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B532" w14:textId="77777777" w:rsidR="001B430A" w:rsidRPr="00FA4FBD" w:rsidRDefault="001B430A"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ПРИМЕРНАЯ ОБРАЗОВАТЕЛЬНАЯ ПРОГРАММА</w:t>
      </w:r>
      <w:r w:rsidRPr="00FA4FBD">
        <w:rPr>
          <w:rFonts w:ascii="Times New Roman" w:eastAsia="Times New Roman" w:hAnsi="Times New Roman"/>
          <w:b/>
          <w:bCs/>
          <w:lang w:eastAsia="ru-RU"/>
        </w:rPr>
        <w:br/>
        <w:t>СРЕДНЕГО ПРОФЕССИОНАЛЬНОГО ОБРАЗОВАНИЯ</w:t>
      </w:r>
    </w:p>
    <w:p w14:paraId="1661381A" w14:textId="77777777" w:rsidR="001B430A" w:rsidRPr="00FA4FBD" w:rsidRDefault="001B430A" w:rsidP="00FA4FBD">
      <w:pPr>
        <w:spacing w:after="200" w:line="276" w:lineRule="auto"/>
        <w:jc w:val="center"/>
        <w:rPr>
          <w:rFonts w:ascii="Times New Roman" w:eastAsia="Times New Roman" w:hAnsi="Times New Roman"/>
          <w:b/>
          <w:lang w:eastAsia="ru-RU"/>
        </w:rPr>
      </w:pPr>
    </w:p>
    <w:p w14:paraId="2AB1F75E" w14:textId="77777777" w:rsidR="001B430A" w:rsidRPr="00FA4FBD" w:rsidRDefault="001B430A"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Уровень профессионального образования</w:t>
      </w:r>
    </w:p>
    <w:p w14:paraId="086B944A" w14:textId="77777777" w:rsidR="001B430A" w:rsidRPr="00FA4FBD" w:rsidRDefault="001B430A" w:rsidP="00FA4FBD">
      <w:pPr>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Среднее профессиональное образование</w:t>
      </w:r>
    </w:p>
    <w:p w14:paraId="222484C5" w14:textId="77777777" w:rsidR="001B430A" w:rsidRPr="00FA4FBD" w:rsidRDefault="001B430A" w:rsidP="00FA4FBD">
      <w:pPr>
        <w:spacing w:line="276" w:lineRule="auto"/>
        <w:jc w:val="center"/>
        <w:rPr>
          <w:rFonts w:ascii="Times New Roman" w:eastAsia="Times New Roman" w:hAnsi="Times New Roman"/>
          <w:b/>
          <w:lang w:eastAsia="ru-RU"/>
        </w:rPr>
      </w:pPr>
    </w:p>
    <w:p w14:paraId="6E0641A5" w14:textId="77777777" w:rsidR="001B430A" w:rsidRPr="00FA4FBD" w:rsidRDefault="001B430A"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Образовательная программа</w:t>
      </w:r>
      <w:r w:rsidRPr="00FA4FBD">
        <w:rPr>
          <w:rFonts w:ascii="Times New Roman" w:eastAsia="Times New Roman" w:hAnsi="Times New Roman"/>
          <w:lang w:eastAsia="ru-RU"/>
        </w:rPr>
        <w:t xml:space="preserve"> </w:t>
      </w:r>
      <w:r w:rsidRPr="00FA4FBD">
        <w:rPr>
          <w:rFonts w:ascii="Times New Roman" w:eastAsia="Times New Roman" w:hAnsi="Times New Roman"/>
          <w:lang w:eastAsia="ru-RU"/>
        </w:rPr>
        <w:br/>
        <w:t>подготовки специалистов среднего звена</w:t>
      </w:r>
    </w:p>
    <w:p w14:paraId="01114D1C" w14:textId="77777777" w:rsidR="001B430A" w:rsidRPr="00FA4FBD" w:rsidRDefault="001B430A" w:rsidP="00FA4FBD">
      <w:pPr>
        <w:spacing w:line="276" w:lineRule="auto"/>
        <w:jc w:val="center"/>
        <w:rPr>
          <w:rFonts w:ascii="Times New Roman" w:eastAsia="Times New Roman" w:hAnsi="Times New Roman"/>
          <w:b/>
          <w:lang w:eastAsia="ru-RU"/>
        </w:rPr>
      </w:pPr>
    </w:p>
    <w:p w14:paraId="0FC7C985" w14:textId="77777777" w:rsidR="001B430A" w:rsidRPr="00FA4FBD" w:rsidRDefault="001B430A"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 xml:space="preserve">Специальность </w:t>
      </w:r>
    </w:p>
    <w:p w14:paraId="7E8ABC72" w14:textId="77777777" w:rsidR="001B430A" w:rsidRPr="00FA4FBD" w:rsidRDefault="001B430A"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 xml:space="preserve">18.02.11 Технология производства энергонасыщенных материалов и изделий </w:t>
      </w:r>
    </w:p>
    <w:p w14:paraId="2B6C518C" w14:textId="77777777" w:rsidR="001B430A" w:rsidRPr="00FA4FBD" w:rsidRDefault="001B430A" w:rsidP="00FA4FBD">
      <w:pPr>
        <w:spacing w:line="276" w:lineRule="auto"/>
        <w:jc w:val="center"/>
        <w:rPr>
          <w:rFonts w:ascii="Times New Roman" w:eastAsia="Times New Roman" w:hAnsi="Times New Roman"/>
          <w:lang w:eastAsia="ru-RU"/>
        </w:rPr>
      </w:pPr>
    </w:p>
    <w:p w14:paraId="758127EC" w14:textId="77777777" w:rsidR="001B430A" w:rsidRPr="00FA4FBD" w:rsidRDefault="001B430A" w:rsidP="00FA4FBD">
      <w:pPr>
        <w:spacing w:line="276" w:lineRule="auto"/>
        <w:jc w:val="center"/>
        <w:rPr>
          <w:rFonts w:ascii="Times New Roman" w:eastAsia="Times New Roman" w:hAnsi="Times New Roman"/>
          <w:lang w:eastAsia="ru-RU"/>
        </w:rPr>
      </w:pPr>
    </w:p>
    <w:p w14:paraId="76E56E2F" w14:textId="77777777" w:rsidR="001B430A" w:rsidRPr="00FA4FBD" w:rsidRDefault="001B430A" w:rsidP="00FA4FBD">
      <w:pPr>
        <w:spacing w:line="276" w:lineRule="auto"/>
        <w:jc w:val="center"/>
        <w:rPr>
          <w:rFonts w:ascii="Times New Roman" w:eastAsia="Times New Roman" w:hAnsi="Times New Roman"/>
          <w:lang w:eastAsia="ru-RU"/>
        </w:rPr>
      </w:pPr>
    </w:p>
    <w:p w14:paraId="5AC0FF2D" w14:textId="72248913" w:rsidR="001B430A" w:rsidRPr="00FA4FBD" w:rsidRDefault="001B430A"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Квалификация выпускника</w:t>
      </w:r>
    </w:p>
    <w:p w14:paraId="390A5629" w14:textId="77777777" w:rsidR="001B430A" w:rsidRPr="00FA4FBD" w:rsidRDefault="001B430A" w:rsidP="00FA4FBD">
      <w:pPr>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техник-технолог</w:t>
      </w:r>
    </w:p>
    <w:p w14:paraId="5C98438D" w14:textId="77777777" w:rsidR="001B430A" w:rsidRPr="00FA4FBD" w:rsidRDefault="001B430A" w:rsidP="00FA4FBD">
      <w:pPr>
        <w:spacing w:line="276" w:lineRule="auto"/>
        <w:jc w:val="center"/>
        <w:rPr>
          <w:rFonts w:ascii="Times New Roman" w:eastAsia="Times New Roman" w:hAnsi="Times New Roman"/>
          <w:b/>
          <w:lang w:eastAsia="ru-RU"/>
        </w:rPr>
      </w:pPr>
    </w:p>
    <w:p w14:paraId="58645E33" w14:textId="77777777" w:rsidR="001B430A" w:rsidRPr="00FA4FBD" w:rsidRDefault="001B430A" w:rsidP="00FA4FBD">
      <w:pPr>
        <w:spacing w:line="276" w:lineRule="auto"/>
        <w:rPr>
          <w:rFonts w:ascii="Times New Roman" w:eastAsia="Times New Roman" w:hAnsi="Times New Roman"/>
          <w:lang w:eastAsia="ru-RU"/>
        </w:rPr>
      </w:pPr>
    </w:p>
    <w:p w14:paraId="1D7EAC89" w14:textId="77777777" w:rsidR="001B430A" w:rsidRPr="00FA4FBD" w:rsidRDefault="001B430A" w:rsidP="00FA4FBD">
      <w:pPr>
        <w:spacing w:line="276" w:lineRule="auto"/>
        <w:rPr>
          <w:rFonts w:ascii="Times New Roman" w:eastAsia="Times New Roman" w:hAnsi="Times New Roman"/>
          <w:lang w:eastAsia="ru-RU"/>
        </w:rPr>
      </w:pPr>
    </w:p>
    <w:p w14:paraId="1FADCDBA" w14:textId="77777777" w:rsidR="001B430A" w:rsidRPr="00FA4FBD" w:rsidRDefault="001B430A" w:rsidP="00FA4FBD">
      <w:pPr>
        <w:spacing w:line="276" w:lineRule="auto"/>
        <w:rPr>
          <w:rFonts w:ascii="Times New Roman" w:eastAsia="Times New Roman" w:hAnsi="Times New Roman"/>
          <w:b/>
          <w:lang w:eastAsia="ru-RU"/>
        </w:rPr>
      </w:pPr>
    </w:p>
    <w:p w14:paraId="69BA16C2" w14:textId="77777777" w:rsidR="001B430A" w:rsidRPr="00FA4FBD" w:rsidRDefault="001B430A" w:rsidP="00FA4FBD">
      <w:pPr>
        <w:spacing w:line="276" w:lineRule="auto"/>
        <w:rPr>
          <w:rFonts w:ascii="Times New Roman" w:eastAsia="Times New Roman" w:hAnsi="Times New Roman"/>
          <w:b/>
          <w:lang w:eastAsia="ru-RU"/>
        </w:rPr>
      </w:pPr>
    </w:p>
    <w:p w14:paraId="2308078A" w14:textId="77777777" w:rsidR="001B430A" w:rsidRPr="00FA4FBD" w:rsidRDefault="001B430A" w:rsidP="00FA4FBD">
      <w:pPr>
        <w:spacing w:line="276" w:lineRule="auto"/>
        <w:rPr>
          <w:rFonts w:ascii="Times New Roman" w:eastAsia="Times New Roman" w:hAnsi="Times New Roman"/>
          <w:lang w:eastAsia="ru-RU"/>
        </w:rPr>
      </w:pPr>
    </w:p>
    <w:p w14:paraId="061604AA" w14:textId="77777777" w:rsidR="001B430A" w:rsidRPr="00FA4FBD" w:rsidRDefault="001B430A" w:rsidP="00FA4FBD">
      <w:pPr>
        <w:spacing w:line="276" w:lineRule="auto"/>
        <w:rPr>
          <w:rFonts w:ascii="Times New Roman" w:eastAsia="Times New Roman" w:hAnsi="Times New Roman"/>
          <w:lang w:eastAsia="ru-RU"/>
        </w:rPr>
      </w:pPr>
    </w:p>
    <w:p w14:paraId="15BDA4D5" w14:textId="77777777" w:rsidR="001B430A" w:rsidRPr="00FA4FBD" w:rsidRDefault="001B430A" w:rsidP="00FA4FBD">
      <w:pPr>
        <w:spacing w:line="276" w:lineRule="auto"/>
        <w:rPr>
          <w:rFonts w:ascii="Times New Roman" w:eastAsia="Times New Roman" w:hAnsi="Times New Roman"/>
          <w:lang w:eastAsia="ru-RU"/>
        </w:rPr>
      </w:pPr>
    </w:p>
    <w:tbl>
      <w:tblPr>
        <w:tblW w:w="9343" w:type="dxa"/>
        <w:tblLook w:val="04A0" w:firstRow="1" w:lastRow="0" w:firstColumn="1" w:lastColumn="0" w:noHBand="0" w:noVBand="1"/>
      </w:tblPr>
      <w:tblGrid>
        <w:gridCol w:w="4253"/>
        <w:gridCol w:w="5090"/>
      </w:tblGrid>
      <w:tr w:rsidR="001B430A" w:rsidRPr="00FA4FBD" w14:paraId="743057A2" w14:textId="77777777" w:rsidTr="001C3BF1">
        <w:tc>
          <w:tcPr>
            <w:tcW w:w="4253" w:type="dxa"/>
            <w:shd w:val="clear" w:color="auto" w:fill="auto"/>
          </w:tcPr>
          <w:p w14:paraId="27694643" w14:textId="7A48849A" w:rsidR="001B430A" w:rsidRPr="00FA4FBD" w:rsidRDefault="001B430A" w:rsidP="00FA4FBD">
            <w:pPr>
              <w:suppressAutoHyphens/>
              <w:rPr>
                <w:rFonts w:ascii="Times New Roman" w:eastAsia="Times New Roman" w:hAnsi="Times New Roman"/>
                <w:b/>
                <w:lang w:eastAsia="ru-RU"/>
              </w:rPr>
            </w:pPr>
            <w:r w:rsidRPr="00FA4FBD">
              <w:rPr>
                <w:rFonts w:ascii="Times New Roman" w:eastAsia="Times New Roman" w:hAnsi="Times New Roman"/>
                <w:b/>
                <w:lang w:eastAsia="ru-RU"/>
              </w:rPr>
              <w:t>Утверждено протоколом Федерального учебно-методического объединения по УГПС 18.00.00:</w:t>
            </w:r>
          </w:p>
          <w:p w14:paraId="0CB94BBD" w14:textId="77777777" w:rsidR="001B430A" w:rsidRPr="00FA4FBD" w:rsidRDefault="001B430A" w:rsidP="00FA4FBD">
            <w:pPr>
              <w:suppressAutoHyphens/>
              <w:rPr>
                <w:rFonts w:ascii="Times New Roman" w:eastAsia="Times New Roman" w:hAnsi="Times New Roman"/>
                <w:b/>
                <w:lang w:eastAsia="ru-RU"/>
              </w:rPr>
            </w:pPr>
          </w:p>
        </w:tc>
        <w:tc>
          <w:tcPr>
            <w:tcW w:w="5090" w:type="dxa"/>
            <w:shd w:val="clear" w:color="auto" w:fill="auto"/>
          </w:tcPr>
          <w:p w14:paraId="3B9B4B81" w14:textId="77777777" w:rsidR="001B430A" w:rsidRPr="00FA4FBD" w:rsidRDefault="001B430A" w:rsidP="00FA4FBD">
            <w:pPr>
              <w:rPr>
                <w:rFonts w:ascii="Times New Roman" w:eastAsia="Times New Roman" w:hAnsi="Times New Roman"/>
                <w:lang w:eastAsia="ru-RU"/>
              </w:rPr>
            </w:pPr>
          </w:p>
          <w:p w14:paraId="4FAC7665" w14:textId="77777777" w:rsidR="001B430A" w:rsidRPr="00FA4FBD" w:rsidRDefault="001B430A" w:rsidP="00FA4FBD">
            <w:pPr>
              <w:rPr>
                <w:rFonts w:ascii="Times New Roman" w:eastAsia="Times New Roman" w:hAnsi="Times New Roman"/>
                <w:lang w:eastAsia="ru-RU"/>
              </w:rPr>
            </w:pPr>
          </w:p>
          <w:p w14:paraId="2646D510" w14:textId="77777777" w:rsidR="001B430A" w:rsidRPr="00FA4FBD" w:rsidRDefault="001B430A" w:rsidP="00FA4FBD">
            <w:pPr>
              <w:rPr>
                <w:rFonts w:ascii="Times New Roman" w:eastAsia="Times New Roman" w:hAnsi="Times New Roman"/>
                <w:lang w:eastAsia="ru-RU"/>
              </w:rPr>
            </w:pPr>
            <w:r w:rsidRPr="00FA4FBD">
              <w:rPr>
                <w:rFonts w:ascii="Times New Roman" w:eastAsia="Times New Roman" w:hAnsi="Times New Roman"/>
                <w:lang w:eastAsia="ru-RU"/>
              </w:rPr>
              <w:t>________________________________________</w:t>
            </w:r>
          </w:p>
          <w:p w14:paraId="06688E86" w14:textId="77777777" w:rsidR="001B430A" w:rsidRPr="00FA4FBD" w:rsidRDefault="001B430A" w:rsidP="00FA4FBD">
            <w:pPr>
              <w:jc w:val="center"/>
              <w:rPr>
                <w:rFonts w:ascii="Times New Roman" w:eastAsia="Times New Roman" w:hAnsi="Times New Roman"/>
                <w:lang w:eastAsia="ru-RU"/>
              </w:rPr>
            </w:pPr>
            <w:r w:rsidRPr="00FA4FBD">
              <w:rPr>
                <w:rFonts w:ascii="Times New Roman" w:eastAsia="Times New Roman" w:hAnsi="Times New Roman"/>
                <w:lang w:eastAsia="ru-RU"/>
              </w:rPr>
              <w:t>(реквизиты утверждающего документа)</w:t>
            </w:r>
          </w:p>
        </w:tc>
      </w:tr>
      <w:tr w:rsidR="001B430A" w:rsidRPr="00FA4FBD" w14:paraId="7E93346D" w14:textId="77777777" w:rsidTr="001C3BF1">
        <w:tc>
          <w:tcPr>
            <w:tcW w:w="4253" w:type="dxa"/>
            <w:shd w:val="clear" w:color="auto" w:fill="auto"/>
          </w:tcPr>
          <w:p w14:paraId="7D9EE173" w14:textId="77777777" w:rsidR="001B430A" w:rsidRPr="00FA4FBD" w:rsidRDefault="001B430A" w:rsidP="00FA4FBD">
            <w:pPr>
              <w:suppressAutoHyphens/>
              <w:rPr>
                <w:rFonts w:ascii="Times New Roman" w:eastAsia="Times New Roman" w:hAnsi="Times New Roman"/>
                <w:b/>
                <w:lang w:eastAsia="ru-RU"/>
              </w:rPr>
            </w:pPr>
          </w:p>
          <w:p w14:paraId="533C05DE" w14:textId="77777777" w:rsidR="001B430A" w:rsidRPr="00FA4FBD" w:rsidRDefault="001B430A" w:rsidP="00FA4FBD">
            <w:pPr>
              <w:suppressAutoHyphens/>
              <w:rPr>
                <w:rFonts w:ascii="Times New Roman" w:eastAsia="Times New Roman" w:hAnsi="Times New Roman"/>
                <w:b/>
                <w:lang w:eastAsia="ru-RU"/>
              </w:rPr>
            </w:pPr>
            <w:r w:rsidRPr="00FA4FBD">
              <w:rPr>
                <w:rFonts w:ascii="Times New Roman" w:eastAsia="Times New Roman" w:hAnsi="Times New Roman"/>
                <w:b/>
                <w:lang w:eastAsia="ru-RU"/>
              </w:rPr>
              <w:t xml:space="preserve">Зарегистрировано в государственном реестре </w:t>
            </w:r>
          </w:p>
          <w:p w14:paraId="40B9F0B0" w14:textId="77777777" w:rsidR="001B430A" w:rsidRPr="00FA4FBD" w:rsidRDefault="001B430A"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b/>
                <w:lang w:eastAsia="ru-RU"/>
              </w:rPr>
              <w:t>примерных образовательных программ:</w:t>
            </w:r>
          </w:p>
        </w:tc>
        <w:tc>
          <w:tcPr>
            <w:tcW w:w="5090" w:type="dxa"/>
            <w:shd w:val="clear" w:color="auto" w:fill="auto"/>
          </w:tcPr>
          <w:p w14:paraId="38535E03" w14:textId="77777777" w:rsidR="001B430A" w:rsidRPr="00FA4FBD" w:rsidRDefault="001B430A" w:rsidP="00FA4FBD">
            <w:pPr>
              <w:spacing w:line="276" w:lineRule="auto"/>
              <w:rPr>
                <w:rFonts w:ascii="Times New Roman" w:eastAsia="Times New Roman" w:hAnsi="Times New Roman"/>
                <w:lang w:eastAsia="ru-RU"/>
              </w:rPr>
            </w:pPr>
          </w:p>
          <w:p w14:paraId="714A7D44" w14:textId="77777777" w:rsidR="001B430A" w:rsidRPr="00FA4FBD" w:rsidRDefault="001B430A" w:rsidP="00FA4FBD">
            <w:pPr>
              <w:rPr>
                <w:rFonts w:ascii="Times New Roman" w:eastAsia="Times New Roman" w:hAnsi="Times New Roman"/>
                <w:lang w:eastAsia="ru-RU"/>
              </w:rPr>
            </w:pPr>
            <w:r w:rsidRPr="00FA4FBD">
              <w:rPr>
                <w:rFonts w:ascii="Times New Roman" w:eastAsia="Times New Roman" w:hAnsi="Times New Roman"/>
                <w:lang w:eastAsia="ru-RU"/>
              </w:rPr>
              <w:t>________________________________________</w:t>
            </w:r>
          </w:p>
          <w:p w14:paraId="51B49449" w14:textId="77777777" w:rsidR="001B430A" w:rsidRPr="00FA4FBD" w:rsidRDefault="001B430A" w:rsidP="00FA4FBD">
            <w:pPr>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(регистрационный номер)</w:t>
            </w:r>
          </w:p>
          <w:p w14:paraId="17A994A8" w14:textId="77777777" w:rsidR="001B430A" w:rsidRPr="00FA4FBD" w:rsidRDefault="001B430A" w:rsidP="00FA4FBD">
            <w:pPr>
              <w:rPr>
                <w:rFonts w:ascii="Times New Roman" w:eastAsia="Times New Roman" w:hAnsi="Times New Roman"/>
                <w:lang w:eastAsia="ru-RU"/>
              </w:rPr>
            </w:pPr>
          </w:p>
          <w:p w14:paraId="5FB8A63B" w14:textId="5FF176C6" w:rsidR="001B430A" w:rsidRPr="00FA4FBD" w:rsidRDefault="001B430A" w:rsidP="00FA4FBD">
            <w:pPr>
              <w:rPr>
                <w:rFonts w:ascii="Times New Roman" w:eastAsia="Times New Roman" w:hAnsi="Times New Roman"/>
                <w:lang w:eastAsia="ru-RU"/>
              </w:rPr>
            </w:pPr>
            <w:r w:rsidRPr="00FA4FBD">
              <w:rPr>
                <w:rFonts w:ascii="Times New Roman" w:eastAsia="Times New Roman" w:hAnsi="Times New Roman"/>
                <w:lang w:eastAsia="ru-RU"/>
              </w:rPr>
              <w:t>_</w:t>
            </w:r>
            <w:r w:rsidRPr="00FA4FBD">
              <w:rPr>
                <w:rFonts w:ascii="Times New Roman" w:eastAsia="Times New Roman" w:hAnsi="Times New Roman"/>
                <w:u w:val="single"/>
                <w:lang w:eastAsia="ru-RU"/>
              </w:rPr>
              <w:t xml:space="preserve">Приказ ФГБОУ ДПО ИРПО </w:t>
            </w:r>
            <w:r w:rsidRPr="00FA4FBD">
              <w:rPr>
                <w:rFonts w:ascii="Times New Roman" w:eastAsia="Times New Roman" w:hAnsi="Times New Roman"/>
                <w:lang w:eastAsia="ru-RU"/>
              </w:rPr>
              <w:t>№  _____от ____</w:t>
            </w:r>
          </w:p>
          <w:p w14:paraId="49CDFDEC" w14:textId="77777777" w:rsidR="001B430A" w:rsidRPr="00FA4FBD" w:rsidRDefault="001B430A" w:rsidP="00FA4FBD">
            <w:pPr>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(реквизиты утверждающего документа)</w:t>
            </w:r>
          </w:p>
        </w:tc>
      </w:tr>
    </w:tbl>
    <w:p w14:paraId="704F36CD" w14:textId="77777777" w:rsidR="001B430A" w:rsidRPr="00FA4FBD" w:rsidRDefault="001B430A" w:rsidP="00FA4FBD">
      <w:pPr>
        <w:spacing w:line="276" w:lineRule="auto"/>
        <w:rPr>
          <w:rFonts w:ascii="Times New Roman" w:eastAsia="Times New Roman" w:hAnsi="Times New Roman"/>
          <w:lang w:eastAsia="ru-RU"/>
        </w:rPr>
      </w:pPr>
    </w:p>
    <w:p w14:paraId="29F64465" w14:textId="77777777" w:rsidR="001B430A" w:rsidRPr="00FA4FBD" w:rsidRDefault="001B430A" w:rsidP="00FA4FBD">
      <w:pPr>
        <w:spacing w:line="276" w:lineRule="auto"/>
        <w:rPr>
          <w:rFonts w:ascii="Times New Roman" w:eastAsia="Times New Roman" w:hAnsi="Times New Roman"/>
          <w:lang w:eastAsia="ru-RU"/>
        </w:rPr>
      </w:pPr>
    </w:p>
    <w:p w14:paraId="67AA9C26" w14:textId="77777777" w:rsidR="001B430A" w:rsidRPr="00FA4FBD" w:rsidRDefault="001B430A" w:rsidP="00FA4FBD">
      <w:pPr>
        <w:spacing w:after="200" w:line="276" w:lineRule="auto"/>
        <w:jc w:val="center"/>
        <w:rPr>
          <w:rFonts w:ascii="Times New Roman" w:eastAsia="Times New Roman" w:hAnsi="Times New Roman"/>
          <w:b/>
          <w:lang w:eastAsia="ru-RU"/>
        </w:rPr>
      </w:pPr>
    </w:p>
    <w:p w14:paraId="17354642" w14:textId="77777777" w:rsidR="001B430A" w:rsidRPr="00FA4FBD" w:rsidRDefault="001B430A" w:rsidP="00FA4FBD">
      <w:pPr>
        <w:spacing w:after="200" w:line="276" w:lineRule="auto"/>
        <w:jc w:val="center"/>
        <w:rPr>
          <w:rFonts w:ascii="Times New Roman" w:eastAsia="Times New Roman" w:hAnsi="Times New Roman"/>
          <w:b/>
          <w:lang w:eastAsia="ru-RU"/>
        </w:rPr>
      </w:pPr>
    </w:p>
    <w:p w14:paraId="71D50D64" w14:textId="77777777" w:rsidR="001B430A" w:rsidRPr="00FA4FBD" w:rsidRDefault="001B430A" w:rsidP="00FA4FBD">
      <w:pPr>
        <w:spacing w:after="200" w:line="276" w:lineRule="auto"/>
        <w:jc w:val="center"/>
        <w:rPr>
          <w:rFonts w:ascii="Times New Roman" w:eastAsia="Times New Roman" w:hAnsi="Times New Roman"/>
          <w:b/>
          <w:lang w:eastAsia="ru-RU"/>
        </w:rPr>
      </w:pPr>
    </w:p>
    <w:p w14:paraId="156FB71B" w14:textId="5B278483" w:rsidR="001B430A" w:rsidRPr="00FA4FBD" w:rsidRDefault="001B430A"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2024 год</w:t>
      </w:r>
    </w:p>
    <w:p w14:paraId="79D0515C" w14:textId="77777777" w:rsidR="001B430A" w:rsidRPr="00FA4FBD" w:rsidRDefault="001B430A" w:rsidP="00FA4FBD">
      <w:pPr>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br w:type="page"/>
      </w:r>
      <w:r w:rsidRPr="00FA4FBD">
        <w:rPr>
          <w:rFonts w:ascii="Times New Roman" w:eastAsia="Times New Roman" w:hAnsi="Times New Roman"/>
          <w:bCs/>
          <w:lang w:eastAsia="ru-RU"/>
        </w:rPr>
        <w:lastRenderedPageBreak/>
        <w:t>Настоящая примерная образовательная программа по специальности среднего профессионального образования (далее – ПОП СПО) разработана на основе федерального государственного образовательного стандарта среднего профессионального образования по специальности 18.02.11 Технология производства энергонасыщенных материалов и изделий, утвержденного Приказом Минпросвещения России от 27 октября 2023 года №796.</w:t>
      </w:r>
    </w:p>
    <w:p w14:paraId="47CE2C5C" w14:textId="77777777" w:rsidR="001B430A" w:rsidRPr="00FA4FBD" w:rsidRDefault="001B430A" w:rsidP="00FA4FBD">
      <w:pPr>
        <w:suppressAutoHyphens/>
        <w:spacing w:after="200"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ПОП СПО определяет рекомендованный объем и содержание среднего профессионального образования по специальности 18.02.11 Технология производства энергонасыщенных материалов и изделий, планируемые результаты освоения образовательной программы, примерные условия образовательной деятельности.</w:t>
      </w:r>
    </w:p>
    <w:p w14:paraId="4B889BAA" w14:textId="77777777" w:rsidR="001B430A" w:rsidRPr="00FA4FBD" w:rsidRDefault="001B430A" w:rsidP="00FA4FBD">
      <w:pPr>
        <w:spacing w:before="120" w:after="120"/>
        <w:ind w:left="708"/>
        <w:jc w:val="both"/>
        <w:rPr>
          <w:rFonts w:ascii="Times New Roman" w:eastAsia="Times New Roman" w:hAnsi="Times New Roman"/>
          <w:b/>
          <w:bCs/>
          <w:lang w:val="x-none" w:eastAsia="x-none"/>
        </w:rPr>
      </w:pPr>
    </w:p>
    <w:p w14:paraId="52C8A538" w14:textId="77777777" w:rsidR="001B430A" w:rsidRPr="00FA4FBD" w:rsidRDefault="001B430A" w:rsidP="00FA4FBD">
      <w:pPr>
        <w:suppressAutoHyphens/>
        <w:spacing w:after="200" w:line="276" w:lineRule="auto"/>
        <w:ind w:firstLine="709"/>
        <w:jc w:val="both"/>
        <w:rPr>
          <w:rFonts w:ascii="Times New Roman" w:eastAsia="Times New Roman" w:hAnsi="Times New Roman"/>
          <w:bCs/>
          <w:lang w:eastAsia="ru-RU"/>
        </w:rPr>
      </w:pPr>
    </w:p>
    <w:p w14:paraId="767734B9" w14:textId="77777777" w:rsidR="001B430A" w:rsidRPr="00FA4FBD" w:rsidRDefault="001B430A" w:rsidP="00FA4FBD">
      <w:pPr>
        <w:suppressAutoHyphens/>
        <w:spacing w:after="200" w:line="276" w:lineRule="auto"/>
        <w:ind w:firstLine="709"/>
        <w:jc w:val="both"/>
        <w:rPr>
          <w:rFonts w:ascii="Times New Roman" w:eastAsia="Times New Roman" w:hAnsi="Times New Roman"/>
          <w:bCs/>
          <w:lang w:eastAsia="ru-RU"/>
        </w:rPr>
      </w:pPr>
    </w:p>
    <w:p w14:paraId="562EA62D" w14:textId="77777777" w:rsidR="001B430A" w:rsidRPr="00FA4FBD" w:rsidRDefault="001B430A" w:rsidP="00FA4FBD">
      <w:pPr>
        <w:suppressAutoHyphens/>
        <w:spacing w:after="200" w:line="276" w:lineRule="auto"/>
        <w:ind w:firstLine="709"/>
        <w:jc w:val="both"/>
        <w:rPr>
          <w:rFonts w:ascii="Times New Roman" w:eastAsia="Times New Roman" w:hAnsi="Times New Roman"/>
          <w:bCs/>
          <w:lang w:eastAsia="ru-RU"/>
        </w:rPr>
      </w:pPr>
    </w:p>
    <w:p w14:paraId="56A9E7AF" w14:textId="77777777" w:rsidR="001B430A" w:rsidRPr="00FA4FBD" w:rsidRDefault="001B430A" w:rsidP="00FA4FBD">
      <w:pPr>
        <w:suppressAutoHyphens/>
        <w:spacing w:after="200" w:line="276" w:lineRule="auto"/>
        <w:ind w:firstLine="709"/>
        <w:jc w:val="both"/>
        <w:rPr>
          <w:rFonts w:ascii="Times New Roman" w:eastAsia="Times New Roman" w:hAnsi="Times New Roman"/>
          <w:bCs/>
          <w:lang w:eastAsia="ru-RU"/>
        </w:rPr>
      </w:pPr>
    </w:p>
    <w:p w14:paraId="4F2A0E86" w14:textId="77777777" w:rsidR="001B430A" w:rsidRPr="00FA4FBD" w:rsidRDefault="001B430A" w:rsidP="00FA4FBD">
      <w:pPr>
        <w:suppressAutoHyphens/>
        <w:spacing w:after="200" w:line="276" w:lineRule="auto"/>
        <w:ind w:firstLine="709"/>
        <w:jc w:val="both"/>
        <w:rPr>
          <w:rFonts w:ascii="Times New Roman" w:eastAsia="Times New Roman" w:hAnsi="Times New Roman"/>
          <w:bCs/>
          <w:lang w:eastAsia="ru-RU"/>
        </w:rPr>
      </w:pPr>
    </w:p>
    <w:p w14:paraId="1B7BFE61" w14:textId="77777777" w:rsidR="001B430A" w:rsidRPr="00FA4FBD" w:rsidRDefault="001B430A" w:rsidP="00FA4FBD">
      <w:pPr>
        <w:suppressAutoHyphens/>
        <w:spacing w:after="200" w:line="276" w:lineRule="auto"/>
        <w:ind w:firstLine="709"/>
        <w:jc w:val="both"/>
        <w:rPr>
          <w:rFonts w:ascii="Times New Roman" w:eastAsia="Times New Roman" w:hAnsi="Times New Roman"/>
          <w:bCs/>
          <w:lang w:eastAsia="ru-RU"/>
        </w:rPr>
      </w:pPr>
    </w:p>
    <w:p w14:paraId="7EDA7E97" w14:textId="77777777" w:rsidR="001B430A" w:rsidRPr="00FA4FBD" w:rsidRDefault="001B430A" w:rsidP="00FA4FBD">
      <w:pPr>
        <w:suppressAutoHyphens/>
        <w:spacing w:after="200" w:line="276" w:lineRule="auto"/>
        <w:ind w:firstLine="709"/>
        <w:jc w:val="both"/>
        <w:rPr>
          <w:rFonts w:ascii="Times New Roman" w:eastAsia="Times New Roman" w:hAnsi="Times New Roman"/>
          <w:bCs/>
          <w:lang w:eastAsia="ru-RU"/>
        </w:rPr>
      </w:pPr>
    </w:p>
    <w:p w14:paraId="1F375F44" w14:textId="77777777" w:rsidR="001B430A" w:rsidRPr="00FA4FBD" w:rsidRDefault="001B430A" w:rsidP="00FA4FBD">
      <w:pPr>
        <w:suppressAutoHyphens/>
        <w:spacing w:after="200" w:line="276" w:lineRule="auto"/>
        <w:jc w:val="both"/>
        <w:rPr>
          <w:rFonts w:ascii="Times New Roman" w:eastAsia="Times New Roman" w:hAnsi="Times New Roman"/>
          <w:bCs/>
          <w:lang w:eastAsia="ru-RU"/>
        </w:rPr>
      </w:pPr>
    </w:p>
    <w:tbl>
      <w:tblPr>
        <w:tblW w:w="10753" w:type="dxa"/>
        <w:tblLayout w:type="fixed"/>
        <w:tblLook w:val="04A0" w:firstRow="1" w:lastRow="0" w:firstColumn="1" w:lastColumn="0" w:noHBand="0" w:noVBand="1"/>
      </w:tblPr>
      <w:tblGrid>
        <w:gridCol w:w="10753"/>
      </w:tblGrid>
      <w:tr w:rsidR="001B430A" w:rsidRPr="00FA4FBD" w14:paraId="0A5B4CC6" w14:textId="77777777" w:rsidTr="001C3BF1">
        <w:trPr>
          <w:trHeight w:val="2069"/>
        </w:trPr>
        <w:tc>
          <w:tcPr>
            <w:tcW w:w="10753" w:type="dxa"/>
            <w:shd w:val="clear" w:color="auto" w:fill="auto"/>
          </w:tcPr>
          <w:p w14:paraId="2A4E89A6" w14:textId="77777777" w:rsidR="001B430A" w:rsidRPr="00FA4FBD" w:rsidRDefault="001B430A" w:rsidP="00FA4FBD">
            <w:pPr>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Организация-разработчик: </w:t>
            </w:r>
          </w:p>
          <w:p w14:paraId="220365E5"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Государственное бюджетное профессиональное образовательное учреждение «Дзержинский химический техникум имени Красной Армии»</w:t>
            </w:r>
          </w:p>
          <w:p w14:paraId="7768CBB1" w14:textId="77777777" w:rsidR="001B430A" w:rsidRPr="00FA4FBD" w:rsidRDefault="001B430A" w:rsidP="00FA4FBD">
            <w:pPr>
              <w:spacing w:after="200" w:line="276" w:lineRule="auto"/>
              <w:rPr>
                <w:rFonts w:ascii="Times New Roman" w:eastAsia="Times New Roman" w:hAnsi="Times New Roman"/>
                <w:lang w:eastAsia="ru-RU"/>
              </w:rPr>
            </w:pPr>
          </w:p>
        </w:tc>
      </w:tr>
      <w:tr w:rsidR="001B430A" w:rsidRPr="00FA4FBD" w14:paraId="59664E8D" w14:textId="77777777" w:rsidTr="001C3BF1">
        <w:trPr>
          <w:trHeight w:val="2102"/>
        </w:trPr>
        <w:tc>
          <w:tcPr>
            <w:tcW w:w="10753" w:type="dxa"/>
            <w:shd w:val="clear" w:color="auto" w:fill="auto"/>
          </w:tcPr>
          <w:p w14:paraId="6B9D0AFD" w14:textId="77777777" w:rsidR="001B430A" w:rsidRPr="00FA4FBD" w:rsidRDefault="001B430A" w:rsidP="00FA4FBD">
            <w:pPr>
              <w:spacing w:after="200" w:line="276" w:lineRule="auto"/>
              <w:jc w:val="both"/>
              <w:rPr>
                <w:rFonts w:ascii="Times New Roman" w:eastAsia="Times New Roman" w:hAnsi="Times New Roman"/>
                <w:b/>
                <w:lang w:eastAsia="ru-RU"/>
              </w:rPr>
            </w:pPr>
            <w:r w:rsidRPr="00FA4FBD">
              <w:rPr>
                <w:rFonts w:ascii="Times New Roman" w:eastAsia="Times New Roman" w:hAnsi="Times New Roman"/>
                <w:b/>
                <w:lang w:eastAsia="ru-RU"/>
              </w:rPr>
              <w:t>Экспертные организации:</w:t>
            </w:r>
          </w:p>
          <w:p w14:paraId="02BB7B8F"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Федеральное казенное предприятие «Завод имени Я.М. Свердлова»</w:t>
            </w:r>
          </w:p>
          <w:p w14:paraId="6D7FC2EF" w14:textId="4D668244"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Акционерное общество «Государственный научно-исследовательский институт «Кристалл»</w:t>
            </w:r>
          </w:p>
        </w:tc>
      </w:tr>
    </w:tbl>
    <w:p w14:paraId="44E04E37" w14:textId="77777777" w:rsidR="001B430A" w:rsidRPr="00FA4FBD" w:rsidRDefault="001B430A" w:rsidP="00FA4FBD">
      <w:pPr>
        <w:suppressAutoHyphens/>
        <w:spacing w:after="200" w:line="276" w:lineRule="auto"/>
        <w:jc w:val="both"/>
        <w:rPr>
          <w:rFonts w:ascii="Times New Roman" w:eastAsia="Times New Roman" w:hAnsi="Times New Roman"/>
          <w:bCs/>
          <w:lang w:eastAsia="ru-RU"/>
        </w:rPr>
      </w:pPr>
    </w:p>
    <w:p w14:paraId="6C256965" w14:textId="77777777" w:rsidR="001B430A" w:rsidRPr="00FA4FBD" w:rsidRDefault="001B430A" w:rsidP="00FA4FBD">
      <w:pPr>
        <w:spacing w:after="200" w:line="276" w:lineRule="auto"/>
        <w:jc w:val="center"/>
        <w:rPr>
          <w:rFonts w:ascii="Times New Roman" w:eastAsia="Times New Roman" w:hAnsi="Times New Roman"/>
          <w:lang w:eastAsia="ru-RU"/>
        </w:rPr>
        <w:sectPr w:rsidR="001B430A" w:rsidRPr="00FA4FBD" w:rsidSect="001C3BF1">
          <w:footerReference w:type="default" r:id="rId8"/>
          <w:pgSz w:w="11906" w:h="16838"/>
          <w:pgMar w:top="720" w:right="720" w:bottom="720" w:left="720" w:header="709" w:footer="709" w:gutter="0"/>
          <w:cols w:space="708"/>
          <w:titlePg/>
          <w:docGrid w:linePitch="360"/>
        </w:sectPr>
      </w:pPr>
    </w:p>
    <w:p w14:paraId="2B3AD614" w14:textId="77777777" w:rsidR="001B430A" w:rsidRPr="00FA4FBD" w:rsidRDefault="001B430A" w:rsidP="00FA4FBD">
      <w:pPr>
        <w:tabs>
          <w:tab w:val="center" w:pos="4606"/>
          <w:tab w:val="right" w:pos="9212"/>
        </w:tabs>
        <w:spacing w:after="200" w:line="276" w:lineRule="auto"/>
        <w:jc w:val="center"/>
        <w:rPr>
          <w:rFonts w:ascii="Times New Roman" w:eastAsia="Times New Roman" w:hAnsi="Times New Roman"/>
          <w:b/>
          <w:lang w:eastAsia="ru-RU"/>
        </w:rPr>
      </w:pPr>
      <w:bookmarkStart w:id="0" w:name="_Toc128991785"/>
      <w:bookmarkStart w:id="1" w:name="_Toc460855517"/>
      <w:bookmarkStart w:id="2" w:name="_Toc460939924"/>
      <w:r w:rsidRPr="00FA4FBD">
        <w:rPr>
          <w:rFonts w:ascii="Times New Roman" w:eastAsia="Times New Roman" w:hAnsi="Times New Roman"/>
          <w:b/>
          <w:lang w:eastAsia="ru-RU"/>
        </w:rPr>
        <w:lastRenderedPageBreak/>
        <w:t>Содержание</w:t>
      </w:r>
    </w:p>
    <w:p w14:paraId="0B338187" w14:textId="195A9743" w:rsidR="001B430A" w:rsidRPr="00FA4FBD" w:rsidRDefault="001B430A" w:rsidP="00664D7F">
      <w:pPr>
        <w:tabs>
          <w:tab w:val="right" w:leader="dot" w:pos="9344"/>
        </w:tabs>
        <w:spacing w:before="240" w:after="120"/>
        <w:ind w:right="1252"/>
        <w:jc w:val="both"/>
        <w:rPr>
          <w:rFonts w:ascii="Times New Roman" w:eastAsia="Times New Roman" w:hAnsi="Times New Roman"/>
          <w:noProof/>
          <w:lang w:eastAsia="ru-RU"/>
        </w:rPr>
      </w:pPr>
      <w:r w:rsidRPr="00FA4FBD">
        <w:rPr>
          <w:rFonts w:ascii="Times New Roman" w:eastAsia="Times New Roman" w:hAnsi="Times New Roman"/>
          <w:b/>
          <w:bCs/>
          <w:noProof/>
          <w:lang w:eastAsia="ru-RU"/>
        </w:rPr>
        <w:fldChar w:fldCharType="begin"/>
      </w:r>
      <w:r w:rsidRPr="00FA4FBD">
        <w:rPr>
          <w:rFonts w:ascii="Times New Roman" w:eastAsia="Times New Roman" w:hAnsi="Times New Roman"/>
          <w:b/>
          <w:bCs/>
          <w:noProof/>
          <w:lang w:eastAsia="ru-RU"/>
        </w:rPr>
        <w:instrText xml:space="preserve"> TOC \o "1-3" \h \z \u </w:instrText>
      </w:r>
      <w:r w:rsidRPr="00FA4FBD">
        <w:rPr>
          <w:rFonts w:ascii="Times New Roman" w:eastAsia="Times New Roman" w:hAnsi="Times New Roman"/>
          <w:b/>
          <w:bCs/>
          <w:noProof/>
          <w:lang w:eastAsia="ru-RU"/>
        </w:rPr>
        <w:fldChar w:fldCharType="separate"/>
      </w:r>
      <w:hyperlink w:anchor="_Toc128988887" w:history="1">
        <w:r w:rsidRPr="00FA4FBD">
          <w:rPr>
            <w:rFonts w:ascii="Times New Roman" w:eastAsia="Times New Roman" w:hAnsi="Times New Roman"/>
            <w:b/>
            <w:bCs/>
            <w:noProof/>
            <w:lang w:eastAsia="ru-RU"/>
          </w:rPr>
          <w:t>Раздел 1. Общие положения</w:t>
        </w:r>
        <w:r w:rsidRPr="00FA4FBD">
          <w:rPr>
            <w:rFonts w:ascii="Times New Roman" w:eastAsia="Times New Roman" w:hAnsi="Times New Roman"/>
            <w:b/>
            <w:bCs/>
            <w:noProof/>
            <w:webHidden/>
            <w:lang w:eastAsia="ru-RU"/>
          </w:rPr>
          <w:tab/>
        </w:r>
        <w:r w:rsidR="00E516B5">
          <w:rPr>
            <w:rFonts w:ascii="Times New Roman" w:eastAsia="Times New Roman" w:hAnsi="Times New Roman"/>
            <w:b/>
            <w:bCs/>
            <w:noProof/>
            <w:webHidden/>
            <w:lang w:eastAsia="ru-RU"/>
          </w:rPr>
          <w:t>6</w:t>
        </w:r>
      </w:hyperlink>
    </w:p>
    <w:p w14:paraId="51FCDDBA" w14:textId="482BF82A" w:rsidR="001B430A" w:rsidRPr="00FA4FBD" w:rsidRDefault="00E516B5" w:rsidP="00FA4FBD">
      <w:pPr>
        <w:tabs>
          <w:tab w:val="right" w:leader="dot" w:pos="9344"/>
        </w:tabs>
        <w:spacing w:before="240" w:after="120"/>
        <w:ind w:right="1252"/>
        <w:rPr>
          <w:rFonts w:ascii="Times New Roman" w:eastAsia="Times New Roman" w:hAnsi="Times New Roman"/>
          <w:noProof/>
          <w:lang w:eastAsia="ru-RU"/>
        </w:rPr>
      </w:pPr>
      <w:hyperlink w:anchor="_Toc128988888" w:history="1">
        <w:r w:rsidR="001B430A" w:rsidRPr="00FA4FBD">
          <w:rPr>
            <w:rFonts w:ascii="Times New Roman" w:eastAsia="Times New Roman" w:hAnsi="Times New Roman"/>
            <w:b/>
            <w:bCs/>
            <w:noProof/>
            <w:kern w:val="32"/>
            <w:lang w:val="x-none" w:eastAsia="x-none"/>
          </w:rPr>
          <w:t>Раздел 2. Общая характеристика образовательной программы</w:t>
        </w:r>
        <w:r w:rsidR="001B430A" w:rsidRPr="00FA4FBD">
          <w:rPr>
            <w:rFonts w:ascii="Times New Roman" w:eastAsia="Times New Roman" w:hAnsi="Times New Roman"/>
            <w:b/>
            <w:bCs/>
            <w:noProof/>
            <w:webHidden/>
            <w:lang w:eastAsia="ru-RU"/>
          </w:rPr>
          <w:tab/>
        </w:r>
        <w:r>
          <w:rPr>
            <w:rFonts w:ascii="Times New Roman" w:eastAsia="Times New Roman" w:hAnsi="Times New Roman"/>
            <w:b/>
            <w:bCs/>
            <w:noProof/>
            <w:webHidden/>
            <w:lang w:eastAsia="ru-RU"/>
          </w:rPr>
          <w:t>7</w:t>
        </w:r>
      </w:hyperlink>
    </w:p>
    <w:p w14:paraId="6CD2FF8F" w14:textId="6E91573D" w:rsidR="001B430A" w:rsidRPr="00FA4FBD" w:rsidRDefault="00E516B5" w:rsidP="00FA4FBD">
      <w:pPr>
        <w:tabs>
          <w:tab w:val="right" w:leader="dot" w:pos="9344"/>
        </w:tabs>
        <w:spacing w:before="240" w:after="120"/>
        <w:ind w:right="1252"/>
        <w:rPr>
          <w:rFonts w:ascii="Times New Roman" w:eastAsia="Times New Roman" w:hAnsi="Times New Roman"/>
          <w:noProof/>
          <w:lang w:eastAsia="ru-RU"/>
        </w:rPr>
      </w:pPr>
      <w:hyperlink w:anchor="_Toc128988889" w:history="1">
        <w:r w:rsidR="001B430A" w:rsidRPr="00FA4FBD">
          <w:rPr>
            <w:rFonts w:ascii="Times New Roman" w:eastAsia="Times New Roman" w:hAnsi="Times New Roman"/>
            <w:b/>
            <w:bCs/>
            <w:noProof/>
            <w:kern w:val="32"/>
            <w:lang w:val="x-none" w:eastAsia="x-none"/>
          </w:rPr>
          <w:t>Раздел 3. Характеристика профессиональной деятельности выпускника</w:t>
        </w:r>
        <w:r w:rsidR="001B430A" w:rsidRPr="00FA4FBD">
          <w:rPr>
            <w:rFonts w:ascii="Times New Roman" w:eastAsia="Times New Roman" w:hAnsi="Times New Roman"/>
            <w:b/>
            <w:bCs/>
            <w:noProof/>
            <w:webHidden/>
            <w:lang w:eastAsia="ru-RU"/>
          </w:rPr>
          <w:tab/>
        </w:r>
        <w:r>
          <w:rPr>
            <w:rFonts w:ascii="Times New Roman" w:eastAsia="Times New Roman" w:hAnsi="Times New Roman"/>
            <w:b/>
            <w:bCs/>
            <w:noProof/>
            <w:webHidden/>
            <w:lang w:eastAsia="ru-RU"/>
          </w:rPr>
          <w:t>8</w:t>
        </w:r>
      </w:hyperlink>
    </w:p>
    <w:p w14:paraId="75A30CBA" w14:textId="3ED986EF" w:rsidR="001B430A" w:rsidRPr="00FA4FBD" w:rsidRDefault="00E516B5" w:rsidP="00FA4FBD">
      <w:pPr>
        <w:tabs>
          <w:tab w:val="right" w:leader="dot" w:pos="9344"/>
        </w:tabs>
        <w:spacing w:before="240" w:after="120"/>
        <w:ind w:right="1252"/>
        <w:rPr>
          <w:rFonts w:ascii="Times New Roman" w:eastAsia="Times New Roman" w:hAnsi="Times New Roman"/>
          <w:noProof/>
          <w:lang w:eastAsia="ru-RU"/>
        </w:rPr>
      </w:pPr>
      <w:hyperlink w:anchor="_Toc128988890" w:history="1">
        <w:r w:rsidR="001B430A" w:rsidRPr="00FA4FBD">
          <w:rPr>
            <w:rFonts w:ascii="Times New Roman" w:eastAsia="Times New Roman" w:hAnsi="Times New Roman"/>
            <w:b/>
            <w:bCs/>
            <w:noProof/>
            <w:lang w:eastAsia="ru-RU"/>
          </w:rPr>
          <w:t>Раздел 4. Планируемые результаты освоения образовательной программы</w:t>
        </w:r>
        <w:r w:rsidR="001B430A" w:rsidRPr="00FA4FBD">
          <w:rPr>
            <w:rFonts w:ascii="Times New Roman" w:eastAsia="Times New Roman" w:hAnsi="Times New Roman"/>
            <w:b/>
            <w:bCs/>
            <w:noProof/>
            <w:webHidden/>
            <w:lang w:eastAsia="ru-RU"/>
          </w:rPr>
          <w:tab/>
        </w:r>
        <w:r>
          <w:rPr>
            <w:rFonts w:ascii="Times New Roman" w:eastAsia="Times New Roman" w:hAnsi="Times New Roman"/>
            <w:b/>
            <w:bCs/>
            <w:noProof/>
            <w:webHidden/>
            <w:lang w:eastAsia="ru-RU"/>
          </w:rPr>
          <w:t>9</w:t>
        </w:r>
      </w:hyperlink>
    </w:p>
    <w:p w14:paraId="0B2C3E79" w14:textId="1E4FB460" w:rsidR="001B430A" w:rsidRPr="00FA4FBD" w:rsidRDefault="00E516B5" w:rsidP="00FA4FBD">
      <w:pPr>
        <w:tabs>
          <w:tab w:val="right" w:leader="dot" w:pos="9344"/>
        </w:tabs>
        <w:spacing w:before="120"/>
        <w:ind w:left="240" w:right="1252"/>
        <w:rPr>
          <w:rFonts w:ascii="Times New Roman" w:eastAsia="Times New Roman" w:hAnsi="Times New Roman"/>
          <w:i/>
          <w:iCs/>
          <w:noProof/>
          <w:lang w:eastAsia="ru-RU"/>
        </w:rPr>
      </w:pPr>
      <w:hyperlink w:anchor="_Toc128988891" w:history="1">
        <w:r w:rsidR="001B430A" w:rsidRPr="00FA4FBD">
          <w:rPr>
            <w:rFonts w:ascii="Times New Roman" w:eastAsia="Times New Roman" w:hAnsi="Times New Roman"/>
            <w:i/>
            <w:iCs/>
            <w:noProof/>
            <w:lang w:eastAsia="ru-RU"/>
          </w:rPr>
          <w:t>4.1. Общие компетенции</w:t>
        </w:r>
        <w:r w:rsidR="001B430A" w:rsidRPr="00FA4FBD">
          <w:rPr>
            <w:rFonts w:ascii="Times New Roman" w:eastAsia="Times New Roman" w:hAnsi="Times New Roman"/>
            <w:i/>
            <w:iCs/>
            <w:noProof/>
            <w:webHidden/>
            <w:lang w:eastAsia="ru-RU"/>
          </w:rPr>
          <w:tab/>
        </w:r>
        <w:r>
          <w:rPr>
            <w:rFonts w:ascii="Times New Roman" w:eastAsia="Times New Roman" w:hAnsi="Times New Roman"/>
            <w:i/>
            <w:iCs/>
            <w:noProof/>
            <w:webHidden/>
            <w:lang w:eastAsia="ru-RU"/>
          </w:rPr>
          <w:t>9</w:t>
        </w:r>
      </w:hyperlink>
    </w:p>
    <w:p w14:paraId="3B656805" w14:textId="6A06BC5B" w:rsidR="001B430A" w:rsidRPr="00FA4FBD" w:rsidRDefault="00E516B5" w:rsidP="00FA4FBD">
      <w:pPr>
        <w:tabs>
          <w:tab w:val="right" w:leader="dot" w:pos="9344"/>
        </w:tabs>
        <w:spacing w:before="120"/>
        <w:ind w:left="240" w:right="1252"/>
        <w:rPr>
          <w:rFonts w:ascii="Times New Roman" w:eastAsia="Times New Roman" w:hAnsi="Times New Roman"/>
          <w:b/>
          <w:bCs/>
          <w:i/>
          <w:iCs/>
          <w:noProof/>
          <w:lang w:eastAsia="ru-RU"/>
        </w:rPr>
      </w:pPr>
      <w:hyperlink w:anchor="_Toc128988892" w:history="1">
        <w:r w:rsidR="001B430A" w:rsidRPr="00FA4FBD">
          <w:rPr>
            <w:rFonts w:ascii="Times New Roman" w:eastAsia="Times New Roman" w:hAnsi="Times New Roman"/>
            <w:i/>
            <w:iCs/>
            <w:noProof/>
            <w:lang w:eastAsia="ru-RU"/>
          </w:rPr>
          <w:t>4.2. Профессиональные компетенции</w:t>
        </w:r>
        <w:r w:rsidR="001B430A" w:rsidRPr="00FA4FBD">
          <w:rPr>
            <w:rFonts w:ascii="Times New Roman" w:eastAsia="Times New Roman" w:hAnsi="Times New Roman"/>
            <w:i/>
            <w:iCs/>
            <w:noProof/>
            <w:webHidden/>
            <w:lang w:eastAsia="ru-RU"/>
          </w:rPr>
          <w:tab/>
        </w:r>
        <w:r w:rsidR="001B430A" w:rsidRPr="00FA4FBD">
          <w:rPr>
            <w:rFonts w:ascii="Times New Roman" w:eastAsia="Times New Roman" w:hAnsi="Times New Roman"/>
            <w:i/>
            <w:iCs/>
            <w:noProof/>
            <w:webHidden/>
            <w:lang w:eastAsia="ru-RU"/>
          </w:rPr>
          <w:fldChar w:fldCharType="begin"/>
        </w:r>
        <w:r w:rsidR="001B430A" w:rsidRPr="00FA4FBD">
          <w:rPr>
            <w:rFonts w:ascii="Times New Roman" w:eastAsia="Times New Roman" w:hAnsi="Times New Roman"/>
            <w:i/>
            <w:iCs/>
            <w:noProof/>
            <w:webHidden/>
            <w:lang w:eastAsia="ru-RU"/>
          </w:rPr>
          <w:instrText xml:space="preserve"> PAGEREF _Toc128988892 \h </w:instrText>
        </w:r>
        <w:r w:rsidR="001B430A" w:rsidRPr="00FA4FBD">
          <w:rPr>
            <w:rFonts w:ascii="Times New Roman" w:eastAsia="Times New Roman" w:hAnsi="Times New Roman"/>
            <w:i/>
            <w:iCs/>
            <w:noProof/>
            <w:webHidden/>
            <w:lang w:eastAsia="ru-RU"/>
          </w:rPr>
        </w:r>
        <w:r w:rsidR="001B430A" w:rsidRPr="00FA4FBD">
          <w:rPr>
            <w:rFonts w:ascii="Times New Roman" w:eastAsia="Times New Roman" w:hAnsi="Times New Roman"/>
            <w:i/>
            <w:iCs/>
            <w:noProof/>
            <w:webHidden/>
            <w:lang w:eastAsia="ru-RU"/>
          </w:rPr>
          <w:fldChar w:fldCharType="separate"/>
        </w:r>
        <w:r w:rsidR="001B430A" w:rsidRPr="00FA4FBD">
          <w:rPr>
            <w:rFonts w:ascii="Times New Roman" w:eastAsia="Times New Roman" w:hAnsi="Times New Roman"/>
            <w:i/>
            <w:iCs/>
            <w:noProof/>
            <w:webHidden/>
            <w:lang w:eastAsia="ru-RU"/>
          </w:rPr>
          <w:t>1</w:t>
        </w:r>
        <w:r>
          <w:rPr>
            <w:rFonts w:ascii="Times New Roman" w:eastAsia="Times New Roman" w:hAnsi="Times New Roman"/>
            <w:i/>
            <w:iCs/>
            <w:noProof/>
            <w:webHidden/>
            <w:lang w:eastAsia="ru-RU"/>
          </w:rPr>
          <w:t>2</w:t>
        </w:r>
        <w:r w:rsidR="001B430A" w:rsidRPr="00FA4FBD">
          <w:rPr>
            <w:rFonts w:ascii="Times New Roman" w:eastAsia="Times New Roman" w:hAnsi="Times New Roman"/>
            <w:i/>
            <w:iCs/>
            <w:noProof/>
            <w:webHidden/>
            <w:lang w:eastAsia="ru-RU"/>
          </w:rPr>
          <w:fldChar w:fldCharType="end"/>
        </w:r>
      </w:hyperlink>
    </w:p>
    <w:p w14:paraId="3C546D45" w14:textId="3B69E681" w:rsidR="001B430A" w:rsidRPr="00FA4FBD" w:rsidRDefault="00E516B5" w:rsidP="00FA4FBD">
      <w:pPr>
        <w:tabs>
          <w:tab w:val="right" w:leader="dot" w:pos="9344"/>
        </w:tabs>
        <w:spacing w:before="240" w:after="120"/>
        <w:ind w:right="1252"/>
        <w:rPr>
          <w:rFonts w:ascii="Times New Roman" w:eastAsia="Times New Roman" w:hAnsi="Times New Roman"/>
          <w:noProof/>
          <w:lang w:eastAsia="ru-RU"/>
        </w:rPr>
      </w:pPr>
      <w:hyperlink w:anchor="_Toc128988893" w:history="1">
        <w:r w:rsidR="001B430A" w:rsidRPr="00FA4FBD">
          <w:rPr>
            <w:rFonts w:ascii="Times New Roman" w:eastAsia="Times New Roman" w:hAnsi="Times New Roman"/>
            <w:b/>
            <w:bCs/>
            <w:noProof/>
            <w:lang w:eastAsia="ru-RU"/>
          </w:rPr>
          <w:t>Раздел 5. Примерная структура образовательной программы</w:t>
        </w:r>
        <w:r w:rsidR="001B430A" w:rsidRPr="00FA4FBD">
          <w:rPr>
            <w:rFonts w:ascii="Times New Roman" w:eastAsia="Times New Roman" w:hAnsi="Times New Roman"/>
            <w:b/>
            <w:bCs/>
            <w:noProof/>
            <w:webHidden/>
            <w:lang w:eastAsia="ru-RU"/>
          </w:rPr>
          <w:tab/>
        </w:r>
        <w:r>
          <w:rPr>
            <w:rFonts w:ascii="Times New Roman" w:eastAsia="Times New Roman" w:hAnsi="Times New Roman"/>
            <w:b/>
            <w:bCs/>
            <w:noProof/>
            <w:webHidden/>
            <w:lang w:eastAsia="ru-RU"/>
          </w:rPr>
          <w:t>34</w:t>
        </w:r>
      </w:hyperlink>
    </w:p>
    <w:p w14:paraId="0DF0C7A9" w14:textId="495B3050" w:rsidR="001B430A" w:rsidRPr="00FA4FBD" w:rsidRDefault="00E516B5" w:rsidP="00FA4FBD">
      <w:pPr>
        <w:tabs>
          <w:tab w:val="right" w:leader="dot" w:pos="9344"/>
        </w:tabs>
        <w:spacing w:before="120"/>
        <w:ind w:left="240" w:right="1252"/>
        <w:rPr>
          <w:rFonts w:ascii="Times New Roman" w:eastAsia="Times New Roman" w:hAnsi="Times New Roman"/>
          <w:i/>
          <w:iCs/>
          <w:noProof/>
          <w:lang w:eastAsia="ru-RU"/>
        </w:rPr>
      </w:pPr>
      <w:hyperlink w:anchor="_Toc128988894" w:history="1">
        <w:r w:rsidR="001B430A" w:rsidRPr="00FA4FBD">
          <w:rPr>
            <w:rFonts w:ascii="Times New Roman" w:eastAsia="Times New Roman" w:hAnsi="Times New Roman"/>
            <w:i/>
            <w:iCs/>
            <w:noProof/>
            <w:lang w:eastAsia="ru-RU"/>
          </w:rPr>
          <w:t>5.1. Примерный учебный план</w:t>
        </w:r>
        <w:r w:rsidR="001B430A" w:rsidRPr="00FA4FBD">
          <w:rPr>
            <w:rFonts w:ascii="Times New Roman" w:eastAsia="Times New Roman" w:hAnsi="Times New Roman"/>
            <w:i/>
            <w:iCs/>
            <w:noProof/>
            <w:webHidden/>
            <w:lang w:eastAsia="ru-RU"/>
          </w:rPr>
          <w:tab/>
        </w:r>
        <w:r>
          <w:rPr>
            <w:rFonts w:ascii="Times New Roman" w:eastAsia="Times New Roman" w:hAnsi="Times New Roman"/>
            <w:i/>
            <w:iCs/>
            <w:noProof/>
            <w:webHidden/>
            <w:lang w:eastAsia="ru-RU"/>
          </w:rPr>
          <w:t>34</w:t>
        </w:r>
      </w:hyperlink>
    </w:p>
    <w:p w14:paraId="69285ED5" w14:textId="1C9C94BE" w:rsidR="001B430A" w:rsidRPr="00FA4FBD" w:rsidRDefault="00E516B5" w:rsidP="00FA4FBD">
      <w:pPr>
        <w:tabs>
          <w:tab w:val="right" w:leader="dot" w:pos="9344"/>
        </w:tabs>
        <w:spacing w:before="120"/>
        <w:ind w:left="240" w:right="1252"/>
        <w:rPr>
          <w:rFonts w:ascii="Times New Roman" w:eastAsia="Times New Roman" w:hAnsi="Times New Roman"/>
          <w:i/>
          <w:iCs/>
          <w:noProof/>
          <w:lang w:eastAsia="ru-RU"/>
        </w:rPr>
      </w:pPr>
      <w:hyperlink w:anchor="_Toc128988895" w:history="1">
        <w:r w:rsidR="001B430A" w:rsidRPr="00FA4FBD">
          <w:rPr>
            <w:rFonts w:ascii="Times New Roman" w:eastAsia="Times New Roman" w:hAnsi="Times New Roman"/>
            <w:i/>
            <w:iCs/>
            <w:noProof/>
            <w:lang w:eastAsia="ru-RU"/>
          </w:rPr>
          <w:t>5.2. Примерный календарный учебный график</w:t>
        </w:r>
        <w:r w:rsidR="001B430A" w:rsidRPr="00FA4FBD">
          <w:rPr>
            <w:rFonts w:ascii="Times New Roman" w:eastAsia="Times New Roman" w:hAnsi="Times New Roman"/>
            <w:i/>
            <w:iCs/>
            <w:noProof/>
            <w:webHidden/>
            <w:lang w:eastAsia="ru-RU"/>
          </w:rPr>
          <w:tab/>
        </w:r>
        <w:r>
          <w:rPr>
            <w:rFonts w:ascii="Times New Roman" w:eastAsia="Times New Roman" w:hAnsi="Times New Roman"/>
            <w:i/>
            <w:iCs/>
            <w:noProof/>
            <w:webHidden/>
            <w:lang w:eastAsia="ru-RU"/>
          </w:rPr>
          <w:t>40</w:t>
        </w:r>
      </w:hyperlink>
    </w:p>
    <w:p w14:paraId="4CCAF34F" w14:textId="5A2C6BD4" w:rsidR="001B430A" w:rsidRPr="00FA4FBD" w:rsidRDefault="00E516B5" w:rsidP="00FA4FBD">
      <w:pPr>
        <w:tabs>
          <w:tab w:val="right" w:leader="dot" w:pos="9344"/>
        </w:tabs>
        <w:spacing w:before="120"/>
        <w:ind w:left="240" w:right="1252"/>
        <w:rPr>
          <w:rFonts w:ascii="Times New Roman" w:eastAsia="Times New Roman" w:hAnsi="Times New Roman"/>
          <w:i/>
          <w:iCs/>
          <w:noProof/>
          <w:lang w:eastAsia="ru-RU"/>
        </w:rPr>
      </w:pPr>
      <w:hyperlink w:anchor="_Toc128988896" w:history="1">
        <w:r w:rsidR="001B430A" w:rsidRPr="00FA4FBD">
          <w:rPr>
            <w:rFonts w:ascii="Times New Roman" w:eastAsia="Times New Roman" w:hAnsi="Times New Roman"/>
            <w:i/>
            <w:iCs/>
            <w:noProof/>
            <w:lang w:eastAsia="ru-RU"/>
          </w:rPr>
          <w:t>5.3. Примерная рабочая программа воспитания</w:t>
        </w:r>
        <w:r w:rsidR="001B430A" w:rsidRPr="00FA4FBD">
          <w:rPr>
            <w:rFonts w:ascii="Times New Roman" w:eastAsia="Times New Roman" w:hAnsi="Times New Roman"/>
            <w:i/>
            <w:iCs/>
            <w:noProof/>
            <w:webHidden/>
            <w:lang w:eastAsia="ru-RU"/>
          </w:rPr>
          <w:tab/>
        </w:r>
        <w:r>
          <w:rPr>
            <w:rFonts w:ascii="Times New Roman" w:eastAsia="Times New Roman" w:hAnsi="Times New Roman"/>
            <w:i/>
            <w:iCs/>
            <w:noProof/>
            <w:webHidden/>
            <w:lang w:eastAsia="ru-RU"/>
          </w:rPr>
          <w:t>50</w:t>
        </w:r>
      </w:hyperlink>
    </w:p>
    <w:p w14:paraId="20E5070D" w14:textId="6942A40C" w:rsidR="001B430A" w:rsidRPr="00FA4FBD" w:rsidRDefault="00E516B5" w:rsidP="00FA4FBD">
      <w:pPr>
        <w:tabs>
          <w:tab w:val="right" w:leader="dot" w:pos="9344"/>
        </w:tabs>
        <w:spacing w:before="120"/>
        <w:ind w:left="240" w:right="1252"/>
        <w:rPr>
          <w:rFonts w:ascii="Times New Roman" w:eastAsia="Times New Roman" w:hAnsi="Times New Roman"/>
          <w:b/>
          <w:bCs/>
          <w:i/>
          <w:iCs/>
          <w:noProof/>
          <w:lang w:eastAsia="ru-RU"/>
        </w:rPr>
      </w:pPr>
      <w:hyperlink w:anchor="_Toc128988897" w:history="1">
        <w:r w:rsidR="001B430A" w:rsidRPr="00FA4FBD">
          <w:rPr>
            <w:rFonts w:ascii="Times New Roman" w:eastAsia="Times New Roman" w:hAnsi="Times New Roman"/>
            <w:i/>
            <w:iCs/>
            <w:noProof/>
            <w:lang w:eastAsia="ru-RU"/>
          </w:rPr>
          <w:t>5.4. Примерный календарный план воспитательной работы</w:t>
        </w:r>
        <w:r w:rsidR="001B430A" w:rsidRPr="00FA4FBD">
          <w:rPr>
            <w:rFonts w:ascii="Times New Roman" w:eastAsia="Times New Roman" w:hAnsi="Times New Roman"/>
            <w:i/>
            <w:iCs/>
            <w:noProof/>
            <w:webHidden/>
            <w:lang w:eastAsia="ru-RU"/>
          </w:rPr>
          <w:tab/>
        </w:r>
        <w:r>
          <w:rPr>
            <w:rFonts w:ascii="Times New Roman" w:eastAsia="Times New Roman" w:hAnsi="Times New Roman"/>
            <w:i/>
            <w:iCs/>
            <w:noProof/>
            <w:webHidden/>
            <w:lang w:eastAsia="ru-RU"/>
          </w:rPr>
          <w:t>50</w:t>
        </w:r>
      </w:hyperlink>
    </w:p>
    <w:p w14:paraId="0D4C400A" w14:textId="1659F4FA" w:rsidR="001B430A" w:rsidRPr="00FA4FBD" w:rsidRDefault="00E516B5" w:rsidP="00FA4FBD">
      <w:pPr>
        <w:tabs>
          <w:tab w:val="right" w:leader="dot" w:pos="9344"/>
        </w:tabs>
        <w:spacing w:before="240" w:after="120"/>
        <w:ind w:right="1252"/>
        <w:rPr>
          <w:rFonts w:ascii="Times New Roman" w:eastAsia="Times New Roman" w:hAnsi="Times New Roman"/>
          <w:noProof/>
          <w:lang w:eastAsia="ru-RU"/>
        </w:rPr>
      </w:pPr>
      <w:hyperlink w:anchor="_Toc128988898" w:history="1">
        <w:r w:rsidR="001B430A" w:rsidRPr="00FA4FBD">
          <w:rPr>
            <w:rFonts w:ascii="Times New Roman" w:eastAsia="Times New Roman" w:hAnsi="Times New Roman"/>
            <w:b/>
            <w:bCs/>
            <w:noProof/>
            <w:lang w:eastAsia="ru-RU"/>
          </w:rPr>
          <w:t>Раздел 6. Примерные условия реализации образовательной программы</w:t>
        </w:r>
        <w:r w:rsidR="001B430A" w:rsidRPr="00FA4FBD">
          <w:rPr>
            <w:rFonts w:ascii="Times New Roman" w:eastAsia="Times New Roman" w:hAnsi="Times New Roman"/>
            <w:b/>
            <w:bCs/>
            <w:noProof/>
            <w:webHidden/>
            <w:lang w:eastAsia="ru-RU"/>
          </w:rPr>
          <w:tab/>
        </w:r>
        <w:r>
          <w:rPr>
            <w:rFonts w:ascii="Times New Roman" w:eastAsia="Times New Roman" w:hAnsi="Times New Roman"/>
            <w:b/>
            <w:bCs/>
            <w:noProof/>
            <w:webHidden/>
            <w:lang w:eastAsia="ru-RU"/>
          </w:rPr>
          <w:t>50</w:t>
        </w:r>
      </w:hyperlink>
    </w:p>
    <w:p w14:paraId="41416998" w14:textId="3F7140BE" w:rsidR="001B430A" w:rsidRPr="00FA4FBD" w:rsidRDefault="00E516B5" w:rsidP="00FA4FBD">
      <w:pPr>
        <w:tabs>
          <w:tab w:val="right" w:leader="dot" w:pos="9344"/>
        </w:tabs>
        <w:spacing w:before="120"/>
        <w:ind w:left="240" w:right="1252"/>
        <w:rPr>
          <w:rFonts w:ascii="Times New Roman" w:eastAsia="Times New Roman" w:hAnsi="Times New Roman"/>
          <w:i/>
          <w:iCs/>
          <w:noProof/>
          <w:lang w:eastAsia="ru-RU"/>
        </w:rPr>
      </w:pPr>
      <w:hyperlink w:anchor="_Toc128988899" w:history="1">
        <w:r w:rsidR="001B430A" w:rsidRPr="00FA4FBD">
          <w:rPr>
            <w:rFonts w:ascii="Times New Roman" w:eastAsia="Times New Roman" w:hAnsi="Times New Roman"/>
            <w:i/>
            <w:iCs/>
            <w:noProof/>
            <w:lang w:eastAsia="ru-RU"/>
          </w:rPr>
          <w:t xml:space="preserve">6.1. </w:t>
        </w:r>
        <w:r w:rsidR="001B430A" w:rsidRPr="00FA4FBD">
          <w:rPr>
            <w:rFonts w:ascii="Times New Roman" w:eastAsia="Times New Roman" w:hAnsi="Times New Roman"/>
            <w:i/>
            <w:iCs/>
            <w:noProof/>
          </w:rPr>
          <w:t>Требования к материально-техническому обеспечению образовательной программы</w:t>
        </w:r>
        <w:r w:rsidR="001B430A" w:rsidRPr="00FA4FBD">
          <w:rPr>
            <w:rFonts w:ascii="Times New Roman" w:eastAsia="Times New Roman" w:hAnsi="Times New Roman"/>
            <w:i/>
            <w:iCs/>
            <w:noProof/>
            <w:webHidden/>
            <w:lang w:eastAsia="ru-RU"/>
          </w:rPr>
          <w:tab/>
        </w:r>
        <w:r>
          <w:rPr>
            <w:rFonts w:ascii="Times New Roman" w:eastAsia="Times New Roman" w:hAnsi="Times New Roman"/>
            <w:i/>
            <w:iCs/>
            <w:noProof/>
            <w:webHidden/>
            <w:lang w:eastAsia="ru-RU"/>
          </w:rPr>
          <w:t>50</w:t>
        </w:r>
      </w:hyperlink>
    </w:p>
    <w:p w14:paraId="057CBB46" w14:textId="2319D92D" w:rsidR="001B430A" w:rsidRPr="00FA4FBD" w:rsidRDefault="00E516B5" w:rsidP="00FA4FBD">
      <w:pPr>
        <w:tabs>
          <w:tab w:val="right" w:leader="dot" w:pos="9344"/>
        </w:tabs>
        <w:spacing w:before="120"/>
        <w:ind w:left="240" w:right="1252"/>
        <w:rPr>
          <w:rFonts w:ascii="Times New Roman" w:eastAsia="Times New Roman" w:hAnsi="Times New Roman"/>
          <w:i/>
          <w:iCs/>
          <w:noProof/>
          <w:lang w:eastAsia="ru-RU"/>
        </w:rPr>
      </w:pPr>
      <w:hyperlink w:anchor="_Toc128988900" w:history="1">
        <w:r w:rsidR="001B430A" w:rsidRPr="00FA4FBD">
          <w:rPr>
            <w:rFonts w:ascii="Times New Roman" w:eastAsia="Times New Roman" w:hAnsi="Times New Roman"/>
            <w:i/>
            <w:iCs/>
            <w:noProof/>
            <w:lang w:eastAsia="ru-RU"/>
          </w:rPr>
          <w:t xml:space="preserve">6.2. </w:t>
        </w:r>
        <w:r w:rsidR="001B430A" w:rsidRPr="00FA4FBD">
          <w:rPr>
            <w:rFonts w:ascii="Times New Roman" w:eastAsia="Times New Roman" w:hAnsi="Times New Roman"/>
            <w:i/>
            <w:iCs/>
            <w:noProof/>
          </w:rPr>
          <w:t>Требования к учебно-методическому обеспечению образовательной программы</w:t>
        </w:r>
        <w:r w:rsidR="001B430A" w:rsidRPr="00FA4FBD">
          <w:rPr>
            <w:rFonts w:ascii="Times New Roman" w:eastAsia="Times New Roman" w:hAnsi="Times New Roman"/>
            <w:i/>
            <w:iCs/>
            <w:noProof/>
            <w:webHidden/>
            <w:lang w:eastAsia="ru-RU"/>
          </w:rPr>
          <w:tab/>
        </w:r>
        <w:r>
          <w:rPr>
            <w:rFonts w:ascii="Times New Roman" w:eastAsia="Times New Roman" w:hAnsi="Times New Roman"/>
            <w:i/>
            <w:iCs/>
            <w:noProof/>
            <w:webHidden/>
            <w:lang w:eastAsia="ru-RU"/>
          </w:rPr>
          <w:t>71</w:t>
        </w:r>
      </w:hyperlink>
    </w:p>
    <w:p w14:paraId="1D2911BF" w14:textId="5189BD6A" w:rsidR="001B430A" w:rsidRPr="00FA4FBD" w:rsidRDefault="00E516B5" w:rsidP="00FA4FBD">
      <w:pPr>
        <w:tabs>
          <w:tab w:val="right" w:leader="dot" w:pos="9344"/>
        </w:tabs>
        <w:spacing w:before="120"/>
        <w:ind w:left="240" w:right="1252"/>
        <w:rPr>
          <w:rFonts w:ascii="Times New Roman" w:eastAsia="Times New Roman" w:hAnsi="Times New Roman"/>
          <w:i/>
          <w:iCs/>
          <w:noProof/>
          <w:lang w:eastAsia="ru-RU"/>
        </w:rPr>
      </w:pPr>
      <w:hyperlink w:anchor="_Toc128988901" w:history="1">
        <w:r w:rsidR="001B430A" w:rsidRPr="00FA4FBD">
          <w:rPr>
            <w:rFonts w:ascii="Times New Roman" w:eastAsia="Times New Roman" w:hAnsi="Times New Roman"/>
            <w:i/>
            <w:iCs/>
            <w:noProof/>
          </w:rPr>
          <w:t>6.3. Требования к практической подготовке обучающихся</w:t>
        </w:r>
        <w:r w:rsidR="001B430A" w:rsidRPr="00FA4FBD">
          <w:rPr>
            <w:rFonts w:ascii="Times New Roman" w:eastAsia="Times New Roman" w:hAnsi="Times New Roman"/>
            <w:i/>
            <w:iCs/>
            <w:noProof/>
            <w:webHidden/>
            <w:lang w:eastAsia="ru-RU"/>
          </w:rPr>
          <w:tab/>
        </w:r>
        <w:r>
          <w:rPr>
            <w:rFonts w:ascii="Times New Roman" w:eastAsia="Times New Roman" w:hAnsi="Times New Roman"/>
            <w:i/>
            <w:iCs/>
            <w:noProof/>
            <w:webHidden/>
            <w:lang w:eastAsia="ru-RU"/>
          </w:rPr>
          <w:t>72</w:t>
        </w:r>
      </w:hyperlink>
    </w:p>
    <w:p w14:paraId="4B9A9165" w14:textId="1BCD6503" w:rsidR="001B430A" w:rsidRPr="00FA4FBD" w:rsidRDefault="00E516B5" w:rsidP="00FA4FBD">
      <w:pPr>
        <w:tabs>
          <w:tab w:val="right" w:leader="dot" w:pos="9344"/>
        </w:tabs>
        <w:spacing w:before="120"/>
        <w:ind w:left="240" w:right="1252"/>
        <w:rPr>
          <w:rFonts w:ascii="Times New Roman" w:eastAsia="Times New Roman" w:hAnsi="Times New Roman"/>
          <w:i/>
          <w:iCs/>
          <w:noProof/>
          <w:lang w:eastAsia="ru-RU"/>
        </w:rPr>
      </w:pPr>
      <w:hyperlink w:anchor="_Toc128988902" w:history="1">
        <w:r w:rsidR="001B430A" w:rsidRPr="00FA4FBD">
          <w:rPr>
            <w:rFonts w:ascii="Times New Roman" w:eastAsia="Segoe UI" w:hAnsi="Times New Roman"/>
            <w:i/>
            <w:iCs/>
            <w:noProof/>
            <w:lang w:eastAsia="ru-RU"/>
          </w:rPr>
          <w:t>6.4. Требования к организации воспитания обучающихся</w:t>
        </w:r>
        <w:r w:rsidR="001B430A" w:rsidRPr="00FA4FBD">
          <w:rPr>
            <w:rFonts w:ascii="Times New Roman" w:eastAsia="Times New Roman" w:hAnsi="Times New Roman"/>
            <w:i/>
            <w:iCs/>
            <w:noProof/>
            <w:webHidden/>
            <w:lang w:eastAsia="ru-RU"/>
          </w:rPr>
          <w:tab/>
        </w:r>
        <w:r>
          <w:rPr>
            <w:rFonts w:ascii="Times New Roman" w:eastAsia="Times New Roman" w:hAnsi="Times New Roman"/>
            <w:i/>
            <w:iCs/>
            <w:noProof/>
            <w:webHidden/>
            <w:lang w:eastAsia="ru-RU"/>
          </w:rPr>
          <w:t>73</w:t>
        </w:r>
      </w:hyperlink>
    </w:p>
    <w:p w14:paraId="03C8B4B3" w14:textId="679530D1" w:rsidR="001B430A" w:rsidRPr="00FA4FBD" w:rsidRDefault="00E516B5" w:rsidP="00FA4FBD">
      <w:pPr>
        <w:tabs>
          <w:tab w:val="right" w:leader="dot" w:pos="9344"/>
        </w:tabs>
        <w:spacing w:before="120"/>
        <w:ind w:left="240" w:right="1252"/>
        <w:rPr>
          <w:rFonts w:ascii="Times New Roman" w:eastAsia="Times New Roman" w:hAnsi="Times New Roman"/>
          <w:i/>
          <w:iCs/>
          <w:noProof/>
          <w:lang w:eastAsia="ru-RU"/>
        </w:rPr>
      </w:pPr>
      <w:hyperlink w:anchor="_Toc128988903" w:history="1">
        <w:r w:rsidR="001B430A" w:rsidRPr="00FA4FBD">
          <w:rPr>
            <w:rFonts w:ascii="Times New Roman" w:eastAsia="Times New Roman" w:hAnsi="Times New Roman"/>
            <w:i/>
            <w:iCs/>
            <w:noProof/>
            <w:lang w:eastAsia="ru-RU"/>
          </w:rPr>
          <w:t>6.5. Требования к кадровым условиям реализации образовательной программы</w:t>
        </w:r>
        <w:r w:rsidR="001B430A" w:rsidRPr="00FA4FBD">
          <w:rPr>
            <w:rFonts w:ascii="Times New Roman" w:eastAsia="Times New Roman" w:hAnsi="Times New Roman"/>
            <w:i/>
            <w:iCs/>
            <w:noProof/>
            <w:webHidden/>
            <w:lang w:eastAsia="ru-RU"/>
          </w:rPr>
          <w:tab/>
        </w:r>
        <w:r>
          <w:rPr>
            <w:rFonts w:ascii="Times New Roman" w:eastAsia="Times New Roman" w:hAnsi="Times New Roman"/>
            <w:i/>
            <w:iCs/>
            <w:noProof/>
            <w:webHidden/>
            <w:lang w:eastAsia="ru-RU"/>
          </w:rPr>
          <w:t>73</w:t>
        </w:r>
      </w:hyperlink>
    </w:p>
    <w:p w14:paraId="45C8E4CF" w14:textId="701A1F30" w:rsidR="001B430A" w:rsidRPr="00FA4FBD" w:rsidRDefault="00E516B5" w:rsidP="00FA4FBD">
      <w:pPr>
        <w:tabs>
          <w:tab w:val="right" w:leader="dot" w:pos="9344"/>
        </w:tabs>
        <w:spacing w:before="120"/>
        <w:ind w:left="240" w:right="1252"/>
        <w:rPr>
          <w:rFonts w:ascii="Times New Roman" w:eastAsia="Times New Roman" w:hAnsi="Times New Roman"/>
          <w:b/>
          <w:bCs/>
          <w:i/>
          <w:iCs/>
          <w:noProof/>
          <w:lang w:eastAsia="ru-RU"/>
        </w:rPr>
      </w:pPr>
      <w:hyperlink w:anchor="_Toc128988904" w:history="1">
        <w:r w:rsidR="001B430A" w:rsidRPr="00FA4FBD">
          <w:rPr>
            <w:rFonts w:ascii="Times New Roman" w:eastAsia="Times New Roman" w:hAnsi="Times New Roman"/>
            <w:i/>
            <w:iCs/>
            <w:noProof/>
            <w:lang w:eastAsia="ru-RU"/>
          </w:rPr>
          <w:t>6.6. Требования к финансовым условиям реализации образовательной программы</w:t>
        </w:r>
        <w:r w:rsidR="001B430A" w:rsidRPr="00FA4FBD">
          <w:rPr>
            <w:rFonts w:ascii="Times New Roman" w:eastAsia="Times New Roman" w:hAnsi="Times New Roman"/>
            <w:i/>
            <w:iCs/>
            <w:noProof/>
            <w:webHidden/>
            <w:lang w:eastAsia="ru-RU"/>
          </w:rPr>
          <w:tab/>
        </w:r>
        <w:r>
          <w:rPr>
            <w:rFonts w:ascii="Times New Roman" w:eastAsia="Times New Roman" w:hAnsi="Times New Roman"/>
            <w:i/>
            <w:iCs/>
            <w:noProof/>
            <w:webHidden/>
            <w:lang w:eastAsia="ru-RU"/>
          </w:rPr>
          <w:t>74</w:t>
        </w:r>
      </w:hyperlink>
    </w:p>
    <w:p w14:paraId="46FEB25D" w14:textId="43210792" w:rsidR="001B430A" w:rsidRPr="00FA4FBD" w:rsidRDefault="00E516B5" w:rsidP="00FA4FBD">
      <w:pPr>
        <w:tabs>
          <w:tab w:val="right" w:leader="dot" w:pos="9344"/>
        </w:tabs>
        <w:spacing w:before="240" w:after="120"/>
        <w:ind w:right="1252"/>
        <w:rPr>
          <w:rFonts w:ascii="Times New Roman" w:eastAsia="Times New Roman" w:hAnsi="Times New Roman"/>
          <w:b/>
          <w:bCs/>
          <w:noProof/>
          <w:lang w:eastAsia="ru-RU"/>
        </w:rPr>
      </w:pPr>
      <w:hyperlink w:anchor="_Toc128988905" w:history="1">
        <w:r w:rsidR="001B430A" w:rsidRPr="00FA4FBD">
          <w:rPr>
            <w:rFonts w:ascii="Times New Roman" w:eastAsia="Times New Roman" w:hAnsi="Times New Roman"/>
            <w:b/>
            <w:bCs/>
            <w:noProof/>
            <w:lang w:eastAsia="ru-RU"/>
          </w:rPr>
          <w:t>Раздел 7. Формирование оценочных материалов для проведения государственной итоговой аттестации</w:t>
        </w:r>
        <w:r w:rsidR="001B430A" w:rsidRPr="00FA4FBD">
          <w:rPr>
            <w:rFonts w:ascii="Times New Roman" w:eastAsia="Times New Roman" w:hAnsi="Times New Roman"/>
            <w:b/>
            <w:bCs/>
            <w:noProof/>
            <w:webHidden/>
            <w:lang w:eastAsia="ru-RU"/>
          </w:rPr>
          <w:tab/>
        </w:r>
        <w:r>
          <w:rPr>
            <w:rFonts w:ascii="Times New Roman" w:eastAsia="Times New Roman" w:hAnsi="Times New Roman"/>
            <w:b/>
            <w:bCs/>
            <w:noProof/>
            <w:webHidden/>
            <w:lang w:eastAsia="ru-RU"/>
          </w:rPr>
          <w:t>74</w:t>
        </w:r>
      </w:hyperlink>
    </w:p>
    <w:p w14:paraId="340D7978" w14:textId="6D982CCF" w:rsidR="001B430A" w:rsidRPr="00FA4FBD" w:rsidRDefault="00E516B5" w:rsidP="00FA4FBD">
      <w:pPr>
        <w:tabs>
          <w:tab w:val="right" w:leader="dot" w:pos="9344"/>
        </w:tabs>
        <w:spacing w:before="240" w:after="120"/>
        <w:ind w:right="1252"/>
        <w:rPr>
          <w:rFonts w:ascii="Times New Roman" w:eastAsia="Times New Roman" w:hAnsi="Times New Roman"/>
          <w:noProof/>
          <w:lang w:eastAsia="ru-RU"/>
        </w:rPr>
      </w:pPr>
      <w:hyperlink w:anchor="_Toc128988906" w:history="1">
        <w:r w:rsidR="001B430A" w:rsidRPr="00FA4FBD">
          <w:rPr>
            <w:rFonts w:ascii="Times New Roman" w:eastAsia="Times New Roman" w:hAnsi="Times New Roman"/>
            <w:b/>
            <w:bCs/>
            <w:noProof/>
            <w:lang w:eastAsia="ru-RU"/>
          </w:rPr>
          <w:t>Раздел 8. Разработчики примерной образовательной программы</w:t>
        </w:r>
        <w:r w:rsidR="001B430A" w:rsidRPr="00FA4FBD">
          <w:rPr>
            <w:rFonts w:ascii="Times New Roman" w:eastAsia="Times New Roman" w:hAnsi="Times New Roman"/>
            <w:b/>
            <w:bCs/>
            <w:noProof/>
            <w:webHidden/>
            <w:lang w:eastAsia="ru-RU"/>
          </w:rPr>
          <w:tab/>
        </w:r>
        <w:r>
          <w:rPr>
            <w:rFonts w:ascii="Times New Roman" w:eastAsia="Times New Roman" w:hAnsi="Times New Roman"/>
            <w:b/>
            <w:bCs/>
            <w:noProof/>
            <w:webHidden/>
            <w:lang w:eastAsia="ru-RU"/>
          </w:rPr>
          <w:t>75</w:t>
        </w:r>
      </w:hyperlink>
    </w:p>
    <w:p w14:paraId="03F9C8B7" w14:textId="69C3E0D9" w:rsidR="001B430A" w:rsidRPr="00FA4FBD" w:rsidRDefault="00E516B5" w:rsidP="00FA4FBD">
      <w:pPr>
        <w:tabs>
          <w:tab w:val="right" w:leader="dot" w:pos="9344"/>
        </w:tabs>
        <w:spacing w:before="240" w:after="120"/>
        <w:ind w:right="1252"/>
        <w:rPr>
          <w:rFonts w:ascii="Times New Roman" w:eastAsia="Times New Roman" w:hAnsi="Times New Roman"/>
          <w:noProof/>
          <w:lang w:eastAsia="ru-RU"/>
        </w:rPr>
      </w:pPr>
      <w:hyperlink w:anchor="_Toc128988907" w:history="1">
        <w:r w:rsidR="001B430A" w:rsidRPr="00FA4FBD">
          <w:rPr>
            <w:rFonts w:ascii="Times New Roman" w:eastAsia="Times New Roman" w:hAnsi="Times New Roman"/>
            <w:b/>
            <w:bCs/>
            <w:noProof/>
            <w:lang w:eastAsia="ru-RU"/>
          </w:rPr>
          <w:t>Приложение 1. Примерные рабочие программы профессиональных модулей</w:t>
        </w:r>
        <w:r w:rsidR="001B430A" w:rsidRPr="00FA4FBD">
          <w:rPr>
            <w:rFonts w:ascii="Times New Roman" w:eastAsia="Times New Roman" w:hAnsi="Times New Roman"/>
            <w:b/>
            <w:bCs/>
            <w:noProof/>
            <w:webHidden/>
            <w:lang w:eastAsia="ru-RU"/>
          </w:rPr>
          <w:tab/>
        </w:r>
        <w:r>
          <w:rPr>
            <w:rFonts w:ascii="Times New Roman" w:eastAsia="Times New Roman" w:hAnsi="Times New Roman"/>
            <w:b/>
            <w:bCs/>
            <w:noProof/>
            <w:webHidden/>
            <w:lang w:eastAsia="ru-RU"/>
          </w:rPr>
          <w:t>76</w:t>
        </w:r>
      </w:hyperlink>
    </w:p>
    <w:p w14:paraId="2095B8F9" w14:textId="70599D28" w:rsidR="001B430A" w:rsidRDefault="00E516B5" w:rsidP="00FA4FBD">
      <w:pPr>
        <w:tabs>
          <w:tab w:val="right" w:leader="dot" w:pos="9344"/>
        </w:tabs>
        <w:spacing w:before="120"/>
        <w:ind w:left="240" w:right="1252"/>
        <w:rPr>
          <w:rFonts w:ascii="Times New Roman" w:eastAsia="Times New Roman" w:hAnsi="Times New Roman"/>
          <w:b/>
          <w:bCs/>
          <w:i/>
          <w:iCs/>
          <w:noProof/>
          <w:lang w:eastAsia="ru-RU"/>
        </w:rPr>
      </w:pPr>
      <w:hyperlink w:anchor="_Toc128988908" w:history="1">
        <w:r w:rsidR="001B430A" w:rsidRPr="00FA4FBD">
          <w:rPr>
            <w:rFonts w:ascii="Times New Roman" w:eastAsia="Times New Roman" w:hAnsi="Times New Roman"/>
            <w:i/>
            <w:iCs/>
            <w:noProof/>
            <w:lang w:eastAsia="ru-RU"/>
          </w:rPr>
          <w:t>Приложение 1.1</w:t>
        </w:r>
      </w:hyperlink>
      <w:r w:rsidR="001B430A" w:rsidRPr="00FA4FBD">
        <w:rPr>
          <w:rFonts w:ascii="Times New Roman" w:eastAsia="Times New Roman" w:hAnsi="Times New Roman"/>
          <w:i/>
          <w:iCs/>
          <w:noProof/>
          <w:lang w:eastAsia="ru-RU"/>
        </w:rPr>
        <w:t xml:space="preserve"> </w:t>
      </w:r>
      <w:hyperlink w:anchor="_Toc128988909" w:history="1">
        <w:r w:rsidR="001B430A" w:rsidRPr="00FA4FBD">
          <w:rPr>
            <w:rFonts w:ascii="Times New Roman" w:eastAsia="Times New Roman" w:hAnsi="Times New Roman"/>
            <w:i/>
            <w:iCs/>
            <w:noProof/>
            <w:lang w:eastAsia="ru-RU"/>
          </w:rPr>
          <w:t>Примерная рабочая программа профессионального модуля «</w:t>
        </w:r>
        <w:r w:rsidR="00FA4FBD">
          <w:rPr>
            <w:rFonts w:ascii="Times New Roman" w:eastAsia="Times New Roman" w:hAnsi="Times New Roman"/>
            <w:i/>
            <w:iCs/>
            <w:noProof/>
            <w:lang w:eastAsia="ru-RU"/>
          </w:rPr>
          <w:t xml:space="preserve">ПМн.01 </w:t>
        </w:r>
        <w:r w:rsidR="00FA4FBD" w:rsidRPr="00FA4FBD">
          <w:rPr>
            <w:rFonts w:ascii="Times New Roman" w:eastAsia="Times New Roman" w:hAnsi="Times New Roman"/>
            <w:i/>
            <w:iCs/>
            <w:noProof/>
            <w:lang w:eastAsia="ru-RU"/>
          </w:rPr>
          <w:t>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001B430A" w:rsidRPr="00FA4FBD">
          <w:rPr>
            <w:rFonts w:ascii="Times New Roman" w:eastAsia="Times New Roman" w:hAnsi="Times New Roman"/>
            <w:i/>
            <w:iCs/>
            <w:noProof/>
            <w:lang w:eastAsia="ru-RU"/>
          </w:rPr>
          <w:t>»</w:t>
        </w:r>
        <w:r w:rsidR="001B430A" w:rsidRPr="00FA4FBD">
          <w:rPr>
            <w:rFonts w:ascii="Times New Roman" w:eastAsia="Times New Roman" w:hAnsi="Times New Roman"/>
            <w:b/>
            <w:bCs/>
            <w:i/>
            <w:iCs/>
            <w:noProof/>
            <w:webHidden/>
            <w:lang w:eastAsia="ru-RU"/>
          </w:rPr>
          <w:tab/>
        </w:r>
        <w:r w:rsidR="00496A53">
          <w:rPr>
            <w:rFonts w:ascii="Times New Roman" w:eastAsia="Times New Roman" w:hAnsi="Times New Roman"/>
            <w:i/>
            <w:iCs/>
            <w:noProof/>
            <w:webHidden/>
            <w:lang w:eastAsia="ru-RU"/>
          </w:rPr>
          <w:t>76</w:t>
        </w:r>
      </w:hyperlink>
    </w:p>
    <w:p w14:paraId="3944607A" w14:textId="30B4F3C0" w:rsidR="00FA4FBD" w:rsidRDefault="00FA4FBD" w:rsidP="00FA4FBD">
      <w:pPr>
        <w:tabs>
          <w:tab w:val="right" w:leader="dot" w:pos="9344"/>
        </w:tabs>
        <w:spacing w:before="120"/>
        <w:ind w:left="240" w:right="1252"/>
        <w:rPr>
          <w:rFonts w:ascii="Times New Roman" w:eastAsia="Times New Roman" w:hAnsi="Times New Roman"/>
          <w:i/>
          <w:iCs/>
          <w:noProof/>
          <w:lang w:eastAsia="ru-RU"/>
        </w:rPr>
      </w:pPr>
      <w:r w:rsidRPr="00FA4FBD">
        <w:rPr>
          <w:rFonts w:ascii="Times New Roman" w:eastAsia="Times New Roman" w:hAnsi="Times New Roman"/>
          <w:i/>
          <w:iCs/>
          <w:noProof/>
          <w:lang w:eastAsia="ru-RU"/>
        </w:rPr>
        <w:t xml:space="preserve">Приложение 1.2. </w:t>
      </w:r>
      <w:r w:rsidRPr="00FA4FBD">
        <w:rPr>
          <w:rFonts w:ascii="Times New Roman" w:eastAsia="Times New Roman" w:hAnsi="Times New Roman"/>
          <w:i/>
          <w:iCs/>
          <w:noProof/>
          <w:lang w:eastAsia="ru-RU"/>
        </w:rPr>
        <w:t>Примерная рабочая программа профессионального модуля «ПМн.01 Ведение технологических процессов производства изделий 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eastAsia="Times New Roman" w:hAnsi="Times New Roman"/>
          <w:i/>
          <w:iCs/>
          <w:noProof/>
          <w:lang w:eastAsia="ru-RU"/>
        </w:rPr>
        <w:tab/>
      </w:r>
      <w:r w:rsidR="00496A53">
        <w:rPr>
          <w:rFonts w:ascii="Times New Roman" w:eastAsia="Times New Roman" w:hAnsi="Times New Roman"/>
          <w:i/>
          <w:iCs/>
          <w:noProof/>
          <w:lang w:eastAsia="ru-RU"/>
        </w:rPr>
        <w:t>94</w:t>
      </w:r>
    </w:p>
    <w:p w14:paraId="3FF7517F" w14:textId="1C36009B" w:rsidR="00FA4FBD" w:rsidRDefault="00FA4FBD" w:rsidP="00FA4FBD">
      <w:pPr>
        <w:tabs>
          <w:tab w:val="right" w:leader="dot" w:pos="9344"/>
        </w:tabs>
        <w:spacing w:before="120"/>
        <w:ind w:left="240" w:right="1252"/>
        <w:rPr>
          <w:rFonts w:ascii="Times New Roman" w:eastAsia="Times New Roman" w:hAnsi="Times New Roman"/>
          <w:i/>
          <w:iCs/>
          <w:noProof/>
          <w:lang w:eastAsia="ru-RU"/>
        </w:rPr>
      </w:pPr>
      <w:r w:rsidRPr="00FA4FBD">
        <w:rPr>
          <w:rFonts w:ascii="Times New Roman" w:eastAsia="Times New Roman" w:hAnsi="Times New Roman"/>
          <w:i/>
          <w:iCs/>
          <w:noProof/>
          <w:lang w:eastAsia="ru-RU"/>
        </w:rPr>
        <w:t>Приложение 1.</w:t>
      </w:r>
      <w:r>
        <w:rPr>
          <w:rFonts w:ascii="Times New Roman" w:eastAsia="Times New Roman" w:hAnsi="Times New Roman"/>
          <w:i/>
          <w:iCs/>
          <w:noProof/>
          <w:lang w:eastAsia="ru-RU"/>
        </w:rPr>
        <w:t>3</w:t>
      </w:r>
      <w:r w:rsidRPr="00FA4FBD">
        <w:rPr>
          <w:rFonts w:ascii="Times New Roman" w:eastAsia="Times New Roman" w:hAnsi="Times New Roman"/>
          <w:i/>
          <w:iCs/>
          <w:noProof/>
          <w:lang w:eastAsia="ru-RU"/>
        </w:rPr>
        <w:t xml:space="preserve">. Примерная рабочая программа профессионального модуля «ПМн.01 Ведение технологических процессов производства пиротехнических составов и изделий в соответствии с требованиями технологической и нормативной </w:t>
      </w:r>
      <w:r w:rsidRPr="00FA4FBD">
        <w:rPr>
          <w:rFonts w:ascii="Times New Roman" w:eastAsia="Times New Roman" w:hAnsi="Times New Roman"/>
          <w:i/>
          <w:iCs/>
          <w:noProof/>
          <w:lang w:eastAsia="ru-RU"/>
        </w:rPr>
        <w:lastRenderedPageBreak/>
        <w:t>документации, требованиями охраны труда, промышленной и экологической безопасности»</w:t>
      </w:r>
      <w:r w:rsidRPr="00FA4FBD">
        <w:rPr>
          <w:rFonts w:ascii="Times New Roman" w:eastAsia="Times New Roman" w:hAnsi="Times New Roman"/>
          <w:i/>
          <w:iCs/>
          <w:noProof/>
          <w:lang w:eastAsia="ru-RU"/>
        </w:rPr>
        <w:tab/>
      </w:r>
      <w:r w:rsidR="00496A53">
        <w:rPr>
          <w:rFonts w:ascii="Times New Roman" w:eastAsia="Times New Roman" w:hAnsi="Times New Roman"/>
          <w:i/>
          <w:iCs/>
          <w:noProof/>
          <w:lang w:eastAsia="ru-RU"/>
        </w:rPr>
        <w:t>113</w:t>
      </w:r>
    </w:p>
    <w:p w14:paraId="3ACB47D7" w14:textId="4D950AA1" w:rsidR="00FA4FBD" w:rsidRDefault="00FA4FBD" w:rsidP="00FA4FBD">
      <w:pPr>
        <w:tabs>
          <w:tab w:val="right" w:leader="dot" w:pos="9344"/>
        </w:tabs>
        <w:spacing w:before="120"/>
        <w:ind w:left="240" w:right="1252"/>
        <w:rPr>
          <w:rFonts w:ascii="Times New Roman" w:eastAsia="Times New Roman" w:hAnsi="Times New Roman"/>
          <w:i/>
          <w:iCs/>
          <w:noProof/>
          <w:lang w:eastAsia="ru-RU"/>
        </w:rPr>
      </w:pPr>
      <w:bookmarkStart w:id="3" w:name="_Hlk170211054"/>
      <w:r w:rsidRPr="00FA4FBD">
        <w:rPr>
          <w:rFonts w:ascii="Times New Roman" w:eastAsia="Times New Roman" w:hAnsi="Times New Roman"/>
          <w:i/>
          <w:iCs/>
          <w:noProof/>
          <w:lang w:eastAsia="ru-RU"/>
        </w:rPr>
        <w:t>Приложение 1.</w:t>
      </w:r>
      <w:r>
        <w:rPr>
          <w:rFonts w:ascii="Times New Roman" w:eastAsia="Times New Roman" w:hAnsi="Times New Roman"/>
          <w:i/>
          <w:iCs/>
          <w:noProof/>
          <w:lang w:eastAsia="ru-RU"/>
        </w:rPr>
        <w:t>4</w:t>
      </w:r>
      <w:r w:rsidRPr="00FA4FBD">
        <w:rPr>
          <w:rFonts w:ascii="Times New Roman" w:eastAsia="Times New Roman" w:hAnsi="Times New Roman"/>
          <w:i/>
          <w:iCs/>
          <w:noProof/>
          <w:lang w:eastAsia="ru-RU"/>
        </w:rPr>
        <w:t>. Примерная рабочая программа профессионального модуля «ПМн.01 Ведение технологических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eastAsia="Times New Roman" w:hAnsi="Times New Roman"/>
          <w:i/>
          <w:iCs/>
          <w:noProof/>
          <w:lang w:eastAsia="ru-RU"/>
        </w:rPr>
        <w:tab/>
      </w:r>
      <w:r w:rsidR="00496A53">
        <w:rPr>
          <w:rFonts w:ascii="Times New Roman" w:eastAsia="Times New Roman" w:hAnsi="Times New Roman"/>
          <w:i/>
          <w:iCs/>
          <w:noProof/>
          <w:lang w:eastAsia="ru-RU"/>
        </w:rPr>
        <w:t>129</w:t>
      </w:r>
    </w:p>
    <w:bookmarkEnd w:id="3"/>
    <w:p w14:paraId="1E1CD6C5" w14:textId="23AFEAD4" w:rsidR="00FA4FBD" w:rsidRDefault="00FA4FBD" w:rsidP="00FA4FBD">
      <w:pPr>
        <w:tabs>
          <w:tab w:val="right" w:leader="dot" w:pos="9344"/>
        </w:tabs>
        <w:spacing w:before="120"/>
        <w:ind w:left="240" w:right="1252"/>
        <w:rPr>
          <w:rFonts w:ascii="Times New Roman" w:eastAsia="Times New Roman" w:hAnsi="Times New Roman"/>
          <w:i/>
          <w:iCs/>
          <w:noProof/>
          <w:lang w:eastAsia="ru-RU"/>
        </w:rPr>
      </w:pPr>
      <w:r w:rsidRPr="00FA4FBD">
        <w:rPr>
          <w:rFonts w:ascii="Times New Roman" w:eastAsia="Times New Roman" w:hAnsi="Times New Roman"/>
          <w:i/>
          <w:iCs/>
          <w:noProof/>
          <w:lang w:eastAsia="ru-RU"/>
        </w:rPr>
        <w:t>Приложение 1.</w:t>
      </w:r>
      <w:r>
        <w:rPr>
          <w:rFonts w:ascii="Times New Roman" w:eastAsia="Times New Roman" w:hAnsi="Times New Roman"/>
          <w:i/>
          <w:iCs/>
          <w:noProof/>
          <w:lang w:eastAsia="ru-RU"/>
        </w:rPr>
        <w:t>5</w:t>
      </w:r>
      <w:r w:rsidRPr="00FA4FBD">
        <w:rPr>
          <w:rFonts w:ascii="Times New Roman" w:eastAsia="Times New Roman" w:hAnsi="Times New Roman"/>
          <w:i/>
          <w:iCs/>
          <w:noProof/>
          <w:lang w:eastAsia="ru-RU"/>
        </w:rPr>
        <w:t>. Примерная рабочая программа профессионального модуля «</w:t>
      </w:r>
      <w:r>
        <w:rPr>
          <w:rFonts w:ascii="Times New Roman" w:eastAsia="Times New Roman" w:hAnsi="Times New Roman"/>
          <w:i/>
          <w:iCs/>
          <w:noProof/>
          <w:lang w:eastAsia="ru-RU"/>
        </w:rPr>
        <w:t xml:space="preserve">ПМ.02 </w:t>
      </w:r>
      <w:r w:rsidRPr="00FA4FBD">
        <w:rPr>
          <w:rFonts w:ascii="Times New Roman" w:eastAsia="Times New Roman" w:hAnsi="Times New Roman"/>
          <w:i/>
          <w:iCs/>
          <w:noProof/>
          <w:lang w:eastAsia="ru-RU"/>
        </w:rPr>
        <w:t>Организация производственного и технологического процессов на предприятии»</w:t>
      </w:r>
      <w:r w:rsidRPr="00FA4FBD">
        <w:rPr>
          <w:rFonts w:ascii="Times New Roman" w:eastAsia="Times New Roman" w:hAnsi="Times New Roman"/>
          <w:i/>
          <w:iCs/>
          <w:noProof/>
          <w:lang w:eastAsia="ru-RU"/>
        </w:rPr>
        <w:tab/>
      </w:r>
      <w:r w:rsidR="00496A53">
        <w:rPr>
          <w:rFonts w:ascii="Times New Roman" w:eastAsia="Times New Roman" w:hAnsi="Times New Roman"/>
          <w:i/>
          <w:iCs/>
          <w:noProof/>
          <w:lang w:eastAsia="ru-RU"/>
        </w:rPr>
        <w:t>150</w:t>
      </w:r>
    </w:p>
    <w:p w14:paraId="6F876A99" w14:textId="2BCD3A3D" w:rsidR="00FA4FBD" w:rsidRDefault="00FA4FBD" w:rsidP="00FA4FBD">
      <w:pPr>
        <w:tabs>
          <w:tab w:val="right" w:leader="dot" w:pos="9344"/>
        </w:tabs>
        <w:spacing w:before="120"/>
        <w:ind w:left="240" w:right="1252"/>
        <w:rPr>
          <w:rFonts w:ascii="Times New Roman" w:eastAsia="Times New Roman" w:hAnsi="Times New Roman"/>
          <w:i/>
          <w:iCs/>
          <w:noProof/>
          <w:lang w:eastAsia="ru-RU"/>
        </w:rPr>
      </w:pPr>
      <w:r w:rsidRPr="00FA4FBD">
        <w:rPr>
          <w:rFonts w:ascii="Times New Roman" w:eastAsia="Times New Roman" w:hAnsi="Times New Roman"/>
          <w:i/>
          <w:iCs/>
          <w:noProof/>
          <w:lang w:eastAsia="ru-RU"/>
        </w:rPr>
        <w:t>Приложение 1.</w:t>
      </w:r>
      <w:r>
        <w:rPr>
          <w:rFonts w:ascii="Times New Roman" w:eastAsia="Times New Roman" w:hAnsi="Times New Roman"/>
          <w:i/>
          <w:iCs/>
          <w:noProof/>
          <w:lang w:eastAsia="ru-RU"/>
        </w:rPr>
        <w:t>6</w:t>
      </w:r>
      <w:r w:rsidRPr="00FA4FBD">
        <w:rPr>
          <w:rFonts w:ascii="Times New Roman" w:eastAsia="Times New Roman" w:hAnsi="Times New Roman"/>
          <w:i/>
          <w:iCs/>
          <w:noProof/>
          <w:lang w:eastAsia="ru-RU"/>
        </w:rPr>
        <w:t>. Примерная рабочая программа профессионального модуля «</w:t>
      </w:r>
      <w:r>
        <w:rPr>
          <w:rFonts w:ascii="Times New Roman" w:eastAsia="Times New Roman" w:hAnsi="Times New Roman"/>
          <w:i/>
          <w:iCs/>
          <w:noProof/>
          <w:lang w:eastAsia="ru-RU"/>
        </w:rPr>
        <w:t xml:space="preserve">ПМ.03 </w:t>
      </w:r>
      <w:r w:rsidRPr="00FA4FBD">
        <w:rPr>
          <w:rFonts w:ascii="Times New Roman" w:eastAsia="Times New Roman" w:hAnsi="Times New Roman"/>
          <w:i/>
          <w:iCs/>
          <w:noProof/>
          <w:lang w:eastAsia="ru-RU"/>
        </w:rPr>
        <w:t>Организация мероприятий по промышленной безопасности на производствах энергонасыщенных материалов и изделий»</w:t>
      </w:r>
      <w:r w:rsidRPr="00FA4FBD">
        <w:rPr>
          <w:rFonts w:ascii="Times New Roman" w:eastAsia="Times New Roman" w:hAnsi="Times New Roman"/>
          <w:i/>
          <w:iCs/>
          <w:noProof/>
          <w:lang w:eastAsia="ru-RU"/>
        </w:rPr>
        <w:tab/>
      </w:r>
      <w:r w:rsidR="00496A53">
        <w:rPr>
          <w:rFonts w:ascii="Times New Roman" w:eastAsia="Times New Roman" w:hAnsi="Times New Roman"/>
          <w:i/>
          <w:iCs/>
          <w:noProof/>
          <w:lang w:eastAsia="ru-RU"/>
        </w:rPr>
        <w:t>171</w:t>
      </w:r>
    </w:p>
    <w:p w14:paraId="209C1688" w14:textId="70995B7C" w:rsidR="00FA4FBD" w:rsidRPr="00FA4FBD" w:rsidRDefault="00FA4FBD" w:rsidP="00FA4FBD">
      <w:pPr>
        <w:tabs>
          <w:tab w:val="right" w:leader="dot" w:pos="9344"/>
        </w:tabs>
        <w:spacing w:before="120"/>
        <w:ind w:left="240" w:right="1252"/>
        <w:rPr>
          <w:rFonts w:ascii="Times New Roman" w:eastAsia="Times New Roman" w:hAnsi="Times New Roman"/>
          <w:i/>
          <w:iCs/>
          <w:noProof/>
          <w:lang w:eastAsia="ru-RU"/>
        </w:rPr>
      </w:pPr>
      <w:r w:rsidRPr="00FA4FBD">
        <w:rPr>
          <w:rFonts w:ascii="Times New Roman" w:eastAsia="Times New Roman" w:hAnsi="Times New Roman"/>
          <w:i/>
          <w:iCs/>
          <w:noProof/>
          <w:lang w:eastAsia="ru-RU"/>
        </w:rPr>
        <w:t>Приложение 1.</w:t>
      </w:r>
      <w:r>
        <w:rPr>
          <w:rFonts w:ascii="Times New Roman" w:eastAsia="Times New Roman" w:hAnsi="Times New Roman"/>
          <w:i/>
          <w:iCs/>
          <w:noProof/>
          <w:lang w:eastAsia="ru-RU"/>
        </w:rPr>
        <w:t>7</w:t>
      </w:r>
      <w:r w:rsidRPr="00FA4FBD">
        <w:rPr>
          <w:rFonts w:ascii="Times New Roman" w:eastAsia="Times New Roman" w:hAnsi="Times New Roman"/>
          <w:i/>
          <w:iCs/>
          <w:noProof/>
          <w:lang w:eastAsia="ru-RU"/>
        </w:rPr>
        <w:t>. Примерная рабочая программа профессионального модуля «</w:t>
      </w:r>
      <w:r>
        <w:rPr>
          <w:rFonts w:ascii="Times New Roman" w:eastAsia="Times New Roman" w:hAnsi="Times New Roman"/>
          <w:i/>
          <w:iCs/>
          <w:noProof/>
          <w:lang w:eastAsia="ru-RU"/>
        </w:rPr>
        <w:t xml:space="preserve">ПМ.04 </w:t>
      </w:r>
      <w:r w:rsidRPr="00FA4FBD">
        <w:rPr>
          <w:rFonts w:ascii="Times New Roman" w:eastAsia="Times New Roman" w:hAnsi="Times New Roman"/>
          <w:i/>
          <w:iCs/>
          <w:noProof/>
          <w:lang w:eastAsia="ru-RU"/>
        </w:rPr>
        <w:t>Выполнение работ по одной или нескольким профессиям рабочих, должностям служащих»</w:t>
      </w:r>
      <w:r w:rsidRPr="00FA4FBD">
        <w:rPr>
          <w:rFonts w:ascii="Times New Roman" w:eastAsia="Times New Roman" w:hAnsi="Times New Roman"/>
          <w:i/>
          <w:iCs/>
          <w:noProof/>
          <w:lang w:eastAsia="ru-RU"/>
        </w:rPr>
        <w:tab/>
      </w:r>
      <w:r w:rsidR="00496A53">
        <w:rPr>
          <w:rFonts w:ascii="Times New Roman" w:eastAsia="Times New Roman" w:hAnsi="Times New Roman"/>
          <w:i/>
          <w:iCs/>
          <w:noProof/>
          <w:lang w:eastAsia="ru-RU"/>
        </w:rPr>
        <w:t>186</w:t>
      </w:r>
    </w:p>
    <w:p w14:paraId="2AE5ED8B" w14:textId="77777777" w:rsidR="001B430A" w:rsidRPr="00FA4FBD" w:rsidRDefault="00E516B5" w:rsidP="00FA4FBD">
      <w:pPr>
        <w:tabs>
          <w:tab w:val="right" w:leader="dot" w:pos="9344"/>
        </w:tabs>
        <w:spacing w:before="240" w:after="120"/>
        <w:rPr>
          <w:rFonts w:ascii="Times New Roman" w:eastAsia="Times New Roman" w:hAnsi="Times New Roman"/>
          <w:noProof/>
          <w:lang w:eastAsia="ru-RU"/>
        </w:rPr>
      </w:pPr>
      <w:hyperlink w:anchor="_Toc128988911" w:history="1">
        <w:r w:rsidR="001B430A" w:rsidRPr="00FA4FBD">
          <w:rPr>
            <w:rFonts w:ascii="Times New Roman" w:eastAsia="Times New Roman" w:hAnsi="Times New Roman"/>
            <w:b/>
            <w:bCs/>
            <w:noProof/>
            <w:lang w:eastAsia="ru-RU"/>
          </w:rPr>
          <w:t>Приложение 2 Примерные рабочие программы учебных дисциплин</w:t>
        </w:r>
        <w:r w:rsidR="001B430A" w:rsidRPr="00FA4FBD">
          <w:rPr>
            <w:rFonts w:ascii="Times New Roman" w:eastAsia="Times New Roman" w:hAnsi="Times New Roman"/>
            <w:b/>
            <w:bCs/>
            <w:noProof/>
            <w:webHidden/>
            <w:lang w:eastAsia="ru-RU"/>
          </w:rPr>
          <w:tab/>
        </w:r>
        <w:r w:rsidR="001B430A" w:rsidRPr="00FA4FBD">
          <w:rPr>
            <w:rFonts w:ascii="Times New Roman" w:eastAsia="Times New Roman" w:hAnsi="Times New Roman"/>
            <w:b/>
            <w:bCs/>
            <w:noProof/>
            <w:webHidden/>
            <w:lang w:eastAsia="ru-RU"/>
          </w:rPr>
          <w:fldChar w:fldCharType="begin"/>
        </w:r>
        <w:r w:rsidR="001B430A" w:rsidRPr="00FA4FBD">
          <w:rPr>
            <w:rFonts w:ascii="Times New Roman" w:eastAsia="Times New Roman" w:hAnsi="Times New Roman"/>
            <w:b/>
            <w:bCs/>
            <w:noProof/>
            <w:webHidden/>
            <w:lang w:eastAsia="ru-RU"/>
          </w:rPr>
          <w:instrText xml:space="preserve"> PAGEREF _Toc128988911 \h </w:instrText>
        </w:r>
        <w:r w:rsidR="001B430A" w:rsidRPr="00FA4FBD">
          <w:rPr>
            <w:rFonts w:ascii="Times New Roman" w:eastAsia="Times New Roman" w:hAnsi="Times New Roman"/>
            <w:b/>
            <w:bCs/>
            <w:noProof/>
            <w:webHidden/>
            <w:lang w:eastAsia="ru-RU"/>
          </w:rPr>
        </w:r>
        <w:r w:rsidR="001B430A" w:rsidRPr="00FA4FBD">
          <w:rPr>
            <w:rFonts w:ascii="Times New Roman" w:eastAsia="Times New Roman" w:hAnsi="Times New Roman"/>
            <w:b/>
            <w:bCs/>
            <w:noProof/>
            <w:webHidden/>
            <w:lang w:eastAsia="ru-RU"/>
          </w:rPr>
          <w:fldChar w:fldCharType="separate"/>
        </w:r>
        <w:r w:rsidR="001B430A" w:rsidRPr="00FA4FBD">
          <w:rPr>
            <w:rFonts w:ascii="Times New Roman" w:eastAsia="Times New Roman" w:hAnsi="Times New Roman"/>
            <w:b/>
            <w:bCs/>
            <w:noProof/>
            <w:webHidden/>
            <w:lang w:eastAsia="ru-RU"/>
          </w:rPr>
          <w:t>43</w:t>
        </w:r>
        <w:r w:rsidR="001B430A" w:rsidRPr="00FA4FBD">
          <w:rPr>
            <w:rFonts w:ascii="Times New Roman" w:eastAsia="Times New Roman" w:hAnsi="Times New Roman"/>
            <w:b/>
            <w:bCs/>
            <w:noProof/>
            <w:webHidden/>
            <w:lang w:eastAsia="ru-RU"/>
          </w:rPr>
          <w:fldChar w:fldCharType="end"/>
        </w:r>
      </w:hyperlink>
    </w:p>
    <w:p w14:paraId="51D6B31B" w14:textId="07C10343" w:rsidR="001B430A" w:rsidRDefault="00E516B5" w:rsidP="00FA4FBD">
      <w:pPr>
        <w:tabs>
          <w:tab w:val="right" w:leader="dot" w:pos="9344"/>
        </w:tabs>
        <w:spacing w:before="120"/>
        <w:ind w:left="240" w:right="1110"/>
        <w:rPr>
          <w:rFonts w:ascii="Times New Roman" w:eastAsia="Times New Roman" w:hAnsi="Times New Roman"/>
          <w:i/>
          <w:iCs/>
          <w:noProof/>
          <w:lang w:eastAsia="ru-RU"/>
        </w:rPr>
      </w:pPr>
      <w:hyperlink w:anchor="_Toc128988912" w:history="1">
        <w:r w:rsidR="001B430A" w:rsidRPr="00FA4FBD">
          <w:rPr>
            <w:rFonts w:ascii="Times New Roman" w:eastAsia="Times New Roman" w:hAnsi="Times New Roman"/>
            <w:i/>
            <w:iCs/>
            <w:noProof/>
            <w:lang w:eastAsia="ru-RU"/>
          </w:rPr>
          <w:t>Приложение 2.1</w:t>
        </w:r>
      </w:hyperlink>
      <w:r w:rsidR="001B430A" w:rsidRPr="00FA4FBD">
        <w:rPr>
          <w:rFonts w:ascii="Times New Roman" w:eastAsia="Times New Roman" w:hAnsi="Times New Roman"/>
          <w:i/>
          <w:iCs/>
          <w:noProof/>
          <w:lang w:eastAsia="ru-RU"/>
        </w:rPr>
        <w:t xml:space="preserve"> </w:t>
      </w:r>
      <w:hyperlink w:anchor="_Toc128988913" w:history="1">
        <w:r w:rsidR="001B430A" w:rsidRPr="00FA4FBD">
          <w:rPr>
            <w:rFonts w:ascii="Times New Roman" w:eastAsia="Times New Roman" w:hAnsi="Times New Roman"/>
            <w:i/>
            <w:iCs/>
            <w:noProof/>
            <w:lang w:eastAsia="ru-RU"/>
          </w:rPr>
          <w:t xml:space="preserve">Примерная рабочая программа учебной дисциплины </w:t>
        </w:r>
        <w:r w:rsidR="00FA4FBD">
          <w:rPr>
            <w:rFonts w:ascii="Times New Roman" w:eastAsia="Times New Roman" w:hAnsi="Times New Roman"/>
            <w:i/>
            <w:iCs/>
            <w:noProof/>
            <w:lang w:eastAsia="ru-RU"/>
          </w:rPr>
          <w:t xml:space="preserve">«СГ.01 </w:t>
        </w:r>
        <w:r w:rsidR="00FA4FBD" w:rsidRPr="00FA4FBD">
          <w:rPr>
            <w:rFonts w:ascii="Times New Roman" w:eastAsia="Times New Roman" w:hAnsi="Times New Roman"/>
            <w:i/>
            <w:iCs/>
            <w:noProof/>
            <w:lang w:eastAsia="ru-RU"/>
          </w:rPr>
          <w:t>История России</w:t>
        </w:r>
        <w:r w:rsidR="001B430A" w:rsidRPr="00FA4FBD">
          <w:rPr>
            <w:rFonts w:ascii="Times New Roman" w:eastAsia="Times New Roman" w:hAnsi="Times New Roman"/>
            <w:i/>
            <w:iCs/>
            <w:noProof/>
            <w:lang w:eastAsia="ru-RU"/>
          </w:rPr>
          <w:t>»</w:t>
        </w:r>
        <w:r w:rsidR="001B430A" w:rsidRPr="00FA4FBD">
          <w:rPr>
            <w:rFonts w:ascii="Times New Roman" w:eastAsia="Times New Roman" w:hAnsi="Times New Roman"/>
            <w:i/>
            <w:iCs/>
            <w:noProof/>
            <w:webHidden/>
            <w:lang w:eastAsia="ru-RU"/>
          </w:rPr>
          <w:tab/>
        </w:r>
        <w:r w:rsidR="00496A53">
          <w:rPr>
            <w:rFonts w:ascii="Times New Roman" w:eastAsia="Times New Roman" w:hAnsi="Times New Roman"/>
            <w:i/>
            <w:iCs/>
            <w:noProof/>
            <w:webHidden/>
            <w:lang w:eastAsia="ru-RU"/>
          </w:rPr>
          <w:t>199</w:t>
        </w:r>
      </w:hyperlink>
    </w:p>
    <w:p w14:paraId="0CCD8AD1" w14:textId="56778594" w:rsidR="00FA4FBD" w:rsidRDefault="00FA4FBD" w:rsidP="00FA4FBD">
      <w:pPr>
        <w:tabs>
          <w:tab w:val="right" w:leader="dot" w:pos="9344"/>
        </w:tabs>
        <w:spacing w:before="120"/>
        <w:ind w:left="240" w:right="1110"/>
        <w:rPr>
          <w:rFonts w:ascii="Times New Roman" w:eastAsia="Times New Roman" w:hAnsi="Times New Roman"/>
          <w:i/>
          <w:iCs/>
          <w:noProof/>
          <w:lang w:eastAsia="ru-RU"/>
        </w:rPr>
      </w:pPr>
      <w:r w:rsidRPr="00FA4FBD">
        <w:rPr>
          <w:rFonts w:ascii="Times New Roman" w:eastAsia="Times New Roman" w:hAnsi="Times New Roman"/>
          <w:i/>
          <w:iCs/>
          <w:noProof/>
          <w:lang w:eastAsia="ru-RU"/>
        </w:rPr>
        <w:t>Приложение 2.</w:t>
      </w:r>
      <w:r>
        <w:rPr>
          <w:rFonts w:ascii="Times New Roman" w:eastAsia="Times New Roman" w:hAnsi="Times New Roman"/>
          <w:i/>
          <w:iCs/>
          <w:noProof/>
          <w:lang w:eastAsia="ru-RU"/>
        </w:rPr>
        <w:t>2</w:t>
      </w:r>
      <w:r w:rsidRPr="00FA4FBD">
        <w:rPr>
          <w:rFonts w:ascii="Times New Roman" w:eastAsia="Times New Roman" w:hAnsi="Times New Roman"/>
          <w:i/>
          <w:iCs/>
          <w:noProof/>
          <w:lang w:eastAsia="ru-RU"/>
        </w:rPr>
        <w:t xml:space="preserve"> Примерная рабочая программа учебной дисциплины «СГ.0</w:t>
      </w:r>
      <w:r>
        <w:rPr>
          <w:rFonts w:ascii="Times New Roman" w:eastAsia="Times New Roman" w:hAnsi="Times New Roman"/>
          <w:i/>
          <w:iCs/>
          <w:noProof/>
          <w:lang w:eastAsia="ru-RU"/>
        </w:rPr>
        <w:t>2</w:t>
      </w:r>
      <w:r w:rsidRPr="00FA4FBD">
        <w:rPr>
          <w:rFonts w:ascii="Times New Roman" w:eastAsia="Times New Roman" w:hAnsi="Times New Roman"/>
          <w:i/>
          <w:iCs/>
          <w:noProof/>
          <w:lang w:eastAsia="ru-RU"/>
        </w:rPr>
        <w:t xml:space="preserve"> Иностранный язык в профессиональной деятельности»</w:t>
      </w:r>
      <w:r w:rsidRPr="00FA4FBD">
        <w:rPr>
          <w:rFonts w:ascii="Times New Roman" w:eastAsia="Times New Roman" w:hAnsi="Times New Roman"/>
          <w:i/>
          <w:iCs/>
          <w:noProof/>
          <w:lang w:eastAsia="ru-RU"/>
        </w:rPr>
        <w:tab/>
      </w:r>
      <w:r w:rsidR="00496A53">
        <w:rPr>
          <w:rFonts w:ascii="Times New Roman" w:eastAsia="Times New Roman" w:hAnsi="Times New Roman"/>
          <w:i/>
          <w:iCs/>
          <w:noProof/>
          <w:lang w:eastAsia="ru-RU"/>
        </w:rPr>
        <w:t>200</w:t>
      </w:r>
    </w:p>
    <w:p w14:paraId="25BBD170" w14:textId="491F80EF" w:rsidR="00FA4FBD" w:rsidRDefault="00FA4FBD" w:rsidP="00FA4FBD">
      <w:pPr>
        <w:tabs>
          <w:tab w:val="right" w:leader="dot" w:pos="9344"/>
        </w:tabs>
        <w:spacing w:before="120"/>
        <w:ind w:left="240" w:right="1110"/>
        <w:rPr>
          <w:rFonts w:ascii="Times New Roman" w:eastAsia="Times New Roman" w:hAnsi="Times New Roman"/>
          <w:i/>
          <w:iCs/>
          <w:noProof/>
          <w:lang w:eastAsia="ru-RU"/>
        </w:rPr>
      </w:pPr>
      <w:r w:rsidRPr="00FA4FBD">
        <w:rPr>
          <w:rFonts w:ascii="Times New Roman" w:eastAsia="Times New Roman" w:hAnsi="Times New Roman"/>
          <w:i/>
          <w:iCs/>
          <w:noProof/>
          <w:lang w:eastAsia="ru-RU"/>
        </w:rPr>
        <w:t>Приложение 2.</w:t>
      </w:r>
      <w:r>
        <w:rPr>
          <w:rFonts w:ascii="Times New Roman" w:eastAsia="Times New Roman" w:hAnsi="Times New Roman"/>
          <w:i/>
          <w:iCs/>
          <w:noProof/>
          <w:lang w:eastAsia="ru-RU"/>
        </w:rPr>
        <w:t>3</w:t>
      </w:r>
      <w:r w:rsidRPr="00FA4FBD">
        <w:rPr>
          <w:rFonts w:ascii="Times New Roman" w:eastAsia="Times New Roman" w:hAnsi="Times New Roman"/>
          <w:i/>
          <w:iCs/>
          <w:noProof/>
          <w:lang w:eastAsia="ru-RU"/>
        </w:rPr>
        <w:t xml:space="preserve"> Примерная рабочая программа учебной дисциплины «СГ.0</w:t>
      </w:r>
      <w:r>
        <w:rPr>
          <w:rFonts w:ascii="Times New Roman" w:eastAsia="Times New Roman" w:hAnsi="Times New Roman"/>
          <w:i/>
          <w:iCs/>
          <w:noProof/>
          <w:lang w:eastAsia="ru-RU"/>
        </w:rPr>
        <w:t>3</w:t>
      </w:r>
      <w:r w:rsidRPr="00FA4FBD">
        <w:rPr>
          <w:rFonts w:ascii="Times New Roman" w:eastAsia="Times New Roman" w:hAnsi="Times New Roman"/>
          <w:i/>
          <w:iCs/>
          <w:noProof/>
          <w:lang w:eastAsia="ru-RU"/>
        </w:rPr>
        <w:t xml:space="preserve"> Безопасность жизнедеятельности»</w:t>
      </w:r>
      <w:r w:rsidRPr="00FA4FBD">
        <w:rPr>
          <w:rFonts w:ascii="Times New Roman" w:eastAsia="Times New Roman" w:hAnsi="Times New Roman"/>
          <w:i/>
          <w:iCs/>
          <w:noProof/>
          <w:lang w:eastAsia="ru-RU"/>
        </w:rPr>
        <w:tab/>
      </w:r>
      <w:r w:rsidR="00496A53">
        <w:rPr>
          <w:rFonts w:ascii="Times New Roman" w:eastAsia="Times New Roman" w:hAnsi="Times New Roman"/>
          <w:i/>
          <w:iCs/>
          <w:noProof/>
          <w:lang w:eastAsia="ru-RU"/>
        </w:rPr>
        <w:t>201</w:t>
      </w:r>
    </w:p>
    <w:p w14:paraId="7D99C8C5" w14:textId="5B1128F9" w:rsidR="00FA4FBD" w:rsidRDefault="00FA4FBD" w:rsidP="00FA4FBD">
      <w:pPr>
        <w:tabs>
          <w:tab w:val="right" w:leader="dot" w:pos="9344"/>
        </w:tabs>
        <w:spacing w:before="120"/>
        <w:ind w:left="240" w:right="1110"/>
        <w:rPr>
          <w:rFonts w:ascii="Times New Roman" w:eastAsia="Times New Roman" w:hAnsi="Times New Roman"/>
          <w:i/>
          <w:iCs/>
          <w:noProof/>
          <w:lang w:eastAsia="ru-RU"/>
        </w:rPr>
      </w:pPr>
      <w:r w:rsidRPr="00FA4FBD">
        <w:rPr>
          <w:rFonts w:ascii="Times New Roman" w:eastAsia="Times New Roman" w:hAnsi="Times New Roman"/>
          <w:i/>
          <w:iCs/>
          <w:noProof/>
          <w:lang w:eastAsia="ru-RU"/>
        </w:rPr>
        <w:t>Приложение 2.</w:t>
      </w:r>
      <w:r>
        <w:rPr>
          <w:rFonts w:ascii="Times New Roman" w:eastAsia="Times New Roman" w:hAnsi="Times New Roman"/>
          <w:i/>
          <w:iCs/>
          <w:noProof/>
          <w:lang w:eastAsia="ru-RU"/>
        </w:rPr>
        <w:t>4</w:t>
      </w:r>
      <w:r w:rsidRPr="00FA4FBD">
        <w:rPr>
          <w:rFonts w:ascii="Times New Roman" w:eastAsia="Times New Roman" w:hAnsi="Times New Roman"/>
          <w:i/>
          <w:iCs/>
          <w:noProof/>
          <w:lang w:eastAsia="ru-RU"/>
        </w:rPr>
        <w:t xml:space="preserve"> Примерная рабочая программа учебной дисциплины «СГ.0</w:t>
      </w:r>
      <w:r>
        <w:rPr>
          <w:rFonts w:ascii="Times New Roman" w:eastAsia="Times New Roman" w:hAnsi="Times New Roman"/>
          <w:i/>
          <w:iCs/>
          <w:noProof/>
          <w:lang w:eastAsia="ru-RU"/>
        </w:rPr>
        <w:t xml:space="preserve">4 </w:t>
      </w:r>
      <w:r w:rsidRPr="00FA4FBD">
        <w:rPr>
          <w:rFonts w:ascii="Times New Roman" w:eastAsia="Times New Roman" w:hAnsi="Times New Roman"/>
          <w:i/>
          <w:iCs/>
          <w:noProof/>
          <w:lang w:eastAsia="ru-RU"/>
        </w:rPr>
        <w:t>Физическая культура»</w:t>
      </w:r>
      <w:r w:rsidRPr="00FA4FBD">
        <w:rPr>
          <w:rFonts w:ascii="Times New Roman" w:eastAsia="Times New Roman" w:hAnsi="Times New Roman"/>
          <w:i/>
          <w:iCs/>
          <w:noProof/>
          <w:lang w:eastAsia="ru-RU"/>
        </w:rPr>
        <w:tab/>
      </w:r>
      <w:r w:rsidR="00496A53">
        <w:rPr>
          <w:rFonts w:ascii="Times New Roman" w:eastAsia="Times New Roman" w:hAnsi="Times New Roman"/>
          <w:i/>
          <w:iCs/>
          <w:noProof/>
          <w:lang w:eastAsia="ru-RU"/>
        </w:rPr>
        <w:t>202</w:t>
      </w:r>
    </w:p>
    <w:p w14:paraId="0C9F0DE6" w14:textId="79A461C6" w:rsidR="00FA4FBD" w:rsidRDefault="00FA4FBD" w:rsidP="00FA4FBD">
      <w:pPr>
        <w:tabs>
          <w:tab w:val="right" w:leader="dot" w:pos="9344"/>
        </w:tabs>
        <w:spacing w:before="120"/>
        <w:ind w:left="240" w:right="1110"/>
        <w:rPr>
          <w:rFonts w:ascii="Times New Roman" w:eastAsia="Times New Roman" w:hAnsi="Times New Roman"/>
          <w:i/>
          <w:iCs/>
          <w:noProof/>
          <w:lang w:eastAsia="ru-RU"/>
        </w:rPr>
      </w:pPr>
      <w:r w:rsidRPr="00FA4FBD">
        <w:rPr>
          <w:rFonts w:ascii="Times New Roman" w:eastAsia="Times New Roman" w:hAnsi="Times New Roman"/>
          <w:i/>
          <w:iCs/>
          <w:noProof/>
          <w:lang w:eastAsia="ru-RU"/>
        </w:rPr>
        <w:t>Приложение 2.</w:t>
      </w:r>
      <w:r>
        <w:rPr>
          <w:rFonts w:ascii="Times New Roman" w:eastAsia="Times New Roman" w:hAnsi="Times New Roman"/>
          <w:i/>
          <w:iCs/>
          <w:noProof/>
          <w:lang w:eastAsia="ru-RU"/>
        </w:rPr>
        <w:t>5</w:t>
      </w:r>
      <w:r w:rsidRPr="00FA4FBD">
        <w:rPr>
          <w:rFonts w:ascii="Times New Roman" w:eastAsia="Times New Roman" w:hAnsi="Times New Roman"/>
          <w:i/>
          <w:iCs/>
          <w:noProof/>
          <w:lang w:eastAsia="ru-RU"/>
        </w:rPr>
        <w:t xml:space="preserve"> Примерная рабочая программа учебной дисциплины «СГ.0</w:t>
      </w:r>
      <w:r>
        <w:rPr>
          <w:rFonts w:ascii="Times New Roman" w:eastAsia="Times New Roman" w:hAnsi="Times New Roman"/>
          <w:i/>
          <w:iCs/>
          <w:noProof/>
          <w:lang w:eastAsia="ru-RU"/>
        </w:rPr>
        <w:t>5</w:t>
      </w:r>
      <w:r w:rsidRPr="00FA4FBD">
        <w:rPr>
          <w:rFonts w:ascii="Times New Roman" w:eastAsia="Times New Roman" w:hAnsi="Times New Roman"/>
          <w:i/>
          <w:iCs/>
          <w:noProof/>
          <w:lang w:eastAsia="ru-RU"/>
        </w:rPr>
        <w:t xml:space="preserve"> Основы финансовой грамотности»</w:t>
      </w:r>
      <w:r w:rsidRPr="00FA4FBD">
        <w:rPr>
          <w:rFonts w:ascii="Times New Roman" w:eastAsia="Times New Roman" w:hAnsi="Times New Roman"/>
          <w:i/>
          <w:iCs/>
          <w:noProof/>
          <w:lang w:eastAsia="ru-RU"/>
        </w:rPr>
        <w:tab/>
      </w:r>
      <w:r w:rsidR="00496A53">
        <w:rPr>
          <w:rFonts w:ascii="Times New Roman" w:eastAsia="Times New Roman" w:hAnsi="Times New Roman"/>
          <w:i/>
          <w:iCs/>
          <w:noProof/>
          <w:lang w:eastAsia="ru-RU"/>
        </w:rPr>
        <w:t>203</w:t>
      </w:r>
    </w:p>
    <w:p w14:paraId="5C73F558" w14:textId="686166CD" w:rsidR="00FA4FBD" w:rsidRDefault="00FA4FBD" w:rsidP="00FA4FBD">
      <w:pPr>
        <w:tabs>
          <w:tab w:val="right" w:leader="dot" w:pos="9344"/>
        </w:tabs>
        <w:spacing w:before="120"/>
        <w:ind w:left="240" w:right="1110"/>
        <w:rPr>
          <w:rFonts w:ascii="Times New Roman" w:eastAsia="Times New Roman" w:hAnsi="Times New Roman"/>
          <w:i/>
          <w:iCs/>
          <w:noProof/>
          <w:lang w:eastAsia="ru-RU"/>
        </w:rPr>
      </w:pPr>
      <w:r w:rsidRPr="00FA4FBD">
        <w:rPr>
          <w:rFonts w:ascii="Times New Roman" w:eastAsia="Times New Roman" w:hAnsi="Times New Roman"/>
          <w:i/>
          <w:iCs/>
          <w:noProof/>
          <w:lang w:eastAsia="ru-RU"/>
        </w:rPr>
        <w:t>Приложение 2.</w:t>
      </w:r>
      <w:r>
        <w:rPr>
          <w:rFonts w:ascii="Times New Roman" w:eastAsia="Times New Roman" w:hAnsi="Times New Roman"/>
          <w:i/>
          <w:iCs/>
          <w:noProof/>
          <w:lang w:eastAsia="ru-RU"/>
        </w:rPr>
        <w:t>6</w:t>
      </w:r>
      <w:r w:rsidRPr="00FA4FBD">
        <w:rPr>
          <w:rFonts w:ascii="Times New Roman" w:eastAsia="Times New Roman" w:hAnsi="Times New Roman"/>
          <w:i/>
          <w:iCs/>
          <w:noProof/>
          <w:lang w:eastAsia="ru-RU"/>
        </w:rPr>
        <w:t xml:space="preserve"> Примерная рабочая программа учебной дисциплины «СГ.0</w:t>
      </w:r>
      <w:r>
        <w:rPr>
          <w:rFonts w:ascii="Times New Roman" w:eastAsia="Times New Roman" w:hAnsi="Times New Roman"/>
          <w:i/>
          <w:iCs/>
          <w:noProof/>
          <w:lang w:eastAsia="ru-RU"/>
        </w:rPr>
        <w:t>6</w:t>
      </w:r>
      <w:r w:rsidRPr="00FA4FBD">
        <w:rPr>
          <w:rFonts w:ascii="Times New Roman" w:eastAsia="Times New Roman" w:hAnsi="Times New Roman"/>
          <w:i/>
          <w:iCs/>
          <w:noProof/>
          <w:lang w:eastAsia="ru-RU"/>
        </w:rPr>
        <w:t xml:space="preserve"> Основы бережливого производства»</w:t>
      </w:r>
      <w:r w:rsidRPr="00FA4FBD">
        <w:rPr>
          <w:rFonts w:ascii="Times New Roman" w:eastAsia="Times New Roman" w:hAnsi="Times New Roman"/>
          <w:i/>
          <w:iCs/>
          <w:noProof/>
          <w:lang w:eastAsia="ru-RU"/>
        </w:rPr>
        <w:tab/>
      </w:r>
      <w:r w:rsidR="00496A53">
        <w:rPr>
          <w:rFonts w:ascii="Times New Roman" w:eastAsia="Times New Roman" w:hAnsi="Times New Roman"/>
          <w:i/>
          <w:iCs/>
          <w:noProof/>
          <w:lang w:eastAsia="ru-RU"/>
        </w:rPr>
        <w:t>204</w:t>
      </w:r>
    </w:p>
    <w:p w14:paraId="64AD1AF1" w14:textId="6FF993E9" w:rsidR="00FA4FBD" w:rsidRDefault="00FA4FBD" w:rsidP="00FA4FBD">
      <w:pPr>
        <w:tabs>
          <w:tab w:val="right" w:leader="dot" w:pos="9344"/>
        </w:tabs>
        <w:spacing w:before="120"/>
        <w:ind w:left="240" w:right="1110"/>
        <w:rPr>
          <w:rFonts w:ascii="Times New Roman" w:eastAsia="Times New Roman" w:hAnsi="Times New Roman"/>
          <w:i/>
          <w:iCs/>
          <w:noProof/>
          <w:lang w:eastAsia="ru-RU"/>
        </w:rPr>
      </w:pPr>
      <w:r w:rsidRPr="00FA4FBD">
        <w:rPr>
          <w:rFonts w:ascii="Times New Roman" w:eastAsia="Times New Roman" w:hAnsi="Times New Roman"/>
          <w:i/>
          <w:iCs/>
          <w:noProof/>
          <w:lang w:eastAsia="ru-RU"/>
        </w:rPr>
        <w:t>Приложение 2.</w:t>
      </w:r>
      <w:r>
        <w:rPr>
          <w:rFonts w:ascii="Times New Roman" w:eastAsia="Times New Roman" w:hAnsi="Times New Roman"/>
          <w:i/>
          <w:iCs/>
          <w:noProof/>
          <w:lang w:eastAsia="ru-RU"/>
        </w:rPr>
        <w:t>7</w:t>
      </w:r>
      <w:r w:rsidRPr="00FA4FBD">
        <w:rPr>
          <w:rFonts w:ascii="Times New Roman" w:eastAsia="Times New Roman" w:hAnsi="Times New Roman"/>
          <w:i/>
          <w:iCs/>
          <w:noProof/>
          <w:lang w:eastAsia="ru-RU"/>
        </w:rPr>
        <w:t xml:space="preserve"> Примерная рабочая программа учебной дисциплины «</w:t>
      </w:r>
      <w:r>
        <w:rPr>
          <w:rFonts w:ascii="Times New Roman" w:eastAsia="Times New Roman" w:hAnsi="Times New Roman"/>
          <w:i/>
          <w:iCs/>
          <w:noProof/>
          <w:lang w:eastAsia="ru-RU"/>
        </w:rPr>
        <w:t>ОП</w:t>
      </w:r>
      <w:r w:rsidRPr="00FA4FBD">
        <w:rPr>
          <w:rFonts w:ascii="Times New Roman" w:eastAsia="Times New Roman" w:hAnsi="Times New Roman"/>
          <w:i/>
          <w:iCs/>
          <w:noProof/>
          <w:lang w:eastAsia="ru-RU"/>
        </w:rPr>
        <w:t>.01 Математический аппарат для решения прикладных профессиональных задач»</w:t>
      </w:r>
      <w:r w:rsidRPr="00FA4FBD">
        <w:rPr>
          <w:rFonts w:ascii="Times New Roman" w:eastAsia="Times New Roman" w:hAnsi="Times New Roman"/>
          <w:i/>
          <w:iCs/>
          <w:noProof/>
          <w:lang w:eastAsia="ru-RU"/>
        </w:rPr>
        <w:tab/>
      </w:r>
      <w:r w:rsidR="00496A53">
        <w:rPr>
          <w:rFonts w:ascii="Times New Roman" w:eastAsia="Times New Roman" w:hAnsi="Times New Roman"/>
          <w:i/>
          <w:iCs/>
          <w:noProof/>
          <w:lang w:eastAsia="ru-RU"/>
        </w:rPr>
        <w:t>205</w:t>
      </w:r>
    </w:p>
    <w:p w14:paraId="019DC225" w14:textId="3F0D9668" w:rsidR="00FA4FBD" w:rsidRDefault="00FA4FBD" w:rsidP="00FA4FBD">
      <w:pPr>
        <w:tabs>
          <w:tab w:val="right" w:leader="dot" w:pos="9344"/>
        </w:tabs>
        <w:spacing w:before="120"/>
        <w:ind w:left="240" w:right="1110"/>
        <w:rPr>
          <w:rFonts w:ascii="Times New Roman" w:eastAsia="Times New Roman" w:hAnsi="Times New Roman"/>
          <w:i/>
          <w:iCs/>
          <w:noProof/>
          <w:lang w:eastAsia="ru-RU"/>
        </w:rPr>
      </w:pPr>
      <w:r w:rsidRPr="00FA4FBD">
        <w:rPr>
          <w:rFonts w:ascii="Times New Roman" w:eastAsia="Times New Roman" w:hAnsi="Times New Roman"/>
          <w:i/>
          <w:iCs/>
          <w:noProof/>
          <w:lang w:eastAsia="ru-RU"/>
        </w:rPr>
        <w:t>Приложение 2.</w:t>
      </w:r>
      <w:r w:rsidR="00664D7F">
        <w:rPr>
          <w:rFonts w:ascii="Times New Roman" w:eastAsia="Times New Roman" w:hAnsi="Times New Roman"/>
          <w:i/>
          <w:iCs/>
          <w:noProof/>
          <w:lang w:eastAsia="ru-RU"/>
        </w:rPr>
        <w:t>8</w:t>
      </w:r>
      <w:r w:rsidRPr="00FA4FBD">
        <w:rPr>
          <w:rFonts w:ascii="Times New Roman" w:eastAsia="Times New Roman" w:hAnsi="Times New Roman"/>
          <w:i/>
          <w:iCs/>
          <w:noProof/>
          <w:lang w:eastAsia="ru-RU"/>
        </w:rPr>
        <w:t xml:space="preserve"> Примерная рабочая программа учебной дисциплины «ОП</w:t>
      </w:r>
      <w:r>
        <w:rPr>
          <w:rFonts w:ascii="Times New Roman" w:eastAsia="Times New Roman" w:hAnsi="Times New Roman"/>
          <w:i/>
          <w:iCs/>
          <w:noProof/>
          <w:lang w:eastAsia="ru-RU"/>
        </w:rPr>
        <w:t xml:space="preserve">.02 </w:t>
      </w:r>
      <w:r w:rsidRPr="00FA4FBD">
        <w:rPr>
          <w:rFonts w:ascii="Times New Roman" w:eastAsia="Times New Roman" w:hAnsi="Times New Roman"/>
          <w:i/>
          <w:iCs/>
          <w:noProof/>
          <w:lang w:eastAsia="ru-RU"/>
        </w:rPr>
        <w:t>Экологические основы природопользования»</w:t>
      </w:r>
      <w:r w:rsidRPr="00FA4FBD">
        <w:rPr>
          <w:rFonts w:ascii="Times New Roman" w:eastAsia="Times New Roman" w:hAnsi="Times New Roman"/>
          <w:i/>
          <w:iCs/>
          <w:noProof/>
          <w:lang w:eastAsia="ru-RU"/>
        </w:rPr>
        <w:tab/>
      </w:r>
      <w:r w:rsidR="00496A53">
        <w:rPr>
          <w:rFonts w:ascii="Times New Roman" w:eastAsia="Times New Roman" w:hAnsi="Times New Roman"/>
          <w:i/>
          <w:iCs/>
          <w:noProof/>
          <w:lang w:eastAsia="ru-RU"/>
        </w:rPr>
        <w:t>216</w:t>
      </w:r>
    </w:p>
    <w:p w14:paraId="148F0C09" w14:textId="00F11BC9" w:rsidR="00FA4FBD" w:rsidRDefault="00FA4FBD" w:rsidP="00FA4FBD">
      <w:pPr>
        <w:tabs>
          <w:tab w:val="right" w:leader="dot" w:pos="9344"/>
        </w:tabs>
        <w:spacing w:before="120"/>
        <w:ind w:left="240" w:right="1110"/>
        <w:rPr>
          <w:rFonts w:ascii="Times New Roman" w:eastAsia="Times New Roman" w:hAnsi="Times New Roman"/>
          <w:i/>
          <w:iCs/>
          <w:noProof/>
          <w:lang w:eastAsia="ru-RU"/>
        </w:rPr>
      </w:pPr>
      <w:r w:rsidRPr="00FA4FBD">
        <w:rPr>
          <w:rFonts w:ascii="Times New Roman" w:eastAsia="Times New Roman" w:hAnsi="Times New Roman"/>
          <w:i/>
          <w:iCs/>
          <w:noProof/>
          <w:lang w:eastAsia="ru-RU"/>
        </w:rPr>
        <w:t>Приложение 2.</w:t>
      </w:r>
      <w:r w:rsidR="00664D7F">
        <w:rPr>
          <w:rFonts w:ascii="Times New Roman" w:eastAsia="Times New Roman" w:hAnsi="Times New Roman"/>
          <w:i/>
          <w:iCs/>
          <w:noProof/>
          <w:lang w:eastAsia="ru-RU"/>
        </w:rPr>
        <w:t>9</w:t>
      </w:r>
      <w:r w:rsidRPr="00FA4FBD">
        <w:rPr>
          <w:rFonts w:ascii="Times New Roman" w:eastAsia="Times New Roman" w:hAnsi="Times New Roman"/>
          <w:i/>
          <w:iCs/>
          <w:noProof/>
          <w:lang w:eastAsia="ru-RU"/>
        </w:rPr>
        <w:t xml:space="preserve"> Примерная рабочая программа учебной дисциплины «</w:t>
      </w:r>
      <w:r w:rsidR="00664D7F" w:rsidRPr="00664D7F">
        <w:rPr>
          <w:rFonts w:ascii="Times New Roman" w:eastAsia="Times New Roman" w:hAnsi="Times New Roman"/>
          <w:i/>
          <w:iCs/>
          <w:noProof/>
          <w:lang w:eastAsia="ru-RU"/>
        </w:rPr>
        <w:t>ОП.03</w:t>
      </w:r>
      <w:r w:rsidR="00664D7F">
        <w:rPr>
          <w:rFonts w:ascii="Times New Roman" w:eastAsia="Times New Roman" w:hAnsi="Times New Roman"/>
          <w:i/>
          <w:iCs/>
          <w:noProof/>
          <w:lang w:eastAsia="ru-RU"/>
        </w:rPr>
        <w:t xml:space="preserve"> </w:t>
      </w:r>
      <w:r w:rsidR="00664D7F" w:rsidRPr="00664D7F">
        <w:rPr>
          <w:rFonts w:ascii="Times New Roman" w:eastAsia="Times New Roman" w:hAnsi="Times New Roman"/>
          <w:i/>
          <w:iCs/>
          <w:noProof/>
          <w:lang w:eastAsia="ru-RU"/>
        </w:rPr>
        <w:t>Инженерная графика</w:t>
      </w:r>
      <w:r w:rsidRPr="00FA4FBD">
        <w:rPr>
          <w:rFonts w:ascii="Times New Roman" w:eastAsia="Times New Roman" w:hAnsi="Times New Roman"/>
          <w:i/>
          <w:iCs/>
          <w:noProof/>
          <w:lang w:eastAsia="ru-RU"/>
        </w:rPr>
        <w:t>»</w:t>
      </w:r>
      <w:r w:rsidRPr="00FA4FBD">
        <w:rPr>
          <w:rFonts w:ascii="Times New Roman" w:eastAsia="Times New Roman" w:hAnsi="Times New Roman"/>
          <w:i/>
          <w:iCs/>
          <w:noProof/>
          <w:lang w:eastAsia="ru-RU"/>
        </w:rPr>
        <w:tab/>
      </w:r>
      <w:r w:rsidR="00496A53">
        <w:rPr>
          <w:rFonts w:ascii="Times New Roman" w:eastAsia="Times New Roman" w:hAnsi="Times New Roman"/>
          <w:i/>
          <w:iCs/>
          <w:noProof/>
          <w:lang w:eastAsia="ru-RU"/>
        </w:rPr>
        <w:t>227</w:t>
      </w:r>
    </w:p>
    <w:p w14:paraId="64E29D5D" w14:textId="6D1A680C" w:rsidR="00FA4FBD" w:rsidRDefault="00FA4FBD" w:rsidP="00FA4FBD">
      <w:pPr>
        <w:tabs>
          <w:tab w:val="right" w:leader="dot" w:pos="9344"/>
        </w:tabs>
        <w:spacing w:before="120"/>
        <w:ind w:left="240" w:right="1110"/>
        <w:rPr>
          <w:rFonts w:ascii="Times New Roman" w:eastAsia="Times New Roman" w:hAnsi="Times New Roman"/>
          <w:i/>
          <w:iCs/>
          <w:noProof/>
          <w:lang w:eastAsia="ru-RU"/>
        </w:rPr>
      </w:pPr>
      <w:r w:rsidRPr="00FA4FBD">
        <w:rPr>
          <w:rFonts w:ascii="Times New Roman" w:eastAsia="Times New Roman" w:hAnsi="Times New Roman"/>
          <w:i/>
          <w:iCs/>
          <w:noProof/>
          <w:lang w:eastAsia="ru-RU"/>
        </w:rPr>
        <w:t>Приложение 2.1</w:t>
      </w:r>
      <w:r w:rsidR="00664D7F">
        <w:rPr>
          <w:rFonts w:ascii="Times New Roman" w:eastAsia="Times New Roman" w:hAnsi="Times New Roman"/>
          <w:i/>
          <w:iCs/>
          <w:noProof/>
          <w:lang w:eastAsia="ru-RU"/>
        </w:rPr>
        <w:t>0</w:t>
      </w:r>
      <w:r w:rsidRPr="00FA4FBD">
        <w:rPr>
          <w:rFonts w:ascii="Times New Roman" w:eastAsia="Times New Roman" w:hAnsi="Times New Roman"/>
          <w:i/>
          <w:iCs/>
          <w:noProof/>
          <w:lang w:eastAsia="ru-RU"/>
        </w:rPr>
        <w:t xml:space="preserve"> Примерная рабочая программа учебной дисциплины «</w:t>
      </w:r>
      <w:r w:rsidR="00664D7F">
        <w:rPr>
          <w:rFonts w:ascii="Times New Roman" w:eastAsia="Times New Roman" w:hAnsi="Times New Roman"/>
          <w:i/>
          <w:iCs/>
          <w:noProof/>
          <w:lang w:eastAsia="ru-RU"/>
        </w:rPr>
        <w:t xml:space="preserve">ОП.04 </w:t>
      </w:r>
      <w:r w:rsidR="00664D7F" w:rsidRPr="00664D7F">
        <w:rPr>
          <w:rFonts w:ascii="Times New Roman" w:eastAsia="Times New Roman" w:hAnsi="Times New Roman"/>
          <w:i/>
          <w:iCs/>
          <w:noProof/>
          <w:lang w:eastAsia="ru-RU"/>
        </w:rPr>
        <w:t>Общая и неорганическая химия</w:t>
      </w:r>
      <w:r w:rsidRPr="00FA4FBD">
        <w:rPr>
          <w:rFonts w:ascii="Times New Roman" w:eastAsia="Times New Roman" w:hAnsi="Times New Roman"/>
          <w:i/>
          <w:iCs/>
          <w:noProof/>
          <w:lang w:eastAsia="ru-RU"/>
        </w:rPr>
        <w:t>»</w:t>
      </w:r>
      <w:r w:rsidRPr="00FA4FBD">
        <w:rPr>
          <w:rFonts w:ascii="Times New Roman" w:eastAsia="Times New Roman" w:hAnsi="Times New Roman"/>
          <w:i/>
          <w:iCs/>
          <w:noProof/>
          <w:lang w:eastAsia="ru-RU"/>
        </w:rPr>
        <w:tab/>
      </w:r>
      <w:r w:rsidR="00496A53">
        <w:rPr>
          <w:rFonts w:ascii="Times New Roman" w:eastAsia="Times New Roman" w:hAnsi="Times New Roman"/>
          <w:i/>
          <w:iCs/>
          <w:noProof/>
          <w:lang w:eastAsia="ru-RU"/>
        </w:rPr>
        <w:t>241</w:t>
      </w:r>
    </w:p>
    <w:p w14:paraId="71594904" w14:textId="2D72A151" w:rsidR="00FA4FBD" w:rsidRDefault="00FA4FBD" w:rsidP="00FA4FBD">
      <w:pPr>
        <w:tabs>
          <w:tab w:val="right" w:leader="dot" w:pos="9344"/>
        </w:tabs>
        <w:spacing w:before="120"/>
        <w:ind w:left="240" w:right="1110"/>
        <w:rPr>
          <w:rFonts w:ascii="Times New Roman" w:eastAsia="Times New Roman" w:hAnsi="Times New Roman"/>
          <w:i/>
          <w:iCs/>
          <w:noProof/>
          <w:lang w:eastAsia="ru-RU"/>
        </w:rPr>
      </w:pPr>
      <w:r w:rsidRPr="00FA4FBD">
        <w:rPr>
          <w:rFonts w:ascii="Times New Roman" w:eastAsia="Times New Roman" w:hAnsi="Times New Roman"/>
          <w:i/>
          <w:iCs/>
          <w:noProof/>
          <w:lang w:eastAsia="ru-RU"/>
        </w:rPr>
        <w:t>Приложение 2.</w:t>
      </w:r>
      <w:r w:rsidR="00664D7F">
        <w:rPr>
          <w:rFonts w:ascii="Times New Roman" w:eastAsia="Times New Roman" w:hAnsi="Times New Roman"/>
          <w:i/>
          <w:iCs/>
          <w:noProof/>
          <w:lang w:eastAsia="ru-RU"/>
        </w:rPr>
        <w:t>1</w:t>
      </w:r>
      <w:r w:rsidRPr="00FA4FBD">
        <w:rPr>
          <w:rFonts w:ascii="Times New Roman" w:eastAsia="Times New Roman" w:hAnsi="Times New Roman"/>
          <w:i/>
          <w:iCs/>
          <w:noProof/>
          <w:lang w:eastAsia="ru-RU"/>
        </w:rPr>
        <w:t>1 Примерная рабочая программа учебной дисциплины «</w:t>
      </w:r>
      <w:r w:rsidR="00664D7F">
        <w:rPr>
          <w:rFonts w:ascii="Times New Roman" w:eastAsia="Times New Roman" w:hAnsi="Times New Roman"/>
          <w:i/>
          <w:iCs/>
          <w:noProof/>
          <w:lang w:eastAsia="ru-RU"/>
        </w:rPr>
        <w:t xml:space="preserve">ОП.05 </w:t>
      </w:r>
      <w:r w:rsidR="00664D7F" w:rsidRPr="00664D7F">
        <w:rPr>
          <w:rFonts w:ascii="Times New Roman" w:eastAsia="Times New Roman" w:hAnsi="Times New Roman"/>
          <w:i/>
          <w:iCs/>
          <w:noProof/>
          <w:lang w:eastAsia="ru-RU"/>
        </w:rPr>
        <w:t>Органическая химия</w:t>
      </w:r>
      <w:r w:rsidRPr="00FA4FBD">
        <w:rPr>
          <w:rFonts w:ascii="Times New Roman" w:eastAsia="Times New Roman" w:hAnsi="Times New Roman"/>
          <w:i/>
          <w:iCs/>
          <w:noProof/>
          <w:lang w:eastAsia="ru-RU"/>
        </w:rPr>
        <w:t>»</w:t>
      </w:r>
      <w:r w:rsidRPr="00FA4FBD">
        <w:rPr>
          <w:rFonts w:ascii="Times New Roman" w:eastAsia="Times New Roman" w:hAnsi="Times New Roman"/>
          <w:i/>
          <w:iCs/>
          <w:noProof/>
          <w:lang w:eastAsia="ru-RU"/>
        </w:rPr>
        <w:tab/>
      </w:r>
      <w:r w:rsidR="00496A53">
        <w:rPr>
          <w:rFonts w:ascii="Times New Roman" w:eastAsia="Times New Roman" w:hAnsi="Times New Roman"/>
          <w:i/>
          <w:iCs/>
          <w:noProof/>
          <w:lang w:eastAsia="ru-RU"/>
        </w:rPr>
        <w:t>253</w:t>
      </w:r>
    </w:p>
    <w:p w14:paraId="26D51B00" w14:textId="5ABC59AC" w:rsidR="00FA4FBD" w:rsidRDefault="00FA4FBD" w:rsidP="00FA4FBD">
      <w:pPr>
        <w:tabs>
          <w:tab w:val="right" w:leader="dot" w:pos="9344"/>
        </w:tabs>
        <w:spacing w:before="120"/>
        <w:ind w:left="240" w:right="1110"/>
        <w:rPr>
          <w:rFonts w:ascii="Times New Roman" w:eastAsia="Times New Roman" w:hAnsi="Times New Roman"/>
          <w:i/>
          <w:iCs/>
          <w:noProof/>
          <w:lang w:eastAsia="ru-RU"/>
        </w:rPr>
      </w:pPr>
      <w:r w:rsidRPr="00FA4FBD">
        <w:rPr>
          <w:rFonts w:ascii="Times New Roman" w:eastAsia="Times New Roman" w:hAnsi="Times New Roman"/>
          <w:i/>
          <w:iCs/>
          <w:noProof/>
          <w:lang w:eastAsia="ru-RU"/>
        </w:rPr>
        <w:t>Приложение 2.1</w:t>
      </w:r>
      <w:r w:rsidR="00664D7F">
        <w:rPr>
          <w:rFonts w:ascii="Times New Roman" w:eastAsia="Times New Roman" w:hAnsi="Times New Roman"/>
          <w:i/>
          <w:iCs/>
          <w:noProof/>
          <w:lang w:eastAsia="ru-RU"/>
        </w:rPr>
        <w:t>2</w:t>
      </w:r>
      <w:r w:rsidRPr="00FA4FBD">
        <w:rPr>
          <w:rFonts w:ascii="Times New Roman" w:eastAsia="Times New Roman" w:hAnsi="Times New Roman"/>
          <w:i/>
          <w:iCs/>
          <w:noProof/>
          <w:lang w:eastAsia="ru-RU"/>
        </w:rPr>
        <w:t xml:space="preserve"> Примерная рабочая программа учебной дисциплины «</w:t>
      </w:r>
      <w:r w:rsidR="00664D7F">
        <w:rPr>
          <w:rFonts w:ascii="Times New Roman" w:eastAsia="Times New Roman" w:hAnsi="Times New Roman"/>
          <w:i/>
          <w:iCs/>
          <w:noProof/>
          <w:lang w:eastAsia="ru-RU"/>
        </w:rPr>
        <w:t>ОП.06</w:t>
      </w:r>
      <w:r w:rsidRPr="00FA4FBD">
        <w:rPr>
          <w:rFonts w:ascii="Times New Roman" w:eastAsia="Times New Roman" w:hAnsi="Times New Roman"/>
          <w:i/>
          <w:iCs/>
          <w:noProof/>
          <w:lang w:eastAsia="ru-RU"/>
        </w:rPr>
        <w:t xml:space="preserve"> </w:t>
      </w:r>
      <w:r w:rsidR="00664D7F" w:rsidRPr="00664D7F">
        <w:rPr>
          <w:rFonts w:ascii="Times New Roman" w:eastAsia="Times New Roman" w:hAnsi="Times New Roman"/>
          <w:i/>
          <w:iCs/>
          <w:noProof/>
          <w:lang w:eastAsia="ru-RU"/>
        </w:rPr>
        <w:t>Аналитическая химия</w:t>
      </w:r>
      <w:r w:rsidRPr="00FA4FBD">
        <w:rPr>
          <w:rFonts w:ascii="Times New Roman" w:eastAsia="Times New Roman" w:hAnsi="Times New Roman"/>
          <w:i/>
          <w:iCs/>
          <w:noProof/>
          <w:lang w:eastAsia="ru-RU"/>
        </w:rPr>
        <w:t>»</w:t>
      </w:r>
      <w:r w:rsidRPr="00FA4FBD">
        <w:rPr>
          <w:rFonts w:ascii="Times New Roman" w:eastAsia="Times New Roman" w:hAnsi="Times New Roman"/>
          <w:i/>
          <w:iCs/>
          <w:noProof/>
          <w:lang w:eastAsia="ru-RU"/>
        </w:rPr>
        <w:tab/>
      </w:r>
      <w:r w:rsidR="00496A53">
        <w:rPr>
          <w:rFonts w:ascii="Times New Roman" w:eastAsia="Times New Roman" w:hAnsi="Times New Roman"/>
          <w:i/>
          <w:iCs/>
          <w:noProof/>
          <w:lang w:eastAsia="ru-RU"/>
        </w:rPr>
        <w:t>266</w:t>
      </w:r>
    </w:p>
    <w:p w14:paraId="5B8AAE93" w14:textId="1F52FE10" w:rsidR="00FA4FBD" w:rsidRDefault="00FA4FBD" w:rsidP="00FA4FBD">
      <w:pPr>
        <w:tabs>
          <w:tab w:val="right" w:leader="dot" w:pos="9344"/>
        </w:tabs>
        <w:spacing w:before="120"/>
        <w:ind w:left="240" w:right="1110"/>
        <w:rPr>
          <w:rFonts w:ascii="Times New Roman" w:eastAsia="Times New Roman" w:hAnsi="Times New Roman"/>
          <w:i/>
          <w:iCs/>
          <w:noProof/>
          <w:lang w:eastAsia="ru-RU"/>
        </w:rPr>
      </w:pPr>
      <w:r w:rsidRPr="00FA4FBD">
        <w:rPr>
          <w:rFonts w:ascii="Times New Roman" w:eastAsia="Times New Roman" w:hAnsi="Times New Roman"/>
          <w:i/>
          <w:iCs/>
          <w:noProof/>
          <w:lang w:eastAsia="ru-RU"/>
        </w:rPr>
        <w:t>Приложение 2.1</w:t>
      </w:r>
      <w:r w:rsidR="00664D7F">
        <w:rPr>
          <w:rFonts w:ascii="Times New Roman" w:eastAsia="Times New Roman" w:hAnsi="Times New Roman"/>
          <w:i/>
          <w:iCs/>
          <w:noProof/>
          <w:lang w:eastAsia="ru-RU"/>
        </w:rPr>
        <w:t>3</w:t>
      </w:r>
      <w:r w:rsidRPr="00FA4FBD">
        <w:rPr>
          <w:rFonts w:ascii="Times New Roman" w:eastAsia="Times New Roman" w:hAnsi="Times New Roman"/>
          <w:i/>
          <w:iCs/>
          <w:noProof/>
          <w:lang w:eastAsia="ru-RU"/>
        </w:rPr>
        <w:t xml:space="preserve"> Примерная рабочая программа учебной дисциплины «</w:t>
      </w:r>
      <w:r w:rsidR="00664D7F">
        <w:rPr>
          <w:rFonts w:ascii="Times New Roman" w:eastAsia="Times New Roman" w:hAnsi="Times New Roman"/>
          <w:i/>
          <w:iCs/>
          <w:noProof/>
          <w:lang w:eastAsia="ru-RU"/>
        </w:rPr>
        <w:t xml:space="preserve">ОП.07 </w:t>
      </w:r>
      <w:r w:rsidR="00664D7F" w:rsidRPr="00664D7F">
        <w:rPr>
          <w:rFonts w:ascii="Times New Roman" w:eastAsia="Times New Roman" w:hAnsi="Times New Roman"/>
          <w:i/>
          <w:iCs/>
          <w:noProof/>
          <w:lang w:eastAsia="ru-RU"/>
        </w:rPr>
        <w:t>Физическая и коллоидная химия</w:t>
      </w:r>
      <w:r w:rsidRPr="00FA4FBD">
        <w:rPr>
          <w:rFonts w:ascii="Times New Roman" w:eastAsia="Times New Roman" w:hAnsi="Times New Roman"/>
          <w:i/>
          <w:iCs/>
          <w:noProof/>
          <w:lang w:eastAsia="ru-RU"/>
        </w:rPr>
        <w:t>»</w:t>
      </w:r>
      <w:r w:rsidRPr="00FA4FBD">
        <w:rPr>
          <w:rFonts w:ascii="Times New Roman" w:eastAsia="Times New Roman" w:hAnsi="Times New Roman"/>
          <w:i/>
          <w:iCs/>
          <w:noProof/>
          <w:lang w:eastAsia="ru-RU"/>
        </w:rPr>
        <w:tab/>
      </w:r>
      <w:r w:rsidR="00496A53">
        <w:rPr>
          <w:rFonts w:ascii="Times New Roman" w:eastAsia="Times New Roman" w:hAnsi="Times New Roman"/>
          <w:i/>
          <w:iCs/>
          <w:noProof/>
          <w:lang w:eastAsia="ru-RU"/>
        </w:rPr>
        <w:t>282</w:t>
      </w:r>
    </w:p>
    <w:p w14:paraId="24952BB5" w14:textId="2C3F5FF0" w:rsidR="00FA4FBD" w:rsidRDefault="00FA4FBD" w:rsidP="00FA4FBD">
      <w:pPr>
        <w:tabs>
          <w:tab w:val="right" w:leader="dot" w:pos="9344"/>
        </w:tabs>
        <w:spacing w:before="120"/>
        <w:ind w:left="240" w:right="1110"/>
        <w:rPr>
          <w:rFonts w:ascii="Times New Roman" w:eastAsia="Times New Roman" w:hAnsi="Times New Roman"/>
          <w:i/>
          <w:iCs/>
          <w:noProof/>
          <w:lang w:eastAsia="ru-RU"/>
        </w:rPr>
      </w:pPr>
      <w:r w:rsidRPr="00FA4FBD">
        <w:rPr>
          <w:rFonts w:ascii="Times New Roman" w:eastAsia="Times New Roman" w:hAnsi="Times New Roman"/>
          <w:i/>
          <w:iCs/>
          <w:noProof/>
          <w:lang w:eastAsia="ru-RU"/>
        </w:rPr>
        <w:t>Приложение 2.1</w:t>
      </w:r>
      <w:r w:rsidR="00664D7F">
        <w:rPr>
          <w:rFonts w:ascii="Times New Roman" w:eastAsia="Times New Roman" w:hAnsi="Times New Roman"/>
          <w:i/>
          <w:iCs/>
          <w:noProof/>
          <w:lang w:eastAsia="ru-RU"/>
        </w:rPr>
        <w:t>4</w:t>
      </w:r>
      <w:r w:rsidRPr="00FA4FBD">
        <w:rPr>
          <w:rFonts w:ascii="Times New Roman" w:eastAsia="Times New Roman" w:hAnsi="Times New Roman"/>
          <w:i/>
          <w:iCs/>
          <w:noProof/>
          <w:lang w:eastAsia="ru-RU"/>
        </w:rPr>
        <w:t xml:space="preserve"> Примерная рабочая программа учебной дисциплины «</w:t>
      </w:r>
      <w:r w:rsidR="00664D7F">
        <w:rPr>
          <w:rFonts w:ascii="Times New Roman" w:eastAsia="Times New Roman" w:hAnsi="Times New Roman"/>
          <w:i/>
          <w:iCs/>
          <w:noProof/>
          <w:lang w:eastAsia="ru-RU"/>
        </w:rPr>
        <w:t xml:space="preserve">ОП.08 </w:t>
      </w:r>
      <w:r w:rsidR="00664D7F" w:rsidRPr="00664D7F">
        <w:rPr>
          <w:rFonts w:ascii="Times New Roman" w:eastAsia="Times New Roman" w:hAnsi="Times New Roman"/>
          <w:i/>
          <w:iCs/>
          <w:noProof/>
          <w:lang w:eastAsia="ru-RU"/>
        </w:rPr>
        <w:t>Метрология, стандартизация и сертификация</w:t>
      </w:r>
      <w:r w:rsidRPr="00FA4FBD">
        <w:rPr>
          <w:rFonts w:ascii="Times New Roman" w:eastAsia="Times New Roman" w:hAnsi="Times New Roman"/>
          <w:i/>
          <w:iCs/>
          <w:noProof/>
          <w:lang w:eastAsia="ru-RU"/>
        </w:rPr>
        <w:t>»</w:t>
      </w:r>
      <w:r w:rsidRPr="00FA4FBD">
        <w:rPr>
          <w:rFonts w:ascii="Times New Roman" w:eastAsia="Times New Roman" w:hAnsi="Times New Roman"/>
          <w:i/>
          <w:iCs/>
          <w:noProof/>
          <w:lang w:eastAsia="ru-RU"/>
        </w:rPr>
        <w:tab/>
      </w:r>
      <w:r w:rsidR="00496A53">
        <w:rPr>
          <w:rFonts w:ascii="Times New Roman" w:eastAsia="Times New Roman" w:hAnsi="Times New Roman"/>
          <w:i/>
          <w:iCs/>
          <w:noProof/>
          <w:lang w:eastAsia="ru-RU"/>
        </w:rPr>
        <w:t>293</w:t>
      </w:r>
    </w:p>
    <w:p w14:paraId="1FDE5907" w14:textId="0709CF8E" w:rsidR="00FA4FBD" w:rsidRDefault="00FA4FBD" w:rsidP="00FA4FBD">
      <w:pPr>
        <w:tabs>
          <w:tab w:val="right" w:leader="dot" w:pos="9344"/>
        </w:tabs>
        <w:spacing w:before="120"/>
        <w:ind w:left="240" w:right="1110"/>
        <w:rPr>
          <w:rFonts w:ascii="Times New Roman" w:eastAsia="Times New Roman" w:hAnsi="Times New Roman"/>
          <w:i/>
          <w:iCs/>
          <w:noProof/>
          <w:lang w:eastAsia="ru-RU"/>
        </w:rPr>
      </w:pPr>
      <w:r w:rsidRPr="00FA4FBD">
        <w:rPr>
          <w:rFonts w:ascii="Times New Roman" w:eastAsia="Times New Roman" w:hAnsi="Times New Roman"/>
          <w:i/>
          <w:iCs/>
          <w:noProof/>
          <w:lang w:eastAsia="ru-RU"/>
        </w:rPr>
        <w:lastRenderedPageBreak/>
        <w:t>Приложение 2.1</w:t>
      </w:r>
      <w:r w:rsidR="00664D7F">
        <w:rPr>
          <w:rFonts w:ascii="Times New Roman" w:eastAsia="Times New Roman" w:hAnsi="Times New Roman"/>
          <w:i/>
          <w:iCs/>
          <w:noProof/>
          <w:lang w:eastAsia="ru-RU"/>
        </w:rPr>
        <w:t>5</w:t>
      </w:r>
      <w:r w:rsidRPr="00FA4FBD">
        <w:rPr>
          <w:rFonts w:ascii="Times New Roman" w:eastAsia="Times New Roman" w:hAnsi="Times New Roman"/>
          <w:i/>
          <w:iCs/>
          <w:noProof/>
          <w:lang w:eastAsia="ru-RU"/>
        </w:rPr>
        <w:t xml:space="preserve"> Примерная рабочая программа учебной дисциплины «</w:t>
      </w:r>
      <w:r w:rsidR="00664D7F">
        <w:rPr>
          <w:rFonts w:ascii="Times New Roman" w:eastAsia="Times New Roman" w:hAnsi="Times New Roman"/>
          <w:i/>
          <w:iCs/>
          <w:noProof/>
          <w:lang w:eastAsia="ru-RU"/>
        </w:rPr>
        <w:t xml:space="preserve">ОП.09 </w:t>
      </w:r>
      <w:r w:rsidR="00664D7F" w:rsidRPr="00664D7F">
        <w:rPr>
          <w:rFonts w:ascii="Times New Roman" w:eastAsia="Times New Roman" w:hAnsi="Times New Roman"/>
          <w:i/>
          <w:iCs/>
          <w:noProof/>
          <w:lang w:eastAsia="ru-RU"/>
        </w:rPr>
        <w:t>Процессы и аппараты</w:t>
      </w:r>
      <w:r w:rsidRPr="00FA4FBD">
        <w:rPr>
          <w:rFonts w:ascii="Times New Roman" w:eastAsia="Times New Roman" w:hAnsi="Times New Roman"/>
          <w:i/>
          <w:iCs/>
          <w:noProof/>
          <w:lang w:eastAsia="ru-RU"/>
        </w:rPr>
        <w:t>»</w:t>
      </w:r>
      <w:r w:rsidRPr="00FA4FBD">
        <w:rPr>
          <w:rFonts w:ascii="Times New Roman" w:eastAsia="Times New Roman" w:hAnsi="Times New Roman"/>
          <w:i/>
          <w:iCs/>
          <w:noProof/>
          <w:lang w:eastAsia="ru-RU"/>
        </w:rPr>
        <w:tab/>
      </w:r>
      <w:r w:rsidR="00496A53">
        <w:rPr>
          <w:rFonts w:ascii="Times New Roman" w:eastAsia="Times New Roman" w:hAnsi="Times New Roman"/>
          <w:i/>
          <w:iCs/>
          <w:noProof/>
          <w:lang w:eastAsia="ru-RU"/>
        </w:rPr>
        <w:t>303</w:t>
      </w:r>
    </w:p>
    <w:p w14:paraId="0066B92E" w14:textId="3928C25B" w:rsidR="00664D7F" w:rsidRDefault="00664D7F" w:rsidP="00FA4FBD">
      <w:pPr>
        <w:tabs>
          <w:tab w:val="right" w:leader="dot" w:pos="9344"/>
        </w:tabs>
        <w:spacing w:before="120"/>
        <w:ind w:left="240" w:right="1110"/>
        <w:rPr>
          <w:rFonts w:ascii="Times New Roman" w:eastAsia="Times New Roman" w:hAnsi="Times New Roman"/>
          <w:i/>
          <w:iCs/>
          <w:noProof/>
          <w:lang w:eastAsia="ru-RU"/>
        </w:rPr>
      </w:pPr>
      <w:r w:rsidRPr="00664D7F">
        <w:rPr>
          <w:rFonts w:ascii="Times New Roman" w:eastAsia="Times New Roman" w:hAnsi="Times New Roman"/>
          <w:i/>
          <w:iCs/>
          <w:noProof/>
          <w:lang w:eastAsia="ru-RU"/>
        </w:rPr>
        <w:t>Приложение 2.1</w:t>
      </w:r>
      <w:r>
        <w:rPr>
          <w:rFonts w:ascii="Times New Roman" w:eastAsia="Times New Roman" w:hAnsi="Times New Roman"/>
          <w:i/>
          <w:iCs/>
          <w:noProof/>
          <w:lang w:eastAsia="ru-RU"/>
        </w:rPr>
        <w:t>6</w:t>
      </w:r>
      <w:r w:rsidRPr="00664D7F">
        <w:rPr>
          <w:rFonts w:ascii="Times New Roman" w:eastAsia="Times New Roman" w:hAnsi="Times New Roman"/>
          <w:i/>
          <w:iCs/>
          <w:noProof/>
          <w:lang w:eastAsia="ru-RU"/>
        </w:rPr>
        <w:t xml:space="preserve"> Примерная рабочая программа учебной дисциплины «ОП.</w:t>
      </w:r>
      <w:r>
        <w:rPr>
          <w:rFonts w:ascii="Times New Roman" w:eastAsia="Times New Roman" w:hAnsi="Times New Roman"/>
          <w:i/>
          <w:iCs/>
          <w:noProof/>
          <w:lang w:eastAsia="ru-RU"/>
        </w:rPr>
        <w:t>10</w:t>
      </w:r>
      <w:r w:rsidRPr="00664D7F">
        <w:rPr>
          <w:rFonts w:ascii="Times New Roman" w:eastAsia="Times New Roman" w:hAnsi="Times New Roman"/>
          <w:i/>
          <w:iCs/>
          <w:noProof/>
          <w:lang w:eastAsia="ru-RU"/>
        </w:rPr>
        <w:t xml:space="preserve"> Теоретические основы химической технологии»</w:t>
      </w:r>
      <w:r w:rsidRPr="00664D7F">
        <w:rPr>
          <w:rFonts w:ascii="Times New Roman" w:eastAsia="Times New Roman" w:hAnsi="Times New Roman"/>
          <w:i/>
          <w:iCs/>
          <w:noProof/>
          <w:lang w:eastAsia="ru-RU"/>
        </w:rPr>
        <w:tab/>
      </w:r>
      <w:r w:rsidR="00496A53">
        <w:rPr>
          <w:rFonts w:ascii="Times New Roman" w:eastAsia="Times New Roman" w:hAnsi="Times New Roman"/>
          <w:i/>
          <w:iCs/>
          <w:noProof/>
          <w:lang w:eastAsia="ru-RU"/>
        </w:rPr>
        <w:t>316</w:t>
      </w:r>
    </w:p>
    <w:p w14:paraId="7C766FC1" w14:textId="3CD8B828" w:rsidR="00664D7F" w:rsidRDefault="00664D7F" w:rsidP="00FA4FBD">
      <w:pPr>
        <w:tabs>
          <w:tab w:val="right" w:leader="dot" w:pos="9344"/>
        </w:tabs>
        <w:spacing w:before="120"/>
        <w:ind w:left="240" w:right="1110"/>
        <w:rPr>
          <w:rFonts w:ascii="Times New Roman" w:eastAsia="Times New Roman" w:hAnsi="Times New Roman"/>
          <w:i/>
          <w:iCs/>
          <w:noProof/>
          <w:lang w:eastAsia="ru-RU"/>
        </w:rPr>
      </w:pPr>
      <w:r w:rsidRPr="00664D7F">
        <w:rPr>
          <w:rFonts w:ascii="Times New Roman" w:eastAsia="Times New Roman" w:hAnsi="Times New Roman"/>
          <w:i/>
          <w:iCs/>
          <w:noProof/>
          <w:lang w:eastAsia="ru-RU"/>
        </w:rPr>
        <w:t>Приложение 2.1</w:t>
      </w:r>
      <w:r>
        <w:rPr>
          <w:rFonts w:ascii="Times New Roman" w:eastAsia="Times New Roman" w:hAnsi="Times New Roman"/>
          <w:i/>
          <w:iCs/>
          <w:noProof/>
          <w:lang w:eastAsia="ru-RU"/>
        </w:rPr>
        <w:t>7</w:t>
      </w:r>
      <w:r w:rsidRPr="00664D7F">
        <w:rPr>
          <w:rFonts w:ascii="Times New Roman" w:eastAsia="Times New Roman" w:hAnsi="Times New Roman"/>
          <w:i/>
          <w:iCs/>
          <w:noProof/>
          <w:lang w:eastAsia="ru-RU"/>
        </w:rPr>
        <w:t xml:space="preserve"> Примерная рабочая программа учебной дисциплины «ОП.</w:t>
      </w:r>
      <w:r>
        <w:rPr>
          <w:rFonts w:ascii="Times New Roman" w:eastAsia="Times New Roman" w:hAnsi="Times New Roman"/>
          <w:i/>
          <w:iCs/>
          <w:noProof/>
          <w:lang w:eastAsia="ru-RU"/>
        </w:rPr>
        <w:t>11</w:t>
      </w:r>
      <w:r w:rsidRPr="00664D7F">
        <w:rPr>
          <w:rFonts w:ascii="Times New Roman" w:eastAsia="Times New Roman" w:hAnsi="Times New Roman"/>
          <w:i/>
          <w:iCs/>
          <w:noProof/>
          <w:lang w:eastAsia="ru-RU"/>
        </w:rPr>
        <w:t xml:space="preserve"> Информационные технологии в профессиональной деятельности»</w:t>
      </w:r>
      <w:r w:rsidRPr="00664D7F">
        <w:rPr>
          <w:rFonts w:ascii="Times New Roman" w:eastAsia="Times New Roman" w:hAnsi="Times New Roman"/>
          <w:i/>
          <w:iCs/>
          <w:noProof/>
          <w:lang w:eastAsia="ru-RU"/>
        </w:rPr>
        <w:tab/>
      </w:r>
      <w:r w:rsidR="00496A53">
        <w:rPr>
          <w:rFonts w:ascii="Times New Roman" w:eastAsia="Times New Roman" w:hAnsi="Times New Roman"/>
          <w:i/>
          <w:iCs/>
          <w:noProof/>
          <w:lang w:eastAsia="ru-RU"/>
        </w:rPr>
        <w:t>328</w:t>
      </w:r>
    </w:p>
    <w:p w14:paraId="2F788464" w14:textId="2C0F043E" w:rsidR="00664D7F" w:rsidRDefault="00664D7F" w:rsidP="00FA4FBD">
      <w:pPr>
        <w:tabs>
          <w:tab w:val="right" w:leader="dot" w:pos="9344"/>
        </w:tabs>
        <w:spacing w:before="120"/>
        <w:ind w:left="240" w:right="1110"/>
        <w:rPr>
          <w:rFonts w:ascii="Times New Roman" w:eastAsia="Times New Roman" w:hAnsi="Times New Roman"/>
          <w:i/>
          <w:iCs/>
          <w:noProof/>
          <w:lang w:eastAsia="ru-RU"/>
        </w:rPr>
      </w:pPr>
      <w:r w:rsidRPr="00664D7F">
        <w:rPr>
          <w:rFonts w:ascii="Times New Roman" w:eastAsia="Times New Roman" w:hAnsi="Times New Roman"/>
          <w:i/>
          <w:iCs/>
          <w:noProof/>
          <w:lang w:eastAsia="ru-RU"/>
        </w:rPr>
        <w:t>Приложение 2.1</w:t>
      </w:r>
      <w:r>
        <w:rPr>
          <w:rFonts w:ascii="Times New Roman" w:eastAsia="Times New Roman" w:hAnsi="Times New Roman"/>
          <w:i/>
          <w:iCs/>
          <w:noProof/>
          <w:lang w:eastAsia="ru-RU"/>
        </w:rPr>
        <w:t>8</w:t>
      </w:r>
      <w:r w:rsidRPr="00664D7F">
        <w:rPr>
          <w:rFonts w:ascii="Times New Roman" w:eastAsia="Times New Roman" w:hAnsi="Times New Roman"/>
          <w:i/>
          <w:iCs/>
          <w:noProof/>
          <w:lang w:eastAsia="ru-RU"/>
        </w:rPr>
        <w:t xml:space="preserve"> Примерная рабочая программа учебной дисциплины «ОП.</w:t>
      </w:r>
      <w:r>
        <w:rPr>
          <w:rFonts w:ascii="Times New Roman" w:eastAsia="Times New Roman" w:hAnsi="Times New Roman"/>
          <w:i/>
          <w:iCs/>
          <w:noProof/>
          <w:lang w:eastAsia="ru-RU"/>
        </w:rPr>
        <w:t>12</w:t>
      </w:r>
      <w:r w:rsidRPr="00664D7F">
        <w:rPr>
          <w:rFonts w:ascii="Times New Roman" w:eastAsia="Times New Roman" w:hAnsi="Times New Roman"/>
          <w:i/>
          <w:iCs/>
          <w:noProof/>
          <w:lang w:eastAsia="ru-RU"/>
        </w:rPr>
        <w:t xml:space="preserve"> Охрана труда»</w:t>
      </w:r>
      <w:r w:rsidRPr="00664D7F">
        <w:rPr>
          <w:rFonts w:ascii="Times New Roman" w:eastAsia="Times New Roman" w:hAnsi="Times New Roman"/>
          <w:i/>
          <w:iCs/>
          <w:noProof/>
          <w:lang w:eastAsia="ru-RU"/>
        </w:rPr>
        <w:tab/>
      </w:r>
      <w:r w:rsidR="00496A53">
        <w:rPr>
          <w:rFonts w:ascii="Times New Roman" w:eastAsia="Times New Roman" w:hAnsi="Times New Roman"/>
          <w:i/>
          <w:iCs/>
          <w:noProof/>
          <w:lang w:eastAsia="ru-RU"/>
        </w:rPr>
        <w:t>337</w:t>
      </w:r>
    </w:p>
    <w:p w14:paraId="34A1E2D5" w14:textId="65841035" w:rsidR="001B430A" w:rsidRPr="00FA4FBD" w:rsidRDefault="00E516B5" w:rsidP="00FA4FBD">
      <w:pPr>
        <w:tabs>
          <w:tab w:val="right" w:leader="dot" w:pos="9344"/>
        </w:tabs>
        <w:spacing w:before="240" w:after="120"/>
        <w:rPr>
          <w:rFonts w:ascii="Times New Roman" w:eastAsia="Times New Roman" w:hAnsi="Times New Roman"/>
          <w:noProof/>
          <w:lang w:eastAsia="ru-RU"/>
        </w:rPr>
      </w:pPr>
      <w:hyperlink w:anchor="_Toc128988914" w:history="1">
        <w:r w:rsidR="001B430A" w:rsidRPr="00FA4FBD">
          <w:rPr>
            <w:rFonts w:ascii="Times New Roman" w:eastAsia="Times New Roman" w:hAnsi="Times New Roman"/>
            <w:b/>
            <w:bCs/>
            <w:noProof/>
            <w:lang w:eastAsia="ru-RU"/>
          </w:rPr>
          <w:t xml:space="preserve">Приложение 3 </w:t>
        </w:r>
      </w:hyperlink>
      <w:hyperlink w:anchor="_Toc128988915" w:history="1">
        <w:r w:rsidR="001B430A" w:rsidRPr="00FA4FBD">
          <w:rPr>
            <w:rFonts w:ascii="Times New Roman" w:eastAsia="Times New Roman" w:hAnsi="Times New Roman"/>
            <w:b/>
            <w:bCs/>
            <w:noProof/>
            <w:lang w:eastAsia="ru-RU"/>
          </w:rPr>
          <w:t>Примерная рабочая программа воспитания</w:t>
        </w:r>
        <w:r w:rsidR="001B430A" w:rsidRPr="00FA4FBD">
          <w:rPr>
            <w:rFonts w:ascii="Times New Roman" w:eastAsia="Times New Roman" w:hAnsi="Times New Roman"/>
            <w:b/>
            <w:bCs/>
            <w:noProof/>
            <w:webHidden/>
            <w:lang w:eastAsia="ru-RU"/>
          </w:rPr>
          <w:tab/>
        </w:r>
        <w:r w:rsidR="00496A53">
          <w:rPr>
            <w:rFonts w:ascii="Times New Roman" w:eastAsia="Times New Roman" w:hAnsi="Times New Roman"/>
            <w:b/>
            <w:bCs/>
            <w:noProof/>
            <w:webHidden/>
            <w:lang w:eastAsia="ru-RU"/>
          </w:rPr>
          <w:t>349</w:t>
        </w:r>
      </w:hyperlink>
    </w:p>
    <w:p w14:paraId="4187DEEB" w14:textId="5C26A92C" w:rsidR="001B430A" w:rsidRPr="00FA4FBD" w:rsidRDefault="00E516B5" w:rsidP="00FA4FBD">
      <w:pPr>
        <w:tabs>
          <w:tab w:val="right" w:leader="dot" w:pos="9344"/>
        </w:tabs>
        <w:spacing w:before="240" w:after="120"/>
        <w:rPr>
          <w:rFonts w:ascii="Times New Roman" w:eastAsia="Times New Roman" w:hAnsi="Times New Roman"/>
          <w:noProof/>
          <w:lang w:eastAsia="ru-RU"/>
        </w:rPr>
      </w:pPr>
      <w:hyperlink w:anchor="_Toc128988916" w:history="1">
        <w:r w:rsidR="001B430A" w:rsidRPr="00FA4FBD">
          <w:rPr>
            <w:rFonts w:ascii="Times New Roman" w:eastAsia="Times New Roman" w:hAnsi="Times New Roman"/>
            <w:b/>
            <w:bCs/>
            <w:noProof/>
            <w:lang w:eastAsia="ru-RU"/>
          </w:rPr>
          <w:t xml:space="preserve">Приложение 4 </w:t>
        </w:r>
      </w:hyperlink>
      <w:hyperlink w:anchor="_Toc128988917" w:history="1">
        <w:r w:rsidR="001B430A" w:rsidRPr="00FA4FBD">
          <w:rPr>
            <w:rFonts w:ascii="Times New Roman" w:eastAsia="Times New Roman" w:hAnsi="Times New Roman"/>
            <w:b/>
            <w:bCs/>
            <w:noProof/>
            <w:lang w:eastAsia="ru-RU"/>
          </w:rPr>
          <w:t xml:space="preserve">Примерные оценочные материалы для ГИА  </w:t>
        </w:r>
        <w:r w:rsidR="001B430A" w:rsidRPr="00FA4FBD">
          <w:rPr>
            <w:rFonts w:ascii="Times New Roman" w:eastAsia="Times New Roman" w:hAnsi="Times New Roman"/>
            <w:b/>
            <w:bCs/>
            <w:noProof/>
            <w:webHidden/>
            <w:lang w:eastAsia="ru-RU"/>
          </w:rPr>
          <w:tab/>
        </w:r>
        <w:r w:rsidR="00496A53">
          <w:rPr>
            <w:rFonts w:ascii="Times New Roman" w:eastAsia="Times New Roman" w:hAnsi="Times New Roman"/>
            <w:b/>
            <w:bCs/>
            <w:noProof/>
            <w:webHidden/>
            <w:lang w:eastAsia="ru-RU"/>
          </w:rPr>
          <w:t>361</w:t>
        </w:r>
      </w:hyperlink>
    </w:p>
    <w:p w14:paraId="26ACCC78" w14:textId="77777777" w:rsidR="001B430A" w:rsidRPr="00FA4FBD" w:rsidRDefault="001B430A" w:rsidP="00FA4FBD">
      <w:pPr>
        <w:keepNext/>
        <w:spacing w:before="240" w:after="60" w:line="360" w:lineRule="auto"/>
        <w:ind w:firstLine="709"/>
        <w:outlineLvl w:val="0"/>
        <w:rPr>
          <w:rFonts w:ascii="Times New Roman" w:eastAsia="Times New Roman" w:hAnsi="Times New Roman"/>
          <w:b/>
          <w:bCs/>
          <w:lang w:eastAsia="ru-RU"/>
        </w:rPr>
      </w:pPr>
      <w:r w:rsidRPr="00FA4FBD">
        <w:rPr>
          <w:rFonts w:ascii="Times New Roman" w:eastAsia="Times New Roman" w:hAnsi="Times New Roman"/>
          <w:b/>
          <w:bCs/>
          <w:lang w:eastAsia="ru-RU"/>
        </w:rPr>
        <w:fldChar w:fldCharType="end"/>
      </w:r>
      <w:r w:rsidRPr="00FA4FBD">
        <w:rPr>
          <w:rFonts w:ascii="Times New Roman" w:eastAsia="Times New Roman" w:hAnsi="Times New Roman"/>
          <w:b/>
          <w:bCs/>
          <w:lang w:eastAsia="ru-RU"/>
        </w:rPr>
        <w:br w:type="page"/>
      </w:r>
    </w:p>
    <w:p w14:paraId="64B5AC34" w14:textId="1E89C73A" w:rsidR="001B430A" w:rsidRPr="00FA4FBD" w:rsidRDefault="001B430A" w:rsidP="00FA4FBD">
      <w:pPr>
        <w:keepNext/>
        <w:spacing w:before="240" w:after="60" w:line="360" w:lineRule="auto"/>
        <w:ind w:firstLine="709"/>
        <w:outlineLvl w:val="0"/>
        <w:rPr>
          <w:rFonts w:ascii="Times New Roman" w:eastAsia="Times New Roman" w:hAnsi="Times New Roman"/>
          <w:b/>
          <w:bCs/>
          <w:kern w:val="32"/>
          <w:lang w:val="x-none" w:eastAsia="x-none"/>
        </w:rPr>
      </w:pPr>
      <w:r w:rsidRPr="00FA4FBD">
        <w:rPr>
          <w:rFonts w:ascii="Times New Roman" w:eastAsia="Times New Roman" w:hAnsi="Times New Roman"/>
          <w:b/>
          <w:bCs/>
          <w:kern w:val="32"/>
          <w:lang w:val="x-none" w:eastAsia="x-none"/>
        </w:rPr>
        <w:lastRenderedPageBreak/>
        <w:t>Раздел 1. Общие положения</w:t>
      </w:r>
      <w:bookmarkEnd w:id="0"/>
    </w:p>
    <w:p w14:paraId="289C3171" w14:textId="77777777" w:rsidR="001B430A" w:rsidRPr="00FA4FBD" w:rsidRDefault="001B430A"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1.1. Настоящая ПОП СПО по специальности 18.02.11 Технология производства энергонасыщенных материалов и изделий разработана на основе федерального государственного образовательного стандарта среднего профессионального образования по специальности 18.02.11 Технология производства энергонасыщенных материалов и изделий, утвержденного Приказом Минпросвещения России от 27 октября 2023 года №796.</w:t>
      </w:r>
    </w:p>
    <w:p w14:paraId="0B217AC5" w14:textId="77777777" w:rsidR="001B430A" w:rsidRPr="00FA4FBD" w:rsidRDefault="001B430A"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ПОП определяет рекомендованный объем и содержание среднего профессионального образования по специальности 18.02.11 Технология производства энергонасыщенных материалов и изделий, планируемые результаты освоения образовательной программы, примерные условия образовательной деятельности.</w:t>
      </w:r>
    </w:p>
    <w:p w14:paraId="1E6F8C51" w14:textId="77777777" w:rsidR="001B430A" w:rsidRPr="00FA4FBD" w:rsidRDefault="001B430A"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ПОП разработана для реализации образовательной программы на базе среднего общего образования.</w:t>
      </w:r>
    </w:p>
    <w:p w14:paraId="3866D478" w14:textId="77777777" w:rsidR="001B430A" w:rsidRPr="00FA4FBD" w:rsidRDefault="001B430A"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настоящей ПОП СПО.</w:t>
      </w:r>
    </w:p>
    <w:p w14:paraId="5BF1DFA7" w14:textId="77777777" w:rsidR="001B430A" w:rsidRPr="00FA4FBD" w:rsidRDefault="001B430A"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1.2. Нормативные основания для разработки ПОП:</w:t>
      </w:r>
    </w:p>
    <w:p w14:paraId="691DDE43" w14:textId="77777777" w:rsidR="001B430A" w:rsidRPr="00FA4FBD" w:rsidRDefault="001B430A" w:rsidP="00FA4FBD">
      <w:pPr>
        <w:numPr>
          <w:ilvl w:val="0"/>
          <w:numId w:val="1"/>
        </w:num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Федеральный закон от 29 декабря 2012 г. №273-ФЗ «Об образовании </w:t>
      </w:r>
      <w:r w:rsidRPr="00FA4FBD">
        <w:rPr>
          <w:rFonts w:ascii="Times New Roman" w:eastAsia="Times New Roman" w:hAnsi="Times New Roman"/>
          <w:bCs/>
          <w:lang w:eastAsia="ru-RU"/>
        </w:rPr>
        <w:br/>
        <w:t>в Российской Федерации»;</w:t>
      </w:r>
    </w:p>
    <w:p w14:paraId="39E48CF4" w14:textId="77777777" w:rsidR="001B430A" w:rsidRPr="00FA4FBD" w:rsidRDefault="001B430A" w:rsidP="00FA4FBD">
      <w:pPr>
        <w:numPr>
          <w:ilvl w:val="0"/>
          <w:numId w:val="1"/>
        </w:numPr>
        <w:ind w:firstLine="709"/>
        <w:jc w:val="both"/>
        <w:rPr>
          <w:rFonts w:ascii="Times New Roman" w:eastAsia="Times New Roman" w:hAnsi="Times New Roman"/>
          <w:bCs/>
          <w:lang w:val="x-none" w:eastAsia="x-none"/>
        </w:rPr>
      </w:pPr>
      <w:bookmarkStart w:id="4" w:name="_Hlk84521878"/>
      <w:r w:rsidRPr="00FA4FBD">
        <w:rPr>
          <w:rFonts w:ascii="Times New Roman" w:eastAsia="Times New Roman" w:hAnsi="Times New Roman"/>
          <w:bCs/>
          <w:lang w:val="x-none" w:eastAsia="x-none"/>
        </w:rPr>
        <w:t xml:space="preserve">Приказ </w:t>
      </w:r>
      <w:r w:rsidRPr="00FA4FBD">
        <w:rPr>
          <w:rFonts w:ascii="Times New Roman" w:eastAsia="Times New Roman" w:hAnsi="Times New Roman"/>
          <w:bCs/>
          <w:lang w:eastAsia="x-none"/>
        </w:rPr>
        <w:t>Минпросвещения России</w:t>
      </w:r>
      <w:r w:rsidRPr="00FA4FBD">
        <w:rPr>
          <w:rFonts w:ascii="Times New Roman" w:eastAsia="Times New Roman" w:hAnsi="Times New Roman"/>
          <w:bCs/>
          <w:lang w:val="x-none" w:eastAsia="x-none"/>
        </w:rPr>
        <w:t xml:space="preserve"> от </w:t>
      </w:r>
      <w:r w:rsidRPr="00FA4FBD">
        <w:rPr>
          <w:rFonts w:ascii="Times New Roman" w:eastAsia="Times New Roman" w:hAnsi="Times New Roman"/>
          <w:bCs/>
          <w:lang w:eastAsia="x-none"/>
        </w:rPr>
        <w:t>0</w:t>
      </w:r>
      <w:r w:rsidRPr="00FA4FBD">
        <w:rPr>
          <w:rFonts w:ascii="Times New Roman" w:eastAsia="Times New Roman" w:hAnsi="Times New Roman"/>
          <w:bCs/>
          <w:lang w:val="x-none" w:eastAsia="x-none"/>
        </w:rPr>
        <w:t xml:space="preserve">8 </w:t>
      </w:r>
      <w:r w:rsidRPr="00FA4FBD">
        <w:rPr>
          <w:rFonts w:ascii="Times New Roman" w:eastAsia="Times New Roman" w:hAnsi="Times New Roman"/>
          <w:bCs/>
          <w:lang w:eastAsia="x-none"/>
        </w:rPr>
        <w:t>апреля</w:t>
      </w:r>
      <w:r w:rsidRPr="00FA4FBD">
        <w:rPr>
          <w:rFonts w:ascii="Times New Roman" w:eastAsia="Times New Roman" w:hAnsi="Times New Roman"/>
          <w:bCs/>
          <w:lang w:val="x-none" w:eastAsia="x-none"/>
        </w:rPr>
        <w:t xml:space="preserve"> 20</w:t>
      </w:r>
      <w:r w:rsidRPr="00FA4FBD">
        <w:rPr>
          <w:rFonts w:ascii="Times New Roman" w:eastAsia="Times New Roman" w:hAnsi="Times New Roman"/>
          <w:bCs/>
          <w:lang w:eastAsia="x-none"/>
        </w:rPr>
        <w:t>21</w:t>
      </w:r>
      <w:r w:rsidRPr="00FA4FBD">
        <w:rPr>
          <w:rFonts w:ascii="Times New Roman" w:eastAsia="Times New Roman" w:hAnsi="Times New Roman"/>
          <w:bCs/>
          <w:lang w:val="x-none" w:eastAsia="x-none"/>
        </w:rPr>
        <w:t xml:space="preserve"> г. № </w:t>
      </w:r>
      <w:r w:rsidRPr="00FA4FBD">
        <w:rPr>
          <w:rFonts w:ascii="Times New Roman" w:eastAsia="Times New Roman" w:hAnsi="Times New Roman"/>
          <w:bCs/>
          <w:lang w:eastAsia="x-none"/>
        </w:rPr>
        <w:t>153</w:t>
      </w:r>
      <w:r w:rsidRPr="00FA4FBD">
        <w:rPr>
          <w:rFonts w:ascii="Times New Roman" w:eastAsia="Times New Roman" w:hAnsi="Times New Roman"/>
          <w:bCs/>
          <w:lang w:val="x-none" w:eastAsia="x-none"/>
        </w:rPr>
        <w:t xml:space="preserve"> </w:t>
      </w:r>
      <w:r w:rsidRPr="00FA4FBD">
        <w:rPr>
          <w:rFonts w:ascii="Times New Roman" w:eastAsia="Times New Roman" w:hAnsi="Times New Roman"/>
          <w:bCs/>
          <w:lang w:val="x-none" w:eastAsia="x-none"/>
        </w:rPr>
        <w:br/>
        <w:t>«Об утверждении Порядка разработки примерных основных образовательных программ</w:t>
      </w:r>
      <w:r w:rsidRPr="00FA4FBD">
        <w:rPr>
          <w:rFonts w:ascii="Times New Roman" w:eastAsia="Times New Roman" w:hAnsi="Times New Roman"/>
          <w:bCs/>
          <w:lang w:eastAsia="x-none"/>
        </w:rPr>
        <w:t xml:space="preserve"> среднего профессионального образования</w:t>
      </w:r>
      <w:r w:rsidRPr="00FA4FBD">
        <w:rPr>
          <w:rFonts w:ascii="Times New Roman" w:eastAsia="Times New Roman" w:hAnsi="Times New Roman"/>
          <w:bCs/>
          <w:lang w:val="x-none" w:eastAsia="x-none"/>
        </w:rPr>
        <w:t>, проведения их экспертизы и ведения реестра примерных основных образовательных программ</w:t>
      </w:r>
      <w:r w:rsidRPr="00FA4FBD">
        <w:rPr>
          <w:rFonts w:ascii="Times New Roman" w:eastAsia="Times New Roman" w:hAnsi="Times New Roman"/>
          <w:bCs/>
          <w:lang w:eastAsia="x-none"/>
        </w:rPr>
        <w:t xml:space="preserve"> среднего профессионального образования</w:t>
      </w:r>
      <w:r w:rsidRPr="00FA4FBD">
        <w:rPr>
          <w:rFonts w:ascii="Times New Roman" w:eastAsia="Times New Roman" w:hAnsi="Times New Roman"/>
          <w:bCs/>
          <w:lang w:val="x-none" w:eastAsia="x-none"/>
        </w:rPr>
        <w:t>»;</w:t>
      </w:r>
      <w:bookmarkEnd w:id="4"/>
    </w:p>
    <w:p w14:paraId="1000339A" w14:textId="77777777" w:rsidR="001B430A" w:rsidRPr="00FA4FBD" w:rsidRDefault="001B430A" w:rsidP="00FA4FBD">
      <w:pPr>
        <w:numPr>
          <w:ilvl w:val="0"/>
          <w:numId w:val="1"/>
        </w:numPr>
        <w:suppressAutoHyphens/>
        <w:spacing w:line="276" w:lineRule="auto"/>
        <w:ind w:firstLine="709"/>
        <w:jc w:val="both"/>
        <w:rPr>
          <w:rFonts w:ascii="Times New Roman" w:eastAsia="Times New Roman" w:hAnsi="Times New Roman"/>
          <w:bCs/>
          <w:lang w:val="x-none" w:eastAsia="x-none"/>
        </w:rPr>
      </w:pPr>
      <w:r w:rsidRPr="00FA4FBD">
        <w:rPr>
          <w:rFonts w:ascii="Times New Roman" w:eastAsia="Times New Roman" w:hAnsi="Times New Roman"/>
          <w:bCs/>
          <w:lang w:eastAsia="ru-RU"/>
        </w:rPr>
        <w:t xml:space="preserve"> Приказ Минпросвещения России от 27 октября 2023 года №796 «</w:t>
      </w:r>
      <w:r w:rsidRPr="00FA4FBD">
        <w:rPr>
          <w:rFonts w:ascii="Times New Roman" w:eastAsia="Times New Roman" w:hAnsi="Times New Roman"/>
          <w:bCs/>
          <w:lang w:val="uk-UA" w:eastAsia="ru-RU"/>
        </w:rPr>
        <w:t xml:space="preserve">Об </w:t>
      </w:r>
      <w:r w:rsidRPr="00FA4FBD">
        <w:rPr>
          <w:rFonts w:ascii="Times New Roman" w:eastAsia="Times New Roman" w:hAnsi="Times New Roman"/>
          <w:bCs/>
          <w:lang w:eastAsia="ru-RU"/>
        </w:rPr>
        <w:t xml:space="preserve">утверждении федерального государственного образовательного стандарта среднего </w:t>
      </w:r>
      <w:r w:rsidRPr="00FA4FBD">
        <w:rPr>
          <w:rFonts w:ascii="Times New Roman" w:eastAsia="Times New Roman" w:hAnsi="Times New Roman"/>
          <w:bCs/>
          <w:lang w:val="x-none" w:eastAsia="x-none"/>
        </w:rPr>
        <w:t xml:space="preserve">профессионального образования по специальности </w:t>
      </w:r>
      <w:r w:rsidRPr="00FA4FBD">
        <w:rPr>
          <w:rFonts w:ascii="Times New Roman" w:eastAsia="Times New Roman" w:hAnsi="Times New Roman"/>
          <w:bCs/>
          <w:lang w:eastAsia="x-none"/>
        </w:rPr>
        <w:t>18.02.11</w:t>
      </w:r>
      <w:r w:rsidRPr="00FA4FBD">
        <w:rPr>
          <w:rFonts w:ascii="Times New Roman" w:eastAsia="Times New Roman" w:hAnsi="Times New Roman"/>
          <w:bCs/>
          <w:lang w:val="x-none" w:eastAsia="x-none"/>
        </w:rPr>
        <w:t xml:space="preserve"> </w:t>
      </w:r>
      <w:r w:rsidRPr="00FA4FBD">
        <w:rPr>
          <w:rFonts w:ascii="Times New Roman" w:eastAsia="Times New Roman" w:hAnsi="Times New Roman"/>
          <w:bCs/>
          <w:lang w:eastAsia="ru-RU"/>
        </w:rPr>
        <w:t>Технология производства энергонасыщенных материалов и изделий</w:t>
      </w:r>
      <w:r w:rsidRPr="00FA4FBD">
        <w:rPr>
          <w:rFonts w:ascii="Times New Roman" w:eastAsia="Times New Roman" w:hAnsi="Times New Roman"/>
          <w:bCs/>
          <w:lang w:val="x-none" w:eastAsia="x-none"/>
        </w:rPr>
        <w:t>;</w:t>
      </w:r>
    </w:p>
    <w:p w14:paraId="72C84EF1" w14:textId="77777777" w:rsidR="001B430A" w:rsidRPr="00FA4FBD" w:rsidRDefault="001B430A" w:rsidP="00FA4FBD">
      <w:pPr>
        <w:numPr>
          <w:ilvl w:val="0"/>
          <w:numId w:val="1"/>
        </w:numPr>
        <w:ind w:firstLine="709"/>
        <w:jc w:val="both"/>
        <w:rPr>
          <w:rFonts w:ascii="Times New Roman" w:eastAsia="Times New Roman" w:hAnsi="Times New Roman"/>
          <w:bCs/>
          <w:lang w:val="x-none" w:eastAsia="x-none"/>
        </w:rPr>
      </w:pPr>
      <w:r w:rsidRPr="00FA4FBD">
        <w:rPr>
          <w:rFonts w:ascii="Times New Roman" w:eastAsia="Times New Roman" w:hAnsi="Times New Roman"/>
          <w:bCs/>
          <w:lang w:val="x-none" w:eastAsia="x-none"/>
        </w:rPr>
        <w:t xml:space="preserve">Приказ Министерства просвещения Российской Федерации </w:t>
      </w:r>
      <w:r w:rsidRPr="00FA4FBD">
        <w:rPr>
          <w:rFonts w:ascii="Times New Roman" w:eastAsia="Times New Roman" w:hAnsi="Times New Roman"/>
          <w:bCs/>
          <w:lang w:val="x-none" w:eastAsia="x-none"/>
        </w:rPr>
        <w:br/>
        <w:t>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09897601" w14:textId="77777777" w:rsidR="001B430A" w:rsidRPr="00FA4FBD" w:rsidRDefault="001B430A" w:rsidP="00FA4FBD">
      <w:pPr>
        <w:numPr>
          <w:ilvl w:val="0"/>
          <w:numId w:val="1"/>
        </w:numPr>
        <w:ind w:firstLine="709"/>
        <w:jc w:val="both"/>
        <w:rPr>
          <w:rFonts w:ascii="Times New Roman" w:eastAsia="Times New Roman" w:hAnsi="Times New Roman"/>
          <w:bCs/>
          <w:lang w:val="x-none" w:eastAsia="x-none"/>
        </w:rPr>
      </w:pPr>
      <w:r w:rsidRPr="00FA4FBD">
        <w:rPr>
          <w:rFonts w:ascii="Times New Roman" w:eastAsia="Times New Roman" w:hAnsi="Times New Roman"/>
          <w:bCs/>
          <w:lang w:val="x-none" w:eastAsia="x-none"/>
        </w:rPr>
        <w:t xml:space="preserve">Приказ Минпросвещения России от 08 ноября 2021 г. № 800 </w:t>
      </w:r>
      <w:r w:rsidRPr="00FA4FBD">
        <w:rPr>
          <w:rFonts w:ascii="Times New Roman" w:eastAsia="Times New Roman" w:hAnsi="Times New Roman"/>
          <w:bCs/>
          <w:lang w:val="x-none" w:eastAsia="x-none"/>
        </w:rPr>
        <w:br/>
        <w:t xml:space="preserve">«Об утверждении Порядка проведения государственной итоговой аттестации </w:t>
      </w:r>
      <w:r w:rsidRPr="00FA4FBD">
        <w:rPr>
          <w:rFonts w:ascii="Times New Roman" w:eastAsia="Times New Roman" w:hAnsi="Times New Roman"/>
          <w:bCs/>
          <w:lang w:val="x-none" w:eastAsia="x-none"/>
        </w:rPr>
        <w:br/>
        <w:t>по образовательным программам среднего профессионального образования»;</w:t>
      </w:r>
    </w:p>
    <w:p w14:paraId="48F9A43F" w14:textId="349AEF33" w:rsidR="001B430A" w:rsidRPr="00FA4FBD" w:rsidRDefault="001B430A" w:rsidP="00FA4FBD">
      <w:pPr>
        <w:numPr>
          <w:ilvl w:val="0"/>
          <w:numId w:val="1"/>
        </w:numPr>
        <w:ind w:firstLine="709"/>
        <w:jc w:val="both"/>
        <w:rPr>
          <w:rFonts w:ascii="Times New Roman" w:eastAsia="Times New Roman" w:hAnsi="Times New Roman"/>
          <w:bCs/>
          <w:lang w:val="x-none" w:eastAsia="x-none"/>
        </w:rPr>
      </w:pPr>
      <w:r w:rsidRPr="00FA4FBD">
        <w:rPr>
          <w:rFonts w:ascii="Times New Roman" w:eastAsia="Times New Roman" w:hAnsi="Times New Roman"/>
          <w:bCs/>
          <w:lang w:val="x-none" w:eastAsia="x-none"/>
        </w:rPr>
        <w:t xml:space="preserve">Приказ Минобрнауки России </w:t>
      </w:r>
      <w:r w:rsidRPr="00FA4FBD">
        <w:rPr>
          <w:rFonts w:ascii="Times New Roman" w:eastAsia="Times New Roman" w:hAnsi="Times New Roman"/>
          <w:bCs/>
          <w:lang w:eastAsia="x-none"/>
        </w:rPr>
        <w:t>№</w:t>
      </w:r>
      <w:r w:rsidRPr="00FA4FBD">
        <w:rPr>
          <w:rFonts w:ascii="Times New Roman" w:eastAsia="Times New Roman" w:hAnsi="Times New Roman"/>
          <w:bCs/>
          <w:lang w:val="x-none" w:eastAsia="x-none"/>
        </w:rPr>
        <w:t xml:space="preserve"> 885, Минпросвещения России </w:t>
      </w:r>
      <w:r w:rsidRPr="00FA4FBD">
        <w:rPr>
          <w:rFonts w:ascii="Times New Roman" w:eastAsia="Times New Roman" w:hAnsi="Times New Roman"/>
          <w:bCs/>
          <w:lang w:eastAsia="x-none"/>
        </w:rPr>
        <w:t>№</w:t>
      </w:r>
      <w:r w:rsidRPr="00FA4FBD">
        <w:rPr>
          <w:rFonts w:ascii="Times New Roman" w:eastAsia="Times New Roman" w:hAnsi="Times New Roman"/>
          <w:bCs/>
          <w:lang w:val="x-none" w:eastAsia="x-none"/>
        </w:rPr>
        <w:t xml:space="preserve"> 390 </w:t>
      </w:r>
      <w:r w:rsidRPr="00FA4FBD">
        <w:rPr>
          <w:rFonts w:ascii="Times New Roman" w:eastAsia="Times New Roman" w:hAnsi="Times New Roman"/>
          <w:bCs/>
          <w:lang w:val="x-none" w:eastAsia="x-none"/>
        </w:rPr>
        <w:br/>
        <w:t>от 5</w:t>
      </w:r>
      <w:r w:rsidRPr="00FA4FBD">
        <w:rPr>
          <w:rFonts w:ascii="Times New Roman" w:eastAsia="Times New Roman" w:hAnsi="Times New Roman"/>
          <w:bCs/>
          <w:lang w:eastAsia="x-none"/>
        </w:rPr>
        <w:t xml:space="preserve"> августа </w:t>
      </w:r>
      <w:r w:rsidRPr="00FA4FBD">
        <w:rPr>
          <w:rFonts w:ascii="Times New Roman" w:eastAsia="Times New Roman" w:hAnsi="Times New Roman"/>
          <w:bCs/>
          <w:lang w:val="x-none" w:eastAsia="x-none"/>
        </w:rPr>
        <w:t xml:space="preserve">2020 </w:t>
      </w:r>
      <w:r w:rsidRPr="00FA4FBD">
        <w:rPr>
          <w:rFonts w:ascii="Times New Roman" w:eastAsia="Times New Roman" w:hAnsi="Times New Roman"/>
          <w:bCs/>
          <w:lang w:eastAsia="x-none"/>
        </w:rPr>
        <w:t>г. «</w:t>
      </w:r>
      <w:r w:rsidRPr="00FA4FBD">
        <w:rPr>
          <w:rFonts w:ascii="Times New Roman" w:eastAsia="Times New Roman" w:hAnsi="Times New Roman"/>
          <w:bCs/>
          <w:lang w:val="x-none" w:eastAsia="x-none"/>
        </w:rPr>
        <w:t>О практической подготовке обучающихся</w:t>
      </w:r>
      <w:r w:rsidRPr="00FA4FBD">
        <w:rPr>
          <w:rFonts w:ascii="Times New Roman" w:eastAsia="Times New Roman" w:hAnsi="Times New Roman"/>
          <w:bCs/>
          <w:lang w:eastAsia="x-none"/>
        </w:rPr>
        <w:t>»</w:t>
      </w:r>
      <w:r w:rsidRPr="00FA4FBD">
        <w:rPr>
          <w:rFonts w:ascii="Times New Roman" w:eastAsia="Times New Roman" w:hAnsi="Times New Roman"/>
          <w:bCs/>
          <w:lang w:val="x-none" w:eastAsia="x-none"/>
        </w:rPr>
        <w:t xml:space="preserve"> (вместе с </w:t>
      </w:r>
      <w:r w:rsidRPr="00FA4FBD">
        <w:rPr>
          <w:rFonts w:ascii="Times New Roman" w:eastAsia="Times New Roman" w:hAnsi="Times New Roman"/>
          <w:bCs/>
          <w:lang w:eastAsia="x-none"/>
        </w:rPr>
        <w:t>«</w:t>
      </w:r>
      <w:r w:rsidRPr="00FA4FBD">
        <w:rPr>
          <w:rFonts w:ascii="Times New Roman" w:eastAsia="Times New Roman" w:hAnsi="Times New Roman"/>
          <w:bCs/>
          <w:lang w:val="x-none" w:eastAsia="x-none"/>
        </w:rPr>
        <w:t>Положением о практической подготовке обучающихся</w:t>
      </w:r>
      <w:r w:rsidRPr="00FA4FBD">
        <w:rPr>
          <w:rFonts w:ascii="Times New Roman" w:eastAsia="Times New Roman" w:hAnsi="Times New Roman"/>
          <w:bCs/>
          <w:lang w:eastAsia="x-none"/>
        </w:rPr>
        <w:t>».</w:t>
      </w:r>
    </w:p>
    <w:p w14:paraId="5B783500" w14:textId="77777777" w:rsidR="001B430A" w:rsidRPr="00FA4FBD" w:rsidRDefault="001B430A" w:rsidP="00FA4FBD">
      <w:pPr>
        <w:suppressAutoHyphens/>
        <w:spacing w:line="276" w:lineRule="auto"/>
        <w:ind w:firstLine="709"/>
        <w:jc w:val="both"/>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1.3. Перечень сокращений, используемых в тексте ПОП:</w:t>
      </w:r>
    </w:p>
    <w:p w14:paraId="2D961658"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ФГОС СПО – федеральный государственный образовательный стандарт среднего профессионального образования;</w:t>
      </w:r>
    </w:p>
    <w:p w14:paraId="71E40389"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ПОП – примерная образовательная программа; </w:t>
      </w:r>
    </w:p>
    <w:p w14:paraId="5368893E"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ОК </w:t>
      </w:r>
      <w:r w:rsidRPr="00FA4FBD">
        <w:rPr>
          <w:rFonts w:ascii="Times New Roman" w:eastAsia="Times New Roman" w:hAnsi="Times New Roman"/>
          <w:bCs/>
          <w:color w:val="000000"/>
          <w:lang w:eastAsia="ru-RU"/>
        </w:rPr>
        <w:t xml:space="preserve">– </w:t>
      </w:r>
      <w:r w:rsidRPr="00FA4FBD">
        <w:rPr>
          <w:rFonts w:ascii="Times New Roman" w:eastAsia="Times New Roman" w:hAnsi="Times New Roman"/>
          <w:color w:val="000000"/>
          <w:lang w:eastAsia="ru-RU"/>
        </w:rPr>
        <w:t>общие компетенции;</w:t>
      </w:r>
    </w:p>
    <w:p w14:paraId="6C65EDB5"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ПК – профессиональные компетенции;</w:t>
      </w:r>
    </w:p>
    <w:p w14:paraId="1D5D1EF5"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СГ – социально-гуманитарный цикл;</w:t>
      </w:r>
    </w:p>
    <w:p w14:paraId="18796D8E"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ОП – общепрофессиональный цикл;</w:t>
      </w:r>
    </w:p>
    <w:p w14:paraId="056C9E2E"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bCs/>
          <w:color w:val="000000"/>
          <w:lang w:eastAsia="ru-RU"/>
        </w:rPr>
      </w:pPr>
      <w:r w:rsidRPr="00FA4FBD">
        <w:rPr>
          <w:rFonts w:ascii="Times New Roman" w:eastAsia="Times New Roman" w:hAnsi="Times New Roman"/>
          <w:bCs/>
          <w:lang w:eastAsia="ru-RU"/>
        </w:rPr>
        <w:t>П – профессиональный цикл;</w:t>
      </w:r>
    </w:p>
    <w:p w14:paraId="32FD0A07"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МДК – междисциплинарный курс;</w:t>
      </w:r>
    </w:p>
    <w:p w14:paraId="307674AD"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lastRenderedPageBreak/>
        <w:t>ПМ – профессиональный модуль;</w:t>
      </w:r>
    </w:p>
    <w:p w14:paraId="4B66EB49"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ОП – общепрофессиональная дисциплина;</w:t>
      </w:r>
    </w:p>
    <w:p w14:paraId="465D3293"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ГЭ – государственный экзамен;</w:t>
      </w:r>
    </w:p>
    <w:p w14:paraId="006A1031" w14:textId="77777777" w:rsidR="001B430A" w:rsidRPr="00FA4FBD" w:rsidRDefault="001B430A" w:rsidP="00FA4FBD">
      <w:pPr>
        <w:tabs>
          <w:tab w:val="left" w:pos="993"/>
        </w:tabs>
        <w:suppressAutoHyphens/>
        <w:spacing w:line="276" w:lineRule="auto"/>
        <w:ind w:firstLine="709"/>
        <w:jc w:val="both"/>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ГИА – государственная итоговая аттестация.</w:t>
      </w:r>
    </w:p>
    <w:p w14:paraId="7FFBD2A8" w14:textId="77777777" w:rsidR="001B430A" w:rsidRPr="00FA4FBD" w:rsidRDefault="001B430A" w:rsidP="00FA4FBD">
      <w:pPr>
        <w:keepNext/>
        <w:spacing w:before="240" w:after="60" w:line="360" w:lineRule="auto"/>
        <w:ind w:firstLine="709"/>
        <w:outlineLvl w:val="0"/>
        <w:rPr>
          <w:rFonts w:ascii="Times New Roman" w:eastAsia="Times New Roman" w:hAnsi="Times New Roman"/>
          <w:b/>
          <w:bCs/>
          <w:kern w:val="32"/>
          <w:lang w:val="x-none" w:eastAsia="x-none"/>
        </w:rPr>
      </w:pPr>
      <w:bookmarkStart w:id="5" w:name="_Toc128991786"/>
      <w:r w:rsidRPr="00FA4FBD">
        <w:rPr>
          <w:rFonts w:ascii="Times New Roman" w:eastAsia="Times New Roman" w:hAnsi="Times New Roman"/>
          <w:b/>
          <w:bCs/>
          <w:kern w:val="32"/>
          <w:lang w:val="x-none" w:eastAsia="x-none"/>
        </w:rPr>
        <w:t>Раздел 2. Общая характеристика образовательной программы</w:t>
      </w:r>
      <w:bookmarkEnd w:id="5"/>
      <w:r w:rsidRPr="00FA4FBD">
        <w:rPr>
          <w:rFonts w:ascii="Times New Roman" w:eastAsia="Times New Roman" w:hAnsi="Times New Roman"/>
          <w:b/>
          <w:bCs/>
          <w:kern w:val="32"/>
          <w:lang w:val="x-none" w:eastAsia="x-none"/>
        </w:rPr>
        <w:t xml:space="preserve"> </w:t>
      </w:r>
    </w:p>
    <w:p w14:paraId="7ACD7356" w14:textId="1AC2428A" w:rsidR="001B430A" w:rsidRPr="00FA4FBD" w:rsidRDefault="001B430A"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Квалификация, присваиваемая выпускникам образовательной программы: техник-технолог.</w:t>
      </w:r>
    </w:p>
    <w:p w14:paraId="6D9F0D66" w14:textId="77777777" w:rsidR="002B6C39" w:rsidRPr="00FA4FBD" w:rsidRDefault="002B6C39"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Направленность ОП</w:t>
      </w:r>
      <w:r w:rsidRPr="00FA4FBD">
        <w:rPr>
          <w:rFonts w:ascii="Times New Roman" w:eastAsia="Times New Roman" w:hAnsi="Times New Roman"/>
          <w:vertAlign w:val="superscript"/>
          <w:lang w:eastAsia="ru-RU"/>
        </w:rPr>
        <w:footnoteReference w:id="1"/>
      </w:r>
      <w:r w:rsidRPr="00FA4FBD">
        <w:rPr>
          <w:rFonts w:ascii="Times New Roman" w:eastAsia="Times New Roman" w:hAnsi="Times New Roman"/>
          <w:lang w:eastAsia="ru-RU"/>
        </w:rPr>
        <w:t xml:space="preserve"> (по выбору): </w:t>
      </w:r>
    </w:p>
    <w:p w14:paraId="6C41E77C" w14:textId="5184C5A4" w:rsidR="002B6C39" w:rsidRPr="00FA4FBD" w:rsidRDefault="002B6C39"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Calibri" w:hAnsi="Times New Roman"/>
          <w:lang w:eastAsia="ru-RU" w:bidi="ru-RU"/>
        </w:rPr>
        <w:t>Технология производства</w:t>
      </w:r>
      <w:r w:rsidRPr="00FA4FBD">
        <w:rPr>
          <w:rFonts w:ascii="Times New Roman" w:eastAsia="Calibri" w:hAnsi="Times New Roman"/>
        </w:rPr>
        <w:t xml:space="preserve"> индивидуальных и смесевых энергонасыщенных материалов</w:t>
      </w:r>
      <w:r w:rsidRPr="00FA4FBD">
        <w:rPr>
          <w:rFonts w:ascii="Times New Roman" w:eastAsia="Calibri" w:hAnsi="Times New Roman"/>
          <w:b/>
          <w:lang w:eastAsia="ru-RU" w:bidi="ru-RU"/>
        </w:rPr>
        <w:t>.</w:t>
      </w:r>
    </w:p>
    <w:p w14:paraId="375A8139" w14:textId="77777777" w:rsidR="002B6C39" w:rsidRPr="00FA4FBD" w:rsidRDefault="002B6C39" w:rsidP="00FA4FBD">
      <w:pPr>
        <w:spacing w:line="276" w:lineRule="auto"/>
        <w:ind w:left="709"/>
        <w:jc w:val="both"/>
        <w:rPr>
          <w:rFonts w:ascii="Times New Roman" w:eastAsia="Calibri" w:hAnsi="Times New Roman"/>
        </w:rPr>
      </w:pPr>
      <w:r w:rsidRPr="00FA4FBD">
        <w:rPr>
          <w:rFonts w:ascii="Times New Roman" w:eastAsia="Calibri" w:hAnsi="Times New Roman"/>
        </w:rPr>
        <w:t>Технология производства изделий из индивидуальных и смесевых энергонасыщенных материалов.</w:t>
      </w:r>
    </w:p>
    <w:p w14:paraId="261C473E" w14:textId="77777777" w:rsidR="002B6C39" w:rsidRPr="00FA4FBD" w:rsidRDefault="002B6C39" w:rsidP="00FA4FBD">
      <w:pPr>
        <w:spacing w:line="276" w:lineRule="auto"/>
        <w:ind w:left="709"/>
        <w:jc w:val="both"/>
        <w:rPr>
          <w:rFonts w:ascii="Times New Roman" w:eastAsia="Calibri" w:hAnsi="Times New Roman"/>
          <w:b/>
        </w:rPr>
      </w:pPr>
      <w:r w:rsidRPr="00FA4FBD">
        <w:rPr>
          <w:rFonts w:ascii="Times New Roman" w:eastAsia="Calibri" w:hAnsi="Times New Roman"/>
          <w:bCs/>
          <w:color w:val="000000"/>
          <w:lang w:eastAsia="ru-RU" w:bidi="ru-RU"/>
        </w:rPr>
        <w:t>Технология производства пиротехнических составов и изделий</w:t>
      </w:r>
      <w:r w:rsidRPr="00FA4FBD">
        <w:rPr>
          <w:rFonts w:ascii="Times New Roman" w:eastAsia="Calibri" w:hAnsi="Times New Roman"/>
          <w:b/>
        </w:rPr>
        <w:t>.</w:t>
      </w:r>
    </w:p>
    <w:p w14:paraId="25E5DFB4" w14:textId="4E210738" w:rsidR="002B6C39" w:rsidRPr="00FA4FBD" w:rsidRDefault="002B6C39" w:rsidP="00FA4FBD">
      <w:pPr>
        <w:spacing w:line="276" w:lineRule="auto"/>
        <w:ind w:left="709"/>
        <w:jc w:val="both"/>
        <w:rPr>
          <w:rFonts w:ascii="Times New Roman" w:eastAsia="Calibri" w:hAnsi="Times New Roman"/>
          <w:lang w:bidi="ru-RU"/>
        </w:rPr>
      </w:pPr>
      <w:r w:rsidRPr="00FA4FBD">
        <w:rPr>
          <w:rFonts w:ascii="Times New Roman" w:eastAsia="Calibri" w:hAnsi="Times New Roman"/>
          <w:lang w:bidi="ru-RU"/>
        </w:rPr>
        <w:t>Технология производства порохов и специальных веществ.</w:t>
      </w:r>
    </w:p>
    <w:p w14:paraId="068A0343" w14:textId="77777777" w:rsidR="008C1CFA" w:rsidRPr="00FA4FBD" w:rsidRDefault="002B6C39"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Выпускник образовательной программы по квалификации «техник-технолог» осваивает общие</w:t>
      </w:r>
      <w:r w:rsidRPr="00FA4FBD">
        <w:rPr>
          <w:rFonts w:ascii="Times New Roman" w:eastAsia="Times New Roman" w:hAnsi="Times New Roman"/>
          <w:vertAlign w:val="superscript"/>
          <w:lang w:eastAsia="ru-RU"/>
        </w:rPr>
        <w:footnoteReference w:id="2"/>
      </w:r>
      <w:r w:rsidRPr="00FA4FBD">
        <w:rPr>
          <w:rFonts w:ascii="Times New Roman" w:eastAsia="Times New Roman" w:hAnsi="Times New Roman"/>
          <w:lang w:eastAsia="ru-RU"/>
        </w:rPr>
        <w:t xml:space="preserve"> виды деятельности:</w:t>
      </w:r>
    </w:p>
    <w:p w14:paraId="38FBB2BF" w14:textId="30995CCD" w:rsidR="002B6C39" w:rsidRPr="00FA4FBD" w:rsidRDefault="002B6C39"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Calibri" w:hAnsi="Times New Roman"/>
        </w:rPr>
        <w:t>Организация производственного и технологического процессов на предприятии;</w:t>
      </w:r>
    </w:p>
    <w:p w14:paraId="2B05160A" w14:textId="77777777" w:rsidR="002B6C39" w:rsidRPr="00FA4FBD" w:rsidRDefault="002B6C39" w:rsidP="00FA4FBD">
      <w:pPr>
        <w:spacing w:line="276" w:lineRule="auto"/>
        <w:ind w:left="709"/>
        <w:jc w:val="both"/>
        <w:rPr>
          <w:rFonts w:ascii="Times New Roman" w:eastAsia="Calibri" w:hAnsi="Times New Roman"/>
        </w:rPr>
      </w:pPr>
      <w:r w:rsidRPr="00FA4FBD">
        <w:rPr>
          <w:rFonts w:ascii="Times New Roman" w:eastAsia="Calibri" w:hAnsi="Times New Roman"/>
        </w:rPr>
        <w:t>Организация мероприятий по промышленной безопасности на производствах энергонасыщенных материалов и изделий.</w:t>
      </w:r>
    </w:p>
    <w:p w14:paraId="7D2B5080" w14:textId="77ABCC32" w:rsidR="002B6C39" w:rsidRPr="00FA4FBD" w:rsidRDefault="002B6C39"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Направленность образовательной программы конкретизирует содержание образовательной программы путем ориентации на следующие виды деятельности</w:t>
      </w:r>
      <w:r w:rsidR="008C1CFA" w:rsidRPr="00FA4FBD">
        <w:rPr>
          <w:rFonts w:ascii="Times New Roman" w:eastAsia="Times New Roman" w:hAnsi="Times New Roman"/>
          <w:lang w:eastAsia="ru-RU"/>
        </w:rPr>
        <w:t>:</w:t>
      </w:r>
    </w:p>
    <w:p w14:paraId="01BC3AA9" w14:textId="77777777" w:rsidR="002B6C39" w:rsidRPr="00FA4FBD" w:rsidRDefault="002B6C39" w:rsidP="00FA4FBD">
      <w:pPr>
        <w:suppressAutoHyphens/>
        <w:spacing w:line="276" w:lineRule="auto"/>
        <w:ind w:firstLine="709"/>
        <w:jc w:val="both"/>
        <w:rPr>
          <w:rFonts w:ascii="Times New Roman" w:eastAsia="Times New Roman" w:hAnsi="Times New Roman"/>
          <w:lang w:eastAsia="ru-RU"/>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670"/>
      </w:tblGrid>
      <w:tr w:rsidR="002B6C39" w:rsidRPr="00FA4FBD" w14:paraId="798F4639" w14:textId="77777777" w:rsidTr="001C3BF1">
        <w:tc>
          <w:tcPr>
            <w:tcW w:w="5211" w:type="dxa"/>
            <w:tcBorders>
              <w:top w:val="single" w:sz="4" w:space="0" w:color="auto"/>
              <w:left w:val="single" w:sz="4" w:space="0" w:color="auto"/>
              <w:bottom w:val="single" w:sz="4" w:space="0" w:color="auto"/>
              <w:right w:val="single" w:sz="4" w:space="0" w:color="auto"/>
            </w:tcBorders>
            <w:hideMark/>
          </w:tcPr>
          <w:p w14:paraId="2D23181F" w14:textId="77777777" w:rsidR="002B6C39" w:rsidRPr="00FA4FBD" w:rsidRDefault="002B6C39" w:rsidP="00FA4FBD">
            <w:pPr>
              <w:suppressAutoHyphens/>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Наименование направленности</w:t>
            </w:r>
          </w:p>
        </w:tc>
        <w:tc>
          <w:tcPr>
            <w:tcW w:w="5670" w:type="dxa"/>
            <w:tcBorders>
              <w:top w:val="single" w:sz="4" w:space="0" w:color="auto"/>
              <w:left w:val="single" w:sz="4" w:space="0" w:color="auto"/>
              <w:bottom w:val="single" w:sz="4" w:space="0" w:color="auto"/>
              <w:right w:val="single" w:sz="4" w:space="0" w:color="auto"/>
            </w:tcBorders>
            <w:hideMark/>
          </w:tcPr>
          <w:p w14:paraId="366135FB" w14:textId="77777777" w:rsidR="002B6C39" w:rsidRPr="00FA4FBD" w:rsidRDefault="002B6C39" w:rsidP="00FA4FBD">
            <w:pPr>
              <w:suppressAutoHyphens/>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Вид деятельности (по выбору)</w:t>
            </w:r>
          </w:p>
          <w:p w14:paraId="4A60AB0F" w14:textId="77777777" w:rsidR="002B6C39" w:rsidRPr="00FA4FBD" w:rsidRDefault="002B6C39" w:rsidP="00FA4FBD">
            <w:pPr>
              <w:suppressAutoHyphens/>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 xml:space="preserve"> в соответствии с направленностью</w:t>
            </w:r>
          </w:p>
        </w:tc>
      </w:tr>
      <w:tr w:rsidR="002B6C39" w:rsidRPr="00FA4FBD" w14:paraId="5C636AC2" w14:textId="77777777" w:rsidTr="001C3BF1">
        <w:tc>
          <w:tcPr>
            <w:tcW w:w="5211" w:type="dxa"/>
            <w:tcBorders>
              <w:top w:val="single" w:sz="4" w:space="0" w:color="auto"/>
              <w:left w:val="single" w:sz="4" w:space="0" w:color="auto"/>
              <w:bottom w:val="single" w:sz="4" w:space="0" w:color="auto"/>
              <w:right w:val="single" w:sz="4" w:space="0" w:color="auto"/>
            </w:tcBorders>
          </w:tcPr>
          <w:p w14:paraId="0885E881" w14:textId="77777777" w:rsidR="002B6C39" w:rsidRPr="00FA4FBD" w:rsidRDefault="002B6C39" w:rsidP="00FA4FBD">
            <w:pPr>
              <w:suppressAutoHyphen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bidi="ru-RU"/>
              </w:rPr>
              <w:t>Технология производства</w:t>
            </w:r>
            <w:r w:rsidRPr="00FA4FBD">
              <w:rPr>
                <w:rFonts w:ascii="Times New Roman" w:eastAsia="Times New Roman" w:hAnsi="Times New Roman"/>
                <w:lang w:eastAsia="ru-RU"/>
              </w:rPr>
              <w:t xml:space="preserve"> индивидуальных и смесевых энергонасыщенных материалов</w:t>
            </w:r>
            <w:r w:rsidRPr="00FA4FBD">
              <w:rPr>
                <w:rFonts w:ascii="Times New Roman" w:eastAsia="Times New Roman" w:hAnsi="Times New Roman"/>
                <w:b/>
                <w:lang w:eastAsia="ru-RU" w:bidi="ru-RU"/>
              </w:rPr>
              <w:t xml:space="preserve"> </w:t>
            </w:r>
          </w:p>
        </w:tc>
        <w:tc>
          <w:tcPr>
            <w:tcW w:w="5670" w:type="dxa"/>
            <w:tcBorders>
              <w:top w:val="single" w:sz="4" w:space="0" w:color="auto"/>
              <w:left w:val="single" w:sz="4" w:space="0" w:color="auto"/>
              <w:bottom w:val="single" w:sz="4" w:space="0" w:color="auto"/>
              <w:right w:val="single" w:sz="4" w:space="0" w:color="auto"/>
            </w:tcBorders>
          </w:tcPr>
          <w:p w14:paraId="143550A4" w14:textId="77777777" w:rsidR="002B6C39" w:rsidRPr="00FA4FBD" w:rsidRDefault="002B6C39" w:rsidP="00FA4FBD">
            <w:pPr>
              <w:spacing w:line="276" w:lineRule="auto"/>
              <w:jc w:val="both"/>
              <w:rPr>
                <w:rFonts w:ascii="Times New Roman" w:eastAsia="Calibri" w:hAnsi="Times New Roman"/>
              </w:rPr>
            </w:pPr>
            <w:r w:rsidRPr="00FA4FBD">
              <w:rPr>
                <w:rFonts w:ascii="Times New Roman" w:eastAsia="Calibri" w:hAnsi="Times New Roman"/>
              </w:rPr>
              <w:t>ВД1 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eastAsia="Calibri" w:hAnsi="Times New Roman"/>
                <w:vertAlign w:val="superscript"/>
              </w:rPr>
              <w:footnoteReference w:customMarkFollows="1" w:id="3"/>
              <w:t>*</w:t>
            </w:r>
            <w:r w:rsidRPr="00FA4FBD">
              <w:rPr>
                <w:rFonts w:ascii="Times New Roman" w:eastAsia="Calibri" w:hAnsi="Times New Roman"/>
              </w:rPr>
              <w:t xml:space="preserve"> (по выбору</w:t>
            </w:r>
            <w:r w:rsidRPr="00FA4FBD">
              <w:rPr>
                <w:rFonts w:ascii="Times New Roman" w:eastAsia="Calibri" w:hAnsi="Times New Roman"/>
                <w:b/>
              </w:rPr>
              <w:t>)</w:t>
            </w:r>
          </w:p>
        </w:tc>
      </w:tr>
      <w:tr w:rsidR="002B6C39" w:rsidRPr="00FA4FBD" w14:paraId="0C114434" w14:textId="77777777" w:rsidTr="001C3BF1">
        <w:tc>
          <w:tcPr>
            <w:tcW w:w="5211" w:type="dxa"/>
            <w:tcBorders>
              <w:top w:val="single" w:sz="4" w:space="0" w:color="auto"/>
              <w:left w:val="single" w:sz="4" w:space="0" w:color="auto"/>
              <w:bottom w:val="single" w:sz="4" w:space="0" w:color="auto"/>
              <w:right w:val="single" w:sz="4" w:space="0" w:color="auto"/>
            </w:tcBorders>
          </w:tcPr>
          <w:p w14:paraId="6D0383BE" w14:textId="77777777" w:rsidR="002B6C39" w:rsidRPr="00FA4FBD" w:rsidRDefault="002B6C39" w:rsidP="00FA4FBD">
            <w:pPr>
              <w:suppressAutoHyphen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Технология производства изделий из индивидуальных и смесевых энергонасыщенных материалов </w:t>
            </w:r>
          </w:p>
        </w:tc>
        <w:tc>
          <w:tcPr>
            <w:tcW w:w="5670" w:type="dxa"/>
            <w:tcBorders>
              <w:top w:val="single" w:sz="4" w:space="0" w:color="auto"/>
              <w:left w:val="single" w:sz="4" w:space="0" w:color="auto"/>
              <w:bottom w:val="single" w:sz="4" w:space="0" w:color="auto"/>
              <w:right w:val="single" w:sz="4" w:space="0" w:color="auto"/>
            </w:tcBorders>
          </w:tcPr>
          <w:p w14:paraId="3AE2061C" w14:textId="77777777" w:rsidR="002B6C39" w:rsidRPr="00FA4FBD" w:rsidRDefault="002B6C39" w:rsidP="00FA4FBD">
            <w:pPr>
              <w:suppressAutoHyphen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ВД1 ведение технологических процессов производства изделий 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eastAsia="Times New Roman" w:hAnsi="Times New Roman"/>
                <w:vertAlign w:val="superscript"/>
                <w:lang w:eastAsia="ru-RU"/>
              </w:rPr>
              <w:t>*</w:t>
            </w:r>
            <w:r w:rsidRPr="00FA4FBD">
              <w:rPr>
                <w:rFonts w:ascii="Times New Roman" w:eastAsia="Times New Roman" w:hAnsi="Times New Roman"/>
                <w:lang w:eastAsia="ru-RU"/>
              </w:rPr>
              <w:t xml:space="preserve"> (по выбору)</w:t>
            </w:r>
          </w:p>
        </w:tc>
      </w:tr>
      <w:tr w:rsidR="002B6C39" w:rsidRPr="00FA4FBD" w14:paraId="3CD9513C" w14:textId="77777777" w:rsidTr="001C3BF1">
        <w:tc>
          <w:tcPr>
            <w:tcW w:w="5211" w:type="dxa"/>
            <w:tcBorders>
              <w:top w:val="single" w:sz="4" w:space="0" w:color="auto"/>
              <w:left w:val="single" w:sz="4" w:space="0" w:color="auto"/>
              <w:bottom w:val="single" w:sz="4" w:space="0" w:color="auto"/>
              <w:right w:val="single" w:sz="4" w:space="0" w:color="auto"/>
            </w:tcBorders>
          </w:tcPr>
          <w:p w14:paraId="0D72452D" w14:textId="77777777" w:rsidR="002B6C39" w:rsidRPr="00FA4FBD" w:rsidRDefault="002B6C39" w:rsidP="00FA4FBD">
            <w:pPr>
              <w:spacing w:line="276" w:lineRule="auto"/>
              <w:jc w:val="both"/>
              <w:rPr>
                <w:rFonts w:ascii="Times New Roman" w:eastAsia="Calibri" w:hAnsi="Times New Roman"/>
              </w:rPr>
            </w:pPr>
            <w:r w:rsidRPr="00FA4FBD">
              <w:rPr>
                <w:rFonts w:ascii="Times New Roman" w:eastAsia="Calibri" w:hAnsi="Times New Roman"/>
                <w:bCs/>
                <w:color w:val="000000"/>
                <w:lang w:eastAsia="ru-RU" w:bidi="ru-RU"/>
              </w:rPr>
              <w:t>Технология производства пиротехнических составов и изделий</w:t>
            </w:r>
            <w:r w:rsidRPr="00FA4FBD">
              <w:rPr>
                <w:rFonts w:ascii="Times New Roman" w:eastAsia="Calibri" w:hAnsi="Times New Roman"/>
                <w:b/>
              </w:rPr>
              <w:t xml:space="preserve"> </w:t>
            </w:r>
          </w:p>
        </w:tc>
        <w:tc>
          <w:tcPr>
            <w:tcW w:w="5670" w:type="dxa"/>
            <w:tcBorders>
              <w:top w:val="single" w:sz="4" w:space="0" w:color="auto"/>
              <w:left w:val="single" w:sz="4" w:space="0" w:color="auto"/>
              <w:bottom w:val="single" w:sz="4" w:space="0" w:color="auto"/>
              <w:right w:val="single" w:sz="4" w:space="0" w:color="auto"/>
            </w:tcBorders>
          </w:tcPr>
          <w:p w14:paraId="73D4915B" w14:textId="77777777" w:rsidR="002B6C39" w:rsidRPr="00FA4FBD" w:rsidRDefault="002B6C39" w:rsidP="00FA4FBD">
            <w:pPr>
              <w:suppressAutoHyphen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ВД1 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w:t>
            </w:r>
            <w:r w:rsidRPr="00FA4FBD">
              <w:rPr>
                <w:rFonts w:ascii="Times New Roman" w:eastAsia="Times New Roman" w:hAnsi="Times New Roman"/>
                <w:lang w:eastAsia="ru-RU"/>
              </w:rPr>
              <w:lastRenderedPageBreak/>
              <w:t>труда, промышленной и экологической безопасности</w:t>
            </w:r>
            <w:r w:rsidRPr="00FA4FBD">
              <w:rPr>
                <w:rFonts w:ascii="Times New Roman" w:eastAsia="Times New Roman" w:hAnsi="Times New Roman"/>
                <w:vertAlign w:val="superscript"/>
                <w:lang w:eastAsia="ru-RU"/>
              </w:rPr>
              <w:footnoteReference w:customMarkFollows="1" w:id="4"/>
              <w:t>*</w:t>
            </w:r>
            <w:r w:rsidRPr="00FA4FBD">
              <w:rPr>
                <w:rFonts w:ascii="Times New Roman" w:eastAsia="Times New Roman" w:hAnsi="Times New Roman"/>
                <w:lang w:eastAsia="ru-RU"/>
              </w:rPr>
              <w:t xml:space="preserve"> (по выбору)</w:t>
            </w:r>
          </w:p>
        </w:tc>
      </w:tr>
      <w:tr w:rsidR="002B6C39" w:rsidRPr="00FA4FBD" w14:paraId="433937B2" w14:textId="77777777" w:rsidTr="001C3BF1">
        <w:tc>
          <w:tcPr>
            <w:tcW w:w="5211" w:type="dxa"/>
            <w:tcBorders>
              <w:top w:val="single" w:sz="4" w:space="0" w:color="auto"/>
              <w:left w:val="single" w:sz="4" w:space="0" w:color="auto"/>
              <w:bottom w:val="single" w:sz="4" w:space="0" w:color="auto"/>
              <w:right w:val="single" w:sz="4" w:space="0" w:color="auto"/>
            </w:tcBorders>
          </w:tcPr>
          <w:p w14:paraId="780E4A54" w14:textId="2E3BAECB" w:rsidR="002B6C39" w:rsidRPr="00FA4FBD" w:rsidRDefault="002B6C39" w:rsidP="00FA4FBD">
            <w:pPr>
              <w:spacing w:line="276" w:lineRule="auto"/>
              <w:jc w:val="both"/>
              <w:rPr>
                <w:rFonts w:ascii="Times New Roman" w:eastAsia="Calibri" w:hAnsi="Times New Roman"/>
                <w:lang w:bidi="ru-RU"/>
              </w:rPr>
            </w:pPr>
            <w:r w:rsidRPr="00FA4FBD">
              <w:rPr>
                <w:rFonts w:ascii="Times New Roman" w:eastAsia="Calibri" w:hAnsi="Times New Roman"/>
                <w:lang w:bidi="ru-RU"/>
              </w:rPr>
              <w:lastRenderedPageBreak/>
              <w:t>Технология производства порохов и спец</w:t>
            </w:r>
            <w:r w:rsidR="008C1CFA" w:rsidRPr="00FA4FBD">
              <w:rPr>
                <w:rFonts w:ascii="Times New Roman" w:eastAsia="Calibri" w:hAnsi="Times New Roman"/>
                <w:lang w:bidi="ru-RU"/>
              </w:rPr>
              <w:t xml:space="preserve">иальных </w:t>
            </w:r>
            <w:r w:rsidRPr="00FA4FBD">
              <w:rPr>
                <w:rFonts w:ascii="Times New Roman" w:eastAsia="Calibri" w:hAnsi="Times New Roman"/>
                <w:lang w:bidi="ru-RU"/>
              </w:rPr>
              <w:t>веществ</w:t>
            </w:r>
          </w:p>
        </w:tc>
        <w:tc>
          <w:tcPr>
            <w:tcW w:w="5670" w:type="dxa"/>
            <w:tcBorders>
              <w:top w:val="single" w:sz="4" w:space="0" w:color="auto"/>
              <w:left w:val="single" w:sz="4" w:space="0" w:color="auto"/>
              <w:bottom w:val="single" w:sz="4" w:space="0" w:color="auto"/>
              <w:right w:val="single" w:sz="4" w:space="0" w:color="auto"/>
            </w:tcBorders>
          </w:tcPr>
          <w:p w14:paraId="5746690F" w14:textId="52770F0D" w:rsidR="002B6C39" w:rsidRPr="00FA4FBD" w:rsidRDefault="002B6C39" w:rsidP="00FA4FBD">
            <w:pPr>
              <w:suppressAutoHyphen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ВД1 ведение процессов производства порохов и спец</w:t>
            </w:r>
            <w:r w:rsidR="008C1CFA" w:rsidRPr="00FA4FBD">
              <w:rPr>
                <w:rFonts w:ascii="Times New Roman" w:eastAsia="Times New Roman" w:hAnsi="Times New Roman"/>
                <w:lang w:eastAsia="ru-RU"/>
              </w:rPr>
              <w:t xml:space="preserve">иальных </w:t>
            </w:r>
            <w:r w:rsidRPr="00FA4FBD">
              <w:rPr>
                <w:rFonts w:ascii="Times New Roman" w:eastAsia="Times New Roman" w:hAnsi="Times New Roman"/>
                <w:lang w:eastAsia="ru-RU"/>
              </w:rPr>
              <w:t>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eastAsia="Times New Roman" w:hAnsi="Times New Roman"/>
                <w:vertAlign w:val="superscript"/>
                <w:lang w:eastAsia="ru-RU"/>
              </w:rPr>
              <w:t>*</w:t>
            </w:r>
            <w:r w:rsidRPr="00FA4FBD">
              <w:rPr>
                <w:rFonts w:ascii="Times New Roman" w:eastAsia="Times New Roman" w:hAnsi="Times New Roman"/>
                <w:lang w:eastAsia="ru-RU"/>
              </w:rPr>
              <w:t xml:space="preserve"> (по выбору)</w:t>
            </w:r>
          </w:p>
        </w:tc>
      </w:tr>
    </w:tbl>
    <w:p w14:paraId="297F65CD" w14:textId="77777777" w:rsidR="002B6C39" w:rsidRPr="00FA4FBD" w:rsidRDefault="002B6C39" w:rsidP="00FA4FBD">
      <w:pPr>
        <w:suppressAutoHyphens/>
        <w:spacing w:line="276" w:lineRule="auto"/>
        <w:ind w:firstLine="709"/>
        <w:jc w:val="both"/>
        <w:rPr>
          <w:rFonts w:ascii="Times New Roman" w:eastAsia="Times New Roman" w:hAnsi="Times New Roman"/>
          <w:lang w:eastAsia="ru-RU"/>
        </w:rPr>
      </w:pPr>
    </w:p>
    <w:p w14:paraId="796634B6" w14:textId="5DB3D77E" w:rsidR="004C710C" w:rsidRPr="00FA4FBD" w:rsidRDefault="004C710C"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w:t>
      </w:r>
    </w:p>
    <w:p w14:paraId="61013183" w14:textId="62A027A7" w:rsidR="004C710C" w:rsidRPr="00FA4FBD" w:rsidRDefault="004C710C"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Форма обучения: очная.</w:t>
      </w:r>
    </w:p>
    <w:p w14:paraId="05D55120" w14:textId="4B962F88" w:rsidR="004C710C" w:rsidRPr="00FA4FBD" w:rsidRDefault="004C710C"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Объем образовательной программы, реализуемой на базе среднего общего образования по квалификации: 4464 академических часов.</w:t>
      </w:r>
    </w:p>
    <w:p w14:paraId="3F4D4AE7" w14:textId="18AA4993" w:rsidR="004C710C" w:rsidRPr="00FA4FBD" w:rsidRDefault="004C710C"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Срок получения образования по образовательной программе, реализуемой на базе среднего общего образования по квалификации: 2 года 10 месяцев.</w:t>
      </w:r>
    </w:p>
    <w:p w14:paraId="19E3A7F2" w14:textId="77777777" w:rsidR="00C8324A" w:rsidRPr="00FA4FBD" w:rsidRDefault="00C8324A" w:rsidP="00FA4FBD">
      <w:pPr>
        <w:keepNext/>
        <w:spacing w:before="240" w:after="60" w:line="276" w:lineRule="auto"/>
        <w:ind w:firstLine="709"/>
        <w:outlineLvl w:val="0"/>
        <w:rPr>
          <w:rFonts w:ascii="Times New Roman" w:eastAsia="Times New Roman" w:hAnsi="Times New Roman"/>
          <w:b/>
          <w:bCs/>
          <w:kern w:val="32"/>
          <w:lang w:val="x-none" w:eastAsia="x-none"/>
        </w:rPr>
      </w:pPr>
      <w:bookmarkStart w:id="6" w:name="_Toc128988889"/>
      <w:r w:rsidRPr="00FA4FBD">
        <w:rPr>
          <w:rFonts w:ascii="Times New Roman" w:eastAsia="Times New Roman" w:hAnsi="Times New Roman"/>
          <w:b/>
          <w:bCs/>
          <w:kern w:val="32"/>
          <w:lang w:val="x-none" w:eastAsia="x-none"/>
        </w:rPr>
        <w:t>Раздел 3. Характеристика профессиональной деятельности выпускника</w:t>
      </w:r>
      <w:bookmarkEnd w:id="6"/>
    </w:p>
    <w:p w14:paraId="4DAEA5E9" w14:textId="462828A6" w:rsidR="00C8324A" w:rsidRPr="00FA4FBD" w:rsidRDefault="00C8324A"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lang w:eastAsia="ru-RU"/>
        </w:rPr>
        <w:t>3.1. Область профессиональной деятельности выпускников: 26 Химическое, химико-технологическое производство.</w:t>
      </w:r>
    </w:p>
    <w:p w14:paraId="401FC1EC" w14:textId="77777777" w:rsidR="00C8324A" w:rsidRPr="00FA4FBD" w:rsidRDefault="00C8324A" w:rsidP="00FA4FBD">
      <w:pPr>
        <w:suppressAutoHyphens/>
        <w:spacing w:line="276" w:lineRule="auto"/>
        <w:ind w:firstLine="709"/>
        <w:jc w:val="both"/>
        <w:rPr>
          <w:rFonts w:ascii="Times New Roman" w:eastAsia="Times New Roman" w:hAnsi="Times New Roman"/>
          <w:i/>
          <w:lang w:eastAsia="ru-RU"/>
        </w:rPr>
      </w:pPr>
      <w:r w:rsidRPr="00FA4FBD">
        <w:rPr>
          <w:rFonts w:ascii="Times New Roman" w:eastAsia="Times New Roman" w:hAnsi="Times New Roman"/>
          <w:lang w:eastAsia="ru-RU"/>
        </w:rPr>
        <w:t>3.2. Соответствие видов деятельности профессиональным модулям</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45"/>
      </w:tblGrid>
      <w:tr w:rsidR="00C8324A" w:rsidRPr="00FA4FBD" w14:paraId="68E99229" w14:textId="77777777" w:rsidTr="00C8324A">
        <w:trPr>
          <w:trHeight w:val="343"/>
        </w:trPr>
        <w:tc>
          <w:tcPr>
            <w:tcW w:w="5098" w:type="dxa"/>
            <w:tcBorders>
              <w:top w:val="single" w:sz="4" w:space="0" w:color="auto"/>
            </w:tcBorders>
          </w:tcPr>
          <w:p w14:paraId="42382744" w14:textId="77777777" w:rsidR="00C8324A" w:rsidRPr="00FA4FBD" w:rsidRDefault="00C8324A" w:rsidP="00FA4FBD">
            <w:pPr>
              <w:suppressAutoHyphens/>
              <w:spacing w:line="276" w:lineRule="auto"/>
              <w:ind w:left="22"/>
              <w:jc w:val="center"/>
              <w:rPr>
                <w:rFonts w:ascii="Times New Roman" w:eastAsia="Times New Roman" w:hAnsi="Times New Roman"/>
                <w:lang w:eastAsia="ru-RU"/>
              </w:rPr>
            </w:pPr>
            <w:r w:rsidRPr="00FA4FBD">
              <w:rPr>
                <w:rFonts w:ascii="Times New Roman" w:eastAsia="Times New Roman" w:hAnsi="Times New Roman"/>
                <w:lang w:eastAsia="ru-RU"/>
              </w:rPr>
              <w:t>Наименование видов деятельности</w:t>
            </w:r>
          </w:p>
        </w:tc>
        <w:tc>
          <w:tcPr>
            <w:tcW w:w="5245" w:type="dxa"/>
            <w:tcBorders>
              <w:top w:val="single" w:sz="4" w:space="0" w:color="auto"/>
            </w:tcBorders>
          </w:tcPr>
          <w:p w14:paraId="7F472F2B" w14:textId="77777777" w:rsidR="00C8324A" w:rsidRPr="00FA4FBD" w:rsidRDefault="00C8324A" w:rsidP="00FA4FBD">
            <w:pPr>
              <w:suppressAutoHyphens/>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Наименование профессиональных модулей</w:t>
            </w:r>
          </w:p>
        </w:tc>
      </w:tr>
      <w:tr w:rsidR="00C8324A" w:rsidRPr="00FA4FBD" w14:paraId="69C0D9B4" w14:textId="77777777" w:rsidTr="00C8324A">
        <w:trPr>
          <w:trHeight w:val="278"/>
        </w:trPr>
        <w:tc>
          <w:tcPr>
            <w:tcW w:w="5098" w:type="dxa"/>
            <w:tcBorders>
              <w:top w:val="single" w:sz="4" w:space="0" w:color="auto"/>
            </w:tcBorders>
          </w:tcPr>
          <w:p w14:paraId="63990D61" w14:textId="77777777" w:rsidR="00C8324A" w:rsidRPr="00FA4FBD" w:rsidRDefault="00C8324A" w:rsidP="00FA4FBD">
            <w:pPr>
              <w:suppressAutoHyphens/>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1</w:t>
            </w:r>
          </w:p>
        </w:tc>
        <w:tc>
          <w:tcPr>
            <w:tcW w:w="5245" w:type="dxa"/>
            <w:tcBorders>
              <w:top w:val="single" w:sz="4" w:space="0" w:color="auto"/>
            </w:tcBorders>
          </w:tcPr>
          <w:p w14:paraId="01A31DF4" w14:textId="77777777" w:rsidR="00C8324A" w:rsidRPr="00FA4FBD" w:rsidRDefault="00C8324A" w:rsidP="00FA4FBD">
            <w:pPr>
              <w:suppressAutoHyphens/>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C8324A" w:rsidRPr="00FA4FBD" w14:paraId="2AB71B77" w14:textId="77777777" w:rsidTr="00C8324A">
        <w:tc>
          <w:tcPr>
            <w:tcW w:w="5098" w:type="dxa"/>
          </w:tcPr>
          <w:p w14:paraId="266CB3D9" w14:textId="77777777" w:rsidR="00C8324A" w:rsidRPr="00FA4FBD" w:rsidRDefault="00C8324A"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Виды деятельности</w:t>
            </w:r>
          </w:p>
        </w:tc>
        <w:tc>
          <w:tcPr>
            <w:tcW w:w="5245" w:type="dxa"/>
          </w:tcPr>
          <w:p w14:paraId="333C4886" w14:textId="77777777" w:rsidR="00C8324A" w:rsidRPr="00FA4FBD" w:rsidRDefault="00C8324A" w:rsidP="00FA4FBD">
            <w:pPr>
              <w:suppressAutoHyphens/>
              <w:spacing w:line="276" w:lineRule="auto"/>
              <w:rPr>
                <w:rFonts w:ascii="Times New Roman" w:eastAsia="Times New Roman" w:hAnsi="Times New Roman"/>
                <w:lang w:eastAsia="ru-RU"/>
              </w:rPr>
            </w:pPr>
          </w:p>
        </w:tc>
      </w:tr>
      <w:tr w:rsidR="00C8324A" w:rsidRPr="00FA4FBD" w14:paraId="5AA44194" w14:textId="77777777" w:rsidTr="00C8324A">
        <w:tc>
          <w:tcPr>
            <w:tcW w:w="5098" w:type="dxa"/>
          </w:tcPr>
          <w:p w14:paraId="4DA57574" w14:textId="06735984" w:rsidR="00C8324A" w:rsidRPr="00FA4FBD" w:rsidRDefault="00C8324A"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5245" w:type="dxa"/>
          </w:tcPr>
          <w:p w14:paraId="5F97B915" w14:textId="7FDA404C" w:rsidR="00C8324A" w:rsidRPr="00FA4FBD" w:rsidRDefault="00F7318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ПМ.01 </w:t>
            </w:r>
            <w:r w:rsidR="00A84458" w:rsidRPr="00FA4FBD">
              <w:rPr>
                <w:rFonts w:ascii="Times New Roman" w:eastAsia="Times New Roman" w:hAnsi="Times New Roman"/>
                <w:lang w:eastAsia="ru-RU"/>
              </w:rPr>
              <w:t>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r>
      <w:tr w:rsidR="00C8324A" w:rsidRPr="00FA4FBD" w14:paraId="0472D56F" w14:textId="77777777" w:rsidTr="00C8324A">
        <w:tc>
          <w:tcPr>
            <w:tcW w:w="5098" w:type="dxa"/>
          </w:tcPr>
          <w:p w14:paraId="6A74BAA2" w14:textId="42176E9A" w:rsidR="00C8324A" w:rsidRPr="00FA4FBD" w:rsidRDefault="00C8324A"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Ведение технологических процессов производства изделий 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5245" w:type="dxa"/>
          </w:tcPr>
          <w:p w14:paraId="1B28B9F6" w14:textId="1913693C" w:rsidR="00C8324A" w:rsidRPr="00FA4FBD" w:rsidRDefault="00F7318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ПМ.01 </w:t>
            </w:r>
            <w:r w:rsidR="00A84458" w:rsidRPr="00FA4FBD">
              <w:rPr>
                <w:rFonts w:ascii="Times New Roman" w:eastAsia="Times New Roman" w:hAnsi="Times New Roman"/>
                <w:lang w:eastAsia="ru-RU"/>
              </w:rPr>
              <w:t>Ведение технологических процессов производства изделий 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r>
      <w:tr w:rsidR="00C8324A" w:rsidRPr="00FA4FBD" w14:paraId="6C5F101C" w14:textId="77777777" w:rsidTr="00C8324A">
        <w:tc>
          <w:tcPr>
            <w:tcW w:w="5098" w:type="dxa"/>
          </w:tcPr>
          <w:p w14:paraId="4618E8F8" w14:textId="74052357" w:rsidR="00C8324A" w:rsidRPr="00FA4FBD" w:rsidRDefault="00C8324A"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w:t>
            </w:r>
            <w:r w:rsidRPr="00FA4FBD">
              <w:rPr>
                <w:rFonts w:ascii="Times New Roman" w:eastAsia="Times New Roman" w:hAnsi="Times New Roman"/>
                <w:lang w:eastAsia="ru-RU"/>
              </w:rPr>
              <w:lastRenderedPageBreak/>
              <w:t>промышленной и экологической безопасности (по выбору)</w:t>
            </w:r>
          </w:p>
        </w:tc>
        <w:tc>
          <w:tcPr>
            <w:tcW w:w="5245" w:type="dxa"/>
          </w:tcPr>
          <w:p w14:paraId="44AE4377" w14:textId="2D0ACD87" w:rsidR="00C8324A" w:rsidRPr="00FA4FBD" w:rsidRDefault="00F7318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lastRenderedPageBreak/>
              <w:t xml:space="preserve">ПМ.01 </w:t>
            </w:r>
            <w:r w:rsidR="00A84458" w:rsidRPr="00FA4FBD">
              <w:rPr>
                <w:rFonts w:ascii="Times New Roman" w:eastAsia="Times New Roman" w:hAnsi="Times New Roman"/>
                <w:lang w:eastAsia="ru-RU"/>
              </w:rPr>
              <w:t>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r>
      <w:tr w:rsidR="00C8324A" w:rsidRPr="00FA4FBD" w14:paraId="118CD123" w14:textId="77777777" w:rsidTr="00C8324A">
        <w:tc>
          <w:tcPr>
            <w:tcW w:w="5098" w:type="dxa"/>
          </w:tcPr>
          <w:p w14:paraId="438E651F" w14:textId="19DB19C6" w:rsidR="00C8324A" w:rsidRPr="00FA4FBD" w:rsidRDefault="00F7318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Ведение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5245" w:type="dxa"/>
          </w:tcPr>
          <w:p w14:paraId="48CA3CD7" w14:textId="5EB33CD7" w:rsidR="00C8324A" w:rsidRPr="00FA4FBD" w:rsidRDefault="00F7318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ПМ.01 </w:t>
            </w:r>
            <w:r w:rsidR="00A84458" w:rsidRPr="00FA4FBD">
              <w:rPr>
                <w:rFonts w:ascii="Times New Roman" w:eastAsia="Times New Roman" w:hAnsi="Times New Roman"/>
                <w:lang w:eastAsia="ru-RU"/>
              </w:rPr>
              <w:t>Ведение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r>
      <w:tr w:rsidR="00C8324A" w:rsidRPr="00FA4FBD" w14:paraId="7FF0750A" w14:textId="77777777" w:rsidTr="00C8324A">
        <w:tc>
          <w:tcPr>
            <w:tcW w:w="5098" w:type="dxa"/>
          </w:tcPr>
          <w:p w14:paraId="4DCF0EA7" w14:textId="1E942C0E" w:rsidR="00C8324A" w:rsidRPr="00FA4FBD" w:rsidRDefault="00F7318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Организация производственного и технологического процессов на предприятии</w:t>
            </w:r>
          </w:p>
        </w:tc>
        <w:tc>
          <w:tcPr>
            <w:tcW w:w="5245" w:type="dxa"/>
          </w:tcPr>
          <w:p w14:paraId="1B72032C" w14:textId="42B54FE9" w:rsidR="00C8324A" w:rsidRPr="00FA4FBD" w:rsidRDefault="00F7318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ПМ.02 Организация производственного и технологического процессов на предприятии</w:t>
            </w:r>
          </w:p>
        </w:tc>
      </w:tr>
      <w:tr w:rsidR="00F73182" w:rsidRPr="00FA4FBD" w14:paraId="494C5A0F" w14:textId="77777777" w:rsidTr="00C8324A">
        <w:tc>
          <w:tcPr>
            <w:tcW w:w="5098" w:type="dxa"/>
          </w:tcPr>
          <w:p w14:paraId="6C9C0C9C" w14:textId="39E6160F" w:rsidR="00F73182" w:rsidRPr="00FA4FBD" w:rsidRDefault="00F7318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Организация мероприятий по промышленной безопасности на производствах энергонасыщенных материалов и изделий</w:t>
            </w:r>
          </w:p>
        </w:tc>
        <w:tc>
          <w:tcPr>
            <w:tcW w:w="5245" w:type="dxa"/>
          </w:tcPr>
          <w:p w14:paraId="399CA400" w14:textId="56A9CDDF" w:rsidR="00F73182" w:rsidRPr="00FA4FBD" w:rsidRDefault="00F7318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ПМ.03 Организация мероприятий по промышленной безопасности на производствах энергонасыщенных материалов и изделий</w:t>
            </w:r>
          </w:p>
        </w:tc>
      </w:tr>
      <w:tr w:rsidR="00C8324A" w:rsidRPr="00FA4FBD" w14:paraId="760502FE" w14:textId="77777777" w:rsidTr="00C8324A">
        <w:tc>
          <w:tcPr>
            <w:tcW w:w="5098" w:type="dxa"/>
          </w:tcPr>
          <w:p w14:paraId="4472A63E" w14:textId="77777777" w:rsidR="00C8324A" w:rsidRPr="00FA4FBD" w:rsidRDefault="00C8324A"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Освоение видов работ по одной или нескольким профессиям рабочих, должностям служащих</w:t>
            </w:r>
          </w:p>
        </w:tc>
        <w:tc>
          <w:tcPr>
            <w:tcW w:w="5245" w:type="dxa"/>
          </w:tcPr>
          <w:p w14:paraId="7D6064B9" w14:textId="035B8EA2" w:rsidR="00C8324A" w:rsidRPr="00FA4FBD" w:rsidRDefault="00F7318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ПМ.04 Выполнение работ по одной или нескольким профессиям рабочих, должностям служащих</w:t>
            </w:r>
          </w:p>
        </w:tc>
      </w:tr>
    </w:tbl>
    <w:p w14:paraId="7F29E73E" w14:textId="77777777" w:rsidR="004C710C" w:rsidRPr="00FA4FBD" w:rsidRDefault="004C710C" w:rsidP="00FA4FBD">
      <w:pPr>
        <w:suppressAutoHyphens/>
        <w:spacing w:line="276" w:lineRule="auto"/>
        <w:ind w:firstLine="709"/>
        <w:jc w:val="both"/>
        <w:rPr>
          <w:rFonts w:ascii="Times New Roman" w:eastAsia="Times New Roman" w:hAnsi="Times New Roman"/>
          <w:lang w:eastAsia="ru-RU"/>
        </w:rPr>
      </w:pPr>
    </w:p>
    <w:p w14:paraId="324D919D" w14:textId="6A7B890F" w:rsidR="001B430A" w:rsidRPr="00FA4FBD" w:rsidRDefault="001B430A" w:rsidP="00FA4FBD">
      <w:pPr>
        <w:keepNext/>
        <w:spacing w:before="240" w:after="60" w:line="360" w:lineRule="auto"/>
        <w:ind w:firstLine="709"/>
        <w:outlineLvl w:val="0"/>
        <w:rPr>
          <w:rFonts w:ascii="Times New Roman" w:eastAsia="Times New Roman" w:hAnsi="Times New Roman"/>
          <w:b/>
          <w:bCs/>
          <w:kern w:val="32"/>
          <w:lang w:val="x-none" w:eastAsia="x-none"/>
        </w:rPr>
      </w:pPr>
      <w:bookmarkStart w:id="7" w:name="_Toc128991788"/>
      <w:r w:rsidRPr="00FA4FBD">
        <w:rPr>
          <w:rFonts w:ascii="Times New Roman" w:eastAsia="Times New Roman" w:hAnsi="Times New Roman"/>
          <w:b/>
          <w:bCs/>
          <w:kern w:val="32"/>
          <w:lang w:val="x-none" w:eastAsia="x-none"/>
        </w:rPr>
        <w:t>Раздел 4. Планируемые результаты освоения образовательной программы</w:t>
      </w:r>
      <w:bookmarkEnd w:id="7"/>
    </w:p>
    <w:p w14:paraId="64D7EF74" w14:textId="77777777" w:rsidR="001B430A" w:rsidRPr="00FA4FBD" w:rsidRDefault="001B430A" w:rsidP="00FA4FBD">
      <w:pPr>
        <w:spacing w:after="60" w:line="276" w:lineRule="auto"/>
        <w:ind w:firstLine="709"/>
        <w:outlineLvl w:val="1"/>
        <w:rPr>
          <w:rFonts w:ascii="Times New Roman" w:eastAsia="Times New Roman" w:hAnsi="Times New Roman"/>
          <w:lang w:eastAsia="ru-RU"/>
        </w:rPr>
      </w:pPr>
      <w:bookmarkStart w:id="8" w:name="_Toc128991789"/>
      <w:r w:rsidRPr="00FA4FBD">
        <w:rPr>
          <w:rFonts w:ascii="Times New Roman" w:eastAsia="Times New Roman" w:hAnsi="Times New Roman"/>
          <w:lang w:eastAsia="ru-RU"/>
        </w:rPr>
        <w:t>4.1. Общие компетенции</w:t>
      </w:r>
      <w:bookmarkEnd w:id="8"/>
    </w:p>
    <w:tbl>
      <w:tblPr>
        <w:tblpPr w:leftFromText="180" w:rightFromText="180" w:vertAnchor="text" w:tblpXSpec="center"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722"/>
        <w:gridCol w:w="6492"/>
      </w:tblGrid>
      <w:tr w:rsidR="001B430A" w:rsidRPr="00FA4FBD" w14:paraId="0B3732C4" w14:textId="77777777" w:rsidTr="00EF64AB">
        <w:trPr>
          <w:cantSplit/>
          <w:trHeight w:val="1544"/>
        </w:trPr>
        <w:tc>
          <w:tcPr>
            <w:tcW w:w="1384" w:type="dxa"/>
            <w:tcBorders>
              <w:top w:val="single" w:sz="4" w:space="0" w:color="auto"/>
              <w:left w:val="single" w:sz="4" w:space="0" w:color="auto"/>
              <w:bottom w:val="single" w:sz="4" w:space="0" w:color="auto"/>
              <w:right w:val="single" w:sz="4" w:space="0" w:color="auto"/>
            </w:tcBorders>
            <w:textDirection w:val="btLr"/>
            <w:vAlign w:val="center"/>
            <w:hideMark/>
          </w:tcPr>
          <w:p w14:paraId="4B0A108E" w14:textId="77777777" w:rsidR="001B430A" w:rsidRPr="00FA4FBD" w:rsidRDefault="001B430A" w:rsidP="00FA4FBD">
            <w:pPr>
              <w:suppressAutoHyphens/>
              <w:spacing w:line="276" w:lineRule="auto"/>
              <w:jc w:val="center"/>
              <w:rPr>
                <w:rFonts w:ascii="Times New Roman" w:eastAsia="Segoe UI" w:hAnsi="Times New Roman"/>
                <w:lang w:eastAsia="ru-RU"/>
              </w:rPr>
            </w:pPr>
            <w:r w:rsidRPr="00FA4FBD">
              <w:rPr>
                <w:rFonts w:ascii="Times New Roman" w:eastAsia="Segoe UI" w:hAnsi="Times New Roman"/>
                <w:b/>
                <w:lang w:eastAsia="ru-RU"/>
              </w:rPr>
              <w:t>Код компетенции</w:t>
            </w:r>
          </w:p>
        </w:tc>
        <w:tc>
          <w:tcPr>
            <w:tcW w:w="2722" w:type="dxa"/>
            <w:tcBorders>
              <w:top w:val="single" w:sz="4" w:space="0" w:color="auto"/>
              <w:left w:val="single" w:sz="4" w:space="0" w:color="auto"/>
              <w:bottom w:val="single" w:sz="4" w:space="0" w:color="auto"/>
              <w:right w:val="single" w:sz="4" w:space="0" w:color="auto"/>
            </w:tcBorders>
            <w:vAlign w:val="center"/>
            <w:hideMark/>
          </w:tcPr>
          <w:p w14:paraId="5C29E223" w14:textId="77777777" w:rsidR="001B430A" w:rsidRPr="00FA4FBD" w:rsidRDefault="001B430A" w:rsidP="00FA4FBD">
            <w:pPr>
              <w:suppressAutoHyphens/>
              <w:spacing w:line="276" w:lineRule="auto"/>
              <w:jc w:val="center"/>
              <w:rPr>
                <w:rFonts w:ascii="Times New Roman" w:eastAsia="Segoe UI" w:hAnsi="Times New Roman"/>
                <w:lang w:eastAsia="ru-RU"/>
              </w:rPr>
            </w:pPr>
            <w:r w:rsidRPr="00FA4FBD">
              <w:rPr>
                <w:rFonts w:ascii="Times New Roman" w:eastAsia="Segoe UI" w:hAnsi="Times New Roman"/>
                <w:b/>
                <w:lang w:eastAsia="ru-RU"/>
              </w:rPr>
              <w:t>Формулировка компетенции</w:t>
            </w:r>
          </w:p>
        </w:tc>
        <w:tc>
          <w:tcPr>
            <w:tcW w:w="6492" w:type="dxa"/>
            <w:tcBorders>
              <w:top w:val="single" w:sz="4" w:space="0" w:color="auto"/>
              <w:left w:val="single" w:sz="4" w:space="0" w:color="auto"/>
              <w:bottom w:val="single" w:sz="4" w:space="0" w:color="auto"/>
              <w:right w:val="single" w:sz="4" w:space="0" w:color="auto"/>
            </w:tcBorders>
            <w:vAlign w:val="center"/>
            <w:hideMark/>
          </w:tcPr>
          <w:p w14:paraId="4DD54EA7" w14:textId="458856DD" w:rsidR="001B430A" w:rsidRPr="00FA4FBD" w:rsidRDefault="001B430A" w:rsidP="00FA4FBD">
            <w:pPr>
              <w:suppressAutoHyphens/>
              <w:spacing w:line="276" w:lineRule="auto"/>
              <w:jc w:val="center"/>
              <w:rPr>
                <w:rFonts w:ascii="Times New Roman" w:eastAsia="Segoe UI" w:hAnsi="Times New Roman"/>
                <w:b/>
                <w:lang w:eastAsia="ru-RU"/>
              </w:rPr>
            </w:pPr>
            <w:r w:rsidRPr="00FA4FBD">
              <w:rPr>
                <w:rFonts w:ascii="Times New Roman" w:eastAsia="Segoe UI" w:hAnsi="Times New Roman"/>
                <w:b/>
                <w:lang w:eastAsia="ru-RU"/>
              </w:rPr>
              <w:t>Знания, умения</w:t>
            </w:r>
          </w:p>
        </w:tc>
      </w:tr>
      <w:tr w:rsidR="001B430A" w:rsidRPr="00FA4FBD" w14:paraId="7FFD7337" w14:textId="77777777" w:rsidTr="00EF64AB">
        <w:trPr>
          <w:trHeight w:val="2977"/>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5FA3315D" w14:textId="77777777" w:rsidR="001B430A" w:rsidRPr="00FA4FBD" w:rsidRDefault="001B430A" w:rsidP="00FA4FBD">
            <w:pPr>
              <w:spacing w:line="276" w:lineRule="auto"/>
              <w:jc w:val="center"/>
              <w:rPr>
                <w:rFonts w:ascii="Times New Roman" w:eastAsia="Segoe UI" w:hAnsi="Times New Roman"/>
                <w:lang w:eastAsia="ru-RU"/>
              </w:rPr>
            </w:pPr>
            <w:r w:rsidRPr="00FA4FBD">
              <w:rPr>
                <w:rFonts w:ascii="Times New Roman" w:eastAsia="Segoe UI" w:hAnsi="Times New Roman"/>
                <w:lang w:eastAsia="ru-RU"/>
              </w:rPr>
              <w:t>ОК 01</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12A9A46A" w14:textId="77777777"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lang w:eastAsia="ru-RU"/>
              </w:rPr>
              <w:t xml:space="preserve">Выбирать способы решения задач профессиональной деятельности применительно </w:t>
            </w:r>
            <w:r w:rsidRPr="00FA4FBD">
              <w:rPr>
                <w:rFonts w:ascii="Times New Roman" w:eastAsia="Segoe UI" w:hAnsi="Times New Roman"/>
                <w:lang w:eastAsia="ru-RU"/>
              </w:rPr>
              <w:br/>
              <w:t>к различным контекстам</w:t>
            </w:r>
          </w:p>
        </w:tc>
        <w:tc>
          <w:tcPr>
            <w:tcW w:w="6492" w:type="dxa"/>
            <w:tcBorders>
              <w:top w:val="single" w:sz="4" w:space="0" w:color="auto"/>
              <w:left w:val="single" w:sz="4" w:space="0" w:color="auto"/>
              <w:right w:val="single" w:sz="4" w:space="0" w:color="auto"/>
            </w:tcBorders>
            <w:hideMark/>
          </w:tcPr>
          <w:p w14:paraId="11153201" w14:textId="52F64E84"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b/>
                <w:lang w:eastAsia="ru-RU"/>
              </w:rPr>
              <w:t>Умения:</w:t>
            </w:r>
            <w:r w:rsidRPr="00FA4FBD">
              <w:rPr>
                <w:rFonts w:ascii="Times New Roman" w:eastAsia="Segoe UI" w:hAnsi="Times New Roman"/>
                <w:lang w:eastAsia="ru-RU"/>
              </w:rPr>
              <w:t xml:space="preserve"> распознавать задачу и/или проблему </w:t>
            </w:r>
            <w:r w:rsidR="00EF64AB" w:rsidRPr="00FA4FBD">
              <w:rPr>
                <w:rFonts w:ascii="Times New Roman" w:eastAsia="Segoe UI" w:hAnsi="Times New Roman"/>
                <w:lang w:eastAsia="ru-RU"/>
              </w:rPr>
              <w:t>в профессиональном</w:t>
            </w:r>
            <w:r w:rsidRPr="00FA4FBD">
              <w:rPr>
                <w:rFonts w:ascii="Times New Roman" w:eastAsia="Segoe UI" w:hAnsi="Times New Roman"/>
                <w:lang w:eastAsia="ru-RU"/>
              </w:rPr>
              <w:t xml:space="preserve"> и/или социальном контексте; анализировать задачу и/или проблему и выделять её составные части; определять этапы решения задачи</w:t>
            </w:r>
          </w:p>
          <w:p w14:paraId="752C0C61" w14:textId="77777777"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lang w:eastAsia="ru-RU"/>
              </w:rPr>
              <w:t>выявлять и эффективно искать информацию, необходимую для решения задачи и/или проблемы; составлять план действия; определять необходимые ресурсы; владеть актуальными методами работы в профессиональной и смежных сферах; реализовывать составленный план</w:t>
            </w:r>
          </w:p>
          <w:p w14:paraId="35E3D209" w14:textId="77777777"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lang w:eastAsia="ru-RU"/>
              </w:rPr>
              <w:t>оценивать результат и последствия своих действий (самостоятельно или с помощью наставника)</w:t>
            </w:r>
          </w:p>
        </w:tc>
      </w:tr>
      <w:tr w:rsidR="001B430A" w:rsidRPr="00FA4FBD" w14:paraId="59CF842F" w14:textId="77777777" w:rsidTr="00EF64AB">
        <w:trPr>
          <w:trHeight w:val="2394"/>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3939FDEA" w14:textId="77777777" w:rsidR="001B430A" w:rsidRPr="00FA4FBD" w:rsidRDefault="001B430A" w:rsidP="00FA4FBD">
            <w:pPr>
              <w:spacing w:line="276" w:lineRule="auto"/>
              <w:rPr>
                <w:rFonts w:ascii="Times New Roman" w:eastAsia="Segoe UI" w:hAnsi="Times New Roman"/>
                <w:lang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00CEDA72" w14:textId="77777777" w:rsidR="001B430A" w:rsidRPr="00FA4FBD" w:rsidRDefault="001B430A" w:rsidP="00FA4FBD">
            <w:pPr>
              <w:spacing w:line="276" w:lineRule="auto"/>
              <w:rPr>
                <w:rFonts w:ascii="Times New Roman" w:eastAsia="Segoe UI" w:hAnsi="Times New Roman"/>
                <w:lang w:eastAsia="ru-RU"/>
              </w:rPr>
            </w:pPr>
          </w:p>
        </w:tc>
        <w:tc>
          <w:tcPr>
            <w:tcW w:w="6492" w:type="dxa"/>
            <w:tcBorders>
              <w:top w:val="single" w:sz="4" w:space="0" w:color="auto"/>
              <w:left w:val="single" w:sz="4" w:space="0" w:color="auto"/>
              <w:right w:val="single" w:sz="4" w:space="0" w:color="auto"/>
            </w:tcBorders>
            <w:hideMark/>
          </w:tcPr>
          <w:p w14:paraId="1A9EF220" w14:textId="4E2F10AB" w:rsidR="001B430A" w:rsidRPr="00FA4FBD" w:rsidRDefault="001B430A" w:rsidP="00FA4FBD">
            <w:pPr>
              <w:suppressAutoHyphens/>
              <w:spacing w:line="276" w:lineRule="auto"/>
              <w:jc w:val="both"/>
              <w:rPr>
                <w:rFonts w:ascii="Times New Roman" w:eastAsia="Segoe UI" w:hAnsi="Times New Roman"/>
                <w:b/>
                <w:lang w:eastAsia="ru-RU"/>
              </w:rPr>
            </w:pPr>
            <w:r w:rsidRPr="00FA4FBD">
              <w:rPr>
                <w:rFonts w:ascii="Times New Roman" w:eastAsia="Segoe UI" w:hAnsi="Times New Roman"/>
                <w:b/>
                <w:lang w:eastAsia="ru-RU"/>
              </w:rPr>
              <w:t xml:space="preserve">Знания: </w:t>
            </w:r>
            <w:r w:rsidRPr="00FA4FBD">
              <w:rPr>
                <w:rFonts w:ascii="Times New Roman" w:eastAsia="Segoe UI" w:hAnsi="Times New Roman"/>
                <w:lang w:eastAsia="ru-RU"/>
              </w:rPr>
              <w:t>а</w:t>
            </w:r>
            <w:r w:rsidRPr="00FA4FBD">
              <w:rPr>
                <w:rFonts w:ascii="Times New Roman" w:eastAsia="Segoe UI" w:hAnsi="Times New Roman"/>
                <w:bCs/>
                <w:lang w:eastAsia="ru-RU"/>
              </w:rPr>
              <w:t>ктуальный профессиональный и социальный контекст, в котором приходится работать и жить;</w:t>
            </w:r>
            <w:r w:rsidR="00EF64AB" w:rsidRPr="00FA4FBD">
              <w:rPr>
                <w:rFonts w:ascii="Times New Roman" w:eastAsia="Segoe UI" w:hAnsi="Times New Roman"/>
                <w:b/>
                <w:lang w:eastAsia="ru-RU"/>
              </w:rPr>
              <w:t xml:space="preserve"> </w:t>
            </w:r>
            <w:r w:rsidRPr="00FA4FBD">
              <w:rPr>
                <w:rFonts w:ascii="Times New Roman" w:eastAsia="Segoe UI" w:hAnsi="Times New Roman"/>
                <w:bCs/>
                <w:lang w:eastAsia="ru-RU"/>
              </w:rPr>
              <w:t>основные источники информации и ресурсы для решения задач и проблем в профессиональном и/или социальном контексте</w:t>
            </w:r>
          </w:p>
          <w:p w14:paraId="5EBB7DA1" w14:textId="77777777" w:rsidR="001B430A" w:rsidRPr="00FA4FBD" w:rsidRDefault="001B430A" w:rsidP="00FA4FBD">
            <w:pPr>
              <w:suppressAutoHyphens/>
              <w:spacing w:line="276" w:lineRule="auto"/>
              <w:jc w:val="both"/>
              <w:rPr>
                <w:rFonts w:ascii="Times New Roman" w:eastAsia="Segoe UI" w:hAnsi="Times New Roman"/>
                <w:b/>
                <w:lang w:eastAsia="ru-RU"/>
              </w:rPr>
            </w:pPr>
            <w:r w:rsidRPr="00FA4FBD">
              <w:rPr>
                <w:rFonts w:ascii="Times New Roman" w:eastAsia="Segoe UI" w:hAnsi="Times New Roman"/>
                <w:bCs/>
                <w:lang w:eastAsia="ru-RU"/>
              </w:rPr>
              <w:t>алгоритмы выполнения работ в профессиональной и смежных областях</w:t>
            </w:r>
            <w:r w:rsidRPr="00FA4FBD">
              <w:rPr>
                <w:rFonts w:ascii="Times New Roman" w:eastAsia="Segoe UI" w:hAnsi="Times New Roman"/>
                <w:b/>
                <w:lang w:eastAsia="ru-RU"/>
              </w:rPr>
              <w:t xml:space="preserve">; </w:t>
            </w:r>
            <w:r w:rsidRPr="00FA4FBD">
              <w:rPr>
                <w:rFonts w:ascii="Times New Roman" w:eastAsia="Segoe UI" w:hAnsi="Times New Roman"/>
                <w:bCs/>
                <w:lang w:eastAsia="ru-RU"/>
              </w:rPr>
              <w:t>методы работы в профессиональной и смежных сферах</w:t>
            </w:r>
            <w:r w:rsidRPr="00FA4FBD">
              <w:rPr>
                <w:rFonts w:ascii="Times New Roman" w:eastAsia="Segoe UI" w:hAnsi="Times New Roman"/>
                <w:b/>
                <w:lang w:eastAsia="ru-RU"/>
              </w:rPr>
              <w:t xml:space="preserve">; </w:t>
            </w:r>
            <w:r w:rsidRPr="00FA4FBD">
              <w:rPr>
                <w:rFonts w:ascii="Times New Roman" w:eastAsia="Segoe UI" w:hAnsi="Times New Roman"/>
                <w:bCs/>
                <w:lang w:eastAsia="ru-RU"/>
              </w:rPr>
              <w:t>структуру плана для решения задач</w:t>
            </w:r>
            <w:r w:rsidRPr="00FA4FBD">
              <w:rPr>
                <w:rFonts w:ascii="Times New Roman" w:eastAsia="Segoe UI" w:hAnsi="Times New Roman"/>
                <w:b/>
                <w:lang w:eastAsia="ru-RU"/>
              </w:rPr>
              <w:t xml:space="preserve">; </w:t>
            </w:r>
            <w:r w:rsidRPr="00FA4FBD">
              <w:rPr>
                <w:rFonts w:ascii="Times New Roman" w:eastAsia="Segoe UI" w:hAnsi="Times New Roman"/>
                <w:bCs/>
                <w:lang w:eastAsia="ru-RU"/>
              </w:rPr>
              <w:t>порядок оценки результатов решения задач профессиональной деятельности</w:t>
            </w:r>
          </w:p>
        </w:tc>
      </w:tr>
      <w:tr w:rsidR="001B430A" w:rsidRPr="00FA4FBD" w14:paraId="70F5F17A" w14:textId="77777777" w:rsidTr="00EF64AB">
        <w:trPr>
          <w:trHeight w:val="1408"/>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090ED672" w14:textId="77777777" w:rsidR="001B430A" w:rsidRPr="00FA4FBD" w:rsidRDefault="001B430A" w:rsidP="00FA4FBD">
            <w:pPr>
              <w:spacing w:line="276" w:lineRule="auto"/>
              <w:jc w:val="center"/>
              <w:rPr>
                <w:rFonts w:ascii="Times New Roman" w:eastAsia="Segoe UI" w:hAnsi="Times New Roman"/>
                <w:lang w:eastAsia="ru-RU"/>
              </w:rPr>
            </w:pPr>
            <w:r w:rsidRPr="00FA4FBD">
              <w:rPr>
                <w:rFonts w:ascii="Times New Roman" w:eastAsia="Segoe UI" w:hAnsi="Times New Roman"/>
                <w:lang w:eastAsia="ru-RU"/>
              </w:rPr>
              <w:lastRenderedPageBreak/>
              <w:t>ОК 02</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19457EF3" w14:textId="77777777"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lang w:eastAsia="ru-RU"/>
              </w:rPr>
              <w:t xml:space="preserve">Использовать современные средства поиска, анализа </w:t>
            </w:r>
            <w:r w:rsidRPr="00FA4FBD">
              <w:rPr>
                <w:rFonts w:ascii="Times New Roman" w:eastAsia="Segoe UI" w:hAnsi="Times New Roman"/>
                <w:lang w:eastAsia="ru-RU"/>
              </w:rPr>
              <w:br/>
              <w:t>и интерпретации информации</w:t>
            </w:r>
            <w:r w:rsidRPr="00FA4FBD">
              <w:rPr>
                <w:rFonts w:ascii="Times New Roman" w:eastAsia="Segoe UI" w:hAnsi="Times New Roman"/>
                <w:lang w:eastAsia="ru-RU"/>
              </w:rPr>
              <w:br/>
              <w:t>и информационные технологии для выполнения задач профессиональной деятельности</w:t>
            </w:r>
          </w:p>
        </w:tc>
        <w:tc>
          <w:tcPr>
            <w:tcW w:w="6492" w:type="dxa"/>
            <w:tcBorders>
              <w:top w:val="single" w:sz="4" w:space="0" w:color="auto"/>
              <w:left w:val="single" w:sz="4" w:space="0" w:color="auto"/>
              <w:right w:val="single" w:sz="4" w:space="0" w:color="auto"/>
            </w:tcBorders>
            <w:hideMark/>
          </w:tcPr>
          <w:p w14:paraId="1A23F836" w14:textId="77777777" w:rsidR="001B430A" w:rsidRPr="00FA4FBD" w:rsidRDefault="001B430A" w:rsidP="00FA4FBD">
            <w:pPr>
              <w:suppressAutoHyphens/>
              <w:spacing w:line="276" w:lineRule="auto"/>
              <w:jc w:val="both"/>
              <w:rPr>
                <w:rFonts w:ascii="Times New Roman" w:eastAsia="Segoe UI" w:hAnsi="Times New Roman"/>
                <w:b/>
                <w:bCs/>
                <w:lang w:eastAsia="ru-RU"/>
              </w:rPr>
            </w:pPr>
            <w:r w:rsidRPr="00FA4FBD">
              <w:rPr>
                <w:rFonts w:ascii="Times New Roman" w:eastAsia="Segoe UI" w:hAnsi="Times New Roman"/>
                <w:b/>
                <w:lang w:eastAsia="ru-RU"/>
              </w:rPr>
              <w:t xml:space="preserve">Умения: </w:t>
            </w:r>
            <w:r w:rsidRPr="00FA4FBD">
              <w:rPr>
                <w:rFonts w:ascii="Times New Roman" w:eastAsia="Segoe UI" w:hAnsi="Times New Roman"/>
                <w:lang w:eastAsia="ru-RU"/>
              </w:rPr>
              <w:t>определять задачи для поиска информации</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определять необходимые источники информации</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планировать процесс поиска</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структурировать получаемую информацию</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выделять наиболее значимое в перечне информации</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оценивать практическую значимость результатов поиска</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оформлять результаты поиска, применять средства информационных технологий для решения профессиональных задач</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использовать современное программное обеспечение</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использовать различные цифровые средства для решения профессиональных задач</w:t>
            </w:r>
          </w:p>
        </w:tc>
      </w:tr>
      <w:tr w:rsidR="001B430A" w:rsidRPr="00FA4FBD" w14:paraId="4B9FB7EB" w14:textId="77777777" w:rsidTr="00EF64AB">
        <w:trPr>
          <w:trHeight w:val="2031"/>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263DC890" w14:textId="77777777" w:rsidR="001B430A" w:rsidRPr="00FA4FBD" w:rsidRDefault="001B430A" w:rsidP="00FA4FBD">
            <w:pPr>
              <w:spacing w:line="276" w:lineRule="auto"/>
              <w:rPr>
                <w:rFonts w:ascii="Times New Roman" w:eastAsia="Segoe UI" w:hAnsi="Times New Roman"/>
                <w:lang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2B43FDE0" w14:textId="77777777" w:rsidR="001B430A" w:rsidRPr="00FA4FBD" w:rsidRDefault="001B430A" w:rsidP="00FA4FBD">
            <w:pPr>
              <w:spacing w:line="276" w:lineRule="auto"/>
              <w:rPr>
                <w:rFonts w:ascii="Times New Roman" w:eastAsia="Segoe UI" w:hAnsi="Times New Roman"/>
                <w:lang w:eastAsia="ru-RU"/>
              </w:rPr>
            </w:pPr>
          </w:p>
        </w:tc>
        <w:tc>
          <w:tcPr>
            <w:tcW w:w="6492" w:type="dxa"/>
            <w:tcBorders>
              <w:top w:val="single" w:sz="4" w:space="0" w:color="auto"/>
              <w:left w:val="single" w:sz="4" w:space="0" w:color="auto"/>
              <w:right w:val="single" w:sz="4" w:space="0" w:color="auto"/>
            </w:tcBorders>
            <w:hideMark/>
          </w:tcPr>
          <w:p w14:paraId="6A6F51BD" w14:textId="77777777" w:rsidR="001B430A" w:rsidRPr="00FA4FBD" w:rsidRDefault="001B430A" w:rsidP="00FA4FBD">
            <w:pPr>
              <w:suppressAutoHyphens/>
              <w:spacing w:line="276" w:lineRule="auto"/>
              <w:jc w:val="both"/>
              <w:rPr>
                <w:rFonts w:ascii="Times New Roman" w:eastAsia="Segoe UI" w:hAnsi="Times New Roman"/>
                <w:b/>
                <w:lang w:eastAsia="ru-RU"/>
              </w:rPr>
            </w:pPr>
            <w:r w:rsidRPr="00FA4FBD">
              <w:rPr>
                <w:rFonts w:ascii="Times New Roman" w:eastAsia="Segoe UI" w:hAnsi="Times New Roman"/>
                <w:b/>
                <w:lang w:eastAsia="ru-RU"/>
              </w:rPr>
              <w:t xml:space="preserve">Знания: </w:t>
            </w:r>
            <w:r w:rsidRPr="00FA4FBD">
              <w:rPr>
                <w:rFonts w:ascii="Times New Roman" w:eastAsia="Segoe UI" w:hAnsi="Times New Roman"/>
                <w:lang w:eastAsia="ru-RU"/>
              </w:rPr>
              <w:t>номенклатура информационных источников, применяемых в профессиональной деятельности</w:t>
            </w:r>
            <w:r w:rsidRPr="00FA4FBD">
              <w:rPr>
                <w:rFonts w:ascii="Times New Roman" w:eastAsia="Segoe UI" w:hAnsi="Times New Roman"/>
                <w:b/>
                <w:lang w:eastAsia="ru-RU"/>
              </w:rPr>
              <w:t xml:space="preserve">; </w:t>
            </w:r>
            <w:r w:rsidRPr="00FA4FBD">
              <w:rPr>
                <w:rFonts w:ascii="Times New Roman" w:eastAsia="Segoe UI" w:hAnsi="Times New Roman"/>
                <w:lang w:eastAsia="ru-RU"/>
              </w:rPr>
              <w:t>приемы структурирования информации</w:t>
            </w:r>
            <w:r w:rsidRPr="00FA4FBD">
              <w:rPr>
                <w:rFonts w:ascii="Times New Roman" w:eastAsia="Segoe UI" w:hAnsi="Times New Roman"/>
                <w:b/>
                <w:lang w:eastAsia="ru-RU"/>
              </w:rPr>
              <w:t xml:space="preserve">; </w:t>
            </w:r>
            <w:r w:rsidRPr="00FA4FBD">
              <w:rPr>
                <w:rFonts w:ascii="Times New Roman" w:eastAsia="Segoe UI" w:hAnsi="Times New Roman"/>
                <w:lang w:eastAsia="ru-RU"/>
              </w:rPr>
              <w:t xml:space="preserve">формат оформления результатов поиска информации, </w:t>
            </w:r>
            <w:r w:rsidRPr="00FA4FBD">
              <w:rPr>
                <w:rFonts w:ascii="Times New Roman" w:eastAsia="Segoe UI" w:hAnsi="Times New Roman"/>
                <w:bCs/>
                <w:lang w:eastAsia="ru-RU"/>
              </w:rPr>
              <w:t>современные средства и устройства информатизации</w:t>
            </w:r>
            <w:r w:rsidRPr="00FA4FBD">
              <w:rPr>
                <w:rFonts w:ascii="Times New Roman" w:eastAsia="Segoe UI" w:hAnsi="Times New Roman"/>
                <w:b/>
                <w:lang w:eastAsia="ru-RU"/>
              </w:rPr>
              <w:t xml:space="preserve">; </w:t>
            </w:r>
            <w:r w:rsidRPr="00FA4FBD">
              <w:rPr>
                <w:rFonts w:ascii="Times New Roman" w:eastAsia="Segoe UI" w:hAnsi="Times New Roman"/>
                <w:bCs/>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1B430A" w:rsidRPr="00FA4FBD" w14:paraId="0A16983D" w14:textId="77777777" w:rsidTr="00EF64AB">
        <w:trPr>
          <w:trHeight w:val="3541"/>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495FA0AA" w14:textId="77777777" w:rsidR="001B430A" w:rsidRPr="00FA4FBD" w:rsidRDefault="001B430A" w:rsidP="00FA4FBD">
            <w:pPr>
              <w:spacing w:line="276" w:lineRule="auto"/>
              <w:jc w:val="center"/>
              <w:rPr>
                <w:rFonts w:ascii="Times New Roman" w:eastAsia="Segoe UI" w:hAnsi="Times New Roman"/>
                <w:lang w:eastAsia="ru-RU"/>
              </w:rPr>
            </w:pPr>
            <w:r w:rsidRPr="00FA4FBD">
              <w:rPr>
                <w:rFonts w:ascii="Times New Roman" w:eastAsia="Segoe UI" w:hAnsi="Times New Roman"/>
                <w:lang w:eastAsia="ru-RU"/>
              </w:rPr>
              <w:t>ОК 03</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74A381FB" w14:textId="77777777"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lang w:eastAsia="ru-RU"/>
              </w:rPr>
              <w:t xml:space="preserve">Планировать </w:t>
            </w:r>
            <w:r w:rsidRPr="00FA4FBD">
              <w:rPr>
                <w:rFonts w:ascii="Times New Roman" w:eastAsia="Segoe UI" w:hAnsi="Times New Roman"/>
                <w:lang w:eastAsia="ru-RU"/>
              </w:rPr>
              <w:br/>
              <w:t xml:space="preserve">и реализовывать собственное профессиональное </w:t>
            </w:r>
            <w:r w:rsidRPr="00FA4FBD">
              <w:rPr>
                <w:rFonts w:ascii="Times New Roman" w:eastAsia="Segoe UI" w:hAnsi="Times New Roman"/>
                <w:lang w:eastAsia="ru-RU"/>
              </w:rPr>
              <w:br/>
              <w:t xml:space="preserve">и личностное развитие, предпринимательскую деятельность </w:t>
            </w:r>
            <w:r w:rsidRPr="00FA4FBD">
              <w:rPr>
                <w:rFonts w:ascii="Times New Roman" w:eastAsia="Segoe UI" w:hAnsi="Times New Roman"/>
                <w:lang w:eastAsia="ru-RU"/>
              </w:rPr>
              <w:br/>
              <w:t xml:space="preserve">в профессиональной сфере, использовать знания по правовой и финансовой грамотности </w:t>
            </w:r>
            <w:r w:rsidRPr="00FA4FBD">
              <w:rPr>
                <w:rFonts w:ascii="Times New Roman" w:eastAsia="Segoe UI" w:hAnsi="Times New Roman"/>
                <w:lang w:eastAsia="ru-RU"/>
              </w:rPr>
              <w:br/>
              <w:t>в различных жизненных ситуациях</w:t>
            </w:r>
          </w:p>
        </w:tc>
        <w:tc>
          <w:tcPr>
            <w:tcW w:w="6492" w:type="dxa"/>
            <w:tcBorders>
              <w:top w:val="single" w:sz="4" w:space="0" w:color="auto"/>
              <w:left w:val="single" w:sz="4" w:space="0" w:color="auto"/>
              <w:right w:val="single" w:sz="4" w:space="0" w:color="auto"/>
            </w:tcBorders>
            <w:hideMark/>
          </w:tcPr>
          <w:p w14:paraId="3FBE6D6C" w14:textId="77777777" w:rsidR="001B430A" w:rsidRPr="00FA4FBD" w:rsidRDefault="001B430A" w:rsidP="00FA4FBD">
            <w:pPr>
              <w:suppressAutoHyphens/>
              <w:spacing w:line="276" w:lineRule="auto"/>
              <w:jc w:val="both"/>
              <w:rPr>
                <w:rFonts w:ascii="Times New Roman" w:eastAsia="Segoe UI" w:hAnsi="Times New Roman"/>
                <w:b/>
                <w:bCs/>
                <w:lang w:eastAsia="ru-RU"/>
              </w:rPr>
            </w:pPr>
            <w:r w:rsidRPr="00FA4FBD">
              <w:rPr>
                <w:rFonts w:ascii="Times New Roman" w:eastAsia="Segoe UI" w:hAnsi="Times New Roman"/>
                <w:b/>
                <w:bCs/>
                <w:lang w:eastAsia="ru-RU"/>
              </w:rPr>
              <w:t xml:space="preserve">Умения: </w:t>
            </w:r>
            <w:r w:rsidRPr="00FA4FBD">
              <w:rPr>
                <w:rFonts w:ascii="Times New Roman" w:eastAsia="Segoe UI" w:hAnsi="Times New Roman"/>
                <w:bCs/>
                <w:lang w:eastAsia="ru-RU"/>
              </w:rPr>
              <w:t>определять актуальность нормативно-правовой документации в профессиональной деятельности</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применять современную научную профессиональную терминологию</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определять и выстраивать траектории профессионального развития и самообразования</w:t>
            </w:r>
            <w:r w:rsidRPr="00FA4FBD">
              <w:rPr>
                <w:rFonts w:ascii="Times New Roman" w:eastAsia="Segoe UI" w:hAnsi="Times New Roman"/>
                <w:b/>
                <w:bCs/>
                <w:lang w:eastAsia="ru-RU"/>
              </w:rPr>
              <w:t xml:space="preserve">; </w:t>
            </w:r>
            <w:r w:rsidRPr="00FA4FBD">
              <w:rPr>
                <w:rFonts w:ascii="Times New Roman" w:eastAsia="Segoe UI" w:hAnsi="Times New Roman"/>
                <w:bCs/>
                <w:lang w:eastAsia="ru-RU"/>
              </w:rPr>
              <w:t>выявлять достоинства и недостатки коммерческой идеи</w:t>
            </w:r>
            <w:r w:rsidRPr="00FA4FBD">
              <w:rPr>
                <w:rFonts w:ascii="Times New Roman" w:eastAsia="Segoe UI" w:hAnsi="Times New Roman"/>
                <w:b/>
                <w:bCs/>
                <w:lang w:eastAsia="ru-RU"/>
              </w:rPr>
              <w:t xml:space="preserve">; </w:t>
            </w:r>
            <w:r w:rsidRPr="00FA4FBD">
              <w:rPr>
                <w:rFonts w:ascii="Times New Roman" w:eastAsia="Segoe UI" w:hAnsi="Times New Roman"/>
                <w:bCs/>
                <w:lang w:eastAsia="ru-RU"/>
              </w:rPr>
              <w:t>презентовать идеи открытия собственного дела в профессиональной деятельности; оформлять бизнес-план</w:t>
            </w:r>
          </w:p>
          <w:p w14:paraId="0778B02A" w14:textId="77777777" w:rsidR="001B430A" w:rsidRPr="00FA4FBD" w:rsidRDefault="001B430A" w:rsidP="00FA4FBD">
            <w:pPr>
              <w:suppressAutoHyphens/>
              <w:spacing w:line="276" w:lineRule="auto"/>
              <w:jc w:val="both"/>
              <w:rPr>
                <w:rFonts w:ascii="Times New Roman" w:eastAsia="Segoe UI" w:hAnsi="Times New Roman"/>
                <w:bCs/>
                <w:lang w:eastAsia="ru-RU"/>
              </w:rPr>
            </w:pPr>
            <w:r w:rsidRPr="00FA4FBD">
              <w:rPr>
                <w:rFonts w:ascii="Times New Roman" w:eastAsia="Segoe UI" w:hAnsi="Times New Roman"/>
                <w:bCs/>
                <w:lang w:eastAsia="ru-RU"/>
              </w:rPr>
              <w:t xml:space="preserve">рассчитывать размеры выплат по процентным ставкам кредитования; </w:t>
            </w:r>
            <w:r w:rsidRPr="00FA4FBD">
              <w:rPr>
                <w:rFonts w:ascii="Times New Roman" w:eastAsia="Segoe UI" w:hAnsi="Times New Roman"/>
                <w:lang w:eastAsia="ru-RU"/>
              </w:rPr>
              <w:t>определять инвестиционную привлекательность коммерческих идей в рамках профессиональной деятельности</w:t>
            </w:r>
            <w:r w:rsidRPr="00FA4FBD">
              <w:rPr>
                <w:rFonts w:ascii="Times New Roman" w:eastAsia="Segoe UI" w:hAnsi="Times New Roman"/>
                <w:bCs/>
                <w:lang w:eastAsia="ru-RU"/>
              </w:rPr>
              <w:t xml:space="preserve">; </w:t>
            </w:r>
            <w:r w:rsidRPr="00FA4FBD">
              <w:rPr>
                <w:rFonts w:ascii="Times New Roman" w:eastAsia="Segoe UI" w:hAnsi="Times New Roman"/>
                <w:lang w:eastAsia="ru-RU"/>
              </w:rPr>
              <w:t>презентовать бизнес-идею</w:t>
            </w:r>
          </w:p>
          <w:p w14:paraId="3C0AEC43" w14:textId="77777777" w:rsidR="001B430A" w:rsidRPr="00FA4FBD" w:rsidRDefault="001B430A" w:rsidP="00FA4FBD">
            <w:pPr>
              <w:suppressAutoHyphens/>
              <w:spacing w:line="276" w:lineRule="auto"/>
              <w:jc w:val="both"/>
              <w:rPr>
                <w:rFonts w:ascii="Times New Roman" w:eastAsia="Segoe UI" w:hAnsi="Times New Roman"/>
                <w:b/>
                <w:bCs/>
                <w:lang w:eastAsia="ru-RU"/>
              </w:rPr>
            </w:pPr>
            <w:r w:rsidRPr="00FA4FBD">
              <w:rPr>
                <w:rFonts w:ascii="Times New Roman" w:eastAsia="Segoe UI" w:hAnsi="Times New Roman"/>
                <w:lang w:eastAsia="ru-RU"/>
              </w:rPr>
              <w:t>определять источники финансирования</w:t>
            </w:r>
          </w:p>
        </w:tc>
      </w:tr>
      <w:tr w:rsidR="001B430A" w:rsidRPr="00FA4FBD" w14:paraId="25666924" w14:textId="77777777" w:rsidTr="00EF64AB">
        <w:trPr>
          <w:trHeight w:val="1833"/>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1FDB2418" w14:textId="77777777" w:rsidR="001B430A" w:rsidRPr="00FA4FBD" w:rsidRDefault="001B430A" w:rsidP="00FA4FBD">
            <w:pPr>
              <w:spacing w:line="276" w:lineRule="auto"/>
              <w:rPr>
                <w:rFonts w:ascii="Times New Roman" w:eastAsia="Segoe UI" w:hAnsi="Times New Roman"/>
                <w:lang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35046E95" w14:textId="77777777" w:rsidR="001B430A" w:rsidRPr="00FA4FBD" w:rsidRDefault="001B430A" w:rsidP="00FA4FBD">
            <w:pPr>
              <w:spacing w:line="276" w:lineRule="auto"/>
              <w:rPr>
                <w:rFonts w:ascii="Times New Roman" w:eastAsia="Segoe UI" w:hAnsi="Times New Roman"/>
                <w:lang w:eastAsia="ru-RU"/>
              </w:rPr>
            </w:pPr>
          </w:p>
        </w:tc>
        <w:tc>
          <w:tcPr>
            <w:tcW w:w="6492" w:type="dxa"/>
            <w:tcBorders>
              <w:top w:val="single" w:sz="4" w:space="0" w:color="auto"/>
              <w:left w:val="single" w:sz="4" w:space="0" w:color="auto"/>
              <w:right w:val="single" w:sz="4" w:space="0" w:color="auto"/>
            </w:tcBorders>
            <w:hideMark/>
          </w:tcPr>
          <w:p w14:paraId="06131702" w14:textId="77777777" w:rsidR="001B430A" w:rsidRPr="00FA4FBD" w:rsidRDefault="001B430A" w:rsidP="00FA4FBD">
            <w:pPr>
              <w:suppressAutoHyphens/>
              <w:spacing w:line="276" w:lineRule="auto"/>
              <w:jc w:val="both"/>
              <w:rPr>
                <w:rFonts w:ascii="Times New Roman" w:eastAsia="Segoe UI" w:hAnsi="Times New Roman"/>
                <w:b/>
                <w:bCs/>
                <w:lang w:eastAsia="ru-RU"/>
              </w:rPr>
            </w:pPr>
            <w:r w:rsidRPr="00FA4FBD">
              <w:rPr>
                <w:rFonts w:ascii="Times New Roman" w:eastAsia="Segoe UI" w:hAnsi="Times New Roman"/>
                <w:b/>
                <w:bCs/>
                <w:lang w:eastAsia="ru-RU"/>
              </w:rPr>
              <w:t xml:space="preserve">Знания: </w:t>
            </w:r>
            <w:r w:rsidRPr="00FA4FBD">
              <w:rPr>
                <w:rFonts w:ascii="Times New Roman" w:eastAsia="Segoe UI" w:hAnsi="Times New Roman"/>
                <w:bCs/>
                <w:lang w:eastAsia="ru-RU"/>
              </w:rPr>
              <w:t>содержание актуальной нормативно-правовой документации</w:t>
            </w:r>
            <w:r w:rsidRPr="00FA4FBD">
              <w:rPr>
                <w:rFonts w:ascii="Times New Roman" w:eastAsia="Segoe UI" w:hAnsi="Times New Roman"/>
                <w:b/>
                <w:bCs/>
                <w:lang w:eastAsia="ru-RU"/>
              </w:rPr>
              <w:t xml:space="preserve">; </w:t>
            </w:r>
            <w:r w:rsidRPr="00FA4FBD">
              <w:rPr>
                <w:rFonts w:ascii="Times New Roman" w:eastAsia="Segoe UI" w:hAnsi="Times New Roman"/>
                <w:bCs/>
                <w:lang w:eastAsia="ru-RU"/>
              </w:rPr>
              <w:t>современная научная и профессиональная терминология</w:t>
            </w:r>
            <w:r w:rsidRPr="00FA4FBD">
              <w:rPr>
                <w:rFonts w:ascii="Times New Roman" w:eastAsia="Segoe UI" w:hAnsi="Times New Roman"/>
                <w:b/>
                <w:bCs/>
                <w:lang w:eastAsia="ru-RU"/>
              </w:rPr>
              <w:t xml:space="preserve">; </w:t>
            </w:r>
            <w:r w:rsidRPr="00FA4FBD">
              <w:rPr>
                <w:rFonts w:ascii="Times New Roman" w:eastAsia="Segoe UI" w:hAnsi="Times New Roman"/>
                <w:bCs/>
                <w:lang w:eastAsia="ru-RU"/>
              </w:rPr>
              <w:t>возможные траектории профессионального развития и самообразования</w:t>
            </w:r>
            <w:r w:rsidRPr="00FA4FBD">
              <w:rPr>
                <w:rFonts w:ascii="Times New Roman" w:eastAsia="Segoe UI" w:hAnsi="Times New Roman"/>
                <w:b/>
                <w:bCs/>
                <w:lang w:eastAsia="ru-RU"/>
              </w:rPr>
              <w:t xml:space="preserve">; </w:t>
            </w:r>
            <w:r w:rsidRPr="00FA4FBD">
              <w:rPr>
                <w:rFonts w:ascii="Times New Roman" w:eastAsia="Segoe UI" w:hAnsi="Times New Roman"/>
                <w:bCs/>
                <w:lang w:eastAsia="ru-RU"/>
              </w:rPr>
              <w:t>основы предпринимательской деятельности; основы финансовой грамотности</w:t>
            </w:r>
            <w:r w:rsidRPr="00FA4FBD">
              <w:rPr>
                <w:rFonts w:ascii="Times New Roman" w:eastAsia="Segoe UI" w:hAnsi="Times New Roman"/>
                <w:b/>
                <w:bCs/>
                <w:lang w:eastAsia="ru-RU"/>
              </w:rPr>
              <w:t xml:space="preserve">; </w:t>
            </w:r>
            <w:r w:rsidRPr="00FA4FBD">
              <w:rPr>
                <w:rFonts w:ascii="Times New Roman" w:eastAsia="Segoe UI" w:hAnsi="Times New Roman"/>
                <w:bCs/>
                <w:lang w:eastAsia="ru-RU"/>
              </w:rPr>
              <w:t>правила разработки бизнес-планов</w:t>
            </w:r>
            <w:r w:rsidRPr="00FA4FBD">
              <w:rPr>
                <w:rFonts w:ascii="Times New Roman" w:eastAsia="Segoe UI" w:hAnsi="Times New Roman"/>
                <w:b/>
                <w:bCs/>
                <w:lang w:eastAsia="ru-RU"/>
              </w:rPr>
              <w:t xml:space="preserve">; </w:t>
            </w:r>
            <w:r w:rsidRPr="00FA4FBD">
              <w:rPr>
                <w:rFonts w:ascii="Times New Roman" w:eastAsia="Segoe UI" w:hAnsi="Times New Roman"/>
                <w:bCs/>
                <w:lang w:eastAsia="ru-RU"/>
              </w:rPr>
              <w:t>порядок выстраивания презентации</w:t>
            </w:r>
            <w:r w:rsidRPr="00FA4FBD">
              <w:rPr>
                <w:rFonts w:ascii="Times New Roman" w:eastAsia="Segoe UI" w:hAnsi="Times New Roman"/>
                <w:b/>
                <w:bCs/>
                <w:lang w:eastAsia="ru-RU"/>
              </w:rPr>
              <w:t xml:space="preserve">; </w:t>
            </w:r>
            <w:r w:rsidRPr="00FA4FBD">
              <w:rPr>
                <w:rFonts w:ascii="Times New Roman" w:eastAsia="Segoe UI" w:hAnsi="Times New Roman"/>
                <w:bCs/>
                <w:lang w:eastAsia="ru-RU"/>
              </w:rPr>
              <w:t>кредитные банковские продукты</w:t>
            </w:r>
          </w:p>
        </w:tc>
      </w:tr>
      <w:tr w:rsidR="001B430A" w:rsidRPr="00FA4FBD" w14:paraId="08F32AF0" w14:textId="77777777" w:rsidTr="00EF64AB">
        <w:trPr>
          <w:trHeight w:val="811"/>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64DC5382" w14:textId="77777777" w:rsidR="001B430A" w:rsidRPr="00FA4FBD" w:rsidRDefault="001B430A" w:rsidP="00FA4FBD">
            <w:pPr>
              <w:spacing w:line="276" w:lineRule="auto"/>
              <w:jc w:val="center"/>
              <w:rPr>
                <w:rFonts w:ascii="Times New Roman" w:eastAsia="Segoe UI" w:hAnsi="Times New Roman"/>
                <w:lang w:eastAsia="ru-RU"/>
              </w:rPr>
            </w:pPr>
            <w:r w:rsidRPr="00FA4FBD">
              <w:rPr>
                <w:rFonts w:ascii="Times New Roman" w:eastAsia="Segoe UI" w:hAnsi="Times New Roman"/>
                <w:lang w:eastAsia="ru-RU"/>
              </w:rPr>
              <w:t>ОК 04</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737C7C5D" w14:textId="77777777"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lang w:eastAsia="ru-RU"/>
              </w:rPr>
              <w:t xml:space="preserve">Эффективно взаимодействовать </w:t>
            </w:r>
            <w:r w:rsidRPr="00FA4FBD">
              <w:rPr>
                <w:rFonts w:ascii="Times New Roman" w:eastAsia="Segoe UI" w:hAnsi="Times New Roman"/>
                <w:lang w:eastAsia="ru-RU"/>
              </w:rPr>
              <w:br/>
              <w:t>и работать в коллективе и команде</w:t>
            </w:r>
          </w:p>
        </w:tc>
        <w:tc>
          <w:tcPr>
            <w:tcW w:w="6492" w:type="dxa"/>
            <w:tcBorders>
              <w:top w:val="single" w:sz="4" w:space="0" w:color="auto"/>
              <w:left w:val="single" w:sz="4" w:space="0" w:color="auto"/>
              <w:right w:val="single" w:sz="4" w:space="0" w:color="auto"/>
            </w:tcBorders>
            <w:hideMark/>
          </w:tcPr>
          <w:p w14:paraId="09BBE955" w14:textId="77777777" w:rsidR="001B430A" w:rsidRPr="00FA4FBD" w:rsidRDefault="001B430A" w:rsidP="00FA4FBD">
            <w:pPr>
              <w:suppressAutoHyphens/>
              <w:spacing w:line="276" w:lineRule="auto"/>
              <w:jc w:val="both"/>
              <w:rPr>
                <w:rFonts w:ascii="Times New Roman" w:eastAsia="Segoe UI" w:hAnsi="Times New Roman"/>
                <w:b/>
                <w:bCs/>
                <w:lang w:eastAsia="ru-RU"/>
              </w:rPr>
            </w:pPr>
            <w:r w:rsidRPr="00FA4FBD">
              <w:rPr>
                <w:rFonts w:ascii="Times New Roman" w:eastAsia="Segoe UI" w:hAnsi="Times New Roman"/>
                <w:b/>
                <w:bCs/>
                <w:spacing w:val="-4"/>
                <w:lang w:eastAsia="ru-RU"/>
              </w:rPr>
              <w:t>Умения:</w:t>
            </w:r>
            <w:r w:rsidRPr="00FA4FBD">
              <w:rPr>
                <w:rFonts w:ascii="Times New Roman" w:eastAsia="Segoe UI" w:hAnsi="Times New Roman"/>
                <w:b/>
                <w:bCs/>
                <w:lang w:eastAsia="ru-RU"/>
              </w:rPr>
              <w:t xml:space="preserve"> </w:t>
            </w:r>
            <w:r w:rsidRPr="00FA4FBD">
              <w:rPr>
                <w:rFonts w:ascii="Times New Roman" w:eastAsia="Segoe UI" w:hAnsi="Times New Roman"/>
                <w:bCs/>
                <w:spacing w:val="-4"/>
                <w:lang w:eastAsia="ru-RU"/>
              </w:rPr>
              <w:t xml:space="preserve">организовывать работу коллектива </w:t>
            </w:r>
            <w:r w:rsidRPr="00FA4FBD">
              <w:rPr>
                <w:rFonts w:ascii="Times New Roman" w:eastAsia="Segoe UI" w:hAnsi="Times New Roman"/>
                <w:bCs/>
                <w:spacing w:val="-4"/>
                <w:lang w:eastAsia="ru-RU"/>
              </w:rPr>
              <w:br/>
              <w:t>и команды</w:t>
            </w:r>
            <w:r w:rsidRPr="00FA4FBD">
              <w:rPr>
                <w:rFonts w:ascii="Times New Roman" w:eastAsia="Segoe UI" w:hAnsi="Times New Roman"/>
                <w:b/>
                <w:bCs/>
                <w:lang w:eastAsia="ru-RU"/>
              </w:rPr>
              <w:t xml:space="preserve">; </w:t>
            </w:r>
            <w:r w:rsidRPr="00FA4FBD">
              <w:rPr>
                <w:rFonts w:ascii="Times New Roman" w:eastAsia="Segoe UI" w:hAnsi="Times New Roman"/>
                <w:bCs/>
                <w:spacing w:val="-4"/>
                <w:lang w:eastAsia="ru-RU"/>
              </w:rPr>
              <w:t>взаимодействовать с коллегами, руководством, клиентами в ходе профессиональной деятельности</w:t>
            </w:r>
          </w:p>
        </w:tc>
      </w:tr>
      <w:tr w:rsidR="001B430A" w:rsidRPr="00FA4FBD" w14:paraId="12358523" w14:textId="77777777" w:rsidTr="00EF64AB">
        <w:trPr>
          <w:trHeight w:val="709"/>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73C2F07B" w14:textId="77777777" w:rsidR="001B430A" w:rsidRPr="00FA4FBD" w:rsidRDefault="001B430A" w:rsidP="00FA4FBD">
            <w:pPr>
              <w:spacing w:line="276" w:lineRule="auto"/>
              <w:rPr>
                <w:rFonts w:ascii="Times New Roman" w:eastAsia="Segoe UI" w:hAnsi="Times New Roman"/>
                <w:lang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1890A0D6" w14:textId="77777777" w:rsidR="001B430A" w:rsidRPr="00FA4FBD" w:rsidRDefault="001B430A" w:rsidP="00FA4FBD">
            <w:pPr>
              <w:spacing w:line="276" w:lineRule="auto"/>
              <w:rPr>
                <w:rFonts w:ascii="Times New Roman" w:eastAsia="Segoe UI" w:hAnsi="Times New Roman"/>
                <w:lang w:eastAsia="ru-RU"/>
              </w:rPr>
            </w:pPr>
          </w:p>
        </w:tc>
        <w:tc>
          <w:tcPr>
            <w:tcW w:w="6492" w:type="dxa"/>
            <w:tcBorders>
              <w:top w:val="single" w:sz="4" w:space="0" w:color="auto"/>
              <w:left w:val="single" w:sz="4" w:space="0" w:color="auto"/>
              <w:right w:val="single" w:sz="4" w:space="0" w:color="auto"/>
            </w:tcBorders>
            <w:hideMark/>
          </w:tcPr>
          <w:p w14:paraId="7F76F8D8" w14:textId="7E9F4D7A" w:rsidR="001B430A" w:rsidRPr="00FA4FBD" w:rsidRDefault="001B430A" w:rsidP="00FA4FBD">
            <w:pPr>
              <w:suppressAutoHyphens/>
              <w:spacing w:line="276" w:lineRule="auto"/>
              <w:rPr>
                <w:rFonts w:ascii="Times New Roman" w:eastAsia="Segoe UI" w:hAnsi="Times New Roman"/>
                <w:b/>
                <w:bCs/>
                <w:lang w:eastAsia="ru-RU"/>
              </w:rPr>
            </w:pPr>
            <w:r w:rsidRPr="00FA4FBD">
              <w:rPr>
                <w:rFonts w:ascii="Times New Roman" w:eastAsia="Segoe UI" w:hAnsi="Times New Roman"/>
                <w:b/>
                <w:bCs/>
                <w:lang w:eastAsia="ru-RU"/>
              </w:rPr>
              <w:t xml:space="preserve">Знания: </w:t>
            </w:r>
            <w:r w:rsidRPr="00FA4FBD">
              <w:rPr>
                <w:rFonts w:ascii="Times New Roman" w:eastAsia="Segoe UI" w:hAnsi="Times New Roman"/>
                <w:bCs/>
                <w:lang w:eastAsia="ru-RU"/>
              </w:rPr>
              <w:t>психологические основы деятельности коллектива, психологические особенности личности;</w:t>
            </w:r>
            <w:r w:rsidR="00EF64AB" w:rsidRPr="00FA4FBD">
              <w:rPr>
                <w:rFonts w:ascii="Times New Roman" w:eastAsia="Segoe UI" w:hAnsi="Times New Roman"/>
                <w:b/>
                <w:bCs/>
                <w:lang w:eastAsia="ru-RU"/>
              </w:rPr>
              <w:t xml:space="preserve"> </w:t>
            </w:r>
            <w:r w:rsidRPr="00FA4FBD">
              <w:rPr>
                <w:rFonts w:ascii="Times New Roman" w:eastAsia="Segoe UI" w:hAnsi="Times New Roman"/>
                <w:bCs/>
                <w:lang w:eastAsia="ru-RU"/>
              </w:rPr>
              <w:t>основы проектной деятельности</w:t>
            </w:r>
          </w:p>
        </w:tc>
      </w:tr>
      <w:tr w:rsidR="001B430A" w:rsidRPr="00FA4FBD" w14:paraId="4B7BC356" w14:textId="77777777" w:rsidTr="00EF64AB">
        <w:trPr>
          <w:trHeight w:val="750"/>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2A413D33" w14:textId="77777777" w:rsidR="001B430A" w:rsidRPr="00FA4FBD" w:rsidRDefault="001B430A" w:rsidP="00FA4FBD">
            <w:pPr>
              <w:spacing w:line="276" w:lineRule="auto"/>
              <w:jc w:val="center"/>
              <w:rPr>
                <w:rFonts w:ascii="Times New Roman" w:eastAsia="Segoe UI" w:hAnsi="Times New Roman"/>
                <w:lang w:eastAsia="ru-RU"/>
              </w:rPr>
            </w:pPr>
            <w:r w:rsidRPr="00FA4FBD">
              <w:rPr>
                <w:rFonts w:ascii="Times New Roman" w:eastAsia="Segoe UI" w:hAnsi="Times New Roman"/>
                <w:lang w:eastAsia="ru-RU"/>
              </w:rPr>
              <w:lastRenderedPageBreak/>
              <w:t>ОК 05</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23D58AD2" w14:textId="77777777"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lang w:eastAsia="ru-RU"/>
              </w:rPr>
              <w:t xml:space="preserve">Осуществлять устную и письменную коммуникацию на государственном языке Российской Федерации с учетом особенностей социального </w:t>
            </w:r>
            <w:r w:rsidRPr="00FA4FBD">
              <w:rPr>
                <w:rFonts w:ascii="Times New Roman" w:eastAsia="Segoe UI" w:hAnsi="Times New Roman"/>
                <w:lang w:eastAsia="ru-RU"/>
              </w:rPr>
              <w:br/>
              <w:t>и культурного контекста</w:t>
            </w:r>
          </w:p>
        </w:tc>
        <w:tc>
          <w:tcPr>
            <w:tcW w:w="6492" w:type="dxa"/>
            <w:tcBorders>
              <w:top w:val="single" w:sz="4" w:space="0" w:color="auto"/>
              <w:left w:val="single" w:sz="4" w:space="0" w:color="auto"/>
              <w:right w:val="single" w:sz="4" w:space="0" w:color="auto"/>
            </w:tcBorders>
            <w:hideMark/>
          </w:tcPr>
          <w:p w14:paraId="523B6418" w14:textId="77777777" w:rsidR="001B430A" w:rsidRPr="00FA4FBD" w:rsidRDefault="001B430A" w:rsidP="00FA4FBD">
            <w:pPr>
              <w:suppressAutoHyphens/>
              <w:spacing w:line="276" w:lineRule="auto"/>
              <w:jc w:val="both"/>
              <w:rPr>
                <w:rFonts w:ascii="Times New Roman" w:eastAsia="Segoe UI" w:hAnsi="Times New Roman"/>
                <w:b/>
                <w:lang w:eastAsia="ru-RU"/>
              </w:rPr>
            </w:pPr>
            <w:r w:rsidRPr="00FA4FBD">
              <w:rPr>
                <w:rFonts w:ascii="Times New Roman" w:eastAsia="Segoe UI" w:hAnsi="Times New Roman"/>
                <w:b/>
                <w:bCs/>
                <w:lang w:eastAsia="ru-RU"/>
              </w:rPr>
              <w:t>Умения:</w:t>
            </w:r>
            <w:r w:rsidRPr="00FA4FBD">
              <w:rPr>
                <w:rFonts w:ascii="Times New Roman" w:eastAsia="Segoe UI" w:hAnsi="Times New Roman"/>
                <w:b/>
                <w:lang w:eastAsia="ru-RU"/>
              </w:rPr>
              <w:t xml:space="preserve"> </w:t>
            </w:r>
            <w:r w:rsidRPr="00FA4FBD">
              <w:rPr>
                <w:rFonts w:ascii="Times New Roman" w:eastAsia="Segoe UI" w:hAnsi="Times New Roman"/>
                <w:lang w:eastAsia="ru-RU"/>
              </w:rPr>
              <w:t xml:space="preserve">грамотно </w:t>
            </w:r>
            <w:r w:rsidRPr="00FA4FBD">
              <w:rPr>
                <w:rFonts w:ascii="Times New Roman" w:eastAsia="Segoe UI" w:hAnsi="Times New Roman"/>
                <w:bCs/>
                <w:lang w:eastAsia="ru-RU"/>
              </w:rPr>
              <w:t xml:space="preserve">излагать свои мысли и оформлять документы по профессиональной тематике на государственном языке, </w:t>
            </w:r>
            <w:r w:rsidRPr="00FA4FBD">
              <w:rPr>
                <w:rFonts w:ascii="Times New Roman" w:eastAsia="Segoe UI" w:hAnsi="Times New Roman"/>
                <w:lang w:eastAsia="ru-RU"/>
              </w:rPr>
              <w:t>проявлять толерантность в рабочем коллективе</w:t>
            </w:r>
          </w:p>
        </w:tc>
      </w:tr>
      <w:tr w:rsidR="001B430A" w:rsidRPr="00FA4FBD" w14:paraId="71A0C593" w14:textId="77777777" w:rsidTr="00EF64AB">
        <w:trPr>
          <w:trHeight w:val="701"/>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6601932E" w14:textId="77777777" w:rsidR="001B430A" w:rsidRPr="00FA4FBD" w:rsidRDefault="001B430A" w:rsidP="00FA4FBD">
            <w:pPr>
              <w:spacing w:line="276" w:lineRule="auto"/>
              <w:rPr>
                <w:rFonts w:ascii="Times New Roman" w:eastAsia="Segoe UI" w:hAnsi="Times New Roman"/>
                <w:lang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65783CDA" w14:textId="77777777" w:rsidR="001B430A" w:rsidRPr="00FA4FBD" w:rsidRDefault="001B430A" w:rsidP="00FA4FBD">
            <w:pPr>
              <w:spacing w:line="276" w:lineRule="auto"/>
              <w:rPr>
                <w:rFonts w:ascii="Times New Roman" w:eastAsia="Segoe UI" w:hAnsi="Times New Roman"/>
                <w:lang w:eastAsia="ru-RU"/>
              </w:rPr>
            </w:pPr>
          </w:p>
        </w:tc>
        <w:tc>
          <w:tcPr>
            <w:tcW w:w="6492" w:type="dxa"/>
            <w:tcBorders>
              <w:top w:val="single" w:sz="4" w:space="0" w:color="auto"/>
              <w:left w:val="single" w:sz="4" w:space="0" w:color="auto"/>
              <w:right w:val="single" w:sz="4" w:space="0" w:color="auto"/>
            </w:tcBorders>
            <w:hideMark/>
          </w:tcPr>
          <w:p w14:paraId="50C35BAC" w14:textId="77777777" w:rsidR="001B430A" w:rsidRPr="00FA4FBD" w:rsidRDefault="001B430A" w:rsidP="00FA4FBD">
            <w:pPr>
              <w:suppressAutoHyphens/>
              <w:spacing w:line="276" w:lineRule="auto"/>
              <w:jc w:val="both"/>
              <w:rPr>
                <w:rFonts w:ascii="Times New Roman" w:eastAsia="Segoe UI" w:hAnsi="Times New Roman"/>
                <w:b/>
                <w:bCs/>
                <w:lang w:eastAsia="ru-RU"/>
              </w:rPr>
            </w:pPr>
            <w:r w:rsidRPr="00FA4FBD">
              <w:rPr>
                <w:rFonts w:ascii="Times New Roman" w:eastAsia="Segoe UI" w:hAnsi="Times New Roman"/>
                <w:b/>
                <w:bCs/>
                <w:lang w:eastAsia="ru-RU"/>
              </w:rPr>
              <w:t xml:space="preserve">Знания: </w:t>
            </w:r>
            <w:r w:rsidRPr="00FA4FBD">
              <w:rPr>
                <w:rFonts w:ascii="Times New Roman" w:eastAsia="Segoe UI" w:hAnsi="Times New Roman"/>
                <w:bCs/>
                <w:lang w:eastAsia="ru-RU"/>
              </w:rPr>
              <w:t xml:space="preserve">особенности социального и культурного контекста; правила оформления документов </w:t>
            </w:r>
            <w:r w:rsidRPr="00FA4FBD">
              <w:rPr>
                <w:rFonts w:ascii="Times New Roman" w:eastAsia="Segoe UI" w:hAnsi="Times New Roman"/>
                <w:bCs/>
                <w:lang w:eastAsia="ru-RU"/>
              </w:rPr>
              <w:br/>
              <w:t>и построения устных сообщений</w:t>
            </w:r>
          </w:p>
        </w:tc>
      </w:tr>
      <w:tr w:rsidR="001B430A" w:rsidRPr="00FA4FBD" w14:paraId="4F392842" w14:textId="77777777" w:rsidTr="00EF64AB">
        <w:trPr>
          <w:trHeight w:val="609"/>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3FC88E6A" w14:textId="77777777" w:rsidR="001B430A" w:rsidRPr="00FA4FBD" w:rsidRDefault="001B430A" w:rsidP="00FA4FBD">
            <w:pPr>
              <w:spacing w:line="276" w:lineRule="auto"/>
              <w:jc w:val="center"/>
              <w:rPr>
                <w:rFonts w:ascii="Times New Roman" w:eastAsia="Segoe UI" w:hAnsi="Times New Roman"/>
                <w:lang w:eastAsia="ru-RU"/>
              </w:rPr>
            </w:pPr>
            <w:r w:rsidRPr="00FA4FBD">
              <w:rPr>
                <w:rFonts w:ascii="Times New Roman" w:eastAsia="Segoe UI" w:hAnsi="Times New Roman"/>
                <w:lang w:eastAsia="ru-RU"/>
              </w:rPr>
              <w:t>ОК 06</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0C0C55A6" w14:textId="5AD382E6"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lang w:eastAsia="ru-RU"/>
              </w:rPr>
              <w:t>Проявлять гражданско</w:t>
            </w:r>
            <w:r w:rsidR="00EF64AB" w:rsidRPr="00FA4FBD">
              <w:rPr>
                <w:rFonts w:ascii="Times New Roman" w:eastAsia="Segoe UI" w:hAnsi="Times New Roman"/>
                <w:lang w:eastAsia="ru-RU"/>
              </w:rPr>
              <w:t>-</w:t>
            </w:r>
            <w:r w:rsidRPr="00FA4FBD">
              <w:rPr>
                <w:rFonts w:ascii="Times New Roman" w:eastAsia="Segoe UI" w:hAnsi="Times New Roman"/>
                <w:lang w:eastAsia="ru-RU"/>
              </w:rPr>
              <w:t xml:space="preserve">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492" w:type="dxa"/>
            <w:tcBorders>
              <w:top w:val="single" w:sz="4" w:space="0" w:color="auto"/>
              <w:left w:val="single" w:sz="4" w:space="0" w:color="auto"/>
              <w:right w:val="single" w:sz="4" w:space="0" w:color="auto"/>
            </w:tcBorders>
            <w:hideMark/>
          </w:tcPr>
          <w:p w14:paraId="503E6C50" w14:textId="762F756E" w:rsidR="001B430A" w:rsidRPr="00FA4FBD" w:rsidRDefault="001B430A" w:rsidP="00FA4FBD">
            <w:pPr>
              <w:suppressAutoHyphens/>
              <w:spacing w:line="276" w:lineRule="auto"/>
              <w:rPr>
                <w:rFonts w:ascii="Times New Roman" w:eastAsia="Segoe UI" w:hAnsi="Times New Roman"/>
                <w:lang w:eastAsia="ru-RU"/>
              </w:rPr>
            </w:pPr>
            <w:r w:rsidRPr="00FA4FBD">
              <w:rPr>
                <w:rFonts w:ascii="Times New Roman" w:eastAsia="Segoe UI" w:hAnsi="Times New Roman"/>
                <w:b/>
                <w:bCs/>
                <w:lang w:eastAsia="ru-RU"/>
              </w:rPr>
              <w:t>Умения:</w:t>
            </w:r>
            <w:r w:rsidRPr="00FA4FBD">
              <w:rPr>
                <w:rFonts w:ascii="Times New Roman" w:eastAsia="Segoe UI" w:hAnsi="Times New Roman"/>
                <w:lang w:eastAsia="ru-RU"/>
              </w:rPr>
              <w:t xml:space="preserve"> </w:t>
            </w:r>
            <w:r w:rsidRPr="00FA4FBD">
              <w:rPr>
                <w:rFonts w:ascii="Times New Roman" w:eastAsia="Segoe UI" w:hAnsi="Times New Roman"/>
                <w:bCs/>
                <w:lang w:eastAsia="ru-RU"/>
              </w:rPr>
              <w:t xml:space="preserve">описывать значимость </w:t>
            </w:r>
            <w:r w:rsidR="00EF64AB" w:rsidRPr="00FA4FBD">
              <w:rPr>
                <w:rFonts w:ascii="Times New Roman" w:eastAsia="Segoe UI" w:hAnsi="Times New Roman"/>
                <w:bCs/>
                <w:lang w:eastAsia="ru-RU"/>
              </w:rPr>
              <w:t>своей специальности</w:t>
            </w:r>
          </w:p>
          <w:p w14:paraId="05CE1CF2" w14:textId="77777777" w:rsidR="001B430A" w:rsidRPr="00FA4FBD" w:rsidRDefault="001B430A" w:rsidP="00FA4FBD">
            <w:pPr>
              <w:suppressAutoHyphens/>
              <w:spacing w:line="276" w:lineRule="auto"/>
              <w:rPr>
                <w:rFonts w:ascii="Times New Roman" w:eastAsia="Segoe UI" w:hAnsi="Times New Roman"/>
                <w:lang w:eastAsia="ru-RU"/>
              </w:rPr>
            </w:pPr>
            <w:r w:rsidRPr="00FA4FBD">
              <w:rPr>
                <w:rFonts w:ascii="Times New Roman" w:eastAsia="Segoe UI" w:hAnsi="Times New Roman"/>
                <w:bCs/>
                <w:lang w:eastAsia="ru-RU"/>
              </w:rPr>
              <w:t>применять стандарты антикоррупционного поведения</w:t>
            </w:r>
          </w:p>
        </w:tc>
      </w:tr>
      <w:tr w:rsidR="001B430A" w:rsidRPr="00FA4FBD" w14:paraId="7F2E257F" w14:textId="77777777" w:rsidTr="00EF64AB">
        <w:trPr>
          <w:trHeight w:val="1256"/>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5ECA5C98" w14:textId="77777777" w:rsidR="001B430A" w:rsidRPr="00FA4FBD" w:rsidRDefault="001B430A" w:rsidP="00FA4FBD">
            <w:pPr>
              <w:spacing w:line="276" w:lineRule="auto"/>
              <w:rPr>
                <w:rFonts w:ascii="Times New Roman" w:eastAsia="Segoe UI" w:hAnsi="Times New Roman"/>
                <w:lang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144F0D49" w14:textId="77777777" w:rsidR="001B430A" w:rsidRPr="00FA4FBD" w:rsidRDefault="001B430A" w:rsidP="00FA4FBD">
            <w:pPr>
              <w:spacing w:line="276" w:lineRule="auto"/>
              <w:rPr>
                <w:rFonts w:ascii="Times New Roman" w:eastAsia="Segoe UI" w:hAnsi="Times New Roman"/>
                <w:lang w:eastAsia="ru-RU"/>
              </w:rPr>
            </w:pPr>
          </w:p>
        </w:tc>
        <w:tc>
          <w:tcPr>
            <w:tcW w:w="6492" w:type="dxa"/>
            <w:tcBorders>
              <w:top w:val="single" w:sz="4" w:space="0" w:color="auto"/>
              <w:left w:val="single" w:sz="4" w:space="0" w:color="auto"/>
              <w:right w:val="single" w:sz="4" w:space="0" w:color="auto"/>
            </w:tcBorders>
            <w:hideMark/>
          </w:tcPr>
          <w:p w14:paraId="37BD69BC" w14:textId="70590973" w:rsidR="001B430A" w:rsidRPr="00FA4FBD" w:rsidRDefault="001B430A" w:rsidP="00FA4FBD">
            <w:pPr>
              <w:suppressAutoHyphens/>
              <w:spacing w:line="276" w:lineRule="auto"/>
              <w:jc w:val="both"/>
              <w:rPr>
                <w:rFonts w:ascii="Times New Roman" w:eastAsia="Segoe UI" w:hAnsi="Times New Roman"/>
                <w:b/>
                <w:bCs/>
                <w:lang w:eastAsia="ru-RU"/>
              </w:rPr>
            </w:pPr>
            <w:r w:rsidRPr="00FA4FBD">
              <w:rPr>
                <w:rFonts w:ascii="Times New Roman" w:eastAsia="Segoe UI" w:hAnsi="Times New Roman"/>
                <w:b/>
                <w:bCs/>
                <w:lang w:eastAsia="ru-RU"/>
              </w:rPr>
              <w:t xml:space="preserve">Знания: </w:t>
            </w:r>
            <w:r w:rsidRPr="00FA4FBD">
              <w:rPr>
                <w:rFonts w:ascii="Times New Roman" w:eastAsia="Segoe UI" w:hAnsi="Times New Roman"/>
                <w:bCs/>
                <w:lang w:eastAsia="ru-RU"/>
              </w:rPr>
              <w:t>сущность гражданско-патриотической позиции, общечеловеческих ценностей</w:t>
            </w:r>
            <w:r w:rsidRPr="00FA4FBD">
              <w:rPr>
                <w:rFonts w:ascii="Times New Roman" w:eastAsia="Segoe UI" w:hAnsi="Times New Roman"/>
                <w:b/>
                <w:bCs/>
                <w:lang w:eastAsia="ru-RU"/>
              </w:rPr>
              <w:t xml:space="preserve">; </w:t>
            </w:r>
            <w:r w:rsidRPr="00FA4FBD">
              <w:rPr>
                <w:rFonts w:ascii="Times New Roman" w:eastAsia="Segoe UI" w:hAnsi="Times New Roman"/>
                <w:bCs/>
                <w:lang w:eastAsia="ru-RU"/>
              </w:rPr>
              <w:t xml:space="preserve">значимость профессиональной деятельности </w:t>
            </w:r>
            <w:r w:rsidR="00EF64AB" w:rsidRPr="00FA4FBD">
              <w:rPr>
                <w:rFonts w:ascii="Times New Roman" w:eastAsia="Segoe UI" w:hAnsi="Times New Roman"/>
                <w:bCs/>
                <w:lang w:eastAsia="ru-RU"/>
              </w:rPr>
              <w:t>по</w:t>
            </w:r>
            <w:r w:rsidR="00EF64AB" w:rsidRPr="00FA4FBD">
              <w:rPr>
                <w:rFonts w:ascii="Times New Roman" w:eastAsia="Segoe UI" w:hAnsi="Times New Roman"/>
                <w:b/>
                <w:lang w:eastAsia="ru-RU"/>
              </w:rPr>
              <w:t xml:space="preserve"> </w:t>
            </w:r>
            <w:r w:rsidR="00EF64AB" w:rsidRPr="00FA4FBD">
              <w:rPr>
                <w:rFonts w:ascii="Times New Roman" w:eastAsia="Segoe UI" w:hAnsi="Times New Roman"/>
                <w:bCs/>
                <w:lang w:eastAsia="ru-RU"/>
              </w:rPr>
              <w:t>специальности</w:t>
            </w:r>
          </w:p>
          <w:p w14:paraId="788E1E52" w14:textId="77777777" w:rsidR="001B430A" w:rsidRPr="00FA4FBD" w:rsidRDefault="001B430A" w:rsidP="00FA4FBD">
            <w:pPr>
              <w:suppressAutoHyphens/>
              <w:spacing w:line="276" w:lineRule="auto"/>
              <w:jc w:val="both"/>
              <w:rPr>
                <w:rFonts w:ascii="Times New Roman" w:eastAsia="Segoe UI" w:hAnsi="Times New Roman"/>
                <w:b/>
                <w:bCs/>
                <w:lang w:eastAsia="ru-RU"/>
              </w:rPr>
            </w:pPr>
            <w:r w:rsidRPr="00FA4FBD">
              <w:rPr>
                <w:rFonts w:ascii="Times New Roman" w:eastAsia="Segoe UI" w:hAnsi="Times New Roman"/>
                <w:bCs/>
                <w:lang w:eastAsia="ru-RU"/>
              </w:rPr>
              <w:t>стандарты антикоррупционного поведения и последствия его нарушения</w:t>
            </w:r>
          </w:p>
        </w:tc>
      </w:tr>
      <w:tr w:rsidR="001B430A" w:rsidRPr="00FA4FBD" w14:paraId="15017BE7" w14:textId="77777777" w:rsidTr="00EF64AB">
        <w:trPr>
          <w:trHeight w:val="2266"/>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28618721" w14:textId="77777777" w:rsidR="001B430A" w:rsidRPr="00FA4FBD" w:rsidRDefault="001B430A" w:rsidP="00FA4FBD">
            <w:pPr>
              <w:spacing w:line="276" w:lineRule="auto"/>
              <w:jc w:val="center"/>
              <w:rPr>
                <w:rFonts w:ascii="Times New Roman" w:eastAsia="Segoe UI" w:hAnsi="Times New Roman"/>
                <w:lang w:eastAsia="ru-RU"/>
              </w:rPr>
            </w:pPr>
            <w:r w:rsidRPr="00FA4FBD">
              <w:rPr>
                <w:rFonts w:ascii="Times New Roman" w:eastAsia="Segoe UI" w:hAnsi="Times New Roman"/>
                <w:lang w:eastAsia="ru-RU"/>
              </w:rPr>
              <w:t>ОК 07</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4089B88E" w14:textId="77777777"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492" w:type="dxa"/>
            <w:tcBorders>
              <w:top w:val="single" w:sz="4" w:space="0" w:color="auto"/>
              <w:left w:val="single" w:sz="4" w:space="0" w:color="auto"/>
              <w:right w:val="single" w:sz="4" w:space="0" w:color="auto"/>
            </w:tcBorders>
            <w:hideMark/>
          </w:tcPr>
          <w:p w14:paraId="7E7A08EE"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b/>
              </w:rPr>
              <w:t>Умения:</w:t>
            </w:r>
            <w:r w:rsidRPr="00FA4FBD">
              <w:rPr>
                <w:rFonts w:ascii="Times New Roman" w:eastAsia="Calibri" w:hAnsi="Times New Roman"/>
              </w:rPr>
              <w:t xml:space="preserve"> соблюдать нормы экологической безопасности; </w:t>
            </w:r>
          </w:p>
          <w:p w14:paraId="2AB5A180"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r w:rsidRPr="00FA4FBD">
              <w:rPr>
                <w:rFonts w:ascii="Times New Roman" w:eastAsia="Calibri" w:hAnsi="Times New Roman"/>
                <w:b/>
              </w:rPr>
              <w:t xml:space="preserve">; </w:t>
            </w:r>
            <w:r w:rsidRPr="00FA4FBD">
              <w:rPr>
                <w:rFonts w:ascii="Times New Roman" w:eastAsia="Calibri" w:hAnsi="Times New Roman"/>
              </w:rPr>
              <w:t>организовывать профессиональную деятельность с учетом знаний об изменении климатических условий региона</w:t>
            </w:r>
          </w:p>
        </w:tc>
      </w:tr>
      <w:tr w:rsidR="001B430A" w:rsidRPr="00FA4FBD" w14:paraId="1E710B1B" w14:textId="77777777" w:rsidTr="00EF64AB">
        <w:trPr>
          <w:trHeight w:val="1840"/>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74FAFC92" w14:textId="77777777" w:rsidR="001B430A" w:rsidRPr="00FA4FBD" w:rsidRDefault="001B430A" w:rsidP="00FA4FBD">
            <w:pPr>
              <w:spacing w:line="276" w:lineRule="auto"/>
              <w:rPr>
                <w:rFonts w:ascii="Times New Roman" w:eastAsia="Segoe UI" w:hAnsi="Times New Roman"/>
                <w:lang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5BB85AF5" w14:textId="77777777" w:rsidR="001B430A" w:rsidRPr="00FA4FBD" w:rsidRDefault="001B430A" w:rsidP="00FA4FBD">
            <w:pPr>
              <w:spacing w:line="276" w:lineRule="auto"/>
              <w:rPr>
                <w:rFonts w:ascii="Times New Roman" w:eastAsia="Segoe UI" w:hAnsi="Times New Roman"/>
                <w:lang w:eastAsia="ru-RU"/>
              </w:rPr>
            </w:pPr>
          </w:p>
        </w:tc>
        <w:tc>
          <w:tcPr>
            <w:tcW w:w="6492" w:type="dxa"/>
            <w:tcBorders>
              <w:top w:val="single" w:sz="4" w:space="0" w:color="auto"/>
              <w:left w:val="single" w:sz="4" w:space="0" w:color="auto"/>
              <w:right w:val="single" w:sz="4" w:space="0" w:color="auto"/>
            </w:tcBorders>
            <w:hideMark/>
          </w:tcPr>
          <w:p w14:paraId="4A8654D3" w14:textId="77777777" w:rsidR="001B430A" w:rsidRPr="00FA4FBD" w:rsidRDefault="001B430A" w:rsidP="00FA4FBD">
            <w:pPr>
              <w:spacing w:line="276" w:lineRule="auto"/>
              <w:rPr>
                <w:rFonts w:ascii="Times New Roman" w:eastAsia="Calibri" w:hAnsi="Times New Roman"/>
              </w:rPr>
            </w:pPr>
            <w:r w:rsidRPr="00FA4FBD">
              <w:rPr>
                <w:rFonts w:ascii="Times New Roman" w:eastAsia="Calibri" w:hAnsi="Times New Roman"/>
                <w:b/>
                <w:bCs/>
              </w:rPr>
              <w:t>Знания:</w:t>
            </w:r>
            <w:r w:rsidRPr="00FA4FBD">
              <w:rPr>
                <w:rFonts w:ascii="Times New Roman" w:eastAsia="Calibri" w:hAnsi="Times New Roman"/>
              </w:rPr>
              <w:t xml:space="preserve"> 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1B430A" w:rsidRPr="00FA4FBD" w14:paraId="1B6D3099" w14:textId="77777777" w:rsidTr="00EF64AB">
        <w:trPr>
          <w:trHeight w:val="1895"/>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71C3C639" w14:textId="77777777" w:rsidR="001B430A" w:rsidRPr="00FA4FBD" w:rsidRDefault="001B430A" w:rsidP="00FA4FBD">
            <w:pPr>
              <w:spacing w:line="276" w:lineRule="auto"/>
              <w:jc w:val="center"/>
              <w:rPr>
                <w:rFonts w:ascii="Times New Roman" w:eastAsia="Segoe UI" w:hAnsi="Times New Roman"/>
                <w:lang w:eastAsia="ru-RU"/>
              </w:rPr>
            </w:pPr>
            <w:r w:rsidRPr="00FA4FBD">
              <w:rPr>
                <w:rFonts w:ascii="Times New Roman" w:eastAsia="Segoe UI" w:hAnsi="Times New Roman"/>
                <w:lang w:eastAsia="ru-RU"/>
              </w:rPr>
              <w:t>ОК 08</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7E987A7B" w14:textId="77777777" w:rsidR="001B430A" w:rsidRPr="00FA4FBD" w:rsidRDefault="001B430A" w:rsidP="00FA4FBD">
            <w:pPr>
              <w:spacing w:line="276" w:lineRule="auto"/>
              <w:jc w:val="both"/>
              <w:rPr>
                <w:rFonts w:ascii="Times New Roman" w:eastAsia="Segoe UI" w:hAnsi="Times New Roman"/>
                <w:lang w:eastAsia="ru-RU"/>
              </w:rPr>
            </w:pPr>
            <w:r w:rsidRPr="00FA4FBD">
              <w:rPr>
                <w:rFonts w:ascii="Times New Roman" w:eastAsia="Segoe UI" w:hAnsi="Times New Roman"/>
                <w:lang w:eastAsia="ru-RU"/>
              </w:rPr>
              <w:t xml:space="preserve">Использовать средства физической культуры для сохранения </w:t>
            </w:r>
            <w:r w:rsidRPr="00FA4FBD">
              <w:rPr>
                <w:rFonts w:ascii="Times New Roman" w:eastAsia="Segoe UI" w:hAnsi="Times New Roman"/>
                <w:lang w:eastAsia="ru-RU"/>
              </w:rPr>
              <w:br/>
              <w:t xml:space="preserve">и укрепления здоровья </w:t>
            </w:r>
            <w:r w:rsidRPr="00FA4FBD">
              <w:rPr>
                <w:rFonts w:ascii="Times New Roman" w:eastAsia="Segoe UI" w:hAnsi="Times New Roman"/>
                <w:lang w:eastAsia="ru-RU"/>
              </w:rPr>
              <w:br/>
              <w:t xml:space="preserve">в процессе профессиональной деятельности и </w:t>
            </w:r>
            <w:r w:rsidRPr="00FA4FBD">
              <w:rPr>
                <w:rFonts w:ascii="Times New Roman" w:eastAsia="Segoe UI" w:hAnsi="Times New Roman"/>
                <w:lang w:eastAsia="ru-RU"/>
              </w:rPr>
              <w:lastRenderedPageBreak/>
              <w:t>поддержания необходимого уровня физической подготовленности</w:t>
            </w:r>
          </w:p>
        </w:tc>
        <w:tc>
          <w:tcPr>
            <w:tcW w:w="6492" w:type="dxa"/>
            <w:tcBorders>
              <w:top w:val="single" w:sz="4" w:space="0" w:color="auto"/>
              <w:left w:val="single" w:sz="4" w:space="0" w:color="auto"/>
              <w:right w:val="single" w:sz="4" w:space="0" w:color="auto"/>
            </w:tcBorders>
            <w:hideMark/>
          </w:tcPr>
          <w:p w14:paraId="3A9FB19A" w14:textId="77777777" w:rsidR="001B430A" w:rsidRPr="00FA4FBD" w:rsidRDefault="001B430A" w:rsidP="00FA4FBD">
            <w:pPr>
              <w:suppressAutoHyphens/>
              <w:spacing w:line="276" w:lineRule="auto"/>
              <w:jc w:val="both"/>
              <w:rPr>
                <w:rFonts w:ascii="Times New Roman" w:eastAsia="Segoe UI" w:hAnsi="Times New Roman"/>
                <w:b/>
                <w:lang w:eastAsia="ru-RU"/>
              </w:rPr>
            </w:pPr>
            <w:r w:rsidRPr="00FA4FBD">
              <w:rPr>
                <w:rFonts w:ascii="Times New Roman" w:eastAsia="Segoe UI" w:hAnsi="Times New Roman"/>
                <w:b/>
                <w:lang w:eastAsia="ru-RU"/>
              </w:rPr>
              <w:lastRenderedPageBreak/>
              <w:t xml:space="preserve">Умения: </w:t>
            </w:r>
            <w:r w:rsidRPr="00FA4FBD">
              <w:rPr>
                <w:rFonts w:ascii="Times New Roman" w:eastAsia="Segoe UI" w:hAnsi="Times New Roman"/>
                <w:lang w:eastAsia="ru-RU"/>
              </w:rPr>
              <w:t>использовать физкультурно-оздоровительную деятельность для укрепления здоровья, достижения жизненных и профессиональных целей</w:t>
            </w:r>
            <w:r w:rsidRPr="00FA4FBD">
              <w:rPr>
                <w:rFonts w:ascii="Times New Roman" w:eastAsia="Segoe UI" w:hAnsi="Times New Roman"/>
                <w:b/>
                <w:lang w:eastAsia="ru-RU"/>
              </w:rPr>
              <w:t xml:space="preserve">; </w:t>
            </w:r>
            <w:r w:rsidRPr="00FA4FBD">
              <w:rPr>
                <w:rFonts w:ascii="Times New Roman" w:eastAsia="Segoe UI" w:hAnsi="Times New Roman"/>
                <w:lang w:eastAsia="ru-RU"/>
              </w:rPr>
              <w:t>применять рациональные приемы двигательных функций в профессиональной деятельности</w:t>
            </w:r>
            <w:r w:rsidRPr="00FA4FBD">
              <w:rPr>
                <w:rFonts w:ascii="Times New Roman" w:eastAsia="Segoe UI" w:hAnsi="Times New Roman"/>
                <w:b/>
                <w:lang w:eastAsia="ru-RU"/>
              </w:rPr>
              <w:t xml:space="preserve">; </w:t>
            </w:r>
            <w:r w:rsidRPr="00FA4FBD">
              <w:rPr>
                <w:rFonts w:ascii="Times New Roman" w:eastAsia="Segoe UI" w:hAnsi="Times New Roman"/>
                <w:lang w:eastAsia="ru-RU"/>
              </w:rPr>
              <w:t>пользоваться средствами профилактики перенапряжения, характерными для данной</w:t>
            </w:r>
            <w:r w:rsidRPr="00FA4FBD">
              <w:rPr>
                <w:rFonts w:ascii="Times New Roman" w:eastAsia="Segoe UI" w:hAnsi="Times New Roman"/>
                <w:bCs/>
                <w:lang w:eastAsia="ru-RU"/>
              </w:rPr>
              <w:t xml:space="preserve"> специальности</w:t>
            </w:r>
          </w:p>
        </w:tc>
      </w:tr>
      <w:tr w:rsidR="001B430A" w:rsidRPr="00FA4FBD" w14:paraId="7FF171CF" w14:textId="77777777" w:rsidTr="00EF64AB">
        <w:trPr>
          <w:trHeight w:val="417"/>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46EE1448" w14:textId="77777777" w:rsidR="001B430A" w:rsidRPr="00FA4FBD" w:rsidRDefault="001B430A" w:rsidP="00FA4FBD">
            <w:pPr>
              <w:spacing w:line="276" w:lineRule="auto"/>
              <w:rPr>
                <w:rFonts w:ascii="Times New Roman" w:eastAsia="Segoe UI" w:hAnsi="Times New Roman"/>
                <w:lang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368CD890" w14:textId="77777777" w:rsidR="001B430A" w:rsidRPr="00FA4FBD" w:rsidRDefault="001B430A" w:rsidP="00FA4FBD">
            <w:pPr>
              <w:spacing w:line="276" w:lineRule="auto"/>
              <w:rPr>
                <w:rFonts w:ascii="Times New Roman" w:eastAsia="Segoe UI" w:hAnsi="Times New Roman"/>
                <w:lang w:eastAsia="ru-RU"/>
              </w:rPr>
            </w:pPr>
          </w:p>
        </w:tc>
        <w:tc>
          <w:tcPr>
            <w:tcW w:w="6492" w:type="dxa"/>
            <w:tcBorders>
              <w:top w:val="single" w:sz="4" w:space="0" w:color="auto"/>
              <w:left w:val="single" w:sz="4" w:space="0" w:color="auto"/>
              <w:right w:val="single" w:sz="4" w:space="0" w:color="auto"/>
            </w:tcBorders>
            <w:hideMark/>
          </w:tcPr>
          <w:p w14:paraId="545CCDF3" w14:textId="77777777" w:rsidR="001B430A" w:rsidRPr="00FA4FBD" w:rsidRDefault="001B430A" w:rsidP="00FA4FBD">
            <w:pPr>
              <w:suppressAutoHyphens/>
              <w:spacing w:line="276" w:lineRule="auto"/>
              <w:jc w:val="both"/>
              <w:rPr>
                <w:rFonts w:ascii="Times New Roman" w:eastAsia="Segoe UI" w:hAnsi="Times New Roman"/>
                <w:b/>
                <w:lang w:eastAsia="ru-RU"/>
              </w:rPr>
            </w:pPr>
            <w:r w:rsidRPr="00FA4FBD">
              <w:rPr>
                <w:rFonts w:ascii="Times New Roman" w:eastAsia="Segoe UI" w:hAnsi="Times New Roman"/>
                <w:b/>
                <w:lang w:eastAsia="ru-RU"/>
              </w:rPr>
              <w:t xml:space="preserve">Знания: </w:t>
            </w:r>
            <w:r w:rsidRPr="00FA4FBD">
              <w:rPr>
                <w:rFonts w:ascii="Times New Roman" w:eastAsia="Segoe UI" w:hAnsi="Times New Roman"/>
                <w:lang w:eastAsia="ru-RU"/>
              </w:rPr>
              <w:t>роль физической культуры в общекультурном, профессиональном и социальном развитии человека</w:t>
            </w:r>
          </w:p>
          <w:p w14:paraId="0755C19E" w14:textId="77777777"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lang w:eastAsia="ru-RU"/>
              </w:rPr>
              <w:t xml:space="preserve">основы здорового образа жизни; условия профессиональной деятельности и зоны риска физического здоровья для </w:t>
            </w:r>
            <w:r w:rsidRPr="00FA4FBD">
              <w:rPr>
                <w:rFonts w:ascii="Times New Roman" w:eastAsia="Segoe UI" w:hAnsi="Times New Roman"/>
                <w:bCs/>
                <w:lang w:eastAsia="ru-RU"/>
              </w:rPr>
              <w:t>специальности</w:t>
            </w:r>
            <w:r w:rsidRPr="00FA4FBD">
              <w:rPr>
                <w:rFonts w:ascii="Times New Roman" w:eastAsia="Segoe UI" w:hAnsi="Times New Roman"/>
                <w:lang w:eastAsia="ru-RU"/>
              </w:rPr>
              <w:t>; средства профилактики перенапряжения</w:t>
            </w:r>
          </w:p>
        </w:tc>
      </w:tr>
      <w:tr w:rsidR="001B430A" w:rsidRPr="00FA4FBD" w14:paraId="2D4309ED" w14:textId="77777777" w:rsidTr="00EF64AB">
        <w:trPr>
          <w:trHeight w:val="2357"/>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6CA800DE" w14:textId="77777777" w:rsidR="001B430A" w:rsidRPr="00FA4FBD" w:rsidRDefault="001B430A" w:rsidP="00FA4FBD">
            <w:pPr>
              <w:spacing w:line="276" w:lineRule="auto"/>
              <w:jc w:val="center"/>
              <w:rPr>
                <w:rFonts w:ascii="Times New Roman" w:eastAsia="Segoe UI" w:hAnsi="Times New Roman"/>
                <w:lang w:eastAsia="ru-RU"/>
              </w:rPr>
            </w:pPr>
            <w:r w:rsidRPr="00FA4FBD">
              <w:rPr>
                <w:rFonts w:ascii="Times New Roman" w:eastAsia="Segoe UI" w:hAnsi="Times New Roman"/>
                <w:lang w:eastAsia="ru-RU"/>
              </w:rPr>
              <w:t>ОК 09</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0436296E" w14:textId="77777777"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lang w:eastAsia="ru-RU"/>
              </w:rPr>
              <w:t xml:space="preserve">Пользоваться профессиональной документацией на государственном </w:t>
            </w:r>
            <w:r w:rsidRPr="00FA4FBD">
              <w:rPr>
                <w:rFonts w:ascii="Times New Roman" w:eastAsia="Segoe UI" w:hAnsi="Times New Roman"/>
                <w:lang w:eastAsia="ru-RU"/>
              </w:rPr>
              <w:br/>
              <w:t>и иностранном языках</w:t>
            </w:r>
          </w:p>
        </w:tc>
        <w:tc>
          <w:tcPr>
            <w:tcW w:w="6492" w:type="dxa"/>
            <w:tcBorders>
              <w:top w:val="single" w:sz="4" w:space="0" w:color="auto"/>
              <w:left w:val="single" w:sz="4" w:space="0" w:color="auto"/>
              <w:right w:val="single" w:sz="4" w:space="0" w:color="auto"/>
            </w:tcBorders>
            <w:hideMark/>
          </w:tcPr>
          <w:p w14:paraId="2CE02047" w14:textId="77777777" w:rsidR="001B430A" w:rsidRPr="00FA4FBD" w:rsidRDefault="001B430A" w:rsidP="00FA4FBD">
            <w:pPr>
              <w:suppressAutoHyphens/>
              <w:spacing w:line="276" w:lineRule="auto"/>
              <w:jc w:val="both"/>
              <w:rPr>
                <w:rFonts w:ascii="Times New Roman" w:eastAsia="Segoe UI" w:hAnsi="Times New Roman"/>
                <w:lang w:eastAsia="ru-RU"/>
              </w:rPr>
            </w:pPr>
            <w:r w:rsidRPr="00FA4FBD">
              <w:rPr>
                <w:rFonts w:ascii="Times New Roman" w:eastAsia="Segoe UI" w:hAnsi="Times New Roman"/>
                <w:b/>
                <w:bCs/>
                <w:lang w:eastAsia="ru-RU"/>
              </w:rPr>
              <w:t>Умения:</w:t>
            </w:r>
            <w:r w:rsidRPr="00FA4FBD">
              <w:rPr>
                <w:rFonts w:ascii="Times New Roman" w:eastAsia="Segoe UI" w:hAnsi="Times New Roman"/>
                <w:lang w:eastAsia="ru-RU"/>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w:t>
            </w:r>
            <w:r w:rsidRPr="00FA4FBD">
              <w:rPr>
                <w:rFonts w:ascii="Times New Roman" w:eastAsia="Segoe UI" w:hAnsi="Times New Roman"/>
                <w:lang w:eastAsia="ru-RU"/>
              </w:rPr>
              <w:br/>
              <w:t>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1B430A" w:rsidRPr="00FA4FBD" w14:paraId="7B142BA6" w14:textId="77777777" w:rsidTr="00EF64AB">
        <w:trPr>
          <w:trHeight w:val="2093"/>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7FE0A388" w14:textId="77777777" w:rsidR="001B430A" w:rsidRPr="00FA4FBD" w:rsidRDefault="001B430A" w:rsidP="00FA4FBD">
            <w:pPr>
              <w:spacing w:line="276" w:lineRule="auto"/>
              <w:rPr>
                <w:rFonts w:ascii="Times New Roman" w:eastAsia="Segoe UI" w:hAnsi="Times New Roman"/>
                <w:lang w:eastAsia="ru-RU"/>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67EEA1D3" w14:textId="77777777" w:rsidR="001B430A" w:rsidRPr="00FA4FBD" w:rsidRDefault="001B430A" w:rsidP="00FA4FBD">
            <w:pPr>
              <w:spacing w:line="276" w:lineRule="auto"/>
              <w:rPr>
                <w:rFonts w:ascii="Times New Roman" w:eastAsia="Segoe UI" w:hAnsi="Times New Roman"/>
                <w:lang w:eastAsia="ru-RU"/>
              </w:rPr>
            </w:pPr>
          </w:p>
        </w:tc>
        <w:tc>
          <w:tcPr>
            <w:tcW w:w="6492" w:type="dxa"/>
            <w:tcBorders>
              <w:top w:val="single" w:sz="4" w:space="0" w:color="auto"/>
              <w:left w:val="single" w:sz="4" w:space="0" w:color="auto"/>
              <w:right w:val="single" w:sz="4" w:space="0" w:color="auto"/>
            </w:tcBorders>
            <w:hideMark/>
          </w:tcPr>
          <w:p w14:paraId="48C2FA96" w14:textId="77777777" w:rsidR="001B430A" w:rsidRPr="00FA4FBD" w:rsidRDefault="001B430A" w:rsidP="00FA4FBD">
            <w:pPr>
              <w:suppressAutoHyphens/>
              <w:spacing w:line="276" w:lineRule="auto"/>
              <w:jc w:val="both"/>
              <w:rPr>
                <w:rFonts w:ascii="Times New Roman" w:eastAsia="Segoe UI" w:hAnsi="Times New Roman"/>
                <w:b/>
                <w:bCs/>
                <w:lang w:eastAsia="ru-RU"/>
              </w:rPr>
            </w:pPr>
            <w:r w:rsidRPr="00FA4FBD">
              <w:rPr>
                <w:rFonts w:ascii="Times New Roman" w:eastAsia="Segoe UI" w:hAnsi="Times New Roman"/>
                <w:b/>
                <w:bCs/>
                <w:lang w:eastAsia="ru-RU"/>
              </w:rPr>
              <w:t xml:space="preserve">Знания: </w:t>
            </w:r>
            <w:r w:rsidRPr="00FA4FBD">
              <w:rPr>
                <w:rFonts w:ascii="Times New Roman" w:eastAsia="Segoe UI" w:hAnsi="Times New Roman"/>
                <w:lang w:eastAsia="ru-RU"/>
              </w:rPr>
              <w:t>правила построения простых и сложных предложений на профессиональные темы</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основные общеупотребительные глаголы (бытовая и профессиональная лексика)</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лексический минимум, относящийся к описанию предметов, средств и процессов профессиональной деятельности</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особенности произношения</w:t>
            </w:r>
            <w:r w:rsidRPr="00FA4FBD">
              <w:rPr>
                <w:rFonts w:ascii="Times New Roman" w:eastAsia="Segoe UI" w:hAnsi="Times New Roman"/>
                <w:b/>
                <w:bCs/>
                <w:lang w:eastAsia="ru-RU"/>
              </w:rPr>
              <w:t xml:space="preserve">; </w:t>
            </w:r>
            <w:r w:rsidRPr="00FA4FBD">
              <w:rPr>
                <w:rFonts w:ascii="Times New Roman" w:eastAsia="Segoe UI" w:hAnsi="Times New Roman"/>
                <w:lang w:eastAsia="ru-RU"/>
              </w:rPr>
              <w:t>правила чтения текстов профессиональной направленности</w:t>
            </w:r>
          </w:p>
        </w:tc>
      </w:tr>
    </w:tbl>
    <w:p w14:paraId="4FDB735E" w14:textId="77777777" w:rsidR="001B430A" w:rsidRPr="00FA4FBD" w:rsidRDefault="001B430A" w:rsidP="00FA4FBD">
      <w:pPr>
        <w:spacing w:after="200" w:line="276" w:lineRule="auto"/>
        <w:rPr>
          <w:rFonts w:ascii="Times New Roman" w:eastAsia="Times New Roman" w:hAnsi="Times New Roman"/>
          <w:lang w:eastAsia="ru-RU"/>
        </w:rPr>
      </w:pPr>
    </w:p>
    <w:p w14:paraId="30E5C4ED" w14:textId="77777777" w:rsidR="001B430A" w:rsidRPr="00FA4FBD" w:rsidRDefault="001B430A" w:rsidP="00FA4FBD">
      <w:pPr>
        <w:spacing w:after="60" w:line="276" w:lineRule="auto"/>
        <w:ind w:firstLine="709"/>
        <w:outlineLvl w:val="1"/>
        <w:rPr>
          <w:rFonts w:ascii="Times New Roman" w:eastAsia="Times New Roman" w:hAnsi="Times New Roman"/>
          <w:lang w:eastAsia="ru-RU"/>
        </w:rPr>
      </w:pPr>
      <w:bookmarkStart w:id="9" w:name="_Toc128991790"/>
      <w:r w:rsidRPr="00FA4FBD">
        <w:rPr>
          <w:rFonts w:ascii="Times New Roman" w:eastAsia="Times New Roman" w:hAnsi="Times New Roman"/>
          <w:lang w:eastAsia="ru-RU"/>
        </w:rPr>
        <w:t>4.2. Профессиональные компетенции</w:t>
      </w:r>
      <w:bookmarkEnd w:id="9"/>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976"/>
        <w:gridCol w:w="4962"/>
      </w:tblGrid>
      <w:tr w:rsidR="001B430A" w:rsidRPr="00FA4FBD" w14:paraId="34C063E3" w14:textId="77777777" w:rsidTr="001C3BF1">
        <w:tc>
          <w:tcPr>
            <w:tcW w:w="2802" w:type="dxa"/>
            <w:shd w:val="clear" w:color="auto" w:fill="auto"/>
          </w:tcPr>
          <w:p w14:paraId="79C08186" w14:textId="77777777" w:rsidR="001B430A" w:rsidRPr="00FA4FBD" w:rsidRDefault="001B430A" w:rsidP="00FA4FBD">
            <w:pPr>
              <w:spacing w:line="276" w:lineRule="auto"/>
              <w:jc w:val="center"/>
              <w:rPr>
                <w:rFonts w:ascii="Times New Roman" w:eastAsia="Calibri" w:hAnsi="Times New Roman"/>
              </w:rPr>
            </w:pPr>
            <w:r w:rsidRPr="00FA4FBD">
              <w:rPr>
                <w:rFonts w:ascii="Times New Roman" w:eastAsia="Calibri" w:hAnsi="Times New Roman"/>
              </w:rPr>
              <w:t>Основные виды</w:t>
            </w:r>
          </w:p>
          <w:p w14:paraId="6935F22E" w14:textId="77777777" w:rsidR="001B430A" w:rsidRPr="00FA4FBD" w:rsidRDefault="001B430A" w:rsidP="00FA4FBD">
            <w:pPr>
              <w:spacing w:line="276" w:lineRule="auto"/>
              <w:jc w:val="center"/>
              <w:rPr>
                <w:rFonts w:ascii="Times New Roman" w:eastAsia="Calibri" w:hAnsi="Times New Roman"/>
              </w:rPr>
            </w:pPr>
            <w:r w:rsidRPr="00FA4FBD">
              <w:rPr>
                <w:rFonts w:ascii="Times New Roman" w:eastAsia="Calibri" w:hAnsi="Times New Roman"/>
              </w:rPr>
              <w:t>деятельности</w:t>
            </w:r>
          </w:p>
        </w:tc>
        <w:tc>
          <w:tcPr>
            <w:tcW w:w="2976" w:type="dxa"/>
            <w:shd w:val="clear" w:color="auto" w:fill="auto"/>
          </w:tcPr>
          <w:p w14:paraId="5598BC54" w14:textId="77777777" w:rsidR="001B430A" w:rsidRPr="00FA4FBD" w:rsidRDefault="001B430A" w:rsidP="00FA4FBD">
            <w:pPr>
              <w:spacing w:line="276" w:lineRule="auto"/>
              <w:jc w:val="center"/>
              <w:rPr>
                <w:rFonts w:ascii="Times New Roman" w:eastAsia="Calibri" w:hAnsi="Times New Roman"/>
              </w:rPr>
            </w:pPr>
            <w:r w:rsidRPr="00FA4FBD">
              <w:rPr>
                <w:rFonts w:ascii="Times New Roman" w:eastAsia="Calibri" w:hAnsi="Times New Roman"/>
              </w:rPr>
              <w:t>Код и наименование</w:t>
            </w:r>
          </w:p>
          <w:p w14:paraId="5F7DD8C0" w14:textId="77777777" w:rsidR="001B430A" w:rsidRPr="00FA4FBD" w:rsidRDefault="001B430A" w:rsidP="00FA4FBD">
            <w:pPr>
              <w:spacing w:line="276" w:lineRule="auto"/>
              <w:jc w:val="center"/>
              <w:rPr>
                <w:rFonts w:ascii="Times New Roman" w:eastAsia="Calibri" w:hAnsi="Times New Roman"/>
              </w:rPr>
            </w:pPr>
            <w:r w:rsidRPr="00FA4FBD">
              <w:rPr>
                <w:rFonts w:ascii="Times New Roman" w:eastAsia="Calibri" w:hAnsi="Times New Roman"/>
              </w:rPr>
              <w:t>компетенции</w:t>
            </w:r>
          </w:p>
        </w:tc>
        <w:tc>
          <w:tcPr>
            <w:tcW w:w="4962" w:type="dxa"/>
            <w:shd w:val="clear" w:color="auto" w:fill="auto"/>
          </w:tcPr>
          <w:p w14:paraId="79F12FB6" w14:textId="77777777" w:rsidR="001B430A" w:rsidRPr="00FA4FBD" w:rsidRDefault="001B430A" w:rsidP="00FA4FBD">
            <w:pPr>
              <w:spacing w:line="276" w:lineRule="auto"/>
              <w:jc w:val="center"/>
              <w:rPr>
                <w:rFonts w:ascii="Times New Roman" w:eastAsia="Calibri" w:hAnsi="Times New Roman"/>
              </w:rPr>
            </w:pPr>
            <w:r w:rsidRPr="00FA4FBD">
              <w:rPr>
                <w:rFonts w:ascii="Times New Roman" w:eastAsia="Calibri" w:hAnsi="Times New Roman"/>
              </w:rPr>
              <w:t>Показатели освоения компетенции</w:t>
            </w:r>
          </w:p>
        </w:tc>
      </w:tr>
      <w:tr w:rsidR="001B430A" w:rsidRPr="00FA4FBD" w14:paraId="5AC79204" w14:textId="77777777" w:rsidTr="001C3BF1">
        <w:tc>
          <w:tcPr>
            <w:tcW w:w="2802" w:type="dxa"/>
            <w:vMerge w:val="restart"/>
            <w:shd w:val="clear" w:color="auto" w:fill="auto"/>
          </w:tcPr>
          <w:p w14:paraId="53C4BE3A" w14:textId="2DE73E83" w:rsidR="001B430A" w:rsidRPr="00FA4FBD" w:rsidRDefault="001B430A" w:rsidP="00FA4FBD">
            <w:pPr>
              <w:spacing w:line="276" w:lineRule="auto"/>
              <w:rPr>
                <w:rFonts w:ascii="Times New Roman" w:eastAsia="Calibri" w:hAnsi="Times New Roman"/>
              </w:rPr>
            </w:pPr>
            <w:r w:rsidRPr="00FA4FBD">
              <w:rPr>
                <w:rFonts w:ascii="Times New Roman" w:eastAsia="Calibri" w:hAnsi="Times New Roman"/>
              </w:rPr>
              <w:t>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w:t>
            </w:r>
            <w:r w:rsidR="00052CDE" w:rsidRPr="00FA4FBD">
              <w:rPr>
                <w:rFonts w:ascii="Times New Roman" w:eastAsia="Calibri" w:hAnsi="Times New Roman"/>
              </w:rPr>
              <w:t xml:space="preserve"> </w:t>
            </w:r>
            <w:r w:rsidRPr="00FA4FBD">
              <w:rPr>
                <w:rFonts w:ascii="Times New Roman" w:eastAsia="Calibri" w:hAnsi="Times New Roman"/>
              </w:rPr>
              <w:t>безопасности</w:t>
            </w:r>
          </w:p>
          <w:p w14:paraId="3DC28AD7" w14:textId="77777777" w:rsidR="001B430A" w:rsidRPr="00FA4FBD" w:rsidRDefault="001B430A" w:rsidP="00FA4FBD">
            <w:pPr>
              <w:spacing w:line="276" w:lineRule="auto"/>
              <w:rPr>
                <w:rFonts w:ascii="Times New Roman" w:eastAsia="Calibri" w:hAnsi="Times New Roman"/>
                <w:b/>
              </w:rPr>
            </w:pPr>
            <w:r w:rsidRPr="00FA4FBD">
              <w:rPr>
                <w:rFonts w:ascii="Times New Roman" w:eastAsia="Calibri" w:hAnsi="Times New Roman"/>
              </w:rPr>
              <w:t>(по выбору</w:t>
            </w:r>
            <w:r w:rsidRPr="00FA4FBD">
              <w:rPr>
                <w:rFonts w:ascii="Times New Roman" w:eastAsia="Calibri" w:hAnsi="Times New Roman"/>
                <w:b/>
              </w:rPr>
              <w:t>)</w:t>
            </w:r>
          </w:p>
          <w:p w14:paraId="6B5536CA" w14:textId="77777777" w:rsidR="001B430A" w:rsidRPr="00FA4FBD" w:rsidRDefault="001B430A" w:rsidP="00FA4FBD">
            <w:pPr>
              <w:spacing w:line="276" w:lineRule="auto"/>
              <w:rPr>
                <w:rFonts w:ascii="Times New Roman" w:eastAsia="Calibri" w:hAnsi="Times New Roman"/>
                <w:b/>
              </w:rPr>
            </w:pPr>
          </w:p>
        </w:tc>
        <w:tc>
          <w:tcPr>
            <w:tcW w:w="2976" w:type="dxa"/>
            <w:shd w:val="clear" w:color="auto" w:fill="auto"/>
          </w:tcPr>
          <w:p w14:paraId="3F23D7AC" w14:textId="491DBD33"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ПК 1.1. </w:t>
            </w:r>
            <w:r w:rsidR="00052CDE" w:rsidRPr="00FA4FBD">
              <w:rPr>
                <w:rFonts w:ascii="Times New Roman" w:eastAsia="Times New Roman" w:hAnsi="Times New Roman"/>
                <w:lang w:eastAsia="ru-RU"/>
              </w:rPr>
              <w:t>Подготавливать сырье</w:t>
            </w:r>
            <w:r w:rsidRPr="00FA4FBD">
              <w:rPr>
                <w:rFonts w:ascii="Times New Roman" w:eastAsia="Times New Roman" w:hAnsi="Times New Roman"/>
                <w:lang w:eastAsia="ru-RU"/>
              </w:rPr>
              <w:t xml:space="preserve"> и материалы</w:t>
            </w:r>
          </w:p>
          <w:p w14:paraId="5D15B7BA" w14:textId="77777777" w:rsidR="001B430A" w:rsidRPr="00FA4FBD" w:rsidRDefault="001B430A" w:rsidP="00FA4FBD">
            <w:pPr>
              <w:spacing w:after="200" w:line="276" w:lineRule="auto"/>
              <w:jc w:val="both"/>
              <w:rPr>
                <w:rFonts w:ascii="Times New Roman" w:eastAsia="Times New Roman" w:hAnsi="Times New Roman"/>
                <w:lang w:eastAsia="ru-RU"/>
              </w:rPr>
            </w:pPr>
          </w:p>
        </w:tc>
        <w:tc>
          <w:tcPr>
            <w:tcW w:w="4962" w:type="dxa"/>
            <w:shd w:val="clear" w:color="auto" w:fill="auto"/>
          </w:tcPr>
          <w:p w14:paraId="25363709" w14:textId="14F026FF"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2BEA0D4B" w14:textId="77777777" w:rsidR="001B430A" w:rsidRPr="00FA4FBD" w:rsidRDefault="001B430A" w:rsidP="00FA4FBD">
            <w:pPr>
              <w:numPr>
                <w:ilvl w:val="0"/>
                <w:numId w:val="2"/>
              </w:numPr>
              <w:spacing w:line="276" w:lineRule="auto"/>
              <w:ind w:left="34"/>
              <w:jc w:val="both"/>
              <w:rPr>
                <w:rFonts w:ascii="Times New Roman" w:eastAsia="Calibri" w:hAnsi="Times New Roman"/>
              </w:rPr>
            </w:pPr>
            <w:r w:rsidRPr="00FA4FBD">
              <w:rPr>
                <w:rFonts w:ascii="Times New Roman" w:eastAsia="Calibri" w:hAnsi="Times New Roman"/>
              </w:rPr>
              <w:t>Подготовки исходного сырья и материалов;</w:t>
            </w:r>
          </w:p>
          <w:p w14:paraId="4D0CB27D" w14:textId="77777777" w:rsidR="001B430A" w:rsidRPr="00FA4FBD" w:rsidRDefault="001B430A" w:rsidP="00FA4FBD">
            <w:pPr>
              <w:numPr>
                <w:ilvl w:val="0"/>
                <w:numId w:val="2"/>
              </w:numPr>
              <w:spacing w:line="276" w:lineRule="auto"/>
              <w:ind w:left="34"/>
              <w:jc w:val="both"/>
              <w:rPr>
                <w:rFonts w:ascii="Times New Roman" w:eastAsia="Calibri" w:hAnsi="Times New Roman"/>
              </w:rPr>
            </w:pPr>
            <w:r w:rsidRPr="00FA4FBD">
              <w:rPr>
                <w:rFonts w:ascii="Times New Roman" w:eastAsia="Calibri" w:hAnsi="Times New Roman"/>
              </w:rPr>
              <w:t>Отбора проб для проведения входного контроля качества сырья и материалов;</w:t>
            </w:r>
          </w:p>
          <w:p w14:paraId="7B2840BF" w14:textId="77777777" w:rsidR="001B430A" w:rsidRPr="00FA4FBD" w:rsidRDefault="001B430A" w:rsidP="00FA4FBD">
            <w:pPr>
              <w:numPr>
                <w:ilvl w:val="0"/>
                <w:numId w:val="2"/>
              </w:numPr>
              <w:spacing w:line="276" w:lineRule="auto"/>
              <w:ind w:left="34"/>
              <w:jc w:val="both"/>
              <w:rPr>
                <w:rFonts w:ascii="Times New Roman" w:eastAsia="Calibri" w:hAnsi="Times New Roman"/>
              </w:rPr>
            </w:pPr>
            <w:r w:rsidRPr="00FA4FBD">
              <w:rPr>
                <w:rFonts w:ascii="Times New Roman" w:eastAsia="Calibri" w:hAnsi="Times New Roman"/>
              </w:rPr>
              <w:t>Подготовки оборудования к проведению ремонтных работ и остановке, безопасному пуску, выводу на технологический режим;</w:t>
            </w:r>
          </w:p>
          <w:p w14:paraId="5248C956" w14:textId="77777777" w:rsidR="001B430A" w:rsidRPr="00FA4FBD" w:rsidRDefault="001B430A" w:rsidP="00FA4FBD">
            <w:pPr>
              <w:numPr>
                <w:ilvl w:val="0"/>
                <w:numId w:val="2"/>
              </w:numPr>
              <w:spacing w:line="276" w:lineRule="auto"/>
              <w:ind w:left="34"/>
              <w:jc w:val="both"/>
              <w:rPr>
                <w:rFonts w:ascii="Times New Roman" w:eastAsia="Calibri" w:hAnsi="Times New Roman"/>
              </w:rPr>
            </w:pPr>
            <w:r w:rsidRPr="00FA4FBD">
              <w:rPr>
                <w:rFonts w:ascii="Times New Roman" w:eastAsia="Calibri" w:hAnsi="Times New Roman"/>
              </w:rPr>
              <w:t>Безопасной эксплуатации оборудования при ведении технологического процесса.</w:t>
            </w:r>
          </w:p>
          <w:p w14:paraId="4D60BC16" w14:textId="5C14B377"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131C7BA6" w14:textId="77777777" w:rsidR="001B430A" w:rsidRPr="00FA4FBD" w:rsidRDefault="001B430A" w:rsidP="00FA4FBD">
            <w:pPr>
              <w:numPr>
                <w:ilvl w:val="0"/>
                <w:numId w:val="2"/>
              </w:numPr>
              <w:spacing w:line="276" w:lineRule="auto"/>
              <w:ind w:left="34"/>
              <w:jc w:val="both"/>
              <w:rPr>
                <w:rFonts w:ascii="Times New Roman" w:eastAsia="Calibri" w:hAnsi="Times New Roman"/>
                <w:b/>
              </w:rPr>
            </w:pPr>
            <w:r w:rsidRPr="00FA4FBD">
              <w:rPr>
                <w:rFonts w:ascii="Times New Roman" w:eastAsia="Calibri" w:hAnsi="Times New Roman"/>
              </w:rPr>
              <w:t>Подготавливать материалы, сырье;</w:t>
            </w:r>
          </w:p>
          <w:p w14:paraId="46C0591C" w14:textId="77777777" w:rsidR="001B430A" w:rsidRPr="00FA4FBD" w:rsidRDefault="001B430A" w:rsidP="00FA4FBD">
            <w:pPr>
              <w:numPr>
                <w:ilvl w:val="0"/>
                <w:numId w:val="2"/>
              </w:numPr>
              <w:spacing w:line="276" w:lineRule="auto"/>
              <w:ind w:left="34"/>
              <w:jc w:val="both"/>
              <w:rPr>
                <w:rFonts w:ascii="Times New Roman" w:eastAsia="Calibri" w:hAnsi="Times New Roman"/>
              </w:rPr>
            </w:pPr>
            <w:r w:rsidRPr="00FA4FBD">
              <w:rPr>
                <w:rFonts w:ascii="Times New Roman" w:eastAsia="Calibri" w:hAnsi="Times New Roman"/>
              </w:rPr>
              <w:t>Подготавливать оборудование к ремонту и техническому освидетельствованию;</w:t>
            </w:r>
          </w:p>
          <w:p w14:paraId="5C275DCA" w14:textId="77777777" w:rsidR="001B430A" w:rsidRPr="00FA4FBD" w:rsidRDefault="001B430A" w:rsidP="00FA4FBD">
            <w:pPr>
              <w:numPr>
                <w:ilvl w:val="0"/>
                <w:numId w:val="2"/>
              </w:numPr>
              <w:spacing w:line="276" w:lineRule="auto"/>
              <w:ind w:left="34"/>
              <w:jc w:val="both"/>
              <w:rPr>
                <w:rFonts w:ascii="Times New Roman" w:eastAsia="Calibri" w:hAnsi="Times New Roman"/>
              </w:rPr>
            </w:pPr>
            <w:r w:rsidRPr="00FA4FBD">
              <w:rPr>
                <w:rFonts w:ascii="Times New Roman" w:eastAsia="Calibri" w:hAnsi="Times New Roman"/>
              </w:rPr>
              <w:t>Принимать оборудование после ремонта, проводить пуск оборудования после всех видов ремонта, выводить оборудование на технологический режим.</w:t>
            </w:r>
          </w:p>
          <w:p w14:paraId="6D45E752" w14:textId="2135CA3A"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2DC825EF" w14:textId="77777777" w:rsidR="001B430A" w:rsidRPr="00FA4FBD" w:rsidRDefault="001B430A" w:rsidP="00FA4FBD">
            <w:pPr>
              <w:numPr>
                <w:ilvl w:val="0"/>
                <w:numId w:val="2"/>
              </w:numPr>
              <w:spacing w:line="276" w:lineRule="auto"/>
              <w:ind w:left="34"/>
              <w:jc w:val="both"/>
              <w:rPr>
                <w:rFonts w:ascii="Times New Roman" w:eastAsia="Calibri" w:hAnsi="Times New Roman"/>
              </w:rPr>
            </w:pPr>
            <w:r w:rsidRPr="00FA4FBD">
              <w:rPr>
                <w:rFonts w:ascii="Times New Roman" w:eastAsia="Calibri" w:hAnsi="Times New Roman"/>
              </w:rPr>
              <w:lastRenderedPageBreak/>
              <w:t xml:space="preserve">Видов сырья и вспомогательных веществ, используемых в производственных процессах получения энергонасыщенных материалов; </w:t>
            </w:r>
          </w:p>
          <w:p w14:paraId="72640016" w14:textId="77777777" w:rsidR="001B430A" w:rsidRPr="00FA4FBD" w:rsidRDefault="001B430A" w:rsidP="00FA4FBD">
            <w:pPr>
              <w:numPr>
                <w:ilvl w:val="0"/>
                <w:numId w:val="2"/>
              </w:numPr>
              <w:spacing w:line="276" w:lineRule="auto"/>
              <w:ind w:left="34"/>
              <w:jc w:val="both"/>
              <w:rPr>
                <w:rFonts w:ascii="Times New Roman" w:eastAsia="Calibri" w:hAnsi="Times New Roman"/>
              </w:rPr>
            </w:pPr>
            <w:r w:rsidRPr="00FA4FBD">
              <w:rPr>
                <w:rFonts w:ascii="Times New Roman" w:eastAsia="Calibri" w:hAnsi="Times New Roman"/>
              </w:rPr>
              <w:t xml:space="preserve">Физико-химических свойств и характеристик сырья, полупродуктов, вспомогательных веществ и готовой продукции в производстве энергонасыщенных материалов; </w:t>
            </w:r>
          </w:p>
          <w:p w14:paraId="01644A07" w14:textId="77777777" w:rsidR="001B430A" w:rsidRPr="00FA4FBD" w:rsidRDefault="001B430A" w:rsidP="00FA4FBD">
            <w:pPr>
              <w:numPr>
                <w:ilvl w:val="0"/>
                <w:numId w:val="2"/>
              </w:numPr>
              <w:spacing w:line="276" w:lineRule="auto"/>
              <w:ind w:left="34"/>
              <w:jc w:val="both"/>
              <w:rPr>
                <w:rFonts w:ascii="Times New Roman" w:eastAsia="Calibri" w:hAnsi="Times New Roman"/>
              </w:rPr>
            </w:pPr>
            <w:r w:rsidRPr="00FA4FBD">
              <w:rPr>
                <w:rFonts w:ascii="Times New Roman" w:eastAsia="Calibri" w:hAnsi="Times New Roman"/>
              </w:rPr>
              <w:t xml:space="preserve">Нормативных документов на проведение различных видов ремонтных работ; </w:t>
            </w:r>
          </w:p>
          <w:p w14:paraId="7F788FBC" w14:textId="77777777" w:rsidR="001B430A" w:rsidRPr="00FA4FBD" w:rsidRDefault="001B430A" w:rsidP="00FA4FBD">
            <w:pPr>
              <w:numPr>
                <w:ilvl w:val="0"/>
                <w:numId w:val="2"/>
              </w:numPr>
              <w:spacing w:line="276" w:lineRule="auto"/>
              <w:ind w:left="34"/>
              <w:jc w:val="both"/>
              <w:rPr>
                <w:rFonts w:ascii="Times New Roman" w:eastAsia="Calibri" w:hAnsi="Times New Roman"/>
              </w:rPr>
            </w:pPr>
            <w:r w:rsidRPr="00FA4FBD">
              <w:rPr>
                <w:rFonts w:ascii="Times New Roman" w:eastAsia="Calibri" w:hAnsi="Times New Roman"/>
              </w:rPr>
              <w:t xml:space="preserve">Правил пуска оборудования после ремонта; </w:t>
            </w:r>
          </w:p>
          <w:p w14:paraId="4F2F0B0B" w14:textId="77777777" w:rsidR="001B430A" w:rsidRPr="00FA4FBD" w:rsidRDefault="001B430A" w:rsidP="00FA4FBD">
            <w:pPr>
              <w:numPr>
                <w:ilvl w:val="0"/>
                <w:numId w:val="2"/>
              </w:numPr>
              <w:spacing w:line="276" w:lineRule="auto"/>
              <w:ind w:left="34"/>
              <w:jc w:val="both"/>
              <w:rPr>
                <w:rFonts w:ascii="Times New Roman" w:eastAsia="Calibri" w:hAnsi="Times New Roman"/>
              </w:rPr>
            </w:pPr>
            <w:r w:rsidRPr="00FA4FBD">
              <w:rPr>
                <w:rFonts w:ascii="Times New Roman" w:eastAsia="Calibri" w:hAnsi="Times New Roman"/>
              </w:rPr>
              <w:t>Основных типов, конструктивных особенностей и принципов работы основного и сопутствующего оборудования для ведения технологического процесса.</w:t>
            </w:r>
          </w:p>
        </w:tc>
      </w:tr>
      <w:tr w:rsidR="001B430A" w:rsidRPr="00FA4FBD" w14:paraId="51555E1E" w14:textId="77777777" w:rsidTr="001C3BF1">
        <w:tc>
          <w:tcPr>
            <w:tcW w:w="2802" w:type="dxa"/>
            <w:vMerge/>
            <w:shd w:val="clear" w:color="auto" w:fill="auto"/>
          </w:tcPr>
          <w:p w14:paraId="3539884F"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7B2F04E7" w14:textId="21D70F99"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ПК 1.2. Управлять технологическими параметрами </w:t>
            </w:r>
            <w:r w:rsidR="00052CDE" w:rsidRPr="00FA4FBD">
              <w:rPr>
                <w:rFonts w:ascii="Times New Roman" w:eastAsia="Times New Roman" w:hAnsi="Times New Roman"/>
                <w:lang w:eastAsia="ru-RU"/>
              </w:rPr>
              <w:t>получения индивидуальных</w:t>
            </w:r>
            <w:r w:rsidRPr="00FA4FBD">
              <w:rPr>
                <w:rFonts w:ascii="Times New Roman" w:eastAsia="Times New Roman" w:hAnsi="Times New Roman"/>
                <w:lang w:eastAsia="ru-RU"/>
              </w:rPr>
              <w:t xml:space="preserve"> и смесевых энергонасыщенных материалов </w:t>
            </w:r>
          </w:p>
        </w:tc>
        <w:tc>
          <w:tcPr>
            <w:tcW w:w="4962" w:type="dxa"/>
            <w:shd w:val="clear" w:color="auto" w:fill="auto"/>
          </w:tcPr>
          <w:p w14:paraId="55DC19B0" w14:textId="527E207F"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77D253DE" w14:textId="77777777" w:rsidR="001B430A" w:rsidRPr="00FA4FBD" w:rsidRDefault="001B430A" w:rsidP="00FA4FBD">
            <w:pPr>
              <w:numPr>
                <w:ilvl w:val="0"/>
                <w:numId w:val="3"/>
              </w:numPr>
              <w:spacing w:line="276" w:lineRule="auto"/>
              <w:ind w:left="34"/>
              <w:jc w:val="both"/>
              <w:rPr>
                <w:rFonts w:ascii="Times New Roman" w:eastAsia="Calibri" w:hAnsi="Times New Roman"/>
                <w:b/>
              </w:rPr>
            </w:pPr>
            <w:r w:rsidRPr="00FA4FBD">
              <w:rPr>
                <w:rFonts w:ascii="Times New Roman" w:eastAsia="Calibri" w:hAnsi="Times New Roman"/>
              </w:rPr>
              <w:t>Осуществления технологического процесса в соответствии с регламентом и использования технических средств для контроля его основных параметров</w:t>
            </w:r>
            <w:r w:rsidRPr="00FA4FBD">
              <w:rPr>
                <w:rFonts w:ascii="Times New Roman" w:eastAsia="Calibri" w:hAnsi="Times New Roman"/>
                <w:b/>
              </w:rPr>
              <w:t xml:space="preserve"> </w:t>
            </w:r>
            <w:r w:rsidRPr="00FA4FBD">
              <w:rPr>
                <w:rFonts w:ascii="Times New Roman" w:eastAsia="Calibri" w:hAnsi="Times New Roman"/>
              </w:rPr>
              <w:t>и результатов аналитического контроля</w:t>
            </w:r>
          </w:p>
          <w:p w14:paraId="5AE8712B" w14:textId="4BB17FA7" w:rsidR="001B430A" w:rsidRPr="00FA4FBD" w:rsidRDefault="001B430A" w:rsidP="00FA4FBD">
            <w:pPr>
              <w:numPr>
                <w:ilvl w:val="0"/>
                <w:numId w:val="3"/>
              </w:numPr>
              <w:spacing w:line="276" w:lineRule="auto"/>
              <w:ind w:left="34"/>
              <w:jc w:val="both"/>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224A72D6"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Применять знания теоретических основ химико-технологических процессов; </w:t>
            </w:r>
          </w:p>
          <w:p w14:paraId="1D244B05"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Снимать показания приборов и оценивать достоверность информации; </w:t>
            </w:r>
          </w:p>
          <w:p w14:paraId="145EB90A"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Регулировать и вести технологический процесс на оптимальных условиях по показаниям КИПиА; </w:t>
            </w:r>
          </w:p>
          <w:p w14:paraId="10ED6D48" w14:textId="77777777" w:rsidR="001B430A" w:rsidRPr="00FA4FBD" w:rsidRDefault="001B430A" w:rsidP="00FA4FBD">
            <w:pPr>
              <w:numPr>
                <w:ilvl w:val="0"/>
                <w:numId w:val="3"/>
              </w:numPr>
              <w:spacing w:line="276" w:lineRule="auto"/>
              <w:ind w:left="34"/>
              <w:jc w:val="both"/>
              <w:rPr>
                <w:rFonts w:ascii="Times New Roman" w:eastAsia="Calibri" w:hAnsi="Times New Roman"/>
                <w:b/>
              </w:rPr>
            </w:pPr>
            <w:r w:rsidRPr="00FA4FBD">
              <w:rPr>
                <w:rFonts w:ascii="Times New Roman" w:eastAsia="Calibri" w:hAnsi="Times New Roman"/>
              </w:rPr>
              <w:t xml:space="preserve">Выявлять, анализировать и устранять причины отклонений от норм технологического регламента. </w:t>
            </w:r>
          </w:p>
          <w:p w14:paraId="7F8622EB" w14:textId="737B0980"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57F68150"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Теоретических основ химико-технологических процессов; </w:t>
            </w:r>
          </w:p>
          <w:p w14:paraId="26CBC24A" w14:textId="3656AD1A"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Устройств и принципов действия средств управления </w:t>
            </w:r>
            <w:r w:rsidR="00052CDE" w:rsidRPr="00FA4FBD">
              <w:rPr>
                <w:rFonts w:ascii="Times New Roman" w:eastAsia="Calibri" w:hAnsi="Times New Roman"/>
              </w:rPr>
              <w:t>технологическим процессом,</w:t>
            </w:r>
            <w:r w:rsidRPr="00FA4FBD">
              <w:rPr>
                <w:rFonts w:ascii="Times New Roman" w:eastAsia="Calibri" w:hAnsi="Times New Roman"/>
              </w:rPr>
              <w:t xml:space="preserve"> применяемых в производстве энергонасыщенных материалов; </w:t>
            </w:r>
          </w:p>
          <w:p w14:paraId="71E95DC2"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Оптимальных условий ведения технологического процесса; </w:t>
            </w:r>
          </w:p>
          <w:p w14:paraId="20BEC341"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Возможных нарушений технологического режима, их причин.</w:t>
            </w:r>
          </w:p>
        </w:tc>
      </w:tr>
      <w:tr w:rsidR="001B430A" w:rsidRPr="00FA4FBD" w14:paraId="0783E031" w14:textId="77777777" w:rsidTr="001C3BF1">
        <w:tc>
          <w:tcPr>
            <w:tcW w:w="2802" w:type="dxa"/>
            <w:vMerge/>
            <w:shd w:val="clear" w:color="auto" w:fill="auto"/>
          </w:tcPr>
          <w:p w14:paraId="53088601"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0909BDCB" w14:textId="30848ED1"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ПК 1.3. </w:t>
            </w:r>
            <w:r w:rsidR="00052CDE" w:rsidRPr="00FA4FBD">
              <w:rPr>
                <w:rFonts w:ascii="Times New Roman" w:eastAsia="Times New Roman" w:hAnsi="Times New Roman"/>
                <w:lang w:eastAsia="ru-RU"/>
              </w:rPr>
              <w:t>Подготавливать оборудование</w:t>
            </w:r>
            <w:r w:rsidRPr="00FA4FBD">
              <w:rPr>
                <w:rFonts w:ascii="Times New Roman" w:eastAsia="Times New Roman" w:hAnsi="Times New Roman"/>
                <w:lang w:eastAsia="ru-RU"/>
              </w:rPr>
              <w:t xml:space="preserve"> к </w:t>
            </w:r>
            <w:r w:rsidRPr="00FA4FBD">
              <w:rPr>
                <w:rFonts w:ascii="Times New Roman" w:eastAsia="Times New Roman" w:hAnsi="Times New Roman"/>
                <w:lang w:eastAsia="ru-RU"/>
              </w:rPr>
              <w:lastRenderedPageBreak/>
              <w:t>безопасному пуску, выводу на технологический режим и остановке</w:t>
            </w:r>
          </w:p>
        </w:tc>
        <w:tc>
          <w:tcPr>
            <w:tcW w:w="4962" w:type="dxa"/>
            <w:shd w:val="clear" w:color="auto" w:fill="auto"/>
          </w:tcPr>
          <w:p w14:paraId="55C2B7A9" w14:textId="6867C522"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lastRenderedPageBreak/>
              <w:t>Навыки</w:t>
            </w:r>
            <w:r w:rsidR="00052CDE" w:rsidRPr="00FA4FBD">
              <w:rPr>
                <w:rFonts w:ascii="Times New Roman" w:eastAsia="Calibri" w:hAnsi="Times New Roman"/>
                <w:b/>
              </w:rPr>
              <w:t>:</w:t>
            </w:r>
          </w:p>
          <w:p w14:paraId="2A0CC0F6" w14:textId="688B3DB3"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lastRenderedPageBreak/>
              <w:t>Безопасной эксплуатации оборудования при ведении технологического процесса производства энерго</w:t>
            </w:r>
            <w:r w:rsidR="00052CDE" w:rsidRPr="00FA4FBD">
              <w:rPr>
                <w:rFonts w:ascii="Times New Roman" w:eastAsia="Calibri" w:hAnsi="Times New Roman"/>
              </w:rPr>
              <w:t>на</w:t>
            </w:r>
            <w:r w:rsidRPr="00FA4FBD">
              <w:rPr>
                <w:rFonts w:ascii="Times New Roman" w:eastAsia="Calibri" w:hAnsi="Times New Roman"/>
              </w:rPr>
              <w:t>сыщенных материалов;</w:t>
            </w:r>
          </w:p>
          <w:p w14:paraId="46536CCB"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 xml:space="preserve">Обеспечения бесперебойной работы оборудования. </w:t>
            </w:r>
          </w:p>
          <w:p w14:paraId="09816FE8" w14:textId="7002A80D"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r w:rsidRPr="00FA4FBD">
              <w:rPr>
                <w:rFonts w:ascii="Times New Roman" w:eastAsia="Calibri" w:hAnsi="Times New Roman"/>
                <w:b/>
              </w:rPr>
              <w:t xml:space="preserve"> </w:t>
            </w:r>
          </w:p>
          <w:p w14:paraId="45AEC7AF"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Эксплуатировать оборудование в соответствии с требованиями нормативно-технической документации;</w:t>
            </w:r>
          </w:p>
          <w:p w14:paraId="5D2F6B73"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Обслуживать основное и вспомогательное оборудование, соблюдая требования охраны труда и промышленной безопасности, требования технологического регламента;</w:t>
            </w:r>
          </w:p>
          <w:p w14:paraId="7F3A03AC"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Осуществлять проверку оборудования на наличие дефектов и неисправностей;</w:t>
            </w:r>
          </w:p>
          <w:p w14:paraId="6FABE913"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Соблюдать выполнение графиков ППР</w:t>
            </w:r>
          </w:p>
          <w:p w14:paraId="31196707" w14:textId="4574DE07"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36924B63" w14:textId="77777777" w:rsidR="001B430A" w:rsidRPr="00FA4FBD" w:rsidRDefault="001B430A" w:rsidP="00FA4FBD">
            <w:pPr>
              <w:numPr>
                <w:ilvl w:val="0"/>
                <w:numId w:val="3"/>
              </w:numPr>
              <w:spacing w:line="276" w:lineRule="auto"/>
              <w:ind w:left="34"/>
              <w:rPr>
                <w:rFonts w:ascii="Times New Roman" w:eastAsia="Calibri" w:hAnsi="Times New Roman"/>
                <w:b/>
              </w:rPr>
            </w:pPr>
            <w:r w:rsidRPr="00FA4FBD">
              <w:rPr>
                <w:rFonts w:ascii="Times New Roman" w:eastAsia="Calibri" w:hAnsi="Times New Roman"/>
              </w:rPr>
              <w:t>Основных типов, конструктивных особенностей и принципов работы основного и сопутствующего оборудования для ведения технологического процесса в производстве энергонасыщенных материалов;</w:t>
            </w:r>
          </w:p>
          <w:p w14:paraId="2562F89F"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Основ технологической безопасности производств энергонасыщенных материалов;</w:t>
            </w:r>
          </w:p>
          <w:p w14:paraId="60E8B590"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 xml:space="preserve">Основных требований, предъявляемых к конструкциям оборудования; </w:t>
            </w:r>
          </w:p>
          <w:p w14:paraId="5A8A524B"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 xml:space="preserve">Методов эксплуатации технологического оборудования в производствах энергонасыщенных материалов. </w:t>
            </w:r>
          </w:p>
        </w:tc>
      </w:tr>
      <w:tr w:rsidR="001B430A" w:rsidRPr="00FA4FBD" w14:paraId="4595F1C1" w14:textId="77777777" w:rsidTr="001C3BF1">
        <w:tc>
          <w:tcPr>
            <w:tcW w:w="2802" w:type="dxa"/>
            <w:vMerge/>
            <w:shd w:val="clear" w:color="auto" w:fill="auto"/>
          </w:tcPr>
          <w:p w14:paraId="693C5C37"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4BAA8E75"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1.4. Контролировать качество сырья, полуфабрикатов и готовых изделий</w:t>
            </w:r>
          </w:p>
        </w:tc>
        <w:tc>
          <w:tcPr>
            <w:tcW w:w="4962" w:type="dxa"/>
            <w:shd w:val="clear" w:color="auto" w:fill="auto"/>
          </w:tcPr>
          <w:p w14:paraId="69280E98" w14:textId="2F769BBE"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40C4D33B"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Определения показателей качества готовых изделий, сырья, полуфабрикатов на соответствие требованиям ТУ и ГОСТ</w:t>
            </w:r>
          </w:p>
          <w:p w14:paraId="59E85B7E" w14:textId="520CC33B"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420AE18A"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Организовывать отбор проб в соответствии с графиком аналитического контроля (осуществлять безопасное проведение замеров, отбора проб и экспресс-анализов в соответствии с графиком аналитического контроля);</w:t>
            </w:r>
          </w:p>
          <w:p w14:paraId="367B5322"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 xml:space="preserve">Определять показатели качества сырья, полуфабрикатов, готовой продукции с </w:t>
            </w:r>
            <w:r w:rsidRPr="00FA4FBD">
              <w:rPr>
                <w:rFonts w:ascii="Times New Roman" w:eastAsia="Calibri" w:hAnsi="Times New Roman"/>
              </w:rPr>
              <w:lastRenderedPageBreak/>
              <w:t>помощью приборов лабораторного химического анализа;</w:t>
            </w:r>
          </w:p>
          <w:p w14:paraId="34311DB0"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Устанавливать соответствие показателей качества сырья требованиям ТУ и ГОСТ.</w:t>
            </w:r>
          </w:p>
          <w:p w14:paraId="5B4CB6B6" w14:textId="4EAA8F17"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290A52CA"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Видов сырья и вспомогательных веществ, используемых в производственных процессах получения энергонасыщенных материалов; </w:t>
            </w:r>
          </w:p>
          <w:p w14:paraId="0C16CDBA" w14:textId="77777777" w:rsidR="001B430A" w:rsidRPr="00FA4FBD" w:rsidRDefault="001B430A" w:rsidP="00FA4FBD">
            <w:pPr>
              <w:numPr>
                <w:ilvl w:val="0"/>
                <w:numId w:val="3"/>
              </w:numPr>
              <w:spacing w:line="276" w:lineRule="auto"/>
              <w:ind w:left="34"/>
              <w:jc w:val="both"/>
              <w:rPr>
                <w:rFonts w:ascii="Times New Roman" w:eastAsia="Calibri" w:hAnsi="Times New Roman"/>
                <w:b/>
              </w:rPr>
            </w:pPr>
            <w:r w:rsidRPr="00FA4FBD">
              <w:rPr>
                <w:rFonts w:ascii="Times New Roman" w:eastAsia="Calibri" w:hAnsi="Times New Roman"/>
              </w:rPr>
              <w:t>Свойств и характеристик сырья, полупродуктов, вспомогательных веществ и готовой продукции в производстве энергонасыщенных материалов;</w:t>
            </w:r>
          </w:p>
          <w:p w14:paraId="61DF10D7"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Оборудования лаборатории физико-химических методов анализа сырья и материалов, принципы его работы и правила эксплуатации.</w:t>
            </w:r>
          </w:p>
        </w:tc>
      </w:tr>
      <w:tr w:rsidR="001B430A" w:rsidRPr="00FA4FBD" w14:paraId="28DF7748" w14:textId="77777777" w:rsidTr="001C3BF1">
        <w:tc>
          <w:tcPr>
            <w:tcW w:w="2802" w:type="dxa"/>
            <w:vMerge/>
            <w:shd w:val="clear" w:color="auto" w:fill="auto"/>
          </w:tcPr>
          <w:p w14:paraId="2468574D"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51E9E4D0"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1.5. Анализировать причины брака, разрабатывать мероприятия по их предупреждению и устранению</w:t>
            </w:r>
          </w:p>
        </w:tc>
        <w:tc>
          <w:tcPr>
            <w:tcW w:w="4962" w:type="dxa"/>
            <w:shd w:val="clear" w:color="auto" w:fill="auto"/>
          </w:tcPr>
          <w:p w14:paraId="14FBD01D" w14:textId="00404B56"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1B6BA621"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Выявления и устранения причин брака;</w:t>
            </w:r>
          </w:p>
          <w:p w14:paraId="0BD0FF4E"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Организации проведения лабораторных анализов;</w:t>
            </w:r>
          </w:p>
          <w:p w14:paraId="6BDF1977"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Участия в разработке мероприятий по предупреждению и устранению причин брака.</w:t>
            </w:r>
          </w:p>
          <w:p w14:paraId="68E0EB08" w14:textId="3D96DDE3"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17A5750A"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Анализировать причины брака продукции;</w:t>
            </w:r>
          </w:p>
          <w:p w14:paraId="4187C006"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Организовывать проведение приемо-сдаточных анализов при приеме и отпуске энергонасыщенных материалов;</w:t>
            </w:r>
          </w:p>
          <w:p w14:paraId="0FDE7349"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Производить оценку соответствия качества продукции требованиям ТУ, ГОСТ.</w:t>
            </w:r>
          </w:p>
          <w:p w14:paraId="63F96779" w14:textId="5FCB176B"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72037062"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Видов технологического брака и пути его устранения;</w:t>
            </w:r>
          </w:p>
          <w:p w14:paraId="08FB613B"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Влияния нарушений технологического режима и свойств сырья на качество готовой продукции;</w:t>
            </w:r>
          </w:p>
          <w:p w14:paraId="2ECDD134" w14:textId="11653578"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 xml:space="preserve">Технических условий, </w:t>
            </w:r>
            <w:r w:rsidR="00052CDE" w:rsidRPr="00FA4FBD">
              <w:rPr>
                <w:rFonts w:ascii="Times New Roman" w:eastAsia="Calibri" w:hAnsi="Times New Roman"/>
              </w:rPr>
              <w:t>ГОСТов на</w:t>
            </w:r>
            <w:r w:rsidRPr="00FA4FBD">
              <w:rPr>
                <w:rFonts w:ascii="Times New Roman" w:eastAsia="Calibri" w:hAnsi="Times New Roman"/>
              </w:rPr>
              <w:t xml:space="preserve"> сырье и готовую продукцию из энергонасыщенных материалов.</w:t>
            </w:r>
          </w:p>
        </w:tc>
      </w:tr>
      <w:tr w:rsidR="001B430A" w:rsidRPr="00FA4FBD" w14:paraId="2F99252E" w14:textId="77777777" w:rsidTr="001C3BF1">
        <w:tc>
          <w:tcPr>
            <w:tcW w:w="2802" w:type="dxa"/>
            <w:vMerge/>
            <w:shd w:val="clear" w:color="auto" w:fill="auto"/>
          </w:tcPr>
          <w:p w14:paraId="1FEFD242"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4E62044B"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1.6. Контролировать выполнение требований безопасности производства, охраны труда, экологии</w:t>
            </w:r>
          </w:p>
        </w:tc>
        <w:tc>
          <w:tcPr>
            <w:tcW w:w="4962" w:type="dxa"/>
            <w:shd w:val="clear" w:color="auto" w:fill="auto"/>
          </w:tcPr>
          <w:p w14:paraId="214B94AE" w14:textId="72C0F024"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6B938C1C"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Ведения технологического процесса получения индивидуальных и смесевых энергонасыщенных материалов с </w:t>
            </w:r>
            <w:r w:rsidRPr="00FA4FBD">
              <w:rPr>
                <w:rFonts w:ascii="Times New Roman" w:eastAsia="Calibri" w:hAnsi="Times New Roman"/>
              </w:rPr>
              <w:lastRenderedPageBreak/>
              <w:t>соблюдением требований экологической безопасности и охраны труда;</w:t>
            </w:r>
          </w:p>
          <w:p w14:paraId="1672F128"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Контроля выполнения персоналом правил техники безопасности, производственной и трудовой дисциплины, правил внутреннего трудового распорядка.</w:t>
            </w:r>
          </w:p>
          <w:p w14:paraId="529A3D0F" w14:textId="6EC99414"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022544C4"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Идентифицировать источники негативного воздействия на промышленных объектах;</w:t>
            </w:r>
          </w:p>
          <w:p w14:paraId="6ACBBE49"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Использовать методы определения нормативных уровней допустимых вредных воздействий;</w:t>
            </w:r>
          </w:p>
          <w:p w14:paraId="254FE15F"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Пользоваться современными приборами контроля производственной среды;</w:t>
            </w:r>
          </w:p>
          <w:p w14:paraId="0485C4D2" w14:textId="77777777" w:rsidR="001B430A" w:rsidRPr="00FA4FBD" w:rsidRDefault="001B430A" w:rsidP="00FA4FBD">
            <w:pPr>
              <w:numPr>
                <w:ilvl w:val="0"/>
                <w:numId w:val="3"/>
              </w:numPr>
              <w:spacing w:line="276" w:lineRule="auto"/>
              <w:ind w:left="34"/>
              <w:jc w:val="both"/>
              <w:rPr>
                <w:rFonts w:ascii="Times New Roman" w:eastAsia="Calibri" w:hAnsi="Times New Roman"/>
                <w:b/>
              </w:rPr>
            </w:pPr>
            <w:r w:rsidRPr="00FA4FBD">
              <w:rPr>
                <w:rFonts w:ascii="Times New Roman" w:eastAsia="Calibri" w:hAnsi="Times New Roman"/>
              </w:rPr>
              <w:t>Владеть навыками подбора средств коллективной и индивидуальной защиты, позволяющих обеспечить необходимые уровни техники безопасности и охраны труда;</w:t>
            </w:r>
          </w:p>
          <w:p w14:paraId="1ADC4E75" w14:textId="77777777" w:rsidR="001B430A" w:rsidRPr="00FA4FBD" w:rsidRDefault="001B430A" w:rsidP="00FA4FBD">
            <w:pPr>
              <w:numPr>
                <w:ilvl w:val="0"/>
                <w:numId w:val="3"/>
              </w:numPr>
              <w:spacing w:line="276" w:lineRule="auto"/>
              <w:ind w:left="34"/>
              <w:jc w:val="both"/>
              <w:rPr>
                <w:rFonts w:ascii="Times New Roman" w:eastAsia="Calibri" w:hAnsi="Times New Roman"/>
                <w:color w:val="000000"/>
              </w:rPr>
            </w:pPr>
            <w:r w:rsidRPr="00FA4FBD">
              <w:rPr>
                <w:rFonts w:ascii="Times New Roman" w:eastAsia="Calibri" w:hAnsi="Times New Roman"/>
                <w:color w:val="000000"/>
              </w:rPr>
              <w:t>Соблюдать технологическую последовательность выполнения работ;</w:t>
            </w:r>
          </w:p>
          <w:p w14:paraId="10BAB1C1"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Проводить и оформлять все виды производственного инструктажей рабочих;</w:t>
            </w:r>
          </w:p>
          <w:p w14:paraId="6541E505"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Планировать действия подчиненных при возникновении нестандартных (чрезвычайных) ситуаций на производстве;</w:t>
            </w:r>
          </w:p>
          <w:p w14:paraId="2BFBDB97"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Контролировать выполнение рабочим персоналом правил и норм трудового распорядка, охраны труда, производственной санитарии, трудового законодательства.</w:t>
            </w:r>
          </w:p>
          <w:p w14:paraId="78240379" w14:textId="4642BEF9"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18A62E13"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Нормативной базы по определению уровней негативных воздействий на человека; </w:t>
            </w:r>
          </w:p>
          <w:p w14:paraId="3A423EC8"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Возможных источников негативного воздействия на персонал на промышленных объектах;</w:t>
            </w:r>
          </w:p>
          <w:p w14:paraId="1A6F5B1F" w14:textId="77777777" w:rsidR="001B430A" w:rsidRPr="00FA4FBD" w:rsidRDefault="001B430A" w:rsidP="00FA4FBD">
            <w:pPr>
              <w:numPr>
                <w:ilvl w:val="0"/>
                <w:numId w:val="3"/>
              </w:numPr>
              <w:spacing w:line="276" w:lineRule="auto"/>
              <w:ind w:left="34"/>
              <w:jc w:val="both"/>
              <w:rPr>
                <w:rFonts w:ascii="Times New Roman" w:eastAsia="Calibri" w:hAnsi="Times New Roman"/>
                <w:b/>
              </w:rPr>
            </w:pPr>
            <w:r w:rsidRPr="00FA4FBD">
              <w:rPr>
                <w:rFonts w:ascii="Times New Roman" w:eastAsia="Calibri" w:hAnsi="Times New Roman"/>
              </w:rPr>
              <w:t xml:space="preserve">Методов, приборов и систем контроля состояния производственной среды; </w:t>
            </w:r>
          </w:p>
          <w:p w14:paraId="3D076D48" w14:textId="77777777" w:rsidR="001B430A" w:rsidRPr="00FA4FBD" w:rsidRDefault="001B430A" w:rsidP="00FA4FBD">
            <w:pPr>
              <w:numPr>
                <w:ilvl w:val="0"/>
                <w:numId w:val="3"/>
              </w:numPr>
              <w:spacing w:line="276" w:lineRule="auto"/>
              <w:ind w:left="34"/>
              <w:jc w:val="both"/>
              <w:rPr>
                <w:rFonts w:ascii="Times New Roman" w:eastAsia="Calibri" w:hAnsi="Times New Roman"/>
                <w:b/>
              </w:rPr>
            </w:pPr>
            <w:r w:rsidRPr="00FA4FBD">
              <w:rPr>
                <w:rFonts w:ascii="Times New Roman" w:eastAsia="Calibri" w:hAnsi="Times New Roman"/>
              </w:rPr>
              <w:t>Действующих законодательных и нормативных актов, регулирующих производственно-хозяйственную деятельность;</w:t>
            </w:r>
          </w:p>
          <w:p w14:paraId="60F845C3" w14:textId="77777777" w:rsidR="001B430A" w:rsidRPr="00FA4FBD" w:rsidRDefault="001B430A" w:rsidP="00FA4FBD">
            <w:pPr>
              <w:numPr>
                <w:ilvl w:val="0"/>
                <w:numId w:val="3"/>
              </w:numPr>
              <w:spacing w:line="276" w:lineRule="auto"/>
              <w:ind w:left="34"/>
              <w:jc w:val="both"/>
              <w:rPr>
                <w:rFonts w:ascii="Times New Roman" w:eastAsia="Calibri" w:hAnsi="Times New Roman"/>
                <w:color w:val="000000"/>
              </w:rPr>
            </w:pPr>
            <w:r w:rsidRPr="00FA4FBD">
              <w:rPr>
                <w:rFonts w:ascii="Times New Roman" w:eastAsia="Calibri" w:hAnsi="Times New Roman"/>
                <w:color w:val="000000"/>
              </w:rPr>
              <w:t xml:space="preserve">Требований действующих законодательных и нормативных актов, регулирующих </w:t>
            </w:r>
            <w:r w:rsidRPr="00FA4FBD">
              <w:rPr>
                <w:rFonts w:ascii="Times New Roman" w:eastAsia="Calibri" w:hAnsi="Times New Roman"/>
                <w:color w:val="000000"/>
              </w:rPr>
              <w:lastRenderedPageBreak/>
              <w:t>безопасное выполнение работ по утилизации отходов производства.</w:t>
            </w:r>
          </w:p>
        </w:tc>
      </w:tr>
      <w:tr w:rsidR="001B430A" w:rsidRPr="00FA4FBD" w14:paraId="3ABA6D89" w14:textId="77777777" w:rsidTr="001C3BF1">
        <w:trPr>
          <w:trHeight w:val="976"/>
        </w:trPr>
        <w:tc>
          <w:tcPr>
            <w:tcW w:w="2802" w:type="dxa"/>
            <w:vMerge w:val="restart"/>
            <w:shd w:val="clear" w:color="auto" w:fill="auto"/>
          </w:tcPr>
          <w:p w14:paraId="2134194C" w14:textId="52F03415" w:rsidR="001B430A" w:rsidRPr="00FA4FBD" w:rsidRDefault="001B430A" w:rsidP="00FA4FBD">
            <w:pPr>
              <w:spacing w:line="276" w:lineRule="auto"/>
              <w:rPr>
                <w:rFonts w:ascii="Times New Roman" w:eastAsia="Calibri" w:hAnsi="Times New Roman"/>
              </w:rPr>
            </w:pPr>
            <w:r w:rsidRPr="00FA4FBD">
              <w:rPr>
                <w:rFonts w:ascii="Times New Roman" w:eastAsia="Calibri" w:hAnsi="Times New Roman"/>
              </w:rPr>
              <w:lastRenderedPageBreak/>
              <w:t>Ведение технологических процессов производства изделий 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p w14:paraId="66BB4C4D" w14:textId="77777777" w:rsidR="001B430A" w:rsidRPr="00FA4FBD" w:rsidRDefault="001B430A" w:rsidP="00FA4FBD">
            <w:pPr>
              <w:spacing w:line="276" w:lineRule="auto"/>
              <w:rPr>
                <w:rFonts w:ascii="Times New Roman" w:eastAsia="Calibri" w:hAnsi="Times New Roman"/>
              </w:rPr>
            </w:pPr>
          </w:p>
          <w:p w14:paraId="3A6B220E" w14:textId="77777777" w:rsidR="001B430A" w:rsidRPr="00FA4FBD" w:rsidRDefault="001B430A" w:rsidP="00FA4FBD">
            <w:pPr>
              <w:spacing w:line="276" w:lineRule="auto"/>
              <w:rPr>
                <w:rFonts w:ascii="Times New Roman" w:eastAsia="Calibri" w:hAnsi="Times New Roman"/>
              </w:rPr>
            </w:pPr>
          </w:p>
        </w:tc>
        <w:tc>
          <w:tcPr>
            <w:tcW w:w="2976" w:type="dxa"/>
            <w:shd w:val="clear" w:color="auto" w:fill="auto"/>
          </w:tcPr>
          <w:p w14:paraId="3B064522"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1.1. Подготавливать сырье и материалы</w:t>
            </w:r>
          </w:p>
          <w:p w14:paraId="7A96FF37" w14:textId="77777777" w:rsidR="001B430A" w:rsidRPr="00FA4FBD" w:rsidRDefault="001B430A" w:rsidP="00FA4FBD">
            <w:pPr>
              <w:spacing w:after="200" w:line="276" w:lineRule="auto"/>
              <w:rPr>
                <w:rFonts w:ascii="Times New Roman" w:eastAsia="Times New Roman" w:hAnsi="Times New Roman"/>
                <w:lang w:eastAsia="ru-RU"/>
              </w:rPr>
            </w:pPr>
          </w:p>
        </w:tc>
        <w:tc>
          <w:tcPr>
            <w:tcW w:w="4962" w:type="dxa"/>
            <w:shd w:val="clear" w:color="auto" w:fill="auto"/>
          </w:tcPr>
          <w:p w14:paraId="0DC9E755" w14:textId="664D4E0A"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15BC4F38"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Подготовки исходного сырья и материалов;</w:t>
            </w:r>
          </w:p>
          <w:p w14:paraId="7437D8AE"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Подготовки оборудования к проведению ремонтных работ и остановке, безопасному пуску, выводу на технологический режим. </w:t>
            </w:r>
          </w:p>
          <w:p w14:paraId="1D80740A" w14:textId="3EB7B88A"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63F05B9A"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Контролировать качество сырья, полуфабрикатов и готовых изделий;</w:t>
            </w:r>
          </w:p>
          <w:p w14:paraId="16F71716"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color w:val="000000"/>
              </w:rPr>
              <w:t>Выбирать методы подготовки сырья и материалов к проведению анализа</w:t>
            </w:r>
            <w:r w:rsidRPr="00FA4FBD">
              <w:rPr>
                <w:rFonts w:ascii="Times New Roman" w:eastAsia="Calibri" w:hAnsi="Times New Roman"/>
              </w:rPr>
              <w:t>;</w:t>
            </w:r>
          </w:p>
          <w:p w14:paraId="203D6F4D"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Подготавливать оборудование к ремонту и техническому освидетельствованию;</w:t>
            </w:r>
          </w:p>
          <w:p w14:paraId="6FE39B4F"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Принимать оборудование после ремонта, проводить пуск оборудования после всех видов ремонта, выводить оборудование на технологический режим.</w:t>
            </w:r>
          </w:p>
          <w:p w14:paraId="09CA2AB3" w14:textId="292F56FB"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2BD4D864"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Видов сырья и вспомогательных веществ;</w:t>
            </w:r>
          </w:p>
          <w:p w14:paraId="1F7E331F"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Физико-химических свойств и характеристик сырья, полупродуктов;</w:t>
            </w:r>
          </w:p>
          <w:p w14:paraId="477BE7FB"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Требований, предъявляемых к сырью, полуфабрикатам и готовым изделиям в соответствии с нормативной документацией;</w:t>
            </w:r>
          </w:p>
          <w:p w14:paraId="777F591A"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Нормативных документов на проведение различных видов ремонтных работ; </w:t>
            </w:r>
          </w:p>
          <w:p w14:paraId="6B8A413D"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Правил пуска оборудования после ремонта; </w:t>
            </w:r>
          </w:p>
          <w:p w14:paraId="31F5B8AC"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Основных типов, конструктивных особенностей и принципов работы основного и сопутствующего оборудования для ведения технологического процесса.</w:t>
            </w:r>
          </w:p>
        </w:tc>
      </w:tr>
      <w:tr w:rsidR="001B430A" w:rsidRPr="00FA4FBD" w14:paraId="3215E1BA" w14:textId="77777777" w:rsidTr="001C3BF1">
        <w:tc>
          <w:tcPr>
            <w:tcW w:w="2802" w:type="dxa"/>
            <w:vMerge/>
            <w:shd w:val="clear" w:color="auto" w:fill="auto"/>
          </w:tcPr>
          <w:p w14:paraId="1D08EC73"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7A63BCC8" w14:textId="618A0B21"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ПК 1.2. Управлять технологическими параметрами </w:t>
            </w:r>
            <w:r w:rsidR="00052CDE" w:rsidRPr="00FA4FBD">
              <w:rPr>
                <w:rFonts w:ascii="Times New Roman" w:eastAsia="Times New Roman" w:hAnsi="Times New Roman"/>
                <w:lang w:eastAsia="ru-RU"/>
              </w:rPr>
              <w:t>процессов производств</w:t>
            </w:r>
            <w:r w:rsidRPr="00FA4FBD">
              <w:rPr>
                <w:rFonts w:ascii="Times New Roman" w:eastAsia="Times New Roman" w:hAnsi="Times New Roman"/>
                <w:lang w:eastAsia="ru-RU"/>
              </w:rPr>
              <w:t xml:space="preserve"> изделий из </w:t>
            </w:r>
            <w:r w:rsidR="00052CDE" w:rsidRPr="00FA4FBD">
              <w:rPr>
                <w:rFonts w:ascii="Times New Roman" w:eastAsia="Times New Roman" w:hAnsi="Times New Roman"/>
                <w:lang w:eastAsia="ru-RU"/>
              </w:rPr>
              <w:t>энергонасыщенных</w:t>
            </w:r>
            <w:r w:rsidRPr="00FA4FBD">
              <w:rPr>
                <w:rFonts w:ascii="Times New Roman" w:eastAsia="Times New Roman" w:hAnsi="Times New Roman"/>
                <w:lang w:eastAsia="ru-RU"/>
              </w:rPr>
              <w:t xml:space="preserve"> материалов</w:t>
            </w:r>
          </w:p>
        </w:tc>
        <w:tc>
          <w:tcPr>
            <w:tcW w:w="4962" w:type="dxa"/>
            <w:shd w:val="clear" w:color="auto" w:fill="auto"/>
          </w:tcPr>
          <w:p w14:paraId="5F4E5005" w14:textId="07D9E3B5"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5A60CA53" w14:textId="4610A50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Ведения технологического процесса получения изделий из индивидуальных и смесевых энергонасыщенных материалов в соответствии с требованиями технологического регламента с помощью показаний контрольно-измерительных приборов и результатов аналитического контроля</w:t>
            </w:r>
            <w:r w:rsidR="00052CDE" w:rsidRPr="00FA4FBD">
              <w:rPr>
                <w:rFonts w:ascii="Times New Roman" w:eastAsia="Calibri" w:hAnsi="Times New Roman"/>
              </w:rPr>
              <w:t>.</w:t>
            </w:r>
          </w:p>
          <w:p w14:paraId="4E3EAB51" w14:textId="4D014DC0"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553F221C"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Применять знания теоретических основ химико-технологических процессов; </w:t>
            </w:r>
          </w:p>
          <w:p w14:paraId="720C6449" w14:textId="77777777" w:rsidR="001B430A" w:rsidRPr="00FA4FBD" w:rsidRDefault="001B430A" w:rsidP="00FA4FBD">
            <w:pPr>
              <w:numPr>
                <w:ilvl w:val="0"/>
                <w:numId w:val="3"/>
              </w:numPr>
              <w:spacing w:line="276" w:lineRule="auto"/>
              <w:ind w:left="34"/>
              <w:rPr>
                <w:rFonts w:ascii="Times New Roman" w:eastAsia="Calibri" w:hAnsi="Times New Roman"/>
                <w:b/>
              </w:rPr>
            </w:pPr>
            <w:r w:rsidRPr="00FA4FBD">
              <w:rPr>
                <w:rFonts w:ascii="Times New Roman" w:eastAsia="Calibri" w:hAnsi="Times New Roman"/>
              </w:rPr>
              <w:lastRenderedPageBreak/>
              <w:t>Управлять технологическими параметрами пиротехнических процессов;</w:t>
            </w:r>
          </w:p>
          <w:p w14:paraId="607035BC"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Эксплуатировать оборудование и осуществлять контроль работы оборудования;</w:t>
            </w:r>
          </w:p>
          <w:p w14:paraId="4BCA58D2"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Рассчитывать расход сырья и материалов по стадиям технологического процесса;</w:t>
            </w:r>
          </w:p>
          <w:p w14:paraId="2CBE3CDE" w14:textId="77777777" w:rsidR="001B430A" w:rsidRPr="00FA4FBD" w:rsidRDefault="001B430A" w:rsidP="00FA4FBD">
            <w:pPr>
              <w:numPr>
                <w:ilvl w:val="0"/>
                <w:numId w:val="3"/>
              </w:numPr>
              <w:spacing w:line="276" w:lineRule="auto"/>
              <w:ind w:left="34"/>
              <w:jc w:val="both"/>
              <w:rPr>
                <w:rFonts w:ascii="Times New Roman" w:eastAsia="Calibri" w:hAnsi="Times New Roman"/>
                <w:b/>
              </w:rPr>
            </w:pPr>
            <w:r w:rsidRPr="00FA4FBD">
              <w:rPr>
                <w:rFonts w:ascii="Times New Roman" w:eastAsia="Calibri" w:hAnsi="Times New Roman"/>
              </w:rPr>
              <w:t>Составлять технологические схемы.</w:t>
            </w:r>
          </w:p>
          <w:p w14:paraId="1931DC8E" w14:textId="0797D510"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28E6E723"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Теоретических основ химико-технологических процессов; </w:t>
            </w:r>
          </w:p>
          <w:p w14:paraId="3D3E025B"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Устройств и принципов действия средств управления технологическим процессом применяемых в производстве изделий из энергонасыщенных материалов; </w:t>
            </w:r>
          </w:p>
          <w:p w14:paraId="0EED3255"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 xml:space="preserve">Оптимальных условий ведения технологического процесса; </w:t>
            </w:r>
          </w:p>
          <w:p w14:paraId="3CB08F1E"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Возможных нарушений технологического режима, их причины;</w:t>
            </w:r>
          </w:p>
          <w:p w14:paraId="5C6F3A21"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Основных технико-экономических показателей технологического процесса.</w:t>
            </w:r>
          </w:p>
        </w:tc>
      </w:tr>
      <w:tr w:rsidR="001B430A" w:rsidRPr="00FA4FBD" w14:paraId="36F26E5A" w14:textId="77777777" w:rsidTr="001C3BF1">
        <w:tc>
          <w:tcPr>
            <w:tcW w:w="2802" w:type="dxa"/>
            <w:vMerge/>
            <w:shd w:val="clear" w:color="auto" w:fill="auto"/>
          </w:tcPr>
          <w:p w14:paraId="0C8158F7"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593EBEA4" w14:textId="27A73036"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ПК 1.3. </w:t>
            </w:r>
            <w:r w:rsidR="00052CDE" w:rsidRPr="00FA4FBD">
              <w:rPr>
                <w:rFonts w:ascii="Times New Roman" w:eastAsia="Times New Roman" w:hAnsi="Times New Roman"/>
                <w:lang w:eastAsia="ru-RU"/>
              </w:rPr>
              <w:t>Подготавливать оборудование</w:t>
            </w:r>
            <w:r w:rsidRPr="00FA4FBD">
              <w:rPr>
                <w:rFonts w:ascii="Times New Roman" w:eastAsia="Times New Roman" w:hAnsi="Times New Roman"/>
                <w:lang w:eastAsia="ru-RU"/>
              </w:rPr>
              <w:t xml:space="preserve"> к безопасному пуску, выводу на технологический режим и остановке</w:t>
            </w:r>
          </w:p>
        </w:tc>
        <w:tc>
          <w:tcPr>
            <w:tcW w:w="4962" w:type="dxa"/>
            <w:shd w:val="clear" w:color="auto" w:fill="auto"/>
          </w:tcPr>
          <w:p w14:paraId="57247B49" w14:textId="53F14A3A"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2D9A73F7"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Безопасной эксплуатации оборудования при ведении технологического процесса производства изделий из энергосыщенных материалов;</w:t>
            </w:r>
          </w:p>
          <w:p w14:paraId="195F9968"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Обеспечения бесперебойной работы оборудования.</w:t>
            </w:r>
          </w:p>
          <w:p w14:paraId="038CF9FC" w14:textId="20F625D5"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525EEBCC"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Эксплуатировать оборудование в соответствии с требованиями нормативно-технической документации;</w:t>
            </w:r>
          </w:p>
          <w:p w14:paraId="1E88D43E"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Обслуживать основное и вспомогательное оборудование, соблюдая требования охраны труда и промышленной безопасности, требования технологического регламента;</w:t>
            </w:r>
          </w:p>
          <w:p w14:paraId="02430DEB"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Осуществлять проверку оборудования на наличие дефектов и неисправностей;</w:t>
            </w:r>
          </w:p>
          <w:p w14:paraId="6179971B"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Соблюдать выполнение графиков ППР.</w:t>
            </w:r>
          </w:p>
          <w:p w14:paraId="10A6E37F" w14:textId="6F4281AD"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6D722CD7" w14:textId="77777777" w:rsidR="001B430A" w:rsidRPr="00FA4FBD" w:rsidRDefault="001B430A" w:rsidP="00FA4FBD">
            <w:pPr>
              <w:numPr>
                <w:ilvl w:val="0"/>
                <w:numId w:val="3"/>
              </w:numPr>
              <w:spacing w:line="276" w:lineRule="auto"/>
              <w:ind w:left="34"/>
              <w:rPr>
                <w:rFonts w:ascii="Times New Roman" w:eastAsia="Calibri" w:hAnsi="Times New Roman"/>
                <w:b/>
              </w:rPr>
            </w:pPr>
            <w:r w:rsidRPr="00FA4FBD">
              <w:rPr>
                <w:rFonts w:ascii="Times New Roman" w:eastAsia="Calibri" w:hAnsi="Times New Roman"/>
              </w:rPr>
              <w:t xml:space="preserve">Основных типов, конструктивных особенностей и принципов работы основного и сопутствующего оборудования для проведения технологического процесса в </w:t>
            </w:r>
            <w:r w:rsidRPr="00FA4FBD">
              <w:rPr>
                <w:rFonts w:ascii="Times New Roman" w:eastAsia="Calibri" w:hAnsi="Times New Roman"/>
              </w:rPr>
              <w:lastRenderedPageBreak/>
              <w:t>производстве энергонасыщенных материалов и изделий;</w:t>
            </w:r>
          </w:p>
          <w:p w14:paraId="502F2CAA"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Основ технологической безопасности производств энергонасыщенных материалов;</w:t>
            </w:r>
          </w:p>
          <w:p w14:paraId="3CD159A3"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 xml:space="preserve">Основных требований, предъявляемых к оборудованию; </w:t>
            </w:r>
          </w:p>
          <w:p w14:paraId="4668A0ED" w14:textId="72708AEB"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 xml:space="preserve">Методов эксплуатации технологического оборудования </w:t>
            </w:r>
            <w:r w:rsidR="00052CDE" w:rsidRPr="00FA4FBD">
              <w:rPr>
                <w:rFonts w:ascii="Times New Roman" w:eastAsia="Calibri" w:hAnsi="Times New Roman"/>
              </w:rPr>
              <w:t>в производствах</w:t>
            </w:r>
            <w:r w:rsidRPr="00FA4FBD">
              <w:rPr>
                <w:rFonts w:ascii="Times New Roman" w:eastAsia="Calibri" w:hAnsi="Times New Roman"/>
              </w:rPr>
              <w:t xml:space="preserve"> энергонасыщенных материалов и изделий.</w:t>
            </w:r>
          </w:p>
        </w:tc>
      </w:tr>
      <w:tr w:rsidR="001B430A" w:rsidRPr="00FA4FBD" w14:paraId="697CF9FE" w14:textId="77777777" w:rsidTr="001C3BF1">
        <w:tc>
          <w:tcPr>
            <w:tcW w:w="2802" w:type="dxa"/>
            <w:vMerge/>
            <w:shd w:val="clear" w:color="auto" w:fill="auto"/>
          </w:tcPr>
          <w:p w14:paraId="0D804CC3"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0E0D950F"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1.4. Контролировать качество сырья, полуфабрикатов и готовой продукции</w:t>
            </w:r>
          </w:p>
        </w:tc>
        <w:tc>
          <w:tcPr>
            <w:tcW w:w="4962" w:type="dxa"/>
            <w:shd w:val="clear" w:color="auto" w:fill="auto"/>
          </w:tcPr>
          <w:p w14:paraId="3A1C071D" w14:textId="628E4FE8"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6049B2E2"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Проведения контроля показателей качества сырья, полуфабрикатов и готовой продукции на соответствие требованиям ТУ и ГОСТ.</w:t>
            </w:r>
          </w:p>
          <w:p w14:paraId="06606FA8" w14:textId="089C5EE9"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3CA8348E"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Организовывать отбор проб в соответствии с графиком аналитического контроля (осуществлять безопасное проведение замеров, отборов проб и экспресс анализов в соответствии с графиком аналитического контроля;</w:t>
            </w:r>
          </w:p>
          <w:p w14:paraId="1BF51217"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Совершенствовать действующие методы проведения лабораторных анализов, испытаний и исследований.</w:t>
            </w:r>
          </w:p>
          <w:p w14:paraId="23C3C26A" w14:textId="71F1CC23"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28062FFB" w14:textId="77777777" w:rsidR="001B430A" w:rsidRPr="00FA4FBD" w:rsidRDefault="001B430A" w:rsidP="00FA4FBD">
            <w:pPr>
              <w:numPr>
                <w:ilvl w:val="0"/>
                <w:numId w:val="3"/>
              </w:numPr>
              <w:spacing w:line="276" w:lineRule="auto"/>
              <w:ind w:left="34"/>
              <w:rPr>
                <w:rFonts w:ascii="Times New Roman" w:eastAsia="Calibri" w:hAnsi="Times New Roman"/>
                <w:b/>
              </w:rPr>
            </w:pPr>
            <w:r w:rsidRPr="00FA4FBD">
              <w:rPr>
                <w:rFonts w:ascii="Times New Roman" w:eastAsia="Calibri" w:hAnsi="Times New Roman"/>
              </w:rPr>
              <w:t xml:space="preserve">Организации контроля качества сырья и готовой продукции в производстве энергонасыщенных материалов и изделий </w:t>
            </w:r>
            <w:r w:rsidRPr="00FA4FBD">
              <w:rPr>
                <w:rFonts w:ascii="Times New Roman" w:eastAsia="Calibri" w:hAnsi="Times New Roman"/>
                <w:spacing w:val="2"/>
                <w:shd w:val="clear" w:color="auto" w:fill="FFFFFF"/>
              </w:rPr>
              <w:t>в соответствии с требованиями нормативной документации, требованиями охраны труда и экологической безопасности;</w:t>
            </w:r>
          </w:p>
          <w:p w14:paraId="106B7100"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Физико-химических свойств сырья и готовой продукции;</w:t>
            </w:r>
          </w:p>
          <w:p w14:paraId="04DAC50D"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Оборудования лаборатории, принципов его работы и правил эксплуатации;</w:t>
            </w:r>
          </w:p>
          <w:p w14:paraId="57C6321A"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Методов измерений, контроля качества изделий из энергонасыщенных материалов.</w:t>
            </w:r>
          </w:p>
        </w:tc>
      </w:tr>
      <w:tr w:rsidR="001B430A" w:rsidRPr="00FA4FBD" w14:paraId="11174E2B" w14:textId="77777777" w:rsidTr="001C3BF1">
        <w:tc>
          <w:tcPr>
            <w:tcW w:w="2802" w:type="dxa"/>
            <w:vMerge/>
            <w:shd w:val="clear" w:color="auto" w:fill="auto"/>
          </w:tcPr>
          <w:p w14:paraId="7A8F6A59"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6AEFD9CE"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1.5. Анализировать причины брака, разрабатывать мероприятия по их предупреждению и устранению</w:t>
            </w:r>
          </w:p>
        </w:tc>
        <w:tc>
          <w:tcPr>
            <w:tcW w:w="4962" w:type="dxa"/>
            <w:shd w:val="clear" w:color="auto" w:fill="auto"/>
          </w:tcPr>
          <w:p w14:paraId="0E83AF3F" w14:textId="64313D18"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6CE6BDA7"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Выявления и устранения причин брака;</w:t>
            </w:r>
          </w:p>
          <w:p w14:paraId="6B06B197"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Организации проведения лабораторных анализов.</w:t>
            </w:r>
          </w:p>
          <w:p w14:paraId="7AD7ECDB" w14:textId="5001AE97"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48A68944"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Анализировать причины брака продукции;</w:t>
            </w:r>
          </w:p>
          <w:p w14:paraId="37ECCB59"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 xml:space="preserve">Организовывать проведение приемо-сдаточных анализов изделий из </w:t>
            </w:r>
            <w:r w:rsidRPr="00FA4FBD">
              <w:rPr>
                <w:rFonts w:ascii="Times New Roman" w:eastAsia="Calibri" w:hAnsi="Times New Roman"/>
              </w:rPr>
              <w:lastRenderedPageBreak/>
              <w:t>энергонасыщенных материалов по методам испытаний, указанным в нормативном документе на изделия;</w:t>
            </w:r>
          </w:p>
          <w:p w14:paraId="1241E06A"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Принимать и анализировать заключение о соответствии качества испытанных изделий.</w:t>
            </w:r>
          </w:p>
          <w:p w14:paraId="044AF623" w14:textId="6B93ADC5"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4AD155F6"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Видов технологического брака и путей его устранения</w:t>
            </w:r>
          </w:p>
          <w:p w14:paraId="5BDB8F83"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Влияния нарушения технологического режима и свойств сырья на качество готовой продукции;</w:t>
            </w:r>
          </w:p>
          <w:p w14:paraId="111D89EE"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Технических условий на сырье и готовую продукцию, а также государственных стандартов в области изготовления изделий из энергонасыщенных материалов;</w:t>
            </w:r>
          </w:p>
          <w:p w14:paraId="3541342C"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 xml:space="preserve">Порядка определения качества изделий; </w:t>
            </w:r>
          </w:p>
          <w:p w14:paraId="217B451E"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Передового отечественного и зарубежного опыта в области контроля качества изделий из энергонасыщенных материалов.</w:t>
            </w:r>
          </w:p>
        </w:tc>
      </w:tr>
      <w:tr w:rsidR="001B430A" w:rsidRPr="00FA4FBD" w14:paraId="48247150" w14:textId="77777777" w:rsidTr="001C3BF1">
        <w:tc>
          <w:tcPr>
            <w:tcW w:w="2802" w:type="dxa"/>
            <w:vMerge/>
            <w:shd w:val="clear" w:color="auto" w:fill="auto"/>
          </w:tcPr>
          <w:p w14:paraId="461E78ED"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1A11E382"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1.6. Контролировать выполнение требований безопасности производства, охраны труда, экологии</w:t>
            </w:r>
          </w:p>
        </w:tc>
        <w:tc>
          <w:tcPr>
            <w:tcW w:w="4962" w:type="dxa"/>
            <w:shd w:val="clear" w:color="auto" w:fill="auto"/>
          </w:tcPr>
          <w:p w14:paraId="3B51A9AD" w14:textId="1B7E5362"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46E71535"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Ведения технологического процесса получения изделий из индивидуальных и смесевых энергонасыщенных материалов с соблюдением требований экологической безопасности и охраны труда;</w:t>
            </w:r>
          </w:p>
          <w:p w14:paraId="2A257769"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Контроля выполнения правил техники безопасности, производственной и трудовой дисциплины, правил внутреннего трудового распорядка.</w:t>
            </w:r>
          </w:p>
          <w:p w14:paraId="7A62B2DC" w14:textId="585190F8"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37749935" w14:textId="77777777" w:rsidR="001B430A" w:rsidRPr="00FA4FBD" w:rsidRDefault="001B430A" w:rsidP="00FA4FBD">
            <w:pPr>
              <w:numPr>
                <w:ilvl w:val="0"/>
                <w:numId w:val="3"/>
              </w:numPr>
              <w:spacing w:line="276" w:lineRule="auto"/>
              <w:ind w:left="34"/>
              <w:rPr>
                <w:rFonts w:ascii="Times New Roman" w:eastAsia="Calibri" w:hAnsi="Times New Roman"/>
                <w:color w:val="000000"/>
              </w:rPr>
            </w:pPr>
            <w:r w:rsidRPr="00FA4FBD">
              <w:rPr>
                <w:rFonts w:ascii="Times New Roman" w:eastAsia="Calibri" w:hAnsi="Times New Roman"/>
                <w:color w:val="000000"/>
              </w:rPr>
              <w:t>Соблюдать технологическую последовательность выполнения работ;</w:t>
            </w:r>
          </w:p>
          <w:p w14:paraId="0F2666B1" w14:textId="6B04C884" w:rsidR="001B430A" w:rsidRPr="00FA4FBD" w:rsidRDefault="001B430A" w:rsidP="00FA4FBD">
            <w:pPr>
              <w:numPr>
                <w:ilvl w:val="0"/>
                <w:numId w:val="3"/>
              </w:numPr>
              <w:spacing w:line="276" w:lineRule="auto"/>
              <w:ind w:left="34"/>
              <w:rPr>
                <w:rFonts w:ascii="Times New Roman" w:eastAsia="Calibri" w:hAnsi="Times New Roman"/>
                <w:color w:val="000000"/>
              </w:rPr>
            </w:pPr>
            <w:r w:rsidRPr="00FA4FBD">
              <w:rPr>
                <w:rFonts w:ascii="Times New Roman" w:eastAsia="Calibri" w:hAnsi="Times New Roman"/>
                <w:color w:val="000000"/>
              </w:rPr>
              <w:t xml:space="preserve">Эксплуатировать приборы и </w:t>
            </w:r>
            <w:r w:rsidR="00052CDE" w:rsidRPr="00FA4FBD">
              <w:rPr>
                <w:rFonts w:ascii="Times New Roman" w:eastAsia="Calibri" w:hAnsi="Times New Roman"/>
                <w:color w:val="000000"/>
              </w:rPr>
              <w:t>оборудование в</w:t>
            </w:r>
            <w:r w:rsidRPr="00FA4FBD">
              <w:rPr>
                <w:rFonts w:ascii="Times New Roman" w:eastAsia="Calibri" w:hAnsi="Times New Roman"/>
                <w:color w:val="000000"/>
              </w:rPr>
              <w:t xml:space="preserve"> соответствии с требованиями технических паспортов;</w:t>
            </w:r>
          </w:p>
          <w:p w14:paraId="4F3E3F02" w14:textId="77777777" w:rsidR="001B430A" w:rsidRPr="00FA4FBD" w:rsidRDefault="001B430A" w:rsidP="00FA4FBD">
            <w:pPr>
              <w:numPr>
                <w:ilvl w:val="0"/>
                <w:numId w:val="3"/>
              </w:numPr>
              <w:spacing w:line="276" w:lineRule="auto"/>
              <w:ind w:left="34"/>
              <w:rPr>
                <w:rFonts w:ascii="Times New Roman" w:eastAsia="Calibri" w:hAnsi="Times New Roman"/>
                <w:color w:val="000000"/>
              </w:rPr>
            </w:pPr>
            <w:r w:rsidRPr="00FA4FBD">
              <w:rPr>
                <w:rFonts w:ascii="Times New Roman" w:eastAsia="Calibri" w:hAnsi="Times New Roman"/>
                <w:color w:val="000000"/>
              </w:rPr>
              <w:t>Использовать средства индивидуальной защиты;</w:t>
            </w:r>
          </w:p>
          <w:p w14:paraId="22041E19"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Производить укупорку и транспортирование, ЭНМ изделий в соответствии требованиями нормативной документации;</w:t>
            </w:r>
          </w:p>
          <w:p w14:paraId="13036DEA"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Осуществлять учет оборота ЭНМ на рабочем месте;</w:t>
            </w:r>
          </w:p>
          <w:p w14:paraId="059C72C4"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Проводить и оформлять все виды производственного инструктажей рабочих;</w:t>
            </w:r>
          </w:p>
          <w:p w14:paraId="5DEB8AFD"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lastRenderedPageBreak/>
              <w:t>Планировать действия подчиненных при возникновении нестандартных (чрезвычайных) ситуаций на производстве;</w:t>
            </w:r>
          </w:p>
          <w:p w14:paraId="303FF82F"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Контролировать выполнение рабочими правил и норм трудового распорядка, охраны труда, производственной санитарии, трудового законодательства.</w:t>
            </w:r>
          </w:p>
          <w:p w14:paraId="2120E89C" w14:textId="318D60A5" w:rsidR="001B430A" w:rsidRPr="00FA4FBD" w:rsidRDefault="001B430A" w:rsidP="00FA4FBD">
            <w:pPr>
              <w:spacing w:line="276" w:lineRule="auto"/>
              <w:ind w:left="34"/>
              <w:rPr>
                <w:rFonts w:ascii="Times New Roman" w:eastAsia="Calibri" w:hAnsi="Times New Roman"/>
                <w:b/>
              </w:rPr>
            </w:pPr>
            <w:r w:rsidRPr="00FA4FBD">
              <w:rPr>
                <w:rFonts w:ascii="Times New Roman" w:eastAsia="Calibri" w:hAnsi="Times New Roman"/>
                <w:b/>
              </w:rPr>
              <w:t>Знания</w:t>
            </w:r>
            <w:r w:rsidR="00052CDE" w:rsidRPr="00FA4FBD">
              <w:rPr>
                <w:rFonts w:ascii="Times New Roman" w:eastAsia="Calibri" w:hAnsi="Times New Roman"/>
                <w:b/>
              </w:rPr>
              <w:t>:</w:t>
            </w:r>
          </w:p>
          <w:p w14:paraId="068871BB" w14:textId="77777777" w:rsidR="001B430A" w:rsidRPr="00FA4FBD" w:rsidRDefault="001B430A" w:rsidP="00FA4FBD">
            <w:pPr>
              <w:numPr>
                <w:ilvl w:val="0"/>
                <w:numId w:val="3"/>
              </w:numPr>
              <w:spacing w:line="276" w:lineRule="auto"/>
              <w:ind w:left="34"/>
              <w:rPr>
                <w:rFonts w:ascii="Times New Roman" w:eastAsia="Calibri" w:hAnsi="Times New Roman"/>
                <w:color w:val="000000"/>
              </w:rPr>
            </w:pPr>
            <w:r w:rsidRPr="00FA4FBD">
              <w:rPr>
                <w:rFonts w:ascii="Times New Roman" w:eastAsia="Calibri" w:hAnsi="Times New Roman"/>
                <w:color w:val="000000"/>
              </w:rPr>
              <w:t>Требований действующих законодательных и нормативных актов, регулирующих безопасное выполнение работ по утилизации отходов производства;</w:t>
            </w:r>
          </w:p>
          <w:p w14:paraId="3B7FCA3B"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Нормы хранения, оборота ЭНМ на рабочем месте;</w:t>
            </w:r>
          </w:p>
          <w:p w14:paraId="307E1539"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Порядок укупорки и хранения изделий из ЭНМ;</w:t>
            </w:r>
          </w:p>
          <w:p w14:paraId="7000F2BD"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Порядок транспортирования ЭНМ;</w:t>
            </w:r>
          </w:p>
          <w:p w14:paraId="6F6D1DFD" w14:textId="77777777" w:rsidR="001B430A" w:rsidRPr="00FA4FBD" w:rsidRDefault="001B430A" w:rsidP="00FA4FBD">
            <w:pPr>
              <w:numPr>
                <w:ilvl w:val="0"/>
                <w:numId w:val="3"/>
              </w:numPr>
              <w:spacing w:line="276" w:lineRule="auto"/>
              <w:ind w:left="34"/>
              <w:rPr>
                <w:rFonts w:ascii="Times New Roman" w:eastAsia="Calibri" w:hAnsi="Times New Roman"/>
              </w:rPr>
            </w:pPr>
            <w:r w:rsidRPr="00FA4FBD">
              <w:rPr>
                <w:rFonts w:ascii="Times New Roman" w:eastAsia="Calibri" w:hAnsi="Times New Roman"/>
              </w:rPr>
              <w:t>Законодательные акты и другие нормативные документы, регулирующие правовое положение граждан в процессе профессиональной деятельности.</w:t>
            </w:r>
          </w:p>
        </w:tc>
      </w:tr>
      <w:tr w:rsidR="001B430A" w:rsidRPr="00FA4FBD" w14:paraId="6775725B" w14:textId="77777777" w:rsidTr="001C3BF1">
        <w:tc>
          <w:tcPr>
            <w:tcW w:w="2802" w:type="dxa"/>
            <w:vMerge w:val="restart"/>
            <w:shd w:val="clear" w:color="auto" w:fill="auto"/>
          </w:tcPr>
          <w:p w14:paraId="391BF463" w14:textId="5D3E0B6A" w:rsidR="001B430A" w:rsidRPr="00FA4FBD" w:rsidRDefault="001B430A" w:rsidP="00FA4FBD">
            <w:pPr>
              <w:spacing w:line="276" w:lineRule="auto"/>
              <w:rPr>
                <w:rFonts w:ascii="Times New Roman" w:eastAsia="Calibri" w:hAnsi="Times New Roman"/>
              </w:rPr>
            </w:pPr>
            <w:r w:rsidRPr="00FA4FBD">
              <w:rPr>
                <w:rFonts w:ascii="Times New Roman" w:eastAsia="Calibri" w:hAnsi="Times New Roman"/>
              </w:rPr>
              <w:lastRenderedPageBreak/>
              <w:t xml:space="preserve">Ведение технологических процессов производства пиротехнических составов и изделий в соответствии с требованиями </w:t>
            </w:r>
            <w:r w:rsidR="00052CDE" w:rsidRPr="00FA4FBD">
              <w:rPr>
                <w:rFonts w:ascii="Times New Roman" w:eastAsia="Calibri" w:hAnsi="Times New Roman"/>
              </w:rPr>
              <w:t xml:space="preserve">технологической и </w:t>
            </w:r>
            <w:r w:rsidRPr="00FA4FBD">
              <w:rPr>
                <w:rFonts w:ascii="Times New Roman" w:eastAsia="Calibri" w:hAnsi="Times New Roman"/>
              </w:rPr>
              <w:t>нормативно</w:t>
            </w:r>
            <w:r w:rsidRPr="00FA4FBD">
              <w:rPr>
                <w:rFonts w:ascii="Times New Roman" w:eastAsia="Calibri" w:hAnsi="Times New Roman"/>
              </w:rPr>
              <w:softHyphen/>
            </w:r>
            <w:r w:rsidR="00052CDE" w:rsidRPr="00FA4FBD">
              <w:rPr>
                <w:rFonts w:ascii="Times New Roman" w:eastAsia="Calibri" w:hAnsi="Times New Roman"/>
              </w:rPr>
              <w:t>й</w:t>
            </w:r>
            <w:r w:rsidRPr="00FA4FBD">
              <w:rPr>
                <w:rFonts w:ascii="Times New Roman" w:eastAsia="Calibri" w:hAnsi="Times New Roman"/>
              </w:rPr>
              <w:t xml:space="preserve"> документации, требованиями охраны труда, промышленной и экологической безопасности (по выбору)</w:t>
            </w:r>
          </w:p>
          <w:p w14:paraId="007B4A24" w14:textId="77777777" w:rsidR="001B430A" w:rsidRPr="00FA4FBD" w:rsidRDefault="001B430A" w:rsidP="00FA4FBD">
            <w:pPr>
              <w:spacing w:line="276" w:lineRule="auto"/>
              <w:rPr>
                <w:rFonts w:ascii="Times New Roman" w:eastAsia="Calibri" w:hAnsi="Times New Roman"/>
              </w:rPr>
            </w:pPr>
          </w:p>
          <w:p w14:paraId="14D80832" w14:textId="77777777" w:rsidR="001B430A" w:rsidRPr="00FA4FBD" w:rsidRDefault="001B430A" w:rsidP="00FA4FBD">
            <w:pPr>
              <w:spacing w:line="276" w:lineRule="auto"/>
              <w:rPr>
                <w:rFonts w:ascii="Times New Roman" w:eastAsia="Calibri" w:hAnsi="Times New Roman"/>
              </w:rPr>
            </w:pPr>
          </w:p>
          <w:p w14:paraId="3EBF13B9" w14:textId="77777777" w:rsidR="001B430A" w:rsidRPr="00FA4FBD" w:rsidRDefault="001B430A" w:rsidP="00FA4FBD">
            <w:pPr>
              <w:spacing w:line="276" w:lineRule="auto"/>
              <w:rPr>
                <w:rFonts w:ascii="Times New Roman" w:eastAsia="Calibri" w:hAnsi="Times New Roman"/>
              </w:rPr>
            </w:pPr>
          </w:p>
          <w:p w14:paraId="43646FF8" w14:textId="77777777" w:rsidR="001B430A" w:rsidRPr="00FA4FBD" w:rsidRDefault="001B430A" w:rsidP="00FA4FBD">
            <w:pPr>
              <w:spacing w:line="276" w:lineRule="auto"/>
              <w:rPr>
                <w:rFonts w:ascii="Times New Roman" w:eastAsia="Calibri" w:hAnsi="Times New Roman"/>
              </w:rPr>
            </w:pPr>
          </w:p>
          <w:p w14:paraId="7F285176" w14:textId="77777777" w:rsidR="001B430A" w:rsidRPr="00FA4FBD" w:rsidRDefault="001B430A" w:rsidP="00FA4FBD">
            <w:pPr>
              <w:spacing w:line="276" w:lineRule="auto"/>
              <w:rPr>
                <w:rFonts w:ascii="Times New Roman" w:eastAsia="Calibri" w:hAnsi="Times New Roman"/>
              </w:rPr>
            </w:pPr>
          </w:p>
        </w:tc>
        <w:tc>
          <w:tcPr>
            <w:tcW w:w="2976" w:type="dxa"/>
            <w:shd w:val="clear" w:color="auto" w:fill="auto"/>
          </w:tcPr>
          <w:p w14:paraId="48CA09F0" w14:textId="755E67ED"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ПК 1.1. Подготавливать сырье </w:t>
            </w:r>
            <w:r w:rsidR="00052CDE" w:rsidRPr="00FA4FBD">
              <w:rPr>
                <w:rFonts w:ascii="Times New Roman" w:eastAsia="Times New Roman" w:hAnsi="Times New Roman"/>
                <w:lang w:eastAsia="ru-RU"/>
              </w:rPr>
              <w:t>и материалы</w:t>
            </w:r>
          </w:p>
          <w:p w14:paraId="09EC0F96" w14:textId="77777777" w:rsidR="001B430A" w:rsidRPr="00FA4FBD" w:rsidRDefault="001B430A" w:rsidP="00FA4FBD">
            <w:pPr>
              <w:spacing w:after="200" w:line="276" w:lineRule="auto"/>
              <w:rPr>
                <w:rFonts w:ascii="Times New Roman" w:eastAsia="Times New Roman" w:hAnsi="Times New Roman"/>
                <w:lang w:eastAsia="ru-RU"/>
              </w:rPr>
            </w:pPr>
          </w:p>
        </w:tc>
        <w:tc>
          <w:tcPr>
            <w:tcW w:w="4962" w:type="dxa"/>
            <w:shd w:val="clear" w:color="auto" w:fill="auto"/>
          </w:tcPr>
          <w:p w14:paraId="401EA756" w14:textId="41C5EAF4"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730670C5" w14:textId="77777777" w:rsidR="001B430A" w:rsidRPr="00FA4FBD" w:rsidRDefault="001B430A" w:rsidP="00FA4FBD">
            <w:pPr>
              <w:numPr>
                <w:ilvl w:val="0"/>
                <w:numId w:val="3"/>
              </w:numPr>
              <w:spacing w:line="276" w:lineRule="auto"/>
              <w:ind w:left="34"/>
              <w:jc w:val="both"/>
              <w:rPr>
                <w:rFonts w:ascii="Times New Roman" w:eastAsia="Calibri" w:hAnsi="Times New Roman"/>
                <w:b/>
              </w:rPr>
            </w:pPr>
            <w:r w:rsidRPr="00FA4FBD">
              <w:rPr>
                <w:rFonts w:ascii="Times New Roman" w:eastAsia="Calibri" w:hAnsi="Times New Roman"/>
              </w:rPr>
              <w:t>Подготовки оборудования к безопасному пуску;</w:t>
            </w:r>
          </w:p>
          <w:p w14:paraId="5921304C"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Подготовки исходного сырья и материалов.</w:t>
            </w:r>
          </w:p>
          <w:p w14:paraId="6946C1D4" w14:textId="60D37638" w:rsidR="001B430A" w:rsidRPr="00FA4FBD" w:rsidRDefault="001B430A" w:rsidP="00FA4FBD">
            <w:pPr>
              <w:spacing w:line="276" w:lineRule="auto"/>
              <w:ind w:left="34"/>
              <w:jc w:val="both"/>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5A86C345"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Контролировать качество сырья, полуфабрикатов и готовой продукции;</w:t>
            </w:r>
          </w:p>
          <w:p w14:paraId="7EFE256C"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color w:val="000000"/>
              </w:rPr>
              <w:t xml:space="preserve">Выбирать методы подготовки сырья и материалов. </w:t>
            </w:r>
            <w:r w:rsidRPr="00FA4FBD">
              <w:rPr>
                <w:rFonts w:ascii="Times New Roman" w:eastAsia="Calibri" w:hAnsi="Times New Roman"/>
              </w:rPr>
              <w:t xml:space="preserve"> </w:t>
            </w:r>
          </w:p>
          <w:p w14:paraId="76EEADFF" w14:textId="2B6B2B8B" w:rsidR="001B430A" w:rsidRPr="00FA4FBD" w:rsidRDefault="001B430A" w:rsidP="00FA4FBD">
            <w:pPr>
              <w:spacing w:line="276" w:lineRule="auto"/>
              <w:ind w:left="34"/>
              <w:jc w:val="both"/>
              <w:rPr>
                <w:rFonts w:ascii="Times New Roman" w:eastAsia="Calibri" w:hAnsi="Times New Roman"/>
              </w:rPr>
            </w:pPr>
            <w:r w:rsidRPr="00FA4FBD">
              <w:rPr>
                <w:rFonts w:ascii="Times New Roman" w:eastAsia="Calibri" w:hAnsi="Times New Roman"/>
                <w:b/>
              </w:rPr>
              <w:t>Знания</w:t>
            </w:r>
            <w:r w:rsidR="00052CDE" w:rsidRPr="00FA4FBD">
              <w:rPr>
                <w:rFonts w:ascii="Times New Roman" w:eastAsia="Calibri" w:hAnsi="Times New Roman"/>
                <w:b/>
              </w:rPr>
              <w:t>:</w:t>
            </w:r>
          </w:p>
          <w:p w14:paraId="3D9602F4"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Физико-химических свойств компонентов пиротехнических составов, материалов, готового продукта;</w:t>
            </w:r>
          </w:p>
          <w:p w14:paraId="3EFC1319" w14:textId="77777777" w:rsidR="001B430A" w:rsidRPr="00FA4FBD" w:rsidRDefault="001B430A" w:rsidP="00FA4FBD">
            <w:pPr>
              <w:numPr>
                <w:ilvl w:val="0"/>
                <w:numId w:val="3"/>
              </w:numPr>
              <w:spacing w:line="276" w:lineRule="auto"/>
              <w:ind w:left="34"/>
              <w:jc w:val="both"/>
              <w:rPr>
                <w:rFonts w:ascii="Times New Roman" w:eastAsia="Calibri" w:hAnsi="Times New Roman"/>
              </w:rPr>
            </w:pPr>
            <w:r w:rsidRPr="00FA4FBD">
              <w:rPr>
                <w:rFonts w:ascii="Times New Roman" w:eastAsia="Calibri" w:hAnsi="Times New Roman"/>
              </w:rPr>
              <w:t>Требований, предъявляемых к сырью, полуфабрикатам и готовой продукции в соответствии с нормативной документацией.</w:t>
            </w:r>
          </w:p>
        </w:tc>
      </w:tr>
      <w:tr w:rsidR="001B430A" w:rsidRPr="00FA4FBD" w14:paraId="7D7AB201" w14:textId="77777777" w:rsidTr="001C3BF1">
        <w:tc>
          <w:tcPr>
            <w:tcW w:w="2802" w:type="dxa"/>
            <w:vMerge/>
            <w:shd w:val="clear" w:color="auto" w:fill="auto"/>
          </w:tcPr>
          <w:p w14:paraId="1FB109D1"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65D25AF5"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1.2. Управлять технологическими параметрами пиротехнических производств</w:t>
            </w:r>
          </w:p>
        </w:tc>
        <w:tc>
          <w:tcPr>
            <w:tcW w:w="4962" w:type="dxa"/>
            <w:shd w:val="clear" w:color="auto" w:fill="auto"/>
          </w:tcPr>
          <w:p w14:paraId="51F86682" w14:textId="49724E3C"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052CDE" w:rsidRPr="00FA4FBD">
              <w:rPr>
                <w:rFonts w:ascii="Times New Roman" w:eastAsia="Calibri" w:hAnsi="Times New Roman"/>
                <w:b/>
              </w:rPr>
              <w:t>:</w:t>
            </w:r>
          </w:p>
          <w:p w14:paraId="41816C95"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Безопасной эксплуатации оборудования при ведении технологического процесса;</w:t>
            </w:r>
          </w:p>
          <w:p w14:paraId="1D2F646D"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Работы с приборами автоматического контроля и регулирования технологического процесса.</w:t>
            </w:r>
          </w:p>
          <w:p w14:paraId="3E2C6A56" w14:textId="7022BA15"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Умения</w:t>
            </w:r>
            <w:r w:rsidR="00052CDE" w:rsidRPr="00FA4FBD">
              <w:rPr>
                <w:rFonts w:ascii="Times New Roman" w:eastAsia="Calibri" w:hAnsi="Times New Roman"/>
                <w:b/>
              </w:rPr>
              <w:t>:</w:t>
            </w:r>
          </w:p>
          <w:p w14:paraId="48F83CAF"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lastRenderedPageBreak/>
              <w:t>Управлять технологическими параметрами пиротехнических процессов;</w:t>
            </w:r>
          </w:p>
          <w:p w14:paraId="763CDE70"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Эксплуатировать оборудование и осуществлять контроль работы оборудования;</w:t>
            </w:r>
          </w:p>
          <w:p w14:paraId="182E58DD"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Рассчитывать расход сырья и материалов по стадиям технологического процесса;</w:t>
            </w:r>
          </w:p>
          <w:p w14:paraId="4513D899"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Составлять технологические схемы.</w:t>
            </w:r>
          </w:p>
          <w:p w14:paraId="256935E8" w14:textId="7F49B0B6"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b/>
              </w:rPr>
              <w:t>Знания</w:t>
            </w:r>
            <w:r w:rsidR="00052CDE" w:rsidRPr="00FA4FBD">
              <w:rPr>
                <w:rFonts w:ascii="Times New Roman" w:eastAsia="Calibri" w:hAnsi="Times New Roman"/>
                <w:b/>
              </w:rPr>
              <w:t>:</w:t>
            </w:r>
          </w:p>
          <w:p w14:paraId="5045D454"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Типовых технологических процессов и режимов;</w:t>
            </w:r>
          </w:p>
          <w:p w14:paraId="21EF8C8F"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Основных типов, конструктивных особенностей и принципов работы применяемого оборудования;</w:t>
            </w:r>
          </w:p>
          <w:p w14:paraId="7DF00EF4"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Требований безопасности, охраны труда, пожарной безопасности.</w:t>
            </w:r>
          </w:p>
        </w:tc>
      </w:tr>
      <w:tr w:rsidR="001B430A" w:rsidRPr="00FA4FBD" w14:paraId="449CE826" w14:textId="77777777" w:rsidTr="001C3BF1">
        <w:tc>
          <w:tcPr>
            <w:tcW w:w="2802" w:type="dxa"/>
            <w:vMerge/>
            <w:shd w:val="clear" w:color="auto" w:fill="auto"/>
          </w:tcPr>
          <w:p w14:paraId="670BCADE"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4A72A640"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1.3. Подготавливать оборудование к безопасному пуску, выводу на технологический режим и остановке</w:t>
            </w:r>
          </w:p>
        </w:tc>
        <w:tc>
          <w:tcPr>
            <w:tcW w:w="4962" w:type="dxa"/>
            <w:shd w:val="clear" w:color="auto" w:fill="auto"/>
          </w:tcPr>
          <w:p w14:paraId="2B60CBE7" w14:textId="04BB0D4A"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7B0A30" w:rsidRPr="00FA4FBD">
              <w:rPr>
                <w:rFonts w:ascii="Times New Roman" w:eastAsia="Calibri" w:hAnsi="Times New Roman"/>
                <w:b/>
              </w:rPr>
              <w:t>:</w:t>
            </w:r>
          </w:p>
          <w:p w14:paraId="3B7B30EA"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Безопасной эксплуатации технологического оборудования производства пиротехнических составов и изделий;</w:t>
            </w:r>
          </w:p>
          <w:p w14:paraId="00104C3D"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Обеспечения бесперебойной работы оборудования.</w:t>
            </w:r>
          </w:p>
          <w:p w14:paraId="0C4981BA" w14:textId="7FCC1416"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Умения</w:t>
            </w:r>
            <w:r w:rsidR="007B0A30" w:rsidRPr="00FA4FBD">
              <w:rPr>
                <w:rFonts w:ascii="Times New Roman" w:eastAsia="Calibri" w:hAnsi="Times New Roman"/>
                <w:b/>
              </w:rPr>
              <w:t>:</w:t>
            </w:r>
          </w:p>
          <w:p w14:paraId="7B026D92"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Эксплуатировать оборудование в соответствии с требованиями нормативно-технической документации;</w:t>
            </w:r>
          </w:p>
          <w:p w14:paraId="27327FF5"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Обслуживать основное и вспомогательное оборудование, соблюдая требования охраны труда и промышленной безопасности, требования технологического регламента;</w:t>
            </w:r>
          </w:p>
          <w:p w14:paraId="57639C77"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Осуществлять проверку оборудования на наличие дефектов и неисправностей.</w:t>
            </w:r>
          </w:p>
          <w:p w14:paraId="23765F7E" w14:textId="532B92BE"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Знания</w:t>
            </w:r>
            <w:r w:rsidR="007B0A30" w:rsidRPr="00FA4FBD">
              <w:rPr>
                <w:rFonts w:ascii="Times New Roman" w:eastAsia="Calibri" w:hAnsi="Times New Roman"/>
                <w:b/>
              </w:rPr>
              <w:t>:</w:t>
            </w:r>
            <w:r w:rsidRPr="00FA4FBD">
              <w:rPr>
                <w:rFonts w:ascii="Times New Roman" w:eastAsia="Calibri" w:hAnsi="Times New Roman"/>
                <w:b/>
              </w:rPr>
              <w:t xml:space="preserve"> </w:t>
            </w:r>
          </w:p>
          <w:p w14:paraId="0F3A2B95"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Основных типов, конструктивных особенностей и принципов работы основного и сопутствующего оборудования для проведения технологического процесса в производстве пиротехнических составов и изделий;</w:t>
            </w:r>
          </w:p>
          <w:p w14:paraId="45A6BF8E"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Основ технологической безопасности производств пиротехнических составов и изделий;</w:t>
            </w:r>
          </w:p>
          <w:p w14:paraId="290F8EEB"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 xml:space="preserve">Основных требований, предъявляемых к оборудованию; </w:t>
            </w:r>
          </w:p>
          <w:p w14:paraId="54EA892A" w14:textId="01289E4A"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lastRenderedPageBreak/>
              <w:t xml:space="preserve">Методов эксплуатации технологического оборудования </w:t>
            </w:r>
            <w:r w:rsidR="007B0A30" w:rsidRPr="00FA4FBD">
              <w:rPr>
                <w:rFonts w:ascii="Times New Roman" w:eastAsia="Calibri" w:hAnsi="Times New Roman"/>
              </w:rPr>
              <w:t>в производствах</w:t>
            </w:r>
            <w:r w:rsidRPr="00FA4FBD">
              <w:rPr>
                <w:rFonts w:ascii="Times New Roman" w:eastAsia="Calibri" w:hAnsi="Times New Roman"/>
              </w:rPr>
              <w:t xml:space="preserve"> пиротехнических составов и изделий.</w:t>
            </w:r>
          </w:p>
        </w:tc>
      </w:tr>
      <w:tr w:rsidR="001B430A" w:rsidRPr="00FA4FBD" w14:paraId="14520E35" w14:textId="77777777" w:rsidTr="001C3BF1">
        <w:tc>
          <w:tcPr>
            <w:tcW w:w="2802" w:type="dxa"/>
            <w:vMerge/>
            <w:shd w:val="clear" w:color="auto" w:fill="auto"/>
          </w:tcPr>
          <w:p w14:paraId="5282D61E"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005D0E5A"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1.4. Контролировать качество сырья, полуфабрикатов и готовой продукции</w:t>
            </w:r>
          </w:p>
        </w:tc>
        <w:tc>
          <w:tcPr>
            <w:tcW w:w="4962" w:type="dxa"/>
            <w:shd w:val="clear" w:color="auto" w:fill="auto"/>
          </w:tcPr>
          <w:p w14:paraId="0CFC30D2" w14:textId="0E4D2D5D"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7B0A30" w:rsidRPr="00FA4FBD">
              <w:rPr>
                <w:rFonts w:ascii="Times New Roman" w:eastAsia="Calibri" w:hAnsi="Times New Roman"/>
                <w:b/>
              </w:rPr>
              <w:t>:</w:t>
            </w:r>
          </w:p>
          <w:p w14:paraId="41E99C84"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Проведения контроля качества сырья, полуфабрикатов и готовой продукции;</w:t>
            </w:r>
          </w:p>
          <w:p w14:paraId="3A264CF6"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 xml:space="preserve">Анализа причин возникновения брака. </w:t>
            </w:r>
          </w:p>
          <w:p w14:paraId="6A633BD4" w14:textId="41D21045"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Умения</w:t>
            </w:r>
            <w:r w:rsidR="007B0A30" w:rsidRPr="00FA4FBD">
              <w:rPr>
                <w:rFonts w:ascii="Times New Roman" w:eastAsia="Calibri" w:hAnsi="Times New Roman"/>
                <w:b/>
              </w:rPr>
              <w:t>:</w:t>
            </w:r>
          </w:p>
          <w:p w14:paraId="7BFB1246"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Проводить контроль параметров технологического процесса в рамках управления качеством продукции;</w:t>
            </w:r>
          </w:p>
          <w:p w14:paraId="69F8F499"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Осуществлять контроль качества сырья, полуфабрикатов и готовой продукции на соответствие требованиям ТУ и ГОСТ;</w:t>
            </w:r>
          </w:p>
          <w:p w14:paraId="1517C17A" w14:textId="77777777" w:rsidR="007B0A30"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 xml:space="preserve">Подготавливать информацию для проведения анализа причин брака. </w:t>
            </w:r>
          </w:p>
          <w:p w14:paraId="0ECC8473" w14:textId="4B661533"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Знания</w:t>
            </w:r>
            <w:r w:rsidR="007B0A30" w:rsidRPr="00FA4FBD">
              <w:rPr>
                <w:rFonts w:ascii="Times New Roman" w:eastAsia="Calibri" w:hAnsi="Times New Roman"/>
                <w:b/>
              </w:rPr>
              <w:t>:</w:t>
            </w:r>
          </w:p>
          <w:p w14:paraId="5701F4B6"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Показателей качества, факторов, влияющих на качество продукции;</w:t>
            </w:r>
          </w:p>
          <w:p w14:paraId="0115C828"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Видов контроля качества сырья, полуфабрикатов, готовой продукции и методики оценки качества;</w:t>
            </w:r>
          </w:p>
          <w:p w14:paraId="3BAC586F"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Способов испытаний готовой продукции и методики оценки результатов испытаний;</w:t>
            </w:r>
          </w:p>
          <w:p w14:paraId="5DC9731D"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Методов управления технологическими процессами.</w:t>
            </w:r>
          </w:p>
        </w:tc>
      </w:tr>
      <w:tr w:rsidR="001B430A" w:rsidRPr="00FA4FBD" w14:paraId="4550567A" w14:textId="77777777" w:rsidTr="001C3BF1">
        <w:tc>
          <w:tcPr>
            <w:tcW w:w="2802" w:type="dxa"/>
            <w:vMerge/>
            <w:shd w:val="clear" w:color="auto" w:fill="auto"/>
          </w:tcPr>
          <w:p w14:paraId="2AF7C599" w14:textId="77777777" w:rsidR="001B430A" w:rsidRPr="00FA4FBD" w:rsidRDefault="001B430A" w:rsidP="00FA4FBD">
            <w:pPr>
              <w:spacing w:line="276" w:lineRule="auto"/>
              <w:rPr>
                <w:rFonts w:ascii="Times New Roman" w:eastAsia="Times New Roman" w:hAnsi="Times New Roman"/>
                <w:lang w:eastAsia="ru-RU"/>
              </w:rPr>
            </w:pPr>
          </w:p>
        </w:tc>
        <w:tc>
          <w:tcPr>
            <w:tcW w:w="2976" w:type="dxa"/>
            <w:shd w:val="clear" w:color="auto" w:fill="auto"/>
          </w:tcPr>
          <w:p w14:paraId="7E6436DA"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ПК 1.5. Анализировать причины брака, разрабатывать мероприятия по их предупреждению и устранению</w:t>
            </w:r>
          </w:p>
        </w:tc>
        <w:tc>
          <w:tcPr>
            <w:tcW w:w="4962" w:type="dxa"/>
            <w:shd w:val="clear" w:color="auto" w:fill="auto"/>
          </w:tcPr>
          <w:p w14:paraId="659932D8" w14:textId="264821FE"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7B0A30" w:rsidRPr="00FA4FBD">
              <w:rPr>
                <w:rFonts w:ascii="Times New Roman" w:eastAsia="Calibri" w:hAnsi="Times New Roman"/>
                <w:b/>
              </w:rPr>
              <w:t>:</w:t>
            </w:r>
          </w:p>
          <w:p w14:paraId="414066CE"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Проведения анализа технологического процесса производства пиротехнических составов и изделий;</w:t>
            </w:r>
          </w:p>
          <w:p w14:paraId="5EB4BA9C"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Анализа причин возникновения брака и разработки мероприятий по их предупреждению и устранению.</w:t>
            </w:r>
          </w:p>
          <w:p w14:paraId="5667E157" w14:textId="384CC64B"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b/>
                <w:lang w:eastAsia="ru-RU"/>
              </w:rPr>
              <w:t>Умения</w:t>
            </w:r>
            <w:r w:rsidR="007B0A30" w:rsidRPr="00FA4FBD">
              <w:rPr>
                <w:rFonts w:ascii="Times New Roman" w:eastAsia="Times New Roman" w:hAnsi="Times New Roman"/>
                <w:b/>
                <w:lang w:eastAsia="ru-RU"/>
              </w:rPr>
              <w:t>:</w:t>
            </w:r>
          </w:p>
          <w:p w14:paraId="6A3CAB4F"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Определять факторы, влияющие на качество продукции, выпускаемой на предприятии;</w:t>
            </w:r>
          </w:p>
          <w:p w14:paraId="3484D456"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Проводить анализ технологических процессов в рамках управления качеством продукции;</w:t>
            </w:r>
          </w:p>
          <w:p w14:paraId="66D2AA87"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Разрабатывать корректирующие и предупреждающие действия по обеспечению стабильности технологического процесса. </w:t>
            </w:r>
          </w:p>
          <w:p w14:paraId="3AE4DB3A" w14:textId="74600DD9" w:rsidR="001B430A" w:rsidRPr="00FA4FBD" w:rsidRDefault="001B430A" w:rsidP="00FA4FBD">
            <w:pPr>
              <w:spacing w:line="276" w:lineRule="auto"/>
              <w:jc w:val="both"/>
              <w:rPr>
                <w:rFonts w:ascii="Times New Roman" w:eastAsia="Times New Roman" w:hAnsi="Times New Roman"/>
                <w:b/>
                <w:lang w:eastAsia="ru-RU"/>
              </w:rPr>
            </w:pPr>
            <w:r w:rsidRPr="00FA4FBD">
              <w:rPr>
                <w:rFonts w:ascii="Times New Roman" w:eastAsia="Times New Roman" w:hAnsi="Times New Roman"/>
                <w:b/>
                <w:lang w:eastAsia="ru-RU"/>
              </w:rPr>
              <w:t>Знания</w:t>
            </w:r>
            <w:r w:rsidR="007B0A30" w:rsidRPr="00FA4FBD">
              <w:rPr>
                <w:rFonts w:ascii="Times New Roman" w:eastAsia="Times New Roman" w:hAnsi="Times New Roman"/>
                <w:b/>
                <w:lang w:eastAsia="ru-RU"/>
              </w:rPr>
              <w:t>:</w:t>
            </w:r>
          </w:p>
          <w:p w14:paraId="78BB2645"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Показателей качества продукции, факторов, влияющих на качество продукции;</w:t>
            </w:r>
          </w:p>
          <w:p w14:paraId="3EB81BFA"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lastRenderedPageBreak/>
              <w:t>Методов управления технологическими процессами;</w:t>
            </w:r>
          </w:p>
          <w:p w14:paraId="381629DA"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Структурных подразделений предприятия, обеспечивающих управление и контроль качества продукции.</w:t>
            </w:r>
          </w:p>
        </w:tc>
      </w:tr>
      <w:tr w:rsidR="001B430A" w:rsidRPr="00FA4FBD" w14:paraId="48233B89" w14:textId="77777777" w:rsidTr="001C3BF1">
        <w:tc>
          <w:tcPr>
            <w:tcW w:w="2802" w:type="dxa"/>
            <w:vMerge/>
            <w:shd w:val="clear" w:color="auto" w:fill="auto"/>
          </w:tcPr>
          <w:p w14:paraId="36126EB2" w14:textId="77777777" w:rsidR="001B430A" w:rsidRPr="00FA4FBD" w:rsidRDefault="001B430A" w:rsidP="00FA4FBD">
            <w:pPr>
              <w:spacing w:line="276" w:lineRule="auto"/>
              <w:rPr>
                <w:rFonts w:ascii="Times New Roman" w:eastAsia="Times New Roman" w:hAnsi="Times New Roman"/>
                <w:lang w:eastAsia="ru-RU"/>
              </w:rPr>
            </w:pPr>
          </w:p>
        </w:tc>
        <w:tc>
          <w:tcPr>
            <w:tcW w:w="2976" w:type="dxa"/>
            <w:shd w:val="clear" w:color="auto" w:fill="auto"/>
          </w:tcPr>
          <w:p w14:paraId="7C2D7D79"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ПК 1.6. Контролировать выполнение требований безопасности производства, охраны труда, экологии</w:t>
            </w:r>
          </w:p>
        </w:tc>
        <w:tc>
          <w:tcPr>
            <w:tcW w:w="4962" w:type="dxa"/>
            <w:shd w:val="clear" w:color="auto" w:fill="auto"/>
          </w:tcPr>
          <w:p w14:paraId="783390DA" w14:textId="24003F89"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7B0A30" w:rsidRPr="00FA4FBD">
              <w:rPr>
                <w:rFonts w:ascii="Times New Roman" w:eastAsia="Calibri" w:hAnsi="Times New Roman"/>
                <w:b/>
              </w:rPr>
              <w:t>:</w:t>
            </w:r>
          </w:p>
          <w:p w14:paraId="6D48EBCF"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Соблюдения требований безопасного ведения технологического процесса и испытаний продукции;</w:t>
            </w:r>
          </w:p>
          <w:p w14:paraId="218B64B4"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Соблюдения требований охраны труда;</w:t>
            </w:r>
          </w:p>
          <w:p w14:paraId="7BA314A5"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Соблюдения экологических требований к производству.</w:t>
            </w:r>
          </w:p>
          <w:p w14:paraId="3A5BF42E" w14:textId="38922E6E"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b/>
                <w:lang w:eastAsia="ru-RU"/>
              </w:rPr>
              <w:t>Умения</w:t>
            </w:r>
            <w:r w:rsidR="007B0A30" w:rsidRPr="00FA4FBD">
              <w:rPr>
                <w:rFonts w:ascii="Times New Roman" w:eastAsia="Times New Roman" w:hAnsi="Times New Roman"/>
                <w:b/>
                <w:lang w:eastAsia="ru-RU"/>
              </w:rPr>
              <w:t>:</w:t>
            </w:r>
          </w:p>
          <w:p w14:paraId="74B35476"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Определять факторы, влияющие на нарушение безопасности производства и разрабатывать мероприятия по их устранению.</w:t>
            </w:r>
          </w:p>
          <w:p w14:paraId="1EBC2536" w14:textId="5B0C0C9F" w:rsidR="001B430A" w:rsidRPr="00FA4FBD" w:rsidRDefault="001B430A" w:rsidP="00FA4FBD">
            <w:pPr>
              <w:spacing w:line="276" w:lineRule="auto"/>
              <w:jc w:val="both"/>
              <w:rPr>
                <w:rFonts w:ascii="Times New Roman" w:eastAsia="Times New Roman" w:hAnsi="Times New Roman"/>
                <w:b/>
                <w:lang w:eastAsia="ru-RU"/>
              </w:rPr>
            </w:pPr>
            <w:r w:rsidRPr="00FA4FBD">
              <w:rPr>
                <w:rFonts w:ascii="Times New Roman" w:eastAsia="Times New Roman" w:hAnsi="Times New Roman"/>
                <w:b/>
                <w:lang w:eastAsia="ru-RU"/>
              </w:rPr>
              <w:t>Знания</w:t>
            </w:r>
            <w:r w:rsidR="007B0A30" w:rsidRPr="00FA4FBD">
              <w:rPr>
                <w:rFonts w:ascii="Times New Roman" w:eastAsia="Times New Roman" w:hAnsi="Times New Roman"/>
                <w:b/>
                <w:lang w:eastAsia="ru-RU"/>
              </w:rPr>
              <w:t>:</w:t>
            </w:r>
          </w:p>
          <w:p w14:paraId="32EC434A"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Требований безопасности на каждой стадии технологического процесса;</w:t>
            </w:r>
          </w:p>
          <w:p w14:paraId="2CDE29FA"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Требований охраны труда;</w:t>
            </w:r>
          </w:p>
          <w:p w14:paraId="61FD2938"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Требований экологической безопасности.</w:t>
            </w:r>
          </w:p>
        </w:tc>
      </w:tr>
      <w:tr w:rsidR="001B430A" w:rsidRPr="00FA4FBD" w14:paraId="5FBB08A6" w14:textId="77777777" w:rsidTr="001C3BF1">
        <w:trPr>
          <w:trHeight w:val="3043"/>
        </w:trPr>
        <w:tc>
          <w:tcPr>
            <w:tcW w:w="2802" w:type="dxa"/>
            <w:vMerge w:val="restart"/>
            <w:shd w:val="clear" w:color="auto" w:fill="auto"/>
          </w:tcPr>
          <w:p w14:paraId="0AAFC9B8" w14:textId="495DE7FE" w:rsidR="001B430A" w:rsidRPr="00FA4FBD" w:rsidRDefault="001B430A" w:rsidP="00FA4FBD">
            <w:pPr>
              <w:spacing w:line="276" w:lineRule="auto"/>
              <w:rPr>
                <w:rFonts w:ascii="Times New Roman" w:eastAsia="Calibri" w:hAnsi="Times New Roman"/>
              </w:rPr>
            </w:pPr>
            <w:r w:rsidRPr="00FA4FBD">
              <w:rPr>
                <w:rFonts w:ascii="Times New Roman" w:eastAsia="Calibri" w:hAnsi="Times New Roman"/>
              </w:rPr>
              <w:t>Ведение технологических процессов производства порохов и спец</w:t>
            </w:r>
            <w:r w:rsidR="007B0A30" w:rsidRPr="00FA4FBD">
              <w:rPr>
                <w:rFonts w:ascii="Times New Roman" w:eastAsia="Calibri" w:hAnsi="Times New Roman"/>
              </w:rPr>
              <w:t xml:space="preserve">альных </w:t>
            </w:r>
            <w:r w:rsidRPr="00FA4FBD">
              <w:rPr>
                <w:rFonts w:ascii="Times New Roman" w:eastAsia="Calibri" w:hAnsi="Times New Roman"/>
              </w:rPr>
              <w:t xml:space="preserve">веществ в соответствии с требованиями </w:t>
            </w:r>
            <w:r w:rsidR="007B0A30" w:rsidRPr="00FA4FBD">
              <w:rPr>
                <w:rFonts w:ascii="Times New Roman" w:eastAsia="Calibri" w:hAnsi="Times New Roman"/>
              </w:rPr>
              <w:t xml:space="preserve">технологической и </w:t>
            </w:r>
            <w:r w:rsidRPr="00FA4FBD">
              <w:rPr>
                <w:rFonts w:ascii="Times New Roman" w:eastAsia="Calibri" w:hAnsi="Times New Roman"/>
              </w:rPr>
              <w:t>нормативно</w:t>
            </w:r>
            <w:r w:rsidRPr="00FA4FBD">
              <w:rPr>
                <w:rFonts w:ascii="Times New Roman" w:eastAsia="Calibri" w:hAnsi="Times New Roman"/>
              </w:rPr>
              <w:softHyphen/>
            </w:r>
            <w:r w:rsidR="007B0A30" w:rsidRPr="00FA4FBD">
              <w:rPr>
                <w:rFonts w:ascii="Times New Roman" w:eastAsia="Calibri" w:hAnsi="Times New Roman"/>
              </w:rPr>
              <w:t xml:space="preserve">й </w:t>
            </w:r>
            <w:r w:rsidRPr="00FA4FBD">
              <w:rPr>
                <w:rFonts w:ascii="Times New Roman" w:eastAsia="Calibri" w:hAnsi="Times New Roman"/>
              </w:rPr>
              <w:t>документации, требованиями охраны труда, промышленной и экологической безопасности (по выбору)</w:t>
            </w:r>
          </w:p>
          <w:p w14:paraId="14DA4E3F" w14:textId="77777777" w:rsidR="001B430A" w:rsidRPr="00FA4FBD" w:rsidRDefault="001B430A" w:rsidP="00FA4FBD">
            <w:pPr>
              <w:spacing w:line="276" w:lineRule="auto"/>
              <w:rPr>
                <w:rFonts w:ascii="Times New Roman" w:eastAsia="Calibri" w:hAnsi="Times New Roman"/>
              </w:rPr>
            </w:pPr>
          </w:p>
        </w:tc>
        <w:tc>
          <w:tcPr>
            <w:tcW w:w="2976" w:type="dxa"/>
            <w:shd w:val="clear" w:color="auto" w:fill="auto"/>
          </w:tcPr>
          <w:p w14:paraId="15F8756C"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1.1. Подготавливать сырье и   материалы</w:t>
            </w:r>
          </w:p>
          <w:p w14:paraId="77BD5BFD" w14:textId="77777777" w:rsidR="001B430A" w:rsidRPr="00FA4FBD" w:rsidRDefault="001B430A" w:rsidP="00FA4FBD">
            <w:pPr>
              <w:spacing w:after="200" w:line="276" w:lineRule="auto"/>
              <w:rPr>
                <w:rFonts w:ascii="Times New Roman" w:eastAsia="Times New Roman" w:hAnsi="Times New Roman"/>
                <w:lang w:eastAsia="ru-RU"/>
              </w:rPr>
            </w:pPr>
          </w:p>
        </w:tc>
        <w:tc>
          <w:tcPr>
            <w:tcW w:w="4962" w:type="dxa"/>
            <w:shd w:val="clear" w:color="auto" w:fill="auto"/>
          </w:tcPr>
          <w:p w14:paraId="367EFC1C" w14:textId="3299CBF9"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7B0A30" w:rsidRPr="00FA4FBD">
              <w:rPr>
                <w:rFonts w:ascii="Times New Roman" w:eastAsia="Calibri" w:hAnsi="Times New Roman"/>
                <w:b/>
              </w:rPr>
              <w:t>:</w:t>
            </w:r>
          </w:p>
          <w:p w14:paraId="409A9A1C"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Подготовки оборудования к безопасному пуску;</w:t>
            </w:r>
          </w:p>
          <w:p w14:paraId="0616F925"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Подготовки исходного сырья и материалов.</w:t>
            </w:r>
          </w:p>
          <w:p w14:paraId="3A60B32B" w14:textId="5132DAFC"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b/>
              </w:rPr>
              <w:t>Умения</w:t>
            </w:r>
            <w:r w:rsidR="007B0A30" w:rsidRPr="00FA4FBD">
              <w:rPr>
                <w:rFonts w:ascii="Times New Roman" w:eastAsia="Calibri" w:hAnsi="Times New Roman"/>
                <w:b/>
              </w:rPr>
              <w:t>:</w:t>
            </w:r>
          </w:p>
          <w:p w14:paraId="2AC65156"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Контролировать качество сырья, полуфабрикатов и готовой продукции;</w:t>
            </w:r>
          </w:p>
          <w:p w14:paraId="152B2C7B"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color w:val="000000"/>
              </w:rPr>
              <w:t xml:space="preserve">Выбирать методы подготовки сырья и материалов. </w:t>
            </w:r>
            <w:r w:rsidRPr="00FA4FBD">
              <w:rPr>
                <w:rFonts w:ascii="Times New Roman" w:eastAsia="Calibri" w:hAnsi="Times New Roman"/>
              </w:rPr>
              <w:t xml:space="preserve"> </w:t>
            </w:r>
          </w:p>
          <w:p w14:paraId="3456352A" w14:textId="2707D2FC"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b/>
              </w:rPr>
              <w:t>Знания</w:t>
            </w:r>
            <w:r w:rsidR="007B0A30" w:rsidRPr="00FA4FBD">
              <w:rPr>
                <w:rFonts w:ascii="Times New Roman" w:eastAsia="Calibri" w:hAnsi="Times New Roman"/>
                <w:b/>
              </w:rPr>
              <w:t>:</w:t>
            </w:r>
          </w:p>
          <w:p w14:paraId="6A4254DC" w14:textId="12DD76FE"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Физико-химических свойств компонентов порохов и спец</w:t>
            </w:r>
            <w:r w:rsidR="007B0A30" w:rsidRPr="00FA4FBD">
              <w:rPr>
                <w:rFonts w:ascii="Times New Roman" w:eastAsia="Calibri" w:hAnsi="Times New Roman"/>
              </w:rPr>
              <w:t xml:space="preserve">иальных </w:t>
            </w:r>
            <w:r w:rsidRPr="00FA4FBD">
              <w:rPr>
                <w:rFonts w:ascii="Times New Roman" w:eastAsia="Calibri" w:hAnsi="Times New Roman"/>
              </w:rPr>
              <w:t>веществ, готового продукта;</w:t>
            </w:r>
          </w:p>
          <w:p w14:paraId="0DBE7C81"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Требований, предъявляемых к сырью, полуфабрикатам и готовой продукции в соответствии с нормативной документацией.</w:t>
            </w:r>
          </w:p>
        </w:tc>
      </w:tr>
      <w:tr w:rsidR="001B430A" w:rsidRPr="00FA4FBD" w14:paraId="3BD13797" w14:textId="77777777" w:rsidTr="001C3BF1">
        <w:tc>
          <w:tcPr>
            <w:tcW w:w="2802" w:type="dxa"/>
            <w:vMerge/>
            <w:shd w:val="clear" w:color="auto" w:fill="auto"/>
          </w:tcPr>
          <w:p w14:paraId="2547B374"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4ABC393D" w14:textId="5002199B"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1.2. Управлять технологическими параметрами производства порохов и спец</w:t>
            </w:r>
            <w:r w:rsidR="007B0A30" w:rsidRPr="00FA4FBD">
              <w:rPr>
                <w:rFonts w:ascii="Times New Roman" w:eastAsia="Times New Roman" w:hAnsi="Times New Roman"/>
                <w:lang w:eastAsia="ru-RU"/>
              </w:rPr>
              <w:t xml:space="preserve">иальных </w:t>
            </w:r>
            <w:r w:rsidRPr="00FA4FBD">
              <w:rPr>
                <w:rFonts w:ascii="Times New Roman" w:eastAsia="Times New Roman" w:hAnsi="Times New Roman"/>
                <w:lang w:eastAsia="ru-RU"/>
              </w:rPr>
              <w:t>веществ</w:t>
            </w:r>
          </w:p>
        </w:tc>
        <w:tc>
          <w:tcPr>
            <w:tcW w:w="4962" w:type="dxa"/>
            <w:shd w:val="clear" w:color="auto" w:fill="auto"/>
          </w:tcPr>
          <w:p w14:paraId="31ECB9AB" w14:textId="7B9D32A9"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7B0A30" w:rsidRPr="00FA4FBD">
              <w:rPr>
                <w:rFonts w:ascii="Times New Roman" w:eastAsia="Calibri" w:hAnsi="Times New Roman"/>
                <w:b/>
              </w:rPr>
              <w:t>:</w:t>
            </w:r>
          </w:p>
          <w:p w14:paraId="619BAD29" w14:textId="06861989"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Управления технологическими параметрами производства порохов и спец</w:t>
            </w:r>
            <w:r w:rsidR="007B0A30" w:rsidRPr="00FA4FBD">
              <w:rPr>
                <w:rFonts w:ascii="Times New Roman" w:eastAsia="Calibri" w:hAnsi="Times New Roman"/>
              </w:rPr>
              <w:t xml:space="preserve">иальных </w:t>
            </w:r>
            <w:r w:rsidRPr="00FA4FBD">
              <w:rPr>
                <w:rFonts w:ascii="Times New Roman" w:eastAsia="Calibri" w:hAnsi="Times New Roman"/>
              </w:rPr>
              <w:t>веществ;</w:t>
            </w:r>
          </w:p>
          <w:p w14:paraId="2C4EE825"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Работы с приборами автоматического контроля и регулирования технологического процесса.</w:t>
            </w:r>
          </w:p>
          <w:p w14:paraId="6A2C9CA5" w14:textId="2AE01B9D"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lastRenderedPageBreak/>
              <w:t>Умения</w:t>
            </w:r>
            <w:r w:rsidR="007B0A30" w:rsidRPr="00FA4FBD">
              <w:rPr>
                <w:rFonts w:ascii="Times New Roman" w:eastAsia="Calibri" w:hAnsi="Times New Roman"/>
                <w:b/>
              </w:rPr>
              <w:t>:</w:t>
            </w:r>
          </w:p>
          <w:p w14:paraId="4C82518A" w14:textId="544AC585"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Управлять технологическими параметрами процессов производства порохов и спец</w:t>
            </w:r>
            <w:r w:rsidR="007B0A30" w:rsidRPr="00FA4FBD">
              <w:rPr>
                <w:rFonts w:ascii="Times New Roman" w:eastAsia="Calibri" w:hAnsi="Times New Roman"/>
              </w:rPr>
              <w:t xml:space="preserve">иальных </w:t>
            </w:r>
            <w:r w:rsidRPr="00FA4FBD">
              <w:rPr>
                <w:rFonts w:ascii="Times New Roman" w:eastAsia="Calibri" w:hAnsi="Times New Roman"/>
              </w:rPr>
              <w:t>веществ;</w:t>
            </w:r>
          </w:p>
          <w:p w14:paraId="3E7EEEAE"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Рассчитывать расход сырья и материалов по стадиям технологического процесса;</w:t>
            </w:r>
          </w:p>
          <w:p w14:paraId="269750FE"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Составлять технологические схемы.</w:t>
            </w:r>
          </w:p>
          <w:p w14:paraId="160AFA91" w14:textId="5388588E"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b/>
              </w:rPr>
              <w:t>Знания</w:t>
            </w:r>
            <w:r w:rsidR="007B0A30" w:rsidRPr="00FA4FBD">
              <w:rPr>
                <w:rFonts w:ascii="Times New Roman" w:eastAsia="Calibri" w:hAnsi="Times New Roman"/>
                <w:b/>
              </w:rPr>
              <w:t>:</w:t>
            </w:r>
          </w:p>
          <w:p w14:paraId="3E3B3B6E"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Типовых технологических процессов и режимов;</w:t>
            </w:r>
          </w:p>
          <w:p w14:paraId="0163D1FE"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Основных типов, конструктивных особенностей и принципов работы применяемого оборудования;</w:t>
            </w:r>
          </w:p>
          <w:p w14:paraId="6D7BA761"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Требований безопасности, охраны труда, пожарной безопасности.</w:t>
            </w:r>
          </w:p>
        </w:tc>
      </w:tr>
      <w:tr w:rsidR="001B430A" w:rsidRPr="00FA4FBD" w14:paraId="3EACC762" w14:textId="77777777" w:rsidTr="001C3BF1">
        <w:trPr>
          <w:trHeight w:val="5242"/>
        </w:trPr>
        <w:tc>
          <w:tcPr>
            <w:tcW w:w="2802" w:type="dxa"/>
            <w:vMerge/>
            <w:shd w:val="clear" w:color="auto" w:fill="auto"/>
          </w:tcPr>
          <w:p w14:paraId="644E6AE7"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2F6811F6"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1.3. Подготавливать оборудование к безопасному пуску, выводу на технологический режим и остановке</w:t>
            </w:r>
          </w:p>
        </w:tc>
        <w:tc>
          <w:tcPr>
            <w:tcW w:w="4962" w:type="dxa"/>
            <w:shd w:val="clear" w:color="auto" w:fill="auto"/>
          </w:tcPr>
          <w:p w14:paraId="4685CF60" w14:textId="30BA263D" w:rsidR="001B430A" w:rsidRPr="00FA4FBD" w:rsidRDefault="001B430A" w:rsidP="00FA4FBD">
            <w:pPr>
              <w:spacing w:line="276" w:lineRule="auto"/>
              <w:jc w:val="both"/>
              <w:rPr>
                <w:rFonts w:ascii="Times New Roman" w:eastAsia="Calibri" w:hAnsi="Times New Roman"/>
                <w:b/>
                <w:bCs/>
              </w:rPr>
            </w:pPr>
            <w:r w:rsidRPr="00FA4FBD">
              <w:rPr>
                <w:rFonts w:ascii="Times New Roman" w:eastAsia="Calibri" w:hAnsi="Times New Roman"/>
                <w:b/>
                <w:bCs/>
              </w:rPr>
              <w:t>Навыки</w:t>
            </w:r>
            <w:r w:rsidR="007B0A30" w:rsidRPr="00FA4FBD">
              <w:rPr>
                <w:rFonts w:ascii="Times New Roman" w:eastAsia="Calibri" w:hAnsi="Times New Roman"/>
                <w:b/>
                <w:bCs/>
              </w:rPr>
              <w:t>:</w:t>
            </w:r>
          </w:p>
          <w:p w14:paraId="16717AE2" w14:textId="44276EA9"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Безопасной эксплуатации оборудования технологического процесса производства порохов и спец</w:t>
            </w:r>
            <w:r w:rsidR="007B0A30" w:rsidRPr="00FA4FBD">
              <w:rPr>
                <w:rFonts w:ascii="Times New Roman" w:eastAsia="Calibri" w:hAnsi="Times New Roman"/>
              </w:rPr>
              <w:t xml:space="preserve">иальных </w:t>
            </w:r>
            <w:r w:rsidRPr="00FA4FBD">
              <w:rPr>
                <w:rFonts w:ascii="Times New Roman" w:eastAsia="Calibri" w:hAnsi="Times New Roman"/>
              </w:rPr>
              <w:t>веществ;</w:t>
            </w:r>
          </w:p>
          <w:p w14:paraId="1A83DDE3"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Обеспечения бесперебойной работы оборудования.</w:t>
            </w:r>
          </w:p>
          <w:p w14:paraId="4FE40044" w14:textId="5177A15E" w:rsidR="001B430A" w:rsidRPr="00FA4FBD" w:rsidRDefault="001B430A" w:rsidP="00FA4FBD">
            <w:pPr>
              <w:spacing w:line="276" w:lineRule="auto"/>
              <w:jc w:val="both"/>
              <w:rPr>
                <w:rFonts w:ascii="Times New Roman" w:eastAsia="Calibri" w:hAnsi="Times New Roman"/>
                <w:b/>
                <w:bCs/>
              </w:rPr>
            </w:pPr>
            <w:r w:rsidRPr="00FA4FBD">
              <w:rPr>
                <w:rFonts w:ascii="Times New Roman" w:eastAsia="Calibri" w:hAnsi="Times New Roman"/>
                <w:b/>
                <w:bCs/>
              </w:rPr>
              <w:t>Умения</w:t>
            </w:r>
            <w:r w:rsidR="007B0A30" w:rsidRPr="00FA4FBD">
              <w:rPr>
                <w:rFonts w:ascii="Times New Roman" w:eastAsia="Calibri" w:hAnsi="Times New Roman"/>
                <w:b/>
                <w:bCs/>
              </w:rPr>
              <w:t>:</w:t>
            </w:r>
          </w:p>
          <w:p w14:paraId="78EB1062"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Эксплуатировать оборудование в соответствии с требованиями нормативно-технической документации;</w:t>
            </w:r>
          </w:p>
          <w:p w14:paraId="6CE07E14"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Обслуживать основное и вспомогательное оборудование, соблюдая требования охраны труда и промышленной безопасности, требования технологического регламента;</w:t>
            </w:r>
          </w:p>
          <w:p w14:paraId="7B51B67B"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Осуществлять проверку оборудования на наличие дефектов и неисправностей.</w:t>
            </w:r>
          </w:p>
          <w:p w14:paraId="08D27836" w14:textId="5D28A198" w:rsidR="001B430A" w:rsidRPr="00FA4FBD" w:rsidRDefault="001B430A" w:rsidP="00FA4FBD">
            <w:pPr>
              <w:spacing w:line="276" w:lineRule="auto"/>
              <w:jc w:val="both"/>
              <w:rPr>
                <w:rFonts w:ascii="Times New Roman" w:eastAsia="Calibri" w:hAnsi="Times New Roman"/>
                <w:b/>
                <w:bCs/>
              </w:rPr>
            </w:pPr>
            <w:r w:rsidRPr="00FA4FBD">
              <w:rPr>
                <w:rFonts w:ascii="Times New Roman" w:eastAsia="Calibri" w:hAnsi="Times New Roman"/>
                <w:b/>
                <w:bCs/>
              </w:rPr>
              <w:t>Знания</w:t>
            </w:r>
            <w:r w:rsidR="007B0A30" w:rsidRPr="00FA4FBD">
              <w:rPr>
                <w:rFonts w:ascii="Times New Roman" w:eastAsia="Calibri" w:hAnsi="Times New Roman"/>
                <w:b/>
                <w:bCs/>
              </w:rPr>
              <w:t>:</w:t>
            </w:r>
          </w:p>
          <w:p w14:paraId="0D5A55E9" w14:textId="0671113E"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Основных типов, конструктивных особенностей и принципов работы основного и сопутствующего оборудования для ведения технологического процесса в производстве порохов и спец</w:t>
            </w:r>
            <w:r w:rsidR="007B0A30" w:rsidRPr="00FA4FBD">
              <w:rPr>
                <w:rFonts w:ascii="Times New Roman" w:eastAsia="Calibri" w:hAnsi="Times New Roman"/>
              </w:rPr>
              <w:t xml:space="preserve">иальных </w:t>
            </w:r>
            <w:r w:rsidRPr="00FA4FBD">
              <w:rPr>
                <w:rFonts w:ascii="Times New Roman" w:eastAsia="Calibri" w:hAnsi="Times New Roman"/>
              </w:rPr>
              <w:t>веществ;</w:t>
            </w:r>
          </w:p>
          <w:p w14:paraId="5D9E7827" w14:textId="748C6222"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Основ технологической безопасности в производстве порохов и спец</w:t>
            </w:r>
            <w:r w:rsidR="007B0A30" w:rsidRPr="00FA4FBD">
              <w:rPr>
                <w:rFonts w:ascii="Times New Roman" w:eastAsia="Calibri" w:hAnsi="Times New Roman"/>
              </w:rPr>
              <w:t xml:space="preserve">иальных </w:t>
            </w:r>
            <w:r w:rsidRPr="00FA4FBD">
              <w:rPr>
                <w:rFonts w:ascii="Times New Roman" w:eastAsia="Calibri" w:hAnsi="Times New Roman"/>
              </w:rPr>
              <w:t>веществ;</w:t>
            </w:r>
          </w:p>
          <w:p w14:paraId="237445F7" w14:textId="183867D3"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Методов эксплуатации технологического оборудования в производстве порохов и спец</w:t>
            </w:r>
            <w:r w:rsidR="007B0A30" w:rsidRPr="00FA4FBD">
              <w:rPr>
                <w:rFonts w:ascii="Times New Roman" w:eastAsia="Calibri" w:hAnsi="Times New Roman"/>
              </w:rPr>
              <w:t xml:space="preserve">иальных </w:t>
            </w:r>
            <w:r w:rsidRPr="00FA4FBD">
              <w:rPr>
                <w:rFonts w:ascii="Times New Roman" w:eastAsia="Calibri" w:hAnsi="Times New Roman"/>
              </w:rPr>
              <w:t>веществ.</w:t>
            </w:r>
          </w:p>
        </w:tc>
      </w:tr>
      <w:tr w:rsidR="001B430A" w:rsidRPr="00FA4FBD" w14:paraId="750E6B45" w14:textId="77777777" w:rsidTr="001C3BF1">
        <w:tc>
          <w:tcPr>
            <w:tcW w:w="2802" w:type="dxa"/>
            <w:vMerge/>
            <w:shd w:val="clear" w:color="auto" w:fill="auto"/>
          </w:tcPr>
          <w:p w14:paraId="0569CC5A"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46D152B1"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ПК 1.4. Контролировать качество сырья, </w:t>
            </w:r>
            <w:r w:rsidRPr="00FA4FBD">
              <w:rPr>
                <w:rFonts w:ascii="Times New Roman" w:eastAsia="Times New Roman" w:hAnsi="Times New Roman"/>
                <w:lang w:eastAsia="ru-RU"/>
              </w:rPr>
              <w:lastRenderedPageBreak/>
              <w:t>полуфабрикатов и готовой продукции</w:t>
            </w:r>
          </w:p>
        </w:tc>
        <w:tc>
          <w:tcPr>
            <w:tcW w:w="4962" w:type="dxa"/>
            <w:shd w:val="clear" w:color="auto" w:fill="auto"/>
          </w:tcPr>
          <w:p w14:paraId="114DD41B" w14:textId="77777777" w:rsidR="007B0A30"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lastRenderedPageBreak/>
              <w:t>Навыки</w:t>
            </w:r>
            <w:r w:rsidR="007B0A30" w:rsidRPr="00FA4FBD">
              <w:rPr>
                <w:rFonts w:ascii="Times New Roman" w:eastAsia="Calibri" w:hAnsi="Times New Roman"/>
                <w:b/>
              </w:rPr>
              <w:t>:</w:t>
            </w:r>
          </w:p>
          <w:p w14:paraId="2027D3E9" w14:textId="47B8A2E4"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lastRenderedPageBreak/>
              <w:t>Проведения контроля качества сырья, полуфабрикатов и готовой продукции;</w:t>
            </w:r>
          </w:p>
          <w:p w14:paraId="32F95A1A"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 xml:space="preserve">Анализа причин возникновения брака. </w:t>
            </w:r>
          </w:p>
          <w:p w14:paraId="230263B9" w14:textId="71CECA06"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Умения</w:t>
            </w:r>
            <w:r w:rsidR="007B0A30" w:rsidRPr="00FA4FBD">
              <w:rPr>
                <w:rFonts w:ascii="Times New Roman" w:eastAsia="Calibri" w:hAnsi="Times New Roman"/>
                <w:b/>
              </w:rPr>
              <w:t>:</w:t>
            </w:r>
          </w:p>
          <w:p w14:paraId="2DB8869A"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Проводить контроль параметров технологического процесса в рамках управления качеством продукции;</w:t>
            </w:r>
          </w:p>
          <w:p w14:paraId="1B1085FC"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Осуществлять контроль качества сырья, полуфабрикатов и готовой продукции на соответствие требованиям ТУ и ГОСТ;</w:t>
            </w:r>
          </w:p>
          <w:p w14:paraId="63F0C553"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 xml:space="preserve">Подготавливать информацию для проведения анализа причин брака. </w:t>
            </w:r>
          </w:p>
          <w:p w14:paraId="26CEE482" w14:textId="25294D8E"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Знания</w:t>
            </w:r>
            <w:r w:rsidR="007B0A30" w:rsidRPr="00FA4FBD">
              <w:rPr>
                <w:rFonts w:ascii="Times New Roman" w:eastAsia="Calibri" w:hAnsi="Times New Roman"/>
                <w:b/>
              </w:rPr>
              <w:t>:</w:t>
            </w:r>
          </w:p>
          <w:p w14:paraId="6A212385"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Показателей качества, факторов, влияющих на качество продукции;</w:t>
            </w:r>
          </w:p>
          <w:p w14:paraId="145C8C6C"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Видов контроля качества сырья, полуфабрикатов, готовой продукции и методики оценки качества;</w:t>
            </w:r>
          </w:p>
          <w:p w14:paraId="3D83BC50"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Способов испытаний готовой продукции и методики оценки результатов испытаний;</w:t>
            </w:r>
          </w:p>
          <w:p w14:paraId="01DC21EE"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Методов управления технологическими процессами.</w:t>
            </w:r>
          </w:p>
        </w:tc>
      </w:tr>
      <w:tr w:rsidR="001B430A" w:rsidRPr="00FA4FBD" w14:paraId="24A08AFC" w14:textId="77777777" w:rsidTr="001C3BF1">
        <w:tc>
          <w:tcPr>
            <w:tcW w:w="2802" w:type="dxa"/>
            <w:vMerge/>
            <w:shd w:val="clear" w:color="auto" w:fill="auto"/>
          </w:tcPr>
          <w:p w14:paraId="45361EAB"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4843668E"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ПК 1.5. Анализировать причины брака, разрабатывать мероприятия по их предупреждению и устранению</w:t>
            </w:r>
          </w:p>
        </w:tc>
        <w:tc>
          <w:tcPr>
            <w:tcW w:w="4962" w:type="dxa"/>
            <w:shd w:val="clear" w:color="auto" w:fill="auto"/>
          </w:tcPr>
          <w:p w14:paraId="5CC226A8" w14:textId="3C91005A"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7B0A30" w:rsidRPr="00FA4FBD">
              <w:rPr>
                <w:rFonts w:ascii="Times New Roman" w:eastAsia="Calibri" w:hAnsi="Times New Roman"/>
                <w:b/>
              </w:rPr>
              <w:t>:</w:t>
            </w:r>
          </w:p>
          <w:p w14:paraId="1F51E967"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Проведения анализа технологического процесса производства пиротехнических составов и изделий;</w:t>
            </w:r>
          </w:p>
          <w:p w14:paraId="2473DD40"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Анализа причин возникновения брака и разработки мероприятий по их предупреждению и устранению.</w:t>
            </w:r>
          </w:p>
          <w:p w14:paraId="0BFBA902" w14:textId="21C7464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b/>
                <w:lang w:eastAsia="ru-RU"/>
              </w:rPr>
              <w:t>Умения</w:t>
            </w:r>
            <w:r w:rsidR="007B0A30" w:rsidRPr="00FA4FBD">
              <w:rPr>
                <w:rFonts w:ascii="Times New Roman" w:eastAsia="Times New Roman" w:hAnsi="Times New Roman"/>
                <w:b/>
                <w:lang w:eastAsia="ru-RU"/>
              </w:rPr>
              <w:t>:</w:t>
            </w:r>
          </w:p>
          <w:p w14:paraId="508F7383"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Определять факторы, влияющие на качество продукции, выпускаемой на предприятии;</w:t>
            </w:r>
          </w:p>
          <w:p w14:paraId="2A4F54DD"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Проводить анализ технологических процессов в рамках управления качеством продукции;</w:t>
            </w:r>
          </w:p>
          <w:p w14:paraId="407767D2"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Разрабатывать корректирующие и предупреждающие действия по обеспечению стабильности технологического процесса. </w:t>
            </w:r>
          </w:p>
          <w:p w14:paraId="3FD6AC58" w14:textId="74DFD381" w:rsidR="001B430A" w:rsidRPr="00FA4FBD" w:rsidRDefault="001B430A" w:rsidP="00FA4FBD">
            <w:pPr>
              <w:spacing w:line="276" w:lineRule="auto"/>
              <w:jc w:val="both"/>
              <w:rPr>
                <w:rFonts w:ascii="Times New Roman" w:eastAsia="Times New Roman" w:hAnsi="Times New Roman"/>
                <w:b/>
                <w:lang w:eastAsia="ru-RU"/>
              </w:rPr>
            </w:pPr>
            <w:r w:rsidRPr="00FA4FBD">
              <w:rPr>
                <w:rFonts w:ascii="Times New Roman" w:eastAsia="Times New Roman" w:hAnsi="Times New Roman"/>
                <w:b/>
                <w:lang w:eastAsia="ru-RU"/>
              </w:rPr>
              <w:t>Знания</w:t>
            </w:r>
            <w:r w:rsidR="007B0A30" w:rsidRPr="00FA4FBD">
              <w:rPr>
                <w:rFonts w:ascii="Times New Roman" w:eastAsia="Times New Roman" w:hAnsi="Times New Roman"/>
                <w:b/>
                <w:lang w:eastAsia="ru-RU"/>
              </w:rPr>
              <w:t>:</w:t>
            </w:r>
          </w:p>
          <w:p w14:paraId="299E89A1"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Показателей качества продукции, факторов, влияющих на качество продукции;</w:t>
            </w:r>
          </w:p>
          <w:p w14:paraId="4212C147"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Методов управления технологическими процессами;</w:t>
            </w:r>
          </w:p>
          <w:p w14:paraId="648D87D3"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Структурных подразделений предприятия, обеспечивающих управление и контроль качества продукции.</w:t>
            </w:r>
          </w:p>
        </w:tc>
      </w:tr>
      <w:tr w:rsidR="001B430A" w:rsidRPr="00FA4FBD" w14:paraId="1815E73A" w14:textId="77777777" w:rsidTr="001C3BF1">
        <w:tc>
          <w:tcPr>
            <w:tcW w:w="2802" w:type="dxa"/>
            <w:vMerge/>
            <w:shd w:val="clear" w:color="auto" w:fill="auto"/>
          </w:tcPr>
          <w:p w14:paraId="3E00BD83" w14:textId="77777777" w:rsidR="001B430A" w:rsidRPr="00FA4FBD" w:rsidRDefault="001B430A" w:rsidP="00FA4FBD">
            <w:pPr>
              <w:spacing w:line="276" w:lineRule="auto"/>
              <w:rPr>
                <w:rFonts w:ascii="Times New Roman" w:eastAsia="Times New Roman" w:hAnsi="Times New Roman"/>
                <w:lang w:eastAsia="ru-RU"/>
              </w:rPr>
            </w:pPr>
          </w:p>
        </w:tc>
        <w:tc>
          <w:tcPr>
            <w:tcW w:w="2976" w:type="dxa"/>
            <w:shd w:val="clear" w:color="auto" w:fill="auto"/>
          </w:tcPr>
          <w:p w14:paraId="3D732DDF"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ПК 1.6. Контролировать выполнение требований безопасности производства, охраны труда, экологии</w:t>
            </w:r>
          </w:p>
        </w:tc>
        <w:tc>
          <w:tcPr>
            <w:tcW w:w="4962" w:type="dxa"/>
            <w:shd w:val="clear" w:color="auto" w:fill="auto"/>
          </w:tcPr>
          <w:p w14:paraId="06B39157" w14:textId="49C1E12B"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7B0A30" w:rsidRPr="00FA4FBD">
              <w:rPr>
                <w:rFonts w:ascii="Times New Roman" w:eastAsia="Calibri" w:hAnsi="Times New Roman"/>
                <w:b/>
              </w:rPr>
              <w:t>:</w:t>
            </w:r>
          </w:p>
          <w:p w14:paraId="31DB7B77" w14:textId="3D93ABE9"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Соблюдения требований безопасного ведения технологического процесса и испытаний порохов и спец</w:t>
            </w:r>
            <w:r w:rsidR="007B0A30" w:rsidRPr="00FA4FBD">
              <w:rPr>
                <w:rFonts w:ascii="Times New Roman" w:eastAsia="Times New Roman" w:hAnsi="Times New Roman"/>
                <w:lang w:eastAsia="ru-RU"/>
              </w:rPr>
              <w:t xml:space="preserve">иальных </w:t>
            </w:r>
            <w:r w:rsidRPr="00FA4FBD">
              <w:rPr>
                <w:rFonts w:ascii="Times New Roman" w:eastAsia="Times New Roman" w:hAnsi="Times New Roman"/>
                <w:lang w:eastAsia="ru-RU"/>
              </w:rPr>
              <w:t>веществ;</w:t>
            </w:r>
          </w:p>
          <w:p w14:paraId="4C1C5B4C"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Соблюдения требований охраны труда;</w:t>
            </w:r>
          </w:p>
          <w:p w14:paraId="76E74EFE" w14:textId="18841968"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Соблюдения экологических требований к производству порохов и спец</w:t>
            </w:r>
            <w:r w:rsidR="007B0A30" w:rsidRPr="00FA4FBD">
              <w:rPr>
                <w:rFonts w:ascii="Times New Roman" w:eastAsia="Times New Roman" w:hAnsi="Times New Roman"/>
                <w:lang w:eastAsia="ru-RU"/>
              </w:rPr>
              <w:t xml:space="preserve">иальных </w:t>
            </w:r>
            <w:r w:rsidRPr="00FA4FBD">
              <w:rPr>
                <w:rFonts w:ascii="Times New Roman" w:eastAsia="Times New Roman" w:hAnsi="Times New Roman"/>
                <w:lang w:eastAsia="ru-RU"/>
              </w:rPr>
              <w:t>веществ.</w:t>
            </w:r>
          </w:p>
          <w:p w14:paraId="22CE650E" w14:textId="2DE7F84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b/>
                <w:lang w:eastAsia="ru-RU"/>
              </w:rPr>
              <w:t>Умения</w:t>
            </w:r>
            <w:r w:rsidR="007B0A30" w:rsidRPr="00FA4FBD">
              <w:rPr>
                <w:rFonts w:ascii="Times New Roman" w:eastAsia="Times New Roman" w:hAnsi="Times New Roman"/>
                <w:b/>
                <w:lang w:eastAsia="ru-RU"/>
              </w:rPr>
              <w:t>:</w:t>
            </w:r>
          </w:p>
          <w:p w14:paraId="63078A73"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Определять факторы, влияющие на нарушение безопасности производства и разрабатывать мероприятия по их устранению.</w:t>
            </w:r>
          </w:p>
          <w:p w14:paraId="335738BE" w14:textId="372C8479" w:rsidR="001B430A" w:rsidRPr="00FA4FBD" w:rsidRDefault="001B430A" w:rsidP="00FA4FBD">
            <w:pPr>
              <w:spacing w:line="276" w:lineRule="auto"/>
              <w:jc w:val="both"/>
              <w:rPr>
                <w:rFonts w:ascii="Times New Roman" w:eastAsia="Times New Roman" w:hAnsi="Times New Roman"/>
                <w:b/>
                <w:lang w:eastAsia="ru-RU"/>
              </w:rPr>
            </w:pPr>
            <w:r w:rsidRPr="00FA4FBD">
              <w:rPr>
                <w:rFonts w:ascii="Times New Roman" w:eastAsia="Times New Roman" w:hAnsi="Times New Roman"/>
                <w:b/>
                <w:lang w:eastAsia="ru-RU"/>
              </w:rPr>
              <w:t>Знания</w:t>
            </w:r>
            <w:r w:rsidR="007B0A30" w:rsidRPr="00FA4FBD">
              <w:rPr>
                <w:rFonts w:ascii="Times New Roman" w:eastAsia="Times New Roman" w:hAnsi="Times New Roman"/>
                <w:b/>
                <w:lang w:eastAsia="ru-RU"/>
              </w:rPr>
              <w:t>:</w:t>
            </w:r>
          </w:p>
          <w:p w14:paraId="34289822"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Требований безопасности на каждой стадии технологического процесса;</w:t>
            </w:r>
          </w:p>
          <w:p w14:paraId="1461124B"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Требований охраны труда;</w:t>
            </w:r>
          </w:p>
          <w:p w14:paraId="6B0774BA"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Требований экологической безопасности.</w:t>
            </w:r>
          </w:p>
        </w:tc>
      </w:tr>
      <w:tr w:rsidR="001B430A" w:rsidRPr="00FA4FBD" w14:paraId="550FF76D" w14:textId="77777777" w:rsidTr="001C3BF1">
        <w:tc>
          <w:tcPr>
            <w:tcW w:w="2802" w:type="dxa"/>
            <w:vMerge w:val="restart"/>
            <w:shd w:val="clear" w:color="auto" w:fill="auto"/>
          </w:tcPr>
          <w:p w14:paraId="1B546607" w14:textId="3ABBDD4A" w:rsidR="001B430A" w:rsidRPr="00FA4FBD" w:rsidRDefault="001B430A" w:rsidP="00FA4FBD">
            <w:pPr>
              <w:spacing w:line="276" w:lineRule="auto"/>
              <w:rPr>
                <w:rFonts w:ascii="Times New Roman" w:eastAsia="Calibri" w:hAnsi="Times New Roman"/>
                <w:shd w:val="clear" w:color="auto" w:fill="FFFFFF"/>
              </w:rPr>
            </w:pPr>
            <w:r w:rsidRPr="00FA4FBD">
              <w:rPr>
                <w:rFonts w:ascii="Times New Roman" w:eastAsia="Calibri" w:hAnsi="Times New Roman"/>
              </w:rPr>
              <w:t>Организация производственного и технологического процессов на предприятии</w:t>
            </w:r>
          </w:p>
          <w:p w14:paraId="0FDAD8BD" w14:textId="77777777" w:rsidR="001B430A" w:rsidRPr="00FA4FBD" w:rsidRDefault="001B430A" w:rsidP="00FA4FBD">
            <w:pPr>
              <w:spacing w:line="276" w:lineRule="auto"/>
              <w:rPr>
                <w:rFonts w:ascii="Times New Roman" w:eastAsia="Calibri" w:hAnsi="Times New Roman"/>
                <w:shd w:val="clear" w:color="auto" w:fill="FFFFFF"/>
              </w:rPr>
            </w:pPr>
          </w:p>
          <w:p w14:paraId="59B974FE"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3ACA262A" w14:textId="1C218973" w:rsidR="001B430A" w:rsidRPr="00FA4FBD" w:rsidRDefault="001B430A" w:rsidP="00FA4FBD">
            <w:pPr>
              <w:spacing w:line="276" w:lineRule="auto"/>
              <w:rPr>
                <w:rFonts w:ascii="Times New Roman" w:eastAsia="Calibri" w:hAnsi="Times New Roman"/>
              </w:rPr>
            </w:pPr>
            <w:r w:rsidRPr="00FA4FBD">
              <w:rPr>
                <w:rFonts w:ascii="Times New Roman" w:eastAsia="Calibri" w:hAnsi="Times New Roman"/>
              </w:rPr>
              <w:t>ПК 2.1.</w:t>
            </w:r>
            <w:r w:rsidRPr="00FA4FBD">
              <w:rPr>
                <w:rFonts w:ascii="Times New Roman" w:eastAsia="Calibri" w:hAnsi="Times New Roman"/>
                <w:b/>
              </w:rPr>
              <w:t xml:space="preserve"> </w:t>
            </w:r>
            <w:r w:rsidR="007B0A30" w:rsidRPr="00FA4FBD">
              <w:rPr>
                <w:rFonts w:ascii="Times New Roman" w:eastAsia="Calibri" w:hAnsi="Times New Roman"/>
                <w:bCs/>
                <w:lang w:val="x-none" w:eastAsia="x-none"/>
              </w:rPr>
              <w:t>Контролироват</w:t>
            </w:r>
            <w:r w:rsidR="007B0A30" w:rsidRPr="00FA4FBD">
              <w:rPr>
                <w:rFonts w:ascii="Times New Roman" w:eastAsia="Calibri" w:hAnsi="Times New Roman"/>
                <w:b/>
                <w:bCs/>
                <w:lang w:val="x-none" w:eastAsia="x-none"/>
              </w:rPr>
              <w:t xml:space="preserve">ь </w:t>
            </w:r>
            <w:r w:rsidR="007B0A30" w:rsidRPr="00FA4FBD">
              <w:rPr>
                <w:rFonts w:ascii="Times New Roman" w:eastAsia="Calibri" w:hAnsi="Times New Roman"/>
                <w:color w:val="000000"/>
                <w:lang w:eastAsia="ru-RU" w:bidi="ru-RU"/>
              </w:rPr>
              <w:t>организацию</w:t>
            </w:r>
            <w:r w:rsidRPr="00FA4FBD">
              <w:rPr>
                <w:rFonts w:ascii="Times New Roman" w:eastAsia="Calibri" w:hAnsi="Times New Roman"/>
                <w:color w:val="000000"/>
                <w:lang w:eastAsia="ru-RU" w:bidi="ru-RU"/>
              </w:rPr>
              <w:t xml:space="preserve"> труда при ведении технологических процессов</w:t>
            </w:r>
            <w:r w:rsidRPr="00FA4FBD">
              <w:rPr>
                <w:rFonts w:ascii="Times New Roman" w:eastAsia="Calibri" w:hAnsi="Times New Roman"/>
              </w:rPr>
              <w:t>.</w:t>
            </w:r>
          </w:p>
          <w:p w14:paraId="7826F6B1" w14:textId="77777777" w:rsidR="001B430A" w:rsidRPr="00FA4FBD" w:rsidRDefault="001B430A" w:rsidP="00FA4FBD">
            <w:pPr>
              <w:spacing w:line="276" w:lineRule="auto"/>
              <w:rPr>
                <w:rFonts w:ascii="Times New Roman" w:eastAsia="Calibri" w:hAnsi="Times New Roman"/>
              </w:rPr>
            </w:pPr>
          </w:p>
        </w:tc>
        <w:tc>
          <w:tcPr>
            <w:tcW w:w="4962" w:type="dxa"/>
            <w:shd w:val="clear" w:color="auto" w:fill="auto"/>
          </w:tcPr>
          <w:p w14:paraId="09D2D18D" w14:textId="4DA2D106"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7B0A30" w:rsidRPr="00FA4FBD">
              <w:rPr>
                <w:rFonts w:ascii="Times New Roman" w:eastAsia="Calibri" w:hAnsi="Times New Roman"/>
                <w:b/>
              </w:rPr>
              <w:t>:</w:t>
            </w:r>
          </w:p>
          <w:p w14:paraId="77BDBB67" w14:textId="46355725"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Осуществления контроля за созданием </w:t>
            </w:r>
            <w:r w:rsidR="007B0A30" w:rsidRPr="00FA4FBD">
              <w:rPr>
                <w:rFonts w:ascii="Times New Roman" w:eastAsia="Times New Roman" w:hAnsi="Times New Roman"/>
                <w:lang w:eastAsia="ru-RU"/>
              </w:rPr>
              <w:t>условий,</w:t>
            </w:r>
            <w:r w:rsidRPr="00FA4FBD">
              <w:rPr>
                <w:rFonts w:ascii="Times New Roman" w:eastAsia="Times New Roman" w:hAnsi="Times New Roman"/>
                <w:lang w:eastAsia="ru-RU"/>
              </w:rPr>
              <w:t xml:space="preserve"> обеспечивающих непрерывную работу в течение полной смены и наибольшую производительность труда рабочего.</w:t>
            </w:r>
          </w:p>
          <w:p w14:paraId="44CB4C90" w14:textId="7A39C19F"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b/>
                <w:lang w:eastAsia="ru-RU"/>
              </w:rPr>
              <w:t>Умения</w:t>
            </w:r>
            <w:r w:rsidR="007B0A30" w:rsidRPr="00FA4FBD">
              <w:rPr>
                <w:rFonts w:ascii="Times New Roman" w:eastAsia="Times New Roman" w:hAnsi="Times New Roman"/>
                <w:b/>
                <w:lang w:eastAsia="ru-RU"/>
              </w:rPr>
              <w:t>:</w:t>
            </w:r>
          </w:p>
          <w:p w14:paraId="46450AC0"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Эффективно использовать оборудование, материально-технические ресурсы и рабочее время, применять новую технику и передовые методы труда, механизацию и автоматизацию производственных процессов.</w:t>
            </w:r>
          </w:p>
          <w:p w14:paraId="61BA4ACE" w14:textId="14C5E6ED"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Знания</w:t>
            </w:r>
            <w:r w:rsidR="007B0A30" w:rsidRPr="00FA4FBD">
              <w:rPr>
                <w:rFonts w:ascii="Times New Roman" w:eastAsia="Calibri" w:hAnsi="Times New Roman"/>
                <w:b/>
              </w:rPr>
              <w:t>:</w:t>
            </w:r>
          </w:p>
          <w:p w14:paraId="42D49F9F"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Организации труда при ведении технологических процессов;</w:t>
            </w:r>
          </w:p>
          <w:p w14:paraId="71FC67FB"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Документов по учету рабочего времени, простоев, выработки и зарплаты;</w:t>
            </w:r>
          </w:p>
          <w:p w14:paraId="7B2E047D"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Проведения производственного инструктажа рабочих;</w:t>
            </w:r>
          </w:p>
          <w:p w14:paraId="2F6F1670"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Осуществление контроля соблюдения правил техники безопасности и охраны труда;</w:t>
            </w:r>
          </w:p>
          <w:p w14:paraId="53BC973C"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Определения производственного задания персоналу подразделения;</w:t>
            </w:r>
          </w:p>
          <w:p w14:paraId="0502BCC1"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Процесса предупреждения и устранения возникающих производственных инцидентов.</w:t>
            </w:r>
          </w:p>
        </w:tc>
      </w:tr>
      <w:tr w:rsidR="001B430A" w:rsidRPr="00FA4FBD" w14:paraId="6E63A071" w14:textId="77777777" w:rsidTr="001C3BF1">
        <w:tc>
          <w:tcPr>
            <w:tcW w:w="2802" w:type="dxa"/>
            <w:vMerge/>
            <w:shd w:val="clear" w:color="auto" w:fill="auto"/>
          </w:tcPr>
          <w:p w14:paraId="6093FD18"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28615C29" w14:textId="66CCEE93"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 xml:space="preserve">ПК 2.2. </w:t>
            </w:r>
            <w:r w:rsidR="007B0A30" w:rsidRPr="00FA4FBD">
              <w:rPr>
                <w:rFonts w:ascii="Times New Roman" w:eastAsia="Calibri" w:hAnsi="Times New Roman"/>
              </w:rPr>
              <w:t>Выполнять производственные</w:t>
            </w:r>
            <w:r w:rsidRPr="00FA4FBD">
              <w:rPr>
                <w:rFonts w:ascii="Times New Roman" w:eastAsia="Calibri" w:hAnsi="Times New Roman"/>
              </w:rPr>
              <w:t xml:space="preserve"> задания</w:t>
            </w:r>
            <w:r w:rsidRPr="00FA4FBD">
              <w:rPr>
                <w:rFonts w:ascii="Times New Roman" w:eastAsia="Calibri" w:hAnsi="Times New Roman"/>
                <w:color w:val="000000"/>
                <w:lang w:eastAsia="ru-RU" w:bidi="ru-RU"/>
              </w:rPr>
              <w:t xml:space="preserve"> в соответствии с </w:t>
            </w:r>
            <w:r w:rsidRPr="00FA4FBD">
              <w:rPr>
                <w:rFonts w:ascii="Times New Roman" w:eastAsia="Calibri" w:hAnsi="Times New Roman"/>
                <w:color w:val="000000"/>
                <w:lang w:eastAsia="ru-RU" w:bidi="ru-RU"/>
              </w:rPr>
              <w:lastRenderedPageBreak/>
              <w:t>утвержденными производственными планами и графиками</w:t>
            </w:r>
          </w:p>
        </w:tc>
        <w:tc>
          <w:tcPr>
            <w:tcW w:w="4962" w:type="dxa"/>
            <w:shd w:val="clear" w:color="auto" w:fill="auto"/>
          </w:tcPr>
          <w:p w14:paraId="3A194D96" w14:textId="5EE96720"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lastRenderedPageBreak/>
              <w:t>Навыки</w:t>
            </w:r>
            <w:r w:rsidR="007B0A30" w:rsidRPr="00FA4FBD">
              <w:rPr>
                <w:rFonts w:ascii="Times New Roman" w:eastAsia="Calibri" w:hAnsi="Times New Roman"/>
                <w:b/>
              </w:rPr>
              <w:t>:</w:t>
            </w:r>
          </w:p>
          <w:p w14:paraId="77C25246"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Участия в выполнении производственных заданий с высокими показателями</w:t>
            </w:r>
          </w:p>
          <w:p w14:paraId="74DB3F03" w14:textId="3B261BC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lastRenderedPageBreak/>
              <w:t>Умения</w:t>
            </w:r>
            <w:r w:rsidR="007B0A30" w:rsidRPr="00FA4FBD">
              <w:rPr>
                <w:rFonts w:ascii="Times New Roman" w:eastAsia="Calibri" w:hAnsi="Times New Roman"/>
                <w:b/>
              </w:rPr>
              <w:t>:</w:t>
            </w:r>
          </w:p>
          <w:p w14:paraId="1A0D5266"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Вносить предложения о пересмотре норм выработки и расценок;</w:t>
            </w:r>
          </w:p>
          <w:p w14:paraId="0C1ED3B9"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Устанавливать производственные задания исполнителям в соответствии с утвержденными производственными планами и графиками;</w:t>
            </w:r>
          </w:p>
          <w:p w14:paraId="15AD0A52" w14:textId="0830CACD"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Выбирать оптимальные решения при проведении работ в условиях нестандартных ситуаций.</w:t>
            </w:r>
          </w:p>
          <w:p w14:paraId="2A71A26A" w14:textId="52E0D48B"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Знания</w:t>
            </w:r>
            <w:r w:rsidR="007B0A30" w:rsidRPr="00FA4FBD">
              <w:rPr>
                <w:rFonts w:ascii="Times New Roman" w:eastAsia="Calibri" w:hAnsi="Times New Roman"/>
                <w:b/>
              </w:rPr>
              <w:t>:</w:t>
            </w:r>
          </w:p>
          <w:p w14:paraId="64707FF1"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Экономики, организации труда и организации производства;</w:t>
            </w:r>
          </w:p>
          <w:p w14:paraId="4AE92CAC"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Рациональных приемов использования технической информации при принятии решений в нестандартных ситуациях.</w:t>
            </w:r>
          </w:p>
        </w:tc>
      </w:tr>
      <w:tr w:rsidR="001B430A" w:rsidRPr="00FA4FBD" w14:paraId="3ABAA675" w14:textId="77777777" w:rsidTr="001C3BF1">
        <w:tc>
          <w:tcPr>
            <w:tcW w:w="2802" w:type="dxa"/>
            <w:vMerge/>
            <w:shd w:val="clear" w:color="auto" w:fill="auto"/>
          </w:tcPr>
          <w:p w14:paraId="7F0F06B5"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7E81511A"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 xml:space="preserve">ПК 2.3. </w:t>
            </w:r>
            <w:r w:rsidRPr="00FA4FBD">
              <w:rPr>
                <w:rFonts w:ascii="Times New Roman" w:eastAsia="Calibri" w:hAnsi="Times New Roman"/>
                <w:color w:val="000000"/>
                <w:lang w:eastAsia="ru-RU" w:bidi="ru-RU"/>
              </w:rPr>
              <w:t>Оформлять первичные документы по учету рабочего времени, выработки, заработной платы, простоев</w:t>
            </w:r>
          </w:p>
          <w:p w14:paraId="42113C52" w14:textId="77777777" w:rsidR="001B430A" w:rsidRPr="00FA4FBD" w:rsidRDefault="001B430A" w:rsidP="00FA4FBD">
            <w:pPr>
              <w:spacing w:line="276" w:lineRule="auto"/>
              <w:jc w:val="both"/>
              <w:rPr>
                <w:rFonts w:ascii="Times New Roman" w:eastAsia="Calibri" w:hAnsi="Times New Roman"/>
              </w:rPr>
            </w:pPr>
          </w:p>
          <w:p w14:paraId="2A43E298" w14:textId="77777777" w:rsidR="001B430A" w:rsidRPr="00FA4FBD" w:rsidRDefault="001B430A" w:rsidP="00FA4FBD">
            <w:pPr>
              <w:spacing w:line="276" w:lineRule="auto"/>
              <w:jc w:val="both"/>
              <w:rPr>
                <w:rFonts w:ascii="Times New Roman" w:eastAsia="Calibri" w:hAnsi="Times New Roman"/>
              </w:rPr>
            </w:pPr>
          </w:p>
          <w:p w14:paraId="09589BAB" w14:textId="77777777" w:rsidR="001B430A" w:rsidRPr="00FA4FBD" w:rsidRDefault="001B430A" w:rsidP="00FA4FBD">
            <w:pPr>
              <w:spacing w:line="276" w:lineRule="auto"/>
              <w:jc w:val="both"/>
              <w:rPr>
                <w:rFonts w:ascii="Times New Roman" w:eastAsia="Calibri" w:hAnsi="Times New Roman"/>
              </w:rPr>
            </w:pPr>
          </w:p>
          <w:p w14:paraId="2758964F" w14:textId="77777777" w:rsidR="001B430A" w:rsidRPr="00FA4FBD" w:rsidRDefault="001B430A" w:rsidP="00FA4FBD">
            <w:pPr>
              <w:spacing w:line="276" w:lineRule="auto"/>
              <w:jc w:val="both"/>
              <w:rPr>
                <w:rFonts w:ascii="Times New Roman" w:eastAsia="Calibri" w:hAnsi="Times New Roman"/>
              </w:rPr>
            </w:pPr>
          </w:p>
          <w:p w14:paraId="0C8B2E77" w14:textId="77777777" w:rsidR="001B430A" w:rsidRPr="00FA4FBD" w:rsidRDefault="001B430A" w:rsidP="00FA4FBD">
            <w:pPr>
              <w:spacing w:line="276" w:lineRule="auto"/>
              <w:jc w:val="both"/>
              <w:rPr>
                <w:rFonts w:ascii="Times New Roman" w:eastAsia="Calibri" w:hAnsi="Times New Roman"/>
              </w:rPr>
            </w:pPr>
          </w:p>
        </w:tc>
        <w:tc>
          <w:tcPr>
            <w:tcW w:w="4962" w:type="dxa"/>
            <w:shd w:val="clear" w:color="auto" w:fill="auto"/>
          </w:tcPr>
          <w:p w14:paraId="528255EF" w14:textId="1646A992"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7B0A30" w:rsidRPr="00FA4FBD">
              <w:rPr>
                <w:rFonts w:ascii="Times New Roman" w:eastAsia="Calibri" w:hAnsi="Times New Roman"/>
                <w:b/>
              </w:rPr>
              <w:t>:</w:t>
            </w:r>
          </w:p>
          <w:p w14:paraId="6D278F55"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Оформления первичных документов в соответствии со внутренними документами организации «Положение об оплате труда», «Положение о премировании», табеля учета рабочего времени, правилами внутреннего трудового распорядка.</w:t>
            </w:r>
          </w:p>
          <w:p w14:paraId="21B2A418" w14:textId="2FE40E0C"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Умения</w:t>
            </w:r>
            <w:r w:rsidR="007B0A30" w:rsidRPr="00FA4FBD">
              <w:rPr>
                <w:rFonts w:ascii="Times New Roman" w:eastAsia="Calibri" w:hAnsi="Times New Roman"/>
                <w:b/>
              </w:rPr>
              <w:t>:</w:t>
            </w:r>
          </w:p>
          <w:p w14:paraId="5D4DFC11"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Оформлять первичные документы по учету рабочего времени, выработки, заработной платы, простоев.</w:t>
            </w:r>
          </w:p>
          <w:p w14:paraId="13CBFFBB" w14:textId="5AFBAB30"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Знания</w:t>
            </w:r>
            <w:r w:rsidR="007B0A30" w:rsidRPr="00FA4FBD">
              <w:rPr>
                <w:rFonts w:ascii="Times New Roman" w:eastAsia="Calibri" w:hAnsi="Times New Roman"/>
                <w:b/>
              </w:rPr>
              <w:t>:</w:t>
            </w:r>
          </w:p>
          <w:p w14:paraId="141E5D76"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Действующих законодательных и нормативных актов, регулирующих производственно-хозяйственную деятельность;</w:t>
            </w:r>
          </w:p>
          <w:p w14:paraId="6BF43801"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Основных технико-экономических показателей деятельности организации;</w:t>
            </w:r>
          </w:p>
          <w:p w14:paraId="13156ACA"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Методики расчета основных технико-экономических показателей деятельности организации;</w:t>
            </w:r>
          </w:p>
          <w:p w14:paraId="37AE7491"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Основных требований организации труда при ведении технологических процессов.</w:t>
            </w:r>
          </w:p>
        </w:tc>
      </w:tr>
      <w:tr w:rsidR="001B430A" w:rsidRPr="00FA4FBD" w14:paraId="35955F4C" w14:textId="77777777" w:rsidTr="001C3BF1">
        <w:tc>
          <w:tcPr>
            <w:tcW w:w="2802" w:type="dxa"/>
            <w:shd w:val="clear" w:color="auto" w:fill="auto"/>
          </w:tcPr>
          <w:p w14:paraId="2590B0CB"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3ADB30DE" w14:textId="3EEE77C8" w:rsidR="001B430A" w:rsidRPr="00FA4FBD" w:rsidRDefault="001B430A" w:rsidP="00FA4FBD">
            <w:pPr>
              <w:spacing w:after="200"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2.4. </w:t>
            </w:r>
            <w:r w:rsidR="007B0A30" w:rsidRPr="00FA4FBD">
              <w:rPr>
                <w:rFonts w:ascii="Times New Roman" w:eastAsia="Times New Roman" w:hAnsi="Times New Roman"/>
                <w:lang w:eastAsia="ru-RU"/>
              </w:rPr>
              <w:t>Выполнять расчет</w:t>
            </w:r>
            <w:r w:rsidRPr="00FA4FBD">
              <w:rPr>
                <w:rFonts w:ascii="Times New Roman" w:eastAsia="Times New Roman" w:hAnsi="Times New Roman"/>
                <w:lang w:eastAsia="ru-RU"/>
              </w:rPr>
              <w:t xml:space="preserve"> </w:t>
            </w:r>
            <w:r w:rsidR="007B0A30" w:rsidRPr="00FA4FBD">
              <w:rPr>
                <w:rFonts w:ascii="Times New Roman" w:eastAsia="Times New Roman" w:hAnsi="Times New Roman"/>
                <w:lang w:eastAsia="ru-RU"/>
              </w:rPr>
              <w:t>показателей эффективного</w:t>
            </w:r>
            <w:r w:rsidRPr="00FA4FBD">
              <w:rPr>
                <w:rFonts w:ascii="Times New Roman" w:eastAsia="Times New Roman" w:hAnsi="Times New Roman"/>
                <w:lang w:eastAsia="ru-RU"/>
              </w:rPr>
              <w:t xml:space="preserve"> использования материально-технических, трудовых и финансовых </w:t>
            </w:r>
            <w:r w:rsidRPr="00FA4FBD">
              <w:rPr>
                <w:rFonts w:ascii="Times New Roman" w:eastAsia="Times New Roman" w:hAnsi="Times New Roman"/>
                <w:lang w:eastAsia="ru-RU"/>
              </w:rPr>
              <w:lastRenderedPageBreak/>
              <w:t xml:space="preserve">ресурсов подразделения и предприятия </w:t>
            </w:r>
          </w:p>
          <w:p w14:paraId="05EE7551" w14:textId="77777777" w:rsidR="001B430A" w:rsidRPr="00FA4FBD" w:rsidRDefault="001B430A" w:rsidP="00FA4FBD">
            <w:pPr>
              <w:spacing w:line="276" w:lineRule="auto"/>
              <w:rPr>
                <w:rFonts w:ascii="Times New Roman" w:eastAsia="Calibri" w:hAnsi="Times New Roman"/>
              </w:rPr>
            </w:pPr>
          </w:p>
        </w:tc>
        <w:tc>
          <w:tcPr>
            <w:tcW w:w="4962" w:type="dxa"/>
            <w:shd w:val="clear" w:color="auto" w:fill="auto"/>
          </w:tcPr>
          <w:p w14:paraId="28174E8A" w14:textId="5D760FE4"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lastRenderedPageBreak/>
              <w:t>Навыки</w:t>
            </w:r>
            <w:r w:rsidR="007B0A30" w:rsidRPr="00FA4FBD">
              <w:rPr>
                <w:rFonts w:ascii="Times New Roman" w:eastAsia="Calibri" w:hAnsi="Times New Roman"/>
                <w:b/>
              </w:rPr>
              <w:t>:</w:t>
            </w:r>
          </w:p>
          <w:p w14:paraId="212CBAC2"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Участия в расчете показателей эффективного использования материально-технических, трудовых и финансовых ресурсов подразделения и предприятия.</w:t>
            </w:r>
          </w:p>
          <w:p w14:paraId="4C0567E9" w14:textId="154C8EAC"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Умения</w:t>
            </w:r>
            <w:r w:rsidR="007B0A30" w:rsidRPr="00FA4FBD">
              <w:rPr>
                <w:rFonts w:ascii="Times New Roman" w:eastAsia="Calibri" w:hAnsi="Times New Roman"/>
                <w:b/>
              </w:rPr>
              <w:t>:</w:t>
            </w:r>
          </w:p>
          <w:p w14:paraId="067041C5"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lastRenderedPageBreak/>
              <w:t>Находить и использовать необходимую экономическую информацию;</w:t>
            </w:r>
          </w:p>
          <w:p w14:paraId="1B97DA2A"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Определять организационно-правовые формы организаций;</w:t>
            </w:r>
          </w:p>
          <w:p w14:paraId="0DAA1497" w14:textId="77777777" w:rsidR="007B0A30"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Определять состав материальных, трудовых и финансовых ресурсов организации;</w:t>
            </w:r>
          </w:p>
          <w:p w14:paraId="6E7022D3" w14:textId="77777777" w:rsidR="007B0A30"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Оформлять первичные документы по учету рабочего времени, выработки, заработной платы, простоев;</w:t>
            </w:r>
          </w:p>
          <w:p w14:paraId="23D33CF8" w14:textId="6B3F175C"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Рассчитывать основные технико-экономические показатели деятельности подразделения (организации).</w:t>
            </w:r>
          </w:p>
          <w:p w14:paraId="79D6BFF8" w14:textId="350A251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Знания</w:t>
            </w:r>
            <w:r w:rsidR="007B0A30" w:rsidRPr="00FA4FBD">
              <w:rPr>
                <w:rFonts w:ascii="Times New Roman" w:eastAsia="Calibri" w:hAnsi="Times New Roman"/>
                <w:b/>
              </w:rPr>
              <w:t>:</w:t>
            </w:r>
          </w:p>
          <w:p w14:paraId="3E8F910B"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Действующих законодательных и нормативных актов, регулирующих производственно-хозяйственную деятельность;</w:t>
            </w:r>
          </w:p>
          <w:p w14:paraId="24BC27E4"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Основных технико-экономические показателей деятельности организации;</w:t>
            </w:r>
          </w:p>
          <w:p w14:paraId="615327F3"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Методик расчета основных технико-экономических показателей деятельности организации;</w:t>
            </w:r>
          </w:p>
          <w:p w14:paraId="4E30721D"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Методов управления основными и оборотными средствами и оценки эффективности их использования;</w:t>
            </w:r>
          </w:p>
          <w:p w14:paraId="33969E66"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Механизмов ценообразования на продукцию (услуги), форм оплаты труда в современных условиях;</w:t>
            </w:r>
          </w:p>
          <w:p w14:paraId="34477D0E"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Основных принципов построения экономической системы организации.</w:t>
            </w:r>
          </w:p>
        </w:tc>
      </w:tr>
      <w:tr w:rsidR="001B430A" w:rsidRPr="00FA4FBD" w14:paraId="4C8EB632" w14:textId="77777777" w:rsidTr="001C3BF1">
        <w:tc>
          <w:tcPr>
            <w:tcW w:w="2802" w:type="dxa"/>
            <w:shd w:val="clear" w:color="auto" w:fill="auto"/>
          </w:tcPr>
          <w:p w14:paraId="3E75BEF3"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462B5009" w14:textId="77777777" w:rsidR="001B430A" w:rsidRPr="00FA4FBD" w:rsidRDefault="001B430A" w:rsidP="00FA4FBD">
            <w:pPr>
              <w:spacing w:line="276" w:lineRule="auto"/>
              <w:rPr>
                <w:rFonts w:ascii="Times New Roman" w:eastAsia="Calibri" w:hAnsi="Times New Roman"/>
              </w:rPr>
            </w:pPr>
            <w:r w:rsidRPr="00FA4FBD">
              <w:rPr>
                <w:rFonts w:ascii="Times New Roman" w:eastAsia="Calibri" w:hAnsi="Times New Roman"/>
              </w:rPr>
              <w:t xml:space="preserve">ПК 2.5. Контролировать и анализировать показатели эффективности работы подразделения и предприятия  </w:t>
            </w:r>
          </w:p>
        </w:tc>
        <w:tc>
          <w:tcPr>
            <w:tcW w:w="4962" w:type="dxa"/>
            <w:shd w:val="clear" w:color="auto" w:fill="auto"/>
          </w:tcPr>
          <w:p w14:paraId="06AA485B" w14:textId="5EF4E2F9"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7B0A30" w:rsidRPr="00FA4FBD">
              <w:rPr>
                <w:rFonts w:ascii="Times New Roman" w:eastAsia="Calibri" w:hAnsi="Times New Roman"/>
                <w:b/>
              </w:rPr>
              <w:t>:</w:t>
            </w:r>
          </w:p>
          <w:p w14:paraId="4DA691CA" w14:textId="77777777" w:rsidR="001B430A" w:rsidRPr="00FA4FBD" w:rsidRDefault="001B430A" w:rsidP="00FA4FBD">
            <w:pPr>
              <w:spacing w:line="276" w:lineRule="auto"/>
              <w:rPr>
                <w:rFonts w:ascii="Times New Roman" w:eastAsia="Calibri" w:hAnsi="Times New Roman"/>
              </w:rPr>
            </w:pPr>
            <w:r w:rsidRPr="00FA4FBD">
              <w:rPr>
                <w:rFonts w:ascii="Times New Roman" w:eastAsia="Calibri" w:hAnsi="Times New Roman"/>
              </w:rPr>
              <w:t>Выполнения расчетов количественны и качественных показателей эффективности работы подразделения и организации.</w:t>
            </w:r>
          </w:p>
          <w:p w14:paraId="0A33DE35" w14:textId="73B46111" w:rsidR="001B430A" w:rsidRPr="00FA4FBD" w:rsidRDefault="001B430A" w:rsidP="00FA4FBD">
            <w:pPr>
              <w:spacing w:line="276" w:lineRule="auto"/>
              <w:rPr>
                <w:rFonts w:ascii="Times New Roman" w:eastAsia="Calibri" w:hAnsi="Times New Roman"/>
                <w:b/>
              </w:rPr>
            </w:pPr>
            <w:r w:rsidRPr="00FA4FBD">
              <w:rPr>
                <w:rFonts w:ascii="Times New Roman" w:eastAsia="Calibri" w:hAnsi="Times New Roman"/>
                <w:b/>
              </w:rPr>
              <w:t>Умения</w:t>
            </w:r>
            <w:r w:rsidR="007B0A30" w:rsidRPr="00FA4FBD">
              <w:rPr>
                <w:rFonts w:ascii="Times New Roman" w:eastAsia="Calibri" w:hAnsi="Times New Roman"/>
                <w:b/>
              </w:rPr>
              <w:t>:</w:t>
            </w:r>
          </w:p>
          <w:p w14:paraId="02E05958" w14:textId="350BFBD8" w:rsidR="001B430A" w:rsidRPr="00FA4FBD" w:rsidRDefault="001B430A" w:rsidP="00FA4FBD">
            <w:pPr>
              <w:spacing w:line="276" w:lineRule="auto"/>
              <w:rPr>
                <w:rFonts w:ascii="Times New Roman" w:eastAsia="Calibri" w:hAnsi="Times New Roman"/>
              </w:rPr>
            </w:pPr>
            <w:r w:rsidRPr="00FA4FBD">
              <w:rPr>
                <w:rFonts w:ascii="Times New Roman" w:eastAsia="Calibri" w:hAnsi="Times New Roman"/>
              </w:rPr>
              <w:t xml:space="preserve">Анализировать результаты расчетов качественных </w:t>
            </w:r>
            <w:r w:rsidR="007B0A30" w:rsidRPr="00FA4FBD">
              <w:rPr>
                <w:rFonts w:ascii="Times New Roman" w:eastAsia="Calibri" w:hAnsi="Times New Roman"/>
              </w:rPr>
              <w:t>и количественных</w:t>
            </w:r>
            <w:r w:rsidRPr="00FA4FBD">
              <w:rPr>
                <w:rFonts w:ascii="Times New Roman" w:eastAsia="Calibri" w:hAnsi="Times New Roman"/>
              </w:rPr>
              <w:t xml:space="preserve"> показателей эффективности работы подразделения и организации.</w:t>
            </w:r>
          </w:p>
          <w:p w14:paraId="73D04062" w14:textId="3B2FFEB0" w:rsidR="001B430A" w:rsidRPr="00FA4FBD" w:rsidRDefault="001B430A" w:rsidP="00FA4FBD">
            <w:pPr>
              <w:spacing w:line="276" w:lineRule="auto"/>
              <w:rPr>
                <w:rFonts w:ascii="Times New Roman" w:eastAsia="Calibri" w:hAnsi="Times New Roman"/>
                <w:b/>
              </w:rPr>
            </w:pPr>
            <w:r w:rsidRPr="00FA4FBD">
              <w:rPr>
                <w:rFonts w:ascii="Times New Roman" w:eastAsia="Calibri" w:hAnsi="Times New Roman"/>
                <w:b/>
              </w:rPr>
              <w:t>Знания</w:t>
            </w:r>
            <w:r w:rsidR="007B0A30" w:rsidRPr="00FA4FBD">
              <w:rPr>
                <w:rFonts w:ascii="Times New Roman" w:eastAsia="Calibri" w:hAnsi="Times New Roman"/>
                <w:b/>
              </w:rPr>
              <w:t>:</w:t>
            </w:r>
          </w:p>
          <w:p w14:paraId="1742F162"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Действующих законодательных и нормативных актов, регулирующих производственно-хозяйственную деятельность;</w:t>
            </w:r>
          </w:p>
          <w:p w14:paraId="7E32F7DE"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lastRenderedPageBreak/>
              <w:t>Основных технико-экономические показателей деятельности организации;</w:t>
            </w:r>
          </w:p>
          <w:p w14:paraId="045BF37E"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Методик расчета основных технико-экономических показателей деятельности организации;</w:t>
            </w:r>
          </w:p>
          <w:p w14:paraId="5698D55B"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Методов управления основными и оборотными средствами и оценки эффективности их использования;</w:t>
            </w:r>
          </w:p>
          <w:p w14:paraId="403DE0D2" w14:textId="77777777" w:rsidR="001B430A" w:rsidRPr="00FA4FBD" w:rsidRDefault="001B430A" w:rsidP="00FA4FBD">
            <w:pPr>
              <w:spacing w:line="276" w:lineRule="auto"/>
              <w:ind w:right="75"/>
              <w:jc w:val="both"/>
              <w:rPr>
                <w:rFonts w:ascii="Times New Roman" w:eastAsia="Times New Roman" w:hAnsi="Times New Roman"/>
                <w:lang w:eastAsia="ru-RU"/>
              </w:rPr>
            </w:pPr>
            <w:r w:rsidRPr="00FA4FBD">
              <w:rPr>
                <w:rFonts w:ascii="Times New Roman" w:eastAsia="Times New Roman" w:hAnsi="Times New Roman"/>
                <w:lang w:eastAsia="ru-RU"/>
              </w:rPr>
              <w:t>Механизмов ценообразования на продукцию (услуги), форм оплаты труда в современных условиях;</w:t>
            </w:r>
          </w:p>
          <w:p w14:paraId="20E6AD2F" w14:textId="77777777" w:rsidR="001B430A" w:rsidRPr="00FA4FBD" w:rsidRDefault="001B430A" w:rsidP="00FA4FBD">
            <w:pPr>
              <w:spacing w:line="276" w:lineRule="auto"/>
              <w:rPr>
                <w:rFonts w:ascii="Times New Roman" w:eastAsia="Calibri" w:hAnsi="Times New Roman"/>
                <w:b/>
              </w:rPr>
            </w:pPr>
            <w:r w:rsidRPr="00FA4FBD">
              <w:rPr>
                <w:rFonts w:ascii="Times New Roman" w:eastAsia="Calibri" w:hAnsi="Times New Roman"/>
              </w:rPr>
              <w:t>Основных принципов построения экономической системы организации.</w:t>
            </w:r>
          </w:p>
        </w:tc>
      </w:tr>
      <w:tr w:rsidR="001B430A" w:rsidRPr="00FA4FBD" w14:paraId="5E04242E" w14:textId="77777777" w:rsidTr="001C3BF1">
        <w:trPr>
          <w:trHeight w:val="976"/>
        </w:trPr>
        <w:tc>
          <w:tcPr>
            <w:tcW w:w="2802" w:type="dxa"/>
            <w:vMerge w:val="restart"/>
            <w:shd w:val="clear" w:color="auto" w:fill="auto"/>
          </w:tcPr>
          <w:p w14:paraId="19F07901" w14:textId="210550D2" w:rsidR="001B430A" w:rsidRPr="00FA4FBD" w:rsidRDefault="001B430A" w:rsidP="00FA4FBD">
            <w:pPr>
              <w:spacing w:line="276" w:lineRule="auto"/>
              <w:rPr>
                <w:rFonts w:ascii="Times New Roman" w:eastAsia="Calibri" w:hAnsi="Times New Roman"/>
              </w:rPr>
            </w:pPr>
            <w:r w:rsidRPr="00FA4FBD">
              <w:rPr>
                <w:rFonts w:ascii="Times New Roman" w:eastAsia="Calibri" w:hAnsi="Times New Roman"/>
              </w:rPr>
              <w:lastRenderedPageBreak/>
              <w:t xml:space="preserve">Организация мероприятий </w:t>
            </w:r>
            <w:r w:rsidR="009F5C99" w:rsidRPr="00FA4FBD">
              <w:rPr>
                <w:rFonts w:ascii="Times New Roman" w:eastAsia="Calibri" w:hAnsi="Times New Roman"/>
              </w:rPr>
              <w:t>по промышленной</w:t>
            </w:r>
            <w:r w:rsidRPr="00FA4FBD">
              <w:rPr>
                <w:rFonts w:ascii="Times New Roman" w:eastAsia="Calibri" w:hAnsi="Times New Roman"/>
              </w:rPr>
              <w:t xml:space="preserve"> безопасности на производствах энергонасыщенных материалов и изделий </w:t>
            </w:r>
          </w:p>
          <w:p w14:paraId="395ED0DD" w14:textId="77777777" w:rsidR="001B430A" w:rsidRPr="00FA4FBD" w:rsidRDefault="001B430A" w:rsidP="00FA4FBD">
            <w:pPr>
              <w:spacing w:line="276" w:lineRule="auto"/>
              <w:rPr>
                <w:rFonts w:ascii="Times New Roman" w:eastAsia="Calibri" w:hAnsi="Times New Roman"/>
              </w:rPr>
            </w:pPr>
          </w:p>
          <w:p w14:paraId="057F7C4A" w14:textId="77777777" w:rsidR="001B430A" w:rsidRPr="00FA4FBD" w:rsidRDefault="001B430A" w:rsidP="00FA4FBD">
            <w:pPr>
              <w:spacing w:line="276" w:lineRule="auto"/>
              <w:rPr>
                <w:rFonts w:ascii="Times New Roman" w:eastAsia="Calibri" w:hAnsi="Times New Roman"/>
              </w:rPr>
            </w:pPr>
          </w:p>
          <w:p w14:paraId="06CFD9BC" w14:textId="77777777" w:rsidR="001B430A" w:rsidRPr="00FA4FBD" w:rsidRDefault="001B430A" w:rsidP="00FA4FBD">
            <w:pPr>
              <w:spacing w:line="276" w:lineRule="auto"/>
              <w:rPr>
                <w:rFonts w:ascii="Times New Roman" w:eastAsia="Calibri" w:hAnsi="Times New Roman"/>
              </w:rPr>
            </w:pPr>
          </w:p>
          <w:p w14:paraId="6EE0B346" w14:textId="77777777" w:rsidR="001B430A" w:rsidRPr="00FA4FBD" w:rsidRDefault="001B430A" w:rsidP="00FA4FBD">
            <w:pPr>
              <w:spacing w:line="276" w:lineRule="auto"/>
              <w:rPr>
                <w:rFonts w:ascii="Times New Roman" w:eastAsia="Calibri" w:hAnsi="Times New Roman"/>
              </w:rPr>
            </w:pPr>
          </w:p>
          <w:p w14:paraId="3D4A6430" w14:textId="77777777" w:rsidR="001B430A" w:rsidRPr="00FA4FBD" w:rsidRDefault="001B430A" w:rsidP="00FA4FBD">
            <w:pPr>
              <w:spacing w:line="276" w:lineRule="auto"/>
              <w:rPr>
                <w:rFonts w:ascii="Times New Roman" w:eastAsia="Calibri" w:hAnsi="Times New Roman"/>
              </w:rPr>
            </w:pPr>
          </w:p>
          <w:p w14:paraId="69F264AB" w14:textId="77777777" w:rsidR="001B430A" w:rsidRPr="00FA4FBD" w:rsidRDefault="001B430A" w:rsidP="00FA4FBD">
            <w:pPr>
              <w:spacing w:line="276" w:lineRule="auto"/>
              <w:rPr>
                <w:rFonts w:ascii="Times New Roman" w:eastAsia="Calibri" w:hAnsi="Times New Roman"/>
              </w:rPr>
            </w:pPr>
          </w:p>
          <w:p w14:paraId="130CEF28" w14:textId="77777777" w:rsidR="001B430A" w:rsidRPr="00FA4FBD" w:rsidRDefault="001B430A" w:rsidP="00FA4FBD">
            <w:pPr>
              <w:spacing w:line="276" w:lineRule="auto"/>
              <w:rPr>
                <w:rFonts w:ascii="Times New Roman" w:eastAsia="Calibri" w:hAnsi="Times New Roman"/>
              </w:rPr>
            </w:pPr>
          </w:p>
          <w:p w14:paraId="723F8EBF" w14:textId="77777777" w:rsidR="001B430A" w:rsidRPr="00FA4FBD" w:rsidRDefault="001B430A" w:rsidP="00FA4FBD">
            <w:pPr>
              <w:spacing w:line="276" w:lineRule="auto"/>
              <w:rPr>
                <w:rFonts w:ascii="Times New Roman" w:eastAsia="Calibri" w:hAnsi="Times New Roman"/>
              </w:rPr>
            </w:pPr>
          </w:p>
          <w:p w14:paraId="0B541E97" w14:textId="77777777" w:rsidR="001B430A" w:rsidRPr="00FA4FBD" w:rsidRDefault="001B430A" w:rsidP="00FA4FBD">
            <w:pPr>
              <w:spacing w:line="276" w:lineRule="auto"/>
              <w:rPr>
                <w:rFonts w:ascii="Times New Roman" w:eastAsia="Calibri" w:hAnsi="Times New Roman"/>
              </w:rPr>
            </w:pPr>
          </w:p>
          <w:p w14:paraId="35263B3B" w14:textId="77777777" w:rsidR="001B430A" w:rsidRPr="00FA4FBD" w:rsidRDefault="001B430A" w:rsidP="00FA4FBD">
            <w:pPr>
              <w:spacing w:line="276" w:lineRule="auto"/>
              <w:rPr>
                <w:rFonts w:ascii="Times New Roman" w:eastAsia="Calibri" w:hAnsi="Times New Roman"/>
              </w:rPr>
            </w:pPr>
          </w:p>
          <w:p w14:paraId="16BB1F00" w14:textId="77777777" w:rsidR="001B430A" w:rsidRPr="00FA4FBD" w:rsidRDefault="001B430A" w:rsidP="00FA4FBD">
            <w:pPr>
              <w:spacing w:line="276" w:lineRule="auto"/>
              <w:rPr>
                <w:rFonts w:ascii="Times New Roman" w:eastAsia="Calibri" w:hAnsi="Times New Roman"/>
              </w:rPr>
            </w:pPr>
          </w:p>
          <w:p w14:paraId="23A1114D" w14:textId="77777777" w:rsidR="001B430A" w:rsidRPr="00FA4FBD" w:rsidRDefault="001B430A" w:rsidP="00FA4FBD">
            <w:pPr>
              <w:spacing w:line="276" w:lineRule="auto"/>
              <w:rPr>
                <w:rFonts w:ascii="Times New Roman" w:eastAsia="Calibri" w:hAnsi="Times New Roman"/>
              </w:rPr>
            </w:pPr>
          </w:p>
          <w:p w14:paraId="752189B1" w14:textId="77777777" w:rsidR="001B430A" w:rsidRPr="00FA4FBD" w:rsidRDefault="001B430A" w:rsidP="00FA4FBD">
            <w:pPr>
              <w:spacing w:line="276" w:lineRule="auto"/>
              <w:rPr>
                <w:rFonts w:ascii="Times New Roman" w:eastAsia="Calibri" w:hAnsi="Times New Roman"/>
              </w:rPr>
            </w:pPr>
          </w:p>
          <w:p w14:paraId="22AC3986" w14:textId="77777777" w:rsidR="001B430A" w:rsidRPr="00FA4FBD" w:rsidRDefault="001B430A" w:rsidP="00FA4FBD">
            <w:pPr>
              <w:spacing w:line="276" w:lineRule="auto"/>
              <w:rPr>
                <w:rFonts w:ascii="Times New Roman" w:eastAsia="Calibri" w:hAnsi="Times New Roman"/>
              </w:rPr>
            </w:pPr>
          </w:p>
          <w:p w14:paraId="442784A6" w14:textId="77777777" w:rsidR="001B430A" w:rsidRPr="00FA4FBD" w:rsidRDefault="001B430A" w:rsidP="00FA4FBD">
            <w:pPr>
              <w:spacing w:line="276" w:lineRule="auto"/>
              <w:rPr>
                <w:rFonts w:ascii="Times New Roman" w:eastAsia="Calibri" w:hAnsi="Times New Roman"/>
              </w:rPr>
            </w:pPr>
          </w:p>
          <w:p w14:paraId="3B18AC45" w14:textId="77777777" w:rsidR="001B430A" w:rsidRPr="00FA4FBD" w:rsidRDefault="001B430A" w:rsidP="00FA4FBD">
            <w:pPr>
              <w:spacing w:line="276" w:lineRule="auto"/>
              <w:rPr>
                <w:rFonts w:ascii="Times New Roman" w:eastAsia="Calibri" w:hAnsi="Times New Roman"/>
              </w:rPr>
            </w:pPr>
          </w:p>
          <w:p w14:paraId="3C95B659" w14:textId="77777777" w:rsidR="001B430A" w:rsidRPr="00FA4FBD" w:rsidRDefault="001B430A" w:rsidP="00FA4FBD">
            <w:pPr>
              <w:spacing w:line="276" w:lineRule="auto"/>
              <w:rPr>
                <w:rFonts w:ascii="Times New Roman" w:eastAsia="Calibri" w:hAnsi="Times New Roman"/>
              </w:rPr>
            </w:pPr>
          </w:p>
          <w:p w14:paraId="568141A8" w14:textId="77777777" w:rsidR="001B430A" w:rsidRPr="00FA4FBD" w:rsidRDefault="001B430A" w:rsidP="00FA4FBD">
            <w:pPr>
              <w:spacing w:line="276" w:lineRule="auto"/>
              <w:rPr>
                <w:rFonts w:ascii="Times New Roman" w:eastAsia="Calibri" w:hAnsi="Times New Roman"/>
              </w:rPr>
            </w:pPr>
          </w:p>
          <w:p w14:paraId="37C0B541" w14:textId="77777777" w:rsidR="001B430A" w:rsidRPr="00FA4FBD" w:rsidRDefault="001B430A" w:rsidP="00FA4FBD">
            <w:pPr>
              <w:spacing w:line="276" w:lineRule="auto"/>
              <w:rPr>
                <w:rFonts w:ascii="Times New Roman" w:eastAsia="Calibri" w:hAnsi="Times New Roman"/>
              </w:rPr>
            </w:pPr>
          </w:p>
          <w:p w14:paraId="76F655AD" w14:textId="77777777" w:rsidR="001B430A" w:rsidRPr="00FA4FBD" w:rsidRDefault="001B430A" w:rsidP="00FA4FBD">
            <w:pPr>
              <w:spacing w:line="276" w:lineRule="auto"/>
              <w:rPr>
                <w:rFonts w:ascii="Times New Roman" w:eastAsia="Calibri" w:hAnsi="Times New Roman"/>
              </w:rPr>
            </w:pPr>
          </w:p>
          <w:p w14:paraId="6341D098" w14:textId="77777777" w:rsidR="001B430A" w:rsidRPr="00FA4FBD" w:rsidRDefault="001B430A" w:rsidP="00FA4FBD">
            <w:pPr>
              <w:spacing w:line="276" w:lineRule="auto"/>
              <w:rPr>
                <w:rFonts w:ascii="Times New Roman" w:eastAsia="Calibri" w:hAnsi="Times New Roman"/>
              </w:rPr>
            </w:pPr>
          </w:p>
          <w:p w14:paraId="6EEC5612" w14:textId="77777777" w:rsidR="001B430A" w:rsidRPr="00FA4FBD" w:rsidRDefault="001B430A" w:rsidP="00FA4FBD">
            <w:pPr>
              <w:spacing w:line="276" w:lineRule="auto"/>
              <w:rPr>
                <w:rFonts w:ascii="Times New Roman" w:eastAsia="Calibri" w:hAnsi="Times New Roman"/>
              </w:rPr>
            </w:pPr>
          </w:p>
          <w:p w14:paraId="7BAEDE3B" w14:textId="77777777" w:rsidR="001B430A" w:rsidRPr="00FA4FBD" w:rsidRDefault="001B430A" w:rsidP="00FA4FBD">
            <w:pPr>
              <w:spacing w:line="276" w:lineRule="auto"/>
              <w:rPr>
                <w:rFonts w:ascii="Times New Roman" w:eastAsia="Calibri" w:hAnsi="Times New Roman"/>
              </w:rPr>
            </w:pPr>
          </w:p>
          <w:p w14:paraId="7E907AA3" w14:textId="77777777" w:rsidR="001B430A" w:rsidRPr="00FA4FBD" w:rsidRDefault="001B430A" w:rsidP="00FA4FBD">
            <w:pPr>
              <w:spacing w:line="276" w:lineRule="auto"/>
              <w:rPr>
                <w:rFonts w:ascii="Times New Roman" w:eastAsia="Calibri" w:hAnsi="Times New Roman"/>
              </w:rPr>
            </w:pPr>
          </w:p>
          <w:p w14:paraId="07BDAD23" w14:textId="77777777" w:rsidR="001B430A" w:rsidRPr="00FA4FBD" w:rsidRDefault="001B430A" w:rsidP="00FA4FBD">
            <w:pPr>
              <w:spacing w:line="276" w:lineRule="auto"/>
              <w:rPr>
                <w:rFonts w:ascii="Times New Roman" w:eastAsia="Calibri" w:hAnsi="Times New Roman"/>
              </w:rPr>
            </w:pPr>
          </w:p>
          <w:p w14:paraId="12A7DD2D" w14:textId="77777777" w:rsidR="001B430A" w:rsidRPr="00FA4FBD" w:rsidRDefault="001B430A" w:rsidP="00FA4FBD">
            <w:pPr>
              <w:spacing w:line="276" w:lineRule="auto"/>
              <w:rPr>
                <w:rFonts w:ascii="Times New Roman" w:eastAsia="Calibri" w:hAnsi="Times New Roman"/>
              </w:rPr>
            </w:pPr>
          </w:p>
          <w:p w14:paraId="4CDCC96F" w14:textId="77777777" w:rsidR="001B430A" w:rsidRPr="00FA4FBD" w:rsidRDefault="001B430A" w:rsidP="00FA4FBD">
            <w:pPr>
              <w:spacing w:line="276" w:lineRule="auto"/>
              <w:rPr>
                <w:rFonts w:ascii="Times New Roman" w:eastAsia="Calibri" w:hAnsi="Times New Roman"/>
              </w:rPr>
            </w:pPr>
          </w:p>
          <w:p w14:paraId="4D28891B" w14:textId="77777777" w:rsidR="001B430A" w:rsidRPr="00FA4FBD" w:rsidRDefault="001B430A" w:rsidP="00FA4FBD">
            <w:pPr>
              <w:spacing w:line="276" w:lineRule="auto"/>
              <w:rPr>
                <w:rFonts w:ascii="Times New Roman" w:eastAsia="Calibri" w:hAnsi="Times New Roman"/>
              </w:rPr>
            </w:pPr>
          </w:p>
          <w:p w14:paraId="2720AC39" w14:textId="77777777" w:rsidR="001B430A" w:rsidRPr="00FA4FBD" w:rsidRDefault="001B430A" w:rsidP="00FA4FBD">
            <w:pPr>
              <w:spacing w:line="276" w:lineRule="auto"/>
              <w:rPr>
                <w:rFonts w:ascii="Times New Roman" w:eastAsia="Calibri" w:hAnsi="Times New Roman"/>
              </w:rPr>
            </w:pPr>
          </w:p>
          <w:p w14:paraId="2B7BD143" w14:textId="77777777" w:rsidR="001B430A" w:rsidRPr="00FA4FBD" w:rsidRDefault="001B430A" w:rsidP="00FA4FBD">
            <w:pPr>
              <w:spacing w:line="276" w:lineRule="auto"/>
              <w:rPr>
                <w:rFonts w:ascii="Times New Roman" w:eastAsia="Calibri" w:hAnsi="Times New Roman"/>
              </w:rPr>
            </w:pPr>
          </w:p>
          <w:p w14:paraId="4817C6EA" w14:textId="77777777" w:rsidR="001B430A" w:rsidRPr="00FA4FBD" w:rsidRDefault="001B430A" w:rsidP="00FA4FBD">
            <w:pPr>
              <w:spacing w:line="276" w:lineRule="auto"/>
              <w:rPr>
                <w:rFonts w:ascii="Times New Roman" w:eastAsia="Calibri" w:hAnsi="Times New Roman"/>
              </w:rPr>
            </w:pPr>
          </w:p>
          <w:p w14:paraId="5336D519" w14:textId="77777777" w:rsidR="001B430A" w:rsidRPr="00FA4FBD" w:rsidRDefault="001B430A" w:rsidP="00FA4FBD">
            <w:pPr>
              <w:spacing w:line="276" w:lineRule="auto"/>
              <w:rPr>
                <w:rFonts w:ascii="Times New Roman" w:eastAsia="Calibri" w:hAnsi="Times New Roman"/>
              </w:rPr>
            </w:pPr>
          </w:p>
          <w:p w14:paraId="799A14F8" w14:textId="77777777" w:rsidR="001B430A" w:rsidRPr="00FA4FBD" w:rsidRDefault="001B430A" w:rsidP="00FA4FBD">
            <w:pPr>
              <w:spacing w:line="276" w:lineRule="auto"/>
              <w:rPr>
                <w:rFonts w:ascii="Times New Roman" w:eastAsia="Calibri" w:hAnsi="Times New Roman"/>
              </w:rPr>
            </w:pPr>
          </w:p>
          <w:p w14:paraId="272355B9" w14:textId="77777777" w:rsidR="001B430A" w:rsidRPr="00FA4FBD" w:rsidRDefault="001B430A" w:rsidP="00FA4FBD">
            <w:pPr>
              <w:spacing w:line="276" w:lineRule="auto"/>
              <w:rPr>
                <w:rFonts w:ascii="Times New Roman" w:eastAsia="Calibri" w:hAnsi="Times New Roman"/>
              </w:rPr>
            </w:pPr>
          </w:p>
          <w:p w14:paraId="119C55C7" w14:textId="77777777" w:rsidR="001B430A" w:rsidRPr="00FA4FBD" w:rsidRDefault="001B430A" w:rsidP="00FA4FBD">
            <w:pPr>
              <w:spacing w:line="276" w:lineRule="auto"/>
              <w:rPr>
                <w:rFonts w:ascii="Times New Roman" w:eastAsia="Calibri" w:hAnsi="Times New Roman"/>
              </w:rPr>
            </w:pPr>
          </w:p>
          <w:p w14:paraId="35937648" w14:textId="77777777" w:rsidR="001B430A" w:rsidRPr="00FA4FBD" w:rsidRDefault="001B430A" w:rsidP="00FA4FBD">
            <w:pPr>
              <w:spacing w:line="276" w:lineRule="auto"/>
              <w:rPr>
                <w:rFonts w:ascii="Times New Roman" w:eastAsia="Calibri" w:hAnsi="Times New Roman"/>
              </w:rPr>
            </w:pPr>
          </w:p>
          <w:p w14:paraId="752D6A77" w14:textId="77777777" w:rsidR="001B430A" w:rsidRPr="00FA4FBD" w:rsidRDefault="001B430A" w:rsidP="00FA4FBD">
            <w:pPr>
              <w:spacing w:line="276" w:lineRule="auto"/>
              <w:rPr>
                <w:rFonts w:ascii="Times New Roman" w:eastAsia="Calibri" w:hAnsi="Times New Roman"/>
              </w:rPr>
            </w:pPr>
          </w:p>
          <w:p w14:paraId="6A5A4DEA" w14:textId="77777777" w:rsidR="001B430A" w:rsidRPr="00FA4FBD" w:rsidRDefault="001B430A" w:rsidP="00FA4FBD">
            <w:pPr>
              <w:spacing w:line="276" w:lineRule="auto"/>
              <w:rPr>
                <w:rFonts w:ascii="Times New Roman" w:eastAsia="Calibri" w:hAnsi="Times New Roman"/>
              </w:rPr>
            </w:pPr>
          </w:p>
          <w:p w14:paraId="256BFF6C" w14:textId="77777777" w:rsidR="001B430A" w:rsidRPr="00FA4FBD" w:rsidRDefault="001B430A" w:rsidP="00FA4FBD">
            <w:pPr>
              <w:spacing w:line="276" w:lineRule="auto"/>
              <w:rPr>
                <w:rFonts w:ascii="Times New Roman" w:eastAsia="Calibri" w:hAnsi="Times New Roman"/>
              </w:rPr>
            </w:pPr>
          </w:p>
          <w:p w14:paraId="3B329DEA" w14:textId="77777777" w:rsidR="001B430A" w:rsidRPr="00FA4FBD" w:rsidRDefault="001B430A" w:rsidP="00FA4FBD">
            <w:pPr>
              <w:spacing w:line="276" w:lineRule="auto"/>
              <w:rPr>
                <w:rFonts w:ascii="Times New Roman" w:eastAsia="Calibri" w:hAnsi="Times New Roman"/>
              </w:rPr>
            </w:pPr>
          </w:p>
          <w:p w14:paraId="1FE0DF05" w14:textId="77777777" w:rsidR="001B430A" w:rsidRPr="00FA4FBD" w:rsidRDefault="001B430A" w:rsidP="00FA4FBD">
            <w:pPr>
              <w:spacing w:line="276" w:lineRule="auto"/>
              <w:rPr>
                <w:rFonts w:ascii="Times New Roman" w:eastAsia="Calibri" w:hAnsi="Times New Roman"/>
              </w:rPr>
            </w:pPr>
          </w:p>
          <w:p w14:paraId="10D88176" w14:textId="77777777" w:rsidR="001B430A" w:rsidRPr="00FA4FBD" w:rsidRDefault="001B430A" w:rsidP="00FA4FBD">
            <w:pPr>
              <w:spacing w:line="276" w:lineRule="auto"/>
              <w:rPr>
                <w:rFonts w:ascii="Times New Roman" w:eastAsia="Calibri" w:hAnsi="Times New Roman"/>
              </w:rPr>
            </w:pPr>
          </w:p>
          <w:p w14:paraId="5CEB39A6" w14:textId="77777777" w:rsidR="001B430A" w:rsidRPr="00FA4FBD" w:rsidRDefault="001B430A" w:rsidP="00FA4FBD">
            <w:pPr>
              <w:spacing w:line="276" w:lineRule="auto"/>
              <w:rPr>
                <w:rFonts w:ascii="Times New Roman" w:eastAsia="Calibri" w:hAnsi="Times New Roman"/>
              </w:rPr>
            </w:pPr>
          </w:p>
          <w:p w14:paraId="470F6E78" w14:textId="77777777" w:rsidR="001B430A" w:rsidRPr="00FA4FBD" w:rsidRDefault="001B430A" w:rsidP="00FA4FBD">
            <w:pPr>
              <w:spacing w:line="276" w:lineRule="auto"/>
              <w:rPr>
                <w:rFonts w:ascii="Times New Roman" w:eastAsia="Calibri" w:hAnsi="Times New Roman"/>
              </w:rPr>
            </w:pPr>
          </w:p>
          <w:p w14:paraId="360DD147" w14:textId="77777777" w:rsidR="001B430A" w:rsidRPr="00FA4FBD" w:rsidRDefault="001B430A" w:rsidP="00FA4FBD">
            <w:pPr>
              <w:spacing w:line="276" w:lineRule="auto"/>
              <w:rPr>
                <w:rFonts w:ascii="Times New Roman" w:eastAsia="Calibri" w:hAnsi="Times New Roman"/>
              </w:rPr>
            </w:pPr>
          </w:p>
          <w:p w14:paraId="4B2268E9" w14:textId="77777777" w:rsidR="001B430A" w:rsidRPr="00FA4FBD" w:rsidRDefault="001B430A" w:rsidP="00FA4FBD">
            <w:pPr>
              <w:spacing w:line="276" w:lineRule="auto"/>
              <w:rPr>
                <w:rFonts w:ascii="Times New Roman" w:eastAsia="Calibri" w:hAnsi="Times New Roman"/>
              </w:rPr>
            </w:pPr>
          </w:p>
        </w:tc>
        <w:tc>
          <w:tcPr>
            <w:tcW w:w="2976" w:type="dxa"/>
            <w:shd w:val="clear" w:color="auto" w:fill="auto"/>
          </w:tcPr>
          <w:p w14:paraId="021F7D81" w14:textId="0AE19846"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Malgun Gothic" w:hAnsi="Times New Roman"/>
                <w:bCs/>
                <w:lang w:eastAsia="ru-RU"/>
              </w:rPr>
              <w:lastRenderedPageBreak/>
              <w:t xml:space="preserve">ПК 3.1. Разрабатывать предложения к мероприятиям по обеспечению безопасных условий труда и выполнения производственных заданий на предприятии по производству </w:t>
            </w:r>
            <w:r w:rsidR="009F5C99" w:rsidRPr="00FA4FBD">
              <w:rPr>
                <w:rFonts w:ascii="Times New Roman" w:eastAsia="Malgun Gothic" w:hAnsi="Times New Roman"/>
                <w:bCs/>
                <w:lang w:eastAsia="ru-RU"/>
              </w:rPr>
              <w:t>энергонасыщенных</w:t>
            </w:r>
            <w:r w:rsidRPr="00FA4FBD">
              <w:rPr>
                <w:rFonts w:ascii="Times New Roman" w:eastAsia="Malgun Gothic" w:hAnsi="Times New Roman"/>
                <w:bCs/>
                <w:lang w:eastAsia="ru-RU"/>
              </w:rPr>
              <w:t xml:space="preserve"> и изделий</w:t>
            </w:r>
            <w:r w:rsidRPr="00FA4FBD">
              <w:rPr>
                <w:rFonts w:ascii="Times New Roman" w:eastAsia="Times New Roman" w:hAnsi="Times New Roman"/>
                <w:lang w:eastAsia="ru-RU"/>
              </w:rPr>
              <w:t xml:space="preserve"> </w:t>
            </w:r>
          </w:p>
        </w:tc>
        <w:tc>
          <w:tcPr>
            <w:tcW w:w="4962" w:type="dxa"/>
            <w:tcBorders>
              <w:bottom w:val="single" w:sz="4" w:space="0" w:color="auto"/>
            </w:tcBorders>
            <w:shd w:val="clear" w:color="auto" w:fill="auto"/>
          </w:tcPr>
          <w:p w14:paraId="0D1E5C96" w14:textId="0B9B5B32"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9F5C99" w:rsidRPr="00FA4FBD">
              <w:rPr>
                <w:rFonts w:ascii="Times New Roman" w:eastAsia="Calibri" w:hAnsi="Times New Roman"/>
                <w:b/>
              </w:rPr>
              <w:t>:</w:t>
            </w:r>
          </w:p>
          <w:p w14:paraId="60D2AC1A" w14:textId="034E0B5E"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Участия в подготовке мероприятий по обеспечению безопасных условий труда и выполнения производственных заданий</w:t>
            </w:r>
            <w:r w:rsidRPr="00FA4FBD">
              <w:rPr>
                <w:rFonts w:ascii="Times New Roman" w:eastAsia="Calibri" w:hAnsi="Times New Roman"/>
                <w:bCs/>
              </w:rPr>
              <w:t xml:space="preserve"> на предприятии по производству </w:t>
            </w:r>
            <w:r w:rsidR="009F5C99" w:rsidRPr="00FA4FBD">
              <w:rPr>
                <w:rFonts w:ascii="Times New Roman" w:eastAsia="Calibri" w:hAnsi="Times New Roman"/>
                <w:bCs/>
              </w:rPr>
              <w:t>энергонасыщенных</w:t>
            </w:r>
            <w:r w:rsidRPr="00FA4FBD">
              <w:rPr>
                <w:rFonts w:ascii="Times New Roman" w:eastAsia="Calibri" w:hAnsi="Times New Roman"/>
                <w:bCs/>
              </w:rPr>
              <w:t xml:space="preserve"> и изделий.</w:t>
            </w:r>
          </w:p>
          <w:p w14:paraId="0D214877" w14:textId="6206559E"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Умения</w:t>
            </w:r>
            <w:r w:rsidR="009F5C99" w:rsidRPr="00FA4FBD">
              <w:rPr>
                <w:rFonts w:ascii="Times New Roman" w:eastAsia="Calibri" w:hAnsi="Times New Roman"/>
                <w:b/>
              </w:rPr>
              <w:t>:</w:t>
            </w:r>
          </w:p>
          <w:p w14:paraId="50E5BE6B"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Добиваться соблюдения норм охраны труда, правил техники безопасности, производственной санитарии и пожарной безопасности на рабочем месте;</w:t>
            </w:r>
          </w:p>
          <w:p w14:paraId="18C6E9C3"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 xml:space="preserve">Осуществлять контроль безопасности; </w:t>
            </w:r>
          </w:p>
          <w:p w14:paraId="22029DFB"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Осуществлять оценку уровня безопасности.</w:t>
            </w:r>
          </w:p>
          <w:p w14:paraId="59736C3E" w14:textId="280F810A"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Знания</w:t>
            </w:r>
            <w:r w:rsidR="009F5C99" w:rsidRPr="00FA4FBD">
              <w:rPr>
                <w:rFonts w:ascii="Times New Roman" w:eastAsia="Calibri" w:hAnsi="Times New Roman"/>
                <w:b/>
              </w:rPr>
              <w:t>:</w:t>
            </w:r>
          </w:p>
          <w:p w14:paraId="3C0C59FE"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Возможных источников опасности;</w:t>
            </w:r>
          </w:p>
          <w:p w14:paraId="40E54C73"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 xml:space="preserve">Основ техники безопасности; </w:t>
            </w:r>
          </w:p>
          <w:p w14:paraId="37B2B630" w14:textId="6416BBEC"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Методов снижения несчастных случаев на производстве</w:t>
            </w:r>
            <w:r w:rsidR="009F5C99" w:rsidRPr="00FA4FBD">
              <w:rPr>
                <w:rFonts w:ascii="Times New Roman" w:eastAsia="Calibri" w:hAnsi="Times New Roman"/>
              </w:rPr>
              <w:t>.</w:t>
            </w:r>
          </w:p>
        </w:tc>
      </w:tr>
      <w:tr w:rsidR="001B430A" w:rsidRPr="00FA4FBD" w14:paraId="1F84CEAF" w14:textId="77777777" w:rsidTr="001C3BF1">
        <w:trPr>
          <w:trHeight w:val="1204"/>
        </w:trPr>
        <w:tc>
          <w:tcPr>
            <w:tcW w:w="2802" w:type="dxa"/>
            <w:vMerge/>
            <w:shd w:val="clear" w:color="auto" w:fill="auto"/>
          </w:tcPr>
          <w:p w14:paraId="5FECE342"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vMerge w:val="restart"/>
            <w:shd w:val="clear" w:color="auto" w:fill="auto"/>
          </w:tcPr>
          <w:p w14:paraId="1DD7400F" w14:textId="6EEC6972"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Malgun Gothic" w:hAnsi="Times New Roman"/>
                <w:bCs/>
                <w:lang w:eastAsia="ru-RU"/>
              </w:rPr>
              <w:t xml:space="preserve">ПК 3.2. Разрабатывать предложения к технологическому регламенту на предприятии по производству </w:t>
            </w:r>
            <w:r w:rsidR="009F5C99" w:rsidRPr="00FA4FBD">
              <w:rPr>
                <w:rFonts w:ascii="Times New Roman" w:eastAsia="Malgun Gothic" w:hAnsi="Times New Roman"/>
                <w:bCs/>
                <w:lang w:eastAsia="ru-RU"/>
              </w:rPr>
              <w:t>энергонасыщенных</w:t>
            </w:r>
            <w:r w:rsidRPr="00FA4FBD">
              <w:rPr>
                <w:rFonts w:ascii="Times New Roman" w:eastAsia="Malgun Gothic" w:hAnsi="Times New Roman"/>
                <w:bCs/>
                <w:lang w:eastAsia="ru-RU"/>
              </w:rPr>
              <w:t xml:space="preserve"> и изделий</w:t>
            </w:r>
            <w:r w:rsidRPr="00FA4FBD">
              <w:rPr>
                <w:rFonts w:ascii="Times New Roman" w:eastAsia="Times New Roman" w:hAnsi="Times New Roman"/>
                <w:lang w:eastAsia="ru-RU"/>
              </w:rPr>
              <w:t xml:space="preserve"> </w:t>
            </w:r>
          </w:p>
          <w:p w14:paraId="65C13432" w14:textId="77777777" w:rsidR="001B430A" w:rsidRPr="00FA4FBD" w:rsidRDefault="001B430A" w:rsidP="00FA4FBD">
            <w:pPr>
              <w:spacing w:after="200" w:line="276" w:lineRule="auto"/>
              <w:rPr>
                <w:rFonts w:ascii="Times New Roman" w:eastAsia="Times New Roman" w:hAnsi="Times New Roman"/>
                <w:lang w:eastAsia="ru-RU"/>
              </w:rPr>
            </w:pPr>
          </w:p>
          <w:p w14:paraId="3FFC5D92" w14:textId="77777777" w:rsidR="001B430A" w:rsidRPr="00FA4FBD" w:rsidRDefault="001B430A" w:rsidP="00FA4FBD">
            <w:pPr>
              <w:spacing w:after="200" w:line="276" w:lineRule="auto"/>
              <w:rPr>
                <w:rFonts w:ascii="Times New Roman" w:eastAsia="Times New Roman" w:hAnsi="Times New Roman"/>
                <w:lang w:eastAsia="ru-RU"/>
              </w:rPr>
            </w:pPr>
          </w:p>
          <w:p w14:paraId="4F9E8A19" w14:textId="77777777" w:rsidR="001B430A" w:rsidRPr="00FA4FBD" w:rsidRDefault="001B430A" w:rsidP="00FA4FBD">
            <w:pPr>
              <w:spacing w:after="200" w:line="276" w:lineRule="auto"/>
              <w:rPr>
                <w:rFonts w:ascii="Times New Roman" w:eastAsia="Times New Roman" w:hAnsi="Times New Roman"/>
                <w:lang w:eastAsia="ru-RU"/>
              </w:rPr>
            </w:pPr>
          </w:p>
          <w:p w14:paraId="1024B5AE" w14:textId="77777777" w:rsidR="001B430A" w:rsidRPr="00FA4FBD" w:rsidRDefault="001B430A" w:rsidP="00FA4FBD">
            <w:pPr>
              <w:spacing w:after="200" w:line="276" w:lineRule="auto"/>
              <w:rPr>
                <w:rFonts w:ascii="Times New Roman" w:eastAsia="Times New Roman" w:hAnsi="Times New Roman"/>
                <w:lang w:eastAsia="ru-RU"/>
              </w:rPr>
            </w:pPr>
          </w:p>
          <w:p w14:paraId="6B5A8A75" w14:textId="77777777" w:rsidR="001B430A" w:rsidRPr="00FA4FBD" w:rsidRDefault="001B430A" w:rsidP="00FA4FBD">
            <w:pPr>
              <w:spacing w:after="200" w:line="276" w:lineRule="auto"/>
              <w:rPr>
                <w:rFonts w:ascii="Times New Roman" w:eastAsia="Times New Roman" w:hAnsi="Times New Roman"/>
                <w:lang w:eastAsia="ru-RU"/>
              </w:rPr>
            </w:pPr>
          </w:p>
          <w:p w14:paraId="0B7E97D4" w14:textId="77777777" w:rsidR="001B430A" w:rsidRPr="00FA4FBD" w:rsidRDefault="001B430A" w:rsidP="00FA4FBD">
            <w:pPr>
              <w:spacing w:after="200" w:line="276" w:lineRule="auto"/>
              <w:rPr>
                <w:rFonts w:ascii="Times New Roman" w:eastAsia="Times New Roman" w:hAnsi="Times New Roman"/>
                <w:lang w:eastAsia="ru-RU"/>
              </w:rPr>
            </w:pPr>
          </w:p>
          <w:p w14:paraId="12935418" w14:textId="77777777" w:rsidR="001B430A" w:rsidRPr="00FA4FBD" w:rsidRDefault="001B430A" w:rsidP="00FA4FBD">
            <w:pPr>
              <w:spacing w:after="200" w:line="276" w:lineRule="auto"/>
              <w:rPr>
                <w:rFonts w:ascii="Times New Roman" w:eastAsia="Times New Roman" w:hAnsi="Times New Roman"/>
                <w:lang w:eastAsia="ru-RU"/>
              </w:rPr>
            </w:pPr>
          </w:p>
        </w:tc>
        <w:tc>
          <w:tcPr>
            <w:tcW w:w="4962" w:type="dxa"/>
            <w:tcBorders>
              <w:bottom w:val="nil"/>
            </w:tcBorders>
            <w:shd w:val="clear" w:color="auto" w:fill="auto"/>
          </w:tcPr>
          <w:p w14:paraId="390DD969" w14:textId="7E962389"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b/>
              </w:rPr>
              <w:lastRenderedPageBreak/>
              <w:t>Навыки</w:t>
            </w:r>
            <w:r w:rsidR="009F5C99" w:rsidRPr="00FA4FBD">
              <w:rPr>
                <w:rFonts w:ascii="Times New Roman" w:eastAsia="Calibri" w:hAnsi="Times New Roman"/>
                <w:b/>
              </w:rPr>
              <w:t>:</w:t>
            </w:r>
          </w:p>
          <w:p w14:paraId="635A6FED" w14:textId="23FA1CA8"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 xml:space="preserve">Участия в подготовке материала для разработки технологического регламента на производство конкретного </w:t>
            </w:r>
            <w:r w:rsidR="009F5C99" w:rsidRPr="00FA4FBD">
              <w:rPr>
                <w:rFonts w:ascii="Times New Roman" w:eastAsia="Calibri" w:hAnsi="Times New Roman"/>
              </w:rPr>
              <w:t>изделия или</w:t>
            </w:r>
            <w:r w:rsidRPr="00FA4FBD">
              <w:rPr>
                <w:rFonts w:ascii="Times New Roman" w:eastAsia="Calibri" w:hAnsi="Times New Roman"/>
              </w:rPr>
              <w:t xml:space="preserve"> продукта на предприятии по производству </w:t>
            </w:r>
            <w:r w:rsidR="009F5C99" w:rsidRPr="00FA4FBD">
              <w:rPr>
                <w:rFonts w:ascii="Times New Roman" w:eastAsia="Calibri" w:hAnsi="Times New Roman"/>
              </w:rPr>
              <w:t>энергонасыщенных</w:t>
            </w:r>
            <w:r w:rsidRPr="00FA4FBD">
              <w:rPr>
                <w:rFonts w:ascii="Times New Roman" w:eastAsia="Calibri" w:hAnsi="Times New Roman"/>
              </w:rPr>
              <w:t xml:space="preserve"> и изделий.</w:t>
            </w:r>
          </w:p>
        </w:tc>
      </w:tr>
      <w:tr w:rsidR="001B430A" w:rsidRPr="00FA4FBD" w14:paraId="1B694D01" w14:textId="77777777" w:rsidTr="001C3BF1">
        <w:trPr>
          <w:trHeight w:val="1170"/>
        </w:trPr>
        <w:tc>
          <w:tcPr>
            <w:tcW w:w="2802" w:type="dxa"/>
            <w:vMerge/>
            <w:shd w:val="clear" w:color="auto" w:fill="auto"/>
          </w:tcPr>
          <w:p w14:paraId="44F9E584"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vMerge/>
            <w:shd w:val="clear" w:color="auto" w:fill="auto"/>
          </w:tcPr>
          <w:p w14:paraId="41E6DFE8" w14:textId="77777777" w:rsidR="001B430A" w:rsidRPr="00FA4FBD" w:rsidRDefault="001B430A" w:rsidP="00FA4FBD">
            <w:pPr>
              <w:spacing w:after="200" w:line="276" w:lineRule="auto"/>
              <w:rPr>
                <w:rFonts w:ascii="Times New Roman" w:eastAsia="Malgun Gothic" w:hAnsi="Times New Roman"/>
                <w:bCs/>
                <w:lang w:eastAsia="ru-RU"/>
              </w:rPr>
            </w:pPr>
          </w:p>
        </w:tc>
        <w:tc>
          <w:tcPr>
            <w:tcW w:w="4962" w:type="dxa"/>
            <w:tcBorders>
              <w:top w:val="nil"/>
              <w:bottom w:val="nil"/>
            </w:tcBorders>
            <w:shd w:val="clear" w:color="auto" w:fill="auto"/>
          </w:tcPr>
          <w:p w14:paraId="512890C9" w14:textId="60DE38FA"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Умения</w:t>
            </w:r>
            <w:r w:rsidR="009F5C99" w:rsidRPr="00FA4FBD">
              <w:rPr>
                <w:rFonts w:ascii="Times New Roman" w:eastAsia="Calibri" w:hAnsi="Times New Roman"/>
                <w:b/>
              </w:rPr>
              <w:t>:</w:t>
            </w:r>
          </w:p>
          <w:p w14:paraId="1C475021"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Работать с технологическим регламентом;</w:t>
            </w:r>
          </w:p>
          <w:p w14:paraId="76D9C50C" w14:textId="6A2E45F1"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 xml:space="preserve">Анализировать материал, </w:t>
            </w:r>
            <w:r w:rsidR="009F5C99" w:rsidRPr="00FA4FBD">
              <w:rPr>
                <w:rFonts w:ascii="Times New Roman" w:eastAsia="Calibri" w:hAnsi="Times New Roman"/>
              </w:rPr>
              <w:t>используемый для</w:t>
            </w:r>
            <w:r w:rsidRPr="00FA4FBD">
              <w:rPr>
                <w:rFonts w:ascii="Times New Roman" w:eastAsia="Calibri" w:hAnsi="Times New Roman"/>
              </w:rPr>
              <w:t xml:space="preserve"> разработки</w:t>
            </w:r>
            <w:r w:rsidRPr="00FA4FBD">
              <w:rPr>
                <w:rFonts w:ascii="Times New Roman" w:eastAsia="Calibri" w:hAnsi="Times New Roman"/>
                <w:bCs/>
              </w:rPr>
              <w:t xml:space="preserve"> технологического регламента на производство конкретного </w:t>
            </w:r>
            <w:r w:rsidR="009F5C99" w:rsidRPr="00FA4FBD">
              <w:rPr>
                <w:rFonts w:ascii="Times New Roman" w:eastAsia="Calibri" w:hAnsi="Times New Roman"/>
                <w:bCs/>
              </w:rPr>
              <w:t>изделия или</w:t>
            </w:r>
            <w:r w:rsidRPr="00FA4FBD">
              <w:rPr>
                <w:rFonts w:ascii="Times New Roman" w:eastAsia="Calibri" w:hAnsi="Times New Roman"/>
                <w:bCs/>
              </w:rPr>
              <w:t xml:space="preserve"> </w:t>
            </w:r>
            <w:r w:rsidR="009F5C99" w:rsidRPr="00FA4FBD">
              <w:rPr>
                <w:rFonts w:ascii="Times New Roman" w:eastAsia="Calibri" w:hAnsi="Times New Roman"/>
                <w:bCs/>
              </w:rPr>
              <w:t>продукта.</w:t>
            </w:r>
          </w:p>
        </w:tc>
      </w:tr>
      <w:tr w:rsidR="001B430A" w:rsidRPr="00FA4FBD" w14:paraId="0C8E1D7F" w14:textId="77777777" w:rsidTr="001C3BF1">
        <w:trPr>
          <w:trHeight w:val="2848"/>
        </w:trPr>
        <w:tc>
          <w:tcPr>
            <w:tcW w:w="2802" w:type="dxa"/>
            <w:vMerge/>
            <w:shd w:val="clear" w:color="auto" w:fill="auto"/>
          </w:tcPr>
          <w:p w14:paraId="31BBEBB7"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vMerge/>
            <w:shd w:val="clear" w:color="auto" w:fill="auto"/>
          </w:tcPr>
          <w:p w14:paraId="114EA8D8" w14:textId="77777777" w:rsidR="001B430A" w:rsidRPr="00FA4FBD" w:rsidRDefault="001B430A" w:rsidP="00FA4FBD">
            <w:pPr>
              <w:spacing w:after="200" w:line="276" w:lineRule="auto"/>
              <w:rPr>
                <w:rFonts w:ascii="Times New Roman" w:eastAsia="Malgun Gothic" w:hAnsi="Times New Roman"/>
                <w:bCs/>
                <w:lang w:eastAsia="ru-RU"/>
              </w:rPr>
            </w:pPr>
          </w:p>
        </w:tc>
        <w:tc>
          <w:tcPr>
            <w:tcW w:w="4962" w:type="dxa"/>
            <w:tcBorders>
              <w:top w:val="nil"/>
            </w:tcBorders>
            <w:shd w:val="clear" w:color="auto" w:fill="auto"/>
          </w:tcPr>
          <w:p w14:paraId="11B02663" w14:textId="483CB28D"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Знания</w:t>
            </w:r>
            <w:r w:rsidR="009F5C99" w:rsidRPr="00FA4FBD">
              <w:rPr>
                <w:rFonts w:ascii="Times New Roman" w:eastAsia="Calibri" w:hAnsi="Times New Roman"/>
                <w:b/>
              </w:rPr>
              <w:t>:</w:t>
            </w:r>
          </w:p>
          <w:p w14:paraId="2DBD551F"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 xml:space="preserve">Технологии изготовления изделия или получения продукта; </w:t>
            </w:r>
          </w:p>
          <w:p w14:paraId="53773FBB"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Разделов технологического регламента;</w:t>
            </w:r>
          </w:p>
          <w:p w14:paraId="20D4CEFD"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Видов и условий возникновения ответственности за несоблюдение требований законодательства при обращении с энергонасыщенными материалами и изделиями;</w:t>
            </w:r>
          </w:p>
          <w:p w14:paraId="1F158286"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Видов инструктажей по охране труда, технике безопасности, пожарной безопасности;</w:t>
            </w:r>
          </w:p>
          <w:p w14:paraId="173D1484"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Видов ответственности за нарушение требований технологического регламента;</w:t>
            </w:r>
          </w:p>
          <w:p w14:paraId="1D48CA85"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Системы стандартов безопасности труда в РФ.</w:t>
            </w:r>
          </w:p>
        </w:tc>
      </w:tr>
      <w:tr w:rsidR="001B430A" w:rsidRPr="00FA4FBD" w14:paraId="32BDA937" w14:textId="77777777" w:rsidTr="001C3BF1">
        <w:tc>
          <w:tcPr>
            <w:tcW w:w="2802" w:type="dxa"/>
            <w:vMerge/>
            <w:shd w:val="clear" w:color="auto" w:fill="auto"/>
          </w:tcPr>
          <w:p w14:paraId="430E480F"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15EF46C3" w14:textId="6AF34840"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Malgun Gothic" w:hAnsi="Times New Roman"/>
                <w:bCs/>
                <w:lang w:eastAsia="ru-RU"/>
              </w:rPr>
              <w:t xml:space="preserve">ПК 3.3. Оформлять результаты технического расследования причин аварии на предприятии по производству </w:t>
            </w:r>
            <w:r w:rsidR="009F5C99" w:rsidRPr="00FA4FBD">
              <w:rPr>
                <w:rFonts w:ascii="Times New Roman" w:eastAsia="Malgun Gothic" w:hAnsi="Times New Roman"/>
                <w:bCs/>
                <w:lang w:eastAsia="ru-RU"/>
              </w:rPr>
              <w:t>энергонасыщенных</w:t>
            </w:r>
            <w:r w:rsidRPr="00FA4FBD">
              <w:rPr>
                <w:rFonts w:ascii="Times New Roman" w:eastAsia="Malgun Gothic" w:hAnsi="Times New Roman"/>
                <w:bCs/>
                <w:lang w:eastAsia="ru-RU"/>
              </w:rPr>
              <w:t xml:space="preserve"> и изделий</w:t>
            </w:r>
            <w:r w:rsidRPr="00FA4FBD">
              <w:rPr>
                <w:rFonts w:ascii="Times New Roman" w:eastAsia="Times New Roman" w:hAnsi="Times New Roman"/>
                <w:lang w:eastAsia="ru-RU"/>
              </w:rPr>
              <w:t xml:space="preserve"> </w:t>
            </w:r>
          </w:p>
        </w:tc>
        <w:tc>
          <w:tcPr>
            <w:tcW w:w="4962" w:type="dxa"/>
            <w:shd w:val="clear" w:color="auto" w:fill="auto"/>
          </w:tcPr>
          <w:p w14:paraId="177A5C1E" w14:textId="1227ABD3"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9F5C99" w:rsidRPr="00FA4FBD">
              <w:rPr>
                <w:rFonts w:ascii="Times New Roman" w:eastAsia="Calibri" w:hAnsi="Times New Roman"/>
                <w:b/>
              </w:rPr>
              <w:t>:</w:t>
            </w:r>
          </w:p>
          <w:p w14:paraId="4C2CA3FE" w14:textId="0CDCCB34" w:rsidR="001B430A" w:rsidRPr="00FA4FBD" w:rsidRDefault="001B430A" w:rsidP="00FA4FBD">
            <w:pPr>
              <w:spacing w:line="276" w:lineRule="auto"/>
              <w:jc w:val="both"/>
              <w:rPr>
                <w:rFonts w:ascii="Times New Roman" w:eastAsia="Calibri" w:hAnsi="Times New Roman"/>
                <w:bCs/>
              </w:rPr>
            </w:pPr>
            <w:r w:rsidRPr="00FA4FBD">
              <w:rPr>
                <w:rFonts w:ascii="Times New Roman" w:eastAsia="Calibri" w:hAnsi="Times New Roman"/>
              </w:rPr>
              <w:t xml:space="preserve">Участия в проведении технического расследования причин аварии на </w:t>
            </w:r>
            <w:r w:rsidRPr="00FA4FBD">
              <w:rPr>
                <w:rFonts w:ascii="Times New Roman" w:eastAsia="Calibri" w:hAnsi="Times New Roman"/>
                <w:bCs/>
              </w:rPr>
              <w:t xml:space="preserve">предприятии по производству </w:t>
            </w:r>
            <w:r w:rsidR="009F5C99" w:rsidRPr="00FA4FBD">
              <w:rPr>
                <w:rFonts w:ascii="Times New Roman" w:eastAsia="Calibri" w:hAnsi="Times New Roman"/>
                <w:bCs/>
              </w:rPr>
              <w:t>энергонасыщенных</w:t>
            </w:r>
            <w:r w:rsidRPr="00FA4FBD">
              <w:rPr>
                <w:rFonts w:ascii="Times New Roman" w:eastAsia="Calibri" w:hAnsi="Times New Roman"/>
                <w:bCs/>
              </w:rPr>
              <w:t xml:space="preserve"> и изделий.</w:t>
            </w:r>
          </w:p>
          <w:p w14:paraId="679C30D8"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 xml:space="preserve">Проведения осмотра, фотографирования места аварии; </w:t>
            </w:r>
          </w:p>
          <w:p w14:paraId="6E0ACC0C"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Составления схемы и эскизов места аварии, протокола осмотра места аварии;</w:t>
            </w:r>
          </w:p>
          <w:p w14:paraId="2F42D2AF" w14:textId="13674C86" w:rsidR="001B430A" w:rsidRPr="00FA4FBD" w:rsidRDefault="009F5C99" w:rsidP="00FA4FBD">
            <w:pPr>
              <w:spacing w:line="276" w:lineRule="auto"/>
              <w:jc w:val="both"/>
              <w:rPr>
                <w:rFonts w:ascii="Times New Roman" w:eastAsia="Calibri" w:hAnsi="Times New Roman"/>
                <w:bCs/>
              </w:rPr>
            </w:pPr>
            <w:r w:rsidRPr="00FA4FBD">
              <w:rPr>
                <w:rFonts w:ascii="Times New Roman" w:eastAsia="Calibri" w:hAnsi="Times New Roman"/>
              </w:rPr>
              <w:t>Составления акта</w:t>
            </w:r>
            <w:r w:rsidR="001B430A" w:rsidRPr="00FA4FBD">
              <w:rPr>
                <w:rFonts w:ascii="Times New Roman" w:eastAsia="Calibri" w:hAnsi="Times New Roman"/>
              </w:rPr>
              <w:t xml:space="preserve"> технического расследования причин аварии на ОПО.</w:t>
            </w:r>
          </w:p>
          <w:p w14:paraId="319953D3" w14:textId="16F778C6"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Умения</w:t>
            </w:r>
            <w:r w:rsidR="009F5C99" w:rsidRPr="00FA4FBD">
              <w:rPr>
                <w:rFonts w:ascii="Times New Roman" w:eastAsia="Calibri" w:hAnsi="Times New Roman"/>
                <w:b/>
              </w:rPr>
              <w:t>:</w:t>
            </w:r>
          </w:p>
          <w:p w14:paraId="62318DBB"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 xml:space="preserve">Проводить выяснение техногенных и антропогенных следов на месте аварии; </w:t>
            </w:r>
          </w:p>
          <w:p w14:paraId="22173519"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Выявлять причины возникновения аварийной ситуации при выполнении технологических операций.</w:t>
            </w:r>
          </w:p>
          <w:p w14:paraId="6F5CC4B7"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Выявлять действия сотрудников, нарушивших требования технологического регламента</w:t>
            </w:r>
          </w:p>
          <w:p w14:paraId="54F38901"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Опрашивать очевидцев аварии и получать от них устные и письменные объяснения;</w:t>
            </w:r>
          </w:p>
          <w:p w14:paraId="1DDBD431"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Выяснять обстоятельства, связанные с аварией и предшествовавшие ей, устанавливает причины их возникновения.</w:t>
            </w:r>
          </w:p>
          <w:p w14:paraId="156813B3" w14:textId="2EE10378"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Знания</w:t>
            </w:r>
            <w:r w:rsidR="009F5C99" w:rsidRPr="00FA4FBD">
              <w:rPr>
                <w:rFonts w:ascii="Times New Roman" w:eastAsia="Calibri" w:hAnsi="Times New Roman"/>
                <w:b/>
              </w:rPr>
              <w:t>:</w:t>
            </w:r>
          </w:p>
          <w:p w14:paraId="54C880D5" w14:textId="77777777"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rPr>
              <w:t>Обязательных требований в области промышленной безопасности при принятии проектных решений и внесенных в них изменений, а также наличие экспертиз, предусмотренных законодательством Российской Федерации;</w:t>
            </w:r>
          </w:p>
          <w:p w14:paraId="2B035E2C" w14:textId="6CB05146"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lastRenderedPageBreak/>
              <w:t xml:space="preserve">Теории возникновения аварии, механизма ее развития, стадии </w:t>
            </w:r>
            <w:r w:rsidR="009F5C99" w:rsidRPr="00FA4FBD">
              <w:rPr>
                <w:rFonts w:ascii="Times New Roman" w:eastAsia="Times New Roman" w:hAnsi="Times New Roman"/>
                <w:lang w:eastAsia="ru-RU"/>
              </w:rPr>
              <w:t>развития аварии</w:t>
            </w:r>
            <w:r w:rsidRPr="00FA4FBD">
              <w:rPr>
                <w:rFonts w:ascii="Times New Roman" w:eastAsia="Times New Roman" w:hAnsi="Times New Roman"/>
                <w:lang w:eastAsia="ru-RU"/>
              </w:rPr>
              <w:t>;</w:t>
            </w:r>
          </w:p>
          <w:p w14:paraId="3B407BF3"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Взрывчатых свойств энергонасыщенных материалов и изделий, условия их работоспособности и оценки работоспособности в том числе расчетными методами; </w:t>
            </w:r>
          </w:p>
          <w:p w14:paraId="33DFFB6F"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Методики определения зон действия поражающих факторов при работе энергонасыщенных веществ. </w:t>
            </w:r>
          </w:p>
        </w:tc>
      </w:tr>
      <w:tr w:rsidR="001B430A" w:rsidRPr="00FA4FBD" w14:paraId="3A0C262D" w14:textId="77777777" w:rsidTr="001C3BF1">
        <w:tc>
          <w:tcPr>
            <w:tcW w:w="2802" w:type="dxa"/>
            <w:vMerge/>
            <w:shd w:val="clear" w:color="auto" w:fill="auto"/>
          </w:tcPr>
          <w:p w14:paraId="31117F4B" w14:textId="77777777" w:rsidR="001B430A" w:rsidRPr="00FA4FBD" w:rsidRDefault="001B430A" w:rsidP="00FA4FBD">
            <w:pPr>
              <w:spacing w:after="200" w:line="276" w:lineRule="auto"/>
              <w:rPr>
                <w:rFonts w:ascii="Times New Roman" w:eastAsia="Times New Roman" w:hAnsi="Times New Roman"/>
                <w:lang w:eastAsia="ru-RU"/>
              </w:rPr>
            </w:pPr>
          </w:p>
        </w:tc>
        <w:tc>
          <w:tcPr>
            <w:tcW w:w="2976" w:type="dxa"/>
            <w:shd w:val="clear" w:color="auto" w:fill="auto"/>
          </w:tcPr>
          <w:p w14:paraId="074D31B2" w14:textId="5BD50D02" w:rsidR="001B430A" w:rsidRPr="00FA4FBD" w:rsidRDefault="001B430A" w:rsidP="00FA4FBD">
            <w:pPr>
              <w:spacing w:after="200" w:line="276" w:lineRule="auto"/>
              <w:jc w:val="both"/>
              <w:rPr>
                <w:rFonts w:ascii="Times New Roman" w:eastAsia="Times New Roman" w:hAnsi="Times New Roman"/>
                <w:lang w:eastAsia="ru-RU"/>
              </w:rPr>
            </w:pPr>
            <w:r w:rsidRPr="00FA4FBD">
              <w:rPr>
                <w:rFonts w:ascii="Times New Roman" w:eastAsia="Malgun Gothic" w:hAnsi="Times New Roman"/>
                <w:bCs/>
                <w:lang w:eastAsia="ru-RU"/>
              </w:rPr>
              <w:t xml:space="preserve">ПК 3.4. Выполнять отдельные работы по производственному контролю за соблюдением требований промышленной безопасности на предприятии по производству </w:t>
            </w:r>
            <w:r w:rsidR="009F5C99" w:rsidRPr="00FA4FBD">
              <w:rPr>
                <w:rFonts w:ascii="Times New Roman" w:eastAsia="Malgun Gothic" w:hAnsi="Times New Roman"/>
                <w:bCs/>
                <w:lang w:eastAsia="ru-RU"/>
              </w:rPr>
              <w:t>энергонасыщенных</w:t>
            </w:r>
            <w:r w:rsidRPr="00FA4FBD">
              <w:rPr>
                <w:rFonts w:ascii="Times New Roman" w:eastAsia="Malgun Gothic" w:hAnsi="Times New Roman"/>
                <w:bCs/>
                <w:lang w:eastAsia="ru-RU"/>
              </w:rPr>
              <w:t xml:space="preserve"> и изделий</w:t>
            </w:r>
          </w:p>
        </w:tc>
        <w:tc>
          <w:tcPr>
            <w:tcW w:w="4962" w:type="dxa"/>
            <w:shd w:val="clear" w:color="auto" w:fill="auto"/>
          </w:tcPr>
          <w:p w14:paraId="37783E26" w14:textId="432AE769"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Навыки</w:t>
            </w:r>
            <w:r w:rsidR="009F5C99" w:rsidRPr="00FA4FBD">
              <w:rPr>
                <w:rFonts w:ascii="Times New Roman" w:eastAsia="Calibri" w:hAnsi="Times New Roman"/>
                <w:b/>
              </w:rPr>
              <w:t>:</w:t>
            </w:r>
          </w:p>
          <w:p w14:paraId="1AF51265"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Осуществления</w:t>
            </w:r>
            <w:r w:rsidRPr="00FA4FBD">
              <w:rPr>
                <w:rFonts w:ascii="Times New Roman" w:eastAsia="Calibri" w:hAnsi="Times New Roman"/>
                <w:b/>
              </w:rPr>
              <w:t xml:space="preserve"> </w:t>
            </w:r>
            <w:r w:rsidRPr="00FA4FBD">
              <w:rPr>
                <w:rFonts w:ascii="Times New Roman" w:eastAsia="Calibri" w:hAnsi="Times New Roman"/>
              </w:rPr>
              <w:t>контроля за своевременным проведением необходимых испытаний и технических освидетельствований технических устройств, применяемых на опасных производственных объектах, ремонтом и поверкой контрольных средств измерений;</w:t>
            </w:r>
          </w:p>
          <w:p w14:paraId="46CF7752" w14:textId="1B06E80C"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 xml:space="preserve">Участия в комплексной проверке за соблюдением требований промышленной безопасности в структурном </w:t>
            </w:r>
            <w:r w:rsidR="009F5C99" w:rsidRPr="00FA4FBD">
              <w:rPr>
                <w:rFonts w:ascii="Times New Roman" w:eastAsia="Calibri" w:hAnsi="Times New Roman"/>
              </w:rPr>
              <w:t>подразделении организации</w:t>
            </w:r>
            <w:r w:rsidRPr="00FA4FBD">
              <w:rPr>
                <w:rFonts w:ascii="Times New Roman" w:eastAsia="Calibri" w:hAnsi="Times New Roman"/>
              </w:rPr>
              <w:t xml:space="preserve"> согласно годовому и месячному планам работ.</w:t>
            </w:r>
          </w:p>
          <w:p w14:paraId="20215B55" w14:textId="7300DE29"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Умения</w:t>
            </w:r>
            <w:r w:rsidR="009F5C99" w:rsidRPr="00FA4FBD">
              <w:rPr>
                <w:rFonts w:ascii="Times New Roman" w:eastAsia="Calibri" w:hAnsi="Times New Roman"/>
                <w:b/>
              </w:rPr>
              <w:t>:</w:t>
            </w:r>
          </w:p>
          <w:p w14:paraId="3AB99DDA"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Подготавливать материал для разработки плана работы по обеспечению промышленной безопасности в структурных подразделениях, обслуживающих опасные производственные объекты;</w:t>
            </w:r>
          </w:p>
          <w:p w14:paraId="7DE98317"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Планировать (составлять графики) проведения всех видов обходов и осмотров, проверок и испытаний, периодических и внеочередных технических освидетельствований, обследований и диагностики (экспертиза промышленной безопасности) технических устройств, зданий и сооружений опасных производственных объектов, в сроки, установленные нормативными правовыми актами и нормативными документами.</w:t>
            </w:r>
          </w:p>
          <w:p w14:paraId="025713D4" w14:textId="4587AF34" w:rsidR="001B430A" w:rsidRPr="00FA4FBD" w:rsidRDefault="001B430A" w:rsidP="00FA4FBD">
            <w:pPr>
              <w:spacing w:line="276" w:lineRule="auto"/>
              <w:jc w:val="both"/>
              <w:rPr>
                <w:rFonts w:ascii="Times New Roman" w:eastAsia="Calibri" w:hAnsi="Times New Roman"/>
                <w:b/>
              </w:rPr>
            </w:pPr>
            <w:r w:rsidRPr="00FA4FBD">
              <w:rPr>
                <w:rFonts w:ascii="Times New Roman" w:eastAsia="Calibri" w:hAnsi="Times New Roman"/>
                <w:b/>
              </w:rPr>
              <w:t>Знания</w:t>
            </w:r>
            <w:r w:rsidR="009F5C99" w:rsidRPr="00FA4FBD">
              <w:rPr>
                <w:rFonts w:ascii="Times New Roman" w:eastAsia="Calibri" w:hAnsi="Times New Roman"/>
                <w:b/>
              </w:rPr>
              <w:t>:</w:t>
            </w:r>
          </w:p>
          <w:p w14:paraId="61A052E7"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t>Федеральных законов, постановлений Правительства России, Приказов Ростехнадзора в области промышленной безопасности;</w:t>
            </w:r>
          </w:p>
          <w:p w14:paraId="5E994C2C" w14:textId="77777777" w:rsidR="001B430A" w:rsidRPr="00FA4FBD" w:rsidRDefault="001B430A" w:rsidP="00FA4FBD">
            <w:pPr>
              <w:spacing w:line="276" w:lineRule="auto"/>
              <w:jc w:val="both"/>
              <w:rPr>
                <w:rFonts w:ascii="Times New Roman" w:eastAsia="Calibri" w:hAnsi="Times New Roman"/>
              </w:rPr>
            </w:pPr>
            <w:r w:rsidRPr="00FA4FBD">
              <w:rPr>
                <w:rFonts w:ascii="Times New Roman" w:eastAsia="Calibri" w:hAnsi="Times New Roman"/>
              </w:rPr>
              <w:lastRenderedPageBreak/>
              <w:t>Требования технологического регламента на изготовление изделия или получения продукта.</w:t>
            </w:r>
          </w:p>
        </w:tc>
      </w:tr>
      <w:tr w:rsidR="001B430A" w:rsidRPr="00FA4FBD" w14:paraId="33D2A7A0" w14:textId="77777777" w:rsidTr="001C3BF1">
        <w:tc>
          <w:tcPr>
            <w:tcW w:w="2802" w:type="dxa"/>
            <w:shd w:val="clear" w:color="auto" w:fill="auto"/>
          </w:tcPr>
          <w:p w14:paraId="7F215F4A" w14:textId="5B922BBF" w:rsidR="001B430A" w:rsidRPr="00FA4FBD" w:rsidRDefault="001B430A" w:rsidP="00FA4FBD">
            <w:pPr>
              <w:spacing w:line="276" w:lineRule="auto"/>
              <w:jc w:val="both"/>
              <w:rPr>
                <w:rFonts w:ascii="Times New Roman" w:eastAsia="Times New Roman" w:hAnsi="Times New Roman"/>
                <w:color w:val="7030A0"/>
                <w:lang w:eastAsia="ru-RU"/>
              </w:rPr>
            </w:pPr>
            <w:r w:rsidRPr="00FA4FBD">
              <w:rPr>
                <w:rFonts w:ascii="Times New Roman" w:eastAsia="Times New Roman" w:hAnsi="Times New Roman"/>
                <w:lang w:eastAsia="ru-RU"/>
              </w:rPr>
              <w:lastRenderedPageBreak/>
              <w:t>Освоение видов работ по одной или нескольким профессиям рабочих, должностям служащих</w:t>
            </w:r>
            <w:r w:rsidRPr="00FA4FBD">
              <w:rPr>
                <w:rFonts w:ascii="Times New Roman" w:eastAsia="Times New Roman" w:hAnsi="Times New Roman"/>
                <w:vertAlign w:val="superscript"/>
                <w:lang w:eastAsia="ru-RU"/>
              </w:rPr>
              <w:t xml:space="preserve"> </w:t>
            </w:r>
            <w:r w:rsidRPr="00FA4FBD">
              <w:rPr>
                <w:rFonts w:ascii="Times New Roman" w:eastAsia="Times New Roman" w:hAnsi="Times New Roman"/>
                <w:vertAlign w:val="superscript"/>
                <w:lang w:eastAsia="ru-RU"/>
              </w:rPr>
              <w:footnoteReference w:id="5"/>
            </w:r>
          </w:p>
        </w:tc>
        <w:tc>
          <w:tcPr>
            <w:tcW w:w="2976" w:type="dxa"/>
            <w:shd w:val="clear" w:color="auto" w:fill="auto"/>
          </w:tcPr>
          <w:p w14:paraId="3E519D02" w14:textId="77777777" w:rsidR="001B430A" w:rsidRPr="00FA4FBD" w:rsidRDefault="001B430A" w:rsidP="00FA4FBD">
            <w:pPr>
              <w:spacing w:line="276" w:lineRule="auto"/>
              <w:rPr>
                <w:rFonts w:ascii="Times New Roman" w:eastAsia="Calibri" w:hAnsi="Times New Roman"/>
              </w:rPr>
            </w:pPr>
          </w:p>
        </w:tc>
        <w:tc>
          <w:tcPr>
            <w:tcW w:w="4962" w:type="dxa"/>
            <w:shd w:val="clear" w:color="auto" w:fill="auto"/>
          </w:tcPr>
          <w:p w14:paraId="5C012AC5" w14:textId="77777777" w:rsidR="001B430A" w:rsidRPr="00FA4FBD" w:rsidRDefault="001B430A" w:rsidP="00FA4FBD">
            <w:pPr>
              <w:spacing w:after="200" w:line="276" w:lineRule="auto"/>
              <w:rPr>
                <w:rFonts w:ascii="Times New Roman" w:eastAsia="Times New Roman" w:hAnsi="Times New Roman"/>
                <w:lang w:eastAsia="ru-RU"/>
              </w:rPr>
            </w:pPr>
          </w:p>
        </w:tc>
      </w:tr>
    </w:tbl>
    <w:p w14:paraId="337579B8" w14:textId="77777777" w:rsidR="001B430A" w:rsidRPr="00FA4FBD" w:rsidRDefault="001B430A" w:rsidP="00FA4FBD">
      <w:pPr>
        <w:spacing w:after="200" w:line="276" w:lineRule="auto"/>
        <w:rPr>
          <w:rFonts w:ascii="Times New Roman" w:eastAsia="Times New Roman" w:hAnsi="Times New Roman"/>
          <w:lang w:eastAsia="ru-RU"/>
        </w:rPr>
      </w:pPr>
    </w:p>
    <w:p w14:paraId="3CCB6475" w14:textId="77777777" w:rsidR="001B430A" w:rsidRPr="00FA4FBD" w:rsidRDefault="001B430A" w:rsidP="00FA4FBD">
      <w:pPr>
        <w:spacing w:after="200" w:line="276" w:lineRule="auto"/>
        <w:rPr>
          <w:rFonts w:ascii="Times New Roman" w:eastAsia="Times New Roman" w:hAnsi="Times New Roman"/>
          <w:lang w:eastAsia="ru-RU"/>
        </w:rPr>
      </w:pPr>
    </w:p>
    <w:p w14:paraId="61D9A376" w14:textId="77777777" w:rsidR="001B430A" w:rsidRPr="00FA4FBD" w:rsidRDefault="001B430A" w:rsidP="00FA4FBD">
      <w:pPr>
        <w:spacing w:after="200" w:line="276" w:lineRule="auto"/>
        <w:rPr>
          <w:rFonts w:ascii="Times New Roman" w:eastAsia="Times New Roman" w:hAnsi="Times New Roman"/>
          <w:lang w:eastAsia="ru-RU"/>
        </w:rPr>
      </w:pPr>
    </w:p>
    <w:p w14:paraId="7560C03A" w14:textId="77777777" w:rsidR="001B430A" w:rsidRPr="00FA4FBD" w:rsidRDefault="001B430A" w:rsidP="00FA4FBD">
      <w:pPr>
        <w:spacing w:after="200" w:line="276" w:lineRule="auto"/>
        <w:rPr>
          <w:rFonts w:ascii="Times New Roman" w:eastAsia="Times New Roman" w:hAnsi="Times New Roman"/>
          <w:lang w:eastAsia="ru-RU"/>
        </w:rPr>
      </w:pPr>
    </w:p>
    <w:p w14:paraId="1BBB7386" w14:textId="77777777" w:rsidR="001B430A" w:rsidRPr="00FA4FBD" w:rsidRDefault="001B430A" w:rsidP="00FA4FBD">
      <w:pPr>
        <w:spacing w:after="200" w:line="276" w:lineRule="auto"/>
        <w:rPr>
          <w:rFonts w:ascii="Times New Roman" w:eastAsia="Times New Roman" w:hAnsi="Times New Roman"/>
          <w:lang w:eastAsia="ru-RU"/>
        </w:rPr>
      </w:pPr>
    </w:p>
    <w:p w14:paraId="014B984D" w14:textId="77777777" w:rsidR="001B430A" w:rsidRPr="00FA4FBD" w:rsidRDefault="001B430A" w:rsidP="00FA4FBD">
      <w:pPr>
        <w:spacing w:line="276" w:lineRule="auto"/>
        <w:ind w:firstLine="709"/>
        <w:jc w:val="both"/>
        <w:rPr>
          <w:rFonts w:ascii="Times New Roman" w:eastAsia="Times New Roman" w:hAnsi="Times New Roman"/>
          <w:lang w:eastAsia="ru-RU"/>
        </w:rPr>
      </w:pPr>
    </w:p>
    <w:p w14:paraId="4C1E736D" w14:textId="77777777" w:rsidR="001B430A" w:rsidRPr="00FA4FBD" w:rsidRDefault="001B430A" w:rsidP="00FA4FBD">
      <w:pPr>
        <w:spacing w:line="276" w:lineRule="auto"/>
        <w:ind w:firstLine="709"/>
        <w:jc w:val="both"/>
        <w:rPr>
          <w:rFonts w:ascii="Times New Roman" w:eastAsia="Times New Roman" w:hAnsi="Times New Roman"/>
          <w:lang w:eastAsia="ru-RU"/>
        </w:rPr>
        <w:sectPr w:rsidR="001B430A" w:rsidRPr="00FA4FBD" w:rsidSect="001C3BF1">
          <w:pgSz w:w="11906" w:h="16838"/>
          <w:pgMar w:top="720" w:right="720" w:bottom="720" w:left="720" w:header="709" w:footer="709" w:gutter="0"/>
          <w:cols w:space="708"/>
          <w:docGrid w:linePitch="360"/>
        </w:sectPr>
      </w:pPr>
    </w:p>
    <w:p w14:paraId="473EF1F1" w14:textId="77777777" w:rsidR="001B430A" w:rsidRPr="00FA4FBD" w:rsidRDefault="001B430A" w:rsidP="00FA4FBD">
      <w:pPr>
        <w:keepNext/>
        <w:spacing w:before="240" w:after="60"/>
        <w:ind w:firstLine="709"/>
        <w:outlineLvl w:val="0"/>
        <w:rPr>
          <w:rFonts w:ascii="Times New Roman" w:eastAsia="Times New Roman" w:hAnsi="Times New Roman"/>
          <w:b/>
          <w:bCs/>
          <w:kern w:val="32"/>
          <w:lang w:val="x-none" w:eastAsia="x-none"/>
        </w:rPr>
      </w:pPr>
      <w:bookmarkStart w:id="10" w:name="_Toc128991791"/>
      <w:r w:rsidRPr="00FA4FBD">
        <w:rPr>
          <w:rFonts w:ascii="Times New Roman" w:eastAsia="Times New Roman" w:hAnsi="Times New Roman"/>
          <w:b/>
          <w:bCs/>
          <w:kern w:val="32"/>
          <w:lang w:val="x-none" w:eastAsia="x-none"/>
        </w:rPr>
        <w:lastRenderedPageBreak/>
        <w:t>Раздел 5. Примерная структура образовательной программы</w:t>
      </w:r>
      <w:bookmarkEnd w:id="10"/>
    </w:p>
    <w:p w14:paraId="54D48B95" w14:textId="77777777" w:rsidR="001B430A" w:rsidRPr="00FA4FBD" w:rsidRDefault="001B430A" w:rsidP="00FA4FBD">
      <w:pPr>
        <w:spacing w:after="60" w:line="276" w:lineRule="auto"/>
        <w:ind w:firstLine="709"/>
        <w:jc w:val="both"/>
        <w:outlineLvl w:val="1"/>
        <w:rPr>
          <w:rFonts w:ascii="Times New Roman" w:eastAsia="Times New Roman" w:hAnsi="Times New Roman"/>
          <w:lang w:eastAsia="ru-RU"/>
        </w:rPr>
      </w:pPr>
      <w:bookmarkStart w:id="11" w:name="_Toc128991792"/>
      <w:r w:rsidRPr="00FA4FBD">
        <w:rPr>
          <w:rFonts w:ascii="Times New Roman" w:eastAsia="Times New Roman" w:hAnsi="Times New Roman"/>
          <w:lang w:eastAsia="ru-RU"/>
        </w:rPr>
        <w:t>5.1. Примерный учебный план</w:t>
      </w:r>
      <w:bookmarkEnd w:id="11"/>
    </w:p>
    <w:p w14:paraId="78FBB595" w14:textId="5EE4AEF8" w:rsidR="001B430A" w:rsidRPr="00FA4FBD" w:rsidRDefault="001B430A" w:rsidP="00FA4FBD">
      <w:pPr>
        <w:spacing w:after="60" w:line="276" w:lineRule="auto"/>
        <w:ind w:firstLine="709"/>
        <w:jc w:val="both"/>
        <w:outlineLvl w:val="1"/>
        <w:rPr>
          <w:rFonts w:ascii="Times New Roman" w:eastAsia="Times New Roman" w:hAnsi="Times New Roman"/>
          <w:lang w:eastAsia="ru-RU"/>
        </w:rPr>
      </w:pPr>
      <w:r w:rsidRPr="00FA4FBD">
        <w:rPr>
          <w:rFonts w:ascii="Times New Roman" w:eastAsia="Times New Roman" w:hAnsi="Times New Roman"/>
          <w:lang w:eastAsia="ru-RU"/>
        </w:rPr>
        <w:t>5.1.1</w:t>
      </w:r>
      <w:r w:rsidR="003E507C"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 xml:space="preserve">Примерный учебный план по программе подготовки специалистов среднего звена (ППССЗ)  </w:t>
      </w:r>
    </w:p>
    <w:tbl>
      <w:tblPr>
        <w:tblW w:w="15106" w:type="dxa"/>
        <w:tblLook w:val="04A0" w:firstRow="1" w:lastRow="0" w:firstColumn="1" w:lastColumn="0" w:noHBand="0" w:noVBand="1"/>
      </w:tblPr>
      <w:tblGrid>
        <w:gridCol w:w="983"/>
        <w:gridCol w:w="3969"/>
        <w:gridCol w:w="992"/>
        <w:gridCol w:w="992"/>
        <w:gridCol w:w="992"/>
        <w:gridCol w:w="1134"/>
        <w:gridCol w:w="993"/>
        <w:gridCol w:w="1134"/>
        <w:gridCol w:w="1134"/>
        <w:gridCol w:w="1134"/>
        <w:gridCol w:w="1649"/>
      </w:tblGrid>
      <w:tr w:rsidR="002E02C4" w:rsidRPr="00FA4FBD" w14:paraId="249980CC" w14:textId="77777777" w:rsidTr="002E02C4">
        <w:trPr>
          <w:trHeight w:val="563"/>
        </w:trPr>
        <w:tc>
          <w:tcPr>
            <w:tcW w:w="9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BEA37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Индекс</w:t>
            </w:r>
          </w:p>
        </w:tc>
        <w:tc>
          <w:tcPr>
            <w:tcW w:w="396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2931980" w14:textId="77777777" w:rsidR="002E02C4" w:rsidRPr="00FA4FBD" w:rsidRDefault="002E02C4" w:rsidP="00FA4FBD">
            <w:pPr>
              <w:jc w:val="center"/>
              <w:rPr>
                <w:rFonts w:ascii="Times New Roman" w:eastAsia="Times New Roman" w:hAnsi="Times New Roman"/>
                <w:color w:val="000000"/>
                <w:sz w:val="16"/>
                <w:szCs w:val="16"/>
                <w:lang w:eastAsia="ru-RU"/>
              </w:rPr>
            </w:pPr>
            <w:bookmarkStart w:id="12" w:name="RANGE!E3"/>
            <w:r w:rsidRPr="00FA4FBD">
              <w:rPr>
                <w:rFonts w:ascii="Times New Roman" w:eastAsia="Times New Roman" w:hAnsi="Times New Roman"/>
                <w:color w:val="000000"/>
                <w:sz w:val="16"/>
                <w:szCs w:val="16"/>
                <w:lang w:eastAsia="ru-RU"/>
              </w:rPr>
              <w:t>Наименование</w:t>
            </w:r>
            <w:bookmarkEnd w:id="12"/>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50461F9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Всего</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D36A06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В т.ч. в форме практической подготовки</w:t>
            </w:r>
          </w:p>
        </w:tc>
        <w:tc>
          <w:tcPr>
            <w:tcW w:w="6521" w:type="dxa"/>
            <w:gridSpan w:val="6"/>
            <w:tcBorders>
              <w:top w:val="single" w:sz="8" w:space="0" w:color="auto"/>
              <w:left w:val="nil"/>
              <w:bottom w:val="nil"/>
              <w:right w:val="single" w:sz="8" w:space="0" w:color="000000"/>
            </w:tcBorders>
            <w:shd w:val="clear" w:color="auto" w:fill="auto"/>
            <w:vAlign w:val="center"/>
            <w:hideMark/>
          </w:tcPr>
          <w:p w14:paraId="23B439E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Объем образовательной программы в академических часах</w:t>
            </w:r>
          </w:p>
        </w:tc>
        <w:tc>
          <w:tcPr>
            <w:tcW w:w="1649" w:type="dxa"/>
            <w:vMerge w:val="restart"/>
            <w:tcBorders>
              <w:top w:val="single" w:sz="8" w:space="0" w:color="auto"/>
              <w:left w:val="nil"/>
              <w:bottom w:val="single" w:sz="8" w:space="0" w:color="000000"/>
              <w:right w:val="single" w:sz="8" w:space="0" w:color="auto"/>
            </w:tcBorders>
            <w:shd w:val="clear" w:color="auto" w:fill="auto"/>
            <w:textDirection w:val="btLr"/>
            <w:vAlign w:val="center"/>
            <w:hideMark/>
          </w:tcPr>
          <w:p w14:paraId="541E2C6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Рекомендуемый курс</w:t>
            </w:r>
          </w:p>
        </w:tc>
      </w:tr>
      <w:tr w:rsidR="002E02C4" w:rsidRPr="00FA4FBD" w14:paraId="70354EE4" w14:textId="77777777" w:rsidTr="002E02C4">
        <w:trPr>
          <w:trHeight w:val="1898"/>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2FEED9BE" w14:textId="77777777" w:rsidR="002E02C4" w:rsidRPr="00FA4FBD" w:rsidRDefault="002E02C4" w:rsidP="00FA4FBD">
            <w:pPr>
              <w:rPr>
                <w:rFonts w:ascii="Times New Roman" w:eastAsia="Times New Roman" w:hAnsi="Times New Roman"/>
                <w:color w:val="000000"/>
                <w:sz w:val="16"/>
                <w:szCs w:val="16"/>
                <w:lang w:eastAsia="ru-RU"/>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14:paraId="79241A5F" w14:textId="77777777" w:rsidR="002E02C4" w:rsidRPr="00FA4FBD" w:rsidRDefault="002E02C4" w:rsidP="00FA4FBD">
            <w:pPr>
              <w:rPr>
                <w:rFonts w:ascii="Times New Roman" w:eastAsia="Times New Roman" w:hAnsi="Times New Roman"/>
                <w:color w:val="000000"/>
                <w:sz w:val="16"/>
                <w:szCs w:val="16"/>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914B23C" w14:textId="77777777" w:rsidR="002E02C4" w:rsidRPr="00FA4FBD" w:rsidRDefault="002E02C4" w:rsidP="00FA4FBD">
            <w:pPr>
              <w:rPr>
                <w:rFonts w:ascii="Times New Roman" w:eastAsia="Times New Roman" w:hAnsi="Times New Roman"/>
                <w:color w:val="000000"/>
                <w:sz w:val="16"/>
                <w:szCs w:val="16"/>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A068E3A" w14:textId="77777777" w:rsidR="002E02C4" w:rsidRPr="00FA4FBD" w:rsidRDefault="002E02C4" w:rsidP="00FA4FBD">
            <w:pPr>
              <w:rPr>
                <w:rFonts w:ascii="Times New Roman" w:eastAsia="Times New Roman" w:hAnsi="Times New Roman"/>
                <w:color w:val="000000"/>
                <w:sz w:val="16"/>
                <w:szCs w:val="16"/>
                <w:lang w:eastAsia="ru-RU"/>
              </w:rPr>
            </w:pPr>
          </w:p>
        </w:tc>
        <w:tc>
          <w:tcPr>
            <w:tcW w:w="992" w:type="dxa"/>
            <w:tcBorders>
              <w:top w:val="single" w:sz="8" w:space="0" w:color="auto"/>
              <w:left w:val="nil"/>
              <w:bottom w:val="single" w:sz="8" w:space="0" w:color="auto"/>
              <w:right w:val="single" w:sz="8" w:space="0" w:color="auto"/>
            </w:tcBorders>
            <w:shd w:val="clear" w:color="auto" w:fill="auto"/>
            <w:textDirection w:val="btLr"/>
            <w:vAlign w:val="center"/>
            <w:hideMark/>
          </w:tcPr>
          <w:p w14:paraId="588B063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Теоретические занятия</w:t>
            </w:r>
          </w:p>
        </w:tc>
        <w:tc>
          <w:tcPr>
            <w:tcW w:w="1134" w:type="dxa"/>
            <w:tcBorders>
              <w:top w:val="single" w:sz="8" w:space="0" w:color="auto"/>
              <w:left w:val="nil"/>
              <w:bottom w:val="single" w:sz="8" w:space="0" w:color="auto"/>
              <w:right w:val="single" w:sz="8" w:space="0" w:color="auto"/>
            </w:tcBorders>
            <w:shd w:val="clear" w:color="auto" w:fill="auto"/>
            <w:textDirection w:val="btLr"/>
            <w:vAlign w:val="center"/>
            <w:hideMark/>
          </w:tcPr>
          <w:p w14:paraId="687B0A5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Лабораторные занятия</w:t>
            </w:r>
          </w:p>
        </w:tc>
        <w:tc>
          <w:tcPr>
            <w:tcW w:w="993" w:type="dxa"/>
            <w:tcBorders>
              <w:top w:val="single" w:sz="8" w:space="0" w:color="auto"/>
              <w:left w:val="nil"/>
              <w:bottom w:val="single" w:sz="8" w:space="0" w:color="auto"/>
              <w:right w:val="single" w:sz="8" w:space="0" w:color="auto"/>
            </w:tcBorders>
            <w:shd w:val="clear" w:color="auto" w:fill="auto"/>
            <w:textDirection w:val="btLr"/>
            <w:vAlign w:val="center"/>
            <w:hideMark/>
          </w:tcPr>
          <w:p w14:paraId="534927B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Практики</w:t>
            </w:r>
          </w:p>
        </w:tc>
        <w:tc>
          <w:tcPr>
            <w:tcW w:w="1134" w:type="dxa"/>
            <w:tcBorders>
              <w:top w:val="single" w:sz="8" w:space="0" w:color="auto"/>
              <w:left w:val="nil"/>
              <w:bottom w:val="single" w:sz="8" w:space="0" w:color="auto"/>
              <w:right w:val="single" w:sz="8" w:space="0" w:color="auto"/>
            </w:tcBorders>
            <w:shd w:val="clear" w:color="auto" w:fill="auto"/>
            <w:textDirection w:val="btLr"/>
            <w:vAlign w:val="center"/>
            <w:hideMark/>
          </w:tcPr>
          <w:p w14:paraId="38865FF8" w14:textId="776F2B8A"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Курсовой проект (работа)</w:t>
            </w:r>
          </w:p>
        </w:tc>
        <w:tc>
          <w:tcPr>
            <w:tcW w:w="1134" w:type="dxa"/>
            <w:tcBorders>
              <w:top w:val="single" w:sz="8" w:space="0" w:color="auto"/>
              <w:left w:val="nil"/>
              <w:bottom w:val="single" w:sz="8" w:space="0" w:color="auto"/>
              <w:right w:val="single" w:sz="8" w:space="0" w:color="auto"/>
            </w:tcBorders>
            <w:shd w:val="clear" w:color="auto" w:fill="auto"/>
            <w:textDirection w:val="btLr"/>
            <w:vAlign w:val="center"/>
            <w:hideMark/>
          </w:tcPr>
          <w:p w14:paraId="161C6C90" w14:textId="77777777" w:rsidR="002E02C4" w:rsidRPr="00FA4FBD" w:rsidRDefault="002E02C4" w:rsidP="00FA4FBD">
            <w:pPr>
              <w:jc w:val="center"/>
              <w:rPr>
                <w:rFonts w:ascii="Times New Roman" w:eastAsia="Times New Roman" w:hAnsi="Times New Roman"/>
                <w:color w:val="000000"/>
                <w:sz w:val="16"/>
                <w:szCs w:val="16"/>
                <w:lang w:eastAsia="ru-RU"/>
              </w:rPr>
            </w:pPr>
            <w:bookmarkStart w:id="13" w:name="RANGE!L4"/>
            <w:r w:rsidRPr="00FA4FBD">
              <w:rPr>
                <w:rFonts w:ascii="Times New Roman" w:eastAsia="Times New Roman" w:hAnsi="Times New Roman"/>
                <w:color w:val="000000"/>
                <w:sz w:val="16"/>
                <w:szCs w:val="16"/>
                <w:lang w:eastAsia="ru-RU"/>
              </w:rPr>
              <w:t>Самостоятельная работа</w:t>
            </w:r>
            <w:bookmarkEnd w:id="13"/>
          </w:p>
        </w:tc>
        <w:tc>
          <w:tcPr>
            <w:tcW w:w="1134" w:type="dxa"/>
            <w:tcBorders>
              <w:top w:val="single" w:sz="8" w:space="0" w:color="auto"/>
              <w:left w:val="nil"/>
              <w:bottom w:val="single" w:sz="8" w:space="0" w:color="auto"/>
              <w:right w:val="single" w:sz="8" w:space="0" w:color="auto"/>
            </w:tcBorders>
            <w:shd w:val="clear" w:color="auto" w:fill="auto"/>
            <w:textDirection w:val="btLr"/>
            <w:vAlign w:val="center"/>
            <w:hideMark/>
          </w:tcPr>
          <w:p w14:paraId="5B7D7E0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Промежуточная аттестация</w:t>
            </w:r>
          </w:p>
        </w:tc>
        <w:tc>
          <w:tcPr>
            <w:tcW w:w="1649" w:type="dxa"/>
            <w:vMerge/>
            <w:tcBorders>
              <w:top w:val="single" w:sz="8" w:space="0" w:color="auto"/>
              <w:left w:val="nil"/>
              <w:bottom w:val="single" w:sz="8" w:space="0" w:color="000000"/>
              <w:right w:val="single" w:sz="8" w:space="0" w:color="auto"/>
            </w:tcBorders>
            <w:vAlign w:val="center"/>
            <w:hideMark/>
          </w:tcPr>
          <w:p w14:paraId="78585802" w14:textId="77777777" w:rsidR="002E02C4" w:rsidRPr="00FA4FBD" w:rsidRDefault="002E02C4" w:rsidP="00FA4FBD">
            <w:pPr>
              <w:rPr>
                <w:rFonts w:ascii="Times New Roman" w:eastAsia="Times New Roman" w:hAnsi="Times New Roman"/>
                <w:color w:val="000000"/>
                <w:sz w:val="16"/>
                <w:szCs w:val="16"/>
                <w:lang w:eastAsia="ru-RU"/>
              </w:rPr>
            </w:pPr>
          </w:p>
        </w:tc>
      </w:tr>
      <w:tr w:rsidR="002E02C4" w:rsidRPr="00FA4FBD" w14:paraId="343805C8" w14:textId="77777777" w:rsidTr="002E02C4">
        <w:trPr>
          <w:trHeight w:val="315"/>
        </w:trPr>
        <w:tc>
          <w:tcPr>
            <w:tcW w:w="983" w:type="dxa"/>
            <w:tcBorders>
              <w:top w:val="nil"/>
              <w:left w:val="single" w:sz="8" w:space="0" w:color="auto"/>
              <w:bottom w:val="nil"/>
              <w:right w:val="single" w:sz="8" w:space="0" w:color="auto"/>
            </w:tcBorders>
            <w:shd w:val="clear" w:color="auto" w:fill="auto"/>
            <w:vAlign w:val="center"/>
            <w:hideMark/>
          </w:tcPr>
          <w:p w14:paraId="48207EE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c>
          <w:tcPr>
            <w:tcW w:w="3969" w:type="dxa"/>
            <w:tcBorders>
              <w:top w:val="nil"/>
              <w:left w:val="nil"/>
              <w:bottom w:val="nil"/>
              <w:right w:val="single" w:sz="8" w:space="0" w:color="auto"/>
            </w:tcBorders>
            <w:shd w:val="clear" w:color="auto" w:fill="auto"/>
            <w:vAlign w:val="center"/>
            <w:hideMark/>
          </w:tcPr>
          <w:p w14:paraId="21B2654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c>
          <w:tcPr>
            <w:tcW w:w="992" w:type="dxa"/>
            <w:tcBorders>
              <w:top w:val="nil"/>
              <w:left w:val="nil"/>
              <w:bottom w:val="nil"/>
              <w:right w:val="single" w:sz="8" w:space="0" w:color="auto"/>
            </w:tcBorders>
            <w:shd w:val="clear" w:color="auto" w:fill="auto"/>
            <w:vAlign w:val="center"/>
            <w:hideMark/>
          </w:tcPr>
          <w:p w14:paraId="53E40F1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c>
          <w:tcPr>
            <w:tcW w:w="992" w:type="dxa"/>
            <w:tcBorders>
              <w:top w:val="nil"/>
              <w:left w:val="nil"/>
              <w:bottom w:val="nil"/>
              <w:right w:val="single" w:sz="8" w:space="0" w:color="auto"/>
            </w:tcBorders>
            <w:shd w:val="clear" w:color="auto" w:fill="auto"/>
            <w:vAlign w:val="center"/>
            <w:hideMark/>
          </w:tcPr>
          <w:p w14:paraId="6F23A4F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w:t>
            </w:r>
          </w:p>
        </w:tc>
        <w:tc>
          <w:tcPr>
            <w:tcW w:w="992" w:type="dxa"/>
            <w:tcBorders>
              <w:top w:val="nil"/>
              <w:left w:val="nil"/>
              <w:bottom w:val="nil"/>
              <w:right w:val="single" w:sz="8" w:space="0" w:color="auto"/>
            </w:tcBorders>
            <w:shd w:val="clear" w:color="auto" w:fill="auto"/>
            <w:vAlign w:val="center"/>
            <w:hideMark/>
          </w:tcPr>
          <w:p w14:paraId="457CA01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nil"/>
              <w:right w:val="single" w:sz="8" w:space="0" w:color="auto"/>
            </w:tcBorders>
            <w:shd w:val="clear" w:color="auto" w:fill="auto"/>
            <w:vAlign w:val="center"/>
            <w:hideMark/>
          </w:tcPr>
          <w:p w14:paraId="5916CF6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5</w:t>
            </w:r>
          </w:p>
        </w:tc>
        <w:tc>
          <w:tcPr>
            <w:tcW w:w="993" w:type="dxa"/>
            <w:tcBorders>
              <w:top w:val="nil"/>
              <w:left w:val="nil"/>
              <w:bottom w:val="nil"/>
              <w:right w:val="single" w:sz="8" w:space="0" w:color="auto"/>
            </w:tcBorders>
            <w:shd w:val="clear" w:color="auto" w:fill="auto"/>
            <w:vAlign w:val="center"/>
            <w:hideMark/>
          </w:tcPr>
          <w:p w14:paraId="5B1F609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134" w:type="dxa"/>
            <w:tcBorders>
              <w:top w:val="nil"/>
              <w:left w:val="nil"/>
              <w:bottom w:val="nil"/>
              <w:right w:val="single" w:sz="8" w:space="0" w:color="auto"/>
            </w:tcBorders>
            <w:shd w:val="clear" w:color="auto" w:fill="auto"/>
            <w:vAlign w:val="center"/>
            <w:hideMark/>
          </w:tcPr>
          <w:p w14:paraId="5DCA115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w:t>
            </w:r>
          </w:p>
        </w:tc>
        <w:tc>
          <w:tcPr>
            <w:tcW w:w="1134" w:type="dxa"/>
            <w:tcBorders>
              <w:top w:val="nil"/>
              <w:left w:val="nil"/>
              <w:bottom w:val="nil"/>
              <w:right w:val="single" w:sz="8" w:space="0" w:color="auto"/>
            </w:tcBorders>
            <w:shd w:val="clear" w:color="auto" w:fill="auto"/>
            <w:vAlign w:val="center"/>
            <w:hideMark/>
          </w:tcPr>
          <w:p w14:paraId="2C09350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8</w:t>
            </w:r>
          </w:p>
        </w:tc>
        <w:tc>
          <w:tcPr>
            <w:tcW w:w="1134" w:type="dxa"/>
            <w:tcBorders>
              <w:top w:val="nil"/>
              <w:left w:val="nil"/>
              <w:bottom w:val="nil"/>
              <w:right w:val="single" w:sz="8" w:space="0" w:color="auto"/>
            </w:tcBorders>
            <w:shd w:val="clear" w:color="auto" w:fill="auto"/>
            <w:vAlign w:val="center"/>
            <w:hideMark/>
          </w:tcPr>
          <w:p w14:paraId="78449E1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9</w:t>
            </w:r>
          </w:p>
        </w:tc>
        <w:tc>
          <w:tcPr>
            <w:tcW w:w="1649" w:type="dxa"/>
            <w:tcBorders>
              <w:top w:val="nil"/>
              <w:left w:val="nil"/>
              <w:bottom w:val="nil"/>
              <w:right w:val="single" w:sz="8" w:space="0" w:color="auto"/>
            </w:tcBorders>
            <w:shd w:val="clear" w:color="auto" w:fill="auto"/>
            <w:vAlign w:val="center"/>
            <w:hideMark/>
          </w:tcPr>
          <w:p w14:paraId="7B70DF6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r>
      <w:tr w:rsidR="002E02C4" w:rsidRPr="00FA4FBD" w14:paraId="21D4B85C" w14:textId="77777777" w:rsidTr="002E02C4">
        <w:trPr>
          <w:trHeight w:val="330"/>
        </w:trPr>
        <w:tc>
          <w:tcPr>
            <w:tcW w:w="495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4429183" w14:textId="77777777" w:rsidR="002E02C4" w:rsidRPr="00FA4FBD" w:rsidRDefault="002E02C4" w:rsidP="00FA4FBD">
            <w:pPr>
              <w:jc w:val="both"/>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Обязательная часть образовательной программы</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D52FD8" w14:textId="77777777" w:rsidR="002E02C4" w:rsidRPr="00FA4FBD" w:rsidRDefault="002E02C4" w:rsidP="00FA4FBD">
            <w:pPr>
              <w:jc w:val="center"/>
              <w:rPr>
                <w:rFonts w:ascii="Times New Roman" w:eastAsia="Times New Roman" w:hAnsi="Times New Roman"/>
                <w:b/>
                <w:bCs/>
                <w:color w:val="000000"/>
                <w:sz w:val="16"/>
                <w:szCs w:val="16"/>
                <w:lang w:eastAsia="ru-RU"/>
              </w:rPr>
            </w:pPr>
            <w:bookmarkStart w:id="14" w:name="RANGE!F6"/>
            <w:r w:rsidRPr="00FA4FBD">
              <w:rPr>
                <w:rFonts w:ascii="Times New Roman" w:eastAsia="Times New Roman" w:hAnsi="Times New Roman"/>
                <w:b/>
                <w:bCs/>
                <w:color w:val="000000"/>
                <w:sz w:val="16"/>
                <w:szCs w:val="16"/>
                <w:lang w:eastAsia="ru-RU"/>
              </w:rPr>
              <w:t>2952</w:t>
            </w:r>
            <w:bookmarkEnd w:id="14"/>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9968D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1923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957746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987</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B19F9D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949</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1E91DC1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900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5CB5EA7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74</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49F0142B"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1A42A00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42</w:t>
            </w:r>
          </w:p>
        </w:tc>
        <w:tc>
          <w:tcPr>
            <w:tcW w:w="1649" w:type="dxa"/>
            <w:tcBorders>
              <w:top w:val="single" w:sz="8" w:space="0" w:color="auto"/>
              <w:left w:val="nil"/>
              <w:bottom w:val="single" w:sz="8" w:space="0" w:color="auto"/>
              <w:right w:val="single" w:sz="8" w:space="0" w:color="auto"/>
            </w:tcBorders>
            <w:shd w:val="clear" w:color="auto" w:fill="auto"/>
            <w:vAlign w:val="center"/>
            <w:hideMark/>
          </w:tcPr>
          <w:p w14:paraId="0901B6F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r>
      <w:tr w:rsidR="002E02C4" w:rsidRPr="00FA4FBD" w14:paraId="528E7EFE" w14:textId="77777777" w:rsidTr="002E02C4">
        <w:trPr>
          <w:trHeight w:val="301"/>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8B175B7" w14:textId="77777777" w:rsidR="002E02C4" w:rsidRPr="00FA4FBD" w:rsidRDefault="002E02C4" w:rsidP="00FA4FBD">
            <w:pPr>
              <w:jc w:val="both"/>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xml:space="preserve">СГ.00 </w:t>
            </w:r>
          </w:p>
        </w:tc>
        <w:tc>
          <w:tcPr>
            <w:tcW w:w="3969" w:type="dxa"/>
            <w:tcBorders>
              <w:top w:val="nil"/>
              <w:left w:val="nil"/>
              <w:bottom w:val="single" w:sz="8" w:space="0" w:color="auto"/>
              <w:right w:val="single" w:sz="8" w:space="0" w:color="auto"/>
            </w:tcBorders>
            <w:shd w:val="clear" w:color="auto" w:fill="auto"/>
            <w:vAlign w:val="center"/>
            <w:hideMark/>
          </w:tcPr>
          <w:p w14:paraId="4AFDD495" w14:textId="77777777" w:rsidR="002E02C4" w:rsidRPr="00FA4FBD" w:rsidRDefault="002E02C4" w:rsidP="00FA4FBD">
            <w:pPr>
              <w:jc w:val="both"/>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Социально-гуманитарный цикл</w:t>
            </w:r>
          </w:p>
        </w:tc>
        <w:tc>
          <w:tcPr>
            <w:tcW w:w="992" w:type="dxa"/>
            <w:tcBorders>
              <w:top w:val="nil"/>
              <w:left w:val="nil"/>
              <w:bottom w:val="single" w:sz="8" w:space="0" w:color="auto"/>
              <w:right w:val="single" w:sz="8" w:space="0" w:color="auto"/>
            </w:tcBorders>
            <w:shd w:val="clear" w:color="auto" w:fill="auto"/>
            <w:vAlign w:val="center"/>
            <w:hideMark/>
          </w:tcPr>
          <w:p w14:paraId="06D12F9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536</w:t>
            </w:r>
          </w:p>
        </w:tc>
        <w:tc>
          <w:tcPr>
            <w:tcW w:w="992" w:type="dxa"/>
            <w:tcBorders>
              <w:top w:val="nil"/>
              <w:left w:val="nil"/>
              <w:bottom w:val="single" w:sz="8" w:space="0" w:color="auto"/>
              <w:right w:val="single" w:sz="8" w:space="0" w:color="auto"/>
            </w:tcBorders>
            <w:shd w:val="clear" w:color="auto" w:fill="auto"/>
            <w:vAlign w:val="center"/>
            <w:hideMark/>
          </w:tcPr>
          <w:p w14:paraId="221ACCE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405</w:t>
            </w:r>
          </w:p>
        </w:tc>
        <w:tc>
          <w:tcPr>
            <w:tcW w:w="992" w:type="dxa"/>
            <w:tcBorders>
              <w:top w:val="nil"/>
              <w:left w:val="nil"/>
              <w:bottom w:val="single" w:sz="8" w:space="0" w:color="auto"/>
              <w:right w:val="single" w:sz="8" w:space="0" w:color="auto"/>
            </w:tcBorders>
            <w:shd w:val="clear" w:color="auto" w:fill="auto"/>
            <w:vAlign w:val="center"/>
            <w:hideMark/>
          </w:tcPr>
          <w:p w14:paraId="7933A41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131</w:t>
            </w:r>
          </w:p>
        </w:tc>
        <w:tc>
          <w:tcPr>
            <w:tcW w:w="1134" w:type="dxa"/>
            <w:tcBorders>
              <w:top w:val="nil"/>
              <w:left w:val="nil"/>
              <w:bottom w:val="single" w:sz="8" w:space="0" w:color="auto"/>
              <w:right w:val="single" w:sz="8" w:space="0" w:color="auto"/>
            </w:tcBorders>
            <w:shd w:val="clear" w:color="auto" w:fill="auto"/>
            <w:vAlign w:val="center"/>
            <w:hideMark/>
          </w:tcPr>
          <w:p w14:paraId="4D2AEEF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405</w:t>
            </w:r>
          </w:p>
        </w:tc>
        <w:tc>
          <w:tcPr>
            <w:tcW w:w="993" w:type="dxa"/>
            <w:tcBorders>
              <w:top w:val="nil"/>
              <w:left w:val="nil"/>
              <w:bottom w:val="single" w:sz="8" w:space="0" w:color="auto"/>
              <w:right w:val="single" w:sz="8" w:space="0" w:color="auto"/>
            </w:tcBorders>
            <w:shd w:val="clear" w:color="auto" w:fill="auto"/>
            <w:vAlign w:val="center"/>
            <w:hideMark/>
          </w:tcPr>
          <w:p w14:paraId="031DF65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2F80FA9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021A648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498F483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649" w:type="dxa"/>
            <w:tcBorders>
              <w:top w:val="nil"/>
              <w:left w:val="nil"/>
              <w:bottom w:val="single" w:sz="8" w:space="0" w:color="auto"/>
              <w:right w:val="single" w:sz="8" w:space="0" w:color="auto"/>
            </w:tcBorders>
            <w:shd w:val="clear" w:color="auto" w:fill="auto"/>
            <w:vAlign w:val="center"/>
            <w:hideMark/>
          </w:tcPr>
          <w:p w14:paraId="18D2302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r>
      <w:tr w:rsidR="002E02C4" w:rsidRPr="00FA4FBD" w14:paraId="5DAA116D" w14:textId="77777777" w:rsidTr="002E02C4">
        <w:trPr>
          <w:trHeight w:val="25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3FAAB7E8"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СГ.01</w:t>
            </w:r>
          </w:p>
        </w:tc>
        <w:tc>
          <w:tcPr>
            <w:tcW w:w="3969" w:type="dxa"/>
            <w:tcBorders>
              <w:top w:val="nil"/>
              <w:left w:val="nil"/>
              <w:bottom w:val="single" w:sz="8" w:space="0" w:color="auto"/>
              <w:right w:val="single" w:sz="8" w:space="0" w:color="auto"/>
            </w:tcBorders>
            <w:shd w:val="clear" w:color="auto" w:fill="auto"/>
            <w:vAlign w:val="center"/>
            <w:hideMark/>
          </w:tcPr>
          <w:p w14:paraId="135E0CC3"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История России</w:t>
            </w:r>
          </w:p>
        </w:tc>
        <w:tc>
          <w:tcPr>
            <w:tcW w:w="992" w:type="dxa"/>
            <w:tcBorders>
              <w:top w:val="nil"/>
              <w:left w:val="nil"/>
              <w:bottom w:val="single" w:sz="8" w:space="0" w:color="auto"/>
              <w:right w:val="single" w:sz="8" w:space="0" w:color="auto"/>
            </w:tcBorders>
            <w:shd w:val="clear" w:color="auto" w:fill="auto"/>
            <w:noWrap/>
            <w:vAlign w:val="center"/>
            <w:hideMark/>
          </w:tcPr>
          <w:p w14:paraId="1A1C414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noWrap/>
            <w:vAlign w:val="center"/>
            <w:hideMark/>
          </w:tcPr>
          <w:p w14:paraId="4900E94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noWrap/>
            <w:vAlign w:val="center"/>
            <w:hideMark/>
          </w:tcPr>
          <w:p w14:paraId="43013FC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noWrap/>
            <w:vAlign w:val="center"/>
            <w:hideMark/>
          </w:tcPr>
          <w:p w14:paraId="21F77A2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2E14DB2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127D2C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FCE59A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A519C5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37E8163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r>
      <w:tr w:rsidR="002E02C4" w:rsidRPr="00FA4FBD" w14:paraId="593F8026" w14:textId="77777777" w:rsidTr="002E02C4">
        <w:trPr>
          <w:trHeight w:val="267"/>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606B78AF"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СГ.02</w:t>
            </w:r>
          </w:p>
        </w:tc>
        <w:tc>
          <w:tcPr>
            <w:tcW w:w="3969" w:type="dxa"/>
            <w:tcBorders>
              <w:top w:val="nil"/>
              <w:left w:val="nil"/>
              <w:bottom w:val="single" w:sz="8" w:space="0" w:color="auto"/>
              <w:right w:val="single" w:sz="8" w:space="0" w:color="auto"/>
            </w:tcBorders>
            <w:shd w:val="clear" w:color="auto" w:fill="auto"/>
            <w:vAlign w:val="center"/>
            <w:hideMark/>
          </w:tcPr>
          <w:p w14:paraId="1601B59B"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Иностранный язык в профессиональной деятельности</w:t>
            </w:r>
          </w:p>
        </w:tc>
        <w:tc>
          <w:tcPr>
            <w:tcW w:w="992" w:type="dxa"/>
            <w:tcBorders>
              <w:top w:val="nil"/>
              <w:left w:val="nil"/>
              <w:bottom w:val="single" w:sz="8" w:space="0" w:color="auto"/>
              <w:right w:val="single" w:sz="8" w:space="0" w:color="auto"/>
            </w:tcBorders>
            <w:shd w:val="clear" w:color="auto" w:fill="auto"/>
            <w:noWrap/>
            <w:vAlign w:val="center"/>
            <w:hideMark/>
          </w:tcPr>
          <w:p w14:paraId="5AA0C19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180</w:t>
            </w:r>
          </w:p>
        </w:tc>
        <w:tc>
          <w:tcPr>
            <w:tcW w:w="992" w:type="dxa"/>
            <w:tcBorders>
              <w:top w:val="nil"/>
              <w:left w:val="nil"/>
              <w:bottom w:val="single" w:sz="8" w:space="0" w:color="auto"/>
              <w:right w:val="single" w:sz="8" w:space="0" w:color="auto"/>
            </w:tcBorders>
            <w:shd w:val="clear" w:color="auto" w:fill="auto"/>
            <w:noWrap/>
            <w:vAlign w:val="center"/>
            <w:hideMark/>
          </w:tcPr>
          <w:p w14:paraId="642FA63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180</w:t>
            </w:r>
          </w:p>
        </w:tc>
        <w:tc>
          <w:tcPr>
            <w:tcW w:w="992" w:type="dxa"/>
            <w:tcBorders>
              <w:top w:val="nil"/>
              <w:left w:val="nil"/>
              <w:bottom w:val="single" w:sz="8" w:space="0" w:color="auto"/>
              <w:right w:val="single" w:sz="8" w:space="0" w:color="auto"/>
            </w:tcBorders>
            <w:shd w:val="clear" w:color="auto" w:fill="auto"/>
            <w:noWrap/>
            <w:vAlign w:val="center"/>
            <w:hideMark/>
          </w:tcPr>
          <w:p w14:paraId="1309004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14:paraId="5B5B506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180</w:t>
            </w:r>
          </w:p>
        </w:tc>
        <w:tc>
          <w:tcPr>
            <w:tcW w:w="993" w:type="dxa"/>
            <w:tcBorders>
              <w:top w:val="nil"/>
              <w:left w:val="nil"/>
              <w:bottom w:val="single" w:sz="8" w:space="0" w:color="auto"/>
              <w:right w:val="single" w:sz="8" w:space="0" w:color="auto"/>
            </w:tcBorders>
            <w:shd w:val="clear" w:color="auto" w:fill="auto"/>
            <w:vAlign w:val="center"/>
            <w:hideMark/>
          </w:tcPr>
          <w:p w14:paraId="5929096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65AFA9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B4CD0A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CED169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7E88981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1,2,3</w:t>
            </w:r>
          </w:p>
        </w:tc>
      </w:tr>
      <w:tr w:rsidR="002E02C4" w:rsidRPr="00FA4FBD" w14:paraId="2E60C717" w14:textId="77777777" w:rsidTr="002E02C4">
        <w:trPr>
          <w:trHeight w:val="258"/>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4240AE4"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СГ.03</w:t>
            </w:r>
          </w:p>
        </w:tc>
        <w:tc>
          <w:tcPr>
            <w:tcW w:w="3969" w:type="dxa"/>
            <w:tcBorders>
              <w:top w:val="nil"/>
              <w:left w:val="nil"/>
              <w:bottom w:val="single" w:sz="8" w:space="0" w:color="auto"/>
              <w:right w:val="single" w:sz="8" w:space="0" w:color="auto"/>
            </w:tcBorders>
            <w:shd w:val="clear" w:color="auto" w:fill="auto"/>
            <w:vAlign w:val="center"/>
            <w:hideMark/>
          </w:tcPr>
          <w:p w14:paraId="25C2CBE9"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Безопасность жизнедеятельности</w:t>
            </w:r>
          </w:p>
        </w:tc>
        <w:tc>
          <w:tcPr>
            <w:tcW w:w="992" w:type="dxa"/>
            <w:tcBorders>
              <w:top w:val="nil"/>
              <w:left w:val="nil"/>
              <w:bottom w:val="single" w:sz="8" w:space="0" w:color="auto"/>
              <w:right w:val="single" w:sz="8" w:space="0" w:color="auto"/>
            </w:tcBorders>
            <w:shd w:val="clear" w:color="auto" w:fill="auto"/>
            <w:noWrap/>
            <w:vAlign w:val="center"/>
            <w:hideMark/>
          </w:tcPr>
          <w:p w14:paraId="3D155F8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68</w:t>
            </w:r>
          </w:p>
        </w:tc>
        <w:tc>
          <w:tcPr>
            <w:tcW w:w="992" w:type="dxa"/>
            <w:tcBorders>
              <w:top w:val="nil"/>
              <w:left w:val="nil"/>
              <w:bottom w:val="single" w:sz="8" w:space="0" w:color="auto"/>
              <w:right w:val="single" w:sz="8" w:space="0" w:color="auto"/>
            </w:tcBorders>
            <w:shd w:val="clear" w:color="auto" w:fill="auto"/>
            <w:noWrap/>
            <w:vAlign w:val="center"/>
            <w:hideMark/>
          </w:tcPr>
          <w:p w14:paraId="77FE3BC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noWrap/>
            <w:vAlign w:val="center"/>
            <w:hideMark/>
          </w:tcPr>
          <w:p w14:paraId="6F48C9B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33</w:t>
            </w:r>
          </w:p>
        </w:tc>
        <w:tc>
          <w:tcPr>
            <w:tcW w:w="1134" w:type="dxa"/>
            <w:tcBorders>
              <w:top w:val="nil"/>
              <w:left w:val="nil"/>
              <w:bottom w:val="single" w:sz="8" w:space="0" w:color="auto"/>
              <w:right w:val="single" w:sz="8" w:space="0" w:color="auto"/>
            </w:tcBorders>
            <w:shd w:val="clear" w:color="auto" w:fill="auto"/>
            <w:noWrap/>
            <w:vAlign w:val="center"/>
            <w:hideMark/>
          </w:tcPr>
          <w:p w14:paraId="566F4BC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35</w:t>
            </w:r>
          </w:p>
        </w:tc>
        <w:tc>
          <w:tcPr>
            <w:tcW w:w="993" w:type="dxa"/>
            <w:tcBorders>
              <w:top w:val="nil"/>
              <w:left w:val="nil"/>
              <w:bottom w:val="single" w:sz="8" w:space="0" w:color="auto"/>
              <w:right w:val="single" w:sz="8" w:space="0" w:color="auto"/>
            </w:tcBorders>
            <w:shd w:val="clear" w:color="auto" w:fill="auto"/>
            <w:vAlign w:val="center"/>
            <w:hideMark/>
          </w:tcPr>
          <w:p w14:paraId="06BA99C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FA9957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7D80F4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6D0270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5A7750B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6F3F0A84" w14:textId="77777777" w:rsidTr="002E02C4">
        <w:trPr>
          <w:trHeight w:val="27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51C276D3"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СГ.04</w:t>
            </w:r>
          </w:p>
        </w:tc>
        <w:tc>
          <w:tcPr>
            <w:tcW w:w="3969" w:type="dxa"/>
            <w:tcBorders>
              <w:top w:val="nil"/>
              <w:left w:val="nil"/>
              <w:bottom w:val="single" w:sz="8" w:space="0" w:color="auto"/>
              <w:right w:val="single" w:sz="8" w:space="0" w:color="auto"/>
            </w:tcBorders>
            <w:shd w:val="clear" w:color="auto" w:fill="auto"/>
            <w:vAlign w:val="center"/>
            <w:hideMark/>
          </w:tcPr>
          <w:p w14:paraId="2C5562B5"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Физическая культура</w:t>
            </w:r>
          </w:p>
        </w:tc>
        <w:tc>
          <w:tcPr>
            <w:tcW w:w="992" w:type="dxa"/>
            <w:tcBorders>
              <w:top w:val="nil"/>
              <w:left w:val="nil"/>
              <w:bottom w:val="single" w:sz="8" w:space="0" w:color="auto"/>
              <w:right w:val="single" w:sz="8" w:space="0" w:color="auto"/>
            </w:tcBorders>
            <w:shd w:val="clear" w:color="auto" w:fill="auto"/>
            <w:noWrap/>
            <w:vAlign w:val="center"/>
            <w:hideMark/>
          </w:tcPr>
          <w:p w14:paraId="62B87C5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180</w:t>
            </w:r>
          </w:p>
        </w:tc>
        <w:tc>
          <w:tcPr>
            <w:tcW w:w="992" w:type="dxa"/>
            <w:tcBorders>
              <w:top w:val="nil"/>
              <w:left w:val="nil"/>
              <w:bottom w:val="single" w:sz="8" w:space="0" w:color="auto"/>
              <w:right w:val="single" w:sz="8" w:space="0" w:color="auto"/>
            </w:tcBorders>
            <w:shd w:val="clear" w:color="auto" w:fill="auto"/>
            <w:noWrap/>
            <w:vAlign w:val="center"/>
            <w:hideMark/>
          </w:tcPr>
          <w:p w14:paraId="5A87E7F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180</w:t>
            </w:r>
          </w:p>
        </w:tc>
        <w:tc>
          <w:tcPr>
            <w:tcW w:w="992" w:type="dxa"/>
            <w:tcBorders>
              <w:top w:val="nil"/>
              <w:left w:val="nil"/>
              <w:bottom w:val="single" w:sz="8" w:space="0" w:color="auto"/>
              <w:right w:val="single" w:sz="8" w:space="0" w:color="auto"/>
            </w:tcBorders>
            <w:shd w:val="clear" w:color="auto" w:fill="auto"/>
            <w:noWrap/>
            <w:vAlign w:val="center"/>
            <w:hideMark/>
          </w:tcPr>
          <w:p w14:paraId="2ADB6D1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14:paraId="3EF5BEB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180</w:t>
            </w:r>
          </w:p>
        </w:tc>
        <w:tc>
          <w:tcPr>
            <w:tcW w:w="993" w:type="dxa"/>
            <w:tcBorders>
              <w:top w:val="nil"/>
              <w:left w:val="nil"/>
              <w:bottom w:val="single" w:sz="8" w:space="0" w:color="auto"/>
              <w:right w:val="single" w:sz="8" w:space="0" w:color="auto"/>
            </w:tcBorders>
            <w:shd w:val="clear" w:color="auto" w:fill="auto"/>
            <w:vAlign w:val="center"/>
            <w:hideMark/>
          </w:tcPr>
          <w:p w14:paraId="74A2296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C1B33B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A9C423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7A4CAB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780191B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1,2,3</w:t>
            </w:r>
          </w:p>
        </w:tc>
      </w:tr>
      <w:tr w:rsidR="002E02C4" w:rsidRPr="00FA4FBD" w14:paraId="0442EA3D" w14:textId="77777777" w:rsidTr="002E02C4">
        <w:trPr>
          <w:trHeight w:val="252"/>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60835446"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СГ.05</w:t>
            </w:r>
          </w:p>
        </w:tc>
        <w:tc>
          <w:tcPr>
            <w:tcW w:w="3969" w:type="dxa"/>
            <w:tcBorders>
              <w:top w:val="nil"/>
              <w:left w:val="nil"/>
              <w:bottom w:val="single" w:sz="8" w:space="0" w:color="auto"/>
              <w:right w:val="single" w:sz="8" w:space="0" w:color="auto"/>
            </w:tcBorders>
            <w:shd w:val="clear" w:color="auto" w:fill="auto"/>
            <w:vAlign w:val="center"/>
            <w:hideMark/>
          </w:tcPr>
          <w:p w14:paraId="2944F80B"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Основы финансовой грамотности</w:t>
            </w:r>
          </w:p>
        </w:tc>
        <w:tc>
          <w:tcPr>
            <w:tcW w:w="992" w:type="dxa"/>
            <w:tcBorders>
              <w:top w:val="nil"/>
              <w:left w:val="nil"/>
              <w:bottom w:val="single" w:sz="8" w:space="0" w:color="auto"/>
              <w:right w:val="single" w:sz="8" w:space="0" w:color="auto"/>
            </w:tcBorders>
            <w:shd w:val="clear" w:color="auto" w:fill="auto"/>
            <w:noWrap/>
            <w:vAlign w:val="center"/>
            <w:hideMark/>
          </w:tcPr>
          <w:p w14:paraId="55EC861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noWrap/>
            <w:vAlign w:val="center"/>
            <w:hideMark/>
          </w:tcPr>
          <w:p w14:paraId="6DE07D1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noWrap/>
            <w:vAlign w:val="center"/>
            <w:hideMark/>
          </w:tcPr>
          <w:p w14:paraId="582AB9C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noWrap/>
            <w:vAlign w:val="center"/>
            <w:hideMark/>
          </w:tcPr>
          <w:p w14:paraId="7A2722B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4A6BFBF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BADBD7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349974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93D68F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43F0B45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r>
      <w:tr w:rsidR="002E02C4" w:rsidRPr="00FA4FBD" w14:paraId="11188B8C" w14:textId="77777777" w:rsidTr="002E02C4">
        <w:trPr>
          <w:trHeight w:val="127"/>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1620D2F8"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СГ.06</w:t>
            </w:r>
          </w:p>
        </w:tc>
        <w:tc>
          <w:tcPr>
            <w:tcW w:w="3969" w:type="dxa"/>
            <w:tcBorders>
              <w:top w:val="nil"/>
              <w:left w:val="nil"/>
              <w:bottom w:val="single" w:sz="8" w:space="0" w:color="auto"/>
              <w:right w:val="single" w:sz="8" w:space="0" w:color="auto"/>
            </w:tcBorders>
            <w:shd w:val="clear" w:color="auto" w:fill="auto"/>
            <w:vAlign w:val="center"/>
            <w:hideMark/>
          </w:tcPr>
          <w:p w14:paraId="044A3F67"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Основы бережливого производства</w:t>
            </w:r>
          </w:p>
        </w:tc>
        <w:tc>
          <w:tcPr>
            <w:tcW w:w="992" w:type="dxa"/>
            <w:tcBorders>
              <w:top w:val="nil"/>
              <w:left w:val="nil"/>
              <w:bottom w:val="single" w:sz="8" w:space="0" w:color="auto"/>
              <w:right w:val="single" w:sz="8" w:space="0" w:color="auto"/>
            </w:tcBorders>
            <w:shd w:val="clear" w:color="auto" w:fill="auto"/>
            <w:noWrap/>
            <w:vAlign w:val="center"/>
            <w:hideMark/>
          </w:tcPr>
          <w:p w14:paraId="2F6EF49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noWrap/>
            <w:vAlign w:val="center"/>
            <w:hideMark/>
          </w:tcPr>
          <w:p w14:paraId="4EA9F1B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noWrap/>
            <w:vAlign w:val="center"/>
            <w:hideMark/>
          </w:tcPr>
          <w:p w14:paraId="68ABB1E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26</w:t>
            </w:r>
          </w:p>
        </w:tc>
        <w:tc>
          <w:tcPr>
            <w:tcW w:w="1134" w:type="dxa"/>
            <w:tcBorders>
              <w:top w:val="nil"/>
              <w:left w:val="nil"/>
              <w:bottom w:val="single" w:sz="8" w:space="0" w:color="auto"/>
              <w:right w:val="single" w:sz="8" w:space="0" w:color="auto"/>
            </w:tcBorders>
            <w:shd w:val="clear" w:color="auto" w:fill="auto"/>
            <w:noWrap/>
            <w:vAlign w:val="center"/>
            <w:hideMark/>
          </w:tcPr>
          <w:p w14:paraId="1DD5E23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14:paraId="3154EB6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1D8369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EB447E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5384AF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3BA0563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r>
      <w:tr w:rsidR="002E02C4" w:rsidRPr="00FA4FBD" w14:paraId="0E352577"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5AE2E3B" w14:textId="77777777" w:rsidR="002E02C4" w:rsidRPr="00FA4FBD" w:rsidRDefault="002E02C4" w:rsidP="00FA4FBD">
            <w:pPr>
              <w:jc w:val="both"/>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ОП.00</w:t>
            </w:r>
          </w:p>
        </w:tc>
        <w:tc>
          <w:tcPr>
            <w:tcW w:w="3969" w:type="dxa"/>
            <w:tcBorders>
              <w:top w:val="nil"/>
              <w:left w:val="nil"/>
              <w:bottom w:val="single" w:sz="8" w:space="0" w:color="auto"/>
              <w:right w:val="single" w:sz="8" w:space="0" w:color="auto"/>
            </w:tcBorders>
            <w:shd w:val="clear" w:color="auto" w:fill="auto"/>
            <w:vAlign w:val="center"/>
            <w:hideMark/>
          </w:tcPr>
          <w:p w14:paraId="36308C5D" w14:textId="77777777" w:rsidR="002E02C4" w:rsidRPr="00FA4FBD" w:rsidRDefault="002E02C4" w:rsidP="00FA4FBD">
            <w:pPr>
              <w:jc w:val="both"/>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Общепрофессиональный цикл</w:t>
            </w:r>
          </w:p>
        </w:tc>
        <w:tc>
          <w:tcPr>
            <w:tcW w:w="992" w:type="dxa"/>
            <w:tcBorders>
              <w:top w:val="nil"/>
              <w:left w:val="nil"/>
              <w:bottom w:val="single" w:sz="8" w:space="0" w:color="auto"/>
              <w:right w:val="single" w:sz="8" w:space="0" w:color="auto"/>
            </w:tcBorders>
            <w:shd w:val="clear" w:color="auto" w:fill="auto"/>
            <w:vAlign w:val="center"/>
            <w:hideMark/>
          </w:tcPr>
          <w:p w14:paraId="7F859A3B"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796</w:t>
            </w:r>
          </w:p>
        </w:tc>
        <w:tc>
          <w:tcPr>
            <w:tcW w:w="992" w:type="dxa"/>
            <w:tcBorders>
              <w:top w:val="nil"/>
              <w:left w:val="nil"/>
              <w:bottom w:val="single" w:sz="8" w:space="0" w:color="auto"/>
              <w:right w:val="single" w:sz="8" w:space="0" w:color="auto"/>
            </w:tcBorders>
            <w:shd w:val="clear" w:color="auto" w:fill="auto"/>
            <w:vAlign w:val="center"/>
            <w:hideMark/>
          </w:tcPr>
          <w:p w14:paraId="437AD07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442</w:t>
            </w:r>
          </w:p>
        </w:tc>
        <w:tc>
          <w:tcPr>
            <w:tcW w:w="992" w:type="dxa"/>
            <w:tcBorders>
              <w:top w:val="nil"/>
              <w:left w:val="nil"/>
              <w:bottom w:val="single" w:sz="8" w:space="0" w:color="auto"/>
              <w:right w:val="single" w:sz="8" w:space="0" w:color="auto"/>
            </w:tcBorders>
            <w:shd w:val="clear" w:color="auto" w:fill="auto"/>
            <w:vAlign w:val="center"/>
            <w:hideMark/>
          </w:tcPr>
          <w:p w14:paraId="599BD84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330</w:t>
            </w:r>
          </w:p>
        </w:tc>
        <w:tc>
          <w:tcPr>
            <w:tcW w:w="1134" w:type="dxa"/>
            <w:tcBorders>
              <w:top w:val="nil"/>
              <w:left w:val="nil"/>
              <w:bottom w:val="single" w:sz="8" w:space="0" w:color="auto"/>
              <w:right w:val="single" w:sz="8" w:space="0" w:color="auto"/>
            </w:tcBorders>
            <w:shd w:val="clear" w:color="auto" w:fill="auto"/>
            <w:vAlign w:val="center"/>
            <w:hideMark/>
          </w:tcPr>
          <w:p w14:paraId="4AC498A5"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422</w:t>
            </w:r>
          </w:p>
        </w:tc>
        <w:tc>
          <w:tcPr>
            <w:tcW w:w="993" w:type="dxa"/>
            <w:tcBorders>
              <w:top w:val="nil"/>
              <w:left w:val="nil"/>
              <w:bottom w:val="single" w:sz="8" w:space="0" w:color="auto"/>
              <w:right w:val="single" w:sz="8" w:space="0" w:color="auto"/>
            </w:tcBorders>
            <w:shd w:val="clear" w:color="auto" w:fill="auto"/>
            <w:vAlign w:val="center"/>
            <w:hideMark/>
          </w:tcPr>
          <w:p w14:paraId="7320DA0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4E58B0C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20</w:t>
            </w:r>
          </w:p>
        </w:tc>
        <w:tc>
          <w:tcPr>
            <w:tcW w:w="1134" w:type="dxa"/>
            <w:tcBorders>
              <w:top w:val="nil"/>
              <w:left w:val="nil"/>
              <w:bottom w:val="single" w:sz="8" w:space="0" w:color="auto"/>
              <w:right w:val="single" w:sz="8" w:space="0" w:color="auto"/>
            </w:tcBorders>
            <w:shd w:val="clear" w:color="auto" w:fill="auto"/>
            <w:vAlign w:val="center"/>
            <w:hideMark/>
          </w:tcPr>
          <w:p w14:paraId="3B81CC2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7D80FD0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1649" w:type="dxa"/>
            <w:tcBorders>
              <w:top w:val="nil"/>
              <w:left w:val="nil"/>
              <w:bottom w:val="single" w:sz="8" w:space="0" w:color="auto"/>
              <w:right w:val="single" w:sz="8" w:space="0" w:color="auto"/>
            </w:tcBorders>
            <w:shd w:val="clear" w:color="auto" w:fill="auto"/>
            <w:vAlign w:val="center"/>
            <w:hideMark/>
          </w:tcPr>
          <w:p w14:paraId="5877FD1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r>
      <w:tr w:rsidR="002E02C4" w:rsidRPr="00FA4FBD" w14:paraId="14DB4441" w14:textId="77777777" w:rsidTr="002E02C4">
        <w:trPr>
          <w:trHeight w:val="447"/>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27EAEBFF"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ОП.01</w:t>
            </w:r>
          </w:p>
        </w:tc>
        <w:tc>
          <w:tcPr>
            <w:tcW w:w="3969" w:type="dxa"/>
            <w:tcBorders>
              <w:top w:val="nil"/>
              <w:left w:val="nil"/>
              <w:bottom w:val="single" w:sz="8" w:space="0" w:color="auto"/>
              <w:right w:val="single" w:sz="8" w:space="0" w:color="auto"/>
            </w:tcBorders>
            <w:shd w:val="clear" w:color="auto" w:fill="auto"/>
            <w:vAlign w:val="center"/>
            <w:hideMark/>
          </w:tcPr>
          <w:p w14:paraId="7A6C5E17"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Математический аппарат для решения прикладных профессиональных задач</w:t>
            </w:r>
          </w:p>
        </w:tc>
        <w:tc>
          <w:tcPr>
            <w:tcW w:w="992" w:type="dxa"/>
            <w:tcBorders>
              <w:top w:val="nil"/>
              <w:left w:val="nil"/>
              <w:bottom w:val="single" w:sz="8" w:space="0" w:color="auto"/>
              <w:right w:val="single" w:sz="8" w:space="0" w:color="auto"/>
            </w:tcBorders>
            <w:shd w:val="clear" w:color="auto" w:fill="auto"/>
            <w:vAlign w:val="center"/>
            <w:hideMark/>
          </w:tcPr>
          <w:p w14:paraId="2A628AF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14:paraId="217B2F2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14:paraId="0DCDC9B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20</w:t>
            </w:r>
          </w:p>
        </w:tc>
        <w:tc>
          <w:tcPr>
            <w:tcW w:w="1134" w:type="dxa"/>
            <w:tcBorders>
              <w:top w:val="nil"/>
              <w:left w:val="nil"/>
              <w:bottom w:val="single" w:sz="8" w:space="0" w:color="auto"/>
              <w:right w:val="single" w:sz="8" w:space="0" w:color="auto"/>
            </w:tcBorders>
            <w:shd w:val="clear" w:color="auto" w:fill="auto"/>
            <w:vAlign w:val="center"/>
            <w:hideMark/>
          </w:tcPr>
          <w:p w14:paraId="2ABF0D7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20</w:t>
            </w:r>
          </w:p>
        </w:tc>
        <w:tc>
          <w:tcPr>
            <w:tcW w:w="993" w:type="dxa"/>
            <w:tcBorders>
              <w:top w:val="nil"/>
              <w:left w:val="nil"/>
              <w:bottom w:val="single" w:sz="8" w:space="0" w:color="auto"/>
              <w:right w:val="single" w:sz="8" w:space="0" w:color="auto"/>
            </w:tcBorders>
            <w:shd w:val="clear" w:color="auto" w:fill="auto"/>
            <w:vAlign w:val="center"/>
            <w:hideMark/>
          </w:tcPr>
          <w:p w14:paraId="7E74BF0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FD2961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CD3C82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3B1EF3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6C33A8A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r>
      <w:tr w:rsidR="002E02C4" w:rsidRPr="00FA4FBD" w14:paraId="6FCE508E" w14:textId="77777777" w:rsidTr="002E02C4">
        <w:trPr>
          <w:trHeight w:val="25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3AD61CB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ОП.02</w:t>
            </w:r>
          </w:p>
        </w:tc>
        <w:tc>
          <w:tcPr>
            <w:tcW w:w="3969" w:type="dxa"/>
            <w:tcBorders>
              <w:top w:val="nil"/>
              <w:left w:val="nil"/>
              <w:bottom w:val="single" w:sz="8" w:space="0" w:color="auto"/>
              <w:right w:val="single" w:sz="8" w:space="0" w:color="auto"/>
            </w:tcBorders>
            <w:shd w:val="clear" w:color="auto" w:fill="auto"/>
            <w:vAlign w:val="center"/>
            <w:hideMark/>
          </w:tcPr>
          <w:p w14:paraId="4317C38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Экологические основы природопользования</w:t>
            </w:r>
          </w:p>
        </w:tc>
        <w:tc>
          <w:tcPr>
            <w:tcW w:w="992" w:type="dxa"/>
            <w:tcBorders>
              <w:top w:val="nil"/>
              <w:left w:val="nil"/>
              <w:bottom w:val="single" w:sz="8" w:space="0" w:color="auto"/>
              <w:right w:val="single" w:sz="8" w:space="0" w:color="auto"/>
            </w:tcBorders>
            <w:shd w:val="clear" w:color="auto" w:fill="auto"/>
            <w:vAlign w:val="center"/>
            <w:hideMark/>
          </w:tcPr>
          <w:p w14:paraId="01B4532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7DE7D65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42169E2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78BE00C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2C30BE7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508A65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7E224C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9A9E9F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6680A1D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r>
      <w:tr w:rsidR="002E02C4" w:rsidRPr="00FA4FBD" w14:paraId="44BC265A" w14:textId="77777777" w:rsidTr="002E02C4">
        <w:trPr>
          <w:trHeight w:val="259"/>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58F55D68"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ОП.03</w:t>
            </w:r>
          </w:p>
        </w:tc>
        <w:tc>
          <w:tcPr>
            <w:tcW w:w="3969" w:type="dxa"/>
            <w:tcBorders>
              <w:top w:val="nil"/>
              <w:left w:val="nil"/>
              <w:bottom w:val="single" w:sz="8" w:space="0" w:color="auto"/>
              <w:right w:val="single" w:sz="8" w:space="0" w:color="auto"/>
            </w:tcBorders>
            <w:shd w:val="clear" w:color="auto" w:fill="auto"/>
            <w:noWrap/>
            <w:vAlign w:val="center"/>
            <w:hideMark/>
          </w:tcPr>
          <w:p w14:paraId="580D4881"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Инженерная графика</w:t>
            </w:r>
          </w:p>
        </w:tc>
        <w:tc>
          <w:tcPr>
            <w:tcW w:w="992" w:type="dxa"/>
            <w:tcBorders>
              <w:top w:val="nil"/>
              <w:left w:val="nil"/>
              <w:bottom w:val="single" w:sz="8" w:space="0" w:color="auto"/>
              <w:right w:val="single" w:sz="8" w:space="0" w:color="auto"/>
            </w:tcBorders>
            <w:shd w:val="clear" w:color="auto" w:fill="auto"/>
            <w:vAlign w:val="center"/>
            <w:hideMark/>
          </w:tcPr>
          <w:p w14:paraId="10A3620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108</w:t>
            </w:r>
          </w:p>
        </w:tc>
        <w:tc>
          <w:tcPr>
            <w:tcW w:w="992" w:type="dxa"/>
            <w:tcBorders>
              <w:top w:val="nil"/>
              <w:left w:val="nil"/>
              <w:bottom w:val="single" w:sz="8" w:space="0" w:color="auto"/>
              <w:right w:val="single" w:sz="8" w:space="0" w:color="auto"/>
            </w:tcBorders>
            <w:shd w:val="clear" w:color="auto" w:fill="auto"/>
            <w:vAlign w:val="center"/>
            <w:hideMark/>
          </w:tcPr>
          <w:p w14:paraId="66F4158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108</w:t>
            </w:r>
          </w:p>
        </w:tc>
        <w:tc>
          <w:tcPr>
            <w:tcW w:w="992" w:type="dxa"/>
            <w:tcBorders>
              <w:top w:val="nil"/>
              <w:left w:val="nil"/>
              <w:bottom w:val="single" w:sz="8" w:space="0" w:color="auto"/>
              <w:right w:val="single" w:sz="8" w:space="0" w:color="auto"/>
            </w:tcBorders>
            <w:shd w:val="clear" w:color="auto" w:fill="auto"/>
            <w:vAlign w:val="center"/>
            <w:hideMark/>
          </w:tcPr>
          <w:p w14:paraId="3CEAF9B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D79DBB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108</w:t>
            </w:r>
          </w:p>
        </w:tc>
        <w:tc>
          <w:tcPr>
            <w:tcW w:w="993" w:type="dxa"/>
            <w:tcBorders>
              <w:top w:val="nil"/>
              <w:left w:val="nil"/>
              <w:bottom w:val="single" w:sz="8" w:space="0" w:color="auto"/>
              <w:right w:val="single" w:sz="8" w:space="0" w:color="auto"/>
            </w:tcBorders>
            <w:shd w:val="clear" w:color="auto" w:fill="auto"/>
            <w:vAlign w:val="center"/>
            <w:hideMark/>
          </w:tcPr>
          <w:p w14:paraId="66EF8C5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EE8E08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6FA172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356D59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054BB71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r>
      <w:tr w:rsidR="002E02C4" w:rsidRPr="00FA4FBD" w14:paraId="425B7CF5" w14:textId="77777777" w:rsidTr="002E02C4">
        <w:trPr>
          <w:trHeight w:val="277"/>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01183699"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ОП.04</w:t>
            </w:r>
          </w:p>
        </w:tc>
        <w:tc>
          <w:tcPr>
            <w:tcW w:w="3969" w:type="dxa"/>
            <w:tcBorders>
              <w:top w:val="nil"/>
              <w:left w:val="nil"/>
              <w:bottom w:val="single" w:sz="8" w:space="0" w:color="auto"/>
              <w:right w:val="single" w:sz="8" w:space="0" w:color="auto"/>
            </w:tcBorders>
            <w:shd w:val="clear" w:color="auto" w:fill="auto"/>
            <w:noWrap/>
            <w:vAlign w:val="center"/>
            <w:hideMark/>
          </w:tcPr>
          <w:p w14:paraId="18F32E47"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Общая и неорганическая химия</w:t>
            </w:r>
          </w:p>
        </w:tc>
        <w:tc>
          <w:tcPr>
            <w:tcW w:w="992" w:type="dxa"/>
            <w:tcBorders>
              <w:top w:val="nil"/>
              <w:left w:val="nil"/>
              <w:bottom w:val="single" w:sz="8" w:space="0" w:color="auto"/>
              <w:right w:val="single" w:sz="8" w:space="0" w:color="auto"/>
            </w:tcBorders>
            <w:shd w:val="clear" w:color="auto" w:fill="auto"/>
            <w:vAlign w:val="center"/>
            <w:hideMark/>
          </w:tcPr>
          <w:p w14:paraId="4443111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auto" w:fill="auto"/>
            <w:vAlign w:val="center"/>
            <w:hideMark/>
          </w:tcPr>
          <w:p w14:paraId="5BF386A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14:paraId="28813DA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01274E7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30</w:t>
            </w:r>
          </w:p>
        </w:tc>
        <w:tc>
          <w:tcPr>
            <w:tcW w:w="993" w:type="dxa"/>
            <w:tcBorders>
              <w:top w:val="nil"/>
              <w:left w:val="nil"/>
              <w:bottom w:val="single" w:sz="8" w:space="0" w:color="auto"/>
              <w:right w:val="single" w:sz="8" w:space="0" w:color="auto"/>
            </w:tcBorders>
            <w:shd w:val="clear" w:color="auto" w:fill="auto"/>
            <w:vAlign w:val="center"/>
            <w:hideMark/>
          </w:tcPr>
          <w:p w14:paraId="5BF91AE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E8A895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3C4412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B04279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296FD56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r>
      <w:tr w:rsidR="002E02C4" w:rsidRPr="00FA4FBD" w14:paraId="423716A7" w14:textId="77777777" w:rsidTr="002E02C4">
        <w:trPr>
          <w:trHeight w:val="253"/>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4AD58BFC"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ОП.05</w:t>
            </w:r>
          </w:p>
        </w:tc>
        <w:tc>
          <w:tcPr>
            <w:tcW w:w="3969" w:type="dxa"/>
            <w:tcBorders>
              <w:top w:val="nil"/>
              <w:left w:val="nil"/>
              <w:bottom w:val="single" w:sz="8" w:space="0" w:color="auto"/>
              <w:right w:val="single" w:sz="8" w:space="0" w:color="auto"/>
            </w:tcBorders>
            <w:shd w:val="clear" w:color="auto" w:fill="auto"/>
            <w:noWrap/>
            <w:vAlign w:val="center"/>
            <w:hideMark/>
          </w:tcPr>
          <w:p w14:paraId="7D68193C"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Органическая химия</w:t>
            </w:r>
          </w:p>
        </w:tc>
        <w:tc>
          <w:tcPr>
            <w:tcW w:w="992" w:type="dxa"/>
            <w:tcBorders>
              <w:top w:val="nil"/>
              <w:left w:val="nil"/>
              <w:bottom w:val="single" w:sz="8" w:space="0" w:color="auto"/>
              <w:right w:val="single" w:sz="8" w:space="0" w:color="auto"/>
            </w:tcBorders>
            <w:shd w:val="clear" w:color="auto" w:fill="auto"/>
            <w:vAlign w:val="center"/>
            <w:hideMark/>
          </w:tcPr>
          <w:p w14:paraId="1D9D191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auto" w:fill="auto"/>
            <w:vAlign w:val="center"/>
            <w:hideMark/>
          </w:tcPr>
          <w:p w14:paraId="2ED78E3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14:paraId="1E76F90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553BFB0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30</w:t>
            </w:r>
          </w:p>
        </w:tc>
        <w:tc>
          <w:tcPr>
            <w:tcW w:w="993" w:type="dxa"/>
            <w:tcBorders>
              <w:top w:val="nil"/>
              <w:left w:val="nil"/>
              <w:bottom w:val="single" w:sz="8" w:space="0" w:color="auto"/>
              <w:right w:val="single" w:sz="8" w:space="0" w:color="auto"/>
            </w:tcBorders>
            <w:shd w:val="clear" w:color="auto" w:fill="auto"/>
            <w:vAlign w:val="center"/>
            <w:hideMark/>
          </w:tcPr>
          <w:p w14:paraId="7919F69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415B76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02AAFD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0A8532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5489B6C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r>
      <w:tr w:rsidR="002E02C4" w:rsidRPr="00FA4FBD" w14:paraId="7C00FE32" w14:textId="77777777" w:rsidTr="002E02C4">
        <w:trPr>
          <w:trHeight w:val="271"/>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566CCF98"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ОП.06</w:t>
            </w:r>
          </w:p>
        </w:tc>
        <w:tc>
          <w:tcPr>
            <w:tcW w:w="3969" w:type="dxa"/>
            <w:tcBorders>
              <w:top w:val="nil"/>
              <w:left w:val="nil"/>
              <w:bottom w:val="single" w:sz="8" w:space="0" w:color="auto"/>
              <w:right w:val="single" w:sz="8" w:space="0" w:color="auto"/>
            </w:tcBorders>
            <w:shd w:val="clear" w:color="auto" w:fill="auto"/>
            <w:noWrap/>
            <w:vAlign w:val="center"/>
            <w:hideMark/>
          </w:tcPr>
          <w:p w14:paraId="2764ECA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Аналитическая химия</w:t>
            </w:r>
          </w:p>
        </w:tc>
        <w:tc>
          <w:tcPr>
            <w:tcW w:w="992" w:type="dxa"/>
            <w:tcBorders>
              <w:top w:val="nil"/>
              <w:left w:val="nil"/>
              <w:bottom w:val="single" w:sz="8" w:space="0" w:color="auto"/>
              <w:right w:val="single" w:sz="8" w:space="0" w:color="auto"/>
            </w:tcBorders>
            <w:shd w:val="clear" w:color="auto" w:fill="auto"/>
            <w:vAlign w:val="center"/>
            <w:hideMark/>
          </w:tcPr>
          <w:p w14:paraId="65D6EAB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108</w:t>
            </w:r>
          </w:p>
        </w:tc>
        <w:tc>
          <w:tcPr>
            <w:tcW w:w="992" w:type="dxa"/>
            <w:tcBorders>
              <w:top w:val="nil"/>
              <w:left w:val="nil"/>
              <w:bottom w:val="single" w:sz="8" w:space="0" w:color="auto"/>
              <w:right w:val="single" w:sz="8" w:space="0" w:color="auto"/>
            </w:tcBorders>
            <w:shd w:val="clear" w:color="auto" w:fill="auto"/>
            <w:vAlign w:val="center"/>
            <w:hideMark/>
          </w:tcPr>
          <w:p w14:paraId="00F6CBC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88</w:t>
            </w:r>
          </w:p>
        </w:tc>
        <w:tc>
          <w:tcPr>
            <w:tcW w:w="992" w:type="dxa"/>
            <w:tcBorders>
              <w:top w:val="nil"/>
              <w:left w:val="nil"/>
              <w:bottom w:val="single" w:sz="8" w:space="0" w:color="auto"/>
              <w:right w:val="single" w:sz="8" w:space="0" w:color="auto"/>
            </w:tcBorders>
            <w:shd w:val="clear" w:color="auto" w:fill="auto"/>
            <w:vAlign w:val="center"/>
            <w:hideMark/>
          </w:tcPr>
          <w:p w14:paraId="16F4DA6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20</w:t>
            </w:r>
          </w:p>
        </w:tc>
        <w:tc>
          <w:tcPr>
            <w:tcW w:w="1134" w:type="dxa"/>
            <w:tcBorders>
              <w:top w:val="nil"/>
              <w:left w:val="nil"/>
              <w:bottom w:val="single" w:sz="8" w:space="0" w:color="auto"/>
              <w:right w:val="single" w:sz="8" w:space="0" w:color="auto"/>
            </w:tcBorders>
            <w:shd w:val="clear" w:color="auto" w:fill="auto"/>
            <w:vAlign w:val="center"/>
            <w:hideMark/>
          </w:tcPr>
          <w:p w14:paraId="4A6B68F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88</w:t>
            </w:r>
          </w:p>
        </w:tc>
        <w:tc>
          <w:tcPr>
            <w:tcW w:w="993" w:type="dxa"/>
            <w:tcBorders>
              <w:top w:val="nil"/>
              <w:left w:val="nil"/>
              <w:bottom w:val="single" w:sz="8" w:space="0" w:color="auto"/>
              <w:right w:val="single" w:sz="8" w:space="0" w:color="auto"/>
            </w:tcBorders>
            <w:shd w:val="clear" w:color="auto" w:fill="auto"/>
            <w:vAlign w:val="center"/>
            <w:hideMark/>
          </w:tcPr>
          <w:p w14:paraId="15A70FB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5125C7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C72D0B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BBD19B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7090BF1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r>
      <w:tr w:rsidR="002E02C4" w:rsidRPr="00FA4FBD" w14:paraId="4F1C68B7" w14:textId="77777777" w:rsidTr="002E02C4">
        <w:trPr>
          <w:trHeight w:val="247"/>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4D24C0C5"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ОП.07</w:t>
            </w:r>
          </w:p>
        </w:tc>
        <w:tc>
          <w:tcPr>
            <w:tcW w:w="3969" w:type="dxa"/>
            <w:tcBorders>
              <w:top w:val="nil"/>
              <w:left w:val="nil"/>
              <w:bottom w:val="single" w:sz="8" w:space="0" w:color="auto"/>
              <w:right w:val="single" w:sz="8" w:space="0" w:color="auto"/>
            </w:tcBorders>
            <w:shd w:val="clear" w:color="auto" w:fill="auto"/>
            <w:noWrap/>
            <w:vAlign w:val="center"/>
            <w:hideMark/>
          </w:tcPr>
          <w:p w14:paraId="1604221B"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Физическая и коллоидная химия</w:t>
            </w:r>
          </w:p>
        </w:tc>
        <w:tc>
          <w:tcPr>
            <w:tcW w:w="992" w:type="dxa"/>
            <w:tcBorders>
              <w:top w:val="nil"/>
              <w:left w:val="nil"/>
              <w:bottom w:val="single" w:sz="8" w:space="0" w:color="auto"/>
              <w:right w:val="single" w:sz="8" w:space="0" w:color="auto"/>
            </w:tcBorders>
            <w:shd w:val="clear" w:color="auto" w:fill="auto"/>
            <w:vAlign w:val="center"/>
            <w:hideMark/>
          </w:tcPr>
          <w:p w14:paraId="379D25C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auto" w:fill="auto"/>
            <w:vAlign w:val="center"/>
            <w:hideMark/>
          </w:tcPr>
          <w:p w14:paraId="22BFE19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14:paraId="363E5FE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26</w:t>
            </w:r>
          </w:p>
        </w:tc>
        <w:tc>
          <w:tcPr>
            <w:tcW w:w="1134" w:type="dxa"/>
            <w:tcBorders>
              <w:top w:val="nil"/>
              <w:left w:val="nil"/>
              <w:bottom w:val="single" w:sz="8" w:space="0" w:color="auto"/>
              <w:right w:val="single" w:sz="8" w:space="0" w:color="auto"/>
            </w:tcBorders>
            <w:shd w:val="clear" w:color="auto" w:fill="auto"/>
            <w:vAlign w:val="center"/>
            <w:hideMark/>
          </w:tcPr>
          <w:p w14:paraId="11F313E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40</w:t>
            </w:r>
          </w:p>
        </w:tc>
        <w:tc>
          <w:tcPr>
            <w:tcW w:w="993" w:type="dxa"/>
            <w:tcBorders>
              <w:top w:val="nil"/>
              <w:left w:val="nil"/>
              <w:bottom w:val="single" w:sz="8" w:space="0" w:color="auto"/>
              <w:right w:val="single" w:sz="8" w:space="0" w:color="auto"/>
            </w:tcBorders>
            <w:shd w:val="clear" w:color="auto" w:fill="auto"/>
            <w:vAlign w:val="center"/>
            <w:hideMark/>
          </w:tcPr>
          <w:p w14:paraId="354ED0E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BB19EF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82C2A2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15A958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7B282B9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r>
      <w:tr w:rsidR="002E02C4" w:rsidRPr="00FA4FBD" w14:paraId="76705539"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0FEA04E2"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ОП.08</w:t>
            </w:r>
          </w:p>
        </w:tc>
        <w:tc>
          <w:tcPr>
            <w:tcW w:w="3969" w:type="dxa"/>
            <w:tcBorders>
              <w:top w:val="nil"/>
              <w:left w:val="nil"/>
              <w:bottom w:val="single" w:sz="8" w:space="0" w:color="auto"/>
              <w:right w:val="single" w:sz="8" w:space="0" w:color="auto"/>
            </w:tcBorders>
            <w:shd w:val="clear" w:color="auto" w:fill="auto"/>
            <w:noWrap/>
            <w:vAlign w:val="center"/>
            <w:hideMark/>
          </w:tcPr>
          <w:p w14:paraId="1FCA01C2"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Метрология, стандартизация и сертификация</w:t>
            </w:r>
          </w:p>
        </w:tc>
        <w:tc>
          <w:tcPr>
            <w:tcW w:w="992" w:type="dxa"/>
            <w:tcBorders>
              <w:top w:val="nil"/>
              <w:left w:val="nil"/>
              <w:bottom w:val="single" w:sz="8" w:space="0" w:color="auto"/>
              <w:right w:val="single" w:sz="8" w:space="0" w:color="auto"/>
            </w:tcBorders>
            <w:shd w:val="clear" w:color="auto" w:fill="auto"/>
            <w:vAlign w:val="center"/>
            <w:hideMark/>
          </w:tcPr>
          <w:p w14:paraId="23B2370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06F619A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14:paraId="2A42FD2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26</w:t>
            </w:r>
          </w:p>
        </w:tc>
        <w:tc>
          <w:tcPr>
            <w:tcW w:w="1134" w:type="dxa"/>
            <w:tcBorders>
              <w:top w:val="nil"/>
              <w:left w:val="nil"/>
              <w:bottom w:val="single" w:sz="8" w:space="0" w:color="auto"/>
              <w:right w:val="single" w:sz="8" w:space="0" w:color="auto"/>
            </w:tcBorders>
            <w:shd w:val="clear" w:color="auto" w:fill="auto"/>
            <w:vAlign w:val="center"/>
            <w:hideMark/>
          </w:tcPr>
          <w:p w14:paraId="66F680B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14:paraId="19B47AC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BD78BD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71BDB7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2BF5ED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62A531B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5D394852" w14:textId="77777777" w:rsidTr="002E02C4">
        <w:trPr>
          <w:trHeight w:val="6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4E826A8F"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lastRenderedPageBreak/>
              <w:t>ОП.09</w:t>
            </w:r>
          </w:p>
        </w:tc>
        <w:tc>
          <w:tcPr>
            <w:tcW w:w="3969" w:type="dxa"/>
            <w:tcBorders>
              <w:top w:val="nil"/>
              <w:left w:val="nil"/>
              <w:bottom w:val="single" w:sz="8" w:space="0" w:color="auto"/>
              <w:right w:val="single" w:sz="8" w:space="0" w:color="auto"/>
            </w:tcBorders>
            <w:shd w:val="clear" w:color="auto" w:fill="auto"/>
            <w:noWrap/>
            <w:vAlign w:val="center"/>
            <w:hideMark/>
          </w:tcPr>
          <w:p w14:paraId="7C3EDDB7"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Процессы и аппараты</w:t>
            </w:r>
          </w:p>
        </w:tc>
        <w:tc>
          <w:tcPr>
            <w:tcW w:w="992" w:type="dxa"/>
            <w:tcBorders>
              <w:top w:val="nil"/>
              <w:left w:val="nil"/>
              <w:bottom w:val="single" w:sz="8" w:space="0" w:color="auto"/>
              <w:right w:val="single" w:sz="8" w:space="0" w:color="auto"/>
            </w:tcBorders>
            <w:shd w:val="clear" w:color="auto" w:fill="auto"/>
            <w:vAlign w:val="center"/>
            <w:hideMark/>
          </w:tcPr>
          <w:p w14:paraId="12CCB9A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auto" w:fill="auto"/>
            <w:vAlign w:val="center"/>
            <w:hideMark/>
          </w:tcPr>
          <w:p w14:paraId="52FB256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14:paraId="07D6527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44271AC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14:paraId="2B3AA22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36A861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20</w:t>
            </w:r>
          </w:p>
        </w:tc>
        <w:tc>
          <w:tcPr>
            <w:tcW w:w="1134" w:type="dxa"/>
            <w:tcBorders>
              <w:top w:val="nil"/>
              <w:left w:val="nil"/>
              <w:bottom w:val="single" w:sz="8" w:space="0" w:color="auto"/>
              <w:right w:val="single" w:sz="8" w:space="0" w:color="auto"/>
            </w:tcBorders>
            <w:shd w:val="clear" w:color="auto" w:fill="auto"/>
            <w:vAlign w:val="center"/>
            <w:hideMark/>
          </w:tcPr>
          <w:p w14:paraId="28A5BE8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98AE2A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602742C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047DDCB3" w14:textId="77777777" w:rsidTr="002E02C4">
        <w:trPr>
          <w:trHeight w:val="226"/>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99859F0"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ОП.10</w:t>
            </w:r>
          </w:p>
        </w:tc>
        <w:tc>
          <w:tcPr>
            <w:tcW w:w="3969" w:type="dxa"/>
            <w:tcBorders>
              <w:top w:val="nil"/>
              <w:left w:val="nil"/>
              <w:bottom w:val="single" w:sz="8" w:space="0" w:color="auto"/>
              <w:right w:val="single" w:sz="8" w:space="0" w:color="auto"/>
            </w:tcBorders>
            <w:shd w:val="clear" w:color="auto" w:fill="auto"/>
            <w:vAlign w:val="center"/>
            <w:hideMark/>
          </w:tcPr>
          <w:p w14:paraId="64BF3875"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Теоретические основы химической технологии</w:t>
            </w:r>
          </w:p>
        </w:tc>
        <w:tc>
          <w:tcPr>
            <w:tcW w:w="992" w:type="dxa"/>
            <w:tcBorders>
              <w:top w:val="nil"/>
              <w:left w:val="nil"/>
              <w:bottom w:val="single" w:sz="8" w:space="0" w:color="auto"/>
              <w:right w:val="single" w:sz="8" w:space="0" w:color="auto"/>
            </w:tcBorders>
            <w:shd w:val="clear" w:color="auto" w:fill="auto"/>
            <w:vAlign w:val="center"/>
            <w:hideMark/>
          </w:tcPr>
          <w:p w14:paraId="16E5CC7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auto" w:fill="auto"/>
            <w:vAlign w:val="center"/>
            <w:hideMark/>
          </w:tcPr>
          <w:p w14:paraId="08E2345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14:paraId="68FEED8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62</w:t>
            </w:r>
          </w:p>
        </w:tc>
        <w:tc>
          <w:tcPr>
            <w:tcW w:w="1134" w:type="dxa"/>
            <w:tcBorders>
              <w:top w:val="nil"/>
              <w:left w:val="nil"/>
              <w:bottom w:val="single" w:sz="8" w:space="0" w:color="auto"/>
              <w:right w:val="single" w:sz="8" w:space="0" w:color="auto"/>
            </w:tcBorders>
            <w:shd w:val="clear" w:color="auto" w:fill="auto"/>
            <w:vAlign w:val="center"/>
            <w:hideMark/>
          </w:tcPr>
          <w:p w14:paraId="16EA706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14:paraId="3AE66FD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55D57D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8FF603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81B160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222870D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6329A3F5" w14:textId="77777777" w:rsidTr="002E02C4">
        <w:trPr>
          <w:trHeight w:val="244"/>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6B88646A"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ОП.11</w:t>
            </w:r>
          </w:p>
        </w:tc>
        <w:tc>
          <w:tcPr>
            <w:tcW w:w="3969" w:type="dxa"/>
            <w:tcBorders>
              <w:top w:val="nil"/>
              <w:left w:val="nil"/>
              <w:bottom w:val="single" w:sz="8" w:space="0" w:color="auto"/>
              <w:right w:val="single" w:sz="8" w:space="0" w:color="auto"/>
            </w:tcBorders>
            <w:shd w:val="clear" w:color="auto" w:fill="auto"/>
            <w:vAlign w:val="center"/>
            <w:hideMark/>
          </w:tcPr>
          <w:p w14:paraId="6A8128D9"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Информационные технологии в профессиональной деятельности</w:t>
            </w:r>
          </w:p>
        </w:tc>
        <w:tc>
          <w:tcPr>
            <w:tcW w:w="992" w:type="dxa"/>
            <w:tcBorders>
              <w:top w:val="nil"/>
              <w:left w:val="nil"/>
              <w:bottom w:val="single" w:sz="8" w:space="0" w:color="auto"/>
              <w:right w:val="single" w:sz="8" w:space="0" w:color="auto"/>
            </w:tcBorders>
            <w:shd w:val="clear" w:color="auto" w:fill="auto"/>
            <w:vAlign w:val="center"/>
            <w:hideMark/>
          </w:tcPr>
          <w:p w14:paraId="7808EDD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auto" w:fill="auto"/>
            <w:vAlign w:val="center"/>
            <w:hideMark/>
          </w:tcPr>
          <w:p w14:paraId="099A19B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66</w:t>
            </w:r>
          </w:p>
        </w:tc>
        <w:tc>
          <w:tcPr>
            <w:tcW w:w="992" w:type="dxa"/>
            <w:tcBorders>
              <w:top w:val="nil"/>
              <w:left w:val="nil"/>
              <w:bottom w:val="single" w:sz="8" w:space="0" w:color="auto"/>
              <w:right w:val="single" w:sz="8" w:space="0" w:color="auto"/>
            </w:tcBorders>
            <w:shd w:val="clear" w:color="auto" w:fill="auto"/>
            <w:vAlign w:val="center"/>
            <w:hideMark/>
          </w:tcPr>
          <w:p w14:paraId="77DA5B9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134" w:type="dxa"/>
            <w:tcBorders>
              <w:top w:val="nil"/>
              <w:left w:val="nil"/>
              <w:bottom w:val="single" w:sz="8" w:space="0" w:color="auto"/>
              <w:right w:val="single" w:sz="8" w:space="0" w:color="auto"/>
            </w:tcBorders>
            <w:shd w:val="clear" w:color="auto" w:fill="auto"/>
            <w:vAlign w:val="center"/>
            <w:hideMark/>
          </w:tcPr>
          <w:p w14:paraId="0EF7F02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66</w:t>
            </w:r>
          </w:p>
        </w:tc>
        <w:tc>
          <w:tcPr>
            <w:tcW w:w="993" w:type="dxa"/>
            <w:tcBorders>
              <w:top w:val="nil"/>
              <w:left w:val="nil"/>
              <w:bottom w:val="single" w:sz="8" w:space="0" w:color="auto"/>
              <w:right w:val="single" w:sz="8" w:space="0" w:color="auto"/>
            </w:tcBorders>
            <w:shd w:val="clear" w:color="auto" w:fill="auto"/>
            <w:vAlign w:val="center"/>
            <w:hideMark/>
          </w:tcPr>
          <w:p w14:paraId="58C56C7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8DF496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90FE06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1202C5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1A52523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w:t>
            </w:r>
          </w:p>
        </w:tc>
      </w:tr>
      <w:tr w:rsidR="002E02C4" w:rsidRPr="00FA4FBD" w14:paraId="295A779F" w14:textId="77777777" w:rsidTr="002E02C4">
        <w:trPr>
          <w:trHeight w:val="292"/>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4F83D7E1"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ОП.12</w:t>
            </w:r>
          </w:p>
        </w:tc>
        <w:tc>
          <w:tcPr>
            <w:tcW w:w="3969" w:type="dxa"/>
            <w:tcBorders>
              <w:top w:val="nil"/>
              <w:left w:val="nil"/>
              <w:bottom w:val="single" w:sz="8" w:space="0" w:color="auto"/>
              <w:right w:val="single" w:sz="8" w:space="0" w:color="auto"/>
            </w:tcBorders>
            <w:shd w:val="clear" w:color="auto" w:fill="auto"/>
            <w:noWrap/>
            <w:vAlign w:val="center"/>
            <w:hideMark/>
          </w:tcPr>
          <w:p w14:paraId="0FFD9F78"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Охрана труда</w:t>
            </w:r>
          </w:p>
        </w:tc>
        <w:tc>
          <w:tcPr>
            <w:tcW w:w="992" w:type="dxa"/>
            <w:tcBorders>
              <w:top w:val="nil"/>
              <w:left w:val="nil"/>
              <w:bottom w:val="single" w:sz="8" w:space="0" w:color="auto"/>
              <w:right w:val="single" w:sz="8" w:space="0" w:color="auto"/>
            </w:tcBorders>
            <w:shd w:val="clear" w:color="auto" w:fill="auto"/>
            <w:vAlign w:val="center"/>
            <w:hideMark/>
          </w:tcPr>
          <w:p w14:paraId="0FDB721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70B3EE3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14:paraId="41C6670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26</w:t>
            </w:r>
          </w:p>
        </w:tc>
        <w:tc>
          <w:tcPr>
            <w:tcW w:w="1134" w:type="dxa"/>
            <w:tcBorders>
              <w:top w:val="nil"/>
              <w:left w:val="nil"/>
              <w:bottom w:val="single" w:sz="8" w:space="0" w:color="auto"/>
              <w:right w:val="single" w:sz="8" w:space="0" w:color="auto"/>
            </w:tcBorders>
            <w:shd w:val="clear" w:color="auto" w:fill="auto"/>
            <w:vAlign w:val="center"/>
            <w:hideMark/>
          </w:tcPr>
          <w:p w14:paraId="736A860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14:paraId="58A48D4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BCC318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3961C3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0C4EE4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2DF4F4A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052880FB"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0EABD725"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 00</w:t>
            </w:r>
          </w:p>
        </w:tc>
        <w:tc>
          <w:tcPr>
            <w:tcW w:w="3969" w:type="dxa"/>
            <w:tcBorders>
              <w:top w:val="nil"/>
              <w:left w:val="nil"/>
              <w:bottom w:val="single" w:sz="8" w:space="0" w:color="auto"/>
              <w:right w:val="single" w:sz="8" w:space="0" w:color="auto"/>
            </w:tcBorders>
            <w:shd w:val="clear" w:color="auto" w:fill="auto"/>
            <w:vAlign w:val="center"/>
            <w:hideMark/>
          </w:tcPr>
          <w:p w14:paraId="71696BBF"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Профессиональный цикл</w:t>
            </w:r>
          </w:p>
        </w:tc>
        <w:tc>
          <w:tcPr>
            <w:tcW w:w="992" w:type="dxa"/>
            <w:tcBorders>
              <w:top w:val="nil"/>
              <w:left w:val="nil"/>
              <w:bottom w:val="single" w:sz="8" w:space="0" w:color="auto"/>
              <w:right w:val="single" w:sz="8" w:space="0" w:color="auto"/>
            </w:tcBorders>
            <w:shd w:val="clear" w:color="auto" w:fill="auto"/>
            <w:vAlign w:val="center"/>
            <w:hideMark/>
          </w:tcPr>
          <w:p w14:paraId="74577F4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1620</w:t>
            </w:r>
          </w:p>
        </w:tc>
        <w:tc>
          <w:tcPr>
            <w:tcW w:w="992" w:type="dxa"/>
            <w:tcBorders>
              <w:top w:val="nil"/>
              <w:left w:val="nil"/>
              <w:bottom w:val="single" w:sz="8" w:space="0" w:color="auto"/>
              <w:right w:val="single" w:sz="8" w:space="0" w:color="auto"/>
            </w:tcBorders>
            <w:shd w:val="clear" w:color="auto" w:fill="auto"/>
            <w:vAlign w:val="center"/>
            <w:hideMark/>
          </w:tcPr>
          <w:p w14:paraId="5BBA175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1076</w:t>
            </w:r>
          </w:p>
        </w:tc>
        <w:tc>
          <w:tcPr>
            <w:tcW w:w="992" w:type="dxa"/>
            <w:tcBorders>
              <w:top w:val="nil"/>
              <w:left w:val="nil"/>
              <w:bottom w:val="single" w:sz="8" w:space="0" w:color="auto"/>
              <w:right w:val="single" w:sz="8" w:space="0" w:color="auto"/>
            </w:tcBorders>
            <w:shd w:val="clear" w:color="auto" w:fill="auto"/>
            <w:vAlign w:val="center"/>
            <w:hideMark/>
          </w:tcPr>
          <w:p w14:paraId="0D1F258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526</w:t>
            </w:r>
          </w:p>
        </w:tc>
        <w:tc>
          <w:tcPr>
            <w:tcW w:w="1134" w:type="dxa"/>
            <w:tcBorders>
              <w:top w:val="nil"/>
              <w:left w:val="nil"/>
              <w:bottom w:val="single" w:sz="8" w:space="0" w:color="auto"/>
              <w:right w:val="single" w:sz="8" w:space="0" w:color="auto"/>
            </w:tcBorders>
            <w:shd w:val="clear" w:color="auto" w:fill="auto"/>
            <w:vAlign w:val="center"/>
            <w:hideMark/>
          </w:tcPr>
          <w:p w14:paraId="7EEF5E3E"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122</w:t>
            </w:r>
          </w:p>
        </w:tc>
        <w:tc>
          <w:tcPr>
            <w:tcW w:w="993" w:type="dxa"/>
            <w:tcBorders>
              <w:top w:val="nil"/>
              <w:left w:val="nil"/>
              <w:bottom w:val="single" w:sz="8" w:space="0" w:color="auto"/>
              <w:right w:val="single" w:sz="8" w:space="0" w:color="auto"/>
            </w:tcBorders>
            <w:shd w:val="clear" w:color="auto" w:fill="auto"/>
            <w:vAlign w:val="center"/>
            <w:hideMark/>
          </w:tcPr>
          <w:p w14:paraId="3FFF653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900</w:t>
            </w:r>
          </w:p>
        </w:tc>
        <w:tc>
          <w:tcPr>
            <w:tcW w:w="1134" w:type="dxa"/>
            <w:tcBorders>
              <w:top w:val="nil"/>
              <w:left w:val="nil"/>
              <w:bottom w:val="single" w:sz="8" w:space="0" w:color="auto"/>
              <w:right w:val="single" w:sz="8" w:space="0" w:color="auto"/>
            </w:tcBorders>
            <w:shd w:val="clear" w:color="auto" w:fill="auto"/>
            <w:vAlign w:val="center"/>
            <w:hideMark/>
          </w:tcPr>
          <w:p w14:paraId="43D9B53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54</w:t>
            </w:r>
          </w:p>
        </w:tc>
        <w:tc>
          <w:tcPr>
            <w:tcW w:w="1134" w:type="dxa"/>
            <w:tcBorders>
              <w:top w:val="nil"/>
              <w:left w:val="nil"/>
              <w:bottom w:val="single" w:sz="8" w:space="0" w:color="auto"/>
              <w:right w:val="single" w:sz="8" w:space="0" w:color="auto"/>
            </w:tcBorders>
            <w:shd w:val="clear" w:color="auto" w:fill="auto"/>
            <w:vAlign w:val="center"/>
            <w:hideMark/>
          </w:tcPr>
          <w:p w14:paraId="120A8DA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9E7E9E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18</w:t>
            </w:r>
          </w:p>
        </w:tc>
        <w:tc>
          <w:tcPr>
            <w:tcW w:w="1649" w:type="dxa"/>
            <w:tcBorders>
              <w:top w:val="nil"/>
              <w:left w:val="nil"/>
              <w:bottom w:val="single" w:sz="8" w:space="0" w:color="auto"/>
              <w:right w:val="single" w:sz="8" w:space="0" w:color="auto"/>
            </w:tcBorders>
            <w:shd w:val="clear" w:color="auto" w:fill="auto"/>
            <w:vAlign w:val="center"/>
            <w:hideMark/>
          </w:tcPr>
          <w:p w14:paraId="1104EDEE"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r>
      <w:tr w:rsidR="002E02C4" w:rsidRPr="00FA4FBD" w14:paraId="68548CA8" w14:textId="77777777" w:rsidTr="002E02C4">
        <w:trPr>
          <w:trHeight w:val="315"/>
        </w:trPr>
        <w:tc>
          <w:tcPr>
            <w:tcW w:w="15106"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7DE8D58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Направленность "Технология производства индивидуальных и смесевых энергонасыщенных материалов"</w:t>
            </w:r>
          </w:p>
        </w:tc>
      </w:tr>
      <w:tr w:rsidR="002E02C4" w:rsidRPr="00FA4FBD" w14:paraId="25521EE8" w14:textId="77777777" w:rsidTr="002E02C4">
        <w:trPr>
          <w:trHeight w:val="115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0EA50989"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ПМн 01</w:t>
            </w:r>
          </w:p>
        </w:tc>
        <w:tc>
          <w:tcPr>
            <w:tcW w:w="3969" w:type="dxa"/>
            <w:tcBorders>
              <w:top w:val="nil"/>
              <w:left w:val="nil"/>
              <w:bottom w:val="single" w:sz="8" w:space="0" w:color="auto"/>
              <w:right w:val="single" w:sz="8" w:space="0" w:color="auto"/>
            </w:tcBorders>
            <w:shd w:val="clear" w:color="auto" w:fill="auto"/>
            <w:vAlign w:val="center"/>
            <w:hideMark/>
          </w:tcPr>
          <w:p w14:paraId="6C6B93F3"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xml:space="preserve">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w:t>
            </w:r>
          </w:p>
        </w:tc>
        <w:tc>
          <w:tcPr>
            <w:tcW w:w="992" w:type="dxa"/>
            <w:tcBorders>
              <w:top w:val="nil"/>
              <w:left w:val="nil"/>
              <w:bottom w:val="single" w:sz="8" w:space="0" w:color="auto"/>
              <w:right w:val="single" w:sz="8" w:space="0" w:color="auto"/>
            </w:tcBorders>
            <w:shd w:val="clear" w:color="000000" w:fill="FFFFFF"/>
            <w:vAlign w:val="center"/>
            <w:hideMark/>
          </w:tcPr>
          <w:p w14:paraId="7617C08B"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828</w:t>
            </w:r>
          </w:p>
        </w:tc>
        <w:tc>
          <w:tcPr>
            <w:tcW w:w="992" w:type="dxa"/>
            <w:tcBorders>
              <w:top w:val="nil"/>
              <w:left w:val="nil"/>
              <w:bottom w:val="single" w:sz="8" w:space="0" w:color="auto"/>
              <w:right w:val="single" w:sz="8" w:space="0" w:color="auto"/>
            </w:tcBorders>
            <w:shd w:val="clear" w:color="000000" w:fill="FFFFFF"/>
            <w:vAlign w:val="center"/>
            <w:hideMark/>
          </w:tcPr>
          <w:p w14:paraId="08428AA9"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456</w:t>
            </w:r>
          </w:p>
        </w:tc>
        <w:tc>
          <w:tcPr>
            <w:tcW w:w="992" w:type="dxa"/>
            <w:tcBorders>
              <w:top w:val="nil"/>
              <w:left w:val="nil"/>
              <w:bottom w:val="single" w:sz="8" w:space="0" w:color="auto"/>
              <w:right w:val="single" w:sz="8" w:space="0" w:color="auto"/>
            </w:tcBorders>
            <w:shd w:val="clear" w:color="000000" w:fill="FFFFFF"/>
            <w:vAlign w:val="center"/>
            <w:hideMark/>
          </w:tcPr>
          <w:p w14:paraId="7BCE3A1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360</w:t>
            </w:r>
          </w:p>
        </w:tc>
        <w:tc>
          <w:tcPr>
            <w:tcW w:w="1134" w:type="dxa"/>
            <w:tcBorders>
              <w:top w:val="nil"/>
              <w:left w:val="nil"/>
              <w:bottom w:val="single" w:sz="8" w:space="0" w:color="auto"/>
              <w:right w:val="single" w:sz="8" w:space="0" w:color="auto"/>
            </w:tcBorders>
            <w:shd w:val="clear" w:color="000000" w:fill="FFFFFF"/>
            <w:vAlign w:val="center"/>
            <w:hideMark/>
          </w:tcPr>
          <w:p w14:paraId="3197E6F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993" w:type="dxa"/>
            <w:tcBorders>
              <w:top w:val="nil"/>
              <w:left w:val="nil"/>
              <w:bottom w:val="single" w:sz="8" w:space="0" w:color="auto"/>
              <w:right w:val="single" w:sz="8" w:space="0" w:color="auto"/>
            </w:tcBorders>
            <w:shd w:val="clear" w:color="000000" w:fill="FFFFFF"/>
            <w:vAlign w:val="center"/>
            <w:hideMark/>
          </w:tcPr>
          <w:p w14:paraId="2B8369D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396</w:t>
            </w:r>
          </w:p>
        </w:tc>
        <w:tc>
          <w:tcPr>
            <w:tcW w:w="1134" w:type="dxa"/>
            <w:tcBorders>
              <w:top w:val="nil"/>
              <w:left w:val="nil"/>
              <w:bottom w:val="single" w:sz="8" w:space="0" w:color="auto"/>
              <w:right w:val="single" w:sz="8" w:space="0" w:color="auto"/>
            </w:tcBorders>
            <w:shd w:val="clear" w:color="000000" w:fill="FFFFFF"/>
            <w:vAlign w:val="center"/>
            <w:hideMark/>
          </w:tcPr>
          <w:p w14:paraId="6B7F4E9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1134" w:type="dxa"/>
            <w:tcBorders>
              <w:top w:val="nil"/>
              <w:left w:val="nil"/>
              <w:bottom w:val="single" w:sz="8" w:space="0" w:color="auto"/>
              <w:right w:val="single" w:sz="8" w:space="0" w:color="auto"/>
            </w:tcBorders>
            <w:shd w:val="clear" w:color="000000" w:fill="FFFFFF"/>
            <w:vAlign w:val="center"/>
            <w:hideMark/>
          </w:tcPr>
          <w:p w14:paraId="0DF6E4A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3ADAC0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12</w:t>
            </w:r>
          </w:p>
        </w:tc>
        <w:tc>
          <w:tcPr>
            <w:tcW w:w="1649" w:type="dxa"/>
            <w:tcBorders>
              <w:top w:val="nil"/>
              <w:left w:val="nil"/>
              <w:bottom w:val="single" w:sz="8" w:space="0" w:color="auto"/>
              <w:right w:val="single" w:sz="8" w:space="0" w:color="auto"/>
            </w:tcBorders>
            <w:shd w:val="clear" w:color="auto" w:fill="auto"/>
            <w:vAlign w:val="center"/>
            <w:hideMark/>
          </w:tcPr>
          <w:p w14:paraId="48ACB96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455D1D73" w14:textId="77777777" w:rsidTr="002E02C4">
        <w:trPr>
          <w:trHeight w:val="55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5A78665F"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МДКн. 01.01</w:t>
            </w:r>
          </w:p>
        </w:tc>
        <w:tc>
          <w:tcPr>
            <w:tcW w:w="3969" w:type="dxa"/>
            <w:tcBorders>
              <w:top w:val="nil"/>
              <w:left w:val="nil"/>
              <w:bottom w:val="single" w:sz="8" w:space="0" w:color="auto"/>
              <w:right w:val="single" w:sz="8" w:space="0" w:color="auto"/>
            </w:tcBorders>
            <w:shd w:val="clear" w:color="auto" w:fill="auto"/>
            <w:vAlign w:val="center"/>
            <w:hideMark/>
          </w:tcPr>
          <w:p w14:paraId="57FC3E46"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Теоретические основы процессов получения индивидуальных и смесевых энергонасыщенных материалов</w:t>
            </w:r>
          </w:p>
        </w:tc>
        <w:tc>
          <w:tcPr>
            <w:tcW w:w="992" w:type="dxa"/>
            <w:tcBorders>
              <w:top w:val="nil"/>
              <w:left w:val="nil"/>
              <w:bottom w:val="single" w:sz="8" w:space="0" w:color="auto"/>
              <w:right w:val="single" w:sz="8" w:space="0" w:color="auto"/>
            </w:tcBorders>
            <w:shd w:val="clear" w:color="000000" w:fill="FFFFFF"/>
            <w:vAlign w:val="center"/>
            <w:hideMark/>
          </w:tcPr>
          <w:p w14:paraId="02EDF5A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180</w:t>
            </w:r>
          </w:p>
        </w:tc>
        <w:tc>
          <w:tcPr>
            <w:tcW w:w="992" w:type="dxa"/>
            <w:tcBorders>
              <w:top w:val="nil"/>
              <w:left w:val="nil"/>
              <w:bottom w:val="single" w:sz="8" w:space="0" w:color="auto"/>
              <w:right w:val="single" w:sz="8" w:space="0" w:color="auto"/>
            </w:tcBorders>
            <w:shd w:val="clear" w:color="000000" w:fill="FFFFFF"/>
            <w:vAlign w:val="center"/>
            <w:hideMark/>
          </w:tcPr>
          <w:p w14:paraId="7DF4A7B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000000" w:fill="FFFFFF"/>
            <w:vAlign w:val="center"/>
            <w:hideMark/>
          </w:tcPr>
          <w:p w14:paraId="2DD2A78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164</w:t>
            </w:r>
          </w:p>
        </w:tc>
        <w:tc>
          <w:tcPr>
            <w:tcW w:w="1134" w:type="dxa"/>
            <w:tcBorders>
              <w:top w:val="nil"/>
              <w:left w:val="nil"/>
              <w:bottom w:val="single" w:sz="8" w:space="0" w:color="auto"/>
              <w:right w:val="single" w:sz="8" w:space="0" w:color="auto"/>
            </w:tcBorders>
            <w:shd w:val="clear" w:color="000000" w:fill="FFFFFF"/>
            <w:vAlign w:val="center"/>
            <w:hideMark/>
          </w:tcPr>
          <w:p w14:paraId="05715EE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000000" w:fill="FFFFFF"/>
            <w:vAlign w:val="center"/>
            <w:hideMark/>
          </w:tcPr>
          <w:p w14:paraId="69537A1E"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4280D0C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2D724A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2A544B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494A604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1E5A0ACF" w14:textId="77777777" w:rsidTr="002E02C4">
        <w:trPr>
          <w:trHeight w:val="55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203F9674"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МДКн. 01.02</w:t>
            </w:r>
          </w:p>
        </w:tc>
        <w:tc>
          <w:tcPr>
            <w:tcW w:w="3969" w:type="dxa"/>
            <w:tcBorders>
              <w:top w:val="nil"/>
              <w:left w:val="nil"/>
              <w:bottom w:val="single" w:sz="8" w:space="0" w:color="auto"/>
              <w:right w:val="single" w:sz="8" w:space="0" w:color="auto"/>
            </w:tcBorders>
            <w:shd w:val="clear" w:color="auto" w:fill="auto"/>
            <w:vAlign w:val="center"/>
            <w:hideMark/>
          </w:tcPr>
          <w:p w14:paraId="427B932B"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Технологические процессы и аппаратурное оформление производства индивидуальных и смесевых энергонасыщенных материалов</w:t>
            </w:r>
          </w:p>
        </w:tc>
        <w:tc>
          <w:tcPr>
            <w:tcW w:w="992" w:type="dxa"/>
            <w:tcBorders>
              <w:top w:val="nil"/>
              <w:left w:val="nil"/>
              <w:bottom w:val="single" w:sz="8" w:space="0" w:color="auto"/>
              <w:right w:val="single" w:sz="8" w:space="0" w:color="auto"/>
            </w:tcBorders>
            <w:shd w:val="clear" w:color="000000" w:fill="FFFFFF"/>
            <w:vAlign w:val="center"/>
            <w:hideMark/>
          </w:tcPr>
          <w:p w14:paraId="19C9A6D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252</w:t>
            </w:r>
          </w:p>
        </w:tc>
        <w:tc>
          <w:tcPr>
            <w:tcW w:w="992" w:type="dxa"/>
            <w:tcBorders>
              <w:top w:val="nil"/>
              <w:left w:val="nil"/>
              <w:bottom w:val="single" w:sz="8" w:space="0" w:color="auto"/>
              <w:right w:val="single" w:sz="8" w:space="0" w:color="auto"/>
            </w:tcBorders>
            <w:shd w:val="clear" w:color="000000" w:fill="FFFFFF"/>
            <w:vAlign w:val="center"/>
            <w:hideMark/>
          </w:tcPr>
          <w:p w14:paraId="68129E9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000000" w:fill="FFFFFF"/>
            <w:vAlign w:val="center"/>
            <w:hideMark/>
          </w:tcPr>
          <w:p w14:paraId="2D5AAC7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196</w:t>
            </w:r>
          </w:p>
        </w:tc>
        <w:tc>
          <w:tcPr>
            <w:tcW w:w="1134" w:type="dxa"/>
            <w:tcBorders>
              <w:top w:val="nil"/>
              <w:left w:val="nil"/>
              <w:bottom w:val="single" w:sz="8" w:space="0" w:color="auto"/>
              <w:right w:val="single" w:sz="8" w:space="0" w:color="auto"/>
            </w:tcBorders>
            <w:shd w:val="clear" w:color="000000" w:fill="FFFFFF"/>
            <w:vAlign w:val="center"/>
            <w:hideMark/>
          </w:tcPr>
          <w:p w14:paraId="0A97587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20</w:t>
            </w:r>
          </w:p>
        </w:tc>
        <w:tc>
          <w:tcPr>
            <w:tcW w:w="993" w:type="dxa"/>
            <w:tcBorders>
              <w:top w:val="nil"/>
              <w:left w:val="nil"/>
              <w:bottom w:val="single" w:sz="8" w:space="0" w:color="auto"/>
              <w:right w:val="single" w:sz="8" w:space="0" w:color="auto"/>
            </w:tcBorders>
            <w:shd w:val="clear" w:color="000000" w:fill="FFFFFF"/>
            <w:vAlign w:val="center"/>
            <w:hideMark/>
          </w:tcPr>
          <w:p w14:paraId="6B2A14D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486E51C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1134" w:type="dxa"/>
            <w:tcBorders>
              <w:top w:val="nil"/>
              <w:left w:val="nil"/>
              <w:bottom w:val="single" w:sz="8" w:space="0" w:color="auto"/>
              <w:right w:val="single" w:sz="8" w:space="0" w:color="auto"/>
            </w:tcBorders>
            <w:shd w:val="clear" w:color="000000" w:fill="FFFFFF"/>
            <w:vAlign w:val="center"/>
            <w:hideMark/>
          </w:tcPr>
          <w:p w14:paraId="4B42FDE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41367E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5784D7D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570033D5"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7F5D72A6"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01</w:t>
            </w:r>
          </w:p>
        </w:tc>
        <w:tc>
          <w:tcPr>
            <w:tcW w:w="3969" w:type="dxa"/>
            <w:tcBorders>
              <w:top w:val="nil"/>
              <w:left w:val="nil"/>
              <w:bottom w:val="single" w:sz="8" w:space="0" w:color="auto"/>
              <w:right w:val="single" w:sz="8" w:space="0" w:color="auto"/>
            </w:tcBorders>
            <w:shd w:val="clear" w:color="000000" w:fill="FFFFFF"/>
            <w:vAlign w:val="center"/>
            <w:hideMark/>
          </w:tcPr>
          <w:p w14:paraId="3F04472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2229D4D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39D8299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34C0FAC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A6235A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54B0534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000000" w:fill="FFFFFF"/>
            <w:vAlign w:val="center"/>
            <w:hideMark/>
          </w:tcPr>
          <w:p w14:paraId="0B78ADC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2FB082D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198452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69A0C05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24BDDE5B"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3DD144E0"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01</w:t>
            </w:r>
          </w:p>
        </w:tc>
        <w:tc>
          <w:tcPr>
            <w:tcW w:w="3969" w:type="dxa"/>
            <w:tcBorders>
              <w:top w:val="nil"/>
              <w:left w:val="nil"/>
              <w:bottom w:val="single" w:sz="8" w:space="0" w:color="auto"/>
              <w:right w:val="single" w:sz="8" w:space="0" w:color="auto"/>
            </w:tcBorders>
            <w:shd w:val="clear" w:color="000000" w:fill="FFFFFF"/>
            <w:vAlign w:val="center"/>
            <w:hideMark/>
          </w:tcPr>
          <w:p w14:paraId="204C1EB1"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2342338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992" w:type="dxa"/>
            <w:tcBorders>
              <w:top w:val="nil"/>
              <w:left w:val="nil"/>
              <w:bottom w:val="single" w:sz="8" w:space="0" w:color="auto"/>
              <w:right w:val="single" w:sz="8" w:space="0" w:color="auto"/>
            </w:tcBorders>
            <w:shd w:val="clear" w:color="000000" w:fill="FFFFFF"/>
            <w:vAlign w:val="center"/>
            <w:hideMark/>
          </w:tcPr>
          <w:p w14:paraId="3DC0C4D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992" w:type="dxa"/>
            <w:tcBorders>
              <w:top w:val="nil"/>
              <w:left w:val="nil"/>
              <w:bottom w:val="single" w:sz="8" w:space="0" w:color="auto"/>
              <w:right w:val="single" w:sz="8" w:space="0" w:color="auto"/>
            </w:tcBorders>
            <w:shd w:val="clear" w:color="000000" w:fill="FFFFFF"/>
            <w:vAlign w:val="center"/>
            <w:hideMark/>
          </w:tcPr>
          <w:p w14:paraId="274B9E4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B03080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5E576A9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1134" w:type="dxa"/>
            <w:tcBorders>
              <w:top w:val="nil"/>
              <w:left w:val="nil"/>
              <w:bottom w:val="single" w:sz="8" w:space="0" w:color="auto"/>
              <w:right w:val="single" w:sz="8" w:space="0" w:color="auto"/>
            </w:tcBorders>
            <w:shd w:val="clear" w:color="000000" w:fill="FFFFFF"/>
            <w:vAlign w:val="center"/>
            <w:hideMark/>
          </w:tcPr>
          <w:p w14:paraId="5AA0838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AE2FB7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0D5856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2A6CA33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2CE5EFA1" w14:textId="77777777" w:rsidTr="002E02C4">
        <w:trPr>
          <w:trHeight w:val="56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23080215"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ПМ.02</w:t>
            </w:r>
          </w:p>
        </w:tc>
        <w:tc>
          <w:tcPr>
            <w:tcW w:w="3969" w:type="dxa"/>
            <w:tcBorders>
              <w:top w:val="nil"/>
              <w:left w:val="nil"/>
              <w:bottom w:val="single" w:sz="8" w:space="0" w:color="auto"/>
              <w:right w:val="single" w:sz="8" w:space="0" w:color="auto"/>
            </w:tcBorders>
            <w:shd w:val="clear" w:color="auto" w:fill="auto"/>
            <w:vAlign w:val="center"/>
            <w:hideMark/>
          </w:tcPr>
          <w:p w14:paraId="05449BE0"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Организация производственного и технологического процессов на предприятии</w:t>
            </w:r>
          </w:p>
        </w:tc>
        <w:tc>
          <w:tcPr>
            <w:tcW w:w="992" w:type="dxa"/>
            <w:tcBorders>
              <w:top w:val="nil"/>
              <w:left w:val="nil"/>
              <w:bottom w:val="single" w:sz="8" w:space="0" w:color="auto"/>
              <w:right w:val="single" w:sz="8" w:space="0" w:color="auto"/>
            </w:tcBorders>
            <w:shd w:val="clear" w:color="auto" w:fill="auto"/>
            <w:vAlign w:val="center"/>
            <w:hideMark/>
          </w:tcPr>
          <w:p w14:paraId="341C955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216</w:t>
            </w:r>
          </w:p>
        </w:tc>
        <w:tc>
          <w:tcPr>
            <w:tcW w:w="992" w:type="dxa"/>
            <w:tcBorders>
              <w:top w:val="nil"/>
              <w:left w:val="nil"/>
              <w:bottom w:val="single" w:sz="8" w:space="0" w:color="auto"/>
              <w:right w:val="single" w:sz="8" w:space="0" w:color="auto"/>
            </w:tcBorders>
            <w:shd w:val="clear" w:color="auto" w:fill="auto"/>
            <w:vAlign w:val="center"/>
            <w:hideMark/>
          </w:tcPr>
          <w:p w14:paraId="479A614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136</w:t>
            </w:r>
          </w:p>
        </w:tc>
        <w:tc>
          <w:tcPr>
            <w:tcW w:w="992" w:type="dxa"/>
            <w:tcBorders>
              <w:top w:val="nil"/>
              <w:left w:val="nil"/>
              <w:bottom w:val="single" w:sz="8" w:space="0" w:color="auto"/>
              <w:right w:val="single" w:sz="8" w:space="0" w:color="auto"/>
            </w:tcBorders>
            <w:shd w:val="clear" w:color="auto" w:fill="auto"/>
            <w:vAlign w:val="center"/>
            <w:hideMark/>
          </w:tcPr>
          <w:p w14:paraId="0892DADB"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80</w:t>
            </w:r>
          </w:p>
        </w:tc>
        <w:tc>
          <w:tcPr>
            <w:tcW w:w="1134" w:type="dxa"/>
            <w:tcBorders>
              <w:top w:val="nil"/>
              <w:left w:val="nil"/>
              <w:bottom w:val="single" w:sz="8" w:space="0" w:color="auto"/>
              <w:right w:val="single" w:sz="8" w:space="0" w:color="auto"/>
            </w:tcBorders>
            <w:shd w:val="clear" w:color="auto" w:fill="auto"/>
            <w:vAlign w:val="center"/>
            <w:hideMark/>
          </w:tcPr>
          <w:p w14:paraId="04E2B2EB"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40</w:t>
            </w:r>
          </w:p>
        </w:tc>
        <w:tc>
          <w:tcPr>
            <w:tcW w:w="993" w:type="dxa"/>
            <w:tcBorders>
              <w:top w:val="nil"/>
              <w:left w:val="nil"/>
              <w:bottom w:val="single" w:sz="8" w:space="0" w:color="auto"/>
              <w:right w:val="single" w:sz="8" w:space="0" w:color="auto"/>
            </w:tcBorders>
            <w:shd w:val="clear" w:color="auto" w:fill="auto"/>
            <w:vAlign w:val="center"/>
            <w:hideMark/>
          </w:tcPr>
          <w:p w14:paraId="07F68D0F"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72</w:t>
            </w:r>
          </w:p>
        </w:tc>
        <w:tc>
          <w:tcPr>
            <w:tcW w:w="1134" w:type="dxa"/>
            <w:tcBorders>
              <w:top w:val="nil"/>
              <w:left w:val="nil"/>
              <w:bottom w:val="single" w:sz="8" w:space="0" w:color="auto"/>
              <w:right w:val="single" w:sz="8" w:space="0" w:color="auto"/>
            </w:tcBorders>
            <w:shd w:val="clear" w:color="auto" w:fill="auto"/>
            <w:vAlign w:val="center"/>
            <w:hideMark/>
          </w:tcPr>
          <w:p w14:paraId="188E27F5"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209F9BA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62216C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649" w:type="dxa"/>
            <w:tcBorders>
              <w:top w:val="nil"/>
              <w:left w:val="nil"/>
              <w:bottom w:val="single" w:sz="8" w:space="0" w:color="auto"/>
              <w:right w:val="single" w:sz="8" w:space="0" w:color="auto"/>
            </w:tcBorders>
            <w:shd w:val="clear" w:color="auto" w:fill="auto"/>
            <w:vAlign w:val="center"/>
            <w:hideMark/>
          </w:tcPr>
          <w:p w14:paraId="04CFA47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0F3BCF7F" w14:textId="77777777" w:rsidTr="002E02C4">
        <w:trPr>
          <w:trHeight w:val="412"/>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0C26D160"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 02.01</w:t>
            </w:r>
          </w:p>
        </w:tc>
        <w:tc>
          <w:tcPr>
            <w:tcW w:w="3969" w:type="dxa"/>
            <w:tcBorders>
              <w:top w:val="nil"/>
              <w:left w:val="nil"/>
              <w:bottom w:val="single" w:sz="8" w:space="0" w:color="auto"/>
              <w:right w:val="single" w:sz="8" w:space="0" w:color="auto"/>
            </w:tcBorders>
            <w:shd w:val="clear" w:color="auto" w:fill="auto"/>
            <w:vAlign w:val="center"/>
            <w:hideMark/>
          </w:tcPr>
          <w:p w14:paraId="483B1A34"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Экономика и организация производства энергонасыщенных материалов и изделий</w:t>
            </w:r>
          </w:p>
        </w:tc>
        <w:tc>
          <w:tcPr>
            <w:tcW w:w="992" w:type="dxa"/>
            <w:tcBorders>
              <w:top w:val="nil"/>
              <w:left w:val="nil"/>
              <w:bottom w:val="single" w:sz="8" w:space="0" w:color="auto"/>
              <w:right w:val="single" w:sz="8" w:space="0" w:color="auto"/>
            </w:tcBorders>
            <w:shd w:val="clear" w:color="000000" w:fill="FFFFFF"/>
            <w:vAlign w:val="center"/>
            <w:hideMark/>
          </w:tcPr>
          <w:p w14:paraId="1E691DE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41ADC93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64</w:t>
            </w:r>
          </w:p>
        </w:tc>
        <w:tc>
          <w:tcPr>
            <w:tcW w:w="992" w:type="dxa"/>
            <w:tcBorders>
              <w:top w:val="nil"/>
              <w:left w:val="nil"/>
              <w:bottom w:val="single" w:sz="8" w:space="0" w:color="auto"/>
              <w:right w:val="single" w:sz="8" w:space="0" w:color="auto"/>
            </w:tcBorders>
            <w:shd w:val="clear" w:color="000000" w:fill="FFFFFF"/>
            <w:vAlign w:val="center"/>
            <w:hideMark/>
          </w:tcPr>
          <w:p w14:paraId="430C2A3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80</w:t>
            </w:r>
          </w:p>
        </w:tc>
        <w:tc>
          <w:tcPr>
            <w:tcW w:w="1134" w:type="dxa"/>
            <w:tcBorders>
              <w:top w:val="nil"/>
              <w:left w:val="nil"/>
              <w:bottom w:val="single" w:sz="8" w:space="0" w:color="auto"/>
              <w:right w:val="single" w:sz="8" w:space="0" w:color="auto"/>
            </w:tcBorders>
            <w:shd w:val="clear" w:color="000000" w:fill="FFFFFF"/>
            <w:vAlign w:val="center"/>
            <w:hideMark/>
          </w:tcPr>
          <w:p w14:paraId="44BBD8B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40</w:t>
            </w:r>
          </w:p>
        </w:tc>
        <w:tc>
          <w:tcPr>
            <w:tcW w:w="993" w:type="dxa"/>
            <w:tcBorders>
              <w:top w:val="nil"/>
              <w:left w:val="nil"/>
              <w:bottom w:val="single" w:sz="8" w:space="0" w:color="auto"/>
              <w:right w:val="single" w:sz="8" w:space="0" w:color="auto"/>
            </w:tcBorders>
            <w:shd w:val="clear" w:color="000000" w:fill="FFFFFF"/>
            <w:vAlign w:val="center"/>
            <w:hideMark/>
          </w:tcPr>
          <w:p w14:paraId="7575DDC9"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5CA6B2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017D3F7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CF9581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44B5D86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5F8A50C9" w14:textId="77777777" w:rsidTr="002E02C4">
        <w:trPr>
          <w:trHeight w:val="55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0493FA15"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02</w:t>
            </w:r>
          </w:p>
        </w:tc>
        <w:tc>
          <w:tcPr>
            <w:tcW w:w="3969" w:type="dxa"/>
            <w:tcBorders>
              <w:top w:val="nil"/>
              <w:left w:val="nil"/>
              <w:bottom w:val="single" w:sz="8" w:space="0" w:color="auto"/>
              <w:right w:val="single" w:sz="8" w:space="0" w:color="auto"/>
            </w:tcBorders>
            <w:shd w:val="clear" w:color="auto" w:fill="auto"/>
            <w:vAlign w:val="center"/>
            <w:hideMark/>
          </w:tcPr>
          <w:p w14:paraId="3BED9AEC"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255D186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7F7E7BB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325BFF5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0E5F250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731CBD3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30938C85"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782A44F"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9E623F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6CFDCC0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0D4EC1F3"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584A1A3E"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02</w:t>
            </w:r>
          </w:p>
        </w:tc>
        <w:tc>
          <w:tcPr>
            <w:tcW w:w="3969" w:type="dxa"/>
            <w:tcBorders>
              <w:top w:val="nil"/>
              <w:left w:val="nil"/>
              <w:bottom w:val="single" w:sz="8" w:space="0" w:color="auto"/>
              <w:right w:val="single" w:sz="8" w:space="0" w:color="auto"/>
            </w:tcBorders>
            <w:shd w:val="clear" w:color="auto" w:fill="auto"/>
            <w:vAlign w:val="center"/>
            <w:hideMark/>
          </w:tcPr>
          <w:p w14:paraId="2DDD9397"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2873E43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0107F6F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29993BE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769C5AF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675AD51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22ACBDE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7FD05E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0D84C5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24F605F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51D782F3" w14:textId="77777777" w:rsidTr="002E02C4">
        <w:trPr>
          <w:trHeight w:val="576"/>
        </w:trPr>
        <w:tc>
          <w:tcPr>
            <w:tcW w:w="983" w:type="dxa"/>
            <w:tcBorders>
              <w:top w:val="nil"/>
              <w:left w:val="single" w:sz="8" w:space="0" w:color="auto"/>
              <w:bottom w:val="nil"/>
              <w:right w:val="single" w:sz="8" w:space="0" w:color="auto"/>
            </w:tcBorders>
            <w:shd w:val="clear" w:color="auto" w:fill="auto"/>
            <w:vAlign w:val="center"/>
            <w:hideMark/>
          </w:tcPr>
          <w:p w14:paraId="21734120"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ПМ.03</w:t>
            </w:r>
          </w:p>
        </w:tc>
        <w:tc>
          <w:tcPr>
            <w:tcW w:w="3969" w:type="dxa"/>
            <w:tcBorders>
              <w:top w:val="nil"/>
              <w:left w:val="nil"/>
              <w:bottom w:val="single" w:sz="8" w:space="0" w:color="auto"/>
              <w:right w:val="single" w:sz="8" w:space="0" w:color="auto"/>
            </w:tcBorders>
            <w:shd w:val="clear" w:color="auto" w:fill="auto"/>
            <w:vAlign w:val="center"/>
            <w:hideMark/>
          </w:tcPr>
          <w:p w14:paraId="5D9624CA"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Организация мероприятий по промышленной безопасности на производствах энергонасыщенных материалов и изделий</w:t>
            </w:r>
          </w:p>
        </w:tc>
        <w:tc>
          <w:tcPr>
            <w:tcW w:w="992" w:type="dxa"/>
            <w:tcBorders>
              <w:top w:val="nil"/>
              <w:left w:val="nil"/>
              <w:bottom w:val="single" w:sz="8" w:space="0" w:color="auto"/>
              <w:right w:val="single" w:sz="8" w:space="0" w:color="auto"/>
            </w:tcBorders>
            <w:shd w:val="clear" w:color="auto" w:fill="auto"/>
            <w:vAlign w:val="center"/>
            <w:hideMark/>
          </w:tcPr>
          <w:p w14:paraId="640E541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180</w:t>
            </w:r>
          </w:p>
        </w:tc>
        <w:tc>
          <w:tcPr>
            <w:tcW w:w="992" w:type="dxa"/>
            <w:tcBorders>
              <w:top w:val="nil"/>
              <w:left w:val="nil"/>
              <w:bottom w:val="single" w:sz="8" w:space="0" w:color="auto"/>
              <w:right w:val="single" w:sz="8" w:space="0" w:color="auto"/>
            </w:tcBorders>
            <w:shd w:val="clear" w:color="auto" w:fill="auto"/>
            <w:vAlign w:val="center"/>
            <w:hideMark/>
          </w:tcPr>
          <w:p w14:paraId="14BDCA9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118</w:t>
            </w:r>
          </w:p>
        </w:tc>
        <w:tc>
          <w:tcPr>
            <w:tcW w:w="992" w:type="dxa"/>
            <w:tcBorders>
              <w:top w:val="nil"/>
              <w:left w:val="nil"/>
              <w:bottom w:val="single" w:sz="8" w:space="0" w:color="auto"/>
              <w:right w:val="single" w:sz="8" w:space="0" w:color="auto"/>
            </w:tcBorders>
            <w:shd w:val="clear" w:color="auto" w:fill="auto"/>
            <w:vAlign w:val="center"/>
            <w:hideMark/>
          </w:tcPr>
          <w:p w14:paraId="50126FA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62</w:t>
            </w:r>
          </w:p>
        </w:tc>
        <w:tc>
          <w:tcPr>
            <w:tcW w:w="1134" w:type="dxa"/>
            <w:tcBorders>
              <w:top w:val="nil"/>
              <w:left w:val="nil"/>
              <w:bottom w:val="single" w:sz="8" w:space="0" w:color="auto"/>
              <w:right w:val="single" w:sz="8" w:space="0" w:color="auto"/>
            </w:tcBorders>
            <w:shd w:val="clear" w:color="auto" w:fill="auto"/>
            <w:vAlign w:val="center"/>
            <w:hideMark/>
          </w:tcPr>
          <w:p w14:paraId="6E514CB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10</w:t>
            </w:r>
          </w:p>
        </w:tc>
        <w:tc>
          <w:tcPr>
            <w:tcW w:w="993" w:type="dxa"/>
            <w:tcBorders>
              <w:top w:val="nil"/>
              <w:left w:val="nil"/>
              <w:bottom w:val="single" w:sz="8" w:space="0" w:color="auto"/>
              <w:right w:val="single" w:sz="8" w:space="0" w:color="auto"/>
            </w:tcBorders>
            <w:shd w:val="clear" w:color="000000" w:fill="FFFFFF"/>
            <w:vAlign w:val="center"/>
            <w:hideMark/>
          </w:tcPr>
          <w:p w14:paraId="3FF96239"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108</w:t>
            </w:r>
          </w:p>
        </w:tc>
        <w:tc>
          <w:tcPr>
            <w:tcW w:w="1134" w:type="dxa"/>
            <w:tcBorders>
              <w:top w:val="nil"/>
              <w:left w:val="nil"/>
              <w:bottom w:val="single" w:sz="8" w:space="0" w:color="auto"/>
              <w:right w:val="single" w:sz="8" w:space="0" w:color="auto"/>
            </w:tcBorders>
            <w:shd w:val="clear" w:color="000000" w:fill="FFFFFF"/>
            <w:vAlign w:val="center"/>
            <w:hideMark/>
          </w:tcPr>
          <w:p w14:paraId="5D39F8D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000000" w:fill="FFFFFF"/>
            <w:vAlign w:val="center"/>
            <w:hideMark/>
          </w:tcPr>
          <w:p w14:paraId="140C9C5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42D7551B"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649" w:type="dxa"/>
            <w:tcBorders>
              <w:top w:val="nil"/>
              <w:left w:val="nil"/>
              <w:bottom w:val="single" w:sz="8" w:space="0" w:color="auto"/>
              <w:right w:val="single" w:sz="8" w:space="0" w:color="auto"/>
            </w:tcBorders>
            <w:shd w:val="clear" w:color="000000" w:fill="FFFFFF"/>
            <w:vAlign w:val="center"/>
            <w:hideMark/>
          </w:tcPr>
          <w:p w14:paraId="59E8C4E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48ED1387" w14:textId="77777777" w:rsidTr="002E02C4">
        <w:trPr>
          <w:trHeight w:val="400"/>
        </w:trPr>
        <w:tc>
          <w:tcPr>
            <w:tcW w:w="9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C78FB9"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 03.01</w:t>
            </w:r>
          </w:p>
        </w:tc>
        <w:tc>
          <w:tcPr>
            <w:tcW w:w="3969" w:type="dxa"/>
            <w:tcBorders>
              <w:top w:val="nil"/>
              <w:left w:val="nil"/>
              <w:bottom w:val="single" w:sz="8" w:space="0" w:color="auto"/>
              <w:right w:val="single" w:sz="8" w:space="0" w:color="auto"/>
            </w:tcBorders>
            <w:shd w:val="clear" w:color="auto" w:fill="auto"/>
            <w:vAlign w:val="center"/>
            <w:hideMark/>
          </w:tcPr>
          <w:p w14:paraId="29E1982E"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Взрывозащита на производстве энергонасыщенных материалов и изделий</w:t>
            </w:r>
          </w:p>
        </w:tc>
        <w:tc>
          <w:tcPr>
            <w:tcW w:w="992" w:type="dxa"/>
            <w:tcBorders>
              <w:top w:val="nil"/>
              <w:left w:val="nil"/>
              <w:bottom w:val="single" w:sz="8" w:space="0" w:color="auto"/>
              <w:right w:val="single" w:sz="8" w:space="0" w:color="auto"/>
            </w:tcBorders>
            <w:shd w:val="clear" w:color="000000" w:fill="FFFFFF"/>
            <w:vAlign w:val="center"/>
            <w:hideMark/>
          </w:tcPr>
          <w:p w14:paraId="4E97ECB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3561C1D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000000" w:fill="FFFFFF"/>
            <w:vAlign w:val="center"/>
            <w:hideMark/>
          </w:tcPr>
          <w:p w14:paraId="02560AE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62</w:t>
            </w:r>
          </w:p>
        </w:tc>
        <w:tc>
          <w:tcPr>
            <w:tcW w:w="1134" w:type="dxa"/>
            <w:tcBorders>
              <w:top w:val="nil"/>
              <w:left w:val="nil"/>
              <w:bottom w:val="single" w:sz="8" w:space="0" w:color="auto"/>
              <w:right w:val="single" w:sz="8" w:space="0" w:color="auto"/>
            </w:tcBorders>
            <w:shd w:val="clear" w:color="000000" w:fill="FFFFFF"/>
            <w:vAlign w:val="center"/>
            <w:hideMark/>
          </w:tcPr>
          <w:p w14:paraId="39ED29C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000000" w:fill="FFFFFF"/>
            <w:vAlign w:val="center"/>
            <w:hideMark/>
          </w:tcPr>
          <w:p w14:paraId="5A691D79"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0D9C9BC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4C11D01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268697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5AA361D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73CD15D8"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4A12F224"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03</w:t>
            </w:r>
          </w:p>
        </w:tc>
        <w:tc>
          <w:tcPr>
            <w:tcW w:w="3969" w:type="dxa"/>
            <w:tcBorders>
              <w:top w:val="nil"/>
              <w:left w:val="nil"/>
              <w:bottom w:val="single" w:sz="8" w:space="0" w:color="auto"/>
              <w:right w:val="single" w:sz="8" w:space="0" w:color="auto"/>
            </w:tcBorders>
            <w:shd w:val="clear" w:color="auto" w:fill="auto"/>
            <w:vAlign w:val="center"/>
            <w:hideMark/>
          </w:tcPr>
          <w:p w14:paraId="53E02F96"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auto" w:fill="auto"/>
            <w:vAlign w:val="center"/>
            <w:hideMark/>
          </w:tcPr>
          <w:p w14:paraId="5A8E658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23D9FCA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7CBE823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3397236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4835AD3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000000" w:fill="FFFFFF"/>
            <w:vAlign w:val="center"/>
            <w:hideMark/>
          </w:tcPr>
          <w:p w14:paraId="4E43C4F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8E72BD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7789AC3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77A0EDB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0C6361DA"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1DCBE380"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03</w:t>
            </w:r>
          </w:p>
        </w:tc>
        <w:tc>
          <w:tcPr>
            <w:tcW w:w="3969" w:type="dxa"/>
            <w:tcBorders>
              <w:top w:val="nil"/>
              <w:left w:val="nil"/>
              <w:bottom w:val="single" w:sz="8" w:space="0" w:color="auto"/>
              <w:right w:val="single" w:sz="8" w:space="0" w:color="auto"/>
            </w:tcBorders>
            <w:shd w:val="clear" w:color="auto" w:fill="auto"/>
            <w:vAlign w:val="center"/>
            <w:hideMark/>
          </w:tcPr>
          <w:p w14:paraId="31E36BDC"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7CAD9FE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2BDC379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3A4E3BA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65369A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290932C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1134" w:type="dxa"/>
            <w:tcBorders>
              <w:top w:val="nil"/>
              <w:left w:val="nil"/>
              <w:bottom w:val="single" w:sz="8" w:space="0" w:color="auto"/>
              <w:right w:val="single" w:sz="8" w:space="0" w:color="auto"/>
            </w:tcBorders>
            <w:shd w:val="clear" w:color="000000" w:fill="FFFFFF"/>
            <w:vAlign w:val="center"/>
            <w:hideMark/>
          </w:tcPr>
          <w:p w14:paraId="60ED4FC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0B1AAFE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9DB219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06A53EB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2FEB7974" w14:textId="77777777" w:rsidTr="002E02C4">
        <w:trPr>
          <w:trHeight w:val="870"/>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5BAD8F3B"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ПМ.04</w:t>
            </w:r>
          </w:p>
        </w:tc>
        <w:tc>
          <w:tcPr>
            <w:tcW w:w="3969" w:type="dxa"/>
            <w:tcBorders>
              <w:top w:val="nil"/>
              <w:left w:val="nil"/>
              <w:bottom w:val="single" w:sz="8" w:space="0" w:color="auto"/>
              <w:right w:val="single" w:sz="8" w:space="0" w:color="auto"/>
            </w:tcBorders>
            <w:shd w:val="clear" w:color="000000" w:fill="FFFFFF"/>
            <w:vAlign w:val="center"/>
            <w:hideMark/>
          </w:tcPr>
          <w:p w14:paraId="2C5CBCA0"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Выполнение работ по одной или нескольким профессиям рабочих, должностям служащих</w:t>
            </w:r>
          </w:p>
        </w:tc>
        <w:tc>
          <w:tcPr>
            <w:tcW w:w="992" w:type="dxa"/>
            <w:tcBorders>
              <w:top w:val="nil"/>
              <w:left w:val="nil"/>
              <w:bottom w:val="single" w:sz="8" w:space="0" w:color="auto"/>
              <w:right w:val="single" w:sz="8" w:space="0" w:color="auto"/>
            </w:tcBorders>
            <w:shd w:val="clear" w:color="auto" w:fill="auto"/>
            <w:vAlign w:val="center"/>
            <w:hideMark/>
          </w:tcPr>
          <w:p w14:paraId="7CBD191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252</w:t>
            </w:r>
          </w:p>
        </w:tc>
        <w:tc>
          <w:tcPr>
            <w:tcW w:w="992" w:type="dxa"/>
            <w:tcBorders>
              <w:top w:val="nil"/>
              <w:left w:val="nil"/>
              <w:bottom w:val="single" w:sz="8" w:space="0" w:color="auto"/>
              <w:right w:val="single" w:sz="8" w:space="0" w:color="auto"/>
            </w:tcBorders>
            <w:shd w:val="clear" w:color="auto" w:fill="auto"/>
            <w:vAlign w:val="center"/>
            <w:hideMark/>
          </w:tcPr>
          <w:p w14:paraId="7D77A44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222</w:t>
            </w:r>
          </w:p>
        </w:tc>
        <w:tc>
          <w:tcPr>
            <w:tcW w:w="992" w:type="dxa"/>
            <w:tcBorders>
              <w:top w:val="nil"/>
              <w:left w:val="nil"/>
              <w:bottom w:val="single" w:sz="8" w:space="0" w:color="auto"/>
              <w:right w:val="single" w:sz="8" w:space="0" w:color="auto"/>
            </w:tcBorders>
            <w:shd w:val="clear" w:color="auto" w:fill="auto"/>
            <w:vAlign w:val="center"/>
            <w:hideMark/>
          </w:tcPr>
          <w:p w14:paraId="71E6F30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4405C09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42</w:t>
            </w:r>
          </w:p>
        </w:tc>
        <w:tc>
          <w:tcPr>
            <w:tcW w:w="993" w:type="dxa"/>
            <w:tcBorders>
              <w:top w:val="nil"/>
              <w:left w:val="nil"/>
              <w:bottom w:val="single" w:sz="8" w:space="0" w:color="auto"/>
              <w:right w:val="single" w:sz="8" w:space="0" w:color="auto"/>
            </w:tcBorders>
            <w:shd w:val="clear" w:color="auto" w:fill="auto"/>
            <w:vAlign w:val="center"/>
            <w:hideMark/>
          </w:tcPr>
          <w:p w14:paraId="2BBA162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180</w:t>
            </w:r>
          </w:p>
        </w:tc>
        <w:tc>
          <w:tcPr>
            <w:tcW w:w="1134" w:type="dxa"/>
            <w:tcBorders>
              <w:top w:val="nil"/>
              <w:left w:val="nil"/>
              <w:bottom w:val="single" w:sz="8" w:space="0" w:color="auto"/>
              <w:right w:val="single" w:sz="8" w:space="0" w:color="auto"/>
            </w:tcBorders>
            <w:shd w:val="clear" w:color="auto" w:fill="auto"/>
            <w:vAlign w:val="center"/>
            <w:hideMark/>
          </w:tcPr>
          <w:p w14:paraId="1CEFCF7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36F631F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DE88E2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6</w:t>
            </w:r>
          </w:p>
        </w:tc>
        <w:tc>
          <w:tcPr>
            <w:tcW w:w="1649" w:type="dxa"/>
            <w:tcBorders>
              <w:top w:val="nil"/>
              <w:left w:val="nil"/>
              <w:bottom w:val="single" w:sz="8" w:space="0" w:color="auto"/>
              <w:right w:val="single" w:sz="8" w:space="0" w:color="auto"/>
            </w:tcBorders>
            <w:shd w:val="clear" w:color="000000" w:fill="FFFFFF"/>
            <w:vAlign w:val="center"/>
            <w:hideMark/>
          </w:tcPr>
          <w:p w14:paraId="7DA14BF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149F5B85" w14:textId="77777777" w:rsidTr="002E02C4">
        <w:trPr>
          <w:trHeight w:val="408"/>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779F1866"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lastRenderedPageBreak/>
              <w:t>МДК. 04.01</w:t>
            </w:r>
          </w:p>
        </w:tc>
        <w:tc>
          <w:tcPr>
            <w:tcW w:w="3969" w:type="dxa"/>
            <w:tcBorders>
              <w:top w:val="nil"/>
              <w:left w:val="nil"/>
              <w:bottom w:val="single" w:sz="8" w:space="0" w:color="auto"/>
              <w:right w:val="single" w:sz="8" w:space="0" w:color="auto"/>
            </w:tcBorders>
            <w:shd w:val="clear" w:color="auto" w:fill="auto"/>
            <w:vAlign w:val="center"/>
            <w:hideMark/>
          </w:tcPr>
          <w:p w14:paraId="2D780947"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Выполнение работ по получению рабочей профессии</w:t>
            </w:r>
          </w:p>
        </w:tc>
        <w:tc>
          <w:tcPr>
            <w:tcW w:w="992" w:type="dxa"/>
            <w:tcBorders>
              <w:top w:val="nil"/>
              <w:left w:val="nil"/>
              <w:bottom w:val="single" w:sz="8" w:space="0" w:color="auto"/>
              <w:right w:val="single" w:sz="8" w:space="0" w:color="auto"/>
            </w:tcBorders>
            <w:shd w:val="clear" w:color="000000" w:fill="FFFFFF"/>
            <w:vAlign w:val="center"/>
            <w:hideMark/>
          </w:tcPr>
          <w:p w14:paraId="7108A4F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73AD45B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000000" w:fill="FFFFFF"/>
            <w:vAlign w:val="center"/>
            <w:hideMark/>
          </w:tcPr>
          <w:p w14:paraId="59592B8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24</w:t>
            </w:r>
          </w:p>
        </w:tc>
        <w:tc>
          <w:tcPr>
            <w:tcW w:w="1134" w:type="dxa"/>
            <w:tcBorders>
              <w:top w:val="nil"/>
              <w:left w:val="nil"/>
              <w:bottom w:val="single" w:sz="8" w:space="0" w:color="auto"/>
              <w:right w:val="single" w:sz="8" w:space="0" w:color="auto"/>
            </w:tcBorders>
            <w:shd w:val="clear" w:color="000000" w:fill="FFFFFF"/>
            <w:vAlign w:val="center"/>
            <w:hideMark/>
          </w:tcPr>
          <w:p w14:paraId="4CE7484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42</w:t>
            </w:r>
          </w:p>
        </w:tc>
        <w:tc>
          <w:tcPr>
            <w:tcW w:w="993" w:type="dxa"/>
            <w:tcBorders>
              <w:top w:val="nil"/>
              <w:left w:val="nil"/>
              <w:bottom w:val="single" w:sz="8" w:space="0" w:color="auto"/>
              <w:right w:val="single" w:sz="8" w:space="0" w:color="auto"/>
            </w:tcBorders>
            <w:shd w:val="clear" w:color="000000" w:fill="FFFFFF"/>
            <w:vAlign w:val="center"/>
            <w:hideMark/>
          </w:tcPr>
          <w:p w14:paraId="5FCCF07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432A85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36706BD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1E60255"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6</w:t>
            </w:r>
          </w:p>
        </w:tc>
        <w:tc>
          <w:tcPr>
            <w:tcW w:w="1649" w:type="dxa"/>
            <w:tcBorders>
              <w:top w:val="nil"/>
              <w:left w:val="nil"/>
              <w:bottom w:val="single" w:sz="8" w:space="0" w:color="auto"/>
              <w:right w:val="single" w:sz="8" w:space="0" w:color="auto"/>
            </w:tcBorders>
            <w:shd w:val="clear" w:color="000000" w:fill="FFFFFF"/>
            <w:vAlign w:val="center"/>
            <w:hideMark/>
          </w:tcPr>
          <w:p w14:paraId="3FF4279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51B8F8A9"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4086AF5E"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04</w:t>
            </w:r>
          </w:p>
        </w:tc>
        <w:tc>
          <w:tcPr>
            <w:tcW w:w="3969" w:type="dxa"/>
            <w:tcBorders>
              <w:top w:val="nil"/>
              <w:left w:val="nil"/>
              <w:bottom w:val="single" w:sz="8" w:space="0" w:color="auto"/>
              <w:right w:val="single" w:sz="8" w:space="0" w:color="auto"/>
            </w:tcBorders>
            <w:shd w:val="clear" w:color="000000" w:fill="FFFFFF"/>
            <w:vAlign w:val="center"/>
            <w:hideMark/>
          </w:tcPr>
          <w:p w14:paraId="0A028FE1"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auto" w:fill="auto"/>
            <w:vAlign w:val="center"/>
            <w:hideMark/>
          </w:tcPr>
          <w:p w14:paraId="1F565F5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4F9453B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085C556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945BDB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638BF92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000000" w:fill="FFFFFF"/>
            <w:vAlign w:val="center"/>
            <w:hideMark/>
          </w:tcPr>
          <w:p w14:paraId="0BE17D8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4992DEE"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38402C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5A6AE3F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06E22041"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40285B7D"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04</w:t>
            </w:r>
          </w:p>
        </w:tc>
        <w:tc>
          <w:tcPr>
            <w:tcW w:w="3969" w:type="dxa"/>
            <w:tcBorders>
              <w:top w:val="nil"/>
              <w:left w:val="nil"/>
              <w:bottom w:val="single" w:sz="8" w:space="0" w:color="auto"/>
              <w:right w:val="single" w:sz="8" w:space="0" w:color="auto"/>
            </w:tcBorders>
            <w:shd w:val="clear" w:color="000000" w:fill="FFFFFF"/>
            <w:vAlign w:val="center"/>
            <w:hideMark/>
          </w:tcPr>
          <w:p w14:paraId="674A9A0F"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34050E8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410A81F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4B29D54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EE7BCC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3B4178F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1134" w:type="dxa"/>
            <w:tcBorders>
              <w:top w:val="nil"/>
              <w:left w:val="nil"/>
              <w:bottom w:val="single" w:sz="8" w:space="0" w:color="auto"/>
              <w:right w:val="single" w:sz="8" w:space="0" w:color="auto"/>
            </w:tcBorders>
            <w:shd w:val="clear" w:color="000000" w:fill="FFFFFF"/>
            <w:vAlign w:val="center"/>
            <w:hideMark/>
          </w:tcPr>
          <w:p w14:paraId="59CAFD7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B6B891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4777FC2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6111E74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39B5997E" w14:textId="77777777" w:rsidTr="002E02C4">
        <w:trPr>
          <w:trHeight w:val="309"/>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2BFC1D74"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ПДП</w:t>
            </w:r>
          </w:p>
        </w:tc>
        <w:tc>
          <w:tcPr>
            <w:tcW w:w="3969" w:type="dxa"/>
            <w:tcBorders>
              <w:top w:val="nil"/>
              <w:left w:val="nil"/>
              <w:bottom w:val="single" w:sz="8" w:space="0" w:color="auto"/>
              <w:right w:val="single" w:sz="8" w:space="0" w:color="auto"/>
            </w:tcBorders>
            <w:shd w:val="clear" w:color="000000" w:fill="FFFFFF"/>
            <w:vAlign w:val="center"/>
            <w:hideMark/>
          </w:tcPr>
          <w:p w14:paraId="0202BBB1"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Преддипломная практика (производственная)</w:t>
            </w:r>
          </w:p>
        </w:tc>
        <w:tc>
          <w:tcPr>
            <w:tcW w:w="992" w:type="dxa"/>
            <w:tcBorders>
              <w:top w:val="nil"/>
              <w:left w:val="nil"/>
              <w:bottom w:val="single" w:sz="8" w:space="0" w:color="auto"/>
              <w:right w:val="single" w:sz="8" w:space="0" w:color="auto"/>
            </w:tcBorders>
            <w:shd w:val="clear" w:color="000000" w:fill="FFFFFF"/>
            <w:vAlign w:val="center"/>
            <w:hideMark/>
          </w:tcPr>
          <w:p w14:paraId="3DE732E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69983A8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10096A5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442432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0D17396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1134" w:type="dxa"/>
            <w:tcBorders>
              <w:top w:val="nil"/>
              <w:left w:val="nil"/>
              <w:bottom w:val="single" w:sz="8" w:space="0" w:color="auto"/>
              <w:right w:val="single" w:sz="8" w:space="0" w:color="auto"/>
            </w:tcBorders>
            <w:shd w:val="clear" w:color="000000" w:fill="FFFFFF"/>
            <w:vAlign w:val="center"/>
            <w:hideMark/>
          </w:tcPr>
          <w:p w14:paraId="4F024FD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26BE4ED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DE25BA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1FE1EFB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33704EC9" w14:textId="77777777" w:rsidTr="002E02C4">
        <w:trPr>
          <w:trHeight w:val="315"/>
        </w:trPr>
        <w:tc>
          <w:tcPr>
            <w:tcW w:w="15106" w:type="dxa"/>
            <w:gridSpan w:val="11"/>
            <w:tcBorders>
              <w:top w:val="single" w:sz="8" w:space="0" w:color="auto"/>
              <w:left w:val="single" w:sz="8" w:space="0" w:color="auto"/>
              <w:bottom w:val="single" w:sz="8" w:space="0" w:color="auto"/>
              <w:right w:val="single" w:sz="8" w:space="0" w:color="000000"/>
            </w:tcBorders>
            <w:shd w:val="clear" w:color="000000" w:fill="FFFFFF"/>
            <w:vAlign w:val="center"/>
            <w:hideMark/>
          </w:tcPr>
          <w:p w14:paraId="06CE4D1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Направленность "Технология производства изделий из индивидуальных и смесевых энергонасыщенных материалов"</w:t>
            </w:r>
          </w:p>
        </w:tc>
      </w:tr>
      <w:tr w:rsidR="002E02C4" w:rsidRPr="00FA4FBD" w14:paraId="48CF62A7" w14:textId="77777777" w:rsidTr="002E02C4">
        <w:trPr>
          <w:trHeight w:val="1211"/>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768B5047"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ПМн 01</w:t>
            </w:r>
          </w:p>
        </w:tc>
        <w:tc>
          <w:tcPr>
            <w:tcW w:w="3969" w:type="dxa"/>
            <w:tcBorders>
              <w:top w:val="nil"/>
              <w:left w:val="nil"/>
              <w:bottom w:val="single" w:sz="8" w:space="0" w:color="auto"/>
              <w:right w:val="single" w:sz="8" w:space="0" w:color="auto"/>
            </w:tcBorders>
            <w:shd w:val="clear" w:color="auto" w:fill="auto"/>
            <w:vAlign w:val="center"/>
            <w:hideMark/>
          </w:tcPr>
          <w:p w14:paraId="5993BD23"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xml:space="preserve">Ведение технологических процессов производства изделий 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w:t>
            </w:r>
          </w:p>
        </w:tc>
        <w:tc>
          <w:tcPr>
            <w:tcW w:w="992" w:type="dxa"/>
            <w:tcBorders>
              <w:top w:val="nil"/>
              <w:left w:val="nil"/>
              <w:bottom w:val="single" w:sz="8" w:space="0" w:color="auto"/>
              <w:right w:val="single" w:sz="8" w:space="0" w:color="auto"/>
            </w:tcBorders>
            <w:shd w:val="clear" w:color="000000" w:fill="FFFFFF"/>
            <w:vAlign w:val="center"/>
            <w:hideMark/>
          </w:tcPr>
          <w:p w14:paraId="13CBBF9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828</w:t>
            </w:r>
          </w:p>
        </w:tc>
        <w:tc>
          <w:tcPr>
            <w:tcW w:w="992" w:type="dxa"/>
            <w:tcBorders>
              <w:top w:val="nil"/>
              <w:left w:val="nil"/>
              <w:bottom w:val="single" w:sz="8" w:space="0" w:color="auto"/>
              <w:right w:val="single" w:sz="8" w:space="0" w:color="auto"/>
            </w:tcBorders>
            <w:shd w:val="clear" w:color="000000" w:fill="FFFFFF"/>
            <w:vAlign w:val="center"/>
            <w:hideMark/>
          </w:tcPr>
          <w:p w14:paraId="0A8279A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456</w:t>
            </w:r>
          </w:p>
        </w:tc>
        <w:tc>
          <w:tcPr>
            <w:tcW w:w="992" w:type="dxa"/>
            <w:tcBorders>
              <w:top w:val="nil"/>
              <w:left w:val="nil"/>
              <w:bottom w:val="single" w:sz="8" w:space="0" w:color="auto"/>
              <w:right w:val="single" w:sz="8" w:space="0" w:color="auto"/>
            </w:tcBorders>
            <w:shd w:val="clear" w:color="000000" w:fill="FFFFFF"/>
            <w:vAlign w:val="center"/>
            <w:hideMark/>
          </w:tcPr>
          <w:p w14:paraId="4A809A35"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360</w:t>
            </w:r>
          </w:p>
        </w:tc>
        <w:tc>
          <w:tcPr>
            <w:tcW w:w="1134" w:type="dxa"/>
            <w:tcBorders>
              <w:top w:val="nil"/>
              <w:left w:val="nil"/>
              <w:bottom w:val="single" w:sz="8" w:space="0" w:color="auto"/>
              <w:right w:val="single" w:sz="8" w:space="0" w:color="auto"/>
            </w:tcBorders>
            <w:shd w:val="clear" w:color="000000" w:fill="FFFFFF"/>
            <w:vAlign w:val="center"/>
            <w:hideMark/>
          </w:tcPr>
          <w:p w14:paraId="42A8CE1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993" w:type="dxa"/>
            <w:tcBorders>
              <w:top w:val="nil"/>
              <w:left w:val="nil"/>
              <w:bottom w:val="single" w:sz="8" w:space="0" w:color="auto"/>
              <w:right w:val="single" w:sz="8" w:space="0" w:color="auto"/>
            </w:tcBorders>
            <w:shd w:val="clear" w:color="000000" w:fill="FFFFFF"/>
            <w:vAlign w:val="center"/>
            <w:hideMark/>
          </w:tcPr>
          <w:p w14:paraId="60F7960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396</w:t>
            </w:r>
          </w:p>
        </w:tc>
        <w:tc>
          <w:tcPr>
            <w:tcW w:w="1134" w:type="dxa"/>
            <w:tcBorders>
              <w:top w:val="nil"/>
              <w:left w:val="nil"/>
              <w:bottom w:val="single" w:sz="8" w:space="0" w:color="auto"/>
              <w:right w:val="single" w:sz="8" w:space="0" w:color="auto"/>
            </w:tcBorders>
            <w:shd w:val="clear" w:color="000000" w:fill="FFFFFF"/>
            <w:vAlign w:val="center"/>
            <w:hideMark/>
          </w:tcPr>
          <w:p w14:paraId="1543A1E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1134" w:type="dxa"/>
            <w:tcBorders>
              <w:top w:val="nil"/>
              <w:left w:val="nil"/>
              <w:bottom w:val="single" w:sz="8" w:space="0" w:color="auto"/>
              <w:right w:val="single" w:sz="8" w:space="0" w:color="auto"/>
            </w:tcBorders>
            <w:shd w:val="clear" w:color="000000" w:fill="FFFFFF"/>
            <w:vAlign w:val="center"/>
            <w:hideMark/>
          </w:tcPr>
          <w:p w14:paraId="5EA6CB1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3FCA500E"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12</w:t>
            </w:r>
          </w:p>
        </w:tc>
        <w:tc>
          <w:tcPr>
            <w:tcW w:w="1649" w:type="dxa"/>
            <w:tcBorders>
              <w:top w:val="nil"/>
              <w:left w:val="nil"/>
              <w:bottom w:val="single" w:sz="8" w:space="0" w:color="auto"/>
              <w:right w:val="single" w:sz="8" w:space="0" w:color="auto"/>
            </w:tcBorders>
            <w:shd w:val="clear" w:color="auto" w:fill="auto"/>
            <w:vAlign w:val="center"/>
            <w:hideMark/>
          </w:tcPr>
          <w:p w14:paraId="4F6DF7F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080832C9" w14:textId="77777777" w:rsidTr="002E02C4">
        <w:trPr>
          <w:trHeight w:val="406"/>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57086DEB"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МДКн. 01.01</w:t>
            </w:r>
          </w:p>
        </w:tc>
        <w:tc>
          <w:tcPr>
            <w:tcW w:w="3969" w:type="dxa"/>
            <w:tcBorders>
              <w:top w:val="nil"/>
              <w:left w:val="nil"/>
              <w:bottom w:val="single" w:sz="8" w:space="0" w:color="auto"/>
              <w:right w:val="single" w:sz="8" w:space="0" w:color="auto"/>
            </w:tcBorders>
            <w:shd w:val="clear" w:color="auto" w:fill="auto"/>
            <w:vAlign w:val="center"/>
            <w:hideMark/>
          </w:tcPr>
          <w:p w14:paraId="796DB49F"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Основы устройства изделий из индивидуальных и смесевых энергонасыщенных материалов</w:t>
            </w:r>
          </w:p>
        </w:tc>
        <w:tc>
          <w:tcPr>
            <w:tcW w:w="992" w:type="dxa"/>
            <w:tcBorders>
              <w:top w:val="nil"/>
              <w:left w:val="nil"/>
              <w:bottom w:val="single" w:sz="8" w:space="0" w:color="auto"/>
              <w:right w:val="single" w:sz="8" w:space="0" w:color="auto"/>
            </w:tcBorders>
            <w:shd w:val="clear" w:color="000000" w:fill="FFFFFF"/>
            <w:vAlign w:val="center"/>
            <w:hideMark/>
          </w:tcPr>
          <w:p w14:paraId="00B7395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180</w:t>
            </w:r>
          </w:p>
        </w:tc>
        <w:tc>
          <w:tcPr>
            <w:tcW w:w="992" w:type="dxa"/>
            <w:tcBorders>
              <w:top w:val="nil"/>
              <w:left w:val="nil"/>
              <w:bottom w:val="single" w:sz="8" w:space="0" w:color="auto"/>
              <w:right w:val="single" w:sz="8" w:space="0" w:color="auto"/>
            </w:tcBorders>
            <w:shd w:val="clear" w:color="000000" w:fill="FFFFFF"/>
            <w:vAlign w:val="center"/>
            <w:hideMark/>
          </w:tcPr>
          <w:p w14:paraId="101E8E2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000000" w:fill="FFFFFF"/>
            <w:vAlign w:val="center"/>
            <w:hideMark/>
          </w:tcPr>
          <w:p w14:paraId="7F402AB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164</w:t>
            </w:r>
          </w:p>
        </w:tc>
        <w:tc>
          <w:tcPr>
            <w:tcW w:w="1134" w:type="dxa"/>
            <w:tcBorders>
              <w:top w:val="nil"/>
              <w:left w:val="nil"/>
              <w:bottom w:val="single" w:sz="8" w:space="0" w:color="auto"/>
              <w:right w:val="single" w:sz="8" w:space="0" w:color="auto"/>
            </w:tcBorders>
            <w:shd w:val="clear" w:color="000000" w:fill="FFFFFF"/>
            <w:vAlign w:val="center"/>
            <w:hideMark/>
          </w:tcPr>
          <w:p w14:paraId="5BB3647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000000" w:fill="FFFFFF"/>
            <w:vAlign w:val="center"/>
            <w:hideMark/>
          </w:tcPr>
          <w:p w14:paraId="0C22117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204826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20AAB0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E4F81E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4B36953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4BFC926A" w14:textId="77777777" w:rsidTr="002E02C4">
        <w:trPr>
          <w:trHeight w:val="682"/>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3D90F288"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МДКн. 01.02</w:t>
            </w:r>
          </w:p>
        </w:tc>
        <w:tc>
          <w:tcPr>
            <w:tcW w:w="3969" w:type="dxa"/>
            <w:tcBorders>
              <w:top w:val="nil"/>
              <w:left w:val="nil"/>
              <w:bottom w:val="single" w:sz="8" w:space="0" w:color="auto"/>
              <w:right w:val="single" w:sz="8" w:space="0" w:color="auto"/>
            </w:tcBorders>
            <w:shd w:val="clear" w:color="auto" w:fill="auto"/>
            <w:vAlign w:val="center"/>
            <w:hideMark/>
          </w:tcPr>
          <w:p w14:paraId="7CB51701"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Технологические процессы и аппаратурное оформление производства изделий из индивидуальных и смесевых энергонасыщенных материалов</w:t>
            </w:r>
          </w:p>
        </w:tc>
        <w:tc>
          <w:tcPr>
            <w:tcW w:w="992" w:type="dxa"/>
            <w:tcBorders>
              <w:top w:val="nil"/>
              <w:left w:val="nil"/>
              <w:bottom w:val="single" w:sz="8" w:space="0" w:color="auto"/>
              <w:right w:val="single" w:sz="8" w:space="0" w:color="auto"/>
            </w:tcBorders>
            <w:shd w:val="clear" w:color="000000" w:fill="FFFFFF"/>
            <w:vAlign w:val="center"/>
            <w:hideMark/>
          </w:tcPr>
          <w:p w14:paraId="4A408C2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252</w:t>
            </w:r>
          </w:p>
        </w:tc>
        <w:tc>
          <w:tcPr>
            <w:tcW w:w="992" w:type="dxa"/>
            <w:tcBorders>
              <w:top w:val="nil"/>
              <w:left w:val="nil"/>
              <w:bottom w:val="single" w:sz="8" w:space="0" w:color="auto"/>
              <w:right w:val="single" w:sz="8" w:space="0" w:color="auto"/>
            </w:tcBorders>
            <w:shd w:val="clear" w:color="000000" w:fill="FFFFFF"/>
            <w:vAlign w:val="center"/>
            <w:hideMark/>
          </w:tcPr>
          <w:p w14:paraId="294CB71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000000" w:fill="FFFFFF"/>
            <w:vAlign w:val="center"/>
            <w:hideMark/>
          </w:tcPr>
          <w:p w14:paraId="7F19A74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196</w:t>
            </w:r>
          </w:p>
        </w:tc>
        <w:tc>
          <w:tcPr>
            <w:tcW w:w="1134" w:type="dxa"/>
            <w:tcBorders>
              <w:top w:val="nil"/>
              <w:left w:val="nil"/>
              <w:bottom w:val="single" w:sz="8" w:space="0" w:color="auto"/>
              <w:right w:val="single" w:sz="8" w:space="0" w:color="auto"/>
            </w:tcBorders>
            <w:shd w:val="clear" w:color="000000" w:fill="FFFFFF"/>
            <w:vAlign w:val="center"/>
            <w:hideMark/>
          </w:tcPr>
          <w:p w14:paraId="1634380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20</w:t>
            </w:r>
          </w:p>
        </w:tc>
        <w:tc>
          <w:tcPr>
            <w:tcW w:w="993" w:type="dxa"/>
            <w:tcBorders>
              <w:top w:val="nil"/>
              <w:left w:val="nil"/>
              <w:bottom w:val="single" w:sz="8" w:space="0" w:color="auto"/>
              <w:right w:val="single" w:sz="8" w:space="0" w:color="auto"/>
            </w:tcBorders>
            <w:shd w:val="clear" w:color="000000" w:fill="FFFFFF"/>
            <w:vAlign w:val="center"/>
            <w:hideMark/>
          </w:tcPr>
          <w:p w14:paraId="6C560C2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3C1E1DE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1134" w:type="dxa"/>
            <w:tcBorders>
              <w:top w:val="nil"/>
              <w:left w:val="nil"/>
              <w:bottom w:val="single" w:sz="8" w:space="0" w:color="auto"/>
              <w:right w:val="single" w:sz="8" w:space="0" w:color="auto"/>
            </w:tcBorders>
            <w:shd w:val="clear" w:color="000000" w:fill="FFFFFF"/>
            <w:vAlign w:val="center"/>
            <w:hideMark/>
          </w:tcPr>
          <w:p w14:paraId="6A6EBF1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5A51BA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1A23017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67670EA1"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3389D855"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01</w:t>
            </w:r>
          </w:p>
        </w:tc>
        <w:tc>
          <w:tcPr>
            <w:tcW w:w="3969" w:type="dxa"/>
            <w:tcBorders>
              <w:top w:val="nil"/>
              <w:left w:val="nil"/>
              <w:bottom w:val="single" w:sz="8" w:space="0" w:color="auto"/>
              <w:right w:val="single" w:sz="8" w:space="0" w:color="auto"/>
            </w:tcBorders>
            <w:shd w:val="clear" w:color="000000" w:fill="FFFFFF"/>
            <w:vAlign w:val="center"/>
            <w:hideMark/>
          </w:tcPr>
          <w:p w14:paraId="4A3CF6F7"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1FDB438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39B9D40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2906F4E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0AEEAAF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0120DC0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000000" w:fill="FFFFFF"/>
            <w:vAlign w:val="center"/>
            <w:hideMark/>
          </w:tcPr>
          <w:p w14:paraId="64A5074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2A1409E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DCBC3B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6D1F5E0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7039C60B"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77A91977"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01</w:t>
            </w:r>
          </w:p>
        </w:tc>
        <w:tc>
          <w:tcPr>
            <w:tcW w:w="3969" w:type="dxa"/>
            <w:tcBorders>
              <w:top w:val="nil"/>
              <w:left w:val="nil"/>
              <w:bottom w:val="single" w:sz="8" w:space="0" w:color="auto"/>
              <w:right w:val="single" w:sz="8" w:space="0" w:color="auto"/>
            </w:tcBorders>
            <w:shd w:val="clear" w:color="000000" w:fill="FFFFFF"/>
            <w:vAlign w:val="center"/>
            <w:hideMark/>
          </w:tcPr>
          <w:p w14:paraId="2D42E869"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7ADAD97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992" w:type="dxa"/>
            <w:tcBorders>
              <w:top w:val="nil"/>
              <w:left w:val="nil"/>
              <w:bottom w:val="single" w:sz="8" w:space="0" w:color="auto"/>
              <w:right w:val="single" w:sz="8" w:space="0" w:color="auto"/>
            </w:tcBorders>
            <w:shd w:val="clear" w:color="000000" w:fill="FFFFFF"/>
            <w:vAlign w:val="center"/>
            <w:hideMark/>
          </w:tcPr>
          <w:p w14:paraId="38D665F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992" w:type="dxa"/>
            <w:tcBorders>
              <w:top w:val="nil"/>
              <w:left w:val="nil"/>
              <w:bottom w:val="single" w:sz="8" w:space="0" w:color="auto"/>
              <w:right w:val="single" w:sz="8" w:space="0" w:color="auto"/>
            </w:tcBorders>
            <w:shd w:val="clear" w:color="000000" w:fill="FFFFFF"/>
            <w:vAlign w:val="center"/>
            <w:hideMark/>
          </w:tcPr>
          <w:p w14:paraId="1413127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3AB7651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28AE471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1134" w:type="dxa"/>
            <w:tcBorders>
              <w:top w:val="nil"/>
              <w:left w:val="nil"/>
              <w:bottom w:val="single" w:sz="8" w:space="0" w:color="auto"/>
              <w:right w:val="single" w:sz="8" w:space="0" w:color="auto"/>
            </w:tcBorders>
            <w:shd w:val="clear" w:color="000000" w:fill="FFFFFF"/>
            <w:vAlign w:val="center"/>
            <w:hideMark/>
          </w:tcPr>
          <w:p w14:paraId="40E9795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7E01B5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B85258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4DFCA45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4A6821F4" w14:textId="77777777" w:rsidTr="002E02C4">
        <w:trPr>
          <w:trHeight w:val="533"/>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36F7A6C"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ПМ.02</w:t>
            </w:r>
          </w:p>
        </w:tc>
        <w:tc>
          <w:tcPr>
            <w:tcW w:w="3969" w:type="dxa"/>
            <w:tcBorders>
              <w:top w:val="nil"/>
              <w:left w:val="nil"/>
              <w:bottom w:val="single" w:sz="8" w:space="0" w:color="auto"/>
              <w:right w:val="single" w:sz="8" w:space="0" w:color="auto"/>
            </w:tcBorders>
            <w:shd w:val="clear" w:color="auto" w:fill="auto"/>
            <w:vAlign w:val="center"/>
            <w:hideMark/>
          </w:tcPr>
          <w:p w14:paraId="16B866C4"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Организация производственного и технологического процессов на предприятии</w:t>
            </w:r>
          </w:p>
        </w:tc>
        <w:tc>
          <w:tcPr>
            <w:tcW w:w="992" w:type="dxa"/>
            <w:tcBorders>
              <w:top w:val="nil"/>
              <w:left w:val="nil"/>
              <w:bottom w:val="single" w:sz="8" w:space="0" w:color="auto"/>
              <w:right w:val="single" w:sz="8" w:space="0" w:color="auto"/>
            </w:tcBorders>
            <w:shd w:val="clear" w:color="auto" w:fill="auto"/>
            <w:vAlign w:val="center"/>
            <w:hideMark/>
          </w:tcPr>
          <w:p w14:paraId="3B4B257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216</w:t>
            </w:r>
          </w:p>
        </w:tc>
        <w:tc>
          <w:tcPr>
            <w:tcW w:w="992" w:type="dxa"/>
            <w:tcBorders>
              <w:top w:val="nil"/>
              <w:left w:val="nil"/>
              <w:bottom w:val="single" w:sz="8" w:space="0" w:color="auto"/>
              <w:right w:val="single" w:sz="8" w:space="0" w:color="auto"/>
            </w:tcBorders>
            <w:shd w:val="clear" w:color="auto" w:fill="auto"/>
            <w:vAlign w:val="center"/>
            <w:hideMark/>
          </w:tcPr>
          <w:p w14:paraId="4CE97C9B"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136</w:t>
            </w:r>
          </w:p>
        </w:tc>
        <w:tc>
          <w:tcPr>
            <w:tcW w:w="992" w:type="dxa"/>
            <w:tcBorders>
              <w:top w:val="nil"/>
              <w:left w:val="nil"/>
              <w:bottom w:val="single" w:sz="8" w:space="0" w:color="auto"/>
              <w:right w:val="single" w:sz="8" w:space="0" w:color="auto"/>
            </w:tcBorders>
            <w:shd w:val="clear" w:color="auto" w:fill="auto"/>
            <w:vAlign w:val="center"/>
            <w:hideMark/>
          </w:tcPr>
          <w:p w14:paraId="345E247F"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80</w:t>
            </w:r>
          </w:p>
        </w:tc>
        <w:tc>
          <w:tcPr>
            <w:tcW w:w="1134" w:type="dxa"/>
            <w:tcBorders>
              <w:top w:val="nil"/>
              <w:left w:val="nil"/>
              <w:bottom w:val="single" w:sz="8" w:space="0" w:color="auto"/>
              <w:right w:val="single" w:sz="8" w:space="0" w:color="auto"/>
            </w:tcBorders>
            <w:shd w:val="clear" w:color="auto" w:fill="auto"/>
            <w:vAlign w:val="center"/>
            <w:hideMark/>
          </w:tcPr>
          <w:p w14:paraId="1AAADBF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40</w:t>
            </w:r>
          </w:p>
        </w:tc>
        <w:tc>
          <w:tcPr>
            <w:tcW w:w="993" w:type="dxa"/>
            <w:tcBorders>
              <w:top w:val="nil"/>
              <w:left w:val="nil"/>
              <w:bottom w:val="single" w:sz="8" w:space="0" w:color="auto"/>
              <w:right w:val="single" w:sz="8" w:space="0" w:color="auto"/>
            </w:tcBorders>
            <w:shd w:val="clear" w:color="auto" w:fill="auto"/>
            <w:vAlign w:val="center"/>
            <w:hideMark/>
          </w:tcPr>
          <w:p w14:paraId="27C5D65F"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72</w:t>
            </w:r>
          </w:p>
        </w:tc>
        <w:tc>
          <w:tcPr>
            <w:tcW w:w="1134" w:type="dxa"/>
            <w:tcBorders>
              <w:top w:val="nil"/>
              <w:left w:val="nil"/>
              <w:bottom w:val="single" w:sz="8" w:space="0" w:color="auto"/>
              <w:right w:val="single" w:sz="8" w:space="0" w:color="auto"/>
            </w:tcBorders>
            <w:shd w:val="clear" w:color="auto" w:fill="auto"/>
            <w:vAlign w:val="center"/>
            <w:hideMark/>
          </w:tcPr>
          <w:p w14:paraId="6BBDB81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684CA31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F1AC8D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219774C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6DB086A7" w14:textId="77777777" w:rsidTr="002E02C4">
        <w:trPr>
          <w:trHeight w:val="399"/>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17EB6CCD"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 02.01</w:t>
            </w:r>
          </w:p>
        </w:tc>
        <w:tc>
          <w:tcPr>
            <w:tcW w:w="3969" w:type="dxa"/>
            <w:tcBorders>
              <w:top w:val="nil"/>
              <w:left w:val="nil"/>
              <w:bottom w:val="single" w:sz="8" w:space="0" w:color="auto"/>
              <w:right w:val="single" w:sz="8" w:space="0" w:color="auto"/>
            </w:tcBorders>
            <w:shd w:val="clear" w:color="auto" w:fill="auto"/>
            <w:vAlign w:val="center"/>
            <w:hideMark/>
          </w:tcPr>
          <w:p w14:paraId="3DB9C22C"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Экономика и организация производства энергонасыщенных материалов и изделий</w:t>
            </w:r>
          </w:p>
        </w:tc>
        <w:tc>
          <w:tcPr>
            <w:tcW w:w="992" w:type="dxa"/>
            <w:tcBorders>
              <w:top w:val="nil"/>
              <w:left w:val="nil"/>
              <w:bottom w:val="single" w:sz="8" w:space="0" w:color="auto"/>
              <w:right w:val="single" w:sz="8" w:space="0" w:color="auto"/>
            </w:tcBorders>
            <w:shd w:val="clear" w:color="000000" w:fill="FFFFFF"/>
            <w:vAlign w:val="center"/>
            <w:hideMark/>
          </w:tcPr>
          <w:p w14:paraId="1A5AF9B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2F29976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64</w:t>
            </w:r>
          </w:p>
        </w:tc>
        <w:tc>
          <w:tcPr>
            <w:tcW w:w="992" w:type="dxa"/>
            <w:tcBorders>
              <w:top w:val="nil"/>
              <w:left w:val="nil"/>
              <w:bottom w:val="single" w:sz="8" w:space="0" w:color="auto"/>
              <w:right w:val="single" w:sz="8" w:space="0" w:color="auto"/>
            </w:tcBorders>
            <w:shd w:val="clear" w:color="000000" w:fill="FFFFFF"/>
            <w:vAlign w:val="center"/>
            <w:hideMark/>
          </w:tcPr>
          <w:p w14:paraId="69A2025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80</w:t>
            </w:r>
          </w:p>
        </w:tc>
        <w:tc>
          <w:tcPr>
            <w:tcW w:w="1134" w:type="dxa"/>
            <w:tcBorders>
              <w:top w:val="nil"/>
              <w:left w:val="nil"/>
              <w:bottom w:val="single" w:sz="8" w:space="0" w:color="auto"/>
              <w:right w:val="single" w:sz="8" w:space="0" w:color="auto"/>
            </w:tcBorders>
            <w:shd w:val="clear" w:color="000000" w:fill="FFFFFF"/>
            <w:vAlign w:val="center"/>
            <w:hideMark/>
          </w:tcPr>
          <w:p w14:paraId="073FA43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40</w:t>
            </w:r>
          </w:p>
        </w:tc>
        <w:tc>
          <w:tcPr>
            <w:tcW w:w="993" w:type="dxa"/>
            <w:tcBorders>
              <w:top w:val="nil"/>
              <w:left w:val="nil"/>
              <w:bottom w:val="single" w:sz="8" w:space="0" w:color="auto"/>
              <w:right w:val="single" w:sz="8" w:space="0" w:color="auto"/>
            </w:tcBorders>
            <w:shd w:val="clear" w:color="000000" w:fill="FFFFFF"/>
            <w:vAlign w:val="center"/>
            <w:hideMark/>
          </w:tcPr>
          <w:p w14:paraId="2F8C5E3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707950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38ED5C6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4FF997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5CB02CB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2B8C53AB"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282A9F84"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02</w:t>
            </w:r>
          </w:p>
        </w:tc>
        <w:tc>
          <w:tcPr>
            <w:tcW w:w="3969" w:type="dxa"/>
            <w:tcBorders>
              <w:top w:val="nil"/>
              <w:left w:val="nil"/>
              <w:bottom w:val="single" w:sz="8" w:space="0" w:color="auto"/>
              <w:right w:val="single" w:sz="8" w:space="0" w:color="auto"/>
            </w:tcBorders>
            <w:shd w:val="clear" w:color="auto" w:fill="auto"/>
            <w:vAlign w:val="center"/>
            <w:hideMark/>
          </w:tcPr>
          <w:p w14:paraId="063665B2"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6FE80FD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34B585F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32E08E1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BB73DB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6FC7E5B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62C4223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960E97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5E8C25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3D7423C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0CF0DEEF" w14:textId="77777777" w:rsidTr="002E02C4">
        <w:trPr>
          <w:trHeight w:val="367"/>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41729592"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02</w:t>
            </w:r>
          </w:p>
        </w:tc>
        <w:tc>
          <w:tcPr>
            <w:tcW w:w="3969" w:type="dxa"/>
            <w:tcBorders>
              <w:top w:val="nil"/>
              <w:left w:val="nil"/>
              <w:bottom w:val="single" w:sz="8" w:space="0" w:color="auto"/>
              <w:right w:val="single" w:sz="8" w:space="0" w:color="auto"/>
            </w:tcBorders>
            <w:shd w:val="clear" w:color="auto" w:fill="auto"/>
            <w:vAlign w:val="center"/>
            <w:hideMark/>
          </w:tcPr>
          <w:p w14:paraId="63E0E2B2"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4565ACA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689CF19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67ECD17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032BE6F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464888C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67B49F4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74F34D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4AC0CD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6774F53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24B614D3" w14:textId="77777777" w:rsidTr="002E02C4">
        <w:trPr>
          <w:trHeight w:val="543"/>
        </w:trPr>
        <w:tc>
          <w:tcPr>
            <w:tcW w:w="983" w:type="dxa"/>
            <w:tcBorders>
              <w:top w:val="nil"/>
              <w:left w:val="single" w:sz="8" w:space="0" w:color="auto"/>
              <w:bottom w:val="nil"/>
              <w:right w:val="single" w:sz="8" w:space="0" w:color="auto"/>
            </w:tcBorders>
            <w:shd w:val="clear" w:color="auto" w:fill="auto"/>
            <w:vAlign w:val="center"/>
            <w:hideMark/>
          </w:tcPr>
          <w:p w14:paraId="0FA52C07"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ПМ.03</w:t>
            </w:r>
          </w:p>
        </w:tc>
        <w:tc>
          <w:tcPr>
            <w:tcW w:w="3969" w:type="dxa"/>
            <w:tcBorders>
              <w:top w:val="nil"/>
              <w:left w:val="nil"/>
              <w:bottom w:val="single" w:sz="8" w:space="0" w:color="auto"/>
              <w:right w:val="single" w:sz="8" w:space="0" w:color="auto"/>
            </w:tcBorders>
            <w:shd w:val="clear" w:color="auto" w:fill="auto"/>
            <w:vAlign w:val="center"/>
            <w:hideMark/>
          </w:tcPr>
          <w:p w14:paraId="4E96BAAB"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Организация мероприятий по промышленной безопасности на производствах энергонасыщенных материалов и изделий</w:t>
            </w:r>
          </w:p>
        </w:tc>
        <w:tc>
          <w:tcPr>
            <w:tcW w:w="992" w:type="dxa"/>
            <w:tcBorders>
              <w:top w:val="nil"/>
              <w:left w:val="nil"/>
              <w:bottom w:val="single" w:sz="8" w:space="0" w:color="auto"/>
              <w:right w:val="single" w:sz="8" w:space="0" w:color="auto"/>
            </w:tcBorders>
            <w:shd w:val="clear" w:color="auto" w:fill="auto"/>
            <w:vAlign w:val="center"/>
            <w:hideMark/>
          </w:tcPr>
          <w:p w14:paraId="07841FD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180</w:t>
            </w:r>
          </w:p>
        </w:tc>
        <w:tc>
          <w:tcPr>
            <w:tcW w:w="992" w:type="dxa"/>
            <w:tcBorders>
              <w:top w:val="nil"/>
              <w:left w:val="nil"/>
              <w:bottom w:val="single" w:sz="8" w:space="0" w:color="auto"/>
              <w:right w:val="single" w:sz="8" w:space="0" w:color="auto"/>
            </w:tcBorders>
            <w:shd w:val="clear" w:color="auto" w:fill="auto"/>
            <w:vAlign w:val="center"/>
            <w:hideMark/>
          </w:tcPr>
          <w:p w14:paraId="72C56BC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118</w:t>
            </w:r>
          </w:p>
        </w:tc>
        <w:tc>
          <w:tcPr>
            <w:tcW w:w="992" w:type="dxa"/>
            <w:tcBorders>
              <w:top w:val="nil"/>
              <w:left w:val="nil"/>
              <w:bottom w:val="single" w:sz="8" w:space="0" w:color="auto"/>
              <w:right w:val="single" w:sz="8" w:space="0" w:color="auto"/>
            </w:tcBorders>
            <w:shd w:val="clear" w:color="auto" w:fill="auto"/>
            <w:vAlign w:val="center"/>
            <w:hideMark/>
          </w:tcPr>
          <w:p w14:paraId="1AC42C0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62</w:t>
            </w:r>
          </w:p>
        </w:tc>
        <w:tc>
          <w:tcPr>
            <w:tcW w:w="1134" w:type="dxa"/>
            <w:tcBorders>
              <w:top w:val="nil"/>
              <w:left w:val="nil"/>
              <w:bottom w:val="single" w:sz="8" w:space="0" w:color="auto"/>
              <w:right w:val="single" w:sz="8" w:space="0" w:color="auto"/>
            </w:tcBorders>
            <w:shd w:val="clear" w:color="auto" w:fill="auto"/>
            <w:vAlign w:val="center"/>
            <w:hideMark/>
          </w:tcPr>
          <w:p w14:paraId="72DAAD49"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14:paraId="4A36BD0F"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108</w:t>
            </w:r>
          </w:p>
        </w:tc>
        <w:tc>
          <w:tcPr>
            <w:tcW w:w="1134" w:type="dxa"/>
            <w:tcBorders>
              <w:top w:val="nil"/>
              <w:left w:val="nil"/>
              <w:bottom w:val="single" w:sz="8" w:space="0" w:color="auto"/>
              <w:right w:val="single" w:sz="8" w:space="0" w:color="auto"/>
            </w:tcBorders>
            <w:shd w:val="clear" w:color="auto" w:fill="auto"/>
            <w:vAlign w:val="center"/>
            <w:hideMark/>
          </w:tcPr>
          <w:p w14:paraId="30FFC5E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5F575C5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357E95B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5442E0C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2BA1E7E1" w14:textId="77777777" w:rsidTr="002E02C4">
        <w:trPr>
          <w:trHeight w:val="395"/>
        </w:trPr>
        <w:tc>
          <w:tcPr>
            <w:tcW w:w="9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49B705"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 03.01</w:t>
            </w:r>
          </w:p>
        </w:tc>
        <w:tc>
          <w:tcPr>
            <w:tcW w:w="3969" w:type="dxa"/>
            <w:tcBorders>
              <w:top w:val="nil"/>
              <w:left w:val="nil"/>
              <w:bottom w:val="single" w:sz="8" w:space="0" w:color="auto"/>
              <w:right w:val="single" w:sz="8" w:space="0" w:color="auto"/>
            </w:tcBorders>
            <w:shd w:val="clear" w:color="auto" w:fill="auto"/>
            <w:vAlign w:val="center"/>
            <w:hideMark/>
          </w:tcPr>
          <w:p w14:paraId="3EFF28E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Взрывозащита на производстве энергонасыщенных материалов и изделий</w:t>
            </w:r>
          </w:p>
        </w:tc>
        <w:tc>
          <w:tcPr>
            <w:tcW w:w="992" w:type="dxa"/>
            <w:tcBorders>
              <w:top w:val="nil"/>
              <w:left w:val="nil"/>
              <w:bottom w:val="single" w:sz="8" w:space="0" w:color="auto"/>
              <w:right w:val="single" w:sz="8" w:space="0" w:color="auto"/>
            </w:tcBorders>
            <w:shd w:val="clear" w:color="000000" w:fill="FFFFFF"/>
            <w:vAlign w:val="center"/>
            <w:hideMark/>
          </w:tcPr>
          <w:p w14:paraId="5DD05FD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1DFA5B2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000000" w:fill="FFFFFF"/>
            <w:vAlign w:val="center"/>
            <w:hideMark/>
          </w:tcPr>
          <w:p w14:paraId="2886E38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62</w:t>
            </w:r>
          </w:p>
        </w:tc>
        <w:tc>
          <w:tcPr>
            <w:tcW w:w="1134" w:type="dxa"/>
            <w:tcBorders>
              <w:top w:val="nil"/>
              <w:left w:val="nil"/>
              <w:bottom w:val="single" w:sz="8" w:space="0" w:color="auto"/>
              <w:right w:val="single" w:sz="8" w:space="0" w:color="auto"/>
            </w:tcBorders>
            <w:shd w:val="clear" w:color="000000" w:fill="FFFFFF"/>
            <w:vAlign w:val="center"/>
            <w:hideMark/>
          </w:tcPr>
          <w:p w14:paraId="59D339A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000000" w:fill="FFFFFF"/>
            <w:vAlign w:val="center"/>
            <w:hideMark/>
          </w:tcPr>
          <w:p w14:paraId="1758DCA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715794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DD9D89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9568C6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1855B8D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54641644"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D49644C"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03</w:t>
            </w:r>
          </w:p>
        </w:tc>
        <w:tc>
          <w:tcPr>
            <w:tcW w:w="3969" w:type="dxa"/>
            <w:tcBorders>
              <w:top w:val="nil"/>
              <w:left w:val="nil"/>
              <w:bottom w:val="single" w:sz="8" w:space="0" w:color="auto"/>
              <w:right w:val="single" w:sz="8" w:space="0" w:color="auto"/>
            </w:tcBorders>
            <w:shd w:val="clear" w:color="auto" w:fill="auto"/>
            <w:vAlign w:val="center"/>
            <w:hideMark/>
          </w:tcPr>
          <w:p w14:paraId="0399B558"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auto" w:fill="auto"/>
            <w:vAlign w:val="center"/>
            <w:hideMark/>
          </w:tcPr>
          <w:p w14:paraId="3ACE9CA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235C888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2FEECFC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77A4ECB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0D1AEF6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5D5EBC5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66C873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C8B02A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5BF1555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2921FDF8"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1EB70DDD" w14:textId="08476EEA" w:rsidR="002E02C4" w:rsidRPr="00FA4FBD" w:rsidRDefault="002E02C4" w:rsidP="00FA4FBD">
            <w:pPr>
              <w:rPr>
                <w:rFonts w:ascii="Times New Roman" w:eastAsia="Times New Roman" w:hAnsi="Times New Roman"/>
                <w:color w:val="000000"/>
                <w:sz w:val="16"/>
                <w:szCs w:val="16"/>
                <w:lang w:eastAsia="ru-RU"/>
              </w:rPr>
            </w:pPr>
            <w:bookmarkStart w:id="15" w:name="RANGE!D60"/>
            <w:r w:rsidRPr="00FA4FBD">
              <w:rPr>
                <w:rFonts w:ascii="Times New Roman" w:eastAsia="Times New Roman" w:hAnsi="Times New Roman"/>
                <w:color w:val="000000"/>
                <w:sz w:val="16"/>
                <w:szCs w:val="16"/>
                <w:lang w:eastAsia="ru-RU"/>
              </w:rPr>
              <w:t>ПП. 03</w:t>
            </w:r>
            <w:bookmarkEnd w:id="15"/>
          </w:p>
        </w:tc>
        <w:tc>
          <w:tcPr>
            <w:tcW w:w="3969" w:type="dxa"/>
            <w:tcBorders>
              <w:top w:val="nil"/>
              <w:left w:val="nil"/>
              <w:bottom w:val="single" w:sz="8" w:space="0" w:color="auto"/>
              <w:right w:val="single" w:sz="8" w:space="0" w:color="auto"/>
            </w:tcBorders>
            <w:shd w:val="clear" w:color="auto" w:fill="auto"/>
            <w:vAlign w:val="center"/>
            <w:hideMark/>
          </w:tcPr>
          <w:p w14:paraId="6F9BA4FC"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41153F3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67283CB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0DADF06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4EB800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399C18C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1134" w:type="dxa"/>
            <w:tcBorders>
              <w:top w:val="nil"/>
              <w:left w:val="nil"/>
              <w:bottom w:val="single" w:sz="8" w:space="0" w:color="auto"/>
              <w:right w:val="single" w:sz="8" w:space="0" w:color="auto"/>
            </w:tcBorders>
            <w:shd w:val="clear" w:color="auto" w:fill="auto"/>
            <w:vAlign w:val="center"/>
            <w:hideMark/>
          </w:tcPr>
          <w:p w14:paraId="346FBB5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D73277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5BEBE4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01976C4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457D1C94" w14:textId="77777777" w:rsidTr="002E02C4">
        <w:trPr>
          <w:trHeight w:val="870"/>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1818D795" w14:textId="281F0753" w:rsidR="002E02C4" w:rsidRPr="00FA4FBD" w:rsidRDefault="002E02C4" w:rsidP="00FA4FBD">
            <w:pPr>
              <w:rPr>
                <w:rFonts w:ascii="Times New Roman" w:eastAsia="Times New Roman" w:hAnsi="Times New Roman"/>
                <w:b/>
                <w:bCs/>
                <w:color w:val="000000"/>
                <w:sz w:val="16"/>
                <w:szCs w:val="16"/>
                <w:lang w:eastAsia="ru-RU"/>
              </w:rPr>
            </w:pPr>
            <w:bookmarkStart w:id="16" w:name="RANGE!D61"/>
            <w:r w:rsidRPr="00FA4FBD">
              <w:rPr>
                <w:rFonts w:ascii="Times New Roman" w:eastAsia="Times New Roman" w:hAnsi="Times New Roman"/>
                <w:b/>
                <w:bCs/>
                <w:color w:val="000000"/>
                <w:sz w:val="16"/>
                <w:szCs w:val="16"/>
                <w:lang w:eastAsia="ru-RU"/>
              </w:rPr>
              <w:t>ПМ.04</w:t>
            </w:r>
            <w:bookmarkEnd w:id="16"/>
          </w:p>
        </w:tc>
        <w:tc>
          <w:tcPr>
            <w:tcW w:w="3969" w:type="dxa"/>
            <w:tcBorders>
              <w:top w:val="nil"/>
              <w:left w:val="nil"/>
              <w:bottom w:val="single" w:sz="8" w:space="0" w:color="auto"/>
              <w:right w:val="single" w:sz="8" w:space="0" w:color="auto"/>
            </w:tcBorders>
            <w:shd w:val="clear" w:color="000000" w:fill="FFFFFF"/>
            <w:vAlign w:val="center"/>
            <w:hideMark/>
          </w:tcPr>
          <w:p w14:paraId="0C132EDC"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Выполнение работ по одной или нескольким профессиям рабочих, должностям служащих</w:t>
            </w:r>
          </w:p>
        </w:tc>
        <w:tc>
          <w:tcPr>
            <w:tcW w:w="992" w:type="dxa"/>
            <w:tcBorders>
              <w:top w:val="nil"/>
              <w:left w:val="nil"/>
              <w:bottom w:val="single" w:sz="8" w:space="0" w:color="auto"/>
              <w:right w:val="single" w:sz="8" w:space="0" w:color="auto"/>
            </w:tcBorders>
            <w:shd w:val="clear" w:color="auto" w:fill="auto"/>
            <w:vAlign w:val="center"/>
            <w:hideMark/>
          </w:tcPr>
          <w:p w14:paraId="56F960D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252</w:t>
            </w:r>
          </w:p>
        </w:tc>
        <w:tc>
          <w:tcPr>
            <w:tcW w:w="992" w:type="dxa"/>
            <w:tcBorders>
              <w:top w:val="nil"/>
              <w:left w:val="nil"/>
              <w:bottom w:val="single" w:sz="8" w:space="0" w:color="auto"/>
              <w:right w:val="single" w:sz="8" w:space="0" w:color="auto"/>
            </w:tcBorders>
            <w:shd w:val="clear" w:color="auto" w:fill="auto"/>
            <w:vAlign w:val="center"/>
            <w:hideMark/>
          </w:tcPr>
          <w:p w14:paraId="3804C8B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222</w:t>
            </w:r>
          </w:p>
        </w:tc>
        <w:tc>
          <w:tcPr>
            <w:tcW w:w="992" w:type="dxa"/>
            <w:tcBorders>
              <w:top w:val="nil"/>
              <w:left w:val="nil"/>
              <w:bottom w:val="single" w:sz="8" w:space="0" w:color="auto"/>
              <w:right w:val="single" w:sz="8" w:space="0" w:color="auto"/>
            </w:tcBorders>
            <w:shd w:val="clear" w:color="auto" w:fill="auto"/>
            <w:vAlign w:val="center"/>
            <w:hideMark/>
          </w:tcPr>
          <w:p w14:paraId="2A9439D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137AE90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42</w:t>
            </w:r>
          </w:p>
        </w:tc>
        <w:tc>
          <w:tcPr>
            <w:tcW w:w="993" w:type="dxa"/>
            <w:tcBorders>
              <w:top w:val="nil"/>
              <w:left w:val="nil"/>
              <w:bottom w:val="single" w:sz="8" w:space="0" w:color="auto"/>
              <w:right w:val="single" w:sz="8" w:space="0" w:color="auto"/>
            </w:tcBorders>
            <w:shd w:val="clear" w:color="auto" w:fill="auto"/>
            <w:vAlign w:val="center"/>
            <w:hideMark/>
          </w:tcPr>
          <w:p w14:paraId="6D49C2A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180</w:t>
            </w:r>
          </w:p>
        </w:tc>
        <w:tc>
          <w:tcPr>
            <w:tcW w:w="1134" w:type="dxa"/>
            <w:tcBorders>
              <w:top w:val="nil"/>
              <w:left w:val="nil"/>
              <w:bottom w:val="single" w:sz="8" w:space="0" w:color="auto"/>
              <w:right w:val="single" w:sz="8" w:space="0" w:color="auto"/>
            </w:tcBorders>
            <w:shd w:val="clear" w:color="auto" w:fill="auto"/>
            <w:vAlign w:val="center"/>
            <w:hideMark/>
          </w:tcPr>
          <w:p w14:paraId="41BD3AB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138335CF"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BB4152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6</w:t>
            </w:r>
          </w:p>
        </w:tc>
        <w:tc>
          <w:tcPr>
            <w:tcW w:w="1649" w:type="dxa"/>
            <w:tcBorders>
              <w:top w:val="nil"/>
              <w:left w:val="nil"/>
              <w:bottom w:val="single" w:sz="8" w:space="0" w:color="auto"/>
              <w:right w:val="single" w:sz="8" w:space="0" w:color="auto"/>
            </w:tcBorders>
            <w:shd w:val="clear" w:color="000000" w:fill="FFFFFF"/>
            <w:vAlign w:val="center"/>
            <w:hideMark/>
          </w:tcPr>
          <w:p w14:paraId="369D240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55759918" w14:textId="77777777" w:rsidTr="002E02C4">
        <w:trPr>
          <w:trHeight w:val="550"/>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6BBE3E64" w14:textId="326E0ED0" w:rsidR="002E02C4" w:rsidRPr="00FA4FBD" w:rsidRDefault="002E02C4" w:rsidP="00FA4FBD">
            <w:pPr>
              <w:rPr>
                <w:rFonts w:ascii="Times New Roman" w:eastAsia="Times New Roman" w:hAnsi="Times New Roman"/>
                <w:sz w:val="16"/>
                <w:szCs w:val="16"/>
                <w:lang w:eastAsia="ru-RU"/>
              </w:rPr>
            </w:pPr>
            <w:bookmarkStart w:id="17" w:name="RANGE!D62"/>
            <w:r w:rsidRPr="00FA4FBD">
              <w:rPr>
                <w:rFonts w:ascii="Times New Roman" w:eastAsia="Times New Roman" w:hAnsi="Times New Roman"/>
                <w:sz w:val="16"/>
                <w:szCs w:val="16"/>
                <w:lang w:eastAsia="ru-RU"/>
              </w:rPr>
              <w:lastRenderedPageBreak/>
              <w:t>МДК. 04.01</w:t>
            </w:r>
            <w:bookmarkEnd w:id="17"/>
          </w:p>
        </w:tc>
        <w:tc>
          <w:tcPr>
            <w:tcW w:w="3969" w:type="dxa"/>
            <w:tcBorders>
              <w:top w:val="nil"/>
              <w:left w:val="nil"/>
              <w:bottom w:val="single" w:sz="8" w:space="0" w:color="auto"/>
              <w:right w:val="single" w:sz="8" w:space="0" w:color="auto"/>
            </w:tcBorders>
            <w:shd w:val="clear" w:color="auto" w:fill="auto"/>
            <w:vAlign w:val="center"/>
            <w:hideMark/>
          </w:tcPr>
          <w:p w14:paraId="7C6C805B"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Выполнение работ по получению рабочей профессии</w:t>
            </w:r>
          </w:p>
        </w:tc>
        <w:tc>
          <w:tcPr>
            <w:tcW w:w="992" w:type="dxa"/>
            <w:tcBorders>
              <w:top w:val="nil"/>
              <w:left w:val="nil"/>
              <w:bottom w:val="single" w:sz="8" w:space="0" w:color="auto"/>
              <w:right w:val="single" w:sz="8" w:space="0" w:color="auto"/>
            </w:tcBorders>
            <w:shd w:val="clear" w:color="000000" w:fill="FFFFFF"/>
            <w:vAlign w:val="center"/>
            <w:hideMark/>
          </w:tcPr>
          <w:p w14:paraId="698510F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30E932A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000000" w:fill="FFFFFF"/>
            <w:vAlign w:val="center"/>
            <w:hideMark/>
          </w:tcPr>
          <w:p w14:paraId="7D48A60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24</w:t>
            </w:r>
          </w:p>
        </w:tc>
        <w:tc>
          <w:tcPr>
            <w:tcW w:w="1134" w:type="dxa"/>
            <w:tcBorders>
              <w:top w:val="nil"/>
              <w:left w:val="nil"/>
              <w:bottom w:val="single" w:sz="8" w:space="0" w:color="auto"/>
              <w:right w:val="single" w:sz="8" w:space="0" w:color="auto"/>
            </w:tcBorders>
            <w:shd w:val="clear" w:color="000000" w:fill="FFFFFF"/>
            <w:vAlign w:val="center"/>
            <w:hideMark/>
          </w:tcPr>
          <w:p w14:paraId="67163C5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42</w:t>
            </w:r>
          </w:p>
        </w:tc>
        <w:tc>
          <w:tcPr>
            <w:tcW w:w="993" w:type="dxa"/>
            <w:tcBorders>
              <w:top w:val="nil"/>
              <w:left w:val="nil"/>
              <w:bottom w:val="single" w:sz="8" w:space="0" w:color="auto"/>
              <w:right w:val="single" w:sz="8" w:space="0" w:color="auto"/>
            </w:tcBorders>
            <w:shd w:val="clear" w:color="000000" w:fill="FFFFFF"/>
            <w:vAlign w:val="center"/>
            <w:hideMark/>
          </w:tcPr>
          <w:p w14:paraId="5B1517A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338C01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32E70E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7ADFE0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000000" w:fill="FFFFFF"/>
            <w:vAlign w:val="center"/>
            <w:hideMark/>
          </w:tcPr>
          <w:p w14:paraId="18F6F73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6D1A4371"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1B7F117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04</w:t>
            </w:r>
          </w:p>
        </w:tc>
        <w:tc>
          <w:tcPr>
            <w:tcW w:w="3969" w:type="dxa"/>
            <w:tcBorders>
              <w:top w:val="nil"/>
              <w:left w:val="nil"/>
              <w:bottom w:val="single" w:sz="8" w:space="0" w:color="auto"/>
              <w:right w:val="single" w:sz="8" w:space="0" w:color="auto"/>
            </w:tcBorders>
            <w:shd w:val="clear" w:color="000000" w:fill="FFFFFF"/>
            <w:vAlign w:val="center"/>
            <w:hideMark/>
          </w:tcPr>
          <w:p w14:paraId="74CD398C"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auto" w:fill="auto"/>
            <w:vAlign w:val="center"/>
            <w:hideMark/>
          </w:tcPr>
          <w:p w14:paraId="0025A8B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3FC6743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3B65F00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0B5F05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6ED140F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6CB6595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A8F149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E15833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2A572B0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264895BE"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239A4415"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04</w:t>
            </w:r>
          </w:p>
        </w:tc>
        <w:tc>
          <w:tcPr>
            <w:tcW w:w="3969" w:type="dxa"/>
            <w:tcBorders>
              <w:top w:val="nil"/>
              <w:left w:val="nil"/>
              <w:bottom w:val="single" w:sz="8" w:space="0" w:color="auto"/>
              <w:right w:val="single" w:sz="8" w:space="0" w:color="auto"/>
            </w:tcBorders>
            <w:shd w:val="clear" w:color="000000" w:fill="FFFFFF"/>
            <w:vAlign w:val="center"/>
            <w:hideMark/>
          </w:tcPr>
          <w:p w14:paraId="7032A12F"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615E73D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7F8E20E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0A91CB3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62DA99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70CED61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1134" w:type="dxa"/>
            <w:tcBorders>
              <w:top w:val="nil"/>
              <w:left w:val="nil"/>
              <w:bottom w:val="single" w:sz="8" w:space="0" w:color="auto"/>
              <w:right w:val="single" w:sz="8" w:space="0" w:color="auto"/>
            </w:tcBorders>
            <w:shd w:val="clear" w:color="auto" w:fill="auto"/>
            <w:vAlign w:val="center"/>
            <w:hideMark/>
          </w:tcPr>
          <w:p w14:paraId="49F76BC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3EF434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CF5EB2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014A9BD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15A83650" w14:textId="77777777" w:rsidTr="002E02C4">
        <w:trPr>
          <w:trHeight w:val="382"/>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49A55452"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ПДП</w:t>
            </w:r>
          </w:p>
        </w:tc>
        <w:tc>
          <w:tcPr>
            <w:tcW w:w="3969" w:type="dxa"/>
            <w:tcBorders>
              <w:top w:val="nil"/>
              <w:left w:val="nil"/>
              <w:bottom w:val="single" w:sz="8" w:space="0" w:color="auto"/>
              <w:right w:val="single" w:sz="8" w:space="0" w:color="auto"/>
            </w:tcBorders>
            <w:shd w:val="clear" w:color="000000" w:fill="FFFFFF"/>
            <w:vAlign w:val="center"/>
            <w:hideMark/>
          </w:tcPr>
          <w:p w14:paraId="66A098E7"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Преддипломная практика (производственная)</w:t>
            </w:r>
          </w:p>
        </w:tc>
        <w:tc>
          <w:tcPr>
            <w:tcW w:w="992" w:type="dxa"/>
            <w:tcBorders>
              <w:top w:val="nil"/>
              <w:left w:val="nil"/>
              <w:bottom w:val="single" w:sz="8" w:space="0" w:color="auto"/>
              <w:right w:val="single" w:sz="8" w:space="0" w:color="auto"/>
            </w:tcBorders>
            <w:shd w:val="clear" w:color="000000" w:fill="FFFFFF"/>
            <w:vAlign w:val="center"/>
            <w:hideMark/>
          </w:tcPr>
          <w:p w14:paraId="3A16C69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16CE2FB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7F08EED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4BFC83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1C7171B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1134" w:type="dxa"/>
            <w:tcBorders>
              <w:top w:val="nil"/>
              <w:left w:val="nil"/>
              <w:bottom w:val="single" w:sz="8" w:space="0" w:color="auto"/>
              <w:right w:val="single" w:sz="8" w:space="0" w:color="auto"/>
            </w:tcBorders>
            <w:shd w:val="clear" w:color="auto" w:fill="auto"/>
            <w:vAlign w:val="center"/>
            <w:hideMark/>
          </w:tcPr>
          <w:p w14:paraId="4723B9F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0A12B3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202CC1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405B9D2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1C31C761" w14:textId="77777777" w:rsidTr="002E02C4">
        <w:trPr>
          <w:trHeight w:val="315"/>
        </w:trPr>
        <w:tc>
          <w:tcPr>
            <w:tcW w:w="15106" w:type="dxa"/>
            <w:gridSpan w:val="11"/>
            <w:tcBorders>
              <w:top w:val="single" w:sz="8" w:space="0" w:color="auto"/>
              <w:left w:val="single" w:sz="8" w:space="0" w:color="auto"/>
              <w:bottom w:val="single" w:sz="8" w:space="0" w:color="auto"/>
              <w:right w:val="single" w:sz="8" w:space="0" w:color="000000"/>
            </w:tcBorders>
            <w:shd w:val="clear" w:color="000000" w:fill="FFFFFF"/>
            <w:vAlign w:val="center"/>
            <w:hideMark/>
          </w:tcPr>
          <w:p w14:paraId="7138696F"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Направленность "Технология производства пиротехнических составов и изделий "</w:t>
            </w:r>
          </w:p>
        </w:tc>
      </w:tr>
      <w:tr w:rsidR="002E02C4" w:rsidRPr="00FA4FBD" w14:paraId="4CF5F1A2" w14:textId="77777777" w:rsidTr="002E02C4">
        <w:trPr>
          <w:trHeight w:val="128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3CBA980D"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ПМн 01</w:t>
            </w:r>
          </w:p>
        </w:tc>
        <w:tc>
          <w:tcPr>
            <w:tcW w:w="3969" w:type="dxa"/>
            <w:tcBorders>
              <w:top w:val="nil"/>
              <w:left w:val="nil"/>
              <w:bottom w:val="single" w:sz="8" w:space="0" w:color="auto"/>
              <w:right w:val="single" w:sz="8" w:space="0" w:color="auto"/>
            </w:tcBorders>
            <w:shd w:val="clear" w:color="auto" w:fill="auto"/>
            <w:vAlign w:val="center"/>
            <w:hideMark/>
          </w:tcPr>
          <w:p w14:paraId="5D67ECF5"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промышленной и экологической безопасности</w:t>
            </w:r>
          </w:p>
        </w:tc>
        <w:tc>
          <w:tcPr>
            <w:tcW w:w="992" w:type="dxa"/>
            <w:tcBorders>
              <w:top w:val="nil"/>
              <w:left w:val="nil"/>
              <w:bottom w:val="single" w:sz="8" w:space="0" w:color="auto"/>
              <w:right w:val="single" w:sz="8" w:space="0" w:color="auto"/>
            </w:tcBorders>
            <w:shd w:val="clear" w:color="000000" w:fill="FFFFFF"/>
            <w:vAlign w:val="center"/>
            <w:hideMark/>
          </w:tcPr>
          <w:p w14:paraId="76FA62B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828</w:t>
            </w:r>
          </w:p>
        </w:tc>
        <w:tc>
          <w:tcPr>
            <w:tcW w:w="992" w:type="dxa"/>
            <w:tcBorders>
              <w:top w:val="nil"/>
              <w:left w:val="nil"/>
              <w:bottom w:val="single" w:sz="8" w:space="0" w:color="auto"/>
              <w:right w:val="single" w:sz="8" w:space="0" w:color="auto"/>
            </w:tcBorders>
            <w:shd w:val="clear" w:color="000000" w:fill="FFFFFF"/>
            <w:vAlign w:val="center"/>
            <w:hideMark/>
          </w:tcPr>
          <w:p w14:paraId="7EAA266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456</w:t>
            </w:r>
          </w:p>
        </w:tc>
        <w:tc>
          <w:tcPr>
            <w:tcW w:w="992" w:type="dxa"/>
            <w:tcBorders>
              <w:top w:val="nil"/>
              <w:left w:val="nil"/>
              <w:bottom w:val="single" w:sz="8" w:space="0" w:color="auto"/>
              <w:right w:val="single" w:sz="8" w:space="0" w:color="auto"/>
            </w:tcBorders>
            <w:shd w:val="clear" w:color="000000" w:fill="FFFFFF"/>
            <w:vAlign w:val="center"/>
            <w:hideMark/>
          </w:tcPr>
          <w:p w14:paraId="608F22B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360</w:t>
            </w:r>
          </w:p>
        </w:tc>
        <w:tc>
          <w:tcPr>
            <w:tcW w:w="1134" w:type="dxa"/>
            <w:tcBorders>
              <w:top w:val="nil"/>
              <w:left w:val="nil"/>
              <w:bottom w:val="single" w:sz="8" w:space="0" w:color="auto"/>
              <w:right w:val="single" w:sz="8" w:space="0" w:color="auto"/>
            </w:tcBorders>
            <w:shd w:val="clear" w:color="000000" w:fill="FFFFFF"/>
            <w:vAlign w:val="center"/>
            <w:hideMark/>
          </w:tcPr>
          <w:p w14:paraId="6E32B6D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993" w:type="dxa"/>
            <w:tcBorders>
              <w:top w:val="nil"/>
              <w:left w:val="nil"/>
              <w:bottom w:val="single" w:sz="8" w:space="0" w:color="auto"/>
              <w:right w:val="single" w:sz="8" w:space="0" w:color="auto"/>
            </w:tcBorders>
            <w:shd w:val="clear" w:color="000000" w:fill="FFFFFF"/>
            <w:vAlign w:val="center"/>
            <w:hideMark/>
          </w:tcPr>
          <w:p w14:paraId="2A9D4E7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396</w:t>
            </w:r>
          </w:p>
        </w:tc>
        <w:tc>
          <w:tcPr>
            <w:tcW w:w="1134" w:type="dxa"/>
            <w:tcBorders>
              <w:top w:val="nil"/>
              <w:left w:val="nil"/>
              <w:bottom w:val="single" w:sz="8" w:space="0" w:color="auto"/>
              <w:right w:val="single" w:sz="8" w:space="0" w:color="auto"/>
            </w:tcBorders>
            <w:shd w:val="clear" w:color="000000" w:fill="FFFFFF"/>
            <w:vAlign w:val="center"/>
            <w:hideMark/>
          </w:tcPr>
          <w:p w14:paraId="6FD71419"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1134" w:type="dxa"/>
            <w:tcBorders>
              <w:top w:val="nil"/>
              <w:left w:val="nil"/>
              <w:bottom w:val="single" w:sz="8" w:space="0" w:color="auto"/>
              <w:right w:val="single" w:sz="8" w:space="0" w:color="auto"/>
            </w:tcBorders>
            <w:shd w:val="clear" w:color="000000" w:fill="FFFFFF"/>
            <w:vAlign w:val="center"/>
            <w:hideMark/>
          </w:tcPr>
          <w:p w14:paraId="292AF52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700A91C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12</w:t>
            </w:r>
          </w:p>
        </w:tc>
        <w:tc>
          <w:tcPr>
            <w:tcW w:w="1649" w:type="dxa"/>
            <w:tcBorders>
              <w:top w:val="nil"/>
              <w:left w:val="nil"/>
              <w:bottom w:val="single" w:sz="8" w:space="0" w:color="auto"/>
              <w:right w:val="single" w:sz="8" w:space="0" w:color="auto"/>
            </w:tcBorders>
            <w:shd w:val="clear" w:color="auto" w:fill="auto"/>
            <w:vAlign w:val="center"/>
            <w:hideMark/>
          </w:tcPr>
          <w:p w14:paraId="6087989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0560A793" w14:textId="77777777" w:rsidTr="002E02C4">
        <w:trPr>
          <w:trHeight w:val="411"/>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1243BBB5"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МДКн. 01.01</w:t>
            </w:r>
          </w:p>
        </w:tc>
        <w:tc>
          <w:tcPr>
            <w:tcW w:w="3969" w:type="dxa"/>
            <w:tcBorders>
              <w:top w:val="nil"/>
              <w:left w:val="nil"/>
              <w:bottom w:val="single" w:sz="8" w:space="0" w:color="auto"/>
              <w:right w:val="single" w:sz="8" w:space="0" w:color="auto"/>
            </w:tcBorders>
            <w:shd w:val="clear" w:color="auto" w:fill="auto"/>
            <w:vAlign w:val="center"/>
            <w:hideMark/>
          </w:tcPr>
          <w:p w14:paraId="4B84B8CA"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Основы технологии пиротехнических производств</w:t>
            </w:r>
          </w:p>
        </w:tc>
        <w:tc>
          <w:tcPr>
            <w:tcW w:w="992" w:type="dxa"/>
            <w:tcBorders>
              <w:top w:val="nil"/>
              <w:left w:val="nil"/>
              <w:bottom w:val="single" w:sz="8" w:space="0" w:color="auto"/>
              <w:right w:val="single" w:sz="8" w:space="0" w:color="auto"/>
            </w:tcBorders>
            <w:shd w:val="clear" w:color="000000" w:fill="FFFFFF"/>
            <w:vAlign w:val="center"/>
            <w:hideMark/>
          </w:tcPr>
          <w:p w14:paraId="3DB1F36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180</w:t>
            </w:r>
          </w:p>
        </w:tc>
        <w:tc>
          <w:tcPr>
            <w:tcW w:w="992" w:type="dxa"/>
            <w:tcBorders>
              <w:top w:val="nil"/>
              <w:left w:val="nil"/>
              <w:bottom w:val="single" w:sz="8" w:space="0" w:color="auto"/>
              <w:right w:val="single" w:sz="8" w:space="0" w:color="auto"/>
            </w:tcBorders>
            <w:shd w:val="clear" w:color="000000" w:fill="FFFFFF"/>
            <w:vAlign w:val="center"/>
            <w:hideMark/>
          </w:tcPr>
          <w:p w14:paraId="6ED37DF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000000" w:fill="FFFFFF"/>
            <w:vAlign w:val="center"/>
            <w:hideMark/>
          </w:tcPr>
          <w:p w14:paraId="4294A53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164</w:t>
            </w:r>
          </w:p>
        </w:tc>
        <w:tc>
          <w:tcPr>
            <w:tcW w:w="1134" w:type="dxa"/>
            <w:tcBorders>
              <w:top w:val="nil"/>
              <w:left w:val="nil"/>
              <w:bottom w:val="single" w:sz="8" w:space="0" w:color="auto"/>
              <w:right w:val="single" w:sz="8" w:space="0" w:color="auto"/>
            </w:tcBorders>
            <w:shd w:val="clear" w:color="000000" w:fill="FFFFFF"/>
            <w:vAlign w:val="center"/>
            <w:hideMark/>
          </w:tcPr>
          <w:p w14:paraId="5B929D8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000000" w:fill="FFFFFF"/>
            <w:vAlign w:val="center"/>
            <w:hideMark/>
          </w:tcPr>
          <w:p w14:paraId="22B1EB2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E97305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2925D55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B7647B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73AB156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19324738" w14:textId="77777777" w:rsidTr="002E02C4">
        <w:trPr>
          <w:trHeight w:val="403"/>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68096AD2"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МДКн. 01.02</w:t>
            </w:r>
          </w:p>
        </w:tc>
        <w:tc>
          <w:tcPr>
            <w:tcW w:w="3969" w:type="dxa"/>
            <w:tcBorders>
              <w:top w:val="nil"/>
              <w:left w:val="nil"/>
              <w:bottom w:val="single" w:sz="8" w:space="0" w:color="auto"/>
              <w:right w:val="single" w:sz="8" w:space="0" w:color="auto"/>
            </w:tcBorders>
            <w:shd w:val="clear" w:color="auto" w:fill="auto"/>
            <w:vAlign w:val="center"/>
            <w:hideMark/>
          </w:tcPr>
          <w:p w14:paraId="4C53F1E0"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Основы технологии производства энергонасыщенных материалов и изделий</w:t>
            </w:r>
          </w:p>
        </w:tc>
        <w:tc>
          <w:tcPr>
            <w:tcW w:w="992" w:type="dxa"/>
            <w:tcBorders>
              <w:top w:val="nil"/>
              <w:left w:val="nil"/>
              <w:bottom w:val="single" w:sz="8" w:space="0" w:color="auto"/>
              <w:right w:val="single" w:sz="8" w:space="0" w:color="auto"/>
            </w:tcBorders>
            <w:shd w:val="clear" w:color="000000" w:fill="FFFFFF"/>
            <w:vAlign w:val="center"/>
            <w:hideMark/>
          </w:tcPr>
          <w:p w14:paraId="4B72F45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252</w:t>
            </w:r>
          </w:p>
        </w:tc>
        <w:tc>
          <w:tcPr>
            <w:tcW w:w="992" w:type="dxa"/>
            <w:tcBorders>
              <w:top w:val="nil"/>
              <w:left w:val="nil"/>
              <w:bottom w:val="single" w:sz="8" w:space="0" w:color="auto"/>
              <w:right w:val="single" w:sz="8" w:space="0" w:color="auto"/>
            </w:tcBorders>
            <w:shd w:val="clear" w:color="000000" w:fill="FFFFFF"/>
            <w:vAlign w:val="center"/>
            <w:hideMark/>
          </w:tcPr>
          <w:p w14:paraId="1413AE6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000000" w:fill="FFFFFF"/>
            <w:vAlign w:val="center"/>
            <w:hideMark/>
          </w:tcPr>
          <w:p w14:paraId="521588B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196</w:t>
            </w:r>
          </w:p>
        </w:tc>
        <w:tc>
          <w:tcPr>
            <w:tcW w:w="1134" w:type="dxa"/>
            <w:tcBorders>
              <w:top w:val="nil"/>
              <w:left w:val="nil"/>
              <w:bottom w:val="single" w:sz="8" w:space="0" w:color="auto"/>
              <w:right w:val="single" w:sz="8" w:space="0" w:color="auto"/>
            </w:tcBorders>
            <w:shd w:val="clear" w:color="000000" w:fill="FFFFFF"/>
            <w:vAlign w:val="center"/>
            <w:hideMark/>
          </w:tcPr>
          <w:p w14:paraId="1F2BC22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20</w:t>
            </w:r>
          </w:p>
        </w:tc>
        <w:tc>
          <w:tcPr>
            <w:tcW w:w="993" w:type="dxa"/>
            <w:tcBorders>
              <w:top w:val="nil"/>
              <w:left w:val="nil"/>
              <w:bottom w:val="single" w:sz="8" w:space="0" w:color="auto"/>
              <w:right w:val="single" w:sz="8" w:space="0" w:color="auto"/>
            </w:tcBorders>
            <w:shd w:val="clear" w:color="000000" w:fill="FFFFFF"/>
            <w:vAlign w:val="center"/>
            <w:hideMark/>
          </w:tcPr>
          <w:p w14:paraId="6CC35569"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CB08CC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1134" w:type="dxa"/>
            <w:tcBorders>
              <w:top w:val="nil"/>
              <w:left w:val="nil"/>
              <w:bottom w:val="single" w:sz="8" w:space="0" w:color="auto"/>
              <w:right w:val="single" w:sz="8" w:space="0" w:color="auto"/>
            </w:tcBorders>
            <w:shd w:val="clear" w:color="000000" w:fill="FFFFFF"/>
            <w:vAlign w:val="center"/>
            <w:hideMark/>
          </w:tcPr>
          <w:p w14:paraId="3C15EDB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04E22A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40946D4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608C6108"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38E2E8D1"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01</w:t>
            </w:r>
          </w:p>
        </w:tc>
        <w:tc>
          <w:tcPr>
            <w:tcW w:w="3969" w:type="dxa"/>
            <w:tcBorders>
              <w:top w:val="nil"/>
              <w:left w:val="nil"/>
              <w:bottom w:val="single" w:sz="8" w:space="0" w:color="auto"/>
              <w:right w:val="single" w:sz="8" w:space="0" w:color="auto"/>
            </w:tcBorders>
            <w:shd w:val="clear" w:color="000000" w:fill="FFFFFF"/>
            <w:vAlign w:val="center"/>
            <w:hideMark/>
          </w:tcPr>
          <w:p w14:paraId="740A599D"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4C1CC50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06BECA0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6058278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30F17BD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3B282B5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000000" w:fill="FFFFFF"/>
            <w:vAlign w:val="center"/>
            <w:hideMark/>
          </w:tcPr>
          <w:p w14:paraId="0F1277D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28CAD3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9DE6B6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64CB266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3CB7527F"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04734B2C"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01</w:t>
            </w:r>
          </w:p>
        </w:tc>
        <w:tc>
          <w:tcPr>
            <w:tcW w:w="3969" w:type="dxa"/>
            <w:tcBorders>
              <w:top w:val="nil"/>
              <w:left w:val="nil"/>
              <w:bottom w:val="single" w:sz="8" w:space="0" w:color="auto"/>
              <w:right w:val="single" w:sz="8" w:space="0" w:color="auto"/>
            </w:tcBorders>
            <w:shd w:val="clear" w:color="000000" w:fill="FFFFFF"/>
            <w:vAlign w:val="center"/>
            <w:hideMark/>
          </w:tcPr>
          <w:p w14:paraId="5617939A"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618652C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992" w:type="dxa"/>
            <w:tcBorders>
              <w:top w:val="nil"/>
              <w:left w:val="nil"/>
              <w:bottom w:val="single" w:sz="8" w:space="0" w:color="auto"/>
              <w:right w:val="single" w:sz="8" w:space="0" w:color="auto"/>
            </w:tcBorders>
            <w:shd w:val="clear" w:color="000000" w:fill="FFFFFF"/>
            <w:vAlign w:val="center"/>
            <w:hideMark/>
          </w:tcPr>
          <w:p w14:paraId="7921D82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992" w:type="dxa"/>
            <w:tcBorders>
              <w:top w:val="nil"/>
              <w:left w:val="nil"/>
              <w:bottom w:val="single" w:sz="8" w:space="0" w:color="auto"/>
              <w:right w:val="single" w:sz="8" w:space="0" w:color="auto"/>
            </w:tcBorders>
            <w:shd w:val="clear" w:color="000000" w:fill="FFFFFF"/>
            <w:vAlign w:val="center"/>
            <w:hideMark/>
          </w:tcPr>
          <w:p w14:paraId="226F58A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24A8763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6DCB6E9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1134" w:type="dxa"/>
            <w:tcBorders>
              <w:top w:val="nil"/>
              <w:left w:val="nil"/>
              <w:bottom w:val="single" w:sz="8" w:space="0" w:color="auto"/>
              <w:right w:val="single" w:sz="8" w:space="0" w:color="auto"/>
            </w:tcBorders>
            <w:shd w:val="clear" w:color="000000" w:fill="FFFFFF"/>
            <w:vAlign w:val="center"/>
            <w:hideMark/>
          </w:tcPr>
          <w:p w14:paraId="305DD46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AA9FC3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63C7A9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593761F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3E551F81" w14:textId="77777777" w:rsidTr="002E02C4">
        <w:trPr>
          <w:trHeight w:val="432"/>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5FE4AA53"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ПМ.02</w:t>
            </w:r>
          </w:p>
        </w:tc>
        <w:tc>
          <w:tcPr>
            <w:tcW w:w="3969" w:type="dxa"/>
            <w:tcBorders>
              <w:top w:val="nil"/>
              <w:left w:val="nil"/>
              <w:bottom w:val="single" w:sz="8" w:space="0" w:color="auto"/>
              <w:right w:val="single" w:sz="8" w:space="0" w:color="auto"/>
            </w:tcBorders>
            <w:shd w:val="clear" w:color="auto" w:fill="auto"/>
            <w:vAlign w:val="center"/>
            <w:hideMark/>
          </w:tcPr>
          <w:p w14:paraId="62672A56"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Организация производственного и технологического процессов на предприятии</w:t>
            </w:r>
          </w:p>
        </w:tc>
        <w:tc>
          <w:tcPr>
            <w:tcW w:w="992" w:type="dxa"/>
            <w:tcBorders>
              <w:top w:val="nil"/>
              <w:left w:val="nil"/>
              <w:bottom w:val="single" w:sz="8" w:space="0" w:color="auto"/>
              <w:right w:val="single" w:sz="8" w:space="0" w:color="auto"/>
            </w:tcBorders>
            <w:shd w:val="clear" w:color="auto" w:fill="auto"/>
            <w:vAlign w:val="center"/>
            <w:hideMark/>
          </w:tcPr>
          <w:p w14:paraId="2AD00C9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216</w:t>
            </w:r>
          </w:p>
        </w:tc>
        <w:tc>
          <w:tcPr>
            <w:tcW w:w="992" w:type="dxa"/>
            <w:tcBorders>
              <w:top w:val="nil"/>
              <w:left w:val="nil"/>
              <w:bottom w:val="single" w:sz="8" w:space="0" w:color="auto"/>
              <w:right w:val="single" w:sz="8" w:space="0" w:color="auto"/>
            </w:tcBorders>
            <w:shd w:val="clear" w:color="auto" w:fill="auto"/>
            <w:vAlign w:val="center"/>
            <w:hideMark/>
          </w:tcPr>
          <w:p w14:paraId="0A7F030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136</w:t>
            </w:r>
          </w:p>
        </w:tc>
        <w:tc>
          <w:tcPr>
            <w:tcW w:w="992" w:type="dxa"/>
            <w:tcBorders>
              <w:top w:val="nil"/>
              <w:left w:val="nil"/>
              <w:bottom w:val="single" w:sz="8" w:space="0" w:color="auto"/>
              <w:right w:val="single" w:sz="8" w:space="0" w:color="auto"/>
            </w:tcBorders>
            <w:shd w:val="clear" w:color="auto" w:fill="auto"/>
            <w:vAlign w:val="center"/>
            <w:hideMark/>
          </w:tcPr>
          <w:p w14:paraId="45A3C9AE"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80</w:t>
            </w:r>
          </w:p>
        </w:tc>
        <w:tc>
          <w:tcPr>
            <w:tcW w:w="1134" w:type="dxa"/>
            <w:tcBorders>
              <w:top w:val="nil"/>
              <w:left w:val="nil"/>
              <w:bottom w:val="single" w:sz="8" w:space="0" w:color="auto"/>
              <w:right w:val="single" w:sz="8" w:space="0" w:color="auto"/>
            </w:tcBorders>
            <w:shd w:val="clear" w:color="auto" w:fill="auto"/>
            <w:vAlign w:val="center"/>
            <w:hideMark/>
          </w:tcPr>
          <w:p w14:paraId="377D038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40</w:t>
            </w:r>
          </w:p>
        </w:tc>
        <w:tc>
          <w:tcPr>
            <w:tcW w:w="993" w:type="dxa"/>
            <w:tcBorders>
              <w:top w:val="nil"/>
              <w:left w:val="nil"/>
              <w:bottom w:val="single" w:sz="8" w:space="0" w:color="auto"/>
              <w:right w:val="single" w:sz="8" w:space="0" w:color="auto"/>
            </w:tcBorders>
            <w:shd w:val="clear" w:color="auto" w:fill="auto"/>
            <w:vAlign w:val="center"/>
            <w:hideMark/>
          </w:tcPr>
          <w:p w14:paraId="51FC704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72</w:t>
            </w:r>
          </w:p>
        </w:tc>
        <w:tc>
          <w:tcPr>
            <w:tcW w:w="1134" w:type="dxa"/>
            <w:tcBorders>
              <w:top w:val="nil"/>
              <w:left w:val="nil"/>
              <w:bottom w:val="single" w:sz="8" w:space="0" w:color="auto"/>
              <w:right w:val="single" w:sz="8" w:space="0" w:color="auto"/>
            </w:tcBorders>
            <w:shd w:val="clear" w:color="auto" w:fill="auto"/>
            <w:vAlign w:val="center"/>
            <w:hideMark/>
          </w:tcPr>
          <w:p w14:paraId="5C6B929B"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25E41D1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B3D2B4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34B27C3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669866B3" w14:textId="77777777" w:rsidTr="002E02C4">
        <w:trPr>
          <w:trHeight w:val="411"/>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62A66E8E"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 02.01</w:t>
            </w:r>
          </w:p>
        </w:tc>
        <w:tc>
          <w:tcPr>
            <w:tcW w:w="3969" w:type="dxa"/>
            <w:tcBorders>
              <w:top w:val="nil"/>
              <w:left w:val="nil"/>
              <w:bottom w:val="single" w:sz="8" w:space="0" w:color="auto"/>
              <w:right w:val="single" w:sz="8" w:space="0" w:color="auto"/>
            </w:tcBorders>
            <w:shd w:val="clear" w:color="auto" w:fill="auto"/>
            <w:vAlign w:val="center"/>
            <w:hideMark/>
          </w:tcPr>
          <w:p w14:paraId="25EC1D7F"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Экономика и организация производства энергонасыщенных материалов и изделий</w:t>
            </w:r>
          </w:p>
        </w:tc>
        <w:tc>
          <w:tcPr>
            <w:tcW w:w="992" w:type="dxa"/>
            <w:tcBorders>
              <w:top w:val="nil"/>
              <w:left w:val="nil"/>
              <w:bottom w:val="single" w:sz="8" w:space="0" w:color="auto"/>
              <w:right w:val="single" w:sz="8" w:space="0" w:color="auto"/>
            </w:tcBorders>
            <w:shd w:val="clear" w:color="000000" w:fill="FFFFFF"/>
            <w:vAlign w:val="center"/>
            <w:hideMark/>
          </w:tcPr>
          <w:p w14:paraId="6E3457C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6918EB9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64</w:t>
            </w:r>
          </w:p>
        </w:tc>
        <w:tc>
          <w:tcPr>
            <w:tcW w:w="992" w:type="dxa"/>
            <w:tcBorders>
              <w:top w:val="nil"/>
              <w:left w:val="nil"/>
              <w:bottom w:val="single" w:sz="8" w:space="0" w:color="auto"/>
              <w:right w:val="single" w:sz="8" w:space="0" w:color="auto"/>
            </w:tcBorders>
            <w:shd w:val="clear" w:color="000000" w:fill="FFFFFF"/>
            <w:vAlign w:val="center"/>
            <w:hideMark/>
          </w:tcPr>
          <w:p w14:paraId="7C13394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80</w:t>
            </w:r>
          </w:p>
        </w:tc>
        <w:tc>
          <w:tcPr>
            <w:tcW w:w="1134" w:type="dxa"/>
            <w:tcBorders>
              <w:top w:val="nil"/>
              <w:left w:val="nil"/>
              <w:bottom w:val="single" w:sz="8" w:space="0" w:color="auto"/>
              <w:right w:val="single" w:sz="8" w:space="0" w:color="auto"/>
            </w:tcBorders>
            <w:shd w:val="clear" w:color="000000" w:fill="FFFFFF"/>
            <w:vAlign w:val="center"/>
            <w:hideMark/>
          </w:tcPr>
          <w:p w14:paraId="088A2E5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40</w:t>
            </w:r>
          </w:p>
        </w:tc>
        <w:tc>
          <w:tcPr>
            <w:tcW w:w="993" w:type="dxa"/>
            <w:tcBorders>
              <w:top w:val="nil"/>
              <w:left w:val="nil"/>
              <w:bottom w:val="single" w:sz="8" w:space="0" w:color="auto"/>
              <w:right w:val="single" w:sz="8" w:space="0" w:color="auto"/>
            </w:tcBorders>
            <w:shd w:val="clear" w:color="000000" w:fill="FFFFFF"/>
            <w:vAlign w:val="center"/>
            <w:hideMark/>
          </w:tcPr>
          <w:p w14:paraId="381FB045"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2BA0E8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26CCF5A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FF853D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14B45E7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126A752C"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FA8C3B4"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02</w:t>
            </w:r>
          </w:p>
        </w:tc>
        <w:tc>
          <w:tcPr>
            <w:tcW w:w="3969" w:type="dxa"/>
            <w:tcBorders>
              <w:top w:val="nil"/>
              <w:left w:val="nil"/>
              <w:bottom w:val="single" w:sz="8" w:space="0" w:color="auto"/>
              <w:right w:val="single" w:sz="8" w:space="0" w:color="auto"/>
            </w:tcBorders>
            <w:shd w:val="clear" w:color="auto" w:fill="auto"/>
            <w:vAlign w:val="center"/>
            <w:hideMark/>
          </w:tcPr>
          <w:p w14:paraId="0868D910"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395BFA4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189D49D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6527757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35D2D37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74083A2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7AABB88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8D3865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5D562F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7643644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4C1E7EFF"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191DE530"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02</w:t>
            </w:r>
          </w:p>
        </w:tc>
        <w:tc>
          <w:tcPr>
            <w:tcW w:w="3969" w:type="dxa"/>
            <w:tcBorders>
              <w:top w:val="nil"/>
              <w:left w:val="nil"/>
              <w:bottom w:val="single" w:sz="8" w:space="0" w:color="auto"/>
              <w:right w:val="single" w:sz="8" w:space="0" w:color="auto"/>
            </w:tcBorders>
            <w:shd w:val="clear" w:color="auto" w:fill="auto"/>
            <w:vAlign w:val="center"/>
            <w:hideMark/>
          </w:tcPr>
          <w:p w14:paraId="2AEE31DD"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0EFBB37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691FCCD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040154C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421F255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3FE992B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7EAF45B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51223E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3F8CF4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3B33C52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42926D7B" w14:textId="77777777" w:rsidTr="002E02C4">
        <w:trPr>
          <w:trHeight w:val="582"/>
        </w:trPr>
        <w:tc>
          <w:tcPr>
            <w:tcW w:w="983" w:type="dxa"/>
            <w:tcBorders>
              <w:top w:val="nil"/>
              <w:left w:val="single" w:sz="8" w:space="0" w:color="auto"/>
              <w:bottom w:val="nil"/>
              <w:right w:val="single" w:sz="8" w:space="0" w:color="auto"/>
            </w:tcBorders>
            <w:shd w:val="clear" w:color="auto" w:fill="auto"/>
            <w:vAlign w:val="center"/>
            <w:hideMark/>
          </w:tcPr>
          <w:p w14:paraId="48FAC7B7"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ПМ.03</w:t>
            </w:r>
          </w:p>
        </w:tc>
        <w:tc>
          <w:tcPr>
            <w:tcW w:w="3969" w:type="dxa"/>
            <w:tcBorders>
              <w:top w:val="nil"/>
              <w:left w:val="nil"/>
              <w:bottom w:val="single" w:sz="8" w:space="0" w:color="auto"/>
              <w:right w:val="single" w:sz="8" w:space="0" w:color="auto"/>
            </w:tcBorders>
            <w:shd w:val="clear" w:color="auto" w:fill="auto"/>
            <w:vAlign w:val="center"/>
            <w:hideMark/>
          </w:tcPr>
          <w:p w14:paraId="57CC9178"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Организация мероприятий по промышленной безопасности на производствах энергонасыщенных материалов и изделий</w:t>
            </w:r>
          </w:p>
        </w:tc>
        <w:tc>
          <w:tcPr>
            <w:tcW w:w="992" w:type="dxa"/>
            <w:tcBorders>
              <w:top w:val="nil"/>
              <w:left w:val="nil"/>
              <w:bottom w:val="single" w:sz="8" w:space="0" w:color="auto"/>
              <w:right w:val="single" w:sz="8" w:space="0" w:color="auto"/>
            </w:tcBorders>
            <w:shd w:val="clear" w:color="auto" w:fill="auto"/>
            <w:vAlign w:val="center"/>
            <w:hideMark/>
          </w:tcPr>
          <w:p w14:paraId="5DF5883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180</w:t>
            </w:r>
          </w:p>
        </w:tc>
        <w:tc>
          <w:tcPr>
            <w:tcW w:w="992" w:type="dxa"/>
            <w:tcBorders>
              <w:top w:val="nil"/>
              <w:left w:val="nil"/>
              <w:bottom w:val="single" w:sz="8" w:space="0" w:color="auto"/>
              <w:right w:val="single" w:sz="8" w:space="0" w:color="auto"/>
            </w:tcBorders>
            <w:shd w:val="clear" w:color="auto" w:fill="auto"/>
            <w:vAlign w:val="center"/>
            <w:hideMark/>
          </w:tcPr>
          <w:p w14:paraId="2F77040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118</w:t>
            </w:r>
          </w:p>
        </w:tc>
        <w:tc>
          <w:tcPr>
            <w:tcW w:w="992" w:type="dxa"/>
            <w:tcBorders>
              <w:top w:val="nil"/>
              <w:left w:val="nil"/>
              <w:bottom w:val="single" w:sz="8" w:space="0" w:color="auto"/>
              <w:right w:val="single" w:sz="8" w:space="0" w:color="auto"/>
            </w:tcBorders>
            <w:shd w:val="clear" w:color="auto" w:fill="auto"/>
            <w:vAlign w:val="center"/>
            <w:hideMark/>
          </w:tcPr>
          <w:p w14:paraId="03E2C29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62</w:t>
            </w:r>
          </w:p>
        </w:tc>
        <w:tc>
          <w:tcPr>
            <w:tcW w:w="1134" w:type="dxa"/>
            <w:tcBorders>
              <w:top w:val="nil"/>
              <w:left w:val="nil"/>
              <w:bottom w:val="single" w:sz="8" w:space="0" w:color="auto"/>
              <w:right w:val="single" w:sz="8" w:space="0" w:color="auto"/>
            </w:tcBorders>
            <w:shd w:val="clear" w:color="auto" w:fill="auto"/>
            <w:vAlign w:val="center"/>
            <w:hideMark/>
          </w:tcPr>
          <w:p w14:paraId="2D509F6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14:paraId="08FF3BB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108</w:t>
            </w:r>
          </w:p>
        </w:tc>
        <w:tc>
          <w:tcPr>
            <w:tcW w:w="1134" w:type="dxa"/>
            <w:tcBorders>
              <w:top w:val="nil"/>
              <w:left w:val="nil"/>
              <w:bottom w:val="single" w:sz="8" w:space="0" w:color="auto"/>
              <w:right w:val="single" w:sz="8" w:space="0" w:color="auto"/>
            </w:tcBorders>
            <w:shd w:val="clear" w:color="auto" w:fill="auto"/>
            <w:vAlign w:val="center"/>
            <w:hideMark/>
          </w:tcPr>
          <w:p w14:paraId="42A3599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0FAFC0F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48B249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490792A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699F04D4" w14:textId="77777777" w:rsidTr="002E02C4">
        <w:trPr>
          <w:trHeight w:val="615"/>
        </w:trPr>
        <w:tc>
          <w:tcPr>
            <w:tcW w:w="9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7EECD7"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 03.01</w:t>
            </w:r>
          </w:p>
        </w:tc>
        <w:tc>
          <w:tcPr>
            <w:tcW w:w="3969" w:type="dxa"/>
            <w:tcBorders>
              <w:top w:val="nil"/>
              <w:left w:val="nil"/>
              <w:bottom w:val="single" w:sz="8" w:space="0" w:color="auto"/>
              <w:right w:val="single" w:sz="8" w:space="0" w:color="auto"/>
            </w:tcBorders>
            <w:shd w:val="clear" w:color="auto" w:fill="auto"/>
            <w:vAlign w:val="center"/>
            <w:hideMark/>
          </w:tcPr>
          <w:p w14:paraId="4E50AFD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Взрывозащита на производстве энергонасыщенных материалов и изделий</w:t>
            </w:r>
          </w:p>
        </w:tc>
        <w:tc>
          <w:tcPr>
            <w:tcW w:w="992" w:type="dxa"/>
            <w:tcBorders>
              <w:top w:val="nil"/>
              <w:left w:val="nil"/>
              <w:bottom w:val="single" w:sz="8" w:space="0" w:color="auto"/>
              <w:right w:val="single" w:sz="8" w:space="0" w:color="auto"/>
            </w:tcBorders>
            <w:shd w:val="clear" w:color="000000" w:fill="FFFFFF"/>
            <w:vAlign w:val="center"/>
            <w:hideMark/>
          </w:tcPr>
          <w:p w14:paraId="0876029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324DA1D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000000" w:fill="FFFFFF"/>
            <w:vAlign w:val="center"/>
            <w:hideMark/>
          </w:tcPr>
          <w:p w14:paraId="67465FD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62</w:t>
            </w:r>
          </w:p>
        </w:tc>
        <w:tc>
          <w:tcPr>
            <w:tcW w:w="1134" w:type="dxa"/>
            <w:tcBorders>
              <w:top w:val="nil"/>
              <w:left w:val="nil"/>
              <w:bottom w:val="single" w:sz="8" w:space="0" w:color="auto"/>
              <w:right w:val="single" w:sz="8" w:space="0" w:color="auto"/>
            </w:tcBorders>
            <w:shd w:val="clear" w:color="000000" w:fill="FFFFFF"/>
            <w:vAlign w:val="center"/>
            <w:hideMark/>
          </w:tcPr>
          <w:p w14:paraId="11D69CE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000000" w:fill="FFFFFF"/>
            <w:vAlign w:val="center"/>
            <w:hideMark/>
          </w:tcPr>
          <w:p w14:paraId="714F45A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93006C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281353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1E47EC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35DFE69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0D04549A"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14892A29"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03</w:t>
            </w:r>
          </w:p>
        </w:tc>
        <w:tc>
          <w:tcPr>
            <w:tcW w:w="3969" w:type="dxa"/>
            <w:tcBorders>
              <w:top w:val="nil"/>
              <w:left w:val="nil"/>
              <w:bottom w:val="single" w:sz="8" w:space="0" w:color="auto"/>
              <w:right w:val="single" w:sz="8" w:space="0" w:color="auto"/>
            </w:tcBorders>
            <w:shd w:val="clear" w:color="auto" w:fill="auto"/>
            <w:vAlign w:val="center"/>
            <w:hideMark/>
          </w:tcPr>
          <w:p w14:paraId="6D232502"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auto" w:fill="auto"/>
            <w:vAlign w:val="center"/>
            <w:hideMark/>
          </w:tcPr>
          <w:p w14:paraId="784FADD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23CC20F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6918745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A33658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50CAA98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09D7B1A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2C76AA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7533C5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3F3FC8B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2421D1B3"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A2E40EE"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03</w:t>
            </w:r>
          </w:p>
        </w:tc>
        <w:tc>
          <w:tcPr>
            <w:tcW w:w="3969" w:type="dxa"/>
            <w:tcBorders>
              <w:top w:val="nil"/>
              <w:left w:val="nil"/>
              <w:bottom w:val="single" w:sz="8" w:space="0" w:color="auto"/>
              <w:right w:val="single" w:sz="8" w:space="0" w:color="auto"/>
            </w:tcBorders>
            <w:shd w:val="clear" w:color="auto" w:fill="auto"/>
            <w:vAlign w:val="center"/>
            <w:hideMark/>
          </w:tcPr>
          <w:p w14:paraId="5B7DD20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04EE982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504EF81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008F61F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7AF217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34A4BEE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1134" w:type="dxa"/>
            <w:tcBorders>
              <w:top w:val="nil"/>
              <w:left w:val="nil"/>
              <w:bottom w:val="single" w:sz="8" w:space="0" w:color="auto"/>
              <w:right w:val="single" w:sz="8" w:space="0" w:color="auto"/>
            </w:tcBorders>
            <w:shd w:val="clear" w:color="auto" w:fill="auto"/>
            <w:vAlign w:val="center"/>
            <w:hideMark/>
          </w:tcPr>
          <w:p w14:paraId="2F3CB15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66C641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7494DE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623EF3F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7C3E1EE8" w14:textId="77777777" w:rsidTr="002E02C4">
        <w:trPr>
          <w:trHeight w:val="870"/>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407695BF"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ПМ.04</w:t>
            </w:r>
          </w:p>
        </w:tc>
        <w:tc>
          <w:tcPr>
            <w:tcW w:w="3969" w:type="dxa"/>
            <w:tcBorders>
              <w:top w:val="nil"/>
              <w:left w:val="nil"/>
              <w:bottom w:val="single" w:sz="8" w:space="0" w:color="auto"/>
              <w:right w:val="single" w:sz="8" w:space="0" w:color="auto"/>
            </w:tcBorders>
            <w:shd w:val="clear" w:color="000000" w:fill="FFFFFF"/>
            <w:vAlign w:val="center"/>
            <w:hideMark/>
          </w:tcPr>
          <w:p w14:paraId="205B926F"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Выполнение работ по одной или нескольким профессиям рабочих, должностям служащих</w:t>
            </w:r>
          </w:p>
        </w:tc>
        <w:tc>
          <w:tcPr>
            <w:tcW w:w="992" w:type="dxa"/>
            <w:tcBorders>
              <w:top w:val="nil"/>
              <w:left w:val="nil"/>
              <w:bottom w:val="single" w:sz="8" w:space="0" w:color="auto"/>
              <w:right w:val="single" w:sz="8" w:space="0" w:color="auto"/>
            </w:tcBorders>
            <w:shd w:val="clear" w:color="auto" w:fill="auto"/>
            <w:vAlign w:val="center"/>
            <w:hideMark/>
          </w:tcPr>
          <w:p w14:paraId="740D823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252</w:t>
            </w:r>
          </w:p>
        </w:tc>
        <w:tc>
          <w:tcPr>
            <w:tcW w:w="992" w:type="dxa"/>
            <w:tcBorders>
              <w:top w:val="nil"/>
              <w:left w:val="nil"/>
              <w:bottom w:val="single" w:sz="8" w:space="0" w:color="auto"/>
              <w:right w:val="single" w:sz="8" w:space="0" w:color="auto"/>
            </w:tcBorders>
            <w:shd w:val="clear" w:color="auto" w:fill="auto"/>
            <w:vAlign w:val="center"/>
            <w:hideMark/>
          </w:tcPr>
          <w:p w14:paraId="454871C9"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222</w:t>
            </w:r>
          </w:p>
        </w:tc>
        <w:tc>
          <w:tcPr>
            <w:tcW w:w="992" w:type="dxa"/>
            <w:tcBorders>
              <w:top w:val="nil"/>
              <w:left w:val="nil"/>
              <w:bottom w:val="single" w:sz="8" w:space="0" w:color="auto"/>
              <w:right w:val="single" w:sz="8" w:space="0" w:color="auto"/>
            </w:tcBorders>
            <w:shd w:val="clear" w:color="auto" w:fill="auto"/>
            <w:vAlign w:val="center"/>
            <w:hideMark/>
          </w:tcPr>
          <w:p w14:paraId="0741F9B9"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0915EF8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42</w:t>
            </w:r>
          </w:p>
        </w:tc>
        <w:tc>
          <w:tcPr>
            <w:tcW w:w="993" w:type="dxa"/>
            <w:tcBorders>
              <w:top w:val="nil"/>
              <w:left w:val="nil"/>
              <w:bottom w:val="single" w:sz="8" w:space="0" w:color="auto"/>
              <w:right w:val="single" w:sz="8" w:space="0" w:color="auto"/>
            </w:tcBorders>
            <w:shd w:val="clear" w:color="auto" w:fill="auto"/>
            <w:vAlign w:val="center"/>
            <w:hideMark/>
          </w:tcPr>
          <w:p w14:paraId="2993905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180</w:t>
            </w:r>
          </w:p>
        </w:tc>
        <w:tc>
          <w:tcPr>
            <w:tcW w:w="1134" w:type="dxa"/>
            <w:tcBorders>
              <w:top w:val="nil"/>
              <w:left w:val="nil"/>
              <w:bottom w:val="single" w:sz="8" w:space="0" w:color="auto"/>
              <w:right w:val="single" w:sz="8" w:space="0" w:color="auto"/>
            </w:tcBorders>
            <w:shd w:val="clear" w:color="auto" w:fill="auto"/>
            <w:vAlign w:val="center"/>
            <w:hideMark/>
          </w:tcPr>
          <w:p w14:paraId="1D14780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354E518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89A9AD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6</w:t>
            </w:r>
          </w:p>
        </w:tc>
        <w:tc>
          <w:tcPr>
            <w:tcW w:w="1649" w:type="dxa"/>
            <w:tcBorders>
              <w:top w:val="nil"/>
              <w:left w:val="nil"/>
              <w:bottom w:val="single" w:sz="8" w:space="0" w:color="auto"/>
              <w:right w:val="single" w:sz="8" w:space="0" w:color="auto"/>
            </w:tcBorders>
            <w:shd w:val="clear" w:color="000000" w:fill="FFFFFF"/>
            <w:vAlign w:val="center"/>
            <w:hideMark/>
          </w:tcPr>
          <w:p w14:paraId="7E32C1B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3B987137" w14:textId="77777777" w:rsidTr="002E02C4">
        <w:trPr>
          <w:trHeight w:val="266"/>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7634A8AF"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lastRenderedPageBreak/>
              <w:t>МДК. 04.01</w:t>
            </w:r>
          </w:p>
        </w:tc>
        <w:tc>
          <w:tcPr>
            <w:tcW w:w="3969" w:type="dxa"/>
            <w:tcBorders>
              <w:top w:val="nil"/>
              <w:left w:val="nil"/>
              <w:bottom w:val="single" w:sz="8" w:space="0" w:color="auto"/>
              <w:right w:val="single" w:sz="8" w:space="0" w:color="auto"/>
            </w:tcBorders>
            <w:shd w:val="clear" w:color="auto" w:fill="auto"/>
            <w:vAlign w:val="center"/>
            <w:hideMark/>
          </w:tcPr>
          <w:p w14:paraId="5D382BE5"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Выполнение работ по получению рабочей профессии</w:t>
            </w:r>
          </w:p>
        </w:tc>
        <w:tc>
          <w:tcPr>
            <w:tcW w:w="992" w:type="dxa"/>
            <w:tcBorders>
              <w:top w:val="nil"/>
              <w:left w:val="nil"/>
              <w:bottom w:val="single" w:sz="8" w:space="0" w:color="auto"/>
              <w:right w:val="single" w:sz="8" w:space="0" w:color="auto"/>
            </w:tcBorders>
            <w:shd w:val="clear" w:color="000000" w:fill="FFFFFF"/>
            <w:vAlign w:val="center"/>
            <w:hideMark/>
          </w:tcPr>
          <w:p w14:paraId="4EF8E6C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3DBB34E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000000" w:fill="FFFFFF"/>
            <w:vAlign w:val="center"/>
            <w:hideMark/>
          </w:tcPr>
          <w:p w14:paraId="51E9EB2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24</w:t>
            </w:r>
          </w:p>
        </w:tc>
        <w:tc>
          <w:tcPr>
            <w:tcW w:w="1134" w:type="dxa"/>
            <w:tcBorders>
              <w:top w:val="nil"/>
              <w:left w:val="nil"/>
              <w:bottom w:val="single" w:sz="8" w:space="0" w:color="auto"/>
              <w:right w:val="single" w:sz="8" w:space="0" w:color="auto"/>
            </w:tcBorders>
            <w:shd w:val="clear" w:color="000000" w:fill="FFFFFF"/>
            <w:vAlign w:val="center"/>
            <w:hideMark/>
          </w:tcPr>
          <w:p w14:paraId="15EFBB9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42</w:t>
            </w:r>
          </w:p>
        </w:tc>
        <w:tc>
          <w:tcPr>
            <w:tcW w:w="993" w:type="dxa"/>
            <w:tcBorders>
              <w:top w:val="nil"/>
              <w:left w:val="nil"/>
              <w:bottom w:val="single" w:sz="8" w:space="0" w:color="auto"/>
              <w:right w:val="single" w:sz="8" w:space="0" w:color="auto"/>
            </w:tcBorders>
            <w:shd w:val="clear" w:color="000000" w:fill="FFFFFF"/>
            <w:vAlign w:val="center"/>
            <w:hideMark/>
          </w:tcPr>
          <w:p w14:paraId="28FD84E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0E13A7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B8D7E5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E349A8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000000" w:fill="FFFFFF"/>
            <w:vAlign w:val="center"/>
            <w:hideMark/>
          </w:tcPr>
          <w:p w14:paraId="431945D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0D51F3E2"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623C2258"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04</w:t>
            </w:r>
          </w:p>
        </w:tc>
        <w:tc>
          <w:tcPr>
            <w:tcW w:w="3969" w:type="dxa"/>
            <w:tcBorders>
              <w:top w:val="nil"/>
              <w:left w:val="nil"/>
              <w:bottom w:val="single" w:sz="8" w:space="0" w:color="auto"/>
              <w:right w:val="single" w:sz="8" w:space="0" w:color="auto"/>
            </w:tcBorders>
            <w:shd w:val="clear" w:color="000000" w:fill="FFFFFF"/>
            <w:vAlign w:val="center"/>
            <w:hideMark/>
          </w:tcPr>
          <w:p w14:paraId="37FE823B"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auto" w:fill="auto"/>
            <w:vAlign w:val="center"/>
            <w:hideMark/>
          </w:tcPr>
          <w:p w14:paraId="39D6D95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025DAD0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5EC318F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7DA1A38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3D0A92A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59A92E8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A6B597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3543BA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2181D84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043B1A45"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1C05D668"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04</w:t>
            </w:r>
          </w:p>
        </w:tc>
        <w:tc>
          <w:tcPr>
            <w:tcW w:w="3969" w:type="dxa"/>
            <w:tcBorders>
              <w:top w:val="nil"/>
              <w:left w:val="nil"/>
              <w:bottom w:val="single" w:sz="8" w:space="0" w:color="auto"/>
              <w:right w:val="single" w:sz="8" w:space="0" w:color="auto"/>
            </w:tcBorders>
            <w:shd w:val="clear" w:color="000000" w:fill="FFFFFF"/>
            <w:vAlign w:val="center"/>
            <w:hideMark/>
          </w:tcPr>
          <w:p w14:paraId="26FF1B31"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23C2DE4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05D5009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578545D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2ED491B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2BE7AA3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1134" w:type="dxa"/>
            <w:tcBorders>
              <w:top w:val="nil"/>
              <w:left w:val="nil"/>
              <w:bottom w:val="single" w:sz="8" w:space="0" w:color="auto"/>
              <w:right w:val="single" w:sz="8" w:space="0" w:color="auto"/>
            </w:tcBorders>
            <w:shd w:val="clear" w:color="auto" w:fill="auto"/>
            <w:vAlign w:val="center"/>
            <w:hideMark/>
          </w:tcPr>
          <w:p w14:paraId="717A06C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162D15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706CB4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5AB2462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50FCFF23" w14:textId="77777777" w:rsidTr="002E02C4">
        <w:trPr>
          <w:trHeight w:val="36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6A6B8E7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ПДП</w:t>
            </w:r>
          </w:p>
        </w:tc>
        <w:tc>
          <w:tcPr>
            <w:tcW w:w="3969" w:type="dxa"/>
            <w:tcBorders>
              <w:top w:val="nil"/>
              <w:left w:val="nil"/>
              <w:bottom w:val="single" w:sz="8" w:space="0" w:color="auto"/>
              <w:right w:val="single" w:sz="8" w:space="0" w:color="auto"/>
            </w:tcBorders>
            <w:shd w:val="clear" w:color="000000" w:fill="FFFFFF"/>
            <w:vAlign w:val="center"/>
            <w:hideMark/>
          </w:tcPr>
          <w:p w14:paraId="3B44B342"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Преддипломная практика (производственная)</w:t>
            </w:r>
          </w:p>
        </w:tc>
        <w:tc>
          <w:tcPr>
            <w:tcW w:w="992" w:type="dxa"/>
            <w:tcBorders>
              <w:top w:val="nil"/>
              <w:left w:val="nil"/>
              <w:bottom w:val="single" w:sz="8" w:space="0" w:color="auto"/>
              <w:right w:val="single" w:sz="8" w:space="0" w:color="auto"/>
            </w:tcBorders>
            <w:shd w:val="clear" w:color="000000" w:fill="FFFFFF"/>
            <w:vAlign w:val="center"/>
            <w:hideMark/>
          </w:tcPr>
          <w:p w14:paraId="559DD0E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226322C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5039FA5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B46CC5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461986B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1134" w:type="dxa"/>
            <w:tcBorders>
              <w:top w:val="nil"/>
              <w:left w:val="nil"/>
              <w:bottom w:val="single" w:sz="8" w:space="0" w:color="auto"/>
              <w:right w:val="single" w:sz="8" w:space="0" w:color="auto"/>
            </w:tcBorders>
            <w:shd w:val="clear" w:color="auto" w:fill="auto"/>
            <w:vAlign w:val="center"/>
            <w:hideMark/>
          </w:tcPr>
          <w:p w14:paraId="5C52BA6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CC6E98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5F9922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7269696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428D6CD7" w14:textId="77777777" w:rsidTr="002E02C4">
        <w:trPr>
          <w:trHeight w:val="315"/>
        </w:trPr>
        <w:tc>
          <w:tcPr>
            <w:tcW w:w="15106" w:type="dxa"/>
            <w:gridSpan w:val="11"/>
            <w:tcBorders>
              <w:top w:val="single" w:sz="8" w:space="0" w:color="auto"/>
              <w:left w:val="single" w:sz="8" w:space="0" w:color="auto"/>
              <w:bottom w:val="single" w:sz="8" w:space="0" w:color="auto"/>
              <w:right w:val="single" w:sz="8" w:space="0" w:color="000000"/>
            </w:tcBorders>
            <w:shd w:val="clear" w:color="000000" w:fill="FFFFFF"/>
            <w:vAlign w:val="center"/>
            <w:hideMark/>
          </w:tcPr>
          <w:p w14:paraId="14D4CB7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Направленность "Технология производства порохов и специальных веществ"</w:t>
            </w:r>
          </w:p>
        </w:tc>
      </w:tr>
      <w:tr w:rsidR="002E02C4" w:rsidRPr="00FA4FBD" w14:paraId="78715E39" w14:textId="77777777" w:rsidTr="002E02C4">
        <w:trPr>
          <w:trHeight w:val="914"/>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46955630"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ПМн 01</w:t>
            </w:r>
          </w:p>
        </w:tc>
        <w:tc>
          <w:tcPr>
            <w:tcW w:w="3969" w:type="dxa"/>
            <w:tcBorders>
              <w:top w:val="nil"/>
              <w:left w:val="nil"/>
              <w:bottom w:val="single" w:sz="8" w:space="0" w:color="auto"/>
              <w:right w:val="single" w:sz="8" w:space="0" w:color="auto"/>
            </w:tcBorders>
            <w:shd w:val="clear" w:color="auto" w:fill="auto"/>
            <w:vAlign w:val="center"/>
            <w:hideMark/>
          </w:tcPr>
          <w:p w14:paraId="6A18405C"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xml:space="preserve">Ведение технологических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 </w:t>
            </w:r>
          </w:p>
        </w:tc>
        <w:tc>
          <w:tcPr>
            <w:tcW w:w="992" w:type="dxa"/>
            <w:tcBorders>
              <w:top w:val="nil"/>
              <w:left w:val="nil"/>
              <w:bottom w:val="single" w:sz="8" w:space="0" w:color="auto"/>
              <w:right w:val="single" w:sz="8" w:space="0" w:color="auto"/>
            </w:tcBorders>
            <w:shd w:val="clear" w:color="000000" w:fill="FFFFFF"/>
            <w:vAlign w:val="center"/>
            <w:hideMark/>
          </w:tcPr>
          <w:p w14:paraId="3F69E9DB"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828</w:t>
            </w:r>
          </w:p>
        </w:tc>
        <w:tc>
          <w:tcPr>
            <w:tcW w:w="992" w:type="dxa"/>
            <w:tcBorders>
              <w:top w:val="nil"/>
              <w:left w:val="nil"/>
              <w:bottom w:val="single" w:sz="8" w:space="0" w:color="auto"/>
              <w:right w:val="single" w:sz="8" w:space="0" w:color="auto"/>
            </w:tcBorders>
            <w:shd w:val="clear" w:color="000000" w:fill="FFFFFF"/>
            <w:vAlign w:val="center"/>
            <w:hideMark/>
          </w:tcPr>
          <w:p w14:paraId="5D3D47A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456</w:t>
            </w:r>
          </w:p>
        </w:tc>
        <w:tc>
          <w:tcPr>
            <w:tcW w:w="992" w:type="dxa"/>
            <w:tcBorders>
              <w:top w:val="nil"/>
              <w:left w:val="nil"/>
              <w:bottom w:val="single" w:sz="8" w:space="0" w:color="auto"/>
              <w:right w:val="single" w:sz="8" w:space="0" w:color="auto"/>
            </w:tcBorders>
            <w:shd w:val="clear" w:color="000000" w:fill="FFFFFF"/>
            <w:vAlign w:val="center"/>
            <w:hideMark/>
          </w:tcPr>
          <w:p w14:paraId="12F1D9D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360</w:t>
            </w:r>
          </w:p>
        </w:tc>
        <w:tc>
          <w:tcPr>
            <w:tcW w:w="1134" w:type="dxa"/>
            <w:tcBorders>
              <w:top w:val="nil"/>
              <w:left w:val="nil"/>
              <w:bottom w:val="single" w:sz="8" w:space="0" w:color="auto"/>
              <w:right w:val="single" w:sz="8" w:space="0" w:color="auto"/>
            </w:tcBorders>
            <w:shd w:val="clear" w:color="000000" w:fill="FFFFFF"/>
            <w:vAlign w:val="center"/>
            <w:hideMark/>
          </w:tcPr>
          <w:p w14:paraId="633F95C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993" w:type="dxa"/>
            <w:tcBorders>
              <w:top w:val="nil"/>
              <w:left w:val="nil"/>
              <w:bottom w:val="single" w:sz="8" w:space="0" w:color="auto"/>
              <w:right w:val="single" w:sz="8" w:space="0" w:color="auto"/>
            </w:tcBorders>
            <w:shd w:val="clear" w:color="000000" w:fill="FFFFFF"/>
            <w:vAlign w:val="center"/>
            <w:hideMark/>
          </w:tcPr>
          <w:p w14:paraId="1960D5DF"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396</w:t>
            </w:r>
          </w:p>
        </w:tc>
        <w:tc>
          <w:tcPr>
            <w:tcW w:w="1134" w:type="dxa"/>
            <w:tcBorders>
              <w:top w:val="nil"/>
              <w:left w:val="nil"/>
              <w:bottom w:val="single" w:sz="8" w:space="0" w:color="auto"/>
              <w:right w:val="single" w:sz="8" w:space="0" w:color="auto"/>
            </w:tcBorders>
            <w:shd w:val="clear" w:color="000000" w:fill="FFFFFF"/>
            <w:vAlign w:val="center"/>
            <w:hideMark/>
          </w:tcPr>
          <w:p w14:paraId="32F98DC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1134" w:type="dxa"/>
            <w:tcBorders>
              <w:top w:val="nil"/>
              <w:left w:val="nil"/>
              <w:bottom w:val="single" w:sz="8" w:space="0" w:color="auto"/>
              <w:right w:val="single" w:sz="8" w:space="0" w:color="auto"/>
            </w:tcBorders>
            <w:shd w:val="clear" w:color="000000" w:fill="FFFFFF"/>
            <w:vAlign w:val="center"/>
            <w:hideMark/>
          </w:tcPr>
          <w:p w14:paraId="2AC1B76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64A4F02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12</w:t>
            </w:r>
          </w:p>
        </w:tc>
        <w:tc>
          <w:tcPr>
            <w:tcW w:w="1649" w:type="dxa"/>
            <w:tcBorders>
              <w:top w:val="nil"/>
              <w:left w:val="nil"/>
              <w:bottom w:val="single" w:sz="8" w:space="0" w:color="auto"/>
              <w:right w:val="single" w:sz="8" w:space="0" w:color="auto"/>
            </w:tcBorders>
            <w:shd w:val="clear" w:color="auto" w:fill="auto"/>
            <w:vAlign w:val="center"/>
            <w:hideMark/>
          </w:tcPr>
          <w:p w14:paraId="269D37C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0F753B49" w14:textId="77777777" w:rsidTr="002E02C4">
        <w:trPr>
          <w:trHeight w:val="247"/>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3038B2DC"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МДКн. 01.01</w:t>
            </w:r>
          </w:p>
        </w:tc>
        <w:tc>
          <w:tcPr>
            <w:tcW w:w="3969" w:type="dxa"/>
            <w:tcBorders>
              <w:top w:val="nil"/>
              <w:left w:val="nil"/>
              <w:bottom w:val="single" w:sz="8" w:space="0" w:color="auto"/>
              <w:right w:val="single" w:sz="8" w:space="0" w:color="auto"/>
            </w:tcBorders>
            <w:shd w:val="clear" w:color="auto" w:fill="auto"/>
            <w:vAlign w:val="center"/>
            <w:hideMark/>
          </w:tcPr>
          <w:p w14:paraId="0A326908" w14:textId="1E2A091B"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Основы технологии производства порохов и специальных веществ</w:t>
            </w:r>
          </w:p>
        </w:tc>
        <w:tc>
          <w:tcPr>
            <w:tcW w:w="992" w:type="dxa"/>
            <w:tcBorders>
              <w:top w:val="nil"/>
              <w:left w:val="nil"/>
              <w:bottom w:val="single" w:sz="8" w:space="0" w:color="auto"/>
              <w:right w:val="single" w:sz="8" w:space="0" w:color="auto"/>
            </w:tcBorders>
            <w:shd w:val="clear" w:color="000000" w:fill="FFFFFF"/>
            <w:vAlign w:val="center"/>
            <w:hideMark/>
          </w:tcPr>
          <w:p w14:paraId="4AF419D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180</w:t>
            </w:r>
          </w:p>
        </w:tc>
        <w:tc>
          <w:tcPr>
            <w:tcW w:w="992" w:type="dxa"/>
            <w:tcBorders>
              <w:top w:val="nil"/>
              <w:left w:val="nil"/>
              <w:bottom w:val="single" w:sz="8" w:space="0" w:color="auto"/>
              <w:right w:val="single" w:sz="8" w:space="0" w:color="auto"/>
            </w:tcBorders>
            <w:shd w:val="clear" w:color="000000" w:fill="FFFFFF"/>
            <w:vAlign w:val="center"/>
            <w:hideMark/>
          </w:tcPr>
          <w:p w14:paraId="1190475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000000" w:fill="FFFFFF"/>
            <w:vAlign w:val="center"/>
            <w:hideMark/>
          </w:tcPr>
          <w:p w14:paraId="670CABB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164</w:t>
            </w:r>
          </w:p>
        </w:tc>
        <w:tc>
          <w:tcPr>
            <w:tcW w:w="1134" w:type="dxa"/>
            <w:tcBorders>
              <w:top w:val="nil"/>
              <w:left w:val="nil"/>
              <w:bottom w:val="single" w:sz="8" w:space="0" w:color="auto"/>
              <w:right w:val="single" w:sz="8" w:space="0" w:color="auto"/>
            </w:tcBorders>
            <w:shd w:val="clear" w:color="000000" w:fill="FFFFFF"/>
            <w:vAlign w:val="center"/>
            <w:hideMark/>
          </w:tcPr>
          <w:p w14:paraId="6C247BA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000000" w:fill="FFFFFF"/>
            <w:vAlign w:val="center"/>
            <w:hideMark/>
          </w:tcPr>
          <w:p w14:paraId="4EA865E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2D5AE7A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376A2A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949B89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2C3BDC0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7CC20EA9" w14:textId="77777777" w:rsidTr="002E02C4">
        <w:trPr>
          <w:trHeight w:val="327"/>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1F701638"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МДКн. 01.02</w:t>
            </w:r>
          </w:p>
        </w:tc>
        <w:tc>
          <w:tcPr>
            <w:tcW w:w="3969" w:type="dxa"/>
            <w:tcBorders>
              <w:top w:val="nil"/>
              <w:left w:val="nil"/>
              <w:bottom w:val="single" w:sz="8" w:space="0" w:color="auto"/>
              <w:right w:val="single" w:sz="8" w:space="0" w:color="auto"/>
            </w:tcBorders>
            <w:shd w:val="clear" w:color="auto" w:fill="auto"/>
            <w:vAlign w:val="center"/>
            <w:hideMark/>
          </w:tcPr>
          <w:p w14:paraId="2A112CC0"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Основы технологии производств энергонасыщенных материалов и изделий</w:t>
            </w:r>
          </w:p>
        </w:tc>
        <w:tc>
          <w:tcPr>
            <w:tcW w:w="992" w:type="dxa"/>
            <w:tcBorders>
              <w:top w:val="nil"/>
              <w:left w:val="nil"/>
              <w:bottom w:val="single" w:sz="8" w:space="0" w:color="auto"/>
              <w:right w:val="single" w:sz="8" w:space="0" w:color="auto"/>
            </w:tcBorders>
            <w:shd w:val="clear" w:color="000000" w:fill="FFFFFF"/>
            <w:vAlign w:val="center"/>
            <w:hideMark/>
          </w:tcPr>
          <w:p w14:paraId="6FEE836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252</w:t>
            </w:r>
          </w:p>
        </w:tc>
        <w:tc>
          <w:tcPr>
            <w:tcW w:w="992" w:type="dxa"/>
            <w:tcBorders>
              <w:top w:val="nil"/>
              <w:left w:val="nil"/>
              <w:bottom w:val="single" w:sz="8" w:space="0" w:color="auto"/>
              <w:right w:val="single" w:sz="8" w:space="0" w:color="auto"/>
            </w:tcBorders>
            <w:shd w:val="clear" w:color="000000" w:fill="FFFFFF"/>
            <w:vAlign w:val="center"/>
            <w:hideMark/>
          </w:tcPr>
          <w:p w14:paraId="2C334B4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000000" w:fill="FFFFFF"/>
            <w:vAlign w:val="center"/>
            <w:hideMark/>
          </w:tcPr>
          <w:p w14:paraId="46DC96D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196</w:t>
            </w:r>
          </w:p>
        </w:tc>
        <w:tc>
          <w:tcPr>
            <w:tcW w:w="1134" w:type="dxa"/>
            <w:tcBorders>
              <w:top w:val="nil"/>
              <w:left w:val="nil"/>
              <w:bottom w:val="single" w:sz="8" w:space="0" w:color="auto"/>
              <w:right w:val="single" w:sz="8" w:space="0" w:color="auto"/>
            </w:tcBorders>
            <w:shd w:val="clear" w:color="000000" w:fill="FFFFFF"/>
            <w:vAlign w:val="center"/>
            <w:hideMark/>
          </w:tcPr>
          <w:p w14:paraId="1792EBE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20</w:t>
            </w:r>
          </w:p>
        </w:tc>
        <w:tc>
          <w:tcPr>
            <w:tcW w:w="993" w:type="dxa"/>
            <w:tcBorders>
              <w:top w:val="nil"/>
              <w:left w:val="nil"/>
              <w:bottom w:val="single" w:sz="8" w:space="0" w:color="auto"/>
              <w:right w:val="single" w:sz="8" w:space="0" w:color="auto"/>
            </w:tcBorders>
            <w:shd w:val="clear" w:color="000000" w:fill="FFFFFF"/>
            <w:vAlign w:val="center"/>
            <w:hideMark/>
          </w:tcPr>
          <w:p w14:paraId="7A71C3A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796CC93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30</w:t>
            </w:r>
          </w:p>
        </w:tc>
        <w:tc>
          <w:tcPr>
            <w:tcW w:w="1134" w:type="dxa"/>
            <w:tcBorders>
              <w:top w:val="nil"/>
              <w:left w:val="nil"/>
              <w:bottom w:val="single" w:sz="8" w:space="0" w:color="auto"/>
              <w:right w:val="single" w:sz="8" w:space="0" w:color="auto"/>
            </w:tcBorders>
            <w:shd w:val="clear" w:color="000000" w:fill="FFFFFF"/>
            <w:vAlign w:val="center"/>
            <w:hideMark/>
          </w:tcPr>
          <w:p w14:paraId="5D704F7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8A59E9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auto" w:fill="auto"/>
            <w:vAlign w:val="center"/>
            <w:hideMark/>
          </w:tcPr>
          <w:p w14:paraId="44C2B5B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76EF68EC"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3BB959CA"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01</w:t>
            </w:r>
          </w:p>
        </w:tc>
        <w:tc>
          <w:tcPr>
            <w:tcW w:w="3969" w:type="dxa"/>
            <w:tcBorders>
              <w:top w:val="nil"/>
              <w:left w:val="nil"/>
              <w:bottom w:val="single" w:sz="8" w:space="0" w:color="auto"/>
              <w:right w:val="single" w:sz="8" w:space="0" w:color="auto"/>
            </w:tcBorders>
            <w:shd w:val="clear" w:color="000000" w:fill="FFFFFF"/>
            <w:vAlign w:val="center"/>
            <w:hideMark/>
          </w:tcPr>
          <w:p w14:paraId="50B65F8A"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7F7C241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5880B8C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5D3E90D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4446CE4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6B63B17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000000" w:fill="FFFFFF"/>
            <w:vAlign w:val="center"/>
            <w:hideMark/>
          </w:tcPr>
          <w:p w14:paraId="6A9CD76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DFFB5D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5EF36B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75130D3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2938D3FF"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59991381"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01</w:t>
            </w:r>
          </w:p>
        </w:tc>
        <w:tc>
          <w:tcPr>
            <w:tcW w:w="3969" w:type="dxa"/>
            <w:tcBorders>
              <w:top w:val="nil"/>
              <w:left w:val="nil"/>
              <w:bottom w:val="single" w:sz="8" w:space="0" w:color="auto"/>
              <w:right w:val="single" w:sz="8" w:space="0" w:color="auto"/>
            </w:tcBorders>
            <w:shd w:val="clear" w:color="000000" w:fill="FFFFFF"/>
            <w:vAlign w:val="center"/>
            <w:hideMark/>
          </w:tcPr>
          <w:p w14:paraId="608E19BF"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467EA51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992" w:type="dxa"/>
            <w:tcBorders>
              <w:top w:val="nil"/>
              <w:left w:val="nil"/>
              <w:bottom w:val="single" w:sz="8" w:space="0" w:color="auto"/>
              <w:right w:val="single" w:sz="8" w:space="0" w:color="auto"/>
            </w:tcBorders>
            <w:shd w:val="clear" w:color="000000" w:fill="FFFFFF"/>
            <w:vAlign w:val="center"/>
            <w:hideMark/>
          </w:tcPr>
          <w:p w14:paraId="038FD14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992" w:type="dxa"/>
            <w:tcBorders>
              <w:top w:val="nil"/>
              <w:left w:val="nil"/>
              <w:bottom w:val="single" w:sz="8" w:space="0" w:color="auto"/>
              <w:right w:val="single" w:sz="8" w:space="0" w:color="auto"/>
            </w:tcBorders>
            <w:shd w:val="clear" w:color="000000" w:fill="FFFFFF"/>
            <w:vAlign w:val="center"/>
            <w:hideMark/>
          </w:tcPr>
          <w:p w14:paraId="3F5D331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757CE09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52C0599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360</w:t>
            </w:r>
          </w:p>
        </w:tc>
        <w:tc>
          <w:tcPr>
            <w:tcW w:w="1134" w:type="dxa"/>
            <w:tcBorders>
              <w:top w:val="nil"/>
              <w:left w:val="nil"/>
              <w:bottom w:val="single" w:sz="8" w:space="0" w:color="auto"/>
              <w:right w:val="single" w:sz="8" w:space="0" w:color="auto"/>
            </w:tcBorders>
            <w:shd w:val="clear" w:color="000000" w:fill="FFFFFF"/>
            <w:vAlign w:val="center"/>
            <w:hideMark/>
          </w:tcPr>
          <w:p w14:paraId="3839EF2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2198FB0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4E2C3B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0A7AEF3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142769D5" w14:textId="77777777" w:rsidTr="002E02C4">
        <w:trPr>
          <w:trHeight w:val="508"/>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0429B981"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ПМ.02</w:t>
            </w:r>
          </w:p>
        </w:tc>
        <w:tc>
          <w:tcPr>
            <w:tcW w:w="3969" w:type="dxa"/>
            <w:tcBorders>
              <w:top w:val="nil"/>
              <w:left w:val="nil"/>
              <w:bottom w:val="single" w:sz="8" w:space="0" w:color="auto"/>
              <w:right w:val="single" w:sz="8" w:space="0" w:color="auto"/>
            </w:tcBorders>
            <w:shd w:val="clear" w:color="auto" w:fill="auto"/>
            <w:vAlign w:val="center"/>
            <w:hideMark/>
          </w:tcPr>
          <w:p w14:paraId="4FBE3180"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Организация производственного и технологического процессов на предприятии</w:t>
            </w:r>
          </w:p>
        </w:tc>
        <w:tc>
          <w:tcPr>
            <w:tcW w:w="992" w:type="dxa"/>
            <w:tcBorders>
              <w:top w:val="nil"/>
              <w:left w:val="nil"/>
              <w:bottom w:val="single" w:sz="8" w:space="0" w:color="auto"/>
              <w:right w:val="single" w:sz="8" w:space="0" w:color="auto"/>
            </w:tcBorders>
            <w:shd w:val="clear" w:color="auto" w:fill="auto"/>
            <w:vAlign w:val="center"/>
            <w:hideMark/>
          </w:tcPr>
          <w:p w14:paraId="4E7DD8B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216</w:t>
            </w:r>
          </w:p>
        </w:tc>
        <w:tc>
          <w:tcPr>
            <w:tcW w:w="992" w:type="dxa"/>
            <w:tcBorders>
              <w:top w:val="nil"/>
              <w:left w:val="nil"/>
              <w:bottom w:val="single" w:sz="8" w:space="0" w:color="auto"/>
              <w:right w:val="single" w:sz="8" w:space="0" w:color="auto"/>
            </w:tcBorders>
            <w:shd w:val="clear" w:color="auto" w:fill="auto"/>
            <w:vAlign w:val="center"/>
            <w:hideMark/>
          </w:tcPr>
          <w:p w14:paraId="4CEF9675"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136</w:t>
            </w:r>
          </w:p>
        </w:tc>
        <w:tc>
          <w:tcPr>
            <w:tcW w:w="992" w:type="dxa"/>
            <w:tcBorders>
              <w:top w:val="nil"/>
              <w:left w:val="nil"/>
              <w:bottom w:val="single" w:sz="8" w:space="0" w:color="auto"/>
              <w:right w:val="single" w:sz="8" w:space="0" w:color="auto"/>
            </w:tcBorders>
            <w:shd w:val="clear" w:color="auto" w:fill="auto"/>
            <w:vAlign w:val="center"/>
            <w:hideMark/>
          </w:tcPr>
          <w:p w14:paraId="1E6BE64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80</w:t>
            </w:r>
          </w:p>
        </w:tc>
        <w:tc>
          <w:tcPr>
            <w:tcW w:w="1134" w:type="dxa"/>
            <w:tcBorders>
              <w:top w:val="nil"/>
              <w:left w:val="nil"/>
              <w:bottom w:val="single" w:sz="8" w:space="0" w:color="auto"/>
              <w:right w:val="single" w:sz="8" w:space="0" w:color="auto"/>
            </w:tcBorders>
            <w:shd w:val="clear" w:color="auto" w:fill="auto"/>
            <w:vAlign w:val="center"/>
            <w:hideMark/>
          </w:tcPr>
          <w:p w14:paraId="2C6D776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40</w:t>
            </w:r>
          </w:p>
        </w:tc>
        <w:tc>
          <w:tcPr>
            <w:tcW w:w="993" w:type="dxa"/>
            <w:tcBorders>
              <w:top w:val="nil"/>
              <w:left w:val="nil"/>
              <w:bottom w:val="single" w:sz="8" w:space="0" w:color="auto"/>
              <w:right w:val="single" w:sz="8" w:space="0" w:color="auto"/>
            </w:tcBorders>
            <w:shd w:val="clear" w:color="auto" w:fill="auto"/>
            <w:vAlign w:val="center"/>
            <w:hideMark/>
          </w:tcPr>
          <w:p w14:paraId="7E8B575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72</w:t>
            </w:r>
          </w:p>
        </w:tc>
        <w:tc>
          <w:tcPr>
            <w:tcW w:w="1134" w:type="dxa"/>
            <w:tcBorders>
              <w:top w:val="nil"/>
              <w:left w:val="nil"/>
              <w:bottom w:val="single" w:sz="8" w:space="0" w:color="auto"/>
              <w:right w:val="single" w:sz="8" w:space="0" w:color="auto"/>
            </w:tcBorders>
            <w:shd w:val="clear" w:color="auto" w:fill="auto"/>
            <w:vAlign w:val="center"/>
            <w:hideMark/>
          </w:tcPr>
          <w:p w14:paraId="42A21D5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604C54C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B5CCBF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620926E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3934B80E" w14:textId="77777777" w:rsidTr="002E02C4">
        <w:trPr>
          <w:trHeight w:val="416"/>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4713BD09"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 02.01</w:t>
            </w:r>
          </w:p>
        </w:tc>
        <w:tc>
          <w:tcPr>
            <w:tcW w:w="3969" w:type="dxa"/>
            <w:tcBorders>
              <w:top w:val="nil"/>
              <w:left w:val="nil"/>
              <w:bottom w:val="single" w:sz="8" w:space="0" w:color="auto"/>
              <w:right w:val="single" w:sz="8" w:space="0" w:color="auto"/>
            </w:tcBorders>
            <w:shd w:val="clear" w:color="auto" w:fill="auto"/>
            <w:vAlign w:val="center"/>
            <w:hideMark/>
          </w:tcPr>
          <w:p w14:paraId="5B47E5FF"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Экономика и организация производства энергонасыщенных материалов и изделий</w:t>
            </w:r>
          </w:p>
        </w:tc>
        <w:tc>
          <w:tcPr>
            <w:tcW w:w="992" w:type="dxa"/>
            <w:tcBorders>
              <w:top w:val="nil"/>
              <w:left w:val="nil"/>
              <w:bottom w:val="single" w:sz="8" w:space="0" w:color="auto"/>
              <w:right w:val="single" w:sz="8" w:space="0" w:color="auto"/>
            </w:tcBorders>
            <w:shd w:val="clear" w:color="000000" w:fill="FFFFFF"/>
            <w:vAlign w:val="center"/>
            <w:hideMark/>
          </w:tcPr>
          <w:p w14:paraId="704F5EC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2FF3A46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64</w:t>
            </w:r>
          </w:p>
        </w:tc>
        <w:tc>
          <w:tcPr>
            <w:tcW w:w="992" w:type="dxa"/>
            <w:tcBorders>
              <w:top w:val="nil"/>
              <w:left w:val="nil"/>
              <w:bottom w:val="single" w:sz="8" w:space="0" w:color="auto"/>
              <w:right w:val="single" w:sz="8" w:space="0" w:color="auto"/>
            </w:tcBorders>
            <w:shd w:val="clear" w:color="000000" w:fill="FFFFFF"/>
            <w:vAlign w:val="center"/>
            <w:hideMark/>
          </w:tcPr>
          <w:p w14:paraId="30F7C2F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80</w:t>
            </w:r>
          </w:p>
        </w:tc>
        <w:tc>
          <w:tcPr>
            <w:tcW w:w="1134" w:type="dxa"/>
            <w:tcBorders>
              <w:top w:val="nil"/>
              <w:left w:val="nil"/>
              <w:bottom w:val="single" w:sz="8" w:space="0" w:color="auto"/>
              <w:right w:val="single" w:sz="8" w:space="0" w:color="auto"/>
            </w:tcBorders>
            <w:shd w:val="clear" w:color="000000" w:fill="FFFFFF"/>
            <w:vAlign w:val="center"/>
            <w:hideMark/>
          </w:tcPr>
          <w:p w14:paraId="2C00322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40</w:t>
            </w:r>
          </w:p>
        </w:tc>
        <w:tc>
          <w:tcPr>
            <w:tcW w:w="993" w:type="dxa"/>
            <w:tcBorders>
              <w:top w:val="nil"/>
              <w:left w:val="nil"/>
              <w:bottom w:val="single" w:sz="8" w:space="0" w:color="auto"/>
              <w:right w:val="single" w:sz="8" w:space="0" w:color="auto"/>
            </w:tcBorders>
            <w:shd w:val="clear" w:color="000000" w:fill="FFFFFF"/>
            <w:vAlign w:val="center"/>
            <w:hideMark/>
          </w:tcPr>
          <w:p w14:paraId="1E90347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D39AB9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4877E0E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9FC924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29839D4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394FB1A5"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3685CB1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02</w:t>
            </w:r>
          </w:p>
        </w:tc>
        <w:tc>
          <w:tcPr>
            <w:tcW w:w="3969" w:type="dxa"/>
            <w:tcBorders>
              <w:top w:val="nil"/>
              <w:left w:val="nil"/>
              <w:bottom w:val="single" w:sz="8" w:space="0" w:color="auto"/>
              <w:right w:val="single" w:sz="8" w:space="0" w:color="auto"/>
            </w:tcBorders>
            <w:shd w:val="clear" w:color="auto" w:fill="auto"/>
            <w:vAlign w:val="center"/>
            <w:hideMark/>
          </w:tcPr>
          <w:p w14:paraId="45CC778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5011ADB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5142FAA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119603E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4321643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730EE9B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1E284FB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B86273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49B7B1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4BCE02D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0F539170"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415EE1FB"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02</w:t>
            </w:r>
          </w:p>
        </w:tc>
        <w:tc>
          <w:tcPr>
            <w:tcW w:w="3969" w:type="dxa"/>
            <w:tcBorders>
              <w:top w:val="nil"/>
              <w:left w:val="nil"/>
              <w:bottom w:val="single" w:sz="8" w:space="0" w:color="auto"/>
              <w:right w:val="single" w:sz="8" w:space="0" w:color="auto"/>
            </w:tcBorders>
            <w:shd w:val="clear" w:color="auto" w:fill="auto"/>
            <w:vAlign w:val="center"/>
            <w:hideMark/>
          </w:tcPr>
          <w:p w14:paraId="70102842"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36E5502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1640E2D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000000" w:fill="FFFFFF"/>
            <w:vAlign w:val="center"/>
            <w:hideMark/>
          </w:tcPr>
          <w:p w14:paraId="524A9FC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3DF868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0139CE7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21B1FBF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41B81E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E52699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6AA9CE1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32012D6D" w14:textId="77777777" w:rsidTr="002E02C4">
        <w:trPr>
          <w:trHeight w:val="433"/>
        </w:trPr>
        <w:tc>
          <w:tcPr>
            <w:tcW w:w="983" w:type="dxa"/>
            <w:tcBorders>
              <w:top w:val="nil"/>
              <w:left w:val="single" w:sz="8" w:space="0" w:color="auto"/>
              <w:bottom w:val="nil"/>
              <w:right w:val="single" w:sz="8" w:space="0" w:color="auto"/>
            </w:tcBorders>
            <w:shd w:val="clear" w:color="auto" w:fill="auto"/>
            <w:vAlign w:val="center"/>
            <w:hideMark/>
          </w:tcPr>
          <w:p w14:paraId="13FF23B2"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ПМ.03</w:t>
            </w:r>
          </w:p>
        </w:tc>
        <w:tc>
          <w:tcPr>
            <w:tcW w:w="3969" w:type="dxa"/>
            <w:tcBorders>
              <w:top w:val="nil"/>
              <w:left w:val="nil"/>
              <w:bottom w:val="single" w:sz="8" w:space="0" w:color="auto"/>
              <w:right w:val="single" w:sz="8" w:space="0" w:color="auto"/>
            </w:tcBorders>
            <w:shd w:val="clear" w:color="auto" w:fill="auto"/>
            <w:vAlign w:val="center"/>
            <w:hideMark/>
          </w:tcPr>
          <w:p w14:paraId="3E092B5F"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Организация мероприятий по промышленной безопасности на производствах энергонасыщенных материалов и изделий</w:t>
            </w:r>
          </w:p>
        </w:tc>
        <w:tc>
          <w:tcPr>
            <w:tcW w:w="992" w:type="dxa"/>
            <w:tcBorders>
              <w:top w:val="nil"/>
              <w:left w:val="nil"/>
              <w:bottom w:val="single" w:sz="8" w:space="0" w:color="auto"/>
              <w:right w:val="single" w:sz="8" w:space="0" w:color="auto"/>
            </w:tcBorders>
            <w:shd w:val="clear" w:color="auto" w:fill="auto"/>
            <w:vAlign w:val="center"/>
            <w:hideMark/>
          </w:tcPr>
          <w:p w14:paraId="00D1AED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180</w:t>
            </w:r>
          </w:p>
        </w:tc>
        <w:tc>
          <w:tcPr>
            <w:tcW w:w="992" w:type="dxa"/>
            <w:tcBorders>
              <w:top w:val="nil"/>
              <w:left w:val="nil"/>
              <w:bottom w:val="single" w:sz="8" w:space="0" w:color="auto"/>
              <w:right w:val="single" w:sz="8" w:space="0" w:color="auto"/>
            </w:tcBorders>
            <w:shd w:val="clear" w:color="auto" w:fill="auto"/>
            <w:vAlign w:val="center"/>
            <w:hideMark/>
          </w:tcPr>
          <w:p w14:paraId="072CFA9F"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118</w:t>
            </w:r>
          </w:p>
        </w:tc>
        <w:tc>
          <w:tcPr>
            <w:tcW w:w="992" w:type="dxa"/>
            <w:tcBorders>
              <w:top w:val="nil"/>
              <w:left w:val="nil"/>
              <w:bottom w:val="single" w:sz="8" w:space="0" w:color="auto"/>
              <w:right w:val="single" w:sz="8" w:space="0" w:color="auto"/>
            </w:tcBorders>
            <w:shd w:val="clear" w:color="auto" w:fill="auto"/>
            <w:vAlign w:val="center"/>
            <w:hideMark/>
          </w:tcPr>
          <w:p w14:paraId="6397660D"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62</w:t>
            </w:r>
          </w:p>
        </w:tc>
        <w:tc>
          <w:tcPr>
            <w:tcW w:w="1134" w:type="dxa"/>
            <w:tcBorders>
              <w:top w:val="nil"/>
              <w:left w:val="nil"/>
              <w:bottom w:val="single" w:sz="8" w:space="0" w:color="auto"/>
              <w:right w:val="single" w:sz="8" w:space="0" w:color="auto"/>
            </w:tcBorders>
            <w:shd w:val="clear" w:color="auto" w:fill="auto"/>
            <w:vAlign w:val="center"/>
            <w:hideMark/>
          </w:tcPr>
          <w:p w14:paraId="4232E03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14:paraId="34D09E42"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108</w:t>
            </w:r>
          </w:p>
        </w:tc>
        <w:tc>
          <w:tcPr>
            <w:tcW w:w="1134" w:type="dxa"/>
            <w:tcBorders>
              <w:top w:val="nil"/>
              <w:left w:val="nil"/>
              <w:bottom w:val="single" w:sz="8" w:space="0" w:color="auto"/>
              <w:right w:val="single" w:sz="8" w:space="0" w:color="auto"/>
            </w:tcBorders>
            <w:shd w:val="clear" w:color="auto" w:fill="auto"/>
            <w:vAlign w:val="center"/>
            <w:hideMark/>
          </w:tcPr>
          <w:p w14:paraId="4254229E"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30C0DCA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71DE5AB8"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7A4B336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47809003" w14:textId="77777777" w:rsidTr="002E02C4">
        <w:trPr>
          <w:trHeight w:val="615"/>
        </w:trPr>
        <w:tc>
          <w:tcPr>
            <w:tcW w:w="9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386B10"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МДК. 03.01</w:t>
            </w:r>
          </w:p>
        </w:tc>
        <w:tc>
          <w:tcPr>
            <w:tcW w:w="3969" w:type="dxa"/>
            <w:tcBorders>
              <w:top w:val="nil"/>
              <w:left w:val="nil"/>
              <w:bottom w:val="single" w:sz="8" w:space="0" w:color="auto"/>
              <w:right w:val="single" w:sz="8" w:space="0" w:color="auto"/>
            </w:tcBorders>
            <w:shd w:val="clear" w:color="auto" w:fill="auto"/>
            <w:vAlign w:val="center"/>
            <w:hideMark/>
          </w:tcPr>
          <w:p w14:paraId="7970350D"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Взрывозащита на производстве энергонасыщенных материалов и изделий</w:t>
            </w:r>
          </w:p>
        </w:tc>
        <w:tc>
          <w:tcPr>
            <w:tcW w:w="992" w:type="dxa"/>
            <w:tcBorders>
              <w:top w:val="nil"/>
              <w:left w:val="nil"/>
              <w:bottom w:val="single" w:sz="8" w:space="0" w:color="auto"/>
              <w:right w:val="single" w:sz="8" w:space="0" w:color="auto"/>
            </w:tcBorders>
            <w:shd w:val="clear" w:color="000000" w:fill="FFFFFF"/>
            <w:vAlign w:val="center"/>
            <w:hideMark/>
          </w:tcPr>
          <w:p w14:paraId="60B037D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635A561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000000" w:fill="FFFFFF"/>
            <w:vAlign w:val="center"/>
            <w:hideMark/>
          </w:tcPr>
          <w:p w14:paraId="1BA6AD2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62</w:t>
            </w:r>
          </w:p>
        </w:tc>
        <w:tc>
          <w:tcPr>
            <w:tcW w:w="1134" w:type="dxa"/>
            <w:tcBorders>
              <w:top w:val="nil"/>
              <w:left w:val="nil"/>
              <w:bottom w:val="single" w:sz="8" w:space="0" w:color="auto"/>
              <w:right w:val="single" w:sz="8" w:space="0" w:color="auto"/>
            </w:tcBorders>
            <w:shd w:val="clear" w:color="000000" w:fill="FFFFFF"/>
            <w:vAlign w:val="center"/>
            <w:hideMark/>
          </w:tcPr>
          <w:p w14:paraId="644D1BA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10</w:t>
            </w:r>
          </w:p>
        </w:tc>
        <w:tc>
          <w:tcPr>
            <w:tcW w:w="993" w:type="dxa"/>
            <w:tcBorders>
              <w:top w:val="nil"/>
              <w:left w:val="nil"/>
              <w:bottom w:val="single" w:sz="8" w:space="0" w:color="auto"/>
              <w:right w:val="single" w:sz="8" w:space="0" w:color="auto"/>
            </w:tcBorders>
            <w:shd w:val="clear" w:color="000000" w:fill="FFFFFF"/>
            <w:vAlign w:val="center"/>
            <w:hideMark/>
          </w:tcPr>
          <w:p w14:paraId="7D2B1D9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A1A81E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5F6F56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E3152F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554808A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286C9612"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2A219669"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03</w:t>
            </w:r>
          </w:p>
        </w:tc>
        <w:tc>
          <w:tcPr>
            <w:tcW w:w="3969" w:type="dxa"/>
            <w:tcBorders>
              <w:top w:val="nil"/>
              <w:left w:val="nil"/>
              <w:bottom w:val="single" w:sz="8" w:space="0" w:color="auto"/>
              <w:right w:val="single" w:sz="8" w:space="0" w:color="auto"/>
            </w:tcBorders>
            <w:shd w:val="clear" w:color="auto" w:fill="auto"/>
            <w:vAlign w:val="center"/>
            <w:hideMark/>
          </w:tcPr>
          <w:p w14:paraId="65941362"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auto" w:fill="auto"/>
            <w:vAlign w:val="center"/>
            <w:hideMark/>
          </w:tcPr>
          <w:p w14:paraId="7CB87D4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4CA9FA9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2FFFFDF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0ABF285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627BD7F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44180AD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964050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D230A6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0454131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29AB8748"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68C60608"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03</w:t>
            </w:r>
          </w:p>
        </w:tc>
        <w:tc>
          <w:tcPr>
            <w:tcW w:w="3969" w:type="dxa"/>
            <w:tcBorders>
              <w:top w:val="nil"/>
              <w:left w:val="nil"/>
              <w:bottom w:val="single" w:sz="8" w:space="0" w:color="auto"/>
              <w:right w:val="single" w:sz="8" w:space="0" w:color="auto"/>
            </w:tcBorders>
            <w:shd w:val="clear" w:color="auto" w:fill="auto"/>
            <w:vAlign w:val="center"/>
            <w:hideMark/>
          </w:tcPr>
          <w:p w14:paraId="0FE2446A"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7667525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74D00BB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6C5F03A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141B640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79DA067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1134" w:type="dxa"/>
            <w:tcBorders>
              <w:top w:val="nil"/>
              <w:left w:val="nil"/>
              <w:bottom w:val="single" w:sz="8" w:space="0" w:color="auto"/>
              <w:right w:val="single" w:sz="8" w:space="0" w:color="auto"/>
            </w:tcBorders>
            <w:shd w:val="clear" w:color="auto" w:fill="auto"/>
            <w:vAlign w:val="center"/>
            <w:hideMark/>
          </w:tcPr>
          <w:p w14:paraId="3C37B2F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FDA7C2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BD9179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126AE3A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23C02038" w14:textId="77777777" w:rsidTr="002E02C4">
        <w:trPr>
          <w:trHeight w:val="544"/>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3471AF4C"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ПМ.04</w:t>
            </w:r>
          </w:p>
        </w:tc>
        <w:tc>
          <w:tcPr>
            <w:tcW w:w="3969" w:type="dxa"/>
            <w:tcBorders>
              <w:top w:val="nil"/>
              <w:left w:val="nil"/>
              <w:bottom w:val="single" w:sz="8" w:space="0" w:color="auto"/>
              <w:right w:val="single" w:sz="8" w:space="0" w:color="auto"/>
            </w:tcBorders>
            <w:shd w:val="clear" w:color="000000" w:fill="FFFFFF"/>
            <w:vAlign w:val="center"/>
            <w:hideMark/>
          </w:tcPr>
          <w:p w14:paraId="085EBDCC"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Выполнение работ по одной или нескольким профессиям рабочих, должностям служащих</w:t>
            </w:r>
          </w:p>
        </w:tc>
        <w:tc>
          <w:tcPr>
            <w:tcW w:w="992" w:type="dxa"/>
            <w:tcBorders>
              <w:top w:val="nil"/>
              <w:left w:val="nil"/>
              <w:bottom w:val="single" w:sz="8" w:space="0" w:color="auto"/>
              <w:right w:val="single" w:sz="8" w:space="0" w:color="auto"/>
            </w:tcBorders>
            <w:shd w:val="clear" w:color="auto" w:fill="auto"/>
            <w:vAlign w:val="center"/>
            <w:hideMark/>
          </w:tcPr>
          <w:p w14:paraId="35A3DDA7"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252</w:t>
            </w:r>
          </w:p>
        </w:tc>
        <w:tc>
          <w:tcPr>
            <w:tcW w:w="992" w:type="dxa"/>
            <w:tcBorders>
              <w:top w:val="nil"/>
              <w:left w:val="nil"/>
              <w:bottom w:val="single" w:sz="8" w:space="0" w:color="auto"/>
              <w:right w:val="single" w:sz="8" w:space="0" w:color="auto"/>
            </w:tcBorders>
            <w:shd w:val="clear" w:color="auto" w:fill="auto"/>
            <w:vAlign w:val="center"/>
            <w:hideMark/>
          </w:tcPr>
          <w:p w14:paraId="6A7B1F6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222</w:t>
            </w:r>
          </w:p>
        </w:tc>
        <w:tc>
          <w:tcPr>
            <w:tcW w:w="992" w:type="dxa"/>
            <w:tcBorders>
              <w:top w:val="nil"/>
              <w:left w:val="nil"/>
              <w:bottom w:val="single" w:sz="8" w:space="0" w:color="auto"/>
              <w:right w:val="single" w:sz="8" w:space="0" w:color="auto"/>
            </w:tcBorders>
            <w:shd w:val="clear" w:color="auto" w:fill="auto"/>
            <w:vAlign w:val="center"/>
            <w:hideMark/>
          </w:tcPr>
          <w:p w14:paraId="1070235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24</w:t>
            </w:r>
          </w:p>
        </w:tc>
        <w:tc>
          <w:tcPr>
            <w:tcW w:w="1134" w:type="dxa"/>
            <w:tcBorders>
              <w:top w:val="nil"/>
              <w:left w:val="nil"/>
              <w:bottom w:val="single" w:sz="8" w:space="0" w:color="auto"/>
              <w:right w:val="single" w:sz="8" w:space="0" w:color="auto"/>
            </w:tcBorders>
            <w:shd w:val="clear" w:color="auto" w:fill="auto"/>
            <w:vAlign w:val="center"/>
            <w:hideMark/>
          </w:tcPr>
          <w:p w14:paraId="390946B5"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42</w:t>
            </w:r>
          </w:p>
        </w:tc>
        <w:tc>
          <w:tcPr>
            <w:tcW w:w="993" w:type="dxa"/>
            <w:tcBorders>
              <w:top w:val="nil"/>
              <w:left w:val="nil"/>
              <w:bottom w:val="single" w:sz="8" w:space="0" w:color="auto"/>
              <w:right w:val="single" w:sz="8" w:space="0" w:color="auto"/>
            </w:tcBorders>
            <w:shd w:val="clear" w:color="auto" w:fill="auto"/>
            <w:vAlign w:val="center"/>
            <w:hideMark/>
          </w:tcPr>
          <w:p w14:paraId="33EA4FC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180</w:t>
            </w:r>
          </w:p>
        </w:tc>
        <w:tc>
          <w:tcPr>
            <w:tcW w:w="1134" w:type="dxa"/>
            <w:tcBorders>
              <w:top w:val="nil"/>
              <w:left w:val="nil"/>
              <w:bottom w:val="single" w:sz="8" w:space="0" w:color="auto"/>
              <w:right w:val="single" w:sz="8" w:space="0" w:color="auto"/>
            </w:tcBorders>
            <w:shd w:val="clear" w:color="auto" w:fill="auto"/>
            <w:vAlign w:val="center"/>
            <w:hideMark/>
          </w:tcPr>
          <w:p w14:paraId="3F02ED0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6E4B91F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42C6116"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6</w:t>
            </w:r>
          </w:p>
        </w:tc>
        <w:tc>
          <w:tcPr>
            <w:tcW w:w="1649" w:type="dxa"/>
            <w:tcBorders>
              <w:top w:val="nil"/>
              <w:left w:val="nil"/>
              <w:bottom w:val="single" w:sz="8" w:space="0" w:color="auto"/>
              <w:right w:val="single" w:sz="8" w:space="0" w:color="auto"/>
            </w:tcBorders>
            <w:shd w:val="clear" w:color="000000" w:fill="FFFFFF"/>
            <w:vAlign w:val="center"/>
            <w:hideMark/>
          </w:tcPr>
          <w:p w14:paraId="1595829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2,3</w:t>
            </w:r>
          </w:p>
        </w:tc>
      </w:tr>
      <w:tr w:rsidR="002E02C4" w:rsidRPr="00FA4FBD" w14:paraId="7C7B2467" w14:textId="77777777" w:rsidTr="002E02C4">
        <w:trPr>
          <w:trHeight w:val="397"/>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1CA0C8C1" w14:textId="77777777" w:rsidR="002E02C4" w:rsidRPr="00FA4FBD" w:rsidRDefault="002E02C4" w:rsidP="00FA4FBD">
            <w:pPr>
              <w:rPr>
                <w:rFonts w:ascii="Times New Roman" w:eastAsia="Times New Roman" w:hAnsi="Times New Roman"/>
                <w:sz w:val="16"/>
                <w:szCs w:val="16"/>
                <w:lang w:eastAsia="ru-RU"/>
              </w:rPr>
            </w:pPr>
            <w:r w:rsidRPr="00FA4FBD">
              <w:rPr>
                <w:rFonts w:ascii="Times New Roman" w:eastAsia="Times New Roman" w:hAnsi="Times New Roman"/>
                <w:sz w:val="16"/>
                <w:szCs w:val="16"/>
                <w:lang w:eastAsia="ru-RU"/>
              </w:rPr>
              <w:t>МДК. 04.01</w:t>
            </w:r>
          </w:p>
        </w:tc>
        <w:tc>
          <w:tcPr>
            <w:tcW w:w="3969" w:type="dxa"/>
            <w:tcBorders>
              <w:top w:val="nil"/>
              <w:left w:val="nil"/>
              <w:bottom w:val="single" w:sz="8" w:space="0" w:color="auto"/>
              <w:right w:val="single" w:sz="8" w:space="0" w:color="auto"/>
            </w:tcBorders>
            <w:shd w:val="clear" w:color="auto" w:fill="auto"/>
            <w:vAlign w:val="center"/>
            <w:hideMark/>
          </w:tcPr>
          <w:p w14:paraId="5F4267BB"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Выполнение работ по получению рабочей профессии</w:t>
            </w:r>
          </w:p>
        </w:tc>
        <w:tc>
          <w:tcPr>
            <w:tcW w:w="992" w:type="dxa"/>
            <w:tcBorders>
              <w:top w:val="nil"/>
              <w:left w:val="nil"/>
              <w:bottom w:val="single" w:sz="8" w:space="0" w:color="auto"/>
              <w:right w:val="single" w:sz="8" w:space="0" w:color="auto"/>
            </w:tcBorders>
            <w:shd w:val="clear" w:color="000000" w:fill="FFFFFF"/>
            <w:vAlign w:val="center"/>
            <w:hideMark/>
          </w:tcPr>
          <w:p w14:paraId="1192660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72</w:t>
            </w:r>
          </w:p>
        </w:tc>
        <w:tc>
          <w:tcPr>
            <w:tcW w:w="992" w:type="dxa"/>
            <w:tcBorders>
              <w:top w:val="nil"/>
              <w:left w:val="nil"/>
              <w:bottom w:val="single" w:sz="8" w:space="0" w:color="auto"/>
              <w:right w:val="single" w:sz="8" w:space="0" w:color="auto"/>
            </w:tcBorders>
            <w:shd w:val="clear" w:color="000000" w:fill="FFFFFF"/>
            <w:vAlign w:val="center"/>
            <w:hideMark/>
          </w:tcPr>
          <w:p w14:paraId="3861B08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000000" w:fill="FFFFFF"/>
            <w:vAlign w:val="center"/>
            <w:hideMark/>
          </w:tcPr>
          <w:p w14:paraId="16BE008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24</w:t>
            </w:r>
          </w:p>
        </w:tc>
        <w:tc>
          <w:tcPr>
            <w:tcW w:w="1134" w:type="dxa"/>
            <w:tcBorders>
              <w:top w:val="nil"/>
              <w:left w:val="nil"/>
              <w:bottom w:val="single" w:sz="8" w:space="0" w:color="auto"/>
              <w:right w:val="single" w:sz="8" w:space="0" w:color="auto"/>
            </w:tcBorders>
            <w:shd w:val="clear" w:color="000000" w:fill="FFFFFF"/>
            <w:vAlign w:val="center"/>
            <w:hideMark/>
          </w:tcPr>
          <w:p w14:paraId="12276B4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42</w:t>
            </w:r>
          </w:p>
        </w:tc>
        <w:tc>
          <w:tcPr>
            <w:tcW w:w="993" w:type="dxa"/>
            <w:tcBorders>
              <w:top w:val="nil"/>
              <w:left w:val="nil"/>
              <w:bottom w:val="single" w:sz="8" w:space="0" w:color="auto"/>
              <w:right w:val="single" w:sz="8" w:space="0" w:color="auto"/>
            </w:tcBorders>
            <w:shd w:val="clear" w:color="000000" w:fill="FFFFFF"/>
            <w:vAlign w:val="center"/>
            <w:hideMark/>
          </w:tcPr>
          <w:p w14:paraId="0D4B3EA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AAFB84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23C6DC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34D49A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w:t>
            </w:r>
          </w:p>
        </w:tc>
        <w:tc>
          <w:tcPr>
            <w:tcW w:w="1649" w:type="dxa"/>
            <w:tcBorders>
              <w:top w:val="nil"/>
              <w:left w:val="nil"/>
              <w:bottom w:val="single" w:sz="8" w:space="0" w:color="auto"/>
              <w:right w:val="single" w:sz="8" w:space="0" w:color="auto"/>
            </w:tcBorders>
            <w:shd w:val="clear" w:color="000000" w:fill="FFFFFF"/>
            <w:vAlign w:val="center"/>
            <w:hideMark/>
          </w:tcPr>
          <w:p w14:paraId="070F995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2</w:t>
            </w:r>
          </w:p>
        </w:tc>
      </w:tr>
      <w:tr w:rsidR="002E02C4" w:rsidRPr="00FA4FBD" w14:paraId="72BB04DC"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1B307649"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УП. 04</w:t>
            </w:r>
          </w:p>
        </w:tc>
        <w:tc>
          <w:tcPr>
            <w:tcW w:w="3969" w:type="dxa"/>
            <w:tcBorders>
              <w:top w:val="nil"/>
              <w:left w:val="nil"/>
              <w:bottom w:val="single" w:sz="8" w:space="0" w:color="auto"/>
              <w:right w:val="single" w:sz="8" w:space="0" w:color="auto"/>
            </w:tcBorders>
            <w:shd w:val="clear" w:color="000000" w:fill="FFFFFF"/>
            <w:vAlign w:val="center"/>
            <w:hideMark/>
          </w:tcPr>
          <w:p w14:paraId="2D369388"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Учебная практика</w:t>
            </w:r>
          </w:p>
        </w:tc>
        <w:tc>
          <w:tcPr>
            <w:tcW w:w="992" w:type="dxa"/>
            <w:tcBorders>
              <w:top w:val="nil"/>
              <w:left w:val="nil"/>
              <w:bottom w:val="single" w:sz="8" w:space="0" w:color="auto"/>
              <w:right w:val="single" w:sz="8" w:space="0" w:color="auto"/>
            </w:tcBorders>
            <w:shd w:val="clear" w:color="auto" w:fill="auto"/>
            <w:vAlign w:val="center"/>
            <w:hideMark/>
          </w:tcPr>
          <w:p w14:paraId="21C6870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5837AB8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14:paraId="6ABB4D0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2E86E53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0814BA3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36</w:t>
            </w:r>
          </w:p>
        </w:tc>
        <w:tc>
          <w:tcPr>
            <w:tcW w:w="1134" w:type="dxa"/>
            <w:tcBorders>
              <w:top w:val="nil"/>
              <w:left w:val="nil"/>
              <w:bottom w:val="single" w:sz="8" w:space="0" w:color="auto"/>
              <w:right w:val="single" w:sz="8" w:space="0" w:color="auto"/>
            </w:tcBorders>
            <w:shd w:val="clear" w:color="auto" w:fill="auto"/>
            <w:vAlign w:val="center"/>
            <w:hideMark/>
          </w:tcPr>
          <w:p w14:paraId="1E378E4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45A985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292BA7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42091D6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45828501" w14:textId="77777777" w:rsidTr="002E02C4">
        <w:trPr>
          <w:trHeight w:val="315"/>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0BB66E73"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ПП. 04</w:t>
            </w:r>
          </w:p>
        </w:tc>
        <w:tc>
          <w:tcPr>
            <w:tcW w:w="3969" w:type="dxa"/>
            <w:tcBorders>
              <w:top w:val="nil"/>
              <w:left w:val="nil"/>
              <w:bottom w:val="single" w:sz="8" w:space="0" w:color="auto"/>
              <w:right w:val="single" w:sz="8" w:space="0" w:color="auto"/>
            </w:tcBorders>
            <w:shd w:val="clear" w:color="000000" w:fill="FFFFFF"/>
            <w:vAlign w:val="center"/>
            <w:hideMark/>
          </w:tcPr>
          <w:p w14:paraId="70B7F56F"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Производственная практика</w:t>
            </w:r>
          </w:p>
        </w:tc>
        <w:tc>
          <w:tcPr>
            <w:tcW w:w="992" w:type="dxa"/>
            <w:tcBorders>
              <w:top w:val="nil"/>
              <w:left w:val="nil"/>
              <w:bottom w:val="single" w:sz="8" w:space="0" w:color="auto"/>
              <w:right w:val="single" w:sz="8" w:space="0" w:color="auto"/>
            </w:tcBorders>
            <w:shd w:val="clear" w:color="000000" w:fill="FFFFFF"/>
            <w:vAlign w:val="center"/>
            <w:hideMark/>
          </w:tcPr>
          <w:p w14:paraId="5C4FA45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7660E27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7DDBE96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78962B6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340BC23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1134" w:type="dxa"/>
            <w:tcBorders>
              <w:top w:val="nil"/>
              <w:left w:val="nil"/>
              <w:bottom w:val="single" w:sz="8" w:space="0" w:color="auto"/>
              <w:right w:val="single" w:sz="8" w:space="0" w:color="auto"/>
            </w:tcBorders>
            <w:shd w:val="clear" w:color="auto" w:fill="auto"/>
            <w:vAlign w:val="center"/>
            <w:hideMark/>
          </w:tcPr>
          <w:p w14:paraId="4225BF6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D2D621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11997C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1DE06B5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3F5E549B" w14:textId="77777777" w:rsidTr="002E02C4">
        <w:trPr>
          <w:trHeight w:val="408"/>
        </w:trPr>
        <w:tc>
          <w:tcPr>
            <w:tcW w:w="983" w:type="dxa"/>
            <w:tcBorders>
              <w:top w:val="nil"/>
              <w:left w:val="single" w:sz="8" w:space="0" w:color="auto"/>
              <w:bottom w:val="single" w:sz="8" w:space="0" w:color="auto"/>
              <w:right w:val="single" w:sz="8" w:space="0" w:color="auto"/>
            </w:tcBorders>
            <w:shd w:val="clear" w:color="000000" w:fill="FFFFFF"/>
            <w:vAlign w:val="center"/>
            <w:hideMark/>
          </w:tcPr>
          <w:p w14:paraId="3B354B22"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lastRenderedPageBreak/>
              <w:t>ПДП</w:t>
            </w:r>
          </w:p>
        </w:tc>
        <w:tc>
          <w:tcPr>
            <w:tcW w:w="3969" w:type="dxa"/>
            <w:tcBorders>
              <w:top w:val="nil"/>
              <w:left w:val="nil"/>
              <w:bottom w:val="single" w:sz="8" w:space="0" w:color="auto"/>
              <w:right w:val="single" w:sz="8" w:space="0" w:color="auto"/>
            </w:tcBorders>
            <w:shd w:val="clear" w:color="000000" w:fill="FFFFFF"/>
            <w:vAlign w:val="center"/>
            <w:hideMark/>
          </w:tcPr>
          <w:p w14:paraId="0690340B" w14:textId="77777777" w:rsidR="002E02C4" w:rsidRPr="00FA4FBD" w:rsidRDefault="002E02C4" w:rsidP="00FA4FBD">
            <w:pP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Преддипломная практика (производственная)</w:t>
            </w:r>
          </w:p>
        </w:tc>
        <w:tc>
          <w:tcPr>
            <w:tcW w:w="992" w:type="dxa"/>
            <w:tcBorders>
              <w:top w:val="nil"/>
              <w:left w:val="nil"/>
              <w:bottom w:val="single" w:sz="8" w:space="0" w:color="auto"/>
              <w:right w:val="single" w:sz="8" w:space="0" w:color="auto"/>
            </w:tcBorders>
            <w:shd w:val="clear" w:color="000000" w:fill="FFFFFF"/>
            <w:vAlign w:val="center"/>
            <w:hideMark/>
          </w:tcPr>
          <w:p w14:paraId="6529318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785F113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992" w:type="dxa"/>
            <w:tcBorders>
              <w:top w:val="nil"/>
              <w:left w:val="nil"/>
              <w:bottom w:val="single" w:sz="8" w:space="0" w:color="auto"/>
              <w:right w:val="single" w:sz="8" w:space="0" w:color="auto"/>
            </w:tcBorders>
            <w:shd w:val="clear" w:color="000000" w:fill="FFFFFF"/>
            <w:vAlign w:val="center"/>
            <w:hideMark/>
          </w:tcPr>
          <w:p w14:paraId="7223614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14:paraId="525726D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14:paraId="747B29A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144</w:t>
            </w:r>
          </w:p>
        </w:tc>
        <w:tc>
          <w:tcPr>
            <w:tcW w:w="1134" w:type="dxa"/>
            <w:tcBorders>
              <w:top w:val="nil"/>
              <w:left w:val="nil"/>
              <w:bottom w:val="single" w:sz="8" w:space="0" w:color="auto"/>
              <w:right w:val="single" w:sz="8" w:space="0" w:color="auto"/>
            </w:tcBorders>
            <w:shd w:val="clear" w:color="auto" w:fill="auto"/>
            <w:vAlign w:val="center"/>
            <w:hideMark/>
          </w:tcPr>
          <w:p w14:paraId="33F8DF8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DA50AF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FA1E73D"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000000" w:fill="FFFFFF"/>
            <w:vAlign w:val="center"/>
            <w:hideMark/>
          </w:tcPr>
          <w:p w14:paraId="3130FCC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3</w:t>
            </w:r>
          </w:p>
        </w:tc>
      </w:tr>
      <w:tr w:rsidR="002E02C4" w:rsidRPr="00FA4FBD" w14:paraId="142C4D81" w14:textId="77777777" w:rsidTr="002E02C4">
        <w:trPr>
          <w:trHeight w:val="315"/>
        </w:trPr>
        <w:tc>
          <w:tcPr>
            <w:tcW w:w="49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0E090E2" w14:textId="77777777" w:rsidR="002E02C4" w:rsidRPr="00FA4FBD" w:rsidRDefault="002E02C4" w:rsidP="00FA4FBD">
            <w:pPr>
              <w:jc w:val="both"/>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Вариативная часть образовательной программы</w:t>
            </w:r>
          </w:p>
        </w:tc>
        <w:tc>
          <w:tcPr>
            <w:tcW w:w="992" w:type="dxa"/>
            <w:tcBorders>
              <w:top w:val="nil"/>
              <w:left w:val="nil"/>
              <w:bottom w:val="single" w:sz="8" w:space="0" w:color="auto"/>
              <w:right w:val="single" w:sz="8" w:space="0" w:color="auto"/>
            </w:tcBorders>
            <w:shd w:val="clear" w:color="auto" w:fill="auto"/>
            <w:vAlign w:val="center"/>
            <w:hideMark/>
          </w:tcPr>
          <w:p w14:paraId="6222E805"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1296</w:t>
            </w:r>
          </w:p>
        </w:tc>
        <w:tc>
          <w:tcPr>
            <w:tcW w:w="992" w:type="dxa"/>
            <w:tcBorders>
              <w:top w:val="nil"/>
              <w:left w:val="nil"/>
              <w:bottom w:val="single" w:sz="8" w:space="0" w:color="auto"/>
              <w:right w:val="single" w:sz="8" w:space="0" w:color="auto"/>
            </w:tcBorders>
            <w:shd w:val="clear" w:color="auto" w:fill="auto"/>
            <w:vAlign w:val="center"/>
            <w:hideMark/>
          </w:tcPr>
          <w:p w14:paraId="702BF150"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1040</w:t>
            </w:r>
          </w:p>
        </w:tc>
        <w:tc>
          <w:tcPr>
            <w:tcW w:w="992" w:type="dxa"/>
            <w:tcBorders>
              <w:top w:val="nil"/>
              <w:left w:val="nil"/>
              <w:bottom w:val="single" w:sz="8" w:space="0" w:color="auto"/>
              <w:right w:val="single" w:sz="8" w:space="0" w:color="auto"/>
            </w:tcBorders>
            <w:shd w:val="clear" w:color="auto" w:fill="auto"/>
            <w:vAlign w:val="center"/>
            <w:hideMark/>
          </w:tcPr>
          <w:p w14:paraId="60D580A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9B6350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5E1C3E2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7C885F0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6B1ECE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2DB1D3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6AFD582B"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r>
      <w:tr w:rsidR="002E02C4" w:rsidRPr="00FA4FBD" w14:paraId="148214CD" w14:textId="77777777" w:rsidTr="002E02C4">
        <w:trPr>
          <w:trHeight w:val="6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02A6064A" w14:textId="77777777" w:rsidR="002E02C4" w:rsidRPr="00FA4FBD" w:rsidRDefault="002E02C4" w:rsidP="00FA4FBD">
            <w:pPr>
              <w:jc w:val="both"/>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 </w:t>
            </w:r>
          </w:p>
        </w:tc>
        <w:tc>
          <w:tcPr>
            <w:tcW w:w="3969" w:type="dxa"/>
            <w:tcBorders>
              <w:top w:val="nil"/>
              <w:left w:val="nil"/>
              <w:bottom w:val="single" w:sz="8" w:space="0" w:color="auto"/>
              <w:right w:val="single" w:sz="8" w:space="0" w:color="auto"/>
            </w:tcBorders>
            <w:shd w:val="clear" w:color="auto" w:fill="auto"/>
            <w:vAlign w:val="center"/>
            <w:hideMark/>
          </w:tcPr>
          <w:p w14:paraId="364BEFBE" w14:textId="77777777" w:rsidR="002E02C4" w:rsidRPr="00FA4FBD" w:rsidRDefault="002E02C4" w:rsidP="00FA4FBD">
            <w:pPr>
              <w:jc w:val="both"/>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Дополнительный профессиональный блок, включая цифровой модуль</w:t>
            </w:r>
          </w:p>
        </w:tc>
        <w:tc>
          <w:tcPr>
            <w:tcW w:w="992" w:type="dxa"/>
            <w:tcBorders>
              <w:top w:val="nil"/>
              <w:left w:val="nil"/>
              <w:bottom w:val="single" w:sz="8" w:space="0" w:color="auto"/>
              <w:right w:val="single" w:sz="8" w:space="0" w:color="auto"/>
            </w:tcBorders>
            <w:shd w:val="clear" w:color="auto" w:fill="auto"/>
            <w:vAlign w:val="center"/>
            <w:hideMark/>
          </w:tcPr>
          <w:p w14:paraId="1A3921F9"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648</w:t>
            </w:r>
          </w:p>
        </w:tc>
        <w:tc>
          <w:tcPr>
            <w:tcW w:w="992" w:type="dxa"/>
            <w:tcBorders>
              <w:top w:val="nil"/>
              <w:left w:val="nil"/>
              <w:bottom w:val="single" w:sz="8" w:space="0" w:color="auto"/>
              <w:right w:val="single" w:sz="8" w:space="0" w:color="auto"/>
            </w:tcBorders>
            <w:shd w:val="clear" w:color="auto" w:fill="auto"/>
            <w:vAlign w:val="center"/>
            <w:hideMark/>
          </w:tcPr>
          <w:p w14:paraId="1CD8FEB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520</w:t>
            </w:r>
          </w:p>
        </w:tc>
        <w:tc>
          <w:tcPr>
            <w:tcW w:w="992" w:type="dxa"/>
            <w:tcBorders>
              <w:top w:val="nil"/>
              <w:left w:val="nil"/>
              <w:bottom w:val="single" w:sz="8" w:space="0" w:color="auto"/>
              <w:right w:val="single" w:sz="8" w:space="0" w:color="auto"/>
            </w:tcBorders>
            <w:shd w:val="clear" w:color="auto" w:fill="auto"/>
            <w:vAlign w:val="center"/>
            <w:hideMark/>
          </w:tcPr>
          <w:p w14:paraId="4BAF666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22F752CF"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0530923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364FDC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4677F1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5182CAF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21B0BE5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r>
      <w:tr w:rsidR="002E02C4" w:rsidRPr="00FA4FBD" w14:paraId="5C23BD3F" w14:textId="77777777" w:rsidTr="002E02C4">
        <w:trPr>
          <w:trHeight w:val="6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5D64BB1C" w14:textId="77777777" w:rsidR="002E02C4" w:rsidRPr="00FA4FBD" w:rsidRDefault="002E02C4" w:rsidP="00FA4FBD">
            <w:pPr>
              <w:jc w:val="both"/>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3969" w:type="dxa"/>
            <w:tcBorders>
              <w:top w:val="nil"/>
              <w:left w:val="nil"/>
              <w:bottom w:val="single" w:sz="8" w:space="0" w:color="auto"/>
              <w:right w:val="single" w:sz="8" w:space="0" w:color="auto"/>
            </w:tcBorders>
            <w:shd w:val="clear" w:color="auto" w:fill="auto"/>
            <w:vAlign w:val="center"/>
            <w:hideMark/>
          </w:tcPr>
          <w:p w14:paraId="7C6B1BAD" w14:textId="77777777" w:rsidR="002E02C4" w:rsidRPr="00FA4FBD" w:rsidRDefault="002E02C4" w:rsidP="00FA4FBD">
            <w:pPr>
              <w:jc w:val="both"/>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Часть, формируемая участниками образовательного процесса</w:t>
            </w:r>
          </w:p>
        </w:tc>
        <w:tc>
          <w:tcPr>
            <w:tcW w:w="992" w:type="dxa"/>
            <w:tcBorders>
              <w:top w:val="nil"/>
              <w:left w:val="nil"/>
              <w:bottom w:val="single" w:sz="8" w:space="0" w:color="auto"/>
              <w:right w:val="single" w:sz="8" w:space="0" w:color="auto"/>
            </w:tcBorders>
            <w:shd w:val="clear" w:color="auto" w:fill="auto"/>
            <w:vAlign w:val="center"/>
            <w:hideMark/>
          </w:tcPr>
          <w:p w14:paraId="3411BB6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648</w:t>
            </w:r>
          </w:p>
        </w:tc>
        <w:tc>
          <w:tcPr>
            <w:tcW w:w="992" w:type="dxa"/>
            <w:tcBorders>
              <w:top w:val="nil"/>
              <w:left w:val="nil"/>
              <w:bottom w:val="single" w:sz="8" w:space="0" w:color="auto"/>
              <w:right w:val="single" w:sz="8" w:space="0" w:color="auto"/>
            </w:tcBorders>
            <w:shd w:val="clear" w:color="auto" w:fill="auto"/>
            <w:vAlign w:val="center"/>
            <w:hideMark/>
          </w:tcPr>
          <w:p w14:paraId="274E31B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520</w:t>
            </w:r>
          </w:p>
        </w:tc>
        <w:tc>
          <w:tcPr>
            <w:tcW w:w="992" w:type="dxa"/>
            <w:tcBorders>
              <w:top w:val="nil"/>
              <w:left w:val="nil"/>
              <w:bottom w:val="single" w:sz="8" w:space="0" w:color="auto"/>
              <w:right w:val="single" w:sz="8" w:space="0" w:color="auto"/>
            </w:tcBorders>
            <w:shd w:val="clear" w:color="auto" w:fill="auto"/>
            <w:vAlign w:val="center"/>
            <w:hideMark/>
          </w:tcPr>
          <w:p w14:paraId="7DD5D2C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F0511D0"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50891E7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762CD7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647223D4"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09D559AE"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58DE1DA2"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r>
      <w:tr w:rsidR="002E02C4" w:rsidRPr="00FA4FBD" w14:paraId="489827AA" w14:textId="77777777" w:rsidTr="002E02C4">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621FFB38" w14:textId="77777777" w:rsidR="002E02C4" w:rsidRPr="00FA4FBD" w:rsidRDefault="002E02C4" w:rsidP="00FA4FBD">
            <w:pPr>
              <w:jc w:val="both"/>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ГИА.00</w:t>
            </w:r>
          </w:p>
        </w:tc>
        <w:tc>
          <w:tcPr>
            <w:tcW w:w="3969" w:type="dxa"/>
            <w:tcBorders>
              <w:top w:val="nil"/>
              <w:left w:val="nil"/>
              <w:bottom w:val="single" w:sz="8" w:space="0" w:color="auto"/>
              <w:right w:val="single" w:sz="8" w:space="0" w:color="auto"/>
            </w:tcBorders>
            <w:shd w:val="clear" w:color="auto" w:fill="auto"/>
            <w:vAlign w:val="center"/>
            <w:hideMark/>
          </w:tcPr>
          <w:p w14:paraId="7FF56B4E" w14:textId="77777777" w:rsidR="002E02C4" w:rsidRPr="00FA4FBD" w:rsidRDefault="002E02C4" w:rsidP="00FA4FBD">
            <w:pPr>
              <w:jc w:val="both"/>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Государственная итоговая аттестация</w:t>
            </w:r>
          </w:p>
        </w:tc>
        <w:tc>
          <w:tcPr>
            <w:tcW w:w="992" w:type="dxa"/>
            <w:tcBorders>
              <w:top w:val="nil"/>
              <w:left w:val="nil"/>
              <w:bottom w:val="single" w:sz="8" w:space="0" w:color="auto"/>
              <w:right w:val="single" w:sz="8" w:space="0" w:color="auto"/>
            </w:tcBorders>
            <w:shd w:val="clear" w:color="auto" w:fill="auto"/>
            <w:vAlign w:val="center"/>
            <w:hideMark/>
          </w:tcPr>
          <w:p w14:paraId="052298FC"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216</w:t>
            </w:r>
          </w:p>
        </w:tc>
        <w:tc>
          <w:tcPr>
            <w:tcW w:w="992" w:type="dxa"/>
            <w:tcBorders>
              <w:top w:val="nil"/>
              <w:left w:val="nil"/>
              <w:bottom w:val="single" w:sz="8" w:space="0" w:color="auto"/>
              <w:right w:val="single" w:sz="8" w:space="0" w:color="auto"/>
            </w:tcBorders>
            <w:shd w:val="clear" w:color="auto" w:fill="auto"/>
            <w:vAlign w:val="center"/>
            <w:hideMark/>
          </w:tcPr>
          <w:p w14:paraId="1B53A296"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72912051"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491BCB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26025523"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4288D537"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16686CFC"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14:paraId="3F29B665"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c>
          <w:tcPr>
            <w:tcW w:w="1649" w:type="dxa"/>
            <w:tcBorders>
              <w:top w:val="nil"/>
              <w:left w:val="nil"/>
              <w:bottom w:val="single" w:sz="8" w:space="0" w:color="auto"/>
              <w:right w:val="single" w:sz="8" w:space="0" w:color="auto"/>
            </w:tcBorders>
            <w:shd w:val="clear" w:color="auto" w:fill="auto"/>
            <w:vAlign w:val="center"/>
            <w:hideMark/>
          </w:tcPr>
          <w:p w14:paraId="3E471908"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r>
      <w:tr w:rsidR="002E02C4" w:rsidRPr="00FA4FBD" w14:paraId="7F0AC904" w14:textId="77777777" w:rsidTr="002E02C4">
        <w:trPr>
          <w:trHeight w:val="315"/>
        </w:trPr>
        <w:tc>
          <w:tcPr>
            <w:tcW w:w="49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3683D8" w14:textId="77777777" w:rsidR="002E02C4" w:rsidRPr="00FA4FBD" w:rsidRDefault="002E02C4" w:rsidP="00FA4FBD">
            <w:pP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Итого:</w:t>
            </w:r>
          </w:p>
        </w:tc>
        <w:tc>
          <w:tcPr>
            <w:tcW w:w="992" w:type="dxa"/>
            <w:tcBorders>
              <w:top w:val="nil"/>
              <w:left w:val="nil"/>
              <w:bottom w:val="single" w:sz="8" w:space="0" w:color="auto"/>
              <w:right w:val="single" w:sz="8" w:space="0" w:color="auto"/>
            </w:tcBorders>
            <w:shd w:val="clear" w:color="auto" w:fill="auto"/>
            <w:vAlign w:val="center"/>
            <w:hideMark/>
          </w:tcPr>
          <w:p w14:paraId="166CBC34"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4464</w:t>
            </w:r>
          </w:p>
        </w:tc>
        <w:tc>
          <w:tcPr>
            <w:tcW w:w="992" w:type="dxa"/>
            <w:tcBorders>
              <w:top w:val="nil"/>
              <w:left w:val="nil"/>
              <w:bottom w:val="single" w:sz="8" w:space="0" w:color="auto"/>
              <w:right w:val="single" w:sz="8" w:space="0" w:color="auto"/>
            </w:tcBorders>
            <w:shd w:val="clear" w:color="auto" w:fill="auto"/>
            <w:vAlign w:val="center"/>
            <w:hideMark/>
          </w:tcPr>
          <w:p w14:paraId="647CDC59"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2963</w:t>
            </w:r>
          </w:p>
        </w:tc>
        <w:tc>
          <w:tcPr>
            <w:tcW w:w="992" w:type="dxa"/>
            <w:tcBorders>
              <w:top w:val="nil"/>
              <w:left w:val="nil"/>
              <w:bottom w:val="single" w:sz="8" w:space="0" w:color="auto"/>
              <w:right w:val="single" w:sz="8" w:space="0" w:color="auto"/>
            </w:tcBorders>
            <w:shd w:val="clear" w:color="auto" w:fill="auto"/>
            <w:vAlign w:val="center"/>
            <w:hideMark/>
          </w:tcPr>
          <w:p w14:paraId="251E2AC9"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987</w:t>
            </w:r>
          </w:p>
        </w:tc>
        <w:tc>
          <w:tcPr>
            <w:tcW w:w="1134" w:type="dxa"/>
            <w:tcBorders>
              <w:top w:val="nil"/>
              <w:left w:val="nil"/>
              <w:bottom w:val="single" w:sz="8" w:space="0" w:color="auto"/>
              <w:right w:val="single" w:sz="8" w:space="0" w:color="auto"/>
            </w:tcBorders>
            <w:shd w:val="clear" w:color="auto" w:fill="auto"/>
            <w:vAlign w:val="center"/>
            <w:hideMark/>
          </w:tcPr>
          <w:p w14:paraId="115C1C71"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949</w:t>
            </w:r>
          </w:p>
        </w:tc>
        <w:tc>
          <w:tcPr>
            <w:tcW w:w="993" w:type="dxa"/>
            <w:tcBorders>
              <w:top w:val="nil"/>
              <w:left w:val="nil"/>
              <w:bottom w:val="single" w:sz="8" w:space="0" w:color="auto"/>
              <w:right w:val="single" w:sz="8" w:space="0" w:color="auto"/>
            </w:tcBorders>
            <w:shd w:val="clear" w:color="auto" w:fill="auto"/>
            <w:noWrap/>
            <w:vAlign w:val="center"/>
            <w:hideMark/>
          </w:tcPr>
          <w:p w14:paraId="15BBD01A"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900</w:t>
            </w:r>
          </w:p>
        </w:tc>
        <w:tc>
          <w:tcPr>
            <w:tcW w:w="1134" w:type="dxa"/>
            <w:tcBorders>
              <w:top w:val="nil"/>
              <w:left w:val="nil"/>
              <w:bottom w:val="single" w:sz="8" w:space="0" w:color="auto"/>
              <w:right w:val="single" w:sz="8" w:space="0" w:color="auto"/>
            </w:tcBorders>
            <w:shd w:val="clear" w:color="auto" w:fill="auto"/>
            <w:vAlign w:val="center"/>
            <w:hideMark/>
          </w:tcPr>
          <w:p w14:paraId="612B3FFF"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74</w:t>
            </w:r>
          </w:p>
        </w:tc>
        <w:tc>
          <w:tcPr>
            <w:tcW w:w="1134" w:type="dxa"/>
            <w:tcBorders>
              <w:top w:val="nil"/>
              <w:left w:val="nil"/>
              <w:bottom w:val="single" w:sz="8" w:space="0" w:color="auto"/>
              <w:right w:val="single" w:sz="8" w:space="0" w:color="auto"/>
            </w:tcBorders>
            <w:shd w:val="clear" w:color="auto" w:fill="auto"/>
            <w:vAlign w:val="center"/>
            <w:hideMark/>
          </w:tcPr>
          <w:p w14:paraId="53430F93"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14:paraId="4EB9507F" w14:textId="77777777" w:rsidR="002E02C4" w:rsidRPr="00FA4FBD" w:rsidRDefault="002E02C4" w:rsidP="00FA4FBD">
            <w:pPr>
              <w:jc w:val="center"/>
              <w:rPr>
                <w:rFonts w:ascii="Times New Roman" w:eastAsia="Times New Roman" w:hAnsi="Times New Roman"/>
                <w:b/>
                <w:bCs/>
                <w:color w:val="000000"/>
                <w:sz w:val="16"/>
                <w:szCs w:val="16"/>
                <w:lang w:eastAsia="ru-RU"/>
              </w:rPr>
            </w:pPr>
            <w:r w:rsidRPr="00FA4FBD">
              <w:rPr>
                <w:rFonts w:ascii="Times New Roman" w:eastAsia="Times New Roman" w:hAnsi="Times New Roman"/>
                <w:b/>
                <w:bCs/>
                <w:color w:val="000000"/>
                <w:sz w:val="16"/>
                <w:szCs w:val="16"/>
                <w:lang w:eastAsia="ru-RU"/>
              </w:rPr>
              <w:t>42</w:t>
            </w:r>
          </w:p>
        </w:tc>
        <w:tc>
          <w:tcPr>
            <w:tcW w:w="1649" w:type="dxa"/>
            <w:tcBorders>
              <w:top w:val="nil"/>
              <w:left w:val="nil"/>
              <w:bottom w:val="single" w:sz="8" w:space="0" w:color="auto"/>
              <w:right w:val="single" w:sz="8" w:space="0" w:color="auto"/>
            </w:tcBorders>
            <w:shd w:val="clear" w:color="auto" w:fill="auto"/>
            <w:vAlign w:val="center"/>
            <w:hideMark/>
          </w:tcPr>
          <w:p w14:paraId="3651E6AA" w14:textId="77777777" w:rsidR="002E02C4" w:rsidRPr="00FA4FBD" w:rsidRDefault="002E02C4" w:rsidP="00FA4FBD">
            <w:pPr>
              <w:jc w:val="center"/>
              <w:rPr>
                <w:rFonts w:ascii="Times New Roman" w:eastAsia="Times New Roman" w:hAnsi="Times New Roman"/>
                <w:color w:val="000000"/>
                <w:sz w:val="16"/>
                <w:szCs w:val="16"/>
                <w:lang w:eastAsia="ru-RU"/>
              </w:rPr>
            </w:pPr>
            <w:r w:rsidRPr="00FA4FBD">
              <w:rPr>
                <w:rFonts w:ascii="Times New Roman" w:eastAsia="Times New Roman" w:hAnsi="Times New Roman"/>
                <w:color w:val="000000"/>
                <w:sz w:val="16"/>
                <w:szCs w:val="16"/>
                <w:lang w:eastAsia="ru-RU"/>
              </w:rPr>
              <w:t> </w:t>
            </w:r>
          </w:p>
        </w:tc>
      </w:tr>
    </w:tbl>
    <w:p w14:paraId="3AD0F811" w14:textId="77777777" w:rsidR="001B430A" w:rsidRPr="00FA4FBD" w:rsidRDefault="001B430A" w:rsidP="00FA4FBD">
      <w:pPr>
        <w:spacing w:after="200" w:line="276" w:lineRule="auto"/>
        <w:rPr>
          <w:rFonts w:ascii="Times New Roman" w:eastAsia="Times New Roman" w:hAnsi="Times New Roman"/>
          <w:lang w:eastAsia="ru-RU"/>
        </w:rPr>
      </w:pPr>
    </w:p>
    <w:p w14:paraId="7DC9788B" w14:textId="77777777" w:rsidR="001B430A" w:rsidRPr="00FA4FBD" w:rsidRDefault="001B430A" w:rsidP="00FA4FBD">
      <w:pPr>
        <w:jc w:val="center"/>
        <w:rPr>
          <w:rFonts w:ascii="Times New Roman" w:eastAsia="Times New Roman" w:hAnsi="Times New Roman"/>
          <w:lang w:eastAsia="ru-RU"/>
        </w:rPr>
      </w:pPr>
    </w:p>
    <w:p w14:paraId="35225A91" w14:textId="77777777" w:rsidR="001B430A" w:rsidRPr="00FA4FBD" w:rsidRDefault="001B430A" w:rsidP="00FA4FBD">
      <w:pPr>
        <w:rPr>
          <w:rFonts w:ascii="Times New Roman" w:eastAsia="Times New Roman" w:hAnsi="Times New Roman"/>
          <w:b/>
          <w:lang w:eastAsia="ru-RU"/>
        </w:rPr>
        <w:sectPr w:rsidR="001B430A" w:rsidRPr="00FA4FBD" w:rsidSect="001C3BF1">
          <w:pgSz w:w="16838" w:h="11906" w:orient="landscape"/>
          <w:pgMar w:top="851" w:right="1134" w:bottom="851" w:left="1134" w:header="709" w:footer="709" w:gutter="0"/>
          <w:cols w:space="708"/>
          <w:docGrid w:linePitch="360"/>
        </w:sectPr>
      </w:pPr>
    </w:p>
    <w:p w14:paraId="01F94013" w14:textId="77777777" w:rsidR="001B430A" w:rsidRPr="00FA4FBD" w:rsidRDefault="001B430A" w:rsidP="00FA4FBD">
      <w:pPr>
        <w:spacing w:after="60" w:line="276" w:lineRule="auto"/>
        <w:ind w:firstLine="708"/>
        <w:outlineLvl w:val="1"/>
        <w:rPr>
          <w:rFonts w:ascii="Times New Roman" w:eastAsia="Times New Roman" w:hAnsi="Times New Roman"/>
          <w:b/>
          <w:u w:val="single"/>
          <w:lang w:eastAsia="ru-RU"/>
        </w:rPr>
      </w:pPr>
      <w:r w:rsidRPr="00FA4FBD">
        <w:rPr>
          <w:rFonts w:ascii="Times New Roman" w:eastAsia="Times New Roman" w:hAnsi="Times New Roman"/>
          <w:lang w:eastAsia="ru-RU"/>
        </w:rPr>
        <w:lastRenderedPageBreak/>
        <w:t>5.2. Примерный календарный учебный график</w:t>
      </w:r>
    </w:p>
    <w:p w14:paraId="521BD2BF" w14:textId="2D1DECF9" w:rsidR="001B430A" w:rsidRPr="00FA4FBD" w:rsidRDefault="001B430A" w:rsidP="00FA4FBD">
      <w:pPr>
        <w:spacing w:line="276" w:lineRule="auto"/>
        <w:ind w:firstLine="709"/>
        <w:rPr>
          <w:rFonts w:ascii="Times New Roman" w:eastAsia="Times New Roman" w:hAnsi="Times New Roman"/>
          <w:bCs/>
          <w:lang w:eastAsia="ru-RU"/>
        </w:rPr>
      </w:pPr>
      <w:r w:rsidRPr="00FA4FBD">
        <w:rPr>
          <w:rFonts w:ascii="Times New Roman" w:eastAsia="Times New Roman" w:hAnsi="Times New Roman"/>
          <w:bCs/>
          <w:lang w:eastAsia="ru-RU"/>
        </w:rPr>
        <w:t>5.2.1. По программе подготовки специалистов среднего звена</w:t>
      </w:r>
      <w:r w:rsidR="002E02C4" w:rsidRPr="00FA4FBD">
        <w:rPr>
          <w:rFonts w:ascii="Times New Roman" w:eastAsia="Times New Roman" w:hAnsi="Times New Roman"/>
          <w:bCs/>
          <w:lang w:eastAsia="ru-RU"/>
        </w:rPr>
        <w:t xml:space="preserve"> (ППССЗ)</w:t>
      </w:r>
    </w:p>
    <w:p w14:paraId="44357296" w14:textId="77777777" w:rsidR="001B430A" w:rsidRPr="00FA4FBD" w:rsidRDefault="001B430A" w:rsidP="00FA4FBD">
      <w:pPr>
        <w:spacing w:line="276" w:lineRule="auto"/>
        <w:ind w:firstLine="709"/>
        <w:rPr>
          <w:rFonts w:ascii="Times New Roman" w:eastAsia="Times New Roman" w:hAnsi="Times New Roman"/>
          <w:b/>
          <w:u w:val="single"/>
          <w:lang w:eastAsia="ru-RU"/>
        </w:rPr>
      </w:pPr>
    </w:p>
    <w:tbl>
      <w:tblPr>
        <w:tblW w:w="52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1826"/>
        <w:gridCol w:w="313"/>
        <w:gridCol w:w="310"/>
        <w:gridCol w:w="310"/>
        <w:gridCol w:w="310"/>
        <w:gridCol w:w="320"/>
        <w:gridCol w:w="302"/>
        <w:gridCol w:w="302"/>
        <w:gridCol w:w="315"/>
        <w:gridCol w:w="319"/>
        <w:gridCol w:w="322"/>
        <w:gridCol w:w="322"/>
        <w:gridCol w:w="328"/>
        <w:gridCol w:w="319"/>
        <w:gridCol w:w="302"/>
        <w:gridCol w:w="302"/>
        <w:gridCol w:w="302"/>
        <w:gridCol w:w="322"/>
        <w:gridCol w:w="319"/>
        <w:gridCol w:w="322"/>
        <w:gridCol w:w="319"/>
        <w:gridCol w:w="328"/>
        <w:gridCol w:w="319"/>
        <w:gridCol w:w="302"/>
        <w:gridCol w:w="302"/>
        <w:gridCol w:w="302"/>
        <w:gridCol w:w="322"/>
        <w:gridCol w:w="319"/>
        <w:gridCol w:w="302"/>
        <w:gridCol w:w="302"/>
        <w:gridCol w:w="302"/>
        <w:gridCol w:w="322"/>
        <w:gridCol w:w="319"/>
        <w:gridCol w:w="302"/>
        <w:gridCol w:w="302"/>
        <w:gridCol w:w="302"/>
        <w:gridCol w:w="322"/>
        <w:gridCol w:w="319"/>
        <w:gridCol w:w="302"/>
        <w:gridCol w:w="302"/>
        <w:gridCol w:w="302"/>
        <w:gridCol w:w="322"/>
        <w:gridCol w:w="319"/>
        <w:gridCol w:w="377"/>
        <w:gridCol w:w="260"/>
      </w:tblGrid>
      <w:tr w:rsidR="001C3BF1" w:rsidRPr="00FA4FBD" w14:paraId="67738016" w14:textId="77777777" w:rsidTr="001C3BF1">
        <w:trPr>
          <w:cantSplit/>
          <w:trHeight w:val="890"/>
          <w:jc w:val="center"/>
        </w:trPr>
        <w:tc>
          <w:tcPr>
            <w:tcW w:w="210" w:type="pct"/>
            <w:vMerge w:val="restart"/>
            <w:textDirection w:val="btLr"/>
            <w:vAlign w:val="center"/>
          </w:tcPr>
          <w:p w14:paraId="5B22E666"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Индекс</w:t>
            </w:r>
          </w:p>
        </w:tc>
        <w:tc>
          <w:tcPr>
            <w:tcW w:w="561" w:type="pct"/>
            <w:vMerge w:val="restart"/>
            <w:vAlign w:val="center"/>
          </w:tcPr>
          <w:p w14:paraId="64EDC92B"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 xml:space="preserve">Компоненты </w:t>
            </w:r>
          </w:p>
          <w:p w14:paraId="114B68F7"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программы</w:t>
            </w:r>
          </w:p>
        </w:tc>
        <w:tc>
          <w:tcPr>
            <w:tcW w:w="96" w:type="pct"/>
            <w:vAlign w:val="center"/>
          </w:tcPr>
          <w:p w14:paraId="1506864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r w:rsidRPr="00FA4FBD">
              <w:rPr>
                <w:rFonts w:ascii="Times New Roman" w:hAnsi="Times New Roman"/>
                <w:sz w:val="16"/>
                <w:szCs w:val="16"/>
                <w:vertAlign w:val="superscript"/>
              </w:rPr>
              <w:footnoteReference w:id="6"/>
            </w:r>
          </w:p>
        </w:tc>
        <w:tc>
          <w:tcPr>
            <w:tcW w:w="285" w:type="pct"/>
            <w:gridSpan w:val="3"/>
            <w:vAlign w:val="center"/>
          </w:tcPr>
          <w:p w14:paraId="365919C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vAlign w:val="center"/>
          </w:tcPr>
          <w:p w14:paraId="133E7036"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283" w:type="pct"/>
            <w:gridSpan w:val="3"/>
            <w:vAlign w:val="center"/>
          </w:tcPr>
          <w:p w14:paraId="5D6392B2"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noWrap/>
            <w:vAlign w:val="center"/>
          </w:tcPr>
          <w:p w14:paraId="4FFF90A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299" w:type="pct"/>
            <w:gridSpan w:val="3"/>
            <w:noWrap/>
            <w:vAlign w:val="center"/>
          </w:tcPr>
          <w:p w14:paraId="1A5D364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noWrap/>
            <w:vAlign w:val="center"/>
          </w:tcPr>
          <w:p w14:paraId="04F812F2"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noWrap/>
            <w:vAlign w:val="center"/>
          </w:tcPr>
          <w:p w14:paraId="3BFB768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noWrap/>
            <w:vAlign w:val="center"/>
          </w:tcPr>
          <w:p w14:paraId="38FEDDC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298" w:type="pct"/>
            <w:gridSpan w:val="3"/>
            <w:noWrap/>
            <w:vAlign w:val="center"/>
          </w:tcPr>
          <w:p w14:paraId="248DFE3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noWrap/>
            <w:vAlign w:val="center"/>
          </w:tcPr>
          <w:p w14:paraId="765F7526"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noWrap/>
            <w:vAlign w:val="center"/>
          </w:tcPr>
          <w:p w14:paraId="471E30D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tcBorders>
              <w:right w:val="single" w:sz="4" w:space="0" w:color="auto"/>
            </w:tcBorders>
            <w:noWrap/>
            <w:vAlign w:val="center"/>
          </w:tcPr>
          <w:p w14:paraId="6C44494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vAlign w:val="center"/>
          </w:tcPr>
          <w:p w14:paraId="12BCD45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tcBorders>
              <w:right w:val="single" w:sz="4" w:space="0" w:color="auto"/>
            </w:tcBorders>
            <w:vAlign w:val="center"/>
          </w:tcPr>
          <w:p w14:paraId="712B88B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tcBorders>
              <w:right w:val="single" w:sz="4" w:space="0" w:color="auto"/>
            </w:tcBorders>
            <w:vAlign w:val="center"/>
          </w:tcPr>
          <w:p w14:paraId="2E27BBC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tcBorders>
              <w:right w:val="single" w:sz="4" w:space="0" w:color="auto"/>
            </w:tcBorders>
            <w:vAlign w:val="center"/>
          </w:tcPr>
          <w:p w14:paraId="455B943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tcBorders>
              <w:right w:val="single" w:sz="4" w:space="0" w:color="auto"/>
            </w:tcBorders>
            <w:vAlign w:val="center"/>
          </w:tcPr>
          <w:p w14:paraId="6552C4E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tcBorders>
              <w:right w:val="single" w:sz="4" w:space="0" w:color="auto"/>
            </w:tcBorders>
            <w:vAlign w:val="center"/>
          </w:tcPr>
          <w:p w14:paraId="335966A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116" w:type="pct"/>
            <w:tcBorders>
              <w:right w:val="single" w:sz="4" w:space="0" w:color="auto"/>
            </w:tcBorders>
            <w:textDirection w:val="btLr"/>
          </w:tcPr>
          <w:p w14:paraId="07C3009D" w14:textId="77777777" w:rsidR="001C3BF1" w:rsidRPr="00FA4FBD" w:rsidRDefault="001C3BF1" w:rsidP="00FA4FBD">
            <w:pPr>
              <w:ind w:left="113" w:right="113"/>
              <w:contextualSpacing/>
              <w:jc w:val="center"/>
              <w:rPr>
                <w:rFonts w:ascii="Times New Roman" w:hAnsi="Times New Roman"/>
                <w:b/>
                <w:sz w:val="16"/>
                <w:szCs w:val="16"/>
              </w:rPr>
            </w:pPr>
          </w:p>
        </w:tc>
        <w:tc>
          <w:tcPr>
            <w:tcW w:w="80" w:type="pct"/>
            <w:vMerge w:val="restart"/>
            <w:tcBorders>
              <w:top w:val="single" w:sz="4" w:space="0" w:color="auto"/>
              <w:left w:val="single" w:sz="4" w:space="0" w:color="auto"/>
              <w:right w:val="single" w:sz="4" w:space="0" w:color="auto"/>
            </w:tcBorders>
            <w:textDirection w:val="btLr"/>
            <w:vAlign w:val="bottom"/>
          </w:tcPr>
          <w:p w14:paraId="5EFB3D82" w14:textId="77777777" w:rsidR="001C3BF1" w:rsidRPr="00FA4FBD" w:rsidRDefault="001C3BF1" w:rsidP="00FA4FBD">
            <w:pPr>
              <w:ind w:left="113" w:right="113"/>
              <w:contextualSpacing/>
              <w:jc w:val="center"/>
              <w:rPr>
                <w:rFonts w:ascii="Times New Roman" w:hAnsi="Times New Roman"/>
                <w:b/>
                <w:sz w:val="16"/>
                <w:szCs w:val="16"/>
              </w:rPr>
            </w:pPr>
            <w:r w:rsidRPr="00FA4FBD">
              <w:rPr>
                <w:rFonts w:ascii="Times New Roman" w:hAnsi="Times New Roman"/>
                <w:b/>
                <w:sz w:val="16"/>
                <w:szCs w:val="16"/>
              </w:rPr>
              <w:t>Всего часов</w:t>
            </w:r>
          </w:p>
        </w:tc>
      </w:tr>
      <w:tr w:rsidR="001C3BF1" w:rsidRPr="00FA4FBD" w14:paraId="17333538" w14:textId="77777777" w:rsidTr="001C3BF1">
        <w:trPr>
          <w:cantSplit/>
          <w:jc w:val="center"/>
        </w:trPr>
        <w:tc>
          <w:tcPr>
            <w:tcW w:w="210" w:type="pct"/>
            <w:vMerge/>
            <w:textDirection w:val="btLr"/>
          </w:tcPr>
          <w:p w14:paraId="5505C05B" w14:textId="77777777" w:rsidR="001C3BF1" w:rsidRPr="00FA4FBD" w:rsidRDefault="001C3BF1" w:rsidP="00FA4FBD">
            <w:pPr>
              <w:contextualSpacing/>
              <w:jc w:val="center"/>
              <w:rPr>
                <w:rFonts w:ascii="Times New Roman" w:hAnsi="Times New Roman"/>
                <w:b/>
                <w:sz w:val="16"/>
                <w:szCs w:val="16"/>
              </w:rPr>
            </w:pPr>
          </w:p>
        </w:tc>
        <w:tc>
          <w:tcPr>
            <w:tcW w:w="561" w:type="pct"/>
            <w:vMerge/>
            <w:tcBorders>
              <w:right w:val="single" w:sz="4" w:space="0" w:color="auto"/>
            </w:tcBorders>
            <w:textDirection w:val="btLr"/>
          </w:tcPr>
          <w:p w14:paraId="58B14045" w14:textId="77777777" w:rsidR="001C3BF1" w:rsidRPr="00FA4FBD" w:rsidRDefault="001C3BF1" w:rsidP="00FA4FBD">
            <w:pPr>
              <w:contextualSpacing/>
              <w:jc w:val="center"/>
              <w:rPr>
                <w:rFonts w:ascii="Times New Roman" w:hAnsi="Times New Roman"/>
                <w:b/>
                <w:sz w:val="16"/>
                <w:szCs w:val="16"/>
              </w:rPr>
            </w:pPr>
          </w:p>
        </w:tc>
        <w:tc>
          <w:tcPr>
            <w:tcW w:w="4149" w:type="pct"/>
            <w:gridSpan w:val="43"/>
            <w:tcBorders>
              <w:top w:val="single" w:sz="4" w:space="0" w:color="auto"/>
              <w:left w:val="single" w:sz="4" w:space="0" w:color="auto"/>
              <w:bottom w:val="single" w:sz="4" w:space="0" w:color="auto"/>
              <w:right w:val="single" w:sz="4" w:space="0" w:color="auto"/>
            </w:tcBorders>
            <w:vAlign w:val="center"/>
          </w:tcPr>
          <w:p w14:paraId="22FB6F69"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Номера календарных недель</w:t>
            </w:r>
          </w:p>
        </w:tc>
        <w:tc>
          <w:tcPr>
            <w:tcW w:w="80" w:type="pct"/>
            <w:vMerge/>
            <w:tcBorders>
              <w:left w:val="single" w:sz="4" w:space="0" w:color="auto"/>
              <w:right w:val="single" w:sz="4" w:space="0" w:color="auto"/>
            </w:tcBorders>
            <w:vAlign w:val="center"/>
          </w:tcPr>
          <w:p w14:paraId="22EDC88B" w14:textId="77777777" w:rsidR="001C3BF1" w:rsidRPr="00FA4FBD" w:rsidRDefault="001C3BF1" w:rsidP="00FA4FBD">
            <w:pPr>
              <w:contextualSpacing/>
              <w:jc w:val="center"/>
              <w:rPr>
                <w:rFonts w:ascii="Times New Roman" w:hAnsi="Times New Roman"/>
                <w:sz w:val="16"/>
                <w:szCs w:val="16"/>
              </w:rPr>
            </w:pPr>
          </w:p>
        </w:tc>
      </w:tr>
      <w:tr w:rsidR="001C3BF1" w:rsidRPr="00FA4FBD" w14:paraId="2F5B274F" w14:textId="77777777" w:rsidTr="001C3BF1">
        <w:trPr>
          <w:cantSplit/>
          <w:trHeight w:val="236"/>
          <w:jc w:val="center"/>
        </w:trPr>
        <w:tc>
          <w:tcPr>
            <w:tcW w:w="210" w:type="pct"/>
            <w:vMerge/>
            <w:textDirection w:val="btLr"/>
          </w:tcPr>
          <w:p w14:paraId="228D6C14" w14:textId="77777777" w:rsidR="001C3BF1" w:rsidRPr="00FA4FBD" w:rsidRDefault="001C3BF1" w:rsidP="00FA4FBD">
            <w:pPr>
              <w:contextualSpacing/>
              <w:jc w:val="center"/>
              <w:rPr>
                <w:rFonts w:ascii="Times New Roman" w:hAnsi="Times New Roman"/>
                <w:b/>
                <w:sz w:val="16"/>
                <w:szCs w:val="16"/>
              </w:rPr>
            </w:pPr>
          </w:p>
        </w:tc>
        <w:tc>
          <w:tcPr>
            <w:tcW w:w="561" w:type="pct"/>
            <w:vMerge/>
            <w:textDirection w:val="btLr"/>
          </w:tcPr>
          <w:p w14:paraId="267800BA" w14:textId="77777777" w:rsidR="001C3BF1" w:rsidRPr="00FA4FBD" w:rsidRDefault="001C3BF1" w:rsidP="00FA4FBD">
            <w:pPr>
              <w:contextualSpacing/>
              <w:jc w:val="center"/>
              <w:rPr>
                <w:rFonts w:ascii="Times New Roman" w:hAnsi="Times New Roman"/>
                <w:b/>
                <w:sz w:val="16"/>
                <w:szCs w:val="16"/>
              </w:rPr>
            </w:pPr>
          </w:p>
        </w:tc>
        <w:tc>
          <w:tcPr>
            <w:tcW w:w="96" w:type="pct"/>
            <w:textDirection w:val="btLr"/>
            <w:vAlign w:val="center"/>
          </w:tcPr>
          <w:p w14:paraId="64C0A1A8" w14:textId="77777777" w:rsidR="001C3BF1" w:rsidRPr="00FA4FBD" w:rsidRDefault="001C3BF1" w:rsidP="00FA4FBD">
            <w:pPr>
              <w:contextualSpacing/>
              <w:jc w:val="center"/>
              <w:rPr>
                <w:rFonts w:ascii="Times New Roman" w:hAnsi="Times New Roman"/>
                <w:sz w:val="16"/>
                <w:szCs w:val="16"/>
              </w:rPr>
            </w:pPr>
          </w:p>
        </w:tc>
        <w:tc>
          <w:tcPr>
            <w:tcW w:w="95" w:type="pct"/>
            <w:textDirection w:val="btLr"/>
            <w:vAlign w:val="center"/>
          </w:tcPr>
          <w:p w14:paraId="4D068BD0" w14:textId="77777777" w:rsidR="001C3BF1" w:rsidRPr="00FA4FBD" w:rsidRDefault="001C3BF1" w:rsidP="00FA4FBD">
            <w:pPr>
              <w:contextualSpacing/>
              <w:jc w:val="center"/>
              <w:rPr>
                <w:rFonts w:ascii="Times New Roman" w:hAnsi="Times New Roman"/>
                <w:sz w:val="16"/>
                <w:szCs w:val="16"/>
              </w:rPr>
            </w:pPr>
          </w:p>
        </w:tc>
        <w:tc>
          <w:tcPr>
            <w:tcW w:w="95" w:type="pct"/>
            <w:textDirection w:val="btLr"/>
            <w:vAlign w:val="center"/>
          </w:tcPr>
          <w:p w14:paraId="0F2E85FA" w14:textId="77777777" w:rsidR="001C3BF1" w:rsidRPr="00FA4FBD" w:rsidRDefault="001C3BF1" w:rsidP="00FA4FBD">
            <w:pPr>
              <w:contextualSpacing/>
              <w:jc w:val="center"/>
              <w:rPr>
                <w:rFonts w:ascii="Times New Roman" w:hAnsi="Times New Roman"/>
                <w:sz w:val="16"/>
                <w:szCs w:val="16"/>
              </w:rPr>
            </w:pPr>
          </w:p>
        </w:tc>
        <w:tc>
          <w:tcPr>
            <w:tcW w:w="95" w:type="pct"/>
            <w:textDirection w:val="btLr"/>
            <w:vAlign w:val="center"/>
          </w:tcPr>
          <w:p w14:paraId="06D69261" w14:textId="77777777" w:rsidR="001C3BF1" w:rsidRPr="00FA4FBD" w:rsidRDefault="001C3BF1" w:rsidP="00FA4FBD">
            <w:pPr>
              <w:contextualSpacing/>
              <w:jc w:val="center"/>
              <w:rPr>
                <w:rFonts w:ascii="Times New Roman" w:hAnsi="Times New Roman"/>
                <w:sz w:val="16"/>
                <w:szCs w:val="16"/>
              </w:rPr>
            </w:pPr>
          </w:p>
        </w:tc>
        <w:tc>
          <w:tcPr>
            <w:tcW w:w="98" w:type="pct"/>
            <w:textDirection w:val="btLr"/>
            <w:vAlign w:val="center"/>
          </w:tcPr>
          <w:p w14:paraId="70BA3C72" w14:textId="77777777" w:rsidR="001C3BF1" w:rsidRPr="00FA4FBD" w:rsidRDefault="001C3BF1" w:rsidP="00FA4FBD">
            <w:pPr>
              <w:contextualSpacing/>
              <w:jc w:val="center"/>
              <w:rPr>
                <w:rFonts w:ascii="Times New Roman" w:hAnsi="Times New Roman"/>
                <w:sz w:val="16"/>
                <w:szCs w:val="16"/>
              </w:rPr>
            </w:pPr>
          </w:p>
        </w:tc>
        <w:tc>
          <w:tcPr>
            <w:tcW w:w="93" w:type="pct"/>
            <w:textDirection w:val="btLr"/>
            <w:vAlign w:val="center"/>
          </w:tcPr>
          <w:p w14:paraId="33ADDDDF" w14:textId="77777777" w:rsidR="001C3BF1" w:rsidRPr="00FA4FBD" w:rsidRDefault="001C3BF1" w:rsidP="00FA4FBD">
            <w:pPr>
              <w:contextualSpacing/>
              <w:jc w:val="center"/>
              <w:rPr>
                <w:rFonts w:ascii="Times New Roman" w:hAnsi="Times New Roman"/>
                <w:sz w:val="16"/>
                <w:szCs w:val="16"/>
              </w:rPr>
            </w:pPr>
          </w:p>
        </w:tc>
        <w:tc>
          <w:tcPr>
            <w:tcW w:w="93" w:type="pct"/>
            <w:textDirection w:val="btLr"/>
            <w:vAlign w:val="center"/>
          </w:tcPr>
          <w:p w14:paraId="3025829D" w14:textId="77777777" w:rsidR="001C3BF1" w:rsidRPr="00FA4FBD" w:rsidRDefault="001C3BF1" w:rsidP="00FA4FBD">
            <w:pPr>
              <w:contextualSpacing/>
              <w:jc w:val="center"/>
              <w:rPr>
                <w:rFonts w:ascii="Times New Roman" w:hAnsi="Times New Roman"/>
                <w:sz w:val="16"/>
                <w:szCs w:val="16"/>
              </w:rPr>
            </w:pPr>
          </w:p>
        </w:tc>
        <w:tc>
          <w:tcPr>
            <w:tcW w:w="97" w:type="pct"/>
            <w:noWrap/>
            <w:textDirection w:val="btLr"/>
            <w:vAlign w:val="center"/>
          </w:tcPr>
          <w:p w14:paraId="2A108945"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576ED370"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51B25271"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4111A253" w14:textId="77777777" w:rsidR="001C3BF1" w:rsidRPr="00FA4FBD" w:rsidRDefault="001C3BF1" w:rsidP="00FA4FBD">
            <w:pPr>
              <w:contextualSpacing/>
              <w:jc w:val="center"/>
              <w:rPr>
                <w:rFonts w:ascii="Times New Roman" w:hAnsi="Times New Roman"/>
                <w:sz w:val="16"/>
                <w:szCs w:val="16"/>
              </w:rPr>
            </w:pPr>
          </w:p>
        </w:tc>
        <w:tc>
          <w:tcPr>
            <w:tcW w:w="101" w:type="pct"/>
            <w:textDirection w:val="btLr"/>
            <w:vAlign w:val="center"/>
          </w:tcPr>
          <w:p w14:paraId="5C8D2BDB"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2ED86B5E"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3F9BC3D3"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55B444DA"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7FC238CE"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590A4054"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7952BC57" w14:textId="77777777" w:rsidR="001C3BF1" w:rsidRPr="00FA4FBD" w:rsidRDefault="001C3BF1" w:rsidP="00FA4FBD">
            <w:pPr>
              <w:contextualSpacing/>
              <w:jc w:val="center"/>
              <w:rPr>
                <w:rFonts w:ascii="Times New Roman" w:hAnsi="Times New Roman"/>
                <w:bCs/>
                <w:sz w:val="16"/>
                <w:szCs w:val="16"/>
              </w:rPr>
            </w:pPr>
          </w:p>
        </w:tc>
        <w:tc>
          <w:tcPr>
            <w:tcW w:w="99" w:type="pct"/>
            <w:noWrap/>
            <w:textDirection w:val="btLr"/>
            <w:vAlign w:val="center"/>
          </w:tcPr>
          <w:p w14:paraId="76105009"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6ADB61FA" w14:textId="77777777" w:rsidR="001C3BF1" w:rsidRPr="00FA4FBD" w:rsidRDefault="001C3BF1" w:rsidP="00FA4FBD">
            <w:pPr>
              <w:contextualSpacing/>
              <w:jc w:val="center"/>
              <w:rPr>
                <w:rFonts w:ascii="Times New Roman" w:hAnsi="Times New Roman"/>
                <w:sz w:val="16"/>
                <w:szCs w:val="16"/>
              </w:rPr>
            </w:pPr>
          </w:p>
        </w:tc>
        <w:tc>
          <w:tcPr>
            <w:tcW w:w="101" w:type="pct"/>
            <w:noWrap/>
            <w:textDirection w:val="btLr"/>
            <w:vAlign w:val="center"/>
          </w:tcPr>
          <w:p w14:paraId="7D4AA5A2"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33C134C2"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1611C887"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4346928C"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0570E4D9"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57080018"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68F87973"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1F581DBA"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1279201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noWrap/>
            <w:textDirection w:val="btLr"/>
            <w:vAlign w:val="center"/>
          </w:tcPr>
          <w:p w14:paraId="4BD1030C" w14:textId="77777777" w:rsidR="001C3BF1" w:rsidRPr="00FA4FBD" w:rsidRDefault="001C3BF1" w:rsidP="00FA4FBD">
            <w:pPr>
              <w:contextualSpacing/>
              <w:jc w:val="center"/>
              <w:rPr>
                <w:rFonts w:ascii="Times New Roman" w:hAnsi="Times New Roman"/>
                <w:sz w:val="16"/>
                <w:szCs w:val="16"/>
              </w:rPr>
            </w:pPr>
          </w:p>
        </w:tc>
        <w:tc>
          <w:tcPr>
            <w:tcW w:w="99" w:type="pct"/>
            <w:textDirection w:val="btLr"/>
            <w:vAlign w:val="center"/>
          </w:tcPr>
          <w:p w14:paraId="2C6EC465"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extDirection w:val="btLr"/>
            <w:vAlign w:val="center"/>
          </w:tcPr>
          <w:p w14:paraId="307112C9"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CEA766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49CDD91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90D0DC1"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04D5A83E"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13A40135"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5CF07F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4270C9D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BFD4C9F"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3F715D15"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7B0CC910"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348A743B" w14:textId="77777777" w:rsidR="001C3BF1" w:rsidRPr="00FA4FBD" w:rsidRDefault="001C3BF1" w:rsidP="00FA4FBD">
            <w:pPr>
              <w:contextualSpacing/>
              <w:jc w:val="center"/>
              <w:rPr>
                <w:rFonts w:ascii="Times New Roman" w:hAnsi="Times New Roman"/>
                <w:sz w:val="16"/>
                <w:szCs w:val="16"/>
              </w:rPr>
            </w:pPr>
          </w:p>
        </w:tc>
        <w:tc>
          <w:tcPr>
            <w:tcW w:w="80" w:type="pct"/>
            <w:vMerge/>
            <w:tcBorders>
              <w:left w:val="single" w:sz="4" w:space="0" w:color="auto"/>
              <w:right w:val="single" w:sz="4" w:space="0" w:color="auto"/>
            </w:tcBorders>
            <w:vAlign w:val="center"/>
          </w:tcPr>
          <w:p w14:paraId="3E99DA5E" w14:textId="77777777" w:rsidR="001C3BF1" w:rsidRPr="00FA4FBD" w:rsidRDefault="001C3BF1" w:rsidP="00FA4FBD">
            <w:pPr>
              <w:contextualSpacing/>
              <w:jc w:val="center"/>
              <w:rPr>
                <w:rFonts w:ascii="Times New Roman" w:hAnsi="Times New Roman"/>
                <w:sz w:val="16"/>
                <w:szCs w:val="16"/>
              </w:rPr>
            </w:pPr>
          </w:p>
        </w:tc>
      </w:tr>
      <w:tr w:rsidR="001C3BF1" w:rsidRPr="00FA4FBD" w14:paraId="0D02C697" w14:textId="77777777" w:rsidTr="001C3BF1">
        <w:trPr>
          <w:cantSplit/>
          <w:jc w:val="center"/>
        </w:trPr>
        <w:tc>
          <w:tcPr>
            <w:tcW w:w="210" w:type="pct"/>
            <w:vMerge/>
            <w:textDirection w:val="btLr"/>
          </w:tcPr>
          <w:p w14:paraId="56FFCF66" w14:textId="77777777" w:rsidR="001C3BF1" w:rsidRPr="00FA4FBD" w:rsidRDefault="001C3BF1" w:rsidP="00FA4FBD">
            <w:pPr>
              <w:contextualSpacing/>
              <w:jc w:val="center"/>
              <w:rPr>
                <w:rFonts w:ascii="Times New Roman" w:hAnsi="Times New Roman"/>
                <w:b/>
                <w:sz w:val="16"/>
                <w:szCs w:val="16"/>
              </w:rPr>
            </w:pPr>
          </w:p>
        </w:tc>
        <w:tc>
          <w:tcPr>
            <w:tcW w:w="561" w:type="pct"/>
            <w:vMerge/>
            <w:tcBorders>
              <w:right w:val="single" w:sz="4" w:space="0" w:color="auto"/>
            </w:tcBorders>
            <w:textDirection w:val="btLr"/>
          </w:tcPr>
          <w:p w14:paraId="2EC463C2" w14:textId="77777777" w:rsidR="001C3BF1" w:rsidRPr="00FA4FBD" w:rsidRDefault="001C3BF1" w:rsidP="00FA4FBD">
            <w:pPr>
              <w:contextualSpacing/>
              <w:jc w:val="center"/>
              <w:rPr>
                <w:rFonts w:ascii="Times New Roman" w:hAnsi="Times New Roman"/>
                <w:b/>
                <w:sz w:val="16"/>
                <w:szCs w:val="16"/>
              </w:rPr>
            </w:pPr>
          </w:p>
        </w:tc>
        <w:tc>
          <w:tcPr>
            <w:tcW w:w="4149" w:type="pct"/>
            <w:gridSpan w:val="43"/>
            <w:tcBorders>
              <w:top w:val="single" w:sz="4" w:space="0" w:color="auto"/>
              <w:left w:val="single" w:sz="4" w:space="0" w:color="auto"/>
              <w:bottom w:val="single" w:sz="4" w:space="0" w:color="auto"/>
              <w:right w:val="single" w:sz="4" w:space="0" w:color="auto"/>
            </w:tcBorders>
            <w:vAlign w:val="center"/>
          </w:tcPr>
          <w:p w14:paraId="3F33CBF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Порядковые номера  недель учебного года</w:t>
            </w:r>
          </w:p>
        </w:tc>
        <w:tc>
          <w:tcPr>
            <w:tcW w:w="80" w:type="pct"/>
            <w:vMerge/>
            <w:tcBorders>
              <w:left w:val="single" w:sz="4" w:space="0" w:color="auto"/>
              <w:right w:val="single" w:sz="4" w:space="0" w:color="auto"/>
            </w:tcBorders>
            <w:vAlign w:val="center"/>
          </w:tcPr>
          <w:p w14:paraId="41239473" w14:textId="77777777" w:rsidR="001C3BF1" w:rsidRPr="00FA4FBD" w:rsidRDefault="001C3BF1" w:rsidP="00FA4FBD">
            <w:pPr>
              <w:contextualSpacing/>
              <w:jc w:val="center"/>
              <w:rPr>
                <w:rFonts w:ascii="Times New Roman" w:hAnsi="Times New Roman"/>
                <w:sz w:val="16"/>
                <w:szCs w:val="16"/>
              </w:rPr>
            </w:pPr>
          </w:p>
        </w:tc>
      </w:tr>
      <w:tr w:rsidR="001C3BF1" w:rsidRPr="00FA4FBD" w14:paraId="423CB159" w14:textId="77777777" w:rsidTr="001C3BF1">
        <w:trPr>
          <w:cantSplit/>
          <w:trHeight w:val="217"/>
          <w:jc w:val="center"/>
        </w:trPr>
        <w:tc>
          <w:tcPr>
            <w:tcW w:w="210" w:type="pct"/>
            <w:vMerge/>
            <w:textDirection w:val="btLr"/>
          </w:tcPr>
          <w:p w14:paraId="3E8934EB" w14:textId="77777777" w:rsidR="001C3BF1" w:rsidRPr="00FA4FBD" w:rsidRDefault="001C3BF1" w:rsidP="00FA4FBD">
            <w:pPr>
              <w:contextualSpacing/>
              <w:jc w:val="center"/>
              <w:rPr>
                <w:rFonts w:ascii="Times New Roman" w:hAnsi="Times New Roman"/>
                <w:b/>
                <w:sz w:val="16"/>
                <w:szCs w:val="16"/>
              </w:rPr>
            </w:pPr>
          </w:p>
        </w:tc>
        <w:tc>
          <w:tcPr>
            <w:tcW w:w="561" w:type="pct"/>
            <w:vMerge/>
            <w:textDirection w:val="btLr"/>
          </w:tcPr>
          <w:p w14:paraId="30BFFFB4" w14:textId="77777777" w:rsidR="001C3BF1" w:rsidRPr="00FA4FBD" w:rsidRDefault="001C3BF1" w:rsidP="00FA4FBD">
            <w:pPr>
              <w:contextualSpacing/>
              <w:jc w:val="center"/>
              <w:rPr>
                <w:rFonts w:ascii="Times New Roman" w:hAnsi="Times New Roman"/>
                <w:b/>
                <w:sz w:val="16"/>
                <w:szCs w:val="16"/>
              </w:rPr>
            </w:pPr>
          </w:p>
        </w:tc>
        <w:tc>
          <w:tcPr>
            <w:tcW w:w="96" w:type="pct"/>
            <w:textDirection w:val="btLr"/>
            <w:vAlign w:val="center"/>
          </w:tcPr>
          <w:p w14:paraId="50C1582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w:t>
            </w:r>
          </w:p>
        </w:tc>
        <w:tc>
          <w:tcPr>
            <w:tcW w:w="95" w:type="pct"/>
            <w:textDirection w:val="btLr"/>
            <w:vAlign w:val="center"/>
          </w:tcPr>
          <w:p w14:paraId="2460DAF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w:t>
            </w:r>
          </w:p>
        </w:tc>
        <w:tc>
          <w:tcPr>
            <w:tcW w:w="95" w:type="pct"/>
            <w:textDirection w:val="btLr"/>
            <w:vAlign w:val="center"/>
          </w:tcPr>
          <w:p w14:paraId="32BD120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w:t>
            </w:r>
          </w:p>
        </w:tc>
        <w:tc>
          <w:tcPr>
            <w:tcW w:w="95" w:type="pct"/>
            <w:textDirection w:val="btLr"/>
            <w:vAlign w:val="center"/>
          </w:tcPr>
          <w:p w14:paraId="1A6A0172"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4</w:t>
            </w:r>
          </w:p>
        </w:tc>
        <w:tc>
          <w:tcPr>
            <w:tcW w:w="98" w:type="pct"/>
            <w:textDirection w:val="btLr"/>
            <w:vAlign w:val="center"/>
          </w:tcPr>
          <w:p w14:paraId="6FC636E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5</w:t>
            </w:r>
          </w:p>
        </w:tc>
        <w:tc>
          <w:tcPr>
            <w:tcW w:w="93" w:type="pct"/>
            <w:textDirection w:val="btLr"/>
            <w:vAlign w:val="center"/>
          </w:tcPr>
          <w:p w14:paraId="2234F02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6</w:t>
            </w:r>
          </w:p>
        </w:tc>
        <w:tc>
          <w:tcPr>
            <w:tcW w:w="93" w:type="pct"/>
            <w:textDirection w:val="btLr"/>
            <w:vAlign w:val="center"/>
          </w:tcPr>
          <w:p w14:paraId="63ED862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7</w:t>
            </w:r>
          </w:p>
        </w:tc>
        <w:tc>
          <w:tcPr>
            <w:tcW w:w="97" w:type="pct"/>
            <w:noWrap/>
            <w:textDirection w:val="btLr"/>
            <w:vAlign w:val="center"/>
          </w:tcPr>
          <w:p w14:paraId="2A4016F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8</w:t>
            </w:r>
          </w:p>
        </w:tc>
        <w:tc>
          <w:tcPr>
            <w:tcW w:w="98" w:type="pct"/>
            <w:noWrap/>
            <w:textDirection w:val="btLr"/>
            <w:vAlign w:val="center"/>
          </w:tcPr>
          <w:p w14:paraId="77BD5C7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9</w:t>
            </w:r>
          </w:p>
        </w:tc>
        <w:tc>
          <w:tcPr>
            <w:tcW w:w="99" w:type="pct"/>
            <w:noWrap/>
            <w:textDirection w:val="btLr"/>
            <w:vAlign w:val="center"/>
          </w:tcPr>
          <w:p w14:paraId="36921D0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10</w:t>
            </w:r>
          </w:p>
        </w:tc>
        <w:tc>
          <w:tcPr>
            <w:tcW w:w="99" w:type="pct"/>
            <w:noWrap/>
            <w:textDirection w:val="btLr"/>
            <w:vAlign w:val="center"/>
          </w:tcPr>
          <w:p w14:paraId="1E71361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11</w:t>
            </w:r>
          </w:p>
        </w:tc>
        <w:tc>
          <w:tcPr>
            <w:tcW w:w="101" w:type="pct"/>
            <w:textDirection w:val="btLr"/>
            <w:vAlign w:val="center"/>
          </w:tcPr>
          <w:p w14:paraId="7834FD4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12</w:t>
            </w:r>
          </w:p>
        </w:tc>
        <w:tc>
          <w:tcPr>
            <w:tcW w:w="98" w:type="pct"/>
            <w:noWrap/>
            <w:textDirection w:val="btLr"/>
            <w:vAlign w:val="center"/>
          </w:tcPr>
          <w:p w14:paraId="23E650D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13</w:t>
            </w:r>
          </w:p>
        </w:tc>
        <w:tc>
          <w:tcPr>
            <w:tcW w:w="93" w:type="pct"/>
            <w:noWrap/>
            <w:textDirection w:val="btLr"/>
            <w:vAlign w:val="center"/>
          </w:tcPr>
          <w:p w14:paraId="55B8D253"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14</w:t>
            </w:r>
          </w:p>
        </w:tc>
        <w:tc>
          <w:tcPr>
            <w:tcW w:w="93" w:type="pct"/>
            <w:noWrap/>
            <w:textDirection w:val="btLr"/>
            <w:vAlign w:val="center"/>
          </w:tcPr>
          <w:p w14:paraId="2E69A22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15</w:t>
            </w:r>
          </w:p>
        </w:tc>
        <w:tc>
          <w:tcPr>
            <w:tcW w:w="93" w:type="pct"/>
            <w:noWrap/>
            <w:textDirection w:val="btLr"/>
            <w:vAlign w:val="center"/>
          </w:tcPr>
          <w:p w14:paraId="257E908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16</w:t>
            </w:r>
          </w:p>
        </w:tc>
        <w:tc>
          <w:tcPr>
            <w:tcW w:w="99" w:type="pct"/>
            <w:noWrap/>
            <w:textDirection w:val="btLr"/>
            <w:vAlign w:val="center"/>
          </w:tcPr>
          <w:p w14:paraId="037A72A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17</w:t>
            </w:r>
          </w:p>
        </w:tc>
        <w:tc>
          <w:tcPr>
            <w:tcW w:w="98" w:type="pct"/>
            <w:noWrap/>
            <w:textDirection w:val="btLr"/>
            <w:vAlign w:val="center"/>
          </w:tcPr>
          <w:p w14:paraId="0B8CC5E3"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18</w:t>
            </w:r>
          </w:p>
        </w:tc>
        <w:tc>
          <w:tcPr>
            <w:tcW w:w="99" w:type="pct"/>
            <w:noWrap/>
            <w:textDirection w:val="btLr"/>
            <w:vAlign w:val="center"/>
          </w:tcPr>
          <w:p w14:paraId="329053CE"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19</w:t>
            </w:r>
          </w:p>
        </w:tc>
        <w:tc>
          <w:tcPr>
            <w:tcW w:w="98" w:type="pct"/>
            <w:noWrap/>
            <w:textDirection w:val="btLr"/>
            <w:vAlign w:val="center"/>
          </w:tcPr>
          <w:p w14:paraId="65EBE47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20</w:t>
            </w:r>
          </w:p>
        </w:tc>
        <w:tc>
          <w:tcPr>
            <w:tcW w:w="101" w:type="pct"/>
            <w:noWrap/>
            <w:textDirection w:val="btLr"/>
            <w:vAlign w:val="center"/>
          </w:tcPr>
          <w:p w14:paraId="25A8B93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21</w:t>
            </w:r>
          </w:p>
        </w:tc>
        <w:tc>
          <w:tcPr>
            <w:tcW w:w="98" w:type="pct"/>
            <w:noWrap/>
            <w:textDirection w:val="btLr"/>
            <w:vAlign w:val="center"/>
          </w:tcPr>
          <w:p w14:paraId="54D75DB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22</w:t>
            </w:r>
          </w:p>
        </w:tc>
        <w:tc>
          <w:tcPr>
            <w:tcW w:w="93" w:type="pct"/>
            <w:noWrap/>
            <w:textDirection w:val="btLr"/>
            <w:vAlign w:val="center"/>
          </w:tcPr>
          <w:p w14:paraId="6532CEF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23</w:t>
            </w:r>
          </w:p>
        </w:tc>
        <w:tc>
          <w:tcPr>
            <w:tcW w:w="93" w:type="pct"/>
            <w:noWrap/>
            <w:textDirection w:val="btLr"/>
            <w:vAlign w:val="center"/>
          </w:tcPr>
          <w:p w14:paraId="693A5D8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24</w:t>
            </w:r>
          </w:p>
        </w:tc>
        <w:tc>
          <w:tcPr>
            <w:tcW w:w="93" w:type="pct"/>
            <w:noWrap/>
            <w:textDirection w:val="btLr"/>
            <w:vAlign w:val="center"/>
          </w:tcPr>
          <w:p w14:paraId="7F23CE2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25</w:t>
            </w:r>
          </w:p>
        </w:tc>
        <w:tc>
          <w:tcPr>
            <w:tcW w:w="99" w:type="pct"/>
            <w:noWrap/>
            <w:textDirection w:val="btLr"/>
            <w:vAlign w:val="center"/>
          </w:tcPr>
          <w:p w14:paraId="1BA97A0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26</w:t>
            </w:r>
          </w:p>
        </w:tc>
        <w:tc>
          <w:tcPr>
            <w:tcW w:w="98" w:type="pct"/>
            <w:noWrap/>
            <w:textDirection w:val="btLr"/>
            <w:vAlign w:val="center"/>
          </w:tcPr>
          <w:p w14:paraId="4FBB24C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27</w:t>
            </w:r>
          </w:p>
        </w:tc>
        <w:tc>
          <w:tcPr>
            <w:tcW w:w="93" w:type="pct"/>
            <w:noWrap/>
            <w:textDirection w:val="btLr"/>
            <w:vAlign w:val="center"/>
          </w:tcPr>
          <w:p w14:paraId="597DBB2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28</w:t>
            </w:r>
          </w:p>
        </w:tc>
        <w:tc>
          <w:tcPr>
            <w:tcW w:w="93" w:type="pct"/>
            <w:noWrap/>
            <w:textDirection w:val="btLr"/>
            <w:vAlign w:val="center"/>
          </w:tcPr>
          <w:p w14:paraId="4781CC7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29</w:t>
            </w:r>
          </w:p>
        </w:tc>
        <w:tc>
          <w:tcPr>
            <w:tcW w:w="93" w:type="pct"/>
            <w:tcBorders>
              <w:right w:val="single" w:sz="4" w:space="0" w:color="auto"/>
            </w:tcBorders>
            <w:noWrap/>
            <w:textDirection w:val="btLr"/>
            <w:vAlign w:val="center"/>
          </w:tcPr>
          <w:p w14:paraId="598DD063"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30</w:t>
            </w:r>
          </w:p>
        </w:tc>
        <w:tc>
          <w:tcPr>
            <w:tcW w:w="99" w:type="pct"/>
            <w:textDirection w:val="btLr"/>
            <w:vAlign w:val="center"/>
          </w:tcPr>
          <w:p w14:paraId="30805A0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31</w:t>
            </w:r>
          </w:p>
        </w:tc>
        <w:tc>
          <w:tcPr>
            <w:tcW w:w="98" w:type="pct"/>
            <w:tcBorders>
              <w:right w:val="single" w:sz="4" w:space="0" w:color="auto"/>
            </w:tcBorders>
            <w:textDirection w:val="btLr"/>
            <w:vAlign w:val="center"/>
          </w:tcPr>
          <w:p w14:paraId="470AA63E"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32</w:t>
            </w:r>
          </w:p>
        </w:tc>
        <w:tc>
          <w:tcPr>
            <w:tcW w:w="93" w:type="pct"/>
            <w:tcBorders>
              <w:right w:val="single" w:sz="4" w:space="0" w:color="auto"/>
            </w:tcBorders>
            <w:textDirection w:val="btLr"/>
          </w:tcPr>
          <w:p w14:paraId="7E988158"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33</w:t>
            </w:r>
          </w:p>
        </w:tc>
        <w:tc>
          <w:tcPr>
            <w:tcW w:w="93" w:type="pct"/>
            <w:tcBorders>
              <w:right w:val="single" w:sz="4" w:space="0" w:color="auto"/>
            </w:tcBorders>
            <w:textDirection w:val="btLr"/>
          </w:tcPr>
          <w:p w14:paraId="3BA71198"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34</w:t>
            </w:r>
          </w:p>
        </w:tc>
        <w:tc>
          <w:tcPr>
            <w:tcW w:w="93" w:type="pct"/>
            <w:tcBorders>
              <w:right w:val="single" w:sz="4" w:space="0" w:color="auto"/>
            </w:tcBorders>
            <w:textDirection w:val="btLr"/>
          </w:tcPr>
          <w:p w14:paraId="135ABB2E"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35</w:t>
            </w:r>
          </w:p>
        </w:tc>
        <w:tc>
          <w:tcPr>
            <w:tcW w:w="99" w:type="pct"/>
            <w:tcBorders>
              <w:right w:val="single" w:sz="4" w:space="0" w:color="auto"/>
            </w:tcBorders>
            <w:textDirection w:val="btLr"/>
          </w:tcPr>
          <w:p w14:paraId="1ACB87B7"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tcBorders>
              <w:right w:val="single" w:sz="4" w:space="0" w:color="auto"/>
            </w:tcBorders>
            <w:textDirection w:val="btLr"/>
          </w:tcPr>
          <w:p w14:paraId="0D222D35"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37</w:t>
            </w:r>
          </w:p>
        </w:tc>
        <w:tc>
          <w:tcPr>
            <w:tcW w:w="93" w:type="pct"/>
            <w:tcBorders>
              <w:right w:val="single" w:sz="4" w:space="0" w:color="auto"/>
            </w:tcBorders>
            <w:textDirection w:val="btLr"/>
          </w:tcPr>
          <w:p w14:paraId="732D06CB"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38</w:t>
            </w:r>
          </w:p>
        </w:tc>
        <w:tc>
          <w:tcPr>
            <w:tcW w:w="93" w:type="pct"/>
            <w:tcBorders>
              <w:right w:val="single" w:sz="4" w:space="0" w:color="auto"/>
            </w:tcBorders>
            <w:textDirection w:val="btLr"/>
          </w:tcPr>
          <w:p w14:paraId="216A90F6"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39</w:t>
            </w:r>
          </w:p>
        </w:tc>
        <w:tc>
          <w:tcPr>
            <w:tcW w:w="93" w:type="pct"/>
            <w:tcBorders>
              <w:right w:val="single" w:sz="4" w:space="0" w:color="auto"/>
            </w:tcBorders>
            <w:textDirection w:val="btLr"/>
          </w:tcPr>
          <w:p w14:paraId="1047E08C"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40</w:t>
            </w:r>
          </w:p>
        </w:tc>
        <w:tc>
          <w:tcPr>
            <w:tcW w:w="99" w:type="pct"/>
            <w:tcBorders>
              <w:right w:val="single" w:sz="4" w:space="0" w:color="auto"/>
            </w:tcBorders>
            <w:textDirection w:val="btLr"/>
          </w:tcPr>
          <w:p w14:paraId="307E10A9"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41</w:t>
            </w:r>
          </w:p>
        </w:tc>
        <w:tc>
          <w:tcPr>
            <w:tcW w:w="98" w:type="pct"/>
            <w:tcBorders>
              <w:right w:val="single" w:sz="4" w:space="0" w:color="auto"/>
            </w:tcBorders>
            <w:textDirection w:val="btLr"/>
          </w:tcPr>
          <w:p w14:paraId="6F51E6E7"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42</w:t>
            </w:r>
          </w:p>
        </w:tc>
        <w:tc>
          <w:tcPr>
            <w:tcW w:w="116" w:type="pct"/>
            <w:tcBorders>
              <w:right w:val="single" w:sz="4" w:space="0" w:color="auto"/>
            </w:tcBorders>
            <w:textDirection w:val="btLr"/>
          </w:tcPr>
          <w:p w14:paraId="34141F02"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43</w:t>
            </w:r>
          </w:p>
        </w:tc>
        <w:tc>
          <w:tcPr>
            <w:tcW w:w="80" w:type="pct"/>
            <w:vMerge/>
            <w:tcBorders>
              <w:left w:val="single" w:sz="4" w:space="0" w:color="auto"/>
              <w:bottom w:val="single" w:sz="4" w:space="0" w:color="auto"/>
              <w:right w:val="single" w:sz="4" w:space="0" w:color="auto"/>
            </w:tcBorders>
            <w:textDirection w:val="btLr"/>
          </w:tcPr>
          <w:p w14:paraId="02F66992" w14:textId="77777777" w:rsidR="001C3BF1" w:rsidRPr="00FA4FBD" w:rsidRDefault="001C3BF1" w:rsidP="00FA4FBD">
            <w:pPr>
              <w:ind w:hanging="23"/>
              <w:contextualSpacing/>
              <w:jc w:val="center"/>
              <w:rPr>
                <w:rFonts w:ascii="Times New Roman" w:hAnsi="Times New Roman"/>
                <w:sz w:val="16"/>
                <w:szCs w:val="16"/>
              </w:rPr>
            </w:pPr>
          </w:p>
        </w:tc>
      </w:tr>
      <w:tr w:rsidR="001C3BF1" w:rsidRPr="00FA4FBD" w14:paraId="35F9AA70" w14:textId="77777777" w:rsidTr="001C3BF1">
        <w:trPr>
          <w:cantSplit/>
          <w:trHeight w:val="367"/>
          <w:jc w:val="center"/>
        </w:trPr>
        <w:tc>
          <w:tcPr>
            <w:tcW w:w="5000" w:type="pct"/>
            <w:gridSpan w:val="46"/>
            <w:tcBorders>
              <w:right w:val="single" w:sz="4" w:space="0" w:color="auto"/>
            </w:tcBorders>
            <w:shd w:val="clear" w:color="auto" w:fill="D9D9D9"/>
            <w:tcMar>
              <w:left w:w="85" w:type="dxa"/>
              <w:right w:w="85" w:type="dxa"/>
            </w:tcMar>
            <w:vAlign w:val="center"/>
          </w:tcPr>
          <w:p w14:paraId="2D6C7CBA" w14:textId="77777777" w:rsidR="001C3BF1" w:rsidRPr="00FA4FBD" w:rsidRDefault="001C3BF1" w:rsidP="00FA4FBD">
            <w:pPr>
              <w:ind w:hanging="23"/>
              <w:contextualSpacing/>
              <w:jc w:val="center"/>
              <w:rPr>
                <w:rFonts w:ascii="Times New Roman" w:hAnsi="Times New Roman"/>
                <w:b/>
                <w:sz w:val="16"/>
                <w:szCs w:val="16"/>
              </w:rPr>
            </w:pPr>
            <w:r w:rsidRPr="00FA4FBD">
              <w:rPr>
                <w:rFonts w:ascii="Times New Roman" w:hAnsi="Times New Roman"/>
                <w:b/>
                <w:sz w:val="18"/>
                <w:szCs w:val="16"/>
              </w:rPr>
              <w:t>1 ГОД ОБУЧЕНИЯ</w:t>
            </w:r>
          </w:p>
        </w:tc>
      </w:tr>
      <w:tr w:rsidR="00FA4FBD" w:rsidRPr="00FA4FBD" w14:paraId="3BD551E3" w14:textId="77777777" w:rsidTr="001C3BF1">
        <w:trPr>
          <w:cantSplit/>
          <w:trHeight w:val="367"/>
          <w:jc w:val="center"/>
        </w:trPr>
        <w:tc>
          <w:tcPr>
            <w:tcW w:w="210" w:type="pct"/>
            <w:shd w:val="clear" w:color="auto" w:fill="BFBFBF"/>
            <w:tcMar>
              <w:left w:w="85" w:type="dxa"/>
              <w:right w:w="85" w:type="dxa"/>
            </w:tcMar>
            <w:vAlign w:val="center"/>
          </w:tcPr>
          <w:p w14:paraId="460C4D60"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СГ.00</w:t>
            </w:r>
          </w:p>
        </w:tc>
        <w:tc>
          <w:tcPr>
            <w:tcW w:w="561" w:type="pct"/>
            <w:shd w:val="clear" w:color="auto" w:fill="BFBFBF"/>
            <w:vAlign w:val="center"/>
          </w:tcPr>
          <w:p w14:paraId="610128A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b/>
                <w:sz w:val="16"/>
                <w:szCs w:val="16"/>
              </w:rPr>
              <w:t>Социально-гуманитарный цикл</w:t>
            </w:r>
          </w:p>
        </w:tc>
        <w:tc>
          <w:tcPr>
            <w:tcW w:w="96" w:type="pct"/>
            <w:shd w:val="clear" w:color="auto" w:fill="BFBFBF"/>
            <w:textDirection w:val="btLr"/>
            <w:vAlign w:val="center"/>
          </w:tcPr>
          <w:p w14:paraId="048255A9"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BFBFBF"/>
            <w:textDirection w:val="btLr"/>
            <w:vAlign w:val="center"/>
          </w:tcPr>
          <w:p w14:paraId="171CDB96"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BFBFBF"/>
            <w:textDirection w:val="btLr"/>
            <w:vAlign w:val="center"/>
          </w:tcPr>
          <w:p w14:paraId="4920BCE5"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BFBFBF"/>
            <w:textDirection w:val="btLr"/>
            <w:vAlign w:val="center"/>
          </w:tcPr>
          <w:p w14:paraId="07FB67E6"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textDirection w:val="btLr"/>
            <w:vAlign w:val="center"/>
          </w:tcPr>
          <w:p w14:paraId="52CD99B3"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textDirection w:val="btLr"/>
            <w:vAlign w:val="center"/>
          </w:tcPr>
          <w:p w14:paraId="348E5C3E"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textDirection w:val="btLr"/>
            <w:vAlign w:val="center"/>
          </w:tcPr>
          <w:p w14:paraId="547585CC"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textDirection w:val="btLr"/>
            <w:vAlign w:val="center"/>
          </w:tcPr>
          <w:p w14:paraId="3B9AC3B1"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textDirection w:val="btLr"/>
            <w:vAlign w:val="center"/>
          </w:tcPr>
          <w:p w14:paraId="3B523C4F"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textDirection w:val="btLr"/>
            <w:vAlign w:val="center"/>
          </w:tcPr>
          <w:p w14:paraId="5CE088D3"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textDirection w:val="btLr"/>
            <w:vAlign w:val="center"/>
          </w:tcPr>
          <w:p w14:paraId="2CEDF699"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BFBFBF"/>
            <w:textDirection w:val="btLr"/>
            <w:vAlign w:val="center"/>
          </w:tcPr>
          <w:p w14:paraId="401A0D4B"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textDirection w:val="btLr"/>
            <w:vAlign w:val="center"/>
          </w:tcPr>
          <w:p w14:paraId="427CDB8D"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4AFF79E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45F3756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27EC6B0E"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textDirection w:val="btLr"/>
            <w:vAlign w:val="center"/>
          </w:tcPr>
          <w:p w14:paraId="33D3C21E"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textDirection w:val="btLr"/>
            <w:vAlign w:val="center"/>
          </w:tcPr>
          <w:p w14:paraId="5DCABE0E" w14:textId="77777777" w:rsidR="001C3BF1" w:rsidRPr="00FA4FBD" w:rsidRDefault="001C3BF1" w:rsidP="00FA4FBD">
            <w:pPr>
              <w:contextualSpacing/>
              <w:jc w:val="center"/>
              <w:rPr>
                <w:rFonts w:ascii="Times New Roman" w:hAnsi="Times New Roman"/>
                <w:bCs/>
                <w:sz w:val="16"/>
                <w:szCs w:val="16"/>
              </w:rPr>
            </w:pPr>
          </w:p>
        </w:tc>
        <w:tc>
          <w:tcPr>
            <w:tcW w:w="99" w:type="pct"/>
            <w:shd w:val="clear" w:color="auto" w:fill="BFBFBF"/>
            <w:noWrap/>
            <w:textDirection w:val="btLr"/>
            <w:vAlign w:val="center"/>
          </w:tcPr>
          <w:p w14:paraId="45EA1207"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textDirection w:val="btLr"/>
            <w:vAlign w:val="center"/>
          </w:tcPr>
          <w:p w14:paraId="3FC26272"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BFBFBF"/>
            <w:noWrap/>
            <w:textDirection w:val="btLr"/>
            <w:vAlign w:val="center"/>
          </w:tcPr>
          <w:p w14:paraId="1F478955"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textDirection w:val="btLr"/>
            <w:vAlign w:val="center"/>
          </w:tcPr>
          <w:p w14:paraId="166C342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5019B7CD"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05AD0214"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59355B22"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textDirection w:val="btLr"/>
            <w:vAlign w:val="center"/>
          </w:tcPr>
          <w:p w14:paraId="6EF60516"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textDirection w:val="btLr"/>
            <w:vAlign w:val="center"/>
          </w:tcPr>
          <w:p w14:paraId="6F2DFFB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52B92BC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24D293E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noWrap/>
            <w:textDirection w:val="btLr"/>
            <w:vAlign w:val="center"/>
          </w:tcPr>
          <w:p w14:paraId="3D81718B"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textDirection w:val="btLr"/>
            <w:vAlign w:val="center"/>
          </w:tcPr>
          <w:p w14:paraId="29EDACCD"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BFBFBF"/>
            <w:textDirection w:val="btLr"/>
            <w:vAlign w:val="center"/>
          </w:tcPr>
          <w:p w14:paraId="1E0AFD0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2698E29C"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523A4CF1"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21A6A453" w14:textId="77777777" w:rsidR="001C3BF1" w:rsidRPr="00FA4FBD" w:rsidRDefault="001C3BF1" w:rsidP="00FA4FBD">
            <w:pPr>
              <w:ind w:hanging="23"/>
              <w:contextualSpacing/>
              <w:jc w:val="center"/>
              <w:rPr>
                <w:rFonts w:ascii="Times New Roman" w:hAnsi="Times New Roman"/>
                <w:sz w:val="16"/>
                <w:szCs w:val="16"/>
              </w:rPr>
            </w:pPr>
          </w:p>
        </w:tc>
        <w:tc>
          <w:tcPr>
            <w:tcW w:w="99" w:type="pct"/>
            <w:tcBorders>
              <w:right w:val="single" w:sz="4" w:space="0" w:color="auto"/>
            </w:tcBorders>
            <w:shd w:val="clear" w:color="auto" w:fill="BFBFBF"/>
            <w:textDirection w:val="btLr"/>
          </w:tcPr>
          <w:p w14:paraId="10FAD7C7" w14:textId="77777777" w:rsidR="001C3BF1" w:rsidRPr="00FA4FBD" w:rsidRDefault="001C3BF1" w:rsidP="00FA4FBD">
            <w:pPr>
              <w:ind w:hanging="23"/>
              <w:contextualSpacing/>
              <w:jc w:val="center"/>
              <w:rPr>
                <w:rFonts w:ascii="Times New Roman" w:hAnsi="Times New Roman"/>
                <w:sz w:val="16"/>
                <w:szCs w:val="16"/>
              </w:rPr>
            </w:pPr>
          </w:p>
        </w:tc>
        <w:tc>
          <w:tcPr>
            <w:tcW w:w="98" w:type="pct"/>
            <w:tcBorders>
              <w:right w:val="single" w:sz="4" w:space="0" w:color="auto"/>
            </w:tcBorders>
            <w:shd w:val="clear" w:color="auto" w:fill="BFBFBF"/>
            <w:textDirection w:val="btLr"/>
          </w:tcPr>
          <w:p w14:paraId="023495AF"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365F0A61"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771E00BB"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550F0071" w14:textId="77777777" w:rsidR="001C3BF1" w:rsidRPr="00FA4FBD" w:rsidRDefault="001C3BF1" w:rsidP="00FA4FBD">
            <w:pPr>
              <w:ind w:hanging="23"/>
              <w:contextualSpacing/>
              <w:jc w:val="center"/>
              <w:rPr>
                <w:rFonts w:ascii="Times New Roman" w:hAnsi="Times New Roman"/>
                <w:sz w:val="16"/>
                <w:szCs w:val="16"/>
              </w:rPr>
            </w:pPr>
          </w:p>
        </w:tc>
        <w:tc>
          <w:tcPr>
            <w:tcW w:w="99" w:type="pct"/>
            <w:tcBorders>
              <w:right w:val="single" w:sz="4" w:space="0" w:color="auto"/>
            </w:tcBorders>
            <w:shd w:val="clear" w:color="auto" w:fill="BFBFBF"/>
            <w:textDirection w:val="btLr"/>
          </w:tcPr>
          <w:p w14:paraId="3B90C84A" w14:textId="77777777" w:rsidR="001C3BF1" w:rsidRPr="00FA4FBD" w:rsidRDefault="001C3BF1" w:rsidP="00FA4FBD">
            <w:pPr>
              <w:ind w:hanging="23"/>
              <w:contextualSpacing/>
              <w:jc w:val="center"/>
              <w:rPr>
                <w:rFonts w:ascii="Times New Roman" w:hAnsi="Times New Roman"/>
                <w:sz w:val="16"/>
                <w:szCs w:val="16"/>
              </w:rPr>
            </w:pPr>
          </w:p>
        </w:tc>
        <w:tc>
          <w:tcPr>
            <w:tcW w:w="98" w:type="pct"/>
            <w:tcBorders>
              <w:right w:val="single" w:sz="4" w:space="0" w:color="auto"/>
            </w:tcBorders>
            <w:shd w:val="clear" w:color="auto" w:fill="BFBFBF"/>
            <w:textDirection w:val="btLr"/>
          </w:tcPr>
          <w:p w14:paraId="3C60A589" w14:textId="77777777" w:rsidR="001C3BF1" w:rsidRPr="00FA4FBD" w:rsidRDefault="001C3BF1" w:rsidP="00FA4FBD">
            <w:pPr>
              <w:ind w:hanging="23"/>
              <w:contextualSpacing/>
              <w:jc w:val="center"/>
              <w:rPr>
                <w:rFonts w:ascii="Times New Roman" w:hAnsi="Times New Roman"/>
                <w:sz w:val="16"/>
                <w:szCs w:val="16"/>
              </w:rPr>
            </w:pPr>
          </w:p>
        </w:tc>
        <w:tc>
          <w:tcPr>
            <w:tcW w:w="116" w:type="pct"/>
            <w:tcBorders>
              <w:right w:val="single" w:sz="4" w:space="0" w:color="auto"/>
            </w:tcBorders>
            <w:shd w:val="clear" w:color="auto" w:fill="BFBFBF"/>
            <w:textDirection w:val="btLr"/>
          </w:tcPr>
          <w:p w14:paraId="62BB4CC3" w14:textId="77777777" w:rsidR="001C3BF1" w:rsidRPr="00FA4FBD" w:rsidRDefault="001C3BF1" w:rsidP="00FA4FBD">
            <w:pPr>
              <w:ind w:hanging="23"/>
              <w:contextualSpacing/>
              <w:jc w:val="center"/>
              <w:rPr>
                <w:rFonts w:ascii="Times New Roman" w:hAnsi="Times New Roman"/>
                <w:sz w:val="16"/>
                <w:szCs w:val="16"/>
              </w:rPr>
            </w:pPr>
          </w:p>
        </w:tc>
        <w:tc>
          <w:tcPr>
            <w:tcW w:w="80" w:type="pct"/>
            <w:tcBorders>
              <w:left w:val="single" w:sz="4" w:space="0" w:color="auto"/>
              <w:bottom w:val="single" w:sz="4" w:space="0" w:color="auto"/>
              <w:right w:val="single" w:sz="4" w:space="0" w:color="auto"/>
            </w:tcBorders>
            <w:shd w:val="clear" w:color="auto" w:fill="BFBFBF"/>
            <w:textDirection w:val="btLr"/>
          </w:tcPr>
          <w:p w14:paraId="467CC66E" w14:textId="77777777" w:rsidR="001C3BF1" w:rsidRPr="00FA4FBD" w:rsidRDefault="001C3BF1" w:rsidP="00FA4FBD">
            <w:pPr>
              <w:ind w:hanging="23"/>
              <w:contextualSpacing/>
              <w:jc w:val="center"/>
              <w:rPr>
                <w:rFonts w:ascii="Times New Roman" w:hAnsi="Times New Roman"/>
                <w:sz w:val="16"/>
                <w:szCs w:val="16"/>
              </w:rPr>
            </w:pPr>
          </w:p>
        </w:tc>
      </w:tr>
      <w:tr w:rsidR="001C3BF1" w:rsidRPr="00FA4FBD" w14:paraId="3A786750" w14:textId="77777777" w:rsidTr="001C3BF1">
        <w:trPr>
          <w:cantSplit/>
          <w:trHeight w:val="283"/>
          <w:jc w:val="center"/>
        </w:trPr>
        <w:tc>
          <w:tcPr>
            <w:tcW w:w="210" w:type="pct"/>
            <w:tcMar>
              <w:left w:w="85" w:type="dxa"/>
              <w:right w:w="85" w:type="dxa"/>
            </w:tcMar>
            <w:vAlign w:val="center"/>
          </w:tcPr>
          <w:p w14:paraId="01B348D6"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sz w:val="16"/>
                <w:szCs w:val="16"/>
              </w:rPr>
              <w:t>СГ.01</w:t>
            </w:r>
          </w:p>
        </w:tc>
        <w:tc>
          <w:tcPr>
            <w:tcW w:w="561" w:type="pct"/>
            <w:vAlign w:val="center"/>
          </w:tcPr>
          <w:p w14:paraId="55FDE546" w14:textId="77777777" w:rsidR="001C3BF1" w:rsidRPr="00FA4FBD" w:rsidRDefault="001C3BF1" w:rsidP="00FA4FBD">
            <w:pPr>
              <w:contextualSpacing/>
              <w:jc w:val="both"/>
              <w:rPr>
                <w:rFonts w:ascii="Times New Roman" w:hAnsi="Times New Roman"/>
                <w:b/>
                <w:sz w:val="16"/>
                <w:szCs w:val="16"/>
              </w:rPr>
            </w:pPr>
            <w:r w:rsidRPr="00FA4FBD">
              <w:rPr>
                <w:rFonts w:ascii="Times New Roman" w:hAnsi="Times New Roman"/>
                <w:sz w:val="16"/>
                <w:szCs w:val="16"/>
              </w:rPr>
              <w:t>История России</w:t>
            </w:r>
          </w:p>
        </w:tc>
        <w:tc>
          <w:tcPr>
            <w:tcW w:w="96" w:type="pct"/>
            <w:vAlign w:val="center"/>
          </w:tcPr>
          <w:p w14:paraId="08519CBB"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5" w:type="pct"/>
            <w:vAlign w:val="center"/>
          </w:tcPr>
          <w:p w14:paraId="3DF66470"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5" w:type="pct"/>
            <w:vAlign w:val="center"/>
          </w:tcPr>
          <w:p w14:paraId="3077E080"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5" w:type="pct"/>
            <w:vAlign w:val="center"/>
          </w:tcPr>
          <w:p w14:paraId="01EC50BE"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vAlign w:val="center"/>
          </w:tcPr>
          <w:p w14:paraId="61E22C03"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vAlign w:val="center"/>
          </w:tcPr>
          <w:p w14:paraId="3CBF68A0"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vAlign w:val="center"/>
          </w:tcPr>
          <w:p w14:paraId="161DA46F"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7" w:type="pct"/>
            <w:noWrap/>
            <w:vAlign w:val="center"/>
          </w:tcPr>
          <w:p w14:paraId="0A39F5CB"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6C971A73"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noWrap/>
            <w:vAlign w:val="center"/>
          </w:tcPr>
          <w:p w14:paraId="7BDEA655"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noWrap/>
            <w:vAlign w:val="center"/>
          </w:tcPr>
          <w:p w14:paraId="27A01520"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101" w:type="pct"/>
            <w:vAlign w:val="center"/>
          </w:tcPr>
          <w:p w14:paraId="4357250C"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01350E96"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4</w:t>
            </w:r>
          </w:p>
        </w:tc>
        <w:tc>
          <w:tcPr>
            <w:tcW w:w="93" w:type="pct"/>
            <w:noWrap/>
            <w:vAlign w:val="center"/>
          </w:tcPr>
          <w:p w14:paraId="6B7D4012"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3F0FD97E"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4</w:t>
            </w:r>
          </w:p>
        </w:tc>
        <w:tc>
          <w:tcPr>
            <w:tcW w:w="93" w:type="pct"/>
            <w:noWrap/>
            <w:vAlign w:val="center"/>
          </w:tcPr>
          <w:p w14:paraId="5E178BD1"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shd w:val="clear" w:color="auto" w:fill="C5E0B3"/>
            <w:noWrap/>
            <w:vAlign w:val="center"/>
          </w:tcPr>
          <w:p w14:paraId="485BB0FC"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00A18825"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FF0A9B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textDirection w:val="btLr"/>
            <w:vAlign w:val="center"/>
          </w:tcPr>
          <w:p w14:paraId="5EAAB242" w14:textId="77777777" w:rsidR="001C3BF1" w:rsidRPr="00FA4FBD" w:rsidRDefault="001C3BF1" w:rsidP="00FA4FBD">
            <w:pPr>
              <w:contextualSpacing/>
              <w:jc w:val="center"/>
              <w:rPr>
                <w:rFonts w:ascii="Times New Roman" w:hAnsi="Times New Roman"/>
                <w:sz w:val="16"/>
                <w:szCs w:val="16"/>
              </w:rPr>
            </w:pPr>
          </w:p>
        </w:tc>
        <w:tc>
          <w:tcPr>
            <w:tcW w:w="101" w:type="pct"/>
            <w:noWrap/>
            <w:textDirection w:val="btLr"/>
            <w:vAlign w:val="center"/>
          </w:tcPr>
          <w:p w14:paraId="558573CE"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7BB879E7"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6F298B7A"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27D8AB34"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3E2CA250"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515BA849"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4453CE76"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5E246BD1"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364920C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noWrap/>
            <w:textDirection w:val="btLr"/>
            <w:vAlign w:val="center"/>
          </w:tcPr>
          <w:p w14:paraId="2E7BECDB" w14:textId="77777777" w:rsidR="001C3BF1" w:rsidRPr="00FA4FBD" w:rsidRDefault="001C3BF1" w:rsidP="00FA4FBD">
            <w:pPr>
              <w:contextualSpacing/>
              <w:jc w:val="center"/>
              <w:rPr>
                <w:rFonts w:ascii="Times New Roman" w:hAnsi="Times New Roman"/>
                <w:sz w:val="16"/>
                <w:szCs w:val="16"/>
              </w:rPr>
            </w:pPr>
          </w:p>
        </w:tc>
        <w:tc>
          <w:tcPr>
            <w:tcW w:w="99" w:type="pct"/>
            <w:textDirection w:val="btLr"/>
            <w:vAlign w:val="center"/>
          </w:tcPr>
          <w:p w14:paraId="633A509E"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extDirection w:val="btLr"/>
            <w:vAlign w:val="center"/>
          </w:tcPr>
          <w:p w14:paraId="4F33AD0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extDirection w:val="btLr"/>
            <w:vAlign w:val="center"/>
          </w:tcPr>
          <w:p w14:paraId="0C824B34"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textDirection w:val="btLr"/>
            <w:vAlign w:val="center"/>
          </w:tcPr>
          <w:p w14:paraId="7D8BB2F3"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textDirection w:val="btLr"/>
            <w:vAlign w:val="center"/>
          </w:tcPr>
          <w:p w14:paraId="735D02CB" w14:textId="77777777" w:rsidR="001C3BF1" w:rsidRPr="00FA4FBD" w:rsidRDefault="001C3BF1" w:rsidP="00FA4FBD">
            <w:pPr>
              <w:ind w:hanging="23"/>
              <w:contextualSpacing/>
              <w:jc w:val="center"/>
              <w:rPr>
                <w:rFonts w:ascii="Times New Roman" w:hAnsi="Times New Roman"/>
                <w:sz w:val="16"/>
                <w:szCs w:val="16"/>
              </w:rPr>
            </w:pPr>
          </w:p>
        </w:tc>
        <w:tc>
          <w:tcPr>
            <w:tcW w:w="99" w:type="pct"/>
            <w:tcBorders>
              <w:right w:val="single" w:sz="4" w:space="0" w:color="auto"/>
            </w:tcBorders>
            <w:textDirection w:val="btLr"/>
            <w:vAlign w:val="center"/>
          </w:tcPr>
          <w:p w14:paraId="524122F3" w14:textId="77777777" w:rsidR="001C3BF1" w:rsidRPr="00FA4FBD" w:rsidRDefault="001C3BF1" w:rsidP="00FA4FBD">
            <w:pPr>
              <w:ind w:hanging="23"/>
              <w:contextualSpacing/>
              <w:jc w:val="center"/>
              <w:rPr>
                <w:rFonts w:ascii="Times New Roman" w:hAnsi="Times New Roman"/>
                <w:sz w:val="16"/>
                <w:szCs w:val="16"/>
              </w:rPr>
            </w:pPr>
          </w:p>
        </w:tc>
        <w:tc>
          <w:tcPr>
            <w:tcW w:w="98" w:type="pct"/>
            <w:tcBorders>
              <w:right w:val="single" w:sz="4" w:space="0" w:color="auto"/>
            </w:tcBorders>
            <w:textDirection w:val="btLr"/>
            <w:vAlign w:val="center"/>
          </w:tcPr>
          <w:p w14:paraId="27E6B233"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textDirection w:val="btLr"/>
            <w:vAlign w:val="center"/>
          </w:tcPr>
          <w:p w14:paraId="584F13E9"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textDirection w:val="btLr"/>
            <w:vAlign w:val="center"/>
          </w:tcPr>
          <w:p w14:paraId="6CBBB320"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textDirection w:val="btLr"/>
            <w:vAlign w:val="center"/>
          </w:tcPr>
          <w:p w14:paraId="77D3B886" w14:textId="77777777" w:rsidR="001C3BF1" w:rsidRPr="00FA4FBD" w:rsidRDefault="001C3BF1" w:rsidP="00FA4FBD">
            <w:pPr>
              <w:ind w:hanging="23"/>
              <w:contextualSpacing/>
              <w:jc w:val="center"/>
              <w:rPr>
                <w:rFonts w:ascii="Times New Roman" w:hAnsi="Times New Roman"/>
                <w:sz w:val="16"/>
                <w:szCs w:val="16"/>
              </w:rPr>
            </w:pPr>
          </w:p>
        </w:tc>
        <w:tc>
          <w:tcPr>
            <w:tcW w:w="99" w:type="pct"/>
            <w:tcBorders>
              <w:right w:val="single" w:sz="4" w:space="0" w:color="auto"/>
            </w:tcBorders>
            <w:textDirection w:val="btLr"/>
            <w:vAlign w:val="center"/>
          </w:tcPr>
          <w:p w14:paraId="105AEE16" w14:textId="77777777" w:rsidR="001C3BF1" w:rsidRPr="00FA4FBD" w:rsidRDefault="001C3BF1" w:rsidP="00FA4FBD">
            <w:pPr>
              <w:ind w:hanging="23"/>
              <w:contextualSpacing/>
              <w:jc w:val="center"/>
              <w:rPr>
                <w:rFonts w:ascii="Times New Roman" w:hAnsi="Times New Roman"/>
                <w:sz w:val="16"/>
                <w:szCs w:val="16"/>
              </w:rPr>
            </w:pPr>
          </w:p>
        </w:tc>
        <w:tc>
          <w:tcPr>
            <w:tcW w:w="98" w:type="pct"/>
            <w:tcBorders>
              <w:right w:val="single" w:sz="4" w:space="0" w:color="auto"/>
            </w:tcBorders>
            <w:textDirection w:val="btLr"/>
            <w:vAlign w:val="center"/>
          </w:tcPr>
          <w:p w14:paraId="0B6C69C8" w14:textId="77777777" w:rsidR="001C3BF1" w:rsidRPr="00FA4FBD" w:rsidRDefault="001C3BF1" w:rsidP="00FA4FBD">
            <w:pPr>
              <w:ind w:hanging="23"/>
              <w:contextualSpacing/>
              <w:jc w:val="center"/>
              <w:rPr>
                <w:rFonts w:ascii="Times New Roman" w:hAnsi="Times New Roman"/>
                <w:sz w:val="16"/>
                <w:szCs w:val="16"/>
              </w:rPr>
            </w:pPr>
          </w:p>
        </w:tc>
        <w:tc>
          <w:tcPr>
            <w:tcW w:w="116" w:type="pct"/>
            <w:tcBorders>
              <w:right w:val="single" w:sz="4" w:space="0" w:color="auto"/>
            </w:tcBorders>
            <w:shd w:val="clear" w:color="auto" w:fill="C5E0B3"/>
            <w:vAlign w:val="center"/>
          </w:tcPr>
          <w:p w14:paraId="5922E270"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80" w:type="pct"/>
            <w:tcBorders>
              <w:left w:val="single" w:sz="4" w:space="0" w:color="auto"/>
              <w:bottom w:val="single" w:sz="4" w:space="0" w:color="auto"/>
              <w:right w:val="single" w:sz="4" w:space="0" w:color="auto"/>
            </w:tcBorders>
            <w:textDirection w:val="btLr"/>
            <w:vAlign w:val="bottom"/>
          </w:tcPr>
          <w:p w14:paraId="2A55D927"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36</w:t>
            </w:r>
          </w:p>
        </w:tc>
      </w:tr>
      <w:tr w:rsidR="001C3BF1" w:rsidRPr="00FA4FBD" w14:paraId="1ADACB65" w14:textId="77777777" w:rsidTr="001C3BF1">
        <w:trPr>
          <w:cantSplit/>
          <w:trHeight w:val="367"/>
          <w:jc w:val="center"/>
        </w:trPr>
        <w:tc>
          <w:tcPr>
            <w:tcW w:w="210" w:type="pct"/>
            <w:tcMar>
              <w:left w:w="85" w:type="dxa"/>
              <w:right w:w="85" w:type="dxa"/>
            </w:tcMar>
            <w:vAlign w:val="center"/>
          </w:tcPr>
          <w:p w14:paraId="3820401B"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sz w:val="16"/>
                <w:szCs w:val="16"/>
              </w:rPr>
              <w:t>СГ.02</w:t>
            </w:r>
          </w:p>
        </w:tc>
        <w:tc>
          <w:tcPr>
            <w:tcW w:w="561" w:type="pct"/>
            <w:vAlign w:val="center"/>
          </w:tcPr>
          <w:p w14:paraId="48480FB2" w14:textId="77777777" w:rsidR="001C3BF1" w:rsidRPr="00FA4FBD" w:rsidRDefault="001C3BF1" w:rsidP="00FA4FBD">
            <w:pPr>
              <w:contextualSpacing/>
              <w:jc w:val="both"/>
              <w:rPr>
                <w:rFonts w:ascii="Times New Roman" w:hAnsi="Times New Roman"/>
                <w:b/>
                <w:sz w:val="16"/>
                <w:szCs w:val="16"/>
              </w:rPr>
            </w:pPr>
            <w:r w:rsidRPr="00FA4FBD">
              <w:rPr>
                <w:rFonts w:ascii="Times New Roman" w:hAnsi="Times New Roman"/>
                <w:sz w:val="16"/>
                <w:szCs w:val="16"/>
              </w:rPr>
              <w:t>Иностранный язык в профессиональной деятельности</w:t>
            </w:r>
          </w:p>
        </w:tc>
        <w:tc>
          <w:tcPr>
            <w:tcW w:w="96" w:type="pct"/>
            <w:vAlign w:val="center"/>
          </w:tcPr>
          <w:p w14:paraId="0F8EE8DF"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5" w:type="pct"/>
            <w:vAlign w:val="center"/>
          </w:tcPr>
          <w:p w14:paraId="7888783E"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5" w:type="pct"/>
            <w:vAlign w:val="center"/>
          </w:tcPr>
          <w:p w14:paraId="2679DC6F"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5" w:type="pct"/>
            <w:vAlign w:val="center"/>
          </w:tcPr>
          <w:p w14:paraId="2C0A562F"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vAlign w:val="center"/>
          </w:tcPr>
          <w:p w14:paraId="239903F8"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vAlign w:val="center"/>
          </w:tcPr>
          <w:p w14:paraId="403A1217"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vAlign w:val="center"/>
          </w:tcPr>
          <w:p w14:paraId="0ED4E3C3"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7" w:type="pct"/>
            <w:noWrap/>
            <w:vAlign w:val="center"/>
          </w:tcPr>
          <w:p w14:paraId="1832566E"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5E2A8257"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noWrap/>
            <w:vAlign w:val="center"/>
          </w:tcPr>
          <w:p w14:paraId="1FD72F48"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noWrap/>
            <w:vAlign w:val="center"/>
          </w:tcPr>
          <w:p w14:paraId="1D3D914F"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101" w:type="pct"/>
            <w:vAlign w:val="center"/>
          </w:tcPr>
          <w:p w14:paraId="5DFC475C"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324A6F16"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6C947096"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15B02348"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21462D24"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shd w:val="clear" w:color="auto" w:fill="C5E0B3"/>
            <w:noWrap/>
            <w:vAlign w:val="center"/>
          </w:tcPr>
          <w:p w14:paraId="1C3E8975"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262C1D01"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05617E7E"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083E540F"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101" w:type="pct"/>
            <w:noWrap/>
            <w:vAlign w:val="center"/>
          </w:tcPr>
          <w:p w14:paraId="5A2B8456"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5280BC9F"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2FD0F063"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7DA2CA85"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6940583C"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noWrap/>
            <w:vAlign w:val="center"/>
          </w:tcPr>
          <w:p w14:paraId="6485E2D1"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7F5B50C7"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6D36CEDD"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6AAAD5C4"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noWrap/>
            <w:vAlign w:val="center"/>
          </w:tcPr>
          <w:p w14:paraId="36D7A62E"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vAlign w:val="center"/>
          </w:tcPr>
          <w:p w14:paraId="0A0F14B9"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tcBorders>
              <w:right w:val="single" w:sz="4" w:space="0" w:color="auto"/>
            </w:tcBorders>
            <w:vAlign w:val="center"/>
          </w:tcPr>
          <w:p w14:paraId="7F9AA0CB"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6A1796A9"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25FBC89B"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474BBBC6"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tcBorders>
              <w:right w:val="single" w:sz="4" w:space="0" w:color="auto"/>
            </w:tcBorders>
            <w:vAlign w:val="center"/>
          </w:tcPr>
          <w:p w14:paraId="3F6F7020"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tcBorders>
              <w:right w:val="single" w:sz="4" w:space="0" w:color="auto"/>
            </w:tcBorders>
            <w:vAlign w:val="center"/>
          </w:tcPr>
          <w:p w14:paraId="312D4342"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307A0754"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5477FEE0"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1A79BDA8"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tcBorders>
              <w:right w:val="single" w:sz="4" w:space="0" w:color="auto"/>
            </w:tcBorders>
            <w:vAlign w:val="center"/>
          </w:tcPr>
          <w:p w14:paraId="4B6D872F"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tcBorders>
              <w:right w:val="single" w:sz="4" w:space="0" w:color="auto"/>
            </w:tcBorders>
            <w:vAlign w:val="center"/>
          </w:tcPr>
          <w:p w14:paraId="43E7F5E8"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116" w:type="pct"/>
            <w:tcBorders>
              <w:right w:val="single" w:sz="4" w:space="0" w:color="auto"/>
            </w:tcBorders>
            <w:shd w:val="clear" w:color="auto" w:fill="C5E0B3"/>
            <w:vAlign w:val="center"/>
          </w:tcPr>
          <w:p w14:paraId="34D1AB56"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80" w:type="pct"/>
            <w:tcBorders>
              <w:left w:val="single" w:sz="4" w:space="0" w:color="auto"/>
              <w:bottom w:val="single" w:sz="4" w:space="0" w:color="auto"/>
              <w:right w:val="single" w:sz="4" w:space="0" w:color="auto"/>
            </w:tcBorders>
            <w:textDirection w:val="btLr"/>
            <w:vAlign w:val="bottom"/>
          </w:tcPr>
          <w:p w14:paraId="6AA6C4DA"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180</w:t>
            </w:r>
          </w:p>
        </w:tc>
      </w:tr>
      <w:tr w:rsidR="001C3BF1" w:rsidRPr="00FA4FBD" w14:paraId="4939E52D" w14:textId="77777777" w:rsidTr="001C3BF1">
        <w:trPr>
          <w:cantSplit/>
          <w:trHeight w:val="367"/>
          <w:jc w:val="center"/>
        </w:trPr>
        <w:tc>
          <w:tcPr>
            <w:tcW w:w="210" w:type="pct"/>
            <w:tcMar>
              <w:left w:w="85" w:type="dxa"/>
              <w:right w:w="85" w:type="dxa"/>
            </w:tcMar>
            <w:vAlign w:val="center"/>
          </w:tcPr>
          <w:p w14:paraId="56B9A041"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sz w:val="16"/>
                <w:szCs w:val="16"/>
              </w:rPr>
              <w:t>СГ.04</w:t>
            </w:r>
          </w:p>
        </w:tc>
        <w:tc>
          <w:tcPr>
            <w:tcW w:w="561" w:type="pct"/>
            <w:vAlign w:val="center"/>
          </w:tcPr>
          <w:p w14:paraId="2A45D128" w14:textId="77777777" w:rsidR="001C3BF1" w:rsidRPr="00FA4FBD" w:rsidRDefault="001C3BF1" w:rsidP="00FA4FBD">
            <w:pPr>
              <w:contextualSpacing/>
              <w:jc w:val="both"/>
              <w:rPr>
                <w:rFonts w:ascii="Times New Roman" w:hAnsi="Times New Roman"/>
                <w:b/>
                <w:sz w:val="16"/>
                <w:szCs w:val="16"/>
              </w:rPr>
            </w:pPr>
            <w:r w:rsidRPr="00FA4FBD">
              <w:rPr>
                <w:rFonts w:ascii="Times New Roman" w:hAnsi="Times New Roman"/>
                <w:sz w:val="16"/>
                <w:szCs w:val="16"/>
              </w:rPr>
              <w:t>Физическая культура</w:t>
            </w:r>
          </w:p>
        </w:tc>
        <w:tc>
          <w:tcPr>
            <w:tcW w:w="96" w:type="pct"/>
            <w:vAlign w:val="center"/>
          </w:tcPr>
          <w:p w14:paraId="5375A274"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5" w:type="pct"/>
            <w:vAlign w:val="center"/>
          </w:tcPr>
          <w:p w14:paraId="62E61B73"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5" w:type="pct"/>
            <w:vAlign w:val="center"/>
          </w:tcPr>
          <w:p w14:paraId="30B7E66A"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5" w:type="pct"/>
            <w:vAlign w:val="center"/>
          </w:tcPr>
          <w:p w14:paraId="1A0F4FF8"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vAlign w:val="center"/>
          </w:tcPr>
          <w:p w14:paraId="587BA04E"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vAlign w:val="center"/>
          </w:tcPr>
          <w:p w14:paraId="19C1A78E"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vAlign w:val="center"/>
          </w:tcPr>
          <w:p w14:paraId="3545B68C"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7" w:type="pct"/>
            <w:noWrap/>
            <w:vAlign w:val="center"/>
          </w:tcPr>
          <w:p w14:paraId="4E78E908"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0F90BF63"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noWrap/>
            <w:vAlign w:val="center"/>
          </w:tcPr>
          <w:p w14:paraId="3F0AE686"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noWrap/>
            <w:vAlign w:val="center"/>
          </w:tcPr>
          <w:p w14:paraId="203A66F1"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101" w:type="pct"/>
            <w:vAlign w:val="center"/>
          </w:tcPr>
          <w:p w14:paraId="7B8BF13B"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42B261CA"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505E57E0"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4E5E0FE1"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09940CF9"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shd w:val="clear" w:color="auto" w:fill="C5E0B3"/>
            <w:noWrap/>
            <w:vAlign w:val="center"/>
          </w:tcPr>
          <w:p w14:paraId="0FC264F5"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2FA7BCD5"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51040933"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22E1D0DB"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101" w:type="pct"/>
            <w:noWrap/>
            <w:vAlign w:val="center"/>
          </w:tcPr>
          <w:p w14:paraId="4C16278B"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08F7CC00"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2559E0F0"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04170EDD"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03A1E631"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noWrap/>
            <w:vAlign w:val="center"/>
          </w:tcPr>
          <w:p w14:paraId="7508983A"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65C4CC46"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49DD8626"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52704F26"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noWrap/>
            <w:vAlign w:val="center"/>
          </w:tcPr>
          <w:p w14:paraId="39993B7F"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vAlign w:val="center"/>
          </w:tcPr>
          <w:p w14:paraId="468C570B"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tcBorders>
              <w:right w:val="single" w:sz="4" w:space="0" w:color="auto"/>
            </w:tcBorders>
            <w:vAlign w:val="center"/>
          </w:tcPr>
          <w:p w14:paraId="10F42E05"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02963450"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576180E8"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529B25B1"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tcBorders>
              <w:right w:val="single" w:sz="4" w:space="0" w:color="auto"/>
            </w:tcBorders>
            <w:vAlign w:val="center"/>
          </w:tcPr>
          <w:p w14:paraId="2501C6E0"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tcBorders>
              <w:right w:val="single" w:sz="4" w:space="0" w:color="auto"/>
            </w:tcBorders>
            <w:vAlign w:val="center"/>
          </w:tcPr>
          <w:p w14:paraId="50375578"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75D6AB1E"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476F8586"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1C62479D"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9" w:type="pct"/>
            <w:tcBorders>
              <w:right w:val="single" w:sz="4" w:space="0" w:color="auto"/>
            </w:tcBorders>
            <w:vAlign w:val="center"/>
          </w:tcPr>
          <w:p w14:paraId="01621506"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98" w:type="pct"/>
            <w:tcBorders>
              <w:right w:val="single" w:sz="4" w:space="0" w:color="auto"/>
            </w:tcBorders>
            <w:vAlign w:val="center"/>
          </w:tcPr>
          <w:p w14:paraId="2ACD497E" w14:textId="77777777" w:rsidR="001C3BF1" w:rsidRPr="00FA4FBD" w:rsidRDefault="001C3BF1" w:rsidP="00FA4FBD">
            <w:pPr>
              <w:jc w:val="center"/>
              <w:rPr>
                <w:rFonts w:ascii="Times New Roman" w:hAnsi="Times New Roman"/>
                <w:sz w:val="16"/>
              </w:rPr>
            </w:pPr>
            <w:r w:rsidRPr="00FA4FBD">
              <w:rPr>
                <w:rFonts w:ascii="Times New Roman" w:hAnsi="Times New Roman"/>
                <w:sz w:val="16"/>
              </w:rPr>
              <w:t>2</w:t>
            </w:r>
          </w:p>
        </w:tc>
        <w:tc>
          <w:tcPr>
            <w:tcW w:w="116" w:type="pct"/>
            <w:tcBorders>
              <w:right w:val="single" w:sz="4" w:space="0" w:color="auto"/>
            </w:tcBorders>
            <w:shd w:val="clear" w:color="auto" w:fill="C5E0B3"/>
            <w:vAlign w:val="center"/>
          </w:tcPr>
          <w:p w14:paraId="2089371A"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80" w:type="pct"/>
            <w:tcBorders>
              <w:left w:val="single" w:sz="4" w:space="0" w:color="auto"/>
              <w:bottom w:val="single" w:sz="4" w:space="0" w:color="auto"/>
              <w:right w:val="single" w:sz="4" w:space="0" w:color="auto"/>
            </w:tcBorders>
            <w:textDirection w:val="btLr"/>
            <w:vAlign w:val="bottom"/>
          </w:tcPr>
          <w:p w14:paraId="4B1394A2"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180</w:t>
            </w:r>
          </w:p>
        </w:tc>
      </w:tr>
      <w:tr w:rsidR="00CF0D1F" w:rsidRPr="00FA4FBD" w14:paraId="0D6FB84C" w14:textId="77777777" w:rsidTr="001C3BF1">
        <w:trPr>
          <w:cantSplit/>
          <w:trHeight w:val="367"/>
          <w:jc w:val="center"/>
        </w:trPr>
        <w:tc>
          <w:tcPr>
            <w:tcW w:w="210" w:type="pct"/>
            <w:tcMar>
              <w:left w:w="85" w:type="dxa"/>
              <w:right w:w="85" w:type="dxa"/>
            </w:tcMar>
            <w:vAlign w:val="center"/>
          </w:tcPr>
          <w:p w14:paraId="5BF87FDA" w14:textId="77777777" w:rsidR="00CF0D1F" w:rsidRPr="00FA4FBD" w:rsidRDefault="00CF0D1F" w:rsidP="00FA4FBD">
            <w:pPr>
              <w:contextualSpacing/>
              <w:jc w:val="center"/>
              <w:rPr>
                <w:rFonts w:ascii="Times New Roman" w:hAnsi="Times New Roman"/>
                <w:bCs/>
                <w:iCs/>
                <w:sz w:val="16"/>
                <w:szCs w:val="16"/>
              </w:rPr>
            </w:pPr>
            <w:r w:rsidRPr="00FA4FBD">
              <w:rPr>
                <w:rFonts w:ascii="Times New Roman" w:hAnsi="Times New Roman"/>
                <w:bCs/>
                <w:iCs/>
                <w:sz w:val="16"/>
                <w:szCs w:val="16"/>
              </w:rPr>
              <w:t>СГ.05</w:t>
            </w:r>
          </w:p>
        </w:tc>
        <w:tc>
          <w:tcPr>
            <w:tcW w:w="561" w:type="pct"/>
            <w:vAlign w:val="center"/>
          </w:tcPr>
          <w:p w14:paraId="674DA602" w14:textId="77777777" w:rsidR="00CF0D1F" w:rsidRPr="00FA4FBD" w:rsidRDefault="00CF0D1F" w:rsidP="00FA4FBD">
            <w:pPr>
              <w:contextualSpacing/>
              <w:jc w:val="both"/>
              <w:rPr>
                <w:rFonts w:ascii="Times New Roman" w:hAnsi="Times New Roman"/>
                <w:b/>
                <w:sz w:val="16"/>
                <w:szCs w:val="16"/>
              </w:rPr>
            </w:pPr>
            <w:r w:rsidRPr="00FA4FBD">
              <w:rPr>
                <w:rFonts w:ascii="Times New Roman" w:hAnsi="Times New Roman"/>
                <w:sz w:val="16"/>
                <w:szCs w:val="16"/>
              </w:rPr>
              <w:t>Основы финансовой грамотности</w:t>
            </w:r>
          </w:p>
        </w:tc>
        <w:tc>
          <w:tcPr>
            <w:tcW w:w="96" w:type="pct"/>
            <w:vAlign w:val="center"/>
          </w:tcPr>
          <w:p w14:paraId="28E6966F" w14:textId="77777777" w:rsidR="00CF0D1F" w:rsidRPr="00FA4FBD" w:rsidRDefault="00CF0D1F" w:rsidP="00FA4FBD">
            <w:pPr>
              <w:jc w:val="center"/>
              <w:rPr>
                <w:rFonts w:ascii="Times New Roman" w:hAnsi="Times New Roman"/>
                <w:sz w:val="16"/>
              </w:rPr>
            </w:pPr>
          </w:p>
        </w:tc>
        <w:tc>
          <w:tcPr>
            <w:tcW w:w="95" w:type="pct"/>
            <w:vAlign w:val="center"/>
          </w:tcPr>
          <w:p w14:paraId="3125F5E5" w14:textId="77777777" w:rsidR="00CF0D1F" w:rsidRPr="00FA4FBD" w:rsidRDefault="00CF0D1F" w:rsidP="00FA4FBD">
            <w:pPr>
              <w:jc w:val="center"/>
              <w:rPr>
                <w:rFonts w:ascii="Times New Roman" w:hAnsi="Times New Roman"/>
                <w:sz w:val="16"/>
              </w:rPr>
            </w:pPr>
          </w:p>
        </w:tc>
        <w:tc>
          <w:tcPr>
            <w:tcW w:w="95" w:type="pct"/>
            <w:vAlign w:val="center"/>
          </w:tcPr>
          <w:p w14:paraId="1857164E" w14:textId="77777777" w:rsidR="00CF0D1F" w:rsidRPr="00FA4FBD" w:rsidRDefault="00CF0D1F" w:rsidP="00FA4FBD">
            <w:pPr>
              <w:jc w:val="center"/>
              <w:rPr>
                <w:rFonts w:ascii="Times New Roman" w:hAnsi="Times New Roman"/>
                <w:sz w:val="16"/>
              </w:rPr>
            </w:pPr>
          </w:p>
        </w:tc>
        <w:tc>
          <w:tcPr>
            <w:tcW w:w="95" w:type="pct"/>
            <w:vAlign w:val="center"/>
          </w:tcPr>
          <w:p w14:paraId="5FFF6615" w14:textId="77777777" w:rsidR="00CF0D1F" w:rsidRPr="00FA4FBD" w:rsidRDefault="00CF0D1F" w:rsidP="00FA4FBD">
            <w:pPr>
              <w:jc w:val="center"/>
              <w:rPr>
                <w:rFonts w:ascii="Times New Roman" w:hAnsi="Times New Roman"/>
                <w:sz w:val="16"/>
              </w:rPr>
            </w:pPr>
          </w:p>
        </w:tc>
        <w:tc>
          <w:tcPr>
            <w:tcW w:w="98" w:type="pct"/>
            <w:vAlign w:val="center"/>
          </w:tcPr>
          <w:p w14:paraId="63FC12DC" w14:textId="77777777" w:rsidR="00CF0D1F" w:rsidRPr="00FA4FBD" w:rsidRDefault="00CF0D1F" w:rsidP="00FA4FBD">
            <w:pPr>
              <w:jc w:val="center"/>
              <w:rPr>
                <w:rFonts w:ascii="Times New Roman" w:hAnsi="Times New Roman"/>
                <w:sz w:val="16"/>
              </w:rPr>
            </w:pPr>
          </w:p>
        </w:tc>
        <w:tc>
          <w:tcPr>
            <w:tcW w:w="93" w:type="pct"/>
            <w:vAlign w:val="center"/>
          </w:tcPr>
          <w:p w14:paraId="586C7CF4" w14:textId="77777777" w:rsidR="00CF0D1F" w:rsidRPr="00FA4FBD" w:rsidRDefault="00CF0D1F" w:rsidP="00FA4FBD">
            <w:pPr>
              <w:jc w:val="center"/>
              <w:rPr>
                <w:rFonts w:ascii="Times New Roman" w:hAnsi="Times New Roman"/>
                <w:sz w:val="16"/>
              </w:rPr>
            </w:pPr>
          </w:p>
        </w:tc>
        <w:tc>
          <w:tcPr>
            <w:tcW w:w="93" w:type="pct"/>
            <w:vAlign w:val="center"/>
          </w:tcPr>
          <w:p w14:paraId="55028038" w14:textId="77777777" w:rsidR="00CF0D1F" w:rsidRPr="00FA4FBD" w:rsidRDefault="00CF0D1F" w:rsidP="00FA4FBD">
            <w:pPr>
              <w:jc w:val="center"/>
              <w:rPr>
                <w:rFonts w:ascii="Times New Roman" w:hAnsi="Times New Roman"/>
                <w:sz w:val="16"/>
              </w:rPr>
            </w:pPr>
          </w:p>
        </w:tc>
        <w:tc>
          <w:tcPr>
            <w:tcW w:w="97" w:type="pct"/>
            <w:noWrap/>
            <w:vAlign w:val="center"/>
          </w:tcPr>
          <w:p w14:paraId="5BFDCD8B" w14:textId="77777777" w:rsidR="00CF0D1F" w:rsidRPr="00FA4FBD" w:rsidRDefault="00CF0D1F" w:rsidP="00FA4FBD">
            <w:pPr>
              <w:jc w:val="center"/>
              <w:rPr>
                <w:rFonts w:ascii="Times New Roman" w:hAnsi="Times New Roman"/>
                <w:sz w:val="16"/>
              </w:rPr>
            </w:pPr>
          </w:p>
        </w:tc>
        <w:tc>
          <w:tcPr>
            <w:tcW w:w="98" w:type="pct"/>
            <w:noWrap/>
            <w:vAlign w:val="center"/>
          </w:tcPr>
          <w:p w14:paraId="32C3283C" w14:textId="77777777" w:rsidR="00CF0D1F" w:rsidRPr="00FA4FBD" w:rsidRDefault="00CF0D1F" w:rsidP="00FA4FBD">
            <w:pPr>
              <w:jc w:val="center"/>
              <w:rPr>
                <w:rFonts w:ascii="Times New Roman" w:hAnsi="Times New Roman"/>
                <w:sz w:val="16"/>
              </w:rPr>
            </w:pPr>
          </w:p>
        </w:tc>
        <w:tc>
          <w:tcPr>
            <w:tcW w:w="99" w:type="pct"/>
            <w:noWrap/>
            <w:vAlign w:val="center"/>
          </w:tcPr>
          <w:p w14:paraId="03EB5E5E" w14:textId="77777777" w:rsidR="00CF0D1F" w:rsidRPr="00FA4FBD" w:rsidRDefault="00CF0D1F" w:rsidP="00FA4FBD">
            <w:pPr>
              <w:jc w:val="center"/>
              <w:rPr>
                <w:rFonts w:ascii="Times New Roman" w:hAnsi="Times New Roman"/>
                <w:sz w:val="16"/>
              </w:rPr>
            </w:pPr>
          </w:p>
        </w:tc>
        <w:tc>
          <w:tcPr>
            <w:tcW w:w="99" w:type="pct"/>
            <w:noWrap/>
            <w:vAlign w:val="center"/>
          </w:tcPr>
          <w:p w14:paraId="778FE415" w14:textId="77777777" w:rsidR="00CF0D1F" w:rsidRPr="00FA4FBD" w:rsidRDefault="00CF0D1F" w:rsidP="00FA4FBD">
            <w:pPr>
              <w:jc w:val="center"/>
              <w:rPr>
                <w:rFonts w:ascii="Times New Roman" w:hAnsi="Times New Roman"/>
                <w:sz w:val="16"/>
              </w:rPr>
            </w:pPr>
          </w:p>
        </w:tc>
        <w:tc>
          <w:tcPr>
            <w:tcW w:w="101" w:type="pct"/>
            <w:vAlign w:val="center"/>
          </w:tcPr>
          <w:p w14:paraId="662DF2B6" w14:textId="77777777" w:rsidR="00CF0D1F" w:rsidRPr="00FA4FBD" w:rsidRDefault="00CF0D1F" w:rsidP="00FA4FBD">
            <w:pPr>
              <w:jc w:val="center"/>
              <w:rPr>
                <w:rFonts w:ascii="Times New Roman" w:hAnsi="Times New Roman"/>
                <w:sz w:val="16"/>
              </w:rPr>
            </w:pPr>
          </w:p>
        </w:tc>
        <w:tc>
          <w:tcPr>
            <w:tcW w:w="98" w:type="pct"/>
            <w:noWrap/>
            <w:vAlign w:val="center"/>
          </w:tcPr>
          <w:p w14:paraId="0BC51E57" w14:textId="77777777" w:rsidR="00CF0D1F" w:rsidRPr="00FA4FBD" w:rsidRDefault="00CF0D1F" w:rsidP="00FA4FBD">
            <w:pPr>
              <w:jc w:val="center"/>
              <w:rPr>
                <w:rFonts w:ascii="Times New Roman" w:hAnsi="Times New Roman"/>
                <w:sz w:val="16"/>
              </w:rPr>
            </w:pPr>
          </w:p>
        </w:tc>
        <w:tc>
          <w:tcPr>
            <w:tcW w:w="93" w:type="pct"/>
            <w:noWrap/>
            <w:vAlign w:val="center"/>
          </w:tcPr>
          <w:p w14:paraId="2429AA80" w14:textId="77777777" w:rsidR="00CF0D1F" w:rsidRPr="00FA4FBD" w:rsidRDefault="00CF0D1F" w:rsidP="00FA4FBD">
            <w:pPr>
              <w:jc w:val="center"/>
              <w:rPr>
                <w:rFonts w:ascii="Times New Roman" w:hAnsi="Times New Roman"/>
                <w:sz w:val="16"/>
              </w:rPr>
            </w:pPr>
          </w:p>
        </w:tc>
        <w:tc>
          <w:tcPr>
            <w:tcW w:w="93" w:type="pct"/>
            <w:noWrap/>
            <w:vAlign w:val="center"/>
          </w:tcPr>
          <w:p w14:paraId="6D7EC17F" w14:textId="77777777" w:rsidR="00CF0D1F" w:rsidRPr="00FA4FBD" w:rsidRDefault="00CF0D1F" w:rsidP="00FA4FBD">
            <w:pPr>
              <w:jc w:val="center"/>
              <w:rPr>
                <w:rFonts w:ascii="Times New Roman" w:hAnsi="Times New Roman"/>
                <w:sz w:val="16"/>
              </w:rPr>
            </w:pPr>
          </w:p>
        </w:tc>
        <w:tc>
          <w:tcPr>
            <w:tcW w:w="93" w:type="pct"/>
            <w:noWrap/>
            <w:vAlign w:val="center"/>
          </w:tcPr>
          <w:p w14:paraId="32D20C8A" w14:textId="77777777" w:rsidR="00CF0D1F" w:rsidRPr="00FA4FBD" w:rsidRDefault="00CF0D1F" w:rsidP="00FA4FBD">
            <w:pPr>
              <w:jc w:val="center"/>
              <w:rPr>
                <w:rFonts w:ascii="Times New Roman" w:hAnsi="Times New Roman"/>
                <w:sz w:val="16"/>
              </w:rPr>
            </w:pPr>
          </w:p>
        </w:tc>
        <w:tc>
          <w:tcPr>
            <w:tcW w:w="99" w:type="pct"/>
            <w:shd w:val="clear" w:color="auto" w:fill="C5E0B3"/>
            <w:noWrap/>
            <w:vAlign w:val="center"/>
          </w:tcPr>
          <w:p w14:paraId="3F37D716"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5C432F5F"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187D3B30"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17545497" w14:textId="77777777" w:rsidR="00CF0D1F" w:rsidRPr="00FA4FBD" w:rsidRDefault="00CF0D1F" w:rsidP="00FA4FBD">
            <w:pPr>
              <w:jc w:val="center"/>
              <w:rPr>
                <w:rFonts w:ascii="Times New Roman" w:hAnsi="Times New Roman"/>
                <w:sz w:val="16"/>
              </w:rPr>
            </w:pPr>
          </w:p>
        </w:tc>
        <w:tc>
          <w:tcPr>
            <w:tcW w:w="101" w:type="pct"/>
            <w:noWrap/>
            <w:vAlign w:val="center"/>
          </w:tcPr>
          <w:p w14:paraId="193DE885" w14:textId="77777777" w:rsidR="00CF0D1F" w:rsidRPr="00FA4FBD" w:rsidRDefault="00CF0D1F" w:rsidP="00FA4FBD">
            <w:pPr>
              <w:jc w:val="center"/>
              <w:rPr>
                <w:rFonts w:ascii="Times New Roman" w:hAnsi="Times New Roman"/>
                <w:sz w:val="16"/>
              </w:rPr>
            </w:pPr>
          </w:p>
        </w:tc>
        <w:tc>
          <w:tcPr>
            <w:tcW w:w="98" w:type="pct"/>
            <w:noWrap/>
            <w:vAlign w:val="center"/>
          </w:tcPr>
          <w:p w14:paraId="770DEA9D" w14:textId="77777777" w:rsidR="00CF0D1F" w:rsidRPr="00FA4FBD" w:rsidRDefault="00CF0D1F" w:rsidP="00FA4FBD">
            <w:pPr>
              <w:jc w:val="center"/>
              <w:rPr>
                <w:rFonts w:ascii="Times New Roman" w:hAnsi="Times New Roman"/>
                <w:sz w:val="16"/>
              </w:rPr>
            </w:pPr>
          </w:p>
        </w:tc>
        <w:tc>
          <w:tcPr>
            <w:tcW w:w="93" w:type="pct"/>
            <w:noWrap/>
            <w:vAlign w:val="center"/>
          </w:tcPr>
          <w:p w14:paraId="6BEE80FE" w14:textId="77777777" w:rsidR="00CF0D1F" w:rsidRPr="00FA4FBD" w:rsidRDefault="00CF0D1F" w:rsidP="00FA4FBD">
            <w:pPr>
              <w:jc w:val="center"/>
              <w:rPr>
                <w:rFonts w:ascii="Times New Roman" w:hAnsi="Times New Roman"/>
                <w:sz w:val="16"/>
              </w:rPr>
            </w:pPr>
          </w:p>
        </w:tc>
        <w:tc>
          <w:tcPr>
            <w:tcW w:w="93" w:type="pct"/>
            <w:noWrap/>
            <w:vAlign w:val="center"/>
          </w:tcPr>
          <w:p w14:paraId="37D78922" w14:textId="77777777" w:rsidR="00CF0D1F" w:rsidRPr="00FA4FBD" w:rsidRDefault="00CF0D1F" w:rsidP="00FA4FBD">
            <w:pPr>
              <w:jc w:val="center"/>
              <w:rPr>
                <w:rFonts w:ascii="Times New Roman" w:hAnsi="Times New Roman"/>
                <w:sz w:val="16"/>
              </w:rPr>
            </w:pPr>
          </w:p>
        </w:tc>
        <w:tc>
          <w:tcPr>
            <w:tcW w:w="93" w:type="pct"/>
            <w:noWrap/>
            <w:vAlign w:val="center"/>
          </w:tcPr>
          <w:p w14:paraId="62B4B6BD"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9" w:type="pct"/>
            <w:noWrap/>
            <w:vAlign w:val="center"/>
          </w:tcPr>
          <w:p w14:paraId="49D36540"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4DE01401"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286C3658"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5A6D887D"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noWrap/>
            <w:vAlign w:val="center"/>
          </w:tcPr>
          <w:p w14:paraId="3719F7EE"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9" w:type="pct"/>
            <w:vAlign w:val="center"/>
          </w:tcPr>
          <w:p w14:paraId="7A493B1A"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8" w:type="pct"/>
            <w:tcBorders>
              <w:right w:val="single" w:sz="4" w:space="0" w:color="auto"/>
            </w:tcBorders>
            <w:vAlign w:val="center"/>
          </w:tcPr>
          <w:p w14:paraId="666D45E2"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091EEF9B"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02DAD47F"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2016AEAE"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9" w:type="pct"/>
            <w:tcBorders>
              <w:right w:val="single" w:sz="4" w:space="0" w:color="auto"/>
            </w:tcBorders>
            <w:vAlign w:val="center"/>
          </w:tcPr>
          <w:p w14:paraId="213818F0"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8" w:type="pct"/>
            <w:tcBorders>
              <w:right w:val="single" w:sz="4" w:space="0" w:color="auto"/>
            </w:tcBorders>
            <w:vAlign w:val="center"/>
          </w:tcPr>
          <w:p w14:paraId="002183DC"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20CC4C24"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5891C3EA"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6B15D121"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9" w:type="pct"/>
            <w:tcBorders>
              <w:right w:val="single" w:sz="4" w:space="0" w:color="auto"/>
            </w:tcBorders>
            <w:vAlign w:val="center"/>
          </w:tcPr>
          <w:p w14:paraId="3F04D91F"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8" w:type="pct"/>
            <w:tcBorders>
              <w:right w:val="single" w:sz="4" w:space="0" w:color="auto"/>
            </w:tcBorders>
            <w:vAlign w:val="center"/>
          </w:tcPr>
          <w:p w14:paraId="380A5719"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116" w:type="pct"/>
            <w:tcBorders>
              <w:right w:val="single" w:sz="4" w:space="0" w:color="auto"/>
            </w:tcBorders>
            <w:shd w:val="clear" w:color="auto" w:fill="C5E0B3"/>
            <w:vAlign w:val="center"/>
          </w:tcPr>
          <w:p w14:paraId="7FBC35F1"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80" w:type="pct"/>
            <w:tcBorders>
              <w:left w:val="single" w:sz="4" w:space="0" w:color="auto"/>
              <w:bottom w:val="single" w:sz="4" w:space="0" w:color="auto"/>
              <w:right w:val="single" w:sz="4" w:space="0" w:color="auto"/>
            </w:tcBorders>
            <w:textDirection w:val="btLr"/>
            <w:vAlign w:val="bottom"/>
          </w:tcPr>
          <w:p w14:paraId="726E52E9" w14:textId="77777777" w:rsidR="00CF0D1F" w:rsidRPr="00FA4FBD" w:rsidRDefault="00CF0D1F" w:rsidP="00FA4FBD">
            <w:pPr>
              <w:ind w:hanging="23"/>
              <w:contextualSpacing/>
              <w:jc w:val="center"/>
              <w:rPr>
                <w:rFonts w:ascii="Times New Roman" w:hAnsi="Times New Roman"/>
                <w:sz w:val="16"/>
                <w:szCs w:val="16"/>
              </w:rPr>
            </w:pPr>
            <w:r w:rsidRPr="00FA4FBD">
              <w:rPr>
                <w:rFonts w:ascii="Times New Roman" w:hAnsi="Times New Roman"/>
                <w:sz w:val="16"/>
                <w:szCs w:val="16"/>
              </w:rPr>
              <w:t>36</w:t>
            </w:r>
          </w:p>
        </w:tc>
      </w:tr>
      <w:tr w:rsidR="00CF0D1F" w:rsidRPr="00FA4FBD" w14:paraId="5BBCE2D5" w14:textId="77777777" w:rsidTr="001C3BF1">
        <w:trPr>
          <w:cantSplit/>
          <w:trHeight w:val="283"/>
          <w:jc w:val="center"/>
        </w:trPr>
        <w:tc>
          <w:tcPr>
            <w:tcW w:w="210" w:type="pct"/>
            <w:tcMar>
              <w:left w:w="85" w:type="dxa"/>
              <w:right w:w="85" w:type="dxa"/>
            </w:tcMar>
            <w:vAlign w:val="center"/>
          </w:tcPr>
          <w:p w14:paraId="11FDF4A2" w14:textId="77777777" w:rsidR="00CF0D1F" w:rsidRPr="00FA4FBD" w:rsidRDefault="00CF0D1F" w:rsidP="00FA4FBD">
            <w:pPr>
              <w:contextualSpacing/>
              <w:jc w:val="center"/>
              <w:rPr>
                <w:rFonts w:ascii="Times New Roman" w:hAnsi="Times New Roman"/>
                <w:iCs/>
                <w:sz w:val="16"/>
                <w:szCs w:val="16"/>
              </w:rPr>
            </w:pPr>
            <w:r w:rsidRPr="00FA4FBD">
              <w:rPr>
                <w:rFonts w:ascii="Times New Roman" w:hAnsi="Times New Roman"/>
                <w:iCs/>
                <w:sz w:val="16"/>
                <w:szCs w:val="16"/>
              </w:rPr>
              <w:t>СГ.06</w:t>
            </w:r>
          </w:p>
        </w:tc>
        <w:tc>
          <w:tcPr>
            <w:tcW w:w="561" w:type="pct"/>
            <w:vAlign w:val="center"/>
          </w:tcPr>
          <w:p w14:paraId="569EA718" w14:textId="77777777" w:rsidR="00CF0D1F" w:rsidRPr="00FA4FBD" w:rsidRDefault="00CF0D1F" w:rsidP="00FA4FBD">
            <w:pPr>
              <w:contextualSpacing/>
              <w:jc w:val="both"/>
              <w:rPr>
                <w:rFonts w:ascii="Times New Roman" w:hAnsi="Times New Roman"/>
                <w:sz w:val="16"/>
                <w:szCs w:val="16"/>
              </w:rPr>
            </w:pPr>
            <w:r w:rsidRPr="00FA4FBD">
              <w:rPr>
                <w:rFonts w:ascii="Times New Roman" w:hAnsi="Times New Roman"/>
                <w:sz w:val="16"/>
                <w:szCs w:val="16"/>
              </w:rPr>
              <w:t>Основы бережливого производства</w:t>
            </w:r>
          </w:p>
        </w:tc>
        <w:tc>
          <w:tcPr>
            <w:tcW w:w="96" w:type="pct"/>
            <w:vAlign w:val="center"/>
          </w:tcPr>
          <w:p w14:paraId="1F7D1F0F" w14:textId="77777777" w:rsidR="00CF0D1F" w:rsidRPr="00FA4FBD" w:rsidRDefault="00CF0D1F" w:rsidP="00FA4FBD">
            <w:pPr>
              <w:jc w:val="center"/>
              <w:rPr>
                <w:rFonts w:ascii="Times New Roman" w:hAnsi="Times New Roman"/>
                <w:sz w:val="16"/>
              </w:rPr>
            </w:pPr>
          </w:p>
        </w:tc>
        <w:tc>
          <w:tcPr>
            <w:tcW w:w="95" w:type="pct"/>
            <w:vAlign w:val="center"/>
          </w:tcPr>
          <w:p w14:paraId="1E1D4609" w14:textId="77777777" w:rsidR="00CF0D1F" w:rsidRPr="00FA4FBD" w:rsidRDefault="00CF0D1F" w:rsidP="00FA4FBD">
            <w:pPr>
              <w:jc w:val="center"/>
              <w:rPr>
                <w:rFonts w:ascii="Times New Roman" w:hAnsi="Times New Roman"/>
                <w:sz w:val="16"/>
              </w:rPr>
            </w:pPr>
          </w:p>
        </w:tc>
        <w:tc>
          <w:tcPr>
            <w:tcW w:w="95" w:type="pct"/>
            <w:vAlign w:val="center"/>
          </w:tcPr>
          <w:p w14:paraId="64149AF6" w14:textId="77777777" w:rsidR="00CF0D1F" w:rsidRPr="00FA4FBD" w:rsidRDefault="00CF0D1F" w:rsidP="00FA4FBD">
            <w:pPr>
              <w:jc w:val="center"/>
              <w:rPr>
                <w:rFonts w:ascii="Times New Roman" w:hAnsi="Times New Roman"/>
                <w:sz w:val="16"/>
              </w:rPr>
            </w:pPr>
          </w:p>
        </w:tc>
        <w:tc>
          <w:tcPr>
            <w:tcW w:w="95" w:type="pct"/>
            <w:vAlign w:val="center"/>
          </w:tcPr>
          <w:p w14:paraId="0589CB74" w14:textId="77777777" w:rsidR="00CF0D1F" w:rsidRPr="00FA4FBD" w:rsidRDefault="00CF0D1F" w:rsidP="00FA4FBD">
            <w:pPr>
              <w:jc w:val="center"/>
              <w:rPr>
                <w:rFonts w:ascii="Times New Roman" w:hAnsi="Times New Roman"/>
                <w:sz w:val="16"/>
              </w:rPr>
            </w:pPr>
          </w:p>
        </w:tc>
        <w:tc>
          <w:tcPr>
            <w:tcW w:w="98" w:type="pct"/>
            <w:vAlign w:val="center"/>
          </w:tcPr>
          <w:p w14:paraId="124ECCD4" w14:textId="77777777" w:rsidR="00CF0D1F" w:rsidRPr="00FA4FBD" w:rsidRDefault="00CF0D1F" w:rsidP="00FA4FBD">
            <w:pPr>
              <w:jc w:val="center"/>
              <w:rPr>
                <w:rFonts w:ascii="Times New Roman" w:hAnsi="Times New Roman"/>
                <w:sz w:val="16"/>
              </w:rPr>
            </w:pPr>
          </w:p>
        </w:tc>
        <w:tc>
          <w:tcPr>
            <w:tcW w:w="93" w:type="pct"/>
            <w:vAlign w:val="center"/>
          </w:tcPr>
          <w:p w14:paraId="74149084" w14:textId="77777777" w:rsidR="00CF0D1F" w:rsidRPr="00FA4FBD" w:rsidRDefault="00CF0D1F" w:rsidP="00FA4FBD">
            <w:pPr>
              <w:jc w:val="center"/>
              <w:rPr>
                <w:rFonts w:ascii="Times New Roman" w:hAnsi="Times New Roman"/>
                <w:sz w:val="16"/>
              </w:rPr>
            </w:pPr>
          </w:p>
        </w:tc>
        <w:tc>
          <w:tcPr>
            <w:tcW w:w="93" w:type="pct"/>
            <w:vAlign w:val="center"/>
          </w:tcPr>
          <w:p w14:paraId="53F91E4C" w14:textId="77777777" w:rsidR="00CF0D1F" w:rsidRPr="00FA4FBD" w:rsidRDefault="00CF0D1F" w:rsidP="00FA4FBD">
            <w:pPr>
              <w:jc w:val="center"/>
              <w:rPr>
                <w:rFonts w:ascii="Times New Roman" w:hAnsi="Times New Roman"/>
                <w:sz w:val="16"/>
              </w:rPr>
            </w:pPr>
          </w:p>
        </w:tc>
        <w:tc>
          <w:tcPr>
            <w:tcW w:w="97" w:type="pct"/>
            <w:noWrap/>
            <w:vAlign w:val="center"/>
          </w:tcPr>
          <w:p w14:paraId="170C3DAD" w14:textId="77777777" w:rsidR="00CF0D1F" w:rsidRPr="00FA4FBD" w:rsidRDefault="00CF0D1F" w:rsidP="00FA4FBD">
            <w:pPr>
              <w:jc w:val="center"/>
              <w:rPr>
                <w:rFonts w:ascii="Times New Roman" w:hAnsi="Times New Roman"/>
                <w:sz w:val="16"/>
              </w:rPr>
            </w:pPr>
          </w:p>
        </w:tc>
        <w:tc>
          <w:tcPr>
            <w:tcW w:w="98" w:type="pct"/>
            <w:noWrap/>
            <w:vAlign w:val="center"/>
          </w:tcPr>
          <w:p w14:paraId="4BA6D72F" w14:textId="77777777" w:rsidR="00CF0D1F" w:rsidRPr="00FA4FBD" w:rsidRDefault="00CF0D1F" w:rsidP="00FA4FBD">
            <w:pPr>
              <w:jc w:val="center"/>
              <w:rPr>
                <w:rFonts w:ascii="Times New Roman" w:hAnsi="Times New Roman"/>
                <w:sz w:val="16"/>
              </w:rPr>
            </w:pPr>
          </w:p>
        </w:tc>
        <w:tc>
          <w:tcPr>
            <w:tcW w:w="99" w:type="pct"/>
            <w:noWrap/>
            <w:vAlign w:val="center"/>
          </w:tcPr>
          <w:p w14:paraId="5A9A0EE6" w14:textId="77777777" w:rsidR="00CF0D1F" w:rsidRPr="00FA4FBD" w:rsidRDefault="00CF0D1F" w:rsidP="00FA4FBD">
            <w:pPr>
              <w:jc w:val="center"/>
              <w:rPr>
                <w:rFonts w:ascii="Times New Roman" w:hAnsi="Times New Roman"/>
                <w:sz w:val="16"/>
              </w:rPr>
            </w:pPr>
          </w:p>
        </w:tc>
        <w:tc>
          <w:tcPr>
            <w:tcW w:w="99" w:type="pct"/>
            <w:noWrap/>
            <w:vAlign w:val="center"/>
          </w:tcPr>
          <w:p w14:paraId="633A6BD0" w14:textId="77777777" w:rsidR="00CF0D1F" w:rsidRPr="00FA4FBD" w:rsidRDefault="00CF0D1F" w:rsidP="00FA4FBD">
            <w:pPr>
              <w:jc w:val="center"/>
              <w:rPr>
                <w:rFonts w:ascii="Times New Roman" w:hAnsi="Times New Roman"/>
                <w:sz w:val="16"/>
              </w:rPr>
            </w:pPr>
          </w:p>
        </w:tc>
        <w:tc>
          <w:tcPr>
            <w:tcW w:w="101" w:type="pct"/>
            <w:vAlign w:val="center"/>
          </w:tcPr>
          <w:p w14:paraId="5346F7BB" w14:textId="77777777" w:rsidR="00CF0D1F" w:rsidRPr="00FA4FBD" w:rsidRDefault="00CF0D1F" w:rsidP="00FA4FBD">
            <w:pPr>
              <w:jc w:val="center"/>
              <w:rPr>
                <w:rFonts w:ascii="Times New Roman" w:hAnsi="Times New Roman"/>
                <w:sz w:val="16"/>
              </w:rPr>
            </w:pPr>
          </w:p>
        </w:tc>
        <w:tc>
          <w:tcPr>
            <w:tcW w:w="98" w:type="pct"/>
            <w:noWrap/>
            <w:vAlign w:val="center"/>
          </w:tcPr>
          <w:p w14:paraId="649AB3B9" w14:textId="77777777" w:rsidR="00CF0D1F" w:rsidRPr="00FA4FBD" w:rsidRDefault="00CF0D1F" w:rsidP="00FA4FBD">
            <w:pPr>
              <w:jc w:val="center"/>
              <w:rPr>
                <w:rFonts w:ascii="Times New Roman" w:hAnsi="Times New Roman"/>
                <w:sz w:val="16"/>
              </w:rPr>
            </w:pPr>
          </w:p>
        </w:tc>
        <w:tc>
          <w:tcPr>
            <w:tcW w:w="93" w:type="pct"/>
            <w:noWrap/>
            <w:vAlign w:val="center"/>
          </w:tcPr>
          <w:p w14:paraId="1DEDA48A" w14:textId="77777777" w:rsidR="00CF0D1F" w:rsidRPr="00FA4FBD" w:rsidRDefault="00CF0D1F" w:rsidP="00FA4FBD">
            <w:pPr>
              <w:jc w:val="center"/>
              <w:rPr>
                <w:rFonts w:ascii="Times New Roman" w:hAnsi="Times New Roman"/>
                <w:sz w:val="16"/>
              </w:rPr>
            </w:pPr>
          </w:p>
        </w:tc>
        <w:tc>
          <w:tcPr>
            <w:tcW w:w="93" w:type="pct"/>
            <w:noWrap/>
            <w:vAlign w:val="center"/>
          </w:tcPr>
          <w:p w14:paraId="40CDFDED" w14:textId="77777777" w:rsidR="00CF0D1F" w:rsidRPr="00FA4FBD" w:rsidRDefault="00CF0D1F" w:rsidP="00FA4FBD">
            <w:pPr>
              <w:jc w:val="center"/>
              <w:rPr>
                <w:rFonts w:ascii="Times New Roman" w:hAnsi="Times New Roman"/>
                <w:sz w:val="16"/>
              </w:rPr>
            </w:pPr>
          </w:p>
        </w:tc>
        <w:tc>
          <w:tcPr>
            <w:tcW w:w="93" w:type="pct"/>
            <w:noWrap/>
            <w:vAlign w:val="center"/>
          </w:tcPr>
          <w:p w14:paraId="399344FD" w14:textId="77777777" w:rsidR="00CF0D1F" w:rsidRPr="00FA4FBD" w:rsidRDefault="00CF0D1F" w:rsidP="00FA4FBD">
            <w:pPr>
              <w:jc w:val="center"/>
              <w:rPr>
                <w:rFonts w:ascii="Times New Roman" w:hAnsi="Times New Roman"/>
                <w:sz w:val="16"/>
              </w:rPr>
            </w:pPr>
          </w:p>
        </w:tc>
        <w:tc>
          <w:tcPr>
            <w:tcW w:w="99" w:type="pct"/>
            <w:shd w:val="clear" w:color="auto" w:fill="C5E0B3"/>
            <w:noWrap/>
            <w:vAlign w:val="center"/>
          </w:tcPr>
          <w:p w14:paraId="61CA7A38"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2FBFAE28"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6788F903"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0CC5E90B"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101" w:type="pct"/>
            <w:noWrap/>
            <w:vAlign w:val="center"/>
          </w:tcPr>
          <w:p w14:paraId="1F8A15A1"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0F6C71AC"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4E517F18"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27858A9F"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4923B381"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9" w:type="pct"/>
            <w:noWrap/>
            <w:vAlign w:val="center"/>
          </w:tcPr>
          <w:p w14:paraId="79AA291C"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8" w:type="pct"/>
            <w:noWrap/>
            <w:vAlign w:val="center"/>
          </w:tcPr>
          <w:p w14:paraId="0FF821CB"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3D351DB9"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noWrap/>
            <w:vAlign w:val="center"/>
          </w:tcPr>
          <w:p w14:paraId="39C205CB"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noWrap/>
            <w:vAlign w:val="center"/>
          </w:tcPr>
          <w:p w14:paraId="63651070"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9" w:type="pct"/>
            <w:vAlign w:val="center"/>
          </w:tcPr>
          <w:p w14:paraId="373494C5"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8" w:type="pct"/>
            <w:tcBorders>
              <w:right w:val="single" w:sz="4" w:space="0" w:color="auto"/>
            </w:tcBorders>
            <w:vAlign w:val="center"/>
          </w:tcPr>
          <w:p w14:paraId="773C1B9C"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57FC2BE7"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002D1D0E"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5DC05749"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9" w:type="pct"/>
            <w:tcBorders>
              <w:right w:val="single" w:sz="4" w:space="0" w:color="auto"/>
            </w:tcBorders>
            <w:vAlign w:val="center"/>
          </w:tcPr>
          <w:p w14:paraId="36E16403"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8" w:type="pct"/>
            <w:tcBorders>
              <w:right w:val="single" w:sz="4" w:space="0" w:color="auto"/>
            </w:tcBorders>
            <w:vAlign w:val="center"/>
          </w:tcPr>
          <w:p w14:paraId="7FC69CCE" w14:textId="77777777" w:rsidR="00CF0D1F" w:rsidRPr="00FA4FBD" w:rsidRDefault="00CF0D1F" w:rsidP="00FA4FBD">
            <w:pPr>
              <w:jc w:val="center"/>
              <w:rPr>
                <w:rFonts w:ascii="Times New Roman" w:hAnsi="Times New Roman"/>
                <w:sz w:val="16"/>
              </w:rPr>
            </w:pPr>
            <w:r w:rsidRPr="00FA4FBD">
              <w:rPr>
                <w:rFonts w:ascii="Times New Roman" w:hAnsi="Times New Roman"/>
                <w:sz w:val="16"/>
              </w:rPr>
              <w:t>2</w:t>
            </w:r>
          </w:p>
        </w:tc>
        <w:tc>
          <w:tcPr>
            <w:tcW w:w="93" w:type="pct"/>
            <w:tcBorders>
              <w:right w:val="single" w:sz="4" w:space="0" w:color="auto"/>
            </w:tcBorders>
            <w:vAlign w:val="center"/>
          </w:tcPr>
          <w:p w14:paraId="017A8340" w14:textId="77777777" w:rsidR="00CF0D1F" w:rsidRPr="00FA4FBD" w:rsidRDefault="00CF0D1F" w:rsidP="00FA4FBD">
            <w:pPr>
              <w:jc w:val="center"/>
              <w:rPr>
                <w:rFonts w:ascii="Times New Roman" w:hAnsi="Times New Roman"/>
                <w:sz w:val="16"/>
              </w:rPr>
            </w:pPr>
          </w:p>
        </w:tc>
        <w:tc>
          <w:tcPr>
            <w:tcW w:w="93" w:type="pct"/>
            <w:tcBorders>
              <w:right w:val="single" w:sz="4" w:space="0" w:color="auto"/>
            </w:tcBorders>
            <w:vAlign w:val="center"/>
          </w:tcPr>
          <w:p w14:paraId="5409DDD4" w14:textId="77777777" w:rsidR="00CF0D1F" w:rsidRPr="00FA4FBD" w:rsidRDefault="00CF0D1F" w:rsidP="00FA4FBD">
            <w:pPr>
              <w:jc w:val="center"/>
              <w:rPr>
                <w:rFonts w:ascii="Times New Roman" w:hAnsi="Times New Roman"/>
                <w:sz w:val="16"/>
              </w:rPr>
            </w:pPr>
          </w:p>
        </w:tc>
        <w:tc>
          <w:tcPr>
            <w:tcW w:w="93" w:type="pct"/>
            <w:tcBorders>
              <w:right w:val="single" w:sz="4" w:space="0" w:color="auto"/>
            </w:tcBorders>
            <w:vAlign w:val="center"/>
          </w:tcPr>
          <w:p w14:paraId="198FF4F9" w14:textId="77777777" w:rsidR="00CF0D1F" w:rsidRPr="00FA4FBD" w:rsidRDefault="00CF0D1F" w:rsidP="00FA4FBD">
            <w:pPr>
              <w:jc w:val="center"/>
              <w:rPr>
                <w:rFonts w:ascii="Times New Roman" w:hAnsi="Times New Roman"/>
                <w:sz w:val="16"/>
              </w:rPr>
            </w:pPr>
          </w:p>
        </w:tc>
        <w:tc>
          <w:tcPr>
            <w:tcW w:w="99" w:type="pct"/>
            <w:tcBorders>
              <w:right w:val="single" w:sz="4" w:space="0" w:color="auto"/>
            </w:tcBorders>
            <w:vAlign w:val="center"/>
          </w:tcPr>
          <w:p w14:paraId="42B5A310" w14:textId="77777777" w:rsidR="00CF0D1F" w:rsidRPr="00FA4FBD" w:rsidRDefault="00CF0D1F" w:rsidP="00FA4FBD">
            <w:pPr>
              <w:jc w:val="center"/>
              <w:rPr>
                <w:rFonts w:ascii="Times New Roman" w:hAnsi="Times New Roman"/>
                <w:sz w:val="16"/>
              </w:rPr>
            </w:pPr>
          </w:p>
        </w:tc>
        <w:tc>
          <w:tcPr>
            <w:tcW w:w="98" w:type="pct"/>
            <w:tcBorders>
              <w:right w:val="single" w:sz="4" w:space="0" w:color="auto"/>
            </w:tcBorders>
            <w:vAlign w:val="center"/>
          </w:tcPr>
          <w:p w14:paraId="4D3D75E7" w14:textId="77777777" w:rsidR="00CF0D1F" w:rsidRPr="00FA4FBD" w:rsidRDefault="00CF0D1F" w:rsidP="00FA4FBD">
            <w:pPr>
              <w:jc w:val="center"/>
              <w:rPr>
                <w:rFonts w:ascii="Times New Roman" w:hAnsi="Times New Roman"/>
                <w:sz w:val="16"/>
              </w:rPr>
            </w:pPr>
          </w:p>
        </w:tc>
        <w:tc>
          <w:tcPr>
            <w:tcW w:w="116" w:type="pct"/>
            <w:tcBorders>
              <w:right w:val="single" w:sz="4" w:space="0" w:color="auto"/>
            </w:tcBorders>
            <w:shd w:val="clear" w:color="auto" w:fill="C5E0B3"/>
            <w:vAlign w:val="center"/>
          </w:tcPr>
          <w:p w14:paraId="49E0F7A2"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80" w:type="pct"/>
            <w:tcBorders>
              <w:left w:val="single" w:sz="4" w:space="0" w:color="auto"/>
              <w:bottom w:val="single" w:sz="4" w:space="0" w:color="auto"/>
              <w:right w:val="single" w:sz="4" w:space="0" w:color="auto"/>
            </w:tcBorders>
            <w:textDirection w:val="btLr"/>
            <w:vAlign w:val="bottom"/>
          </w:tcPr>
          <w:p w14:paraId="5688DE16" w14:textId="77777777" w:rsidR="00CF0D1F" w:rsidRPr="00FA4FBD" w:rsidRDefault="00CF0D1F" w:rsidP="00FA4FBD">
            <w:pPr>
              <w:ind w:hanging="23"/>
              <w:contextualSpacing/>
              <w:jc w:val="center"/>
              <w:rPr>
                <w:rFonts w:ascii="Times New Roman" w:hAnsi="Times New Roman"/>
                <w:sz w:val="16"/>
                <w:szCs w:val="16"/>
              </w:rPr>
            </w:pPr>
            <w:r w:rsidRPr="00FA4FBD">
              <w:rPr>
                <w:rFonts w:ascii="Times New Roman" w:hAnsi="Times New Roman"/>
                <w:sz w:val="16"/>
                <w:szCs w:val="16"/>
              </w:rPr>
              <w:t>36</w:t>
            </w:r>
          </w:p>
        </w:tc>
      </w:tr>
      <w:tr w:rsidR="00FA4FBD" w:rsidRPr="00FA4FBD" w14:paraId="6F8C0E52" w14:textId="77777777" w:rsidTr="001C3BF1">
        <w:trPr>
          <w:jc w:val="center"/>
        </w:trPr>
        <w:tc>
          <w:tcPr>
            <w:tcW w:w="210" w:type="pct"/>
            <w:shd w:val="clear" w:color="auto" w:fill="BFBFBF"/>
            <w:tcMar>
              <w:left w:w="85" w:type="dxa"/>
              <w:right w:w="85" w:type="dxa"/>
            </w:tcMar>
            <w:vAlign w:val="center"/>
          </w:tcPr>
          <w:p w14:paraId="1130726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b/>
                <w:bCs/>
                <w:sz w:val="16"/>
                <w:szCs w:val="16"/>
              </w:rPr>
              <w:t>ОП.00</w:t>
            </w:r>
          </w:p>
        </w:tc>
        <w:tc>
          <w:tcPr>
            <w:tcW w:w="561" w:type="pct"/>
            <w:shd w:val="clear" w:color="auto" w:fill="BFBFBF"/>
            <w:noWrap/>
            <w:vAlign w:val="center"/>
          </w:tcPr>
          <w:p w14:paraId="0AA2CFFD"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Общепрофессиональный цикл</w:t>
            </w:r>
          </w:p>
        </w:tc>
        <w:tc>
          <w:tcPr>
            <w:tcW w:w="96" w:type="pct"/>
            <w:shd w:val="clear" w:color="auto" w:fill="BFBFBF"/>
            <w:vAlign w:val="center"/>
          </w:tcPr>
          <w:p w14:paraId="2311DCB7"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BFBFBF"/>
            <w:vAlign w:val="center"/>
          </w:tcPr>
          <w:p w14:paraId="7F4D125C"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BFBFBF"/>
            <w:vAlign w:val="center"/>
          </w:tcPr>
          <w:p w14:paraId="4AC64C9E"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BFBFBF"/>
            <w:vAlign w:val="center"/>
          </w:tcPr>
          <w:p w14:paraId="34762EED"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vAlign w:val="center"/>
          </w:tcPr>
          <w:p w14:paraId="34F318A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vAlign w:val="center"/>
          </w:tcPr>
          <w:p w14:paraId="6D05C7B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vAlign w:val="center"/>
          </w:tcPr>
          <w:p w14:paraId="11CB736D"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4517DC10"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vAlign w:val="center"/>
          </w:tcPr>
          <w:p w14:paraId="3F6225E2"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3354214D"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3D8E446A"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BFBFBF"/>
            <w:vAlign w:val="center"/>
          </w:tcPr>
          <w:p w14:paraId="15E36E40"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vAlign w:val="center"/>
          </w:tcPr>
          <w:p w14:paraId="51095BA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6F0CE2D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5C662FA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573F4806"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31BB0205"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vAlign w:val="center"/>
          </w:tcPr>
          <w:p w14:paraId="6E494C9C"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0D0CF1DD"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vAlign w:val="center"/>
          </w:tcPr>
          <w:p w14:paraId="44A7620F"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BFBFBF"/>
            <w:noWrap/>
            <w:vAlign w:val="center"/>
          </w:tcPr>
          <w:p w14:paraId="6469AAD2"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vAlign w:val="center"/>
          </w:tcPr>
          <w:p w14:paraId="44CB1E2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3F51365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299E2522"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3303636B"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2409C016"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BFBFBF"/>
            <w:noWrap/>
            <w:vAlign w:val="center"/>
          </w:tcPr>
          <w:p w14:paraId="251AD90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1204642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4D8386C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noWrap/>
            <w:vAlign w:val="center"/>
          </w:tcPr>
          <w:p w14:paraId="49D78E16"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vAlign w:val="center"/>
          </w:tcPr>
          <w:p w14:paraId="6D72C87E"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BFBFBF"/>
            <w:vAlign w:val="center"/>
          </w:tcPr>
          <w:p w14:paraId="6782763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12FD2FB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161C20E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5026F1D8"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BFBFBF"/>
            <w:vAlign w:val="center"/>
          </w:tcPr>
          <w:p w14:paraId="0118C097"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BFBFBF"/>
            <w:vAlign w:val="center"/>
          </w:tcPr>
          <w:p w14:paraId="2DA12185"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198FBBC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3A241CD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16746919"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BFBFBF"/>
            <w:vAlign w:val="center"/>
          </w:tcPr>
          <w:p w14:paraId="0AF0AA38"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BFBFBF"/>
            <w:vAlign w:val="center"/>
          </w:tcPr>
          <w:p w14:paraId="4DBEDA6B"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BFBFBF"/>
            <w:vAlign w:val="center"/>
          </w:tcPr>
          <w:p w14:paraId="2DCE1DED"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BFBFBF"/>
            <w:vAlign w:val="bottom"/>
          </w:tcPr>
          <w:p w14:paraId="575EEBE1" w14:textId="77777777" w:rsidR="001C3BF1" w:rsidRPr="00FA4FBD" w:rsidRDefault="001C3BF1" w:rsidP="00FA4FBD">
            <w:pPr>
              <w:contextualSpacing/>
              <w:jc w:val="center"/>
              <w:rPr>
                <w:rFonts w:ascii="Times New Roman" w:hAnsi="Times New Roman"/>
                <w:sz w:val="16"/>
                <w:szCs w:val="16"/>
              </w:rPr>
            </w:pPr>
          </w:p>
        </w:tc>
      </w:tr>
      <w:tr w:rsidR="00CF0D1F" w:rsidRPr="00FA4FBD" w14:paraId="17768F2C" w14:textId="77777777" w:rsidTr="001C3BF1">
        <w:trPr>
          <w:cantSplit/>
          <w:trHeight w:val="848"/>
          <w:jc w:val="center"/>
        </w:trPr>
        <w:tc>
          <w:tcPr>
            <w:tcW w:w="210" w:type="pct"/>
            <w:tcMar>
              <w:left w:w="85" w:type="dxa"/>
              <w:right w:w="85" w:type="dxa"/>
            </w:tcMar>
            <w:vAlign w:val="center"/>
          </w:tcPr>
          <w:p w14:paraId="7E26089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ОП.01</w:t>
            </w:r>
          </w:p>
        </w:tc>
        <w:tc>
          <w:tcPr>
            <w:tcW w:w="561" w:type="pct"/>
            <w:noWrap/>
            <w:vAlign w:val="center"/>
          </w:tcPr>
          <w:p w14:paraId="14240018"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Математический аппарат для решения прикладных профессиональных задач</w:t>
            </w:r>
          </w:p>
        </w:tc>
        <w:tc>
          <w:tcPr>
            <w:tcW w:w="96" w:type="pct"/>
            <w:vAlign w:val="center"/>
          </w:tcPr>
          <w:p w14:paraId="4424429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3E1BFC6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vAlign w:val="center"/>
          </w:tcPr>
          <w:p w14:paraId="52AE582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0577AEA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vAlign w:val="center"/>
          </w:tcPr>
          <w:p w14:paraId="5B72F24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vAlign w:val="center"/>
          </w:tcPr>
          <w:p w14:paraId="63C5C34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vAlign w:val="center"/>
          </w:tcPr>
          <w:p w14:paraId="34E1055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3797655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noWrap/>
            <w:vAlign w:val="center"/>
          </w:tcPr>
          <w:p w14:paraId="4617F9B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20D4FC3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25DD808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1" w:type="pct"/>
            <w:vAlign w:val="center"/>
          </w:tcPr>
          <w:p w14:paraId="3D99C3F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noWrap/>
            <w:vAlign w:val="center"/>
          </w:tcPr>
          <w:p w14:paraId="4EFFC8A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45C1740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298DF83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4677C8C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C5E0B3"/>
            <w:noWrap/>
            <w:vAlign w:val="center"/>
          </w:tcPr>
          <w:p w14:paraId="7C5EEEC8"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60FB6318"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2715740D"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7D11D283" w14:textId="77777777" w:rsidR="00CF0D1F" w:rsidRPr="00FA4FBD" w:rsidRDefault="00CF0D1F" w:rsidP="00FA4FBD">
            <w:pPr>
              <w:jc w:val="center"/>
              <w:rPr>
                <w:rFonts w:ascii="Times New Roman" w:hAnsi="Times New Roman"/>
                <w:color w:val="000000"/>
                <w:sz w:val="16"/>
                <w:szCs w:val="16"/>
              </w:rPr>
            </w:pPr>
          </w:p>
        </w:tc>
        <w:tc>
          <w:tcPr>
            <w:tcW w:w="101" w:type="pct"/>
            <w:noWrap/>
            <w:vAlign w:val="center"/>
          </w:tcPr>
          <w:p w14:paraId="2FC5E9D8" w14:textId="77777777" w:rsidR="00CF0D1F" w:rsidRPr="00FA4FBD" w:rsidRDefault="00CF0D1F" w:rsidP="00FA4FBD">
            <w:pPr>
              <w:jc w:val="center"/>
              <w:rPr>
                <w:rFonts w:ascii="Times New Roman" w:hAnsi="Times New Roman"/>
                <w:color w:val="000000"/>
                <w:sz w:val="16"/>
                <w:szCs w:val="16"/>
              </w:rPr>
            </w:pPr>
          </w:p>
        </w:tc>
        <w:tc>
          <w:tcPr>
            <w:tcW w:w="98" w:type="pct"/>
            <w:noWrap/>
            <w:vAlign w:val="center"/>
          </w:tcPr>
          <w:p w14:paraId="56A8DFDB"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27A0ACFA"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5A18B32F"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009EED0B" w14:textId="77777777" w:rsidR="00CF0D1F" w:rsidRPr="00FA4FBD" w:rsidRDefault="00CF0D1F" w:rsidP="00FA4FBD">
            <w:pPr>
              <w:jc w:val="center"/>
              <w:rPr>
                <w:rFonts w:ascii="Times New Roman" w:hAnsi="Times New Roman"/>
                <w:color w:val="000000"/>
                <w:sz w:val="16"/>
                <w:szCs w:val="16"/>
              </w:rPr>
            </w:pPr>
          </w:p>
        </w:tc>
        <w:tc>
          <w:tcPr>
            <w:tcW w:w="99" w:type="pct"/>
            <w:noWrap/>
            <w:vAlign w:val="center"/>
          </w:tcPr>
          <w:p w14:paraId="6BF85FBD" w14:textId="77777777" w:rsidR="00CF0D1F" w:rsidRPr="00FA4FBD" w:rsidRDefault="00CF0D1F" w:rsidP="00FA4FBD">
            <w:pPr>
              <w:jc w:val="center"/>
              <w:rPr>
                <w:rFonts w:ascii="Times New Roman" w:hAnsi="Times New Roman"/>
                <w:color w:val="000000"/>
                <w:sz w:val="16"/>
                <w:szCs w:val="16"/>
              </w:rPr>
            </w:pPr>
          </w:p>
        </w:tc>
        <w:tc>
          <w:tcPr>
            <w:tcW w:w="98" w:type="pct"/>
            <w:noWrap/>
            <w:vAlign w:val="center"/>
          </w:tcPr>
          <w:p w14:paraId="327DBDF6"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1CED65C1"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5A65595B"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7D21D365" w14:textId="77777777" w:rsidR="00CF0D1F" w:rsidRPr="00FA4FBD" w:rsidRDefault="00CF0D1F" w:rsidP="00FA4FBD">
            <w:pPr>
              <w:jc w:val="center"/>
              <w:rPr>
                <w:rFonts w:ascii="Times New Roman" w:hAnsi="Times New Roman"/>
                <w:color w:val="000000"/>
                <w:sz w:val="16"/>
                <w:szCs w:val="16"/>
              </w:rPr>
            </w:pPr>
          </w:p>
        </w:tc>
        <w:tc>
          <w:tcPr>
            <w:tcW w:w="99" w:type="pct"/>
            <w:vAlign w:val="center"/>
          </w:tcPr>
          <w:p w14:paraId="15B7B3A5" w14:textId="77777777" w:rsidR="00CF0D1F" w:rsidRPr="00FA4FBD" w:rsidRDefault="00CF0D1F" w:rsidP="00FA4FBD">
            <w:pPr>
              <w:jc w:val="center"/>
              <w:rPr>
                <w:rFonts w:ascii="Times New Roman" w:hAnsi="Times New Roman"/>
                <w:color w:val="000000"/>
                <w:sz w:val="16"/>
                <w:szCs w:val="16"/>
              </w:rPr>
            </w:pPr>
          </w:p>
        </w:tc>
        <w:tc>
          <w:tcPr>
            <w:tcW w:w="98" w:type="pct"/>
            <w:tcBorders>
              <w:right w:val="single" w:sz="4" w:space="0" w:color="auto"/>
            </w:tcBorders>
            <w:vAlign w:val="center"/>
          </w:tcPr>
          <w:p w14:paraId="43736E6C"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3E6008E4"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0541DCA3"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4ABA0978" w14:textId="77777777" w:rsidR="00CF0D1F" w:rsidRPr="00FA4FBD" w:rsidRDefault="00CF0D1F" w:rsidP="00FA4FBD">
            <w:pPr>
              <w:jc w:val="center"/>
              <w:rPr>
                <w:rFonts w:ascii="Times New Roman" w:hAnsi="Times New Roman"/>
                <w:color w:val="000000"/>
                <w:sz w:val="16"/>
                <w:szCs w:val="16"/>
              </w:rPr>
            </w:pPr>
          </w:p>
        </w:tc>
        <w:tc>
          <w:tcPr>
            <w:tcW w:w="99" w:type="pct"/>
            <w:tcBorders>
              <w:right w:val="single" w:sz="4" w:space="0" w:color="auto"/>
            </w:tcBorders>
            <w:vAlign w:val="center"/>
          </w:tcPr>
          <w:p w14:paraId="5E0A1988" w14:textId="77777777" w:rsidR="00CF0D1F" w:rsidRPr="00FA4FBD" w:rsidRDefault="00CF0D1F" w:rsidP="00FA4FBD">
            <w:pPr>
              <w:jc w:val="center"/>
              <w:rPr>
                <w:rFonts w:ascii="Times New Roman" w:hAnsi="Times New Roman"/>
                <w:color w:val="000000"/>
                <w:sz w:val="16"/>
                <w:szCs w:val="16"/>
              </w:rPr>
            </w:pPr>
          </w:p>
        </w:tc>
        <w:tc>
          <w:tcPr>
            <w:tcW w:w="98" w:type="pct"/>
            <w:tcBorders>
              <w:right w:val="single" w:sz="4" w:space="0" w:color="auto"/>
            </w:tcBorders>
            <w:vAlign w:val="center"/>
          </w:tcPr>
          <w:p w14:paraId="4482678C"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59CB4A56"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66EFB555"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150C73E5" w14:textId="77777777" w:rsidR="00CF0D1F" w:rsidRPr="00FA4FBD" w:rsidRDefault="00CF0D1F" w:rsidP="00FA4FBD">
            <w:pPr>
              <w:jc w:val="center"/>
              <w:rPr>
                <w:rFonts w:ascii="Times New Roman" w:hAnsi="Times New Roman"/>
                <w:color w:val="000000"/>
                <w:sz w:val="16"/>
                <w:szCs w:val="16"/>
              </w:rPr>
            </w:pPr>
          </w:p>
        </w:tc>
        <w:tc>
          <w:tcPr>
            <w:tcW w:w="99" w:type="pct"/>
            <w:tcBorders>
              <w:right w:val="single" w:sz="4" w:space="0" w:color="auto"/>
            </w:tcBorders>
            <w:vAlign w:val="center"/>
          </w:tcPr>
          <w:p w14:paraId="19C6CEE4" w14:textId="77777777" w:rsidR="00CF0D1F" w:rsidRPr="00FA4FBD" w:rsidRDefault="00CF0D1F" w:rsidP="00FA4FBD">
            <w:pPr>
              <w:jc w:val="center"/>
              <w:rPr>
                <w:rFonts w:ascii="Times New Roman" w:hAnsi="Times New Roman"/>
                <w:color w:val="000000"/>
                <w:sz w:val="16"/>
                <w:szCs w:val="16"/>
              </w:rPr>
            </w:pPr>
          </w:p>
        </w:tc>
        <w:tc>
          <w:tcPr>
            <w:tcW w:w="98" w:type="pct"/>
            <w:tcBorders>
              <w:right w:val="single" w:sz="4" w:space="0" w:color="auto"/>
            </w:tcBorders>
            <w:vAlign w:val="center"/>
          </w:tcPr>
          <w:p w14:paraId="7AFBCB3B" w14:textId="77777777" w:rsidR="00CF0D1F" w:rsidRPr="00FA4FBD" w:rsidRDefault="00CF0D1F" w:rsidP="00FA4FBD">
            <w:pPr>
              <w:jc w:val="center"/>
              <w:rPr>
                <w:rFonts w:ascii="Times New Roman" w:hAnsi="Times New Roman"/>
                <w:color w:val="000000"/>
                <w:sz w:val="16"/>
                <w:szCs w:val="16"/>
              </w:rPr>
            </w:pPr>
          </w:p>
        </w:tc>
        <w:tc>
          <w:tcPr>
            <w:tcW w:w="116" w:type="pct"/>
            <w:tcBorders>
              <w:right w:val="single" w:sz="4" w:space="0" w:color="auto"/>
            </w:tcBorders>
            <w:shd w:val="clear" w:color="auto" w:fill="C5E0B3"/>
            <w:vAlign w:val="center"/>
          </w:tcPr>
          <w:p w14:paraId="28B07E70"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15EF46A9" w14:textId="77777777" w:rsidR="00CF0D1F" w:rsidRPr="00FA4FBD" w:rsidRDefault="00CF0D1F" w:rsidP="00FA4FBD">
            <w:pPr>
              <w:ind w:left="113" w:right="113"/>
              <w:contextualSpacing/>
              <w:jc w:val="center"/>
              <w:rPr>
                <w:rFonts w:ascii="Times New Roman" w:hAnsi="Times New Roman"/>
                <w:sz w:val="16"/>
                <w:szCs w:val="16"/>
              </w:rPr>
            </w:pPr>
            <w:r w:rsidRPr="00FA4FBD">
              <w:rPr>
                <w:rFonts w:ascii="Times New Roman" w:hAnsi="Times New Roman"/>
                <w:sz w:val="16"/>
                <w:szCs w:val="16"/>
              </w:rPr>
              <w:t>40</w:t>
            </w:r>
          </w:p>
        </w:tc>
      </w:tr>
      <w:tr w:rsidR="00CF0D1F" w:rsidRPr="00FA4FBD" w14:paraId="68B97E8B" w14:textId="77777777" w:rsidTr="001C3BF1">
        <w:trPr>
          <w:cantSplit/>
          <w:trHeight w:val="410"/>
          <w:jc w:val="center"/>
        </w:trPr>
        <w:tc>
          <w:tcPr>
            <w:tcW w:w="210" w:type="pct"/>
            <w:tcMar>
              <w:left w:w="85" w:type="dxa"/>
              <w:right w:w="85" w:type="dxa"/>
            </w:tcMar>
            <w:vAlign w:val="center"/>
          </w:tcPr>
          <w:p w14:paraId="3A5F534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ОП.02</w:t>
            </w:r>
          </w:p>
        </w:tc>
        <w:tc>
          <w:tcPr>
            <w:tcW w:w="561" w:type="pct"/>
            <w:noWrap/>
            <w:vAlign w:val="center"/>
          </w:tcPr>
          <w:p w14:paraId="760B2295"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Экологические основы природопользования</w:t>
            </w:r>
          </w:p>
        </w:tc>
        <w:tc>
          <w:tcPr>
            <w:tcW w:w="96" w:type="pct"/>
            <w:vAlign w:val="center"/>
          </w:tcPr>
          <w:p w14:paraId="243AB321" w14:textId="77777777" w:rsidR="00CF0D1F" w:rsidRPr="00FA4FBD" w:rsidRDefault="00CF0D1F" w:rsidP="00FA4FBD">
            <w:pPr>
              <w:jc w:val="center"/>
              <w:rPr>
                <w:rFonts w:ascii="Times New Roman" w:hAnsi="Times New Roman"/>
                <w:color w:val="000000"/>
                <w:sz w:val="16"/>
                <w:szCs w:val="16"/>
              </w:rPr>
            </w:pPr>
          </w:p>
        </w:tc>
        <w:tc>
          <w:tcPr>
            <w:tcW w:w="95" w:type="pct"/>
            <w:vAlign w:val="center"/>
          </w:tcPr>
          <w:p w14:paraId="7AF6BC58" w14:textId="77777777" w:rsidR="00CF0D1F" w:rsidRPr="00FA4FBD" w:rsidRDefault="00CF0D1F" w:rsidP="00FA4FBD">
            <w:pPr>
              <w:jc w:val="center"/>
              <w:rPr>
                <w:rFonts w:ascii="Times New Roman" w:hAnsi="Times New Roman"/>
                <w:color w:val="000000"/>
                <w:sz w:val="16"/>
                <w:szCs w:val="16"/>
              </w:rPr>
            </w:pPr>
          </w:p>
        </w:tc>
        <w:tc>
          <w:tcPr>
            <w:tcW w:w="95" w:type="pct"/>
            <w:vAlign w:val="center"/>
          </w:tcPr>
          <w:p w14:paraId="66A4877C" w14:textId="77777777" w:rsidR="00CF0D1F" w:rsidRPr="00FA4FBD" w:rsidRDefault="00CF0D1F" w:rsidP="00FA4FBD">
            <w:pPr>
              <w:jc w:val="center"/>
              <w:rPr>
                <w:rFonts w:ascii="Times New Roman" w:hAnsi="Times New Roman"/>
                <w:color w:val="000000"/>
                <w:sz w:val="16"/>
                <w:szCs w:val="16"/>
              </w:rPr>
            </w:pPr>
          </w:p>
        </w:tc>
        <w:tc>
          <w:tcPr>
            <w:tcW w:w="95" w:type="pct"/>
            <w:vAlign w:val="center"/>
          </w:tcPr>
          <w:p w14:paraId="50EE8247" w14:textId="77777777" w:rsidR="00CF0D1F" w:rsidRPr="00FA4FBD" w:rsidRDefault="00CF0D1F" w:rsidP="00FA4FBD">
            <w:pPr>
              <w:jc w:val="center"/>
              <w:rPr>
                <w:rFonts w:ascii="Times New Roman" w:hAnsi="Times New Roman"/>
                <w:color w:val="000000"/>
                <w:sz w:val="16"/>
                <w:szCs w:val="16"/>
              </w:rPr>
            </w:pPr>
          </w:p>
        </w:tc>
        <w:tc>
          <w:tcPr>
            <w:tcW w:w="98" w:type="pct"/>
            <w:vAlign w:val="center"/>
          </w:tcPr>
          <w:p w14:paraId="6908BCA6" w14:textId="77777777" w:rsidR="00CF0D1F" w:rsidRPr="00FA4FBD" w:rsidRDefault="00CF0D1F" w:rsidP="00FA4FBD">
            <w:pPr>
              <w:jc w:val="center"/>
              <w:rPr>
                <w:rFonts w:ascii="Times New Roman" w:hAnsi="Times New Roman"/>
                <w:color w:val="000000"/>
                <w:sz w:val="16"/>
                <w:szCs w:val="16"/>
              </w:rPr>
            </w:pPr>
          </w:p>
        </w:tc>
        <w:tc>
          <w:tcPr>
            <w:tcW w:w="93" w:type="pct"/>
            <w:vAlign w:val="center"/>
          </w:tcPr>
          <w:p w14:paraId="0F3A2ADD" w14:textId="77777777" w:rsidR="00CF0D1F" w:rsidRPr="00FA4FBD" w:rsidRDefault="00CF0D1F" w:rsidP="00FA4FBD">
            <w:pPr>
              <w:jc w:val="center"/>
              <w:rPr>
                <w:rFonts w:ascii="Times New Roman" w:hAnsi="Times New Roman"/>
                <w:color w:val="000000"/>
                <w:sz w:val="16"/>
                <w:szCs w:val="16"/>
              </w:rPr>
            </w:pPr>
          </w:p>
        </w:tc>
        <w:tc>
          <w:tcPr>
            <w:tcW w:w="93" w:type="pct"/>
            <w:vAlign w:val="center"/>
          </w:tcPr>
          <w:p w14:paraId="458B0BBE" w14:textId="77777777" w:rsidR="00CF0D1F" w:rsidRPr="00FA4FBD" w:rsidRDefault="00CF0D1F" w:rsidP="00FA4FBD">
            <w:pPr>
              <w:jc w:val="center"/>
              <w:rPr>
                <w:rFonts w:ascii="Times New Roman" w:hAnsi="Times New Roman"/>
                <w:color w:val="000000"/>
                <w:sz w:val="16"/>
                <w:szCs w:val="16"/>
              </w:rPr>
            </w:pPr>
          </w:p>
        </w:tc>
        <w:tc>
          <w:tcPr>
            <w:tcW w:w="97" w:type="pct"/>
            <w:noWrap/>
            <w:vAlign w:val="center"/>
          </w:tcPr>
          <w:p w14:paraId="024E5F5B" w14:textId="77777777" w:rsidR="00CF0D1F" w:rsidRPr="00FA4FBD" w:rsidRDefault="00CF0D1F" w:rsidP="00FA4FBD">
            <w:pPr>
              <w:jc w:val="center"/>
              <w:rPr>
                <w:rFonts w:ascii="Times New Roman" w:hAnsi="Times New Roman"/>
                <w:color w:val="000000"/>
                <w:sz w:val="16"/>
                <w:szCs w:val="16"/>
              </w:rPr>
            </w:pPr>
          </w:p>
        </w:tc>
        <w:tc>
          <w:tcPr>
            <w:tcW w:w="98" w:type="pct"/>
            <w:noWrap/>
            <w:vAlign w:val="center"/>
          </w:tcPr>
          <w:p w14:paraId="13ACC5AE" w14:textId="77777777" w:rsidR="00CF0D1F" w:rsidRPr="00FA4FBD" w:rsidRDefault="00CF0D1F" w:rsidP="00FA4FBD">
            <w:pPr>
              <w:jc w:val="center"/>
              <w:rPr>
                <w:rFonts w:ascii="Times New Roman" w:hAnsi="Times New Roman"/>
                <w:color w:val="000000"/>
                <w:sz w:val="16"/>
                <w:szCs w:val="16"/>
              </w:rPr>
            </w:pPr>
          </w:p>
        </w:tc>
        <w:tc>
          <w:tcPr>
            <w:tcW w:w="99" w:type="pct"/>
            <w:noWrap/>
            <w:vAlign w:val="center"/>
          </w:tcPr>
          <w:p w14:paraId="662870B7" w14:textId="77777777" w:rsidR="00CF0D1F" w:rsidRPr="00FA4FBD" w:rsidRDefault="00CF0D1F" w:rsidP="00FA4FBD">
            <w:pPr>
              <w:jc w:val="center"/>
              <w:rPr>
                <w:rFonts w:ascii="Times New Roman" w:hAnsi="Times New Roman"/>
                <w:color w:val="000000"/>
                <w:sz w:val="16"/>
                <w:szCs w:val="16"/>
              </w:rPr>
            </w:pPr>
          </w:p>
        </w:tc>
        <w:tc>
          <w:tcPr>
            <w:tcW w:w="99" w:type="pct"/>
            <w:noWrap/>
            <w:vAlign w:val="center"/>
          </w:tcPr>
          <w:p w14:paraId="3878F86B" w14:textId="77777777" w:rsidR="00CF0D1F" w:rsidRPr="00FA4FBD" w:rsidRDefault="00CF0D1F" w:rsidP="00FA4FBD">
            <w:pPr>
              <w:jc w:val="center"/>
              <w:rPr>
                <w:rFonts w:ascii="Times New Roman" w:hAnsi="Times New Roman"/>
                <w:color w:val="000000"/>
                <w:sz w:val="16"/>
                <w:szCs w:val="16"/>
              </w:rPr>
            </w:pPr>
          </w:p>
        </w:tc>
        <w:tc>
          <w:tcPr>
            <w:tcW w:w="101" w:type="pct"/>
            <w:vAlign w:val="center"/>
          </w:tcPr>
          <w:p w14:paraId="13DEF5D8" w14:textId="77777777" w:rsidR="00CF0D1F" w:rsidRPr="00FA4FBD" w:rsidRDefault="00CF0D1F" w:rsidP="00FA4FBD">
            <w:pPr>
              <w:jc w:val="center"/>
              <w:rPr>
                <w:rFonts w:ascii="Times New Roman" w:hAnsi="Times New Roman"/>
                <w:color w:val="000000"/>
                <w:sz w:val="16"/>
                <w:szCs w:val="16"/>
              </w:rPr>
            </w:pPr>
          </w:p>
        </w:tc>
        <w:tc>
          <w:tcPr>
            <w:tcW w:w="98" w:type="pct"/>
            <w:noWrap/>
            <w:vAlign w:val="center"/>
          </w:tcPr>
          <w:p w14:paraId="6B8A1231"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2AE8E0E1"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4307F3FA"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2327884D" w14:textId="77777777" w:rsidR="00CF0D1F" w:rsidRPr="00FA4FBD" w:rsidRDefault="00CF0D1F" w:rsidP="00FA4FBD">
            <w:pPr>
              <w:jc w:val="center"/>
              <w:rPr>
                <w:rFonts w:ascii="Times New Roman" w:hAnsi="Times New Roman"/>
                <w:color w:val="000000"/>
                <w:sz w:val="16"/>
                <w:szCs w:val="16"/>
              </w:rPr>
            </w:pPr>
          </w:p>
        </w:tc>
        <w:tc>
          <w:tcPr>
            <w:tcW w:w="99" w:type="pct"/>
            <w:shd w:val="clear" w:color="auto" w:fill="C5E0B3"/>
            <w:noWrap/>
            <w:vAlign w:val="center"/>
          </w:tcPr>
          <w:p w14:paraId="3EA4BA94"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509699FB"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3C9E0056"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147FA80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1" w:type="pct"/>
            <w:noWrap/>
            <w:vAlign w:val="center"/>
          </w:tcPr>
          <w:p w14:paraId="005DE4A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noWrap/>
            <w:vAlign w:val="center"/>
          </w:tcPr>
          <w:p w14:paraId="2D19481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3DEF4C0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2044C78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09A7E3E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08DF0EE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noWrap/>
            <w:vAlign w:val="center"/>
          </w:tcPr>
          <w:p w14:paraId="704B82A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1BE0B04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15D7DC87"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noWrap/>
            <w:vAlign w:val="center"/>
          </w:tcPr>
          <w:p w14:paraId="1533F22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vAlign w:val="center"/>
          </w:tcPr>
          <w:p w14:paraId="04DC694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vAlign w:val="center"/>
          </w:tcPr>
          <w:p w14:paraId="16BE9BD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296E181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7F9E398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741141A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5510DFF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vAlign w:val="center"/>
          </w:tcPr>
          <w:p w14:paraId="036CCC0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7FDC7625"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47AD5377"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5F67D6F8" w14:textId="77777777" w:rsidR="00CF0D1F" w:rsidRPr="00FA4FBD" w:rsidRDefault="00CF0D1F" w:rsidP="00FA4FBD">
            <w:pPr>
              <w:jc w:val="center"/>
              <w:rPr>
                <w:rFonts w:ascii="Times New Roman" w:hAnsi="Times New Roman"/>
                <w:color w:val="000000"/>
                <w:sz w:val="16"/>
                <w:szCs w:val="16"/>
              </w:rPr>
            </w:pPr>
          </w:p>
        </w:tc>
        <w:tc>
          <w:tcPr>
            <w:tcW w:w="99" w:type="pct"/>
            <w:tcBorders>
              <w:right w:val="single" w:sz="4" w:space="0" w:color="auto"/>
            </w:tcBorders>
            <w:vAlign w:val="center"/>
          </w:tcPr>
          <w:p w14:paraId="2DAEC0A9" w14:textId="77777777" w:rsidR="00CF0D1F" w:rsidRPr="00FA4FBD" w:rsidRDefault="00CF0D1F" w:rsidP="00FA4FBD">
            <w:pPr>
              <w:jc w:val="center"/>
              <w:rPr>
                <w:rFonts w:ascii="Times New Roman" w:hAnsi="Times New Roman"/>
                <w:color w:val="000000"/>
                <w:sz w:val="16"/>
                <w:szCs w:val="16"/>
              </w:rPr>
            </w:pPr>
          </w:p>
        </w:tc>
        <w:tc>
          <w:tcPr>
            <w:tcW w:w="98" w:type="pct"/>
            <w:tcBorders>
              <w:right w:val="single" w:sz="4" w:space="0" w:color="auto"/>
            </w:tcBorders>
            <w:vAlign w:val="center"/>
          </w:tcPr>
          <w:p w14:paraId="2421E1B2" w14:textId="77777777" w:rsidR="00CF0D1F" w:rsidRPr="00FA4FBD" w:rsidRDefault="00CF0D1F" w:rsidP="00FA4FBD">
            <w:pPr>
              <w:jc w:val="center"/>
              <w:rPr>
                <w:rFonts w:ascii="Times New Roman" w:hAnsi="Times New Roman"/>
                <w:color w:val="000000"/>
                <w:sz w:val="16"/>
                <w:szCs w:val="16"/>
              </w:rPr>
            </w:pPr>
          </w:p>
        </w:tc>
        <w:tc>
          <w:tcPr>
            <w:tcW w:w="116" w:type="pct"/>
            <w:tcBorders>
              <w:right w:val="single" w:sz="4" w:space="0" w:color="auto"/>
            </w:tcBorders>
            <w:shd w:val="clear" w:color="auto" w:fill="C5E0B3"/>
            <w:vAlign w:val="center"/>
          </w:tcPr>
          <w:p w14:paraId="42DC3C63"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160569D3" w14:textId="77777777" w:rsidR="00CF0D1F" w:rsidRPr="00FA4FBD" w:rsidRDefault="00CF0D1F"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r>
      <w:tr w:rsidR="00CF0D1F" w:rsidRPr="00FA4FBD" w14:paraId="51053B6A" w14:textId="77777777" w:rsidTr="001C3BF1">
        <w:trPr>
          <w:cantSplit/>
          <w:trHeight w:val="478"/>
          <w:jc w:val="center"/>
        </w:trPr>
        <w:tc>
          <w:tcPr>
            <w:tcW w:w="210" w:type="pct"/>
            <w:tcMar>
              <w:left w:w="85" w:type="dxa"/>
              <w:right w:w="85" w:type="dxa"/>
            </w:tcMar>
            <w:vAlign w:val="center"/>
          </w:tcPr>
          <w:p w14:paraId="2F3891D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ОП.03</w:t>
            </w:r>
          </w:p>
        </w:tc>
        <w:tc>
          <w:tcPr>
            <w:tcW w:w="561" w:type="pct"/>
            <w:noWrap/>
            <w:vAlign w:val="center"/>
          </w:tcPr>
          <w:p w14:paraId="284065F6"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Инженерная графика</w:t>
            </w:r>
          </w:p>
        </w:tc>
        <w:tc>
          <w:tcPr>
            <w:tcW w:w="96" w:type="pct"/>
            <w:vAlign w:val="center"/>
          </w:tcPr>
          <w:p w14:paraId="49945B5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vAlign w:val="center"/>
          </w:tcPr>
          <w:p w14:paraId="5B80212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vAlign w:val="center"/>
          </w:tcPr>
          <w:p w14:paraId="5D855A4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vAlign w:val="center"/>
          </w:tcPr>
          <w:p w14:paraId="5FE5C9C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vAlign w:val="center"/>
          </w:tcPr>
          <w:p w14:paraId="0D7A018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vAlign w:val="center"/>
          </w:tcPr>
          <w:p w14:paraId="1C98662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vAlign w:val="center"/>
          </w:tcPr>
          <w:p w14:paraId="1D942AD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583CE5F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noWrap/>
            <w:vAlign w:val="center"/>
          </w:tcPr>
          <w:p w14:paraId="334FA08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10CE4CC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55648A8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1" w:type="pct"/>
            <w:vAlign w:val="center"/>
          </w:tcPr>
          <w:p w14:paraId="0D22DF7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noWrap/>
            <w:vAlign w:val="center"/>
          </w:tcPr>
          <w:p w14:paraId="0DE2C4B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4FA0C7E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6622416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4B33439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C5E0B3"/>
            <w:noWrap/>
            <w:vAlign w:val="center"/>
          </w:tcPr>
          <w:p w14:paraId="08B4BC6B"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18AD1011"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24E22AF"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4A956A7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101" w:type="pct"/>
            <w:noWrap/>
            <w:vAlign w:val="center"/>
          </w:tcPr>
          <w:p w14:paraId="6123323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noWrap/>
            <w:vAlign w:val="center"/>
          </w:tcPr>
          <w:p w14:paraId="1E4A955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2E50F6C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731778D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6683E6C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6D3991A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noWrap/>
            <w:vAlign w:val="center"/>
          </w:tcPr>
          <w:p w14:paraId="549564F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024F6C0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3BEF9AD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noWrap/>
            <w:vAlign w:val="center"/>
          </w:tcPr>
          <w:p w14:paraId="7213E53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vAlign w:val="center"/>
          </w:tcPr>
          <w:p w14:paraId="004DB89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vAlign w:val="center"/>
          </w:tcPr>
          <w:p w14:paraId="40B0311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4257C88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3CB39E8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51D4AA0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668CCA3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tcBorders>
              <w:right w:val="single" w:sz="4" w:space="0" w:color="auto"/>
            </w:tcBorders>
            <w:vAlign w:val="center"/>
          </w:tcPr>
          <w:p w14:paraId="4236150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2FD20CE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2845E5D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1C8E4BF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right w:val="single" w:sz="4" w:space="0" w:color="auto"/>
            </w:tcBorders>
            <w:vAlign w:val="center"/>
          </w:tcPr>
          <w:p w14:paraId="1A05B9D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tcBorders>
              <w:right w:val="single" w:sz="4" w:space="0" w:color="auto"/>
            </w:tcBorders>
            <w:vAlign w:val="center"/>
          </w:tcPr>
          <w:p w14:paraId="68B76F4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116" w:type="pct"/>
            <w:tcBorders>
              <w:right w:val="single" w:sz="4" w:space="0" w:color="auto"/>
            </w:tcBorders>
            <w:shd w:val="clear" w:color="auto" w:fill="C5E0B3"/>
            <w:vAlign w:val="center"/>
          </w:tcPr>
          <w:p w14:paraId="6033FE02"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45A4740F" w14:textId="77777777" w:rsidR="00CF0D1F" w:rsidRPr="00FA4FBD" w:rsidRDefault="00CF0D1F" w:rsidP="00FA4FBD">
            <w:pPr>
              <w:ind w:left="113" w:right="113"/>
              <w:contextualSpacing/>
              <w:jc w:val="center"/>
              <w:rPr>
                <w:rFonts w:ascii="Times New Roman" w:hAnsi="Times New Roman"/>
                <w:sz w:val="16"/>
                <w:szCs w:val="16"/>
              </w:rPr>
            </w:pPr>
            <w:r w:rsidRPr="00FA4FBD">
              <w:rPr>
                <w:rFonts w:ascii="Times New Roman" w:hAnsi="Times New Roman"/>
                <w:sz w:val="16"/>
                <w:szCs w:val="16"/>
              </w:rPr>
              <w:t>108</w:t>
            </w:r>
          </w:p>
        </w:tc>
      </w:tr>
      <w:tr w:rsidR="00CF0D1F" w:rsidRPr="00FA4FBD" w14:paraId="104D9BD7" w14:textId="77777777" w:rsidTr="001C3BF1">
        <w:trPr>
          <w:cantSplit/>
          <w:trHeight w:val="130"/>
          <w:jc w:val="center"/>
        </w:trPr>
        <w:tc>
          <w:tcPr>
            <w:tcW w:w="210" w:type="pct"/>
            <w:tcMar>
              <w:left w:w="85" w:type="dxa"/>
              <w:right w:w="85" w:type="dxa"/>
            </w:tcMar>
            <w:vAlign w:val="center"/>
          </w:tcPr>
          <w:p w14:paraId="50C534C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ОП.04</w:t>
            </w:r>
          </w:p>
        </w:tc>
        <w:tc>
          <w:tcPr>
            <w:tcW w:w="561" w:type="pct"/>
            <w:noWrap/>
            <w:vAlign w:val="center"/>
          </w:tcPr>
          <w:p w14:paraId="3886F6B6"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Общая и неорганическая химия</w:t>
            </w: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tcPr>
          <w:p w14:paraId="2CB368F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tcBorders>
              <w:top w:val="single" w:sz="4" w:space="0" w:color="auto"/>
              <w:left w:val="nil"/>
              <w:bottom w:val="single" w:sz="4" w:space="0" w:color="auto"/>
              <w:right w:val="single" w:sz="4" w:space="0" w:color="auto"/>
            </w:tcBorders>
            <w:shd w:val="clear" w:color="auto" w:fill="auto"/>
            <w:vAlign w:val="center"/>
          </w:tcPr>
          <w:p w14:paraId="79CF15E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tcBorders>
              <w:top w:val="single" w:sz="4" w:space="0" w:color="auto"/>
              <w:left w:val="nil"/>
              <w:bottom w:val="single" w:sz="4" w:space="0" w:color="auto"/>
              <w:right w:val="single" w:sz="4" w:space="0" w:color="auto"/>
            </w:tcBorders>
            <w:shd w:val="clear" w:color="auto" w:fill="auto"/>
            <w:vAlign w:val="center"/>
          </w:tcPr>
          <w:p w14:paraId="188781D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tcBorders>
              <w:top w:val="single" w:sz="4" w:space="0" w:color="auto"/>
              <w:left w:val="nil"/>
              <w:bottom w:val="single" w:sz="4" w:space="0" w:color="auto"/>
              <w:right w:val="single" w:sz="4" w:space="0" w:color="auto"/>
            </w:tcBorders>
            <w:shd w:val="clear" w:color="auto" w:fill="auto"/>
            <w:vAlign w:val="center"/>
          </w:tcPr>
          <w:p w14:paraId="218D60B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tcBorders>
              <w:top w:val="single" w:sz="4" w:space="0" w:color="auto"/>
              <w:left w:val="nil"/>
              <w:bottom w:val="single" w:sz="4" w:space="0" w:color="auto"/>
              <w:right w:val="single" w:sz="4" w:space="0" w:color="auto"/>
            </w:tcBorders>
            <w:shd w:val="clear" w:color="auto" w:fill="auto"/>
            <w:vAlign w:val="center"/>
          </w:tcPr>
          <w:p w14:paraId="47C3074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center"/>
          </w:tcPr>
          <w:p w14:paraId="1FFAB8E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center"/>
          </w:tcPr>
          <w:p w14:paraId="70948A2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tcBorders>
              <w:top w:val="single" w:sz="4" w:space="0" w:color="auto"/>
              <w:left w:val="nil"/>
              <w:bottom w:val="single" w:sz="4" w:space="0" w:color="auto"/>
              <w:right w:val="single" w:sz="4" w:space="0" w:color="auto"/>
            </w:tcBorders>
            <w:shd w:val="clear" w:color="auto" w:fill="auto"/>
            <w:noWrap/>
            <w:vAlign w:val="center"/>
          </w:tcPr>
          <w:p w14:paraId="0D83D26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8" w:type="pct"/>
            <w:tcBorders>
              <w:top w:val="single" w:sz="4" w:space="0" w:color="auto"/>
              <w:left w:val="nil"/>
              <w:bottom w:val="single" w:sz="4" w:space="0" w:color="auto"/>
              <w:right w:val="single" w:sz="4" w:space="0" w:color="auto"/>
            </w:tcBorders>
            <w:shd w:val="clear" w:color="auto" w:fill="auto"/>
            <w:noWrap/>
            <w:vAlign w:val="center"/>
          </w:tcPr>
          <w:p w14:paraId="152B9F1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top w:val="single" w:sz="4" w:space="0" w:color="auto"/>
              <w:left w:val="nil"/>
              <w:bottom w:val="single" w:sz="4" w:space="0" w:color="auto"/>
              <w:right w:val="single" w:sz="4" w:space="0" w:color="auto"/>
            </w:tcBorders>
            <w:shd w:val="clear" w:color="auto" w:fill="auto"/>
            <w:noWrap/>
            <w:vAlign w:val="center"/>
          </w:tcPr>
          <w:p w14:paraId="45834837"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top w:val="single" w:sz="4" w:space="0" w:color="auto"/>
              <w:left w:val="nil"/>
              <w:bottom w:val="single" w:sz="4" w:space="0" w:color="auto"/>
              <w:right w:val="single" w:sz="4" w:space="0" w:color="auto"/>
            </w:tcBorders>
            <w:shd w:val="clear" w:color="auto" w:fill="auto"/>
            <w:noWrap/>
            <w:vAlign w:val="center"/>
          </w:tcPr>
          <w:p w14:paraId="5876406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101" w:type="pct"/>
            <w:tcBorders>
              <w:top w:val="single" w:sz="4" w:space="0" w:color="auto"/>
              <w:left w:val="nil"/>
              <w:bottom w:val="single" w:sz="4" w:space="0" w:color="auto"/>
              <w:right w:val="single" w:sz="4" w:space="0" w:color="auto"/>
            </w:tcBorders>
            <w:shd w:val="clear" w:color="auto" w:fill="auto"/>
            <w:vAlign w:val="center"/>
          </w:tcPr>
          <w:p w14:paraId="4B922BE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tcBorders>
              <w:top w:val="single" w:sz="4" w:space="0" w:color="auto"/>
              <w:left w:val="nil"/>
              <w:bottom w:val="single" w:sz="4" w:space="0" w:color="auto"/>
              <w:right w:val="single" w:sz="4" w:space="0" w:color="auto"/>
            </w:tcBorders>
            <w:shd w:val="clear" w:color="auto" w:fill="auto"/>
            <w:noWrap/>
            <w:vAlign w:val="center"/>
          </w:tcPr>
          <w:p w14:paraId="41AC01E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7ED10C5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34D2A21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0FA159C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top w:val="single" w:sz="4" w:space="0" w:color="auto"/>
              <w:left w:val="nil"/>
              <w:bottom w:val="single" w:sz="4" w:space="0" w:color="auto"/>
              <w:right w:val="single" w:sz="4" w:space="0" w:color="auto"/>
            </w:tcBorders>
            <w:shd w:val="clear" w:color="auto" w:fill="C5E0B3"/>
            <w:noWrap/>
            <w:vAlign w:val="center"/>
          </w:tcPr>
          <w:p w14:paraId="3BFCC4D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8" w:type="pct"/>
            <w:shd w:val="clear" w:color="auto" w:fill="FFFF00"/>
            <w:noWrap/>
            <w:vAlign w:val="center"/>
          </w:tcPr>
          <w:p w14:paraId="6B1908E8"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3A779615"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18C56964" w14:textId="77777777" w:rsidR="00CF0D1F" w:rsidRPr="00FA4FBD" w:rsidRDefault="00CF0D1F" w:rsidP="00FA4FBD">
            <w:pPr>
              <w:jc w:val="center"/>
              <w:rPr>
                <w:rFonts w:ascii="Times New Roman" w:hAnsi="Times New Roman"/>
                <w:color w:val="000000"/>
                <w:sz w:val="16"/>
                <w:szCs w:val="16"/>
              </w:rPr>
            </w:pPr>
          </w:p>
        </w:tc>
        <w:tc>
          <w:tcPr>
            <w:tcW w:w="101" w:type="pct"/>
            <w:noWrap/>
            <w:vAlign w:val="center"/>
          </w:tcPr>
          <w:p w14:paraId="6868D8EC" w14:textId="77777777" w:rsidR="00CF0D1F" w:rsidRPr="00FA4FBD" w:rsidRDefault="00CF0D1F" w:rsidP="00FA4FBD">
            <w:pPr>
              <w:jc w:val="center"/>
              <w:rPr>
                <w:rFonts w:ascii="Times New Roman" w:hAnsi="Times New Roman"/>
                <w:color w:val="000000"/>
                <w:sz w:val="16"/>
                <w:szCs w:val="16"/>
              </w:rPr>
            </w:pPr>
          </w:p>
        </w:tc>
        <w:tc>
          <w:tcPr>
            <w:tcW w:w="98" w:type="pct"/>
            <w:noWrap/>
            <w:vAlign w:val="center"/>
          </w:tcPr>
          <w:p w14:paraId="1956CD66"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3212789B"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09A98EC8"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48D7322C" w14:textId="77777777" w:rsidR="00CF0D1F" w:rsidRPr="00FA4FBD" w:rsidRDefault="00CF0D1F" w:rsidP="00FA4FBD">
            <w:pPr>
              <w:jc w:val="center"/>
              <w:rPr>
                <w:rFonts w:ascii="Times New Roman" w:hAnsi="Times New Roman"/>
                <w:color w:val="000000"/>
                <w:sz w:val="16"/>
                <w:szCs w:val="16"/>
              </w:rPr>
            </w:pPr>
          </w:p>
        </w:tc>
        <w:tc>
          <w:tcPr>
            <w:tcW w:w="99" w:type="pct"/>
            <w:noWrap/>
            <w:vAlign w:val="center"/>
          </w:tcPr>
          <w:p w14:paraId="02AC9F93" w14:textId="77777777" w:rsidR="00CF0D1F" w:rsidRPr="00FA4FBD" w:rsidRDefault="00CF0D1F" w:rsidP="00FA4FBD">
            <w:pPr>
              <w:jc w:val="center"/>
              <w:rPr>
                <w:rFonts w:ascii="Times New Roman" w:hAnsi="Times New Roman"/>
                <w:color w:val="000000"/>
                <w:sz w:val="16"/>
                <w:szCs w:val="16"/>
              </w:rPr>
            </w:pPr>
          </w:p>
        </w:tc>
        <w:tc>
          <w:tcPr>
            <w:tcW w:w="98" w:type="pct"/>
            <w:noWrap/>
            <w:vAlign w:val="center"/>
          </w:tcPr>
          <w:p w14:paraId="337278DC"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49935B14"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3519DFDD"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3CADF3B5" w14:textId="77777777" w:rsidR="00CF0D1F" w:rsidRPr="00FA4FBD" w:rsidRDefault="00CF0D1F" w:rsidP="00FA4FBD">
            <w:pPr>
              <w:jc w:val="center"/>
              <w:rPr>
                <w:rFonts w:ascii="Times New Roman" w:hAnsi="Times New Roman"/>
                <w:color w:val="000000"/>
                <w:sz w:val="16"/>
                <w:szCs w:val="16"/>
              </w:rPr>
            </w:pPr>
          </w:p>
        </w:tc>
        <w:tc>
          <w:tcPr>
            <w:tcW w:w="99" w:type="pct"/>
            <w:vAlign w:val="center"/>
          </w:tcPr>
          <w:p w14:paraId="786B3919" w14:textId="77777777" w:rsidR="00CF0D1F" w:rsidRPr="00FA4FBD" w:rsidRDefault="00CF0D1F" w:rsidP="00FA4FBD">
            <w:pPr>
              <w:jc w:val="center"/>
              <w:rPr>
                <w:rFonts w:ascii="Times New Roman" w:hAnsi="Times New Roman"/>
                <w:color w:val="000000"/>
                <w:sz w:val="16"/>
                <w:szCs w:val="16"/>
              </w:rPr>
            </w:pPr>
          </w:p>
        </w:tc>
        <w:tc>
          <w:tcPr>
            <w:tcW w:w="98" w:type="pct"/>
            <w:tcBorders>
              <w:right w:val="single" w:sz="4" w:space="0" w:color="auto"/>
            </w:tcBorders>
            <w:vAlign w:val="center"/>
          </w:tcPr>
          <w:p w14:paraId="447A65D3"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26A11F4E"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0E3AAA09"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7B99E5AC" w14:textId="77777777" w:rsidR="00CF0D1F" w:rsidRPr="00FA4FBD" w:rsidRDefault="00CF0D1F" w:rsidP="00FA4FBD">
            <w:pPr>
              <w:jc w:val="center"/>
              <w:rPr>
                <w:rFonts w:ascii="Times New Roman" w:hAnsi="Times New Roman"/>
                <w:color w:val="000000"/>
                <w:sz w:val="16"/>
                <w:szCs w:val="16"/>
              </w:rPr>
            </w:pPr>
          </w:p>
        </w:tc>
        <w:tc>
          <w:tcPr>
            <w:tcW w:w="99" w:type="pct"/>
            <w:tcBorders>
              <w:right w:val="single" w:sz="4" w:space="0" w:color="auto"/>
            </w:tcBorders>
            <w:vAlign w:val="center"/>
          </w:tcPr>
          <w:p w14:paraId="5A0CDF7C" w14:textId="77777777" w:rsidR="00CF0D1F" w:rsidRPr="00FA4FBD" w:rsidRDefault="00CF0D1F" w:rsidP="00FA4FBD">
            <w:pPr>
              <w:jc w:val="center"/>
              <w:rPr>
                <w:rFonts w:ascii="Times New Roman" w:hAnsi="Times New Roman"/>
                <w:color w:val="000000"/>
                <w:sz w:val="16"/>
                <w:szCs w:val="16"/>
              </w:rPr>
            </w:pPr>
          </w:p>
        </w:tc>
        <w:tc>
          <w:tcPr>
            <w:tcW w:w="98" w:type="pct"/>
            <w:tcBorders>
              <w:right w:val="single" w:sz="4" w:space="0" w:color="auto"/>
            </w:tcBorders>
            <w:vAlign w:val="center"/>
          </w:tcPr>
          <w:p w14:paraId="3AE67662"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36585B61"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76B6608B"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4DA29933" w14:textId="77777777" w:rsidR="00CF0D1F" w:rsidRPr="00FA4FBD" w:rsidRDefault="00CF0D1F" w:rsidP="00FA4FBD">
            <w:pPr>
              <w:jc w:val="center"/>
              <w:rPr>
                <w:rFonts w:ascii="Times New Roman" w:hAnsi="Times New Roman"/>
                <w:color w:val="000000"/>
                <w:sz w:val="16"/>
                <w:szCs w:val="16"/>
              </w:rPr>
            </w:pPr>
          </w:p>
        </w:tc>
        <w:tc>
          <w:tcPr>
            <w:tcW w:w="99" w:type="pct"/>
            <w:tcBorders>
              <w:right w:val="single" w:sz="4" w:space="0" w:color="auto"/>
            </w:tcBorders>
            <w:vAlign w:val="center"/>
          </w:tcPr>
          <w:p w14:paraId="71DC1829" w14:textId="77777777" w:rsidR="00CF0D1F" w:rsidRPr="00FA4FBD" w:rsidRDefault="00CF0D1F" w:rsidP="00FA4FBD">
            <w:pPr>
              <w:jc w:val="center"/>
              <w:rPr>
                <w:rFonts w:ascii="Times New Roman" w:hAnsi="Times New Roman"/>
                <w:color w:val="000000"/>
                <w:sz w:val="16"/>
                <w:szCs w:val="16"/>
              </w:rPr>
            </w:pPr>
          </w:p>
        </w:tc>
        <w:tc>
          <w:tcPr>
            <w:tcW w:w="98" w:type="pct"/>
            <w:tcBorders>
              <w:right w:val="single" w:sz="4" w:space="0" w:color="auto"/>
            </w:tcBorders>
            <w:vAlign w:val="center"/>
          </w:tcPr>
          <w:p w14:paraId="2397C68C" w14:textId="77777777" w:rsidR="00CF0D1F" w:rsidRPr="00FA4FBD" w:rsidRDefault="00CF0D1F" w:rsidP="00FA4FBD">
            <w:pPr>
              <w:jc w:val="center"/>
              <w:rPr>
                <w:rFonts w:ascii="Times New Roman" w:hAnsi="Times New Roman"/>
                <w:color w:val="000000"/>
                <w:sz w:val="16"/>
                <w:szCs w:val="16"/>
              </w:rPr>
            </w:pPr>
          </w:p>
        </w:tc>
        <w:tc>
          <w:tcPr>
            <w:tcW w:w="116" w:type="pct"/>
            <w:tcBorders>
              <w:right w:val="single" w:sz="4" w:space="0" w:color="auto"/>
            </w:tcBorders>
            <w:shd w:val="clear" w:color="auto" w:fill="C5E0B3"/>
            <w:vAlign w:val="center"/>
          </w:tcPr>
          <w:p w14:paraId="10A8A0D6"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302ED928" w14:textId="77777777" w:rsidR="00CF0D1F" w:rsidRPr="00FA4FBD" w:rsidRDefault="00CF0D1F" w:rsidP="00FA4FBD">
            <w:pPr>
              <w:ind w:left="113" w:right="113"/>
              <w:contextualSpacing/>
              <w:jc w:val="center"/>
              <w:rPr>
                <w:rFonts w:ascii="Times New Roman" w:hAnsi="Times New Roman"/>
                <w:sz w:val="16"/>
                <w:szCs w:val="16"/>
              </w:rPr>
            </w:pPr>
            <w:r w:rsidRPr="00FA4FBD">
              <w:rPr>
                <w:rFonts w:ascii="Times New Roman" w:hAnsi="Times New Roman"/>
                <w:sz w:val="16"/>
                <w:szCs w:val="16"/>
              </w:rPr>
              <w:t>72</w:t>
            </w:r>
          </w:p>
        </w:tc>
      </w:tr>
      <w:tr w:rsidR="00CF0D1F" w:rsidRPr="00FA4FBD" w14:paraId="5BFAF8DD" w14:textId="77777777" w:rsidTr="001C3BF1">
        <w:trPr>
          <w:cantSplit/>
          <w:trHeight w:val="406"/>
          <w:jc w:val="center"/>
        </w:trPr>
        <w:tc>
          <w:tcPr>
            <w:tcW w:w="210" w:type="pct"/>
            <w:shd w:val="clear" w:color="auto" w:fill="auto"/>
            <w:tcMar>
              <w:left w:w="85" w:type="dxa"/>
              <w:right w:w="85" w:type="dxa"/>
            </w:tcMar>
            <w:vAlign w:val="center"/>
          </w:tcPr>
          <w:p w14:paraId="0C60457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ОП.05</w:t>
            </w:r>
          </w:p>
        </w:tc>
        <w:tc>
          <w:tcPr>
            <w:tcW w:w="561" w:type="pct"/>
            <w:shd w:val="clear" w:color="auto" w:fill="auto"/>
            <w:noWrap/>
            <w:vAlign w:val="center"/>
          </w:tcPr>
          <w:p w14:paraId="6455050C"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Органическая химия</w:t>
            </w:r>
          </w:p>
        </w:tc>
        <w:tc>
          <w:tcPr>
            <w:tcW w:w="96" w:type="pct"/>
            <w:shd w:val="clear" w:color="auto" w:fill="auto"/>
            <w:vAlign w:val="center"/>
          </w:tcPr>
          <w:p w14:paraId="2CAF8703" w14:textId="77777777" w:rsidR="00CF0D1F" w:rsidRPr="00FA4FBD" w:rsidRDefault="00CF0D1F" w:rsidP="00FA4FBD">
            <w:pPr>
              <w:jc w:val="center"/>
              <w:rPr>
                <w:rFonts w:ascii="Times New Roman" w:hAnsi="Times New Roman"/>
                <w:color w:val="000000"/>
                <w:sz w:val="16"/>
                <w:szCs w:val="16"/>
              </w:rPr>
            </w:pPr>
          </w:p>
        </w:tc>
        <w:tc>
          <w:tcPr>
            <w:tcW w:w="95" w:type="pct"/>
            <w:shd w:val="clear" w:color="auto" w:fill="auto"/>
            <w:vAlign w:val="center"/>
          </w:tcPr>
          <w:p w14:paraId="64DB35E9" w14:textId="77777777" w:rsidR="00CF0D1F" w:rsidRPr="00FA4FBD" w:rsidRDefault="00CF0D1F" w:rsidP="00FA4FBD">
            <w:pPr>
              <w:jc w:val="center"/>
              <w:rPr>
                <w:rFonts w:ascii="Times New Roman" w:hAnsi="Times New Roman"/>
                <w:color w:val="000000"/>
                <w:sz w:val="16"/>
                <w:szCs w:val="16"/>
              </w:rPr>
            </w:pPr>
          </w:p>
        </w:tc>
        <w:tc>
          <w:tcPr>
            <w:tcW w:w="95" w:type="pct"/>
            <w:shd w:val="clear" w:color="auto" w:fill="auto"/>
            <w:vAlign w:val="center"/>
          </w:tcPr>
          <w:p w14:paraId="48B011D9" w14:textId="77777777" w:rsidR="00CF0D1F" w:rsidRPr="00FA4FBD" w:rsidRDefault="00CF0D1F" w:rsidP="00FA4FBD">
            <w:pPr>
              <w:jc w:val="center"/>
              <w:rPr>
                <w:rFonts w:ascii="Times New Roman" w:hAnsi="Times New Roman"/>
                <w:color w:val="000000"/>
                <w:sz w:val="16"/>
                <w:szCs w:val="16"/>
              </w:rPr>
            </w:pPr>
          </w:p>
        </w:tc>
        <w:tc>
          <w:tcPr>
            <w:tcW w:w="95" w:type="pct"/>
            <w:shd w:val="clear" w:color="auto" w:fill="auto"/>
            <w:vAlign w:val="center"/>
          </w:tcPr>
          <w:p w14:paraId="25A98262" w14:textId="77777777" w:rsidR="00CF0D1F" w:rsidRPr="00FA4FBD" w:rsidRDefault="00CF0D1F" w:rsidP="00FA4FBD">
            <w:pPr>
              <w:jc w:val="center"/>
              <w:rPr>
                <w:rFonts w:ascii="Times New Roman" w:hAnsi="Times New Roman"/>
                <w:color w:val="000000"/>
                <w:sz w:val="16"/>
                <w:szCs w:val="16"/>
              </w:rPr>
            </w:pPr>
          </w:p>
        </w:tc>
        <w:tc>
          <w:tcPr>
            <w:tcW w:w="98" w:type="pct"/>
            <w:shd w:val="clear" w:color="auto" w:fill="auto"/>
            <w:vAlign w:val="center"/>
          </w:tcPr>
          <w:p w14:paraId="72FBA731"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vAlign w:val="center"/>
          </w:tcPr>
          <w:p w14:paraId="3B49E87B"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vAlign w:val="center"/>
          </w:tcPr>
          <w:p w14:paraId="1D687CE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shd w:val="clear" w:color="auto" w:fill="auto"/>
            <w:noWrap/>
            <w:vAlign w:val="center"/>
          </w:tcPr>
          <w:p w14:paraId="4C8C183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noWrap/>
            <w:vAlign w:val="center"/>
          </w:tcPr>
          <w:p w14:paraId="358A94B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noWrap/>
            <w:vAlign w:val="center"/>
          </w:tcPr>
          <w:p w14:paraId="2078A91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noWrap/>
            <w:vAlign w:val="center"/>
          </w:tcPr>
          <w:p w14:paraId="4FFBCB6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1" w:type="pct"/>
            <w:shd w:val="clear" w:color="auto" w:fill="auto"/>
            <w:vAlign w:val="center"/>
          </w:tcPr>
          <w:p w14:paraId="09B7AF9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noWrap/>
            <w:vAlign w:val="center"/>
          </w:tcPr>
          <w:p w14:paraId="66D75CD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6F12688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304189A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5D4B319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C5E0B3"/>
            <w:noWrap/>
            <w:vAlign w:val="center"/>
          </w:tcPr>
          <w:p w14:paraId="28BB8C10"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3DF8F97C"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1387E251"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shd w:val="clear" w:color="auto" w:fill="auto"/>
            <w:noWrap/>
            <w:vAlign w:val="center"/>
          </w:tcPr>
          <w:p w14:paraId="5F01EFD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1" w:type="pct"/>
            <w:shd w:val="clear" w:color="auto" w:fill="auto"/>
            <w:noWrap/>
            <w:vAlign w:val="center"/>
          </w:tcPr>
          <w:p w14:paraId="685B616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noWrap/>
            <w:vAlign w:val="center"/>
          </w:tcPr>
          <w:p w14:paraId="14B472C7"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69A4054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546B251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2D7BF62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noWrap/>
            <w:vAlign w:val="center"/>
          </w:tcPr>
          <w:p w14:paraId="079FBCA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noWrap/>
            <w:vAlign w:val="center"/>
          </w:tcPr>
          <w:p w14:paraId="1614C46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35C09C8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3941EED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noWrap/>
            <w:vAlign w:val="center"/>
          </w:tcPr>
          <w:p w14:paraId="3173807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vAlign w:val="center"/>
          </w:tcPr>
          <w:p w14:paraId="3715674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shd w:val="clear" w:color="auto" w:fill="auto"/>
            <w:vAlign w:val="center"/>
          </w:tcPr>
          <w:p w14:paraId="4B289C4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70016A6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015BB3E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36109D1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shd w:val="clear" w:color="auto" w:fill="auto"/>
            <w:vAlign w:val="center"/>
          </w:tcPr>
          <w:p w14:paraId="3666AFA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shd w:val="clear" w:color="auto" w:fill="auto"/>
            <w:vAlign w:val="center"/>
          </w:tcPr>
          <w:p w14:paraId="1C6E79F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554A6ED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238C2EF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53F1836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shd w:val="clear" w:color="auto" w:fill="auto"/>
            <w:vAlign w:val="center"/>
          </w:tcPr>
          <w:p w14:paraId="734BEF6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shd w:val="clear" w:color="auto" w:fill="auto"/>
            <w:vAlign w:val="center"/>
          </w:tcPr>
          <w:p w14:paraId="432CE19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16" w:type="pct"/>
            <w:tcBorders>
              <w:right w:val="single" w:sz="4" w:space="0" w:color="auto"/>
            </w:tcBorders>
            <w:shd w:val="clear" w:color="auto" w:fill="C5E0B3"/>
            <w:vAlign w:val="center"/>
          </w:tcPr>
          <w:p w14:paraId="2BD84D15"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6</w:t>
            </w:r>
          </w:p>
        </w:tc>
        <w:tc>
          <w:tcPr>
            <w:tcW w:w="80"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2411DA93" w14:textId="77777777" w:rsidR="00CF0D1F" w:rsidRPr="00FA4FBD" w:rsidRDefault="00CF0D1F" w:rsidP="00FA4FBD">
            <w:pPr>
              <w:ind w:hanging="23"/>
              <w:contextualSpacing/>
              <w:jc w:val="center"/>
              <w:rPr>
                <w:rFonts w:ascii="Times New Roman" w:hAnsi="Times New Roman"/>
                <w:sz w:val="16"/>
                <w:szCs w:val="16"/>
              </w:rPr>
            </w:pPr>
            <w:r w:rsidRPr="00FA4FBD">
              <w:rPr>
                <w:rFonts w:ascii="Times New Roman" w:hAnsi="Times New Roman"/>
                <w:sz w:val="16"/>
                <w:szCs w:val="16"/>
              </w:rPr>
              <w:t>72</w:t>
            </w:r>
          </w:p>
        </w:tc>
      </w:tr>
      <w:tr w:rsidR="00CF0D1F" w:rsidRPr="00FA4FBD" w14:paraId="4F5A08A4" w14:textId="77777777" w:rsidTr="001C3BF1">
        <w:trPr>
          <w:cantSplit/>
          <w:trHeight w:val="568"/>
          <w:jc w:val="center"/>
        </w:trPr>
        <w:tc>
          <w:tcPr>
            <w:tcW w:w="210" w:type="pct"/>
            <w:shd w:val="clear" w:color="auto" w:fill="auto"/>
            <w:tcMar>
              <w:left w:w="85" w:type="dxa"/>
              <w:right w:w="85" w:type="dxa"/>
            </w:tcMar>
            <w:vAlign w:val="center"/>
          </w:tcPr>
          <w:p w14:paraId="462A30B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lastRenderedPageBreak/>
              <w:t>ОП.06</w:t>
            </w:r>
          </w:p>
        </w:tc>
        <w:tc>
          <w:tcPr>
            <w:tcW w:w="561" w:type="pct"/>
            <w:shd w:val="clear" w:color="auto" w:fill="auto"/>
            <w:noWrap/>
            <w:vAlign w:val="center"/>
          </w:tcPr>
          <w:p w14:paraId="5B9BD50A"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Аналитическая химия</w:t>
            </w:r>
          </w:p>
        </w:tc>
        <w:tc>
          <w:tcPr>
            <w:tcW w:w="96" w:type="pct"/>
            <w:shd w:val="clear" w:color="auto" w:fill="auto"/>
            <w:vAlign w:val="center"/>
          </w:tcPr>
          <w:p w14:paraId="0448C47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shd w:val="clear" w:color="auto" w:fill="auto"/>
            <w:vAlign w:val="center"/>
          </w:tcPr>
          <w:p w14:paraId="76A4D46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shd w:val="clear" w:color="auto" w:fill="auto"/>
            <w:vAlign w:val="center"/>
          </w:tcPr>
          <w:p w14:paraId="2C764E5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shd w:val="clear" w:color="auto" w:fill="auto"/>
            <w:vAlign w:val="center"/>
          </w:tcPr>
          <w:p w14:paraId="51A8131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vAlign w:val="center"/>
          </w:tcPr>
          <w:p w14:paraId="37F0DE4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vAlign w:val="center"/>
          </w:tcPr>
          <w:p w14:paraId="2E8D095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shd w:val="clear" w:color="auto" w:fill="auto"/>
            <w:vAlign w:val="center"/>
          </w:tcPr>
          <w:p w14:paraId="73AD030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shd w:val="clear" w:color="auto" w:fill="auto"/>
            <w:noWrap/>
            <w:vAlign w:val="center"/>
          </w:tcPr>
          <w:p w14:paraId="4F5955D7"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noWrap/>
            <w:vAlign w:val="center"/>
          </w:tcPr>
          <w:p w14:paraId="313F0B8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noWrap/>
            <w:vAlign w:val="center"/>
          </w:tcPr>
          <w:p w14:paraId="5AA9D52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shd w:val="clear" w:color="auto" w:fill="auto"/>
            <w:noWrap/>
            <w:vAlign w:val="center"/>
          </w:tcPr>
          <w:p w14:paraId="4063A30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1" w:type="pct"/>
            <w:shd w:val="clear" w:color="auto" w:fill="auto"/>
            <w:vAlign w:val="center"/>
          </w:tcPr>
          <w:p w14:paraId="4971CCD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noWrap/>
            <w:vAlign w:val="center"/>
          </w:tcPr>
          <w:p w14:paraId="2DCBF54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048E505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shd w:val="clear" w:color="auto" w:fill="auto"/>
            <w:noWrap/>
            <w:vAlign w:val="center"/>
          </w:tcPr>
          <w:p w14:paraId="62AD948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3828580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C5E0B3"/>
            <w:noWrap/>
            <w:vAlign w:val="center"/>
          </w:tcPr>
          <w:p w14:paraId="7EC62C4E"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139EA0C7"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78AB042"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shd w:val="clear" w:color="auto" w:fill="auto"/>
            <w:noWrap/>
            <w:vAlign w:val="center"/>
          </w:tcPr>
          <w:p w14:paraId="2E98B62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1" w:type="pct"/>
            <w:shd w:val="clear" w:color="auto" w:fill="auto"/>
            <w:noWrap/>
            <w:vAlign w:val="center"/>
          </w:tcPr>
          <w:p w14:paraId="33900E3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shd w:val="clear" w:color="auto" w:fill="auto"/>
            <w:noWrap/>
            <w:vAlign w:val="center"/>
          </w:tcPr>
          <w:p w14:paraId="387F3CD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044DAF3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shd w:val="clear" w:color="auto" w:fill="auto"/>
            <w:noWrap/>
            <w:vAlign w:val="center"/>
          </w:tcPr>
          <w:p w14:paraId="3346AF4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39BF5E1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shd w:val="clear" w:color="auto" w:fill="auto"/>
            <w:noWrap/>
            <w:vAlign w:val="center"/>
          </w:tcPr>
          <w:p w14:paraId="7D8A22C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noWrap/>
            <w:vAlign w:val="center"/>
          </w:tcPr>
          <w:p w14:paraId="3765E90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shd w:val="clear" w:color="auto" w:fill="auto"/>
            <w:noWrap/>
            <w:vAlign w:val="center"/>
          </w:tcPr>
          <w:p w14:paraId="5BA9108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7FEAD45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shd w:val="clear" w:color="auto" w:fill="auto"/>
            <w:noWrap/>
            <w:vAlign w:val="center"/>
          </w:tcPr>
          <w:p w14:paraId="6EE1FA2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vAlign w:val="center"/>
          </w:tcPr>
          <w:p w14:paraId="6E45B80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tcBorders>
              <w:right w:val="single" w:sz="4" w:space="0" w:color="auto"/>
            </w:tcBorders>
            <w:shd w:val="clear" w:color="auto" w:fill="auto"/>
            <w:vAlign w:val="center"/>
          </w:tcPr>
          <w:p w14:paraId="03B2B28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7976A20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shd w:val="clear" w:color="auto" w:fill="auto"/>
            <w:vAlign w:val="center"/>
          </w:tcPr>
          <w:p w14:paraId="5731E17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2FA3A20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right w:val="single" w:sz="4" w:space="0" w:color="auto"/>
            </w:tcBorders>
            <w:shd w:val="clear" w:color="auto" w:fill="auto"/>
            <w:vAlign w:val="center"/>
          </w:tcPr>
          <w:p w14:paraId="338B631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shd w:val="clear" w:color="auto" w:fill="auto"/>
            <w:vAlign w:val="center"/>
          </w:tcPr>
          <w:p w14:paraId="0565824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shd w:val="clear" w:color="auto" w:fill="auto"/>
            <w:vAlign w:val="center"/>
          </w:tcPr>
          <w:p w14:paraId="2243F9F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24D8811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shd w:val="clear" w:color="auto" w:fill="auto"/>
            <w:vAlign w:val="center"/>
          </w:tcPr>
          <w:p w14:paraId="20DC664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shd w:val="clear" w:color="auto" w:fill="auto"/>
            <w:vAlign w:val="center"/>
          </w:tcPr>
          <w:p w14:paraId="424DA53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tcBorders>
              <w:right w:val="single" w:sz="4" w:space="0" w:color="auto"/>
            </w:tcBorders>
            <w:shd w:val="clear" w:color="auto" w:fill="auto"/>
            <w:vAlign w:val="center"/>
          </w:tcPr>
          <w:p w14:paraId="37C7F18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16" w:type="pct"/>
            <w:tcBorders>
              <w:right w:val="single" w:sz="4" w:space="0" w:color="auto"/>
            </w:tcBorders>
            <w:shd w:val="clear" w:color="auto" w:fill="C5E0B3"/>
            <w:vAlign w:val="center"/>
          </w:tcPr>
          <w:p w14:paraId="0C893A2F"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80"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0789DFC4" w14:textId="77777777" w:rsidR="00CF0D1F" w:rsidRPr="00FA4FBD" w:rsidRDefault="00CF0D1F" w:rsidP="00FA4FBD">
            <w:pPr>
              <w:ind w:left="113" w:right="113"/>
              <w:contextualSpacing/>
              <w:jc w:val="center"/>
              <w:rPr>
                <w:rFonts w:ascii="Times New Roman" w:hAnsi="Times New Roman"/>
                <w:sz w:val="16"/>
                <w:szCs w:val="16"/>
              </w:rPr>
            </w:pPr>
            <w:r w:rsidRPr="00FA4FBD">
              <w:rPr>
                <w:rFonts w:ascii="Times New Roman" w:hAnsi="Times New Roman"/>
                <w:sz w:val="16"/>
                <w:szCs w:val="16"/>
              </w:rPr>
              <w:t>108</w:t>
            </w:r>
          </w:p>
        </w:tc>
      </w:tr>
      <w:tr w:rsidR="00CF0D1F" w:rsidRPr="00FA4FBD" w14:paraId="37D7013D" w14:textId="77777777" w:rsidTr="001C3BF1">
        <w:trPr>
          <w:cantSplit/>
          <w:trHeight w:val="567"/>
          <w:jc w:val="center"/>
        </w:trPr>
        <w:tc>
          <w:tcPr>
            <w:tcW w:w="210" w:type="pct"/>
            <w:shd w:val="clear" w:color="auto" w:fill="auto"/>
            <w:tcMar>
              <w:left w:w="85" w:type="dxa"/>
              <w:right w:w="85" w:type="dxa"/>
            </w:tcMar>
            <w:vAlign w:val="center"/>
          </w:tcPr>
          <w:p w14:paraId="4C0A5C6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ОП.07</w:t>
            </w:r>
          </w:p>
        </w:tc>
        <w:tc>
          <w:tcPr>
            <w:tcW w:w="561" w:type="pct"/>
            <w:shd w:val="clear" w:color="auto" w:fill="auto"/>
            <w:noWrap/>
            <w:vAlign w:val="center"/>
          </w:tcPr>
          <w:p w14:paraId="44870F84"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Физическая и коллоидная химия</w:t>
            </w:r>
          </w:p>
        </w:tc>
        <w:tc>
          <w:tcPr>
            <w:tcW w:w="96" w:type="pct"/>
            <w:shd w:val="clear" w:color="auto" w:fill="auto"/>
            <w:vAlign w:val="center"/>
          </w:tcPr>
          <w:p w14:paraId="0C6B14B8" w14:textId="77777777" w:rsidR="00CF0D1F" w:rsidRPr="00FA4FBD" w:rsidRDefault="00CF0D1F" w:rsidP="00FA4FBD">
            <w:pPr>
              <w:jc w:val="center"/>
              <w:rPr>
                <w:rFonts w:ascii="Times New Roman" w:hAnsi="Times New Roman"/>
                <w:color w:val="000000"/>
                <w:sz w:val="16"/>
                <w:szCs w:val="16"/>
              </w:rPr>
            </w:pPr>
          </w:p>
        </w:tc>
        <w:tc>
          <w:tcPr>
            <w:tcW w:w="95" w:type="pct"/>
            <w:shd w:val="clear" w:color="auto" w:fill="auto"/>
            <w:vAlign w:val="center"/>
          </w:tcPr>
          <w:p w14:paraId="0306A18D" w14:textId="77777777" w:rsidR="00CF0D1F" w:rsidRPr="00FA4FBD" w:rsidRDefault="00CF0D1F" w:rsidP="00FA4FBD">
            <w:pPr>
              <w:jc w:val="center"/>
              <w:rPr>
                <w:rFonts w:ascii="Times New Roman" w:hAnsi="Times New Roman"/>
                <w:color w:val="000000"/>
                <w:sz w:val="16"/>
                <w:szCs w:val="16"/>
              </w:rPr>
            </w:pPr>
          </w:p>
        </w:tc>
        <w:tc>
          <w:tcPr>
            <w:tcW w:w="95" w:type="pct"/>
            <w:shd w:val="clear" w:color="auto" w:fill="auto"/>
            <w:vAlign w:val="center"/>
          </w:tcPr>
          <w:p w14:paraId="3070555F" w14:textId="77777777" w:rsidR="00CF0D1F" w:rsidRPr="00FA4FBD" w:rsidRDefault="00CF0D1F" w:rsidP="00FA4FBD">
            <w:pPr>
              <w:jc w:val="center"/>
              <w:rPr>
                <w:rFonts w:ascii="Times New Roman" w:hAnsi="Times New Roman"/>
                <w:color w:val="000000"/>
                <w:sz w:val="16"/>
                <w:szCs w:val="16"/>
              </w:rPr>
            </w:pPr>
          </w:p>
        </w:tc>
        <w:tc>
          <w:tcPr>
            <w:tcW w:w="95" w:type="pct"/>
            <w:shd w:val="clear" w:color="auto" w:fill="auto"/>
            <w:vAlign w:val="center"/>
          </w:tcPr>
          <w:p w14:paraId="6087EB5D" w14:textId="77777777" w:rsidR="00CF0D1F" w:rsidRPr="00FA4FBD" w:rsidRDefault="00CF0D1F" w:rsidP="00FA4FBD">
            <w:pPr>
              <w:jc w:val="center"/>
              <w:rPr>
                <w:rFonts w:ascii="Times New Roman" w:hAnsi="Times New Roman"/>
                <w:color w:val="000000"/>
                <w:sz w:val="16"/>
                <w:szCs w:val="16"/>
              </w:rPr>
            </w:pPr>
          </w:p>
        </w:tc>
        <w:tc>
          <w:tcPr>
            <w:tcW w:w="98" w:type="pct"/>
            <w:shd w:val="clear" w:color="auto" w:fill="auto"/>
            <w:vAlign w:val="center"/>
          </w:tcPr>
          <w:p w14:paraId="595D3510"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vAlign w:val="center"/>
          </w:tcPr>
          <w:p w14:paraId="67C97E54"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vAlign w:val="center"/>
          </w:tcPr>
          <w:p w14:paraId="38003C5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shd w:val="clear" w:color="auto" w:fill="auto"/>
            <w:noWrap/>
            <w:vAlign w:val="center"/>
          </w:tcPr>
          <w:p w14:paraId="7C18086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noWrap/>
            <w:vAlign w:val="center"/>
          </w:tcPr>
          <w:p w14:paraId="4106809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noWrap/>
            <w:vAlign w:val="center"/>
          </w:tcPr>
          <w:p w14:paraId="317F73A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noWrap/>
            <w:vAlign w:val="center"/>
          </w:tcPr>
          <w:p w14:paraId="0185796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1" w:type="pct"/>
            <w:shd w:val="clear" w:color="auto" w:fill="auto"/>
            <w:vAlign w:val="center"/>
          </w:tcPr>
          <w:p w14:paraId="788E6DA7"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noWrap/>
            <w:vAlign w:val="center"/>
          </w:tcPr>
          <w:p w14:paraId="0B11A3B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3EC1A4A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25D57A7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09C8407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C5E0B3"/>
            <w:noWrap/>
            <w:vAlign w:val="center"/>
          </w:tcPr>
          <w:p w14:paraId="625DB3CD"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3FC79D82"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67F25C7D"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shd w:val="clear" w:color="auto" w:fill="auto"/>
            <w:noWrap/>
            <w:vAlign w:val="center"/>
          </w:tcPr>
          <w:p w14:paraId="57D3269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1" w:type="pct"/>
            <w:shd w:val="clear" w:color="auto" w:fill="auto"/>
            <w:noWrap/>
            <w:vAlign w:val="center"/>
          </w:tcPr>
          <w:p w14:paraId="5A7B458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noWrap/>
            <w:vAlign w:val="center"/>
          </w:tcPr>
          <w:p w14:paraId="4626C5A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587A46D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65FC09B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110D44A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noWrap/>
            <w:vAlign w:val="center"/>
          </w:tcPr>
          <w:p w14:paraId="450FF46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shd w:val="clear" w:color="auto" w:fill="auto"/>
            <w:noWrap/>
            <w:vAlign w:val="center"/>
          </w:tcPr>
          <w:p w14:paraId="10206B5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46C394F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5837B5A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noWrap/>
            <w:vAlign w:val="center"/>
          </w:tcPr>
          <w:p w14:paraId="6C41B32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vAlign w:val="center"/>
          </w:tcPr>
          <w:p w14:paraId="2F82719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shd w:val="clear" w:color="auto" w:fill="auto"/>
            <w:vAlign w:val="center"/>
          </w:tcPr>
          <w:p w14:paraId="3A4CEEC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3471D76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0E60AB3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2D94091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shd w:val="clear" w:color="auto" w:fill="auto"/>
            <w:vAlign w:val="center"/>
          </w:tcPr>
          <w:p w14:paraId="232D50C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shd w:val="clear" w:color="auto" w:fill="auto"/>
            <w:vAlign w:val="center"/>
          </w:tcPr>
          <w:p w14:paraId="1C7FEC0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728FBD2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0F58B33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58DF752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shd w:val="clear" w:color="auto" w:fill="auto"/>
            <w:vAlign w:val="center"/>
          </w:tcPr>
          <w:p w14:paraId="0F9F54C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shd w:val="clear" w:color="auto" w:fill="auto"/>
            <w:vAlign w:val="center"/>
          </w:tcPr>
          <w:p w14:paraId="6E83514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16" w:type="pct"/>
            <w:tcBorders>
              <w:right w:val="single" w:sz="4" w:space="0" w:color="auto"/>
            </w:tcBorders>
            <w:shd w:val="clear" w:color="auto" w:fill="C5E0B3"/>
            <w:vAlign w:val="center"/>
          </w:tcPr>
          <w:p w14:paraId="3ED29AA4"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6</w:t>
            </w:r>
          </w:p>
        </w:tc>
        <w:tc>
          <w:tcPr>
            <w:tcW w:w="80"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30834ABD" w14:textId="77777777" w:rsidR="00CF0D1F" w:rsidRPr="00FA4FBD" w:rsidRDefault="00CF0D1F" w:rsidP="00FA4FBD">
            <w:pPr>
              <w:ind w:left="113" w:right="113"/>
              <w:contextualSpacing/>
              <w:jc w:val="center"/>
              <w:rPr>
                <w:rFonts w:ascii="Times New Roman" w:hAnsi="Times New Roman"/>
                <w:sz w:val="16"/>
                <w:szCs w:val="16"/>
              </w:rPr>
            </w:pPr>
            <w:r w:rsidRPr="00FA4FBD">
              <w:rPr>
                <w:rFonts w:ascii="Times New Roman" w:hAnsi="Times New Roman"/>
                <w:sz w:val="16"/>
                <w:szCs w:val="16"/>
              </w:rPr>
              <w:t>72</w:t>
            </w:r>
          </w:p>
        </w:tc>
      </w:tr>
      <w:tr w:rsidR="00CF0D1F" w:rsidRPr="00FA4FBD" w14:paraId="67AF7695" w14:textId="77777777" w:rsidTr="001C3BF1">
        <w:trPr>
          <w:cantSplit/>
          <w:trHeight w:val="848"/>
          <w:jc w:val="center"/>
        </w:trPr>
        <w:tc>
          <w:tcPr>
            <w:tcW w:w="210" w:type="pct"/>
            <w:tcMar>
              <w:left w:w="85" w:type="dxa"/>
              <w:right w:w="85" w:type="dxa"/>
            </w:tcMar>
            <w:vAlign w:val="center"/>
          </w:tcPr>
          <w:p w14:paraId="4E574D1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ОП.11</w:t>
            </w:r>
          </w:p>
        </w:tc>
        <w:tc>
          <w:tcPr>
            <w:tcW w:w="561" w:type="pct"/>
            <w:noWrap/>
            <w:vAlign w:val="center"/>
          </w:tcPr>
          <w:p w14:paraId="063438BB"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Информационные технологии в профессиональной деятельности</w:t>
            </w:r>
          </w:p>
        </w:tc>
        <w:tc>
          <w:tcPr>
            <w:tcW w:w="96" w:type="pct"/>
            <w:vAlign w:val="center"/>
          </w:tcPr>
          <w:p w14:paraId="1C711037" w14:textId="77777777" w:rsidR="00CF0D1F" w:rsidRPr="00FA4FBD" w:rsidRDefault="00CF0D1F" w:rsidP="00FA4FBD">
            <w:pPr>
              <w:jc w:val="center"/>
              <w:rPr>
                <w:rFonts w:ascii="Times New Roman" w:hAnsi="Times New Roman"/>
                <w:color w:val="000000"/>
                <w:sz w:val="16"/>
                <w:szCs w:val="16"/>
              </w:rPr>
            </w:pPr>
          </w:p>
        </w:tc>
        <w:tc>
          <w:tcPr>
            <w:tcW w:w="95" w:type="pct"/>
            <w:vAlign w:val="center"/>
          </w:tcPr>
          <w:p w14:paraId="3887BCE3" w14:textId="77777777" w:rsidR="00CF0D1F" w:rsidRPr="00FA4FBD" w:rsidRDefault="00CF0D1F" w:rsidP="00FA4FBD">
            <w:pPr>
              <w:jc w:val="center"/>
              <w:rPr>
                <w:rFonts w:ascii="Times New Roman" w:hAnsi="Times New Roman"/>
                <w:color w:val="000000"/>
                <w:sz w:val="16"/>
                <w:szCs w:val="16"/>
              </w:rPr>
            </w:pPr>
          </w:p>
        </w:tc>
        <w:tc>
          <w:tcPr>
            <w:tcW w:w="95" w:type="pct"/>
            <w:vAlign w:val="center"/>
          </w:tcPr>
          <w:p w14:paraId="4A661F10" w14:textId="77777777" w:rsidR="00CF0D1F" w:rsidRPr="00FA4FBD" w:rsidRDefault="00CF0D1F" w:rsidP="00FA4FBD">
            <w:pPr>
              <w:jc w:val="center"/>
              <w:rPr>
                <w:rFonts w:ascii="Times New Roman" w:hAnsi="Times New Roman"/>
                <w:color w:val="000000"/>
                <w:sz w:val="16"/>
                <w:szCs w:val="16"/>
              </w:rPr>
            </w:pPr>
          </w:p>
        </w:tc>
        <w:tc>
          <w:tcPr>
            <w:tcW w:w="95" w:type="pct"/>
            <w:vAlign w:val="center"/>
          </w:tcPr>
          <w:p w14:paraId="4AC29768" w14:textId="77777777" w:rsidR="00CF0D1F" w:rsidRPr="00FA4FBD" w:rsidRDefault="00CF0D1F" w:rsidP="00FA4FBD">
            <w:pPr>
              <w:jc w:val="center"/>
              <w:rPr>
                <w:rFonts w:ascii="Times New Roman" w:hAnsi="Times New Roman"/>
                <w:color w:val="000000"/>
                <w:sz w:val="16"/>
                <w:szCs w:val="16"/>
              </w:rPr>
            </w:pPr>
          </w:p>
        </w:tc>
        <w:tc>
          <w:tcPr>
            <w:tcW w:w="98" w:type="pct"/>
            <w:vAlign w:val="center"/>
          </w:tcPr>
          <w:p w14:paraId="26374E85" w14:textId="77777777" w:rsidR="00CF0D1F" w:rsidRPr="00FA4FBD" w:rsidRDefault="00CF0D1F" w:rsidP="00FA4FBD">
            <w:pPr>
              <w:jc w:val="center"/>
              <w:rPr>
                <w:rFonts w:ascii="Times New Roman" w:hAnsi="Times New Roman"/>
                <w:color w:val="000000"/>
                <w:sz w:val="16"/>
                <w:szCs w:val="16"/>
              </w:rPr>
            </w:pPr>
          </w:p>
        </w:tc>
        <w:tc>
          <w:tcPr>
            <w:tcW w:w="93" w:type="pct"/>
            <w:vAlign w:val="center"/>
          </w:tcPr>
          <w:p w14:paraId="32CC00B6" w14:textId="77777777" w:rsidR="00CF0D1F" w:rsidRPr="00FA4FBD" w:rsidRDefault="00CF0D1F" w:rsidP="00FA4FBD">
            <w:pPr>
              <w:jc w:val="center"/>
              <w:rPr>
                <w:rFonts w:ascii="Times New Roman" w:hAnsi="Times New Roman"/>
                <w:color w:val="000000"/>
                <w:sz w:val="16"/>
                <w:szCs w:val="16"/>
              </w:rPr>
            </w:pPr>
          </w:p>
        </w:tc>
        <w:tc>
          <w:tcPr>
            <w:tcW w:w="93" w:type="pct"/>
            <w:vAlign w:val="center"/>
          </w:tcPr>
          <w:p w14:paraId="57440907" w14:textId="77777777" w:rsidR="00CF0D1F" w:rsidRPr="00FA4FBD" w:rsidRDefault="00CF0D1F" w:rsidP="00FA4FBD">
            <w:pPr>
              <w:jc w:val="center"/>
              <w:rPr>
                <w:rFonts w:ascii="Times New Roman" w:hAnsi="Times New Roman"/>
                <w:color w:val="000000"/>
                <w:sz w:val="16"/>
                <w:szCs w:val="16"/>
              </w:rPr>
            </w:pPr>
          </w:p>
        </w:tc>
        <w:tc>
          <w:tcPr>
            <w:tcW w:w="97" w:type="pct"/>
            <w:noWrap/>
            <w:vAlign w:val="center"/>
          </w:tcPr>
          <w:p w14:paraId="681B333F" w14:textId="77777777" w:rsidR="00CF0D1F" w:rsidRPr="00FA4FBD" w:rsidRDefault="00CF0D1F" w:rsidP="00FA4FBD">
            <w:pPr>
              <w:jc w:val="center"/>
              <w:rPr>
                <w:rFonts w:ascii="Times New Roman" w:hAnsi="Times New Roman"/>
                <w:color w:val="000000"/>
                <w:sz w:val="16"/>
                <w:szCs w:val="16"/>
              </w:rPr>
            </w:pPr>
          </w:p>
        </w:tc>
        <w:tc>
          <w:tcPr>
            <w:tcW w:w="98" w:type="pct"/>
            <w:noWrap/>
            <w:vAlign w:val="center"/>
          </w:tcPr>
          <w:p w14:paraId="7689F2B1" w14:textId="77777777" w:rsidR="00CF0D1F" w:rsidRPr="00FA4FBD" w:rsidRDefault="00CF0D1F" w:rsidP="00FA4FBD">
            <w:pPr>
              <w:jc w:val="center"/>
              <w:rPr>
                <w:rFonts w:ascii="Times New Roman" w:hAnsi="Times New Roman"/>
                <w:color w:val="000000"/>
                <w:sz w:val="16"/>
                <w:szCs w:val="16"/>
              </w:rPr>
            </w:pPr>
          </w:p>
        </w:tc>
        <w:tc>
          <w:tcPr>
            <w:tcW w:w="99" w:type="pct"/>
            <w:noWrap/>
            <w:vAlign w:val="center"/>
          </w:tcPr>
          <w:p w14:paraId="25306557" w14:textId="77777777" w:rsidR="00CF0D1F" w:rsidRPr="00FA4FBD" w:rsidRDefault="00CF0D1F" w:rsidP="00FA4FBD">
            <w:pPr>
              <w:jc w:val="center"/>
              <w:rPr>
                <w:rFonts w:ascii="Times New Roman" w:hAnsi="Times New Roman"/>
                <w:color w:val="000000"/>
                <w:sz w:val="16"/>
                <w:szCs w:val="16"/>
              </w:rPr>
            </w:pPr>
          </w:p>
        </w:tc>
        <w:tc>
          <w:tcPr>
            <w:tcW w:w="99" w:type="pct"/>
            <w:noWrap/>
            <w:vAlign w:val="center"/>
          </w:tcPr>
          <w:p w14:paraId="4CAC89F4" w14:textId="77777777" w:rsidR="00CF0D1F" w:rsidRPr="00FA4FBD" w:rsidRDefault="00CF0D1F" w:rsidP="00FA4FBD">
            <w:pPr>
              <w:jc w:val="center"/>
              <w:rPr>
                <w:rFonts w:ascii="Times New Roman" w:hAnsi="Times New Roman"/>
                <w:color w:val="000000"/>
                <w:sz w:val="16"/>
                <w:szCs w:val="16"/>
              </w:rPr>
            </w:pPr>
          </w:p>
        </w:tc>
        <w:tc>
          <w:tcPr>
            <w:tcW w:w="101" w:type="pct"/>
            <w:vAlign w:val="center"/>
          </w:tcPr>
          <w:p w14:paraId="12353D32" w14:textId="77777777" w:rsidR="00CF0D1F" w:rsidRPr="00FA4FBD" w:rsidRDefault="00CF0D1F" w:rsidP="00FA4FBD">
            <w:pPr>
              <w:jc w:val="center"/>
              <w:rPr>
                <w:rFonts w:ascii="Times New Roman" w:hAnsi="Times New Roman"/>
                <w:color w:val="000000"/>
                <w:sz w:val="16"/>
                <w:szCs w:val="16"/>
              </w:rPr>
            </w:pPr>
          </w:p>
        </w:tc>
        <w:tc>
          <w:tcPr>
            <w:tcW w:w="98" w:type="pct"/>
            <w:noWrap/>
            <w:vAlign w:val="center"/>
          </w:tcPr>
          <w:p w14:paraId="1F795BB1"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0DBF5571"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003D961D"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55B483A4" w14:textId="77777777" w:rsidR="00CF0D1F" w:rsidRPr="00FA4FBD" w:rsidRDefault="00CF0D1F" w:rsidP="00FA4FBD">
            <w:pPr>
              <w:jc w:val="center"/>
              <w:rPr>
                <w:rFonts w:ascii="Times New Roman" w:hAnsi="Times New Roman"/>
                <w:color w:val="000000"/>
                <w:sz w:val="16"/>
                <w:szCs w:val="16"/>
              </w:rPr>
            </w:pPr>
          </w:p>
        </w:tc>
        <w:tc>
          <w:tcPr>
            <w:tcW w:w="99" w:type="pct"/>
            <w:shd w:val="clear" w:color="auto" w:fill="C5E0B3"/>
            <w:noWrap/>
            <w:vAlign w:val="center"/>
          </w:tcPr>
          <w:p w14:paraId="092B11C2"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8" w:type="pct"/>
            <w:shd w:val="clear" w:color="auto" w:fill="FFFF00"/>
            <w:noWrap/>
            <w:vAlign w:val="center"/>
          </w:tcPr>
          <w:p w14:paraId="545505E9"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5CD08B97"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478818CA" w14:textId="77777777" w:rsidR="00CF0D1F" w:rsidRPr="00FA4FBD" w:rsidRDefault="00CF0D1F" w:rsidP="00FA4FBD">
            <w:pPr>
              <w:jc w:val="center"/>
              <w:rPr>
                <w:rFonts w:ascii="Times New Roman" w:hAnsi="Times New Roman"/>
                <w:color w:val="000000"/>
                <w:sz w:val="16"/>
                <w:szCs w:val="16"/>
              </w:rPr>
            </w:pPr>
          </w:p>
        </w:tc>
        <w:tc>
          <w:tcPr>
            <w:tcW w:w="101" w:type="pct"/>
            <w:noWrap/>
            <w:vAlign w:val="center"/>
          </w:tcPr>
          <w:p w14:paraId="4B2BDDAA" w14:textId="77777777" w:rsidR="00CF0D1F" w:rsidRPr="00FA4FBD" w:rsidRDefault="00CF0D1F" w:rsidP="00FA4FBD">
            <w:pPr>
              <w:jc w:val="center"/>
              <w:rPr>
                <w:rFonts w:ascii="Times New Roman" w:hAnsi="Times New Roman"/>
                <w:color w:val="000000"/>
                <w:sz w:val="16"/>
                <w:szCs w:val="16"/>
              </w:rPr>
            </w:pPr>
          </w:p>
        </w:tc>
        <w:tc>
          <w:tcPr>
            <w:tcW w:w="98" w:type="pct"/>
            <w:noWrap/>
            <w:vAlign w:val="center"/>
          </w:tcPr>
          <w:p w14:paraId="6CE3AC41" w14:textId="77777777" w:rsidR="00CF0D1F" w:rsidRPr="00FA4FBD" w:rsidRDefault="00CF0D1F" w:rsidP="00FA4FBD">
            <w:pPr>
              <w:jc w:val="center"/>
              <w:rPr>
                <w:rFonts w:ascii="Times New Roman" w:hAnsi="Times New Roman"/>
                <w:color w:val="000000"/>
                <w:sz w:val="16"/>
                <w:szCs w:val="16"/>
              </w:rPr>
            </w:pPr>
          </w:p>
        </w:tc>
        <w:tc>
          <w:tcPr>
            <w:tcW w:w="93" w:type="pct"/>
            <w:noWrap/>
            <w:vAlign w:val="center"/>
          </w:tcPr>
          <w:p w14:paraId="7554303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39CAE93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38622CE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2961D47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noWrap/>
            <w:vAlign w:val="center"/>
          </w:tcPr>
          <w:p w14:paraId="2921A43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0AA4AB0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6A42842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noWrap/>
            <w:vAlign w:val="center"/>
          </w:tcPr>
          <w:p w14:paraId="14D4F77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vAlign w:val="center"/>
          </w:tcPr>
          <w:p w14:paraId="4925FFD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vAlign w:val="center"/>
          </w:tcPr>
          <w:p w14:paraId="51D3FD9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4CB4960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46ED1E6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11B5342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6F9EC65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vAlign w:val="center"/>
          </w:tcPr>
          <w:p w14:paraId="392BA8F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5AFE99F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7466AC4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21EC9F3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0DA52FC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vAlign w:val="center"/>
          </w:tcPr>
          <w:p w14:paraId="1527294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16" w:type="pct"/>
            <w:tcBorders>
              <w:right w:val="single" w:sz="4" w:space="0" w:color="auto"/>
            </w:tcBorders>
            <w:shd w:val="clear" w:color="auto" w:fill="C5E0B3"/>
            <w:vAlign w:val="center"/>
          </w:tcPr>
          <w:p w14:paraId="1A6875C5"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347AD7A4" w14:textId="77777777" w:rsidR="00CF0D1F" w:rsidRPr="00FA4FBD" w:rsidRDefault="00CF0D1F" w:rsidP="00FA4FBD">
            <w:pPr>
              <w:ind w:left="113" w:right="113"/>
              <w:contextualSpacing/>
              <w:jc w:val="center"/>
              <w:rPr>
                <w:rFonts w:ascii="Times New Roman" w:hAnsi="Times New Roman"/>
                <w:sz w:val="16"/>
                <w:szCs w:val="16"/>
              </w:rPr>
            </w:pPr>
            <w:r w:rsidRPr="00FA4FBD">
              <w:rPr>
                <w:rFonts w:ascii="Times New Roman" w:hAnsi="Times New Roman"/>
                <w:sz w:val="16"/>
                <w:szCs w:val="16"/>
              </w:rPr>
              <w:t>72</w:t>
            </w:r>
          </w:p>
        </w:tc>
      </w:tr>
      <w:tr w:rsidR="001C3BF1" w:rsidRPr="00FA4FBD" w14:paraId="43449DD0" w14:textId="77777777" w:rsidTr="001C3BF1">
        <w:trPr>
          <w:cantSplit/>
          <w:trHeight w:val="432"/>
          <w:jc w:val="center"/>
        </w:trPr>
        <w:tc>
          <w:tcPr>
            <w:tcW w:w="210" w:type="pct"/>
            <w:vAlign w:val="center"/>
          </w:tcPr>
          <w:p w14:paraId="3DB78768" w14:textId="77777777" w:rsidR="001C3BF1" w:rsidRPr="00FA4FBD" w:rsidRDefault="001C3BF1" w:rsidP="00FA4FBD">
            <w:pPr>
              <w:contextualSpacing/>
              <w:jc w:val="center"/>
              <w:rPr>
                <w:rFonts w:ascii="Times New Roman" w:hAnsi="Times New Roman"/>
                <w:sz w:val="16"/>
                <w:szCs w:val="16"/>
              </w:rPr>
            </w:pPr>
          </w:p>
        </w:tc>
        <w:tc>
          <w:tcPr>
            <w:tcW w:w="561" w:type="pct"/>
            <w:noWrap/>
            <w:vAlign w:val="center"/>
          </w:tcPr>
          <w:p w14:paraId="44D26544" w14:textId="77777777" w:rsidR="001C3BF1" w:rsidRPr="00FA4FBD" w:rsidRDefault="001C3BF1" w:rsidP="00FA4FBD">
            <w:pPr>
              <w:contextualSpacing/>
              <w:jc w:val="both"/>
              <w:rPr>
                <w:rFonts w:ascii="Times New Roman" w:hAnsi="Times New Roman"/>
                <w:sz w:val="16"/>
                <w:szCs w:val="16"/>
              </w:rPr>
            </w:pPr>
            <w:r w:rsidRPr="00FA4FBD">
              <w:rPr>
                <w:rFonts w:ascii="Times New Roman" w:hAnsi="Times New Roman"/>
                <w:sz w:val="16"/>
                <w:szCs w:val="16"/>
              </w:rPr>
              <w:t>Промежуточная аттестация</w:t>
            </w:r>
          </w:p>
        </w:tc>
        <w:tc>
          <w:tcPr>
            <w:tcW w:w="96" w:type="pct"/>
            <w:vAlign w:val="center"/>
          </w:tcPr>
          <w:p w14:paraId="5683BC4A" w14:textId="77777777" w:rsidR="001C3BF1" w:rsidRPr="00FA4FBD" w:rsidRDefault="001C3BF1" w:rsidP="00FA4FBD">
            <w:pPr>
              <w:contextualSpacing/>
              <w:jc w:val="center"/>
              <w:rPr>
                <w:rFonts w:ascii="Times New Roman" w:hAnsi="Times New Roman"/>
                <w:sz w:val="16"/>
                <w:szCs w:val="16"/>
              </w:rPr>
            </w:pPr>
          </w:p>
        </w:tc>
        <w:tc>
          <w:tcPr>
            <w:tcW w:w="95" w:type="pct"/>
            <w:vAlign w:val="center"/>
          </w:tcPr>
          <w:p w14:paraId="16DB53E1" w14:textId="77777777" w:rsidR="001C3BF1" w:rsidRPr="00FA4FBD" w:rsidRDefault="001C3BF1" w:rsidP="00FA4FBD">
            <w:pPr>
              <w:contextualSpacing/>
              <w:jc w:val="center"/>
              <w:rPr>
                <w:rFonts w:ascii="Times New Roman" w:hAnsi="Times New Roman"/>
                <w:sz w:val="16"/>
                <w:szCs w:val="16"/>
              </w:rPr>
            </w:pPr>
          </w:p>
        </w:tc>
        <w:tc>
          <w:tcPr>
            <w:tcW w:w="95" w:type="pct"/>
            <w:vAlign w:val="center"/>
          </w:tcPr>
          <w:p w14:paraId="772D8EEA" w14:textId="77777777" w:rsidR="001C3BF1" w:rsidRPr="00FA4FBD" w:rsidRDefault="001C3BF1" w:rsidP="00FA4FBD">
            <w:pPr>
              <w:contextualSpacing/>
              <w:jc w:val="center"/>
              <w:rPr>
                <w:rFonts w:ascii="Times New Roman" w:hAnsi="Times New Roman"/>
                <w:sz w:val="16"/>
                <w:szCs w:val="16"/>
              </w:rPr>
            </w:pPr>
          </w:p>
        </w:tc>
        <w:tc>
          <w:tcPr>
            <w:tcW w:w="95" w:type="pct"/>
            <w:vAlign w:val="center"/>
          </w:tcPr>
          <w:p w14:paraId="29D09F58" w14:textId="77777777" w:rsidR="001C3BF1" w:rsidRPr="00FA4FBD" w:rsidRDefault="001C3BF1" w:rsidP="00FA4FBD">
            <w:pPr>
              <w:contextualSpacing/>
              <w:jc w:val="center"/>
              <w:rPr>
                <w:rFonts w:ascii="Times New Roman" w:hAnsi="Times New Roman"/>
                <w:sz w:val="16"/>
                <w:szCs w:val="16"/>
              </w:rPr>
            </w:pPr>
          </w:p>
        </w:tc>
        <w:tc>
          <w:tcPr>
            <w:tcW w:w="98" w:type="pct"/>
            <w:vAlign w:val="center"/>
          </w:tcPr>
          <w:p w14:paraId="437DC205"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4A89057E"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05A49E26"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1753D673" w14:textId="77777777" w:rsidR="001C3BF1" w:rsidRPr="00FA4FBD" w:rsidRDefault="001C3BF1" w:rsidP="00FA4FBD">
            <w:pPr>
              <w:contextualSpacing/>
              <w:jc w:val="center"/>
              <w:rPr>
                <w:rFonts w:ascii="Times New Roman" w:hAnsi="Times New Roman"/>
                <w:sz w:val="16"/>
                <w:szCs w:val="16"/>
              </w:rPr>
            </w:pPr>
          </w:p>
        </w:tc>
        <w:tc>
          <w:tcPr>
            <w:tcW w:w="98" w:type="pct"/>
            <w:noWrap/>
            <w:vAlign w:val="center"/>
          </w:tcPr>
          <w:p w14:paraId="0656A790"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4566F21D"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19632239" w14:textId="77777777" w:rsidR="001C3BF1" w:rsidRPr="00FA4FBD" w:rsidRDefault="001C3BF1" w:rsidP="00FA4FBD">
            <w:pPr>
              <w:contextualSpacing/>
              <w:jc w:val="center"/>
              <w:rPr>
                <w:rFonts w:ascii="Times New Roman" w:hAnsi="Times New Roman"/>
                <w:sz w:val="16"/>
                <w:szCs w:val="16"/>
              </w:rPr>
            </w:pPr>
          </w:p>
        </w:tc>
        <w:tc>
          <w:tcPr>
            <w:tcW w:w="101" w:type="pct"/>
            <w:vAlign w:val="center"/>
          </w:tcPr>
          <w:p w14:paraId="0B249677" w14:textId="77777777" w:rsidR="001C3BF1" w:rsidRPr="00FA4FBD" w:rsidRDefault="001C3BF1" w:rsidP="00FA4FBD">
            <w:pPr>
              <w:contextualSpacing/>
              <w:jc w:val="center"/>
              <w:rPr>
                <w:rFonts w:ascii="Times New Roman" w:hAnsi="Times New Roman"/>
                <w:sz w:val="16"/>
                <w:szCs w:val="16"/>
              </w:rPr>
            </w:pPr>
          </w:p>
        </w:tc>
        <w:tc>
          <w:tcPr>
            <w:tcW w:w="98" w:type="pct"/>
            <w:noWrap/>
            <w:vAlign w:val="center"/>
          </w:tcPr>
          <w:p w14:paraId="15ACF7B9"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27A8394B"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7BAAB7DA"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5F5C1C95"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5E0B3"/>
            <w:noWrap/>
            <w:vAlign w:val="center"/>
          </w:tcPr>
          <w:p w14:paraId="6BC159A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6</w:t>
            </w:r>
          </w:p>
        </w:tc>
        <w:tc>
          <w:tcPr>
            <w:tcW w:w="98" w:type="pct"/>
            <w:shd w:val="clear" w:color="auto" w:fill="FFFF00"/>
            <w:noWrap/>
            <w:vAlign w:val="center"/>
          </w:tcPr>
          <w:p w14:paraId="7399D148"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6EFEA12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397A3C73" w14:textId="77777777" w:rsidR="001C3BF1" w:rsidRPr="00FA4FBD" w:rsidRDefault="001C3BF1" w:rsidP="00FA4FBD">
            <w:pPr>
              <w:contextualSpacing/>
              <w:jc w:val="center"/>
              <w:rPr>
                <w:rFonts w:ascii="Times New Roman" w:hAnsi="Times New Roman"/>
                <w:sz w:val="16"/>
                <w:szCs w:val="16"/>
              </w:rPr>
            </w:pPr>
          </w:p>
        </w:tc>
        <w:tc>
          <w:tcPr>
            <w:tcW w:w="101" w:type="pct"/>
            <w:noWrap/>
            <w:vAlign w:val="center"/>
          </w:tcPr>
          <w:p w14:paraId="216DE06B" w14:textId="77777777" w:rsidR="001C3BF1" w:rsidRPr="00FA4FBD" w:rsidRDefault="001C3BF1" w:rsidP="00FA4FBD">
            <w:pPr>
              <w:contextualSpacing/>
              <w:jc w:val="center"/>
              <w:rPr>
                <w:rFonts w:ascii="Times New Roman" w:hAnsi="Times New Roman"/>
                <w:sz w:val="16"/>
                <w:szCs w:val="16"/>
              </w:rPr>
            </w:pPr>
          </w:p>
        </w:tc>
        <w:tc>
          <w:tcPr>
            <w:tcW w:w="98" w:type="pct"/>
            <w:noWrap/>
            <w:vAlign w:val="center"/>
          </w:tcPr>
          <w:p w14:paraId="0F473E25"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3B27B9AE"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7E0B1070"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09829CCA"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72C5ADD9" w14:textId="77777777" w:rsidR="001C3BF1" w:rsidRPr="00FA4FBD" w:rsidRDefault="001C3BF1" w:rsidP="00FA4FBD">
            <w:pPr>
              <w:contextualSpacing/>
              <w:jc w:val="center"/>
              <w:rPr>
                <w:rFonts w:ascii="Times New Roman" w:hAnsi="Times New Roman"/>
                <w:sz w:val="16"/>
                <w:szCs w:val="16"/>
              </w:rPr>
            </w:pPr>
          </w:p>
        </w:tc>
        <w:tc>
          <w:tcPr>
            <w:tcW w:w="98" w:type="pct"/>
            <w:noWrap/>
            <w:vAlign w:val="center"/>
          </w:tcPr>
          <w:p w14:paraId="24AB4E14"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5ADF0CA3"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39F4ABF9"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noWrap/>
            <w:vAlign w:val="center"/>
          </w:tcPr>
          <w:p w14:paraId="7A76325D" w14:textId="77777777" w:rsidR="001C3BF1" w:rsidRPr="00FA4FBD" w:rsidRDefault="001C3BF1" w:rsidP="00FA4FBD">
            <w:pPr>
              <w:contextualSpacing/>
              <w:jc w:val="center"/>
              <w:rPr>
                <w:rFonts w:ascii="Times New Roman" w:hAnsi="Times New Roman"/>
                <w:sz w:val="16"/>
                <w:szCs w:val="16"/>
              </w:rPr>
            </w:pPr>
          </w:p>
        </w:tc>
        <w:tc>
          <w:tcPr>
            <w:tcW w:w="99" w:type="pct"/>
          </w:tcPr>
          <w:p w14:paraId="237721DB"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2C5AA30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C2C2C0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5A24AD5"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E1DA6FF"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429C4167"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7F85F22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0A84F1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3EED562"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C7CFB00"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41B60624"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7F16766E"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C5E0B3"/>
            <w:vAlign w:val="center"/>
          </w:tcPr>
          <w:p w14:paraId="1BCA549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12</w:t>
            </w: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3C1D1893" w14:textId="77777777" w:rsidR="001C3BF1" w:rsidRPr="00FA4FBD" w:rsidRDefault="001C3BF1" w:rsidP="00FA4FBD">
            <w:pPr>
              <w:ind w:left="113" w:right="113"/>
              <w:contextualSpacing/>
              <w:jc w:val="center"/>
              <w:rPr>
                <w:rFonts w:ascii="Times New Roman" w:hAnsi="Times New Roman"/>
                <w:sz w:val="16"/>
                <w:szCs w:val="16"/>
              </w:rPr>
            </w:pPr>
          </w:p>
        </w:tc>
      </w:tr>
      <w:tr w:rsidR="001C3BF1" w:rsidRPr="00FA4FBD" w14:paraId="54DB4C77" w14:textId="77777777" w:rsidTr="001C3BF1">
        <w:trPr>
          <w:jc w:val="center"/>
        </w:trPr>
        <w:tc>
          <w:tcPr>
            <w:tcW w:w="771" w:type="pct"/>
            <w:gridSpan w:val="2"/>
            <w:vAlign w:val="center"/>
          </w:tcPr>
          <w:p w14:paraId="3A67094F" w14:textId="77777777" w:rsidR="001C3BF1" w:rsidRPr="00FA4FBD" w:rsidRDefault="001C3BF1" w:rsidP="00FA4FBD">
            <w:pPr>
              <w:contextualSpacing/>
              <w:jc w:val="both"/>
              <w:rPr>
                <w:rFonts w:ascii="Times New Roman" w:hAnsi="Times New Roman"/>
                <w:sz w:val="16"/>
                <w:szCs w:val="16"/>
              </w:rPr>
            </w:pPr>
            <w:r w:rsidRPr="00FA4FBD">
              <w:rPr>
                <w:rFonts w:ascii="Times New Roman" w:hAnsi="Times New Roman"/>
                <w:sz w:val="16"/>
                <w:szCs w:val="16"/>
              </w:rPr>
              <w:t>Вариативная часть образовательной программы</w:t>
            </w:r>
          </w:p>
        </w:tc>
        <w:tc>
          <w:tcPr>
            <w:tcW w:w="96" w:type="pct"/>
            <w:vAlign w:val="center"/>
          </w:tcPr>
          <w:p w14:paraId="1DDCDFE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5" w:type="pct"/>
            <w:vAlign w:val="center"/>
          </w:tcPr>
          <w:p w14:paraId="3D85C62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5" w:type="pct"/>
            <w:vAlign w:val="center"/>
          </w:tcPr>
          <w:p w14:paraId="5010ADD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5" w:type="pct"/>
            <w:vAlign w:val="center"/>
          </w:tcPr>
          <w:p w14:paraId="2AE94CB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20</w:t>
            </w:r>
          </w:p>
        </w:tc>
        <w:tc>
          <w:tcPr>
            <w:tcW w:w="98" w:type="pct"/>
            <w:vAlign w:val="center"/>
          </w:tcPr>
          <w:p w14:paraId="533028B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3" w:type="pct"/>
            <w:vAlign w:val="center"/>
          </w:tcPr>
          <w:p w14:paraId="799715C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3" w:type="pct"/>
            <w:vAlign w:val="center"/>
          </w:tcPr>
          <w:p w14:paraId="342C361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7" w:type="pct"/>
            <w:noWrap/>
            <w:vAlign w:val="center"/>
          </w:tcPr>
          <w:p w14:paraId="1F23B0F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8" w:type="pct"/>
            <w:noWrap/>
            <w:vAlign w:val="center"/>
          </w:tcPr>
          <w:p w14:paraId="374834A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16</w:t>
            </w:r>
          </w:p>
        </w:tc>
        <w:tc>
          <w:tcPr>
            <w:tcW w:w="99" w:type="pct"/>
            <w:noWrap/>
            <w:vAlign w:val="center"/>
          </w:tcPr>
          <w:p w14:paraId="681853A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9" w:type="pct"/>
            <w:noWrap/>
            <w:vAlign w:val="center"/>
          </w:tcPr>
          <w:p w14:paraId="084E83A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16</w:t>
            </w:r>
          </w:p>
        </w:tc>
        <w:tc>
          <w:tcPr>
            <w:tcW w:w="101" w:type="pct"/>
            <w:vAlign w:val="center"/>
          </w:tcPr>
          <w:p w14:paraId="471DE19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16</w:t>
            </w:r>
          </w:p>
        </w:tc>
        <w:tc>
          <w:tcPr>
            <w:tcW w:w="98" w:type="pct"/>
            <w:noWrap/>
            <w:vAlign w:val="center"/>
          </w:tcPr>
          <w:p w14:paraId="6064D0C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3" w:type="pct"/>
            <w:noWrap/>
            <w:vAlign w:val="center"/>
          </w:tcPr>
          <w:p w14:paraId="16AA112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3" w:type="pct"/>
            <w:noWrap/>
            <w:vAlign w:val="center"/>
          </w:tcPr>
          <w:p w14:paraId="155FC04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3" w:type="pct"/>
            <w:noWrap/>
            <w:vAlign w:val="center"/>
          </w:tcPr>
          <w:p w14:paraId="155F705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16</w:t>
            </w:r>
          </w:p>
        </w:tc>
        <w:tc>
          <w:tcPr>
            <w:tcW w:w="99" w:type="pct"/>
            <w:shd w:val="clear" w:color="auto" w:fill="C5E0B3"/>
            <w:noWrap/>
            <w:vAlign w:val="center"/>
          </w:tcPr>
          <w:p w14:paraId="096523E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30</w:t>
            </w:r>
          </w:p>
        </w:tc>
        <w:tc>
          <w:tcPr>
            <w:tcW w:w="98" w:type="pct"/>
            <w:shd w:val="clear" w:color="auto" w:fill="FFFF00"/>
            <w:noWrap/>
            <w:vAlign w:val="center"/>
          </w:tcPr>
          <w:p w14:paraId="081E2EA8"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08F0943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1071AEE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101" w:type="pct"/>
            <w:noWrap/>
            <w:vAlign w:val="center"/>
          </w:tcPr>
          <w:p w14:paraId="744FE05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8" w:type="pct"/>
            <w:noWrap/>
            <w:vAlign w:val="center"/>
          </w:tcPr>
          <w:p w14:paraId="375E05D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3" w:type="pct"/>
            <w:noWrap/>
            <w:vAlign w:val="center"/>
          </w:tcPr>
          <w:p w14:paraId="2D13687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16</w:t>
            </w:r>
          </w:p>
        </w:tc>
        <w:tc>
          <w:tcPr>
            <w:tcW w:w="93" w:type="pct"/>
            <w:noWrap/>
            <w:vAlign w:val="center"/>
          </w:tcPr>
          <w:p w14:paraId="5C9B892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16</w:t>
            </w:r>
          </w:p>
        </w:tc>
        <w:tc>
          <w:tcPr>
            <w:tcW w:w="93" w:type="pct"/>
            <w:noWrap/>
            <w:vAlign w:val="center"/>
          </w:tcPr>
          <w:p w14:paraId="55E8800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9" w:type="pct"/>
            <w:noWrap/>
            <w:vAlign w:val="center"/>
          </w:tcPr>
          <w:p w14:paraId="538503A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8" w:type="pct"/>
            <w:noWrap/>
            <w:vAlign w:val="center"/>
          </w:tcPr>
          <w:p w14:paraId="30EA1FD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3" w:type="pct"/>
            <w:noWrap/>
            <w:vAlign w:val="center"/>
          </w:tcPr>
          <w:p w14:paraId="20D3825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3" w:type="pct"/>
            <w:noWrap/>
            <w:vAlign w:val="center"/>
          </w:tcPr>
          <w:p w14:paraId="6D3B651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3" w:type="pct"/>
            <w:tcBorders>
              <w:right w:val="single" w:sz="4" w:space="0" w:color="auto"/>
            </w:tcBorders>
            <w:noWrap/>
            <w:vAlign w:val="center"/>
          </w:tcPr>
          <w:p w14:paraId="1AA32E3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9" w:type="pct"/>
            <w:vAlign w:val="center"/>
          </w:tcPr>
          <w:p w14:paraId="01314A8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8" w:type="pct"/>
            <w:tcBorders>
              <w:right w:val="single" w:sz="4" w:space="0" w:color="auto"/>
            </w:tcBorders>
            <w:vAlign w:val="center"/>
          </w:tcPr>
          <w:p w14:paraId="5B03EBC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3" w:type="pct"/>
            <w:tcBorders>
              <w:right w:val="single" w:sz="4" w:space="0" w:color="auto"/>
            </w:tcBorders>
            <w:vAlign w:val="center"/>
          </w:tcPr>
          <w:p w14:paraId="40787AD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3" w:type="pct"/>
            <w:tcBorders>
              <w:right w:val="single" w:sz="4" w:space="0" w:color="auto"/>
            </w:tcBorders>
            <w:vAlign w:val="center"/>
          </w:tcPr>
          <w:p w14:paraId="690CAD9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3" w:type="pct"/>
            <w:tcBorders>
              <w:right w:val="single" w:sz="4" w:space="0" w:color="auto"/>
            </w:tcBorders>
            <w:vAlign w:val="center"/>
          </w:tcPr>
          <w:p w14:paraId="266B875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9" w:type="pct"/>
            <w:tcBorders>
              <w:right w:val="single" w:sz="4" w:space="0" w:color="auto"/>
            </w:tcBorders>
            <w:vAlign w:val="center"/>
          </w:tcPr>
          <w:p w14:paraId="0634E60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8" w:type="pct"/>
            <w:tcBorders>
              <w:right w:val="single" w:sz="4" w:space="0" w:color="auto"/>
            </w:tcBorders>
            <w:vAlign w:val="center"/>
          </w:tcPr>
          <w:p w14:paraId="3668B1C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12</w:t>
            </w:r>
          </w:p>
        </w:tc>
        <w:tc>
          <w:tcPr>
            <w:tcW w:w="93" w:type="pct"/>
            <w:tcBorders>
              <w:right w:val="single" w:sz="4" w:space="0" w:color="auto"/>
            </w:tcBorders>
            <w:vAlign w:val="center"/>
          </w:tcPr>
          <w:p w14:paraId="6979952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3" w:type="pct"/>
            <w:tcBorders>
              <w:right w:val="single" w:sz="4" w:space="0" w:color="auto"/>
            </w:tcBorders>
            <w:vAlign w:val="center"/>
          </w:tcPr>
          <w:p w14:paraId="785B11C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16</w:t>
            </w:r>
          </w:p>
        </w:tc>
        <w:tc>
          <w:tcPr>
            <w:tcW w:w="93" w:type="pct"/>
            <w:tcBorders>
              <w:right w:val="single" w:sz="4" w:space="0" w:color="auto"/>
            </w:tcBorders>
            <w:vAlign w:val="center"/>
          </w:tcPr>
          <w:p w14:paraId="58C572E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9" w:type="pct"/>
            <w:tcBorders>
              <w:right w:val="single" w:sz="4" w:space="0" w:color="auto"/>
            </w:tcBorders>
            <w:vAlign w:val="center"/>
          </w:tcPr>
          <w:p w14:paraId="29D6EF8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16</w:t>
            </w:r>
          </w:p>
        </w:tc>
        <w:tc>
          <w:tcPr>
            <w:tcW w:w="98" w:type="pct"/>
            <w:tcBorders>
              <w:right w:val="single" w:sz="4" w:space="0" w:color="auto"/>
            </w:tcBorders>
            <w:vAlign w:val="center"/>
          </w:tcPr>
          <w:p w14:paraId="35AECF9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116" w:type="pct"/>
            <w:tcBorders>
              <w:right w:val="single" w:sz="4" w:space="0" w:color="auto"/>
            </w:tcBorders>
            <w:shd w:val="clear" w:color="auto" w:fill="C5E0B3"/>
            <w:vAlign w:val="center"/>
          </w:tcPr>
          <w:p w14:paraId="0E5E1E9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24</w:t>
            </w:r>
          </w:p>
        </w:tc>
        <w:tc>
          <w:tcPr>
            <w:tcW w:w="80" w:type="pct"/>
            <w:tcBorders>
              <w:top w:val="single" w:sz="4" w:space="0" w:color="auto"/>
              <w:left w:val="single" w:sz="4" w:space="0" w:color="auto"/>
              <w:bottom w:val="single" w:sz="4" w:space="0" w:color="auto"/>
              <w:right w:val="single" w:sz="4" w:space="0" w:color="auto"/>
            </w:tcBorders>
            <w:vAlign w:val="center"/>
          </w:tcPr>
          <w:p w14:paraId="4BC80E59" w14:textId="77777777" w:rsidR="001C3BF1" w:rsidRPr="00FA4FBD" w:rsidRDefault="001C3BF1" w:rsidP="00FA4FBD">
            <w:pPr>
              <w:contextualSpacing/>
              <w:jc w:val="center"/>
              <w:rPr>
                <w:rFonts w:ascii="Times New Roman" w:hAnsi="Times New Roman"/>
                <w:sz w:val="16"/>
                <w:szCs w:val="16"/>
              </w:rPr>
            </w:pPr>
          </w:p>
        </w:tc>
      </w:tr>
      <w:tr w:rsidR="00FA4FBD" w:rsidRPr="00FA4FBD" w14:paraId="7BD56530" w14:textId="77777777" w:rsidTr="001C3BF1">
        <w:trPr>
          <w:jc w:val="center"/>
        </w:trPr>
        <w:tc>
          <w:tcPr>
            <w:tcW w:w="771" w:type="pct"/>
            <w:gridSpan w:val="2"/>
            <w:shd w:val="clear" w:color="auto" w:fill="D9D9D9"/>
            <w:vAlign w:val="center"/>
          </w:tcPr>
          <w:p w14:paraId="7C114CCA"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Всего час. в неделю</w:t>
            </w:r>
          </w:p>
          <w:p w14:paraId="3EBBE03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b/>
                <w:sz w:val="16"/>
                <w:szCs w:val="16"/>
              </w:rPr>
              <w:t>учебных занятий</w:t>
            </w:r>
          </w:p>
        </w:tc>
        <w:tc>
          <w:tcPr>
            <w:tcW w:w="96" w:type="pct"/>
            <w:shd w:val="clear" w:color="auto" w:fill="D9D9D9"/>
            <w:vAlign w:val="center"/>
          </w:tcPr>
          <w:p w14:paraId="48964B9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5" w:type="pct"/>
            <w:shd w:val="clear" w:color="auto" w:fill="D9D9D9"/>
            <w:vAlign w:val="center"/>
          </w:tcPr>
          <w:p w14:paraId="48DDD77C" w14:textId="77777777" w:rsidR="001C3BF1" w:rsidRPr="00FA4FBD" w:rsidRDefault="001C3BF1" w:rsidP="00FA4FBD">
            <w:pPr>
              <w:ind w:left="-113" w:right="-113"/>
              <w:contextualSpacing/>
              <w:jc w:val="center"/>
            </w:pPr>
            <w:r w:rsidRPr="00FA4FBD">
              <w:rPr>
                <w:rFonts w:ascii="Times New Roman" w:hAnsi="Times New Roman"/>
                <w:sz w:val="16"/>
                <w:szCs w:val="16"/>
              </w:rPr>
              <w:t>36</w:t>
            </w:r>
          </w:p>
        </w:tc>
        <w:tc>
          <w:tcPr>
            <w:tcW w:w="95" w:type="pct"/>
            <w:shd w:val="clear" w:color="auto" w:fill="D9D9D9"/>
            <w:vAlign w:val="center"/>
          </w:tcPr>
          <w:p w14:paraId="01A099C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5" w:type="pct"/>
            <w:shd w:val="clear" w:color="auto" w:fill="D9D9D9"/>
            <w:vAlign w:val="center"/>
          </w:tcPr>
          <w:p w14:paraId="0937FFB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D9D9D9"/>
            <w:vAlign w:val="center"/>
          </w:tcPr>
          <w:p w14:paraId="445A17E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vAlign w:val="center"/>
          </w:tcPr>
          <w:p w14:paraId="4F54BB8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vAlign w:val="center"/>
          </w:tcPr>
          <w:p w14:paraId="00AACC5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shd w:val="clear" w:color="auto" w:fill="D9D9D9"/>
            <w:noWrap/>
            <w:vAlign w:val="center"/>
          </w:tcPr>
          <w:p w14:paraId="336EC69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D9D9D9"/>
            <w:noWrap/>
            <w:vAlign w:val="center"/>
          </w:tcPr>
          <w:p w14:paraId="3BC5F25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noWrap/>
            <w:vAlign w:val="center"/>
          </w:tcPr>
          <w:p w14:paraId="33EEC44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noWrap/>
            <w:vAlign w:val="center"/>
          </w:tcPr>
          <w:p w14:paraId="69EC3FF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01" w:type="pct"/>
            <w:shd w:val="clear" w:color="auto" w:fill="D9D9D9"/>
            <w:vAlign w:val="center"/>
          </w:tcPr>
          <w:p w14:paraId="275EC9B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D9D9D9"/>
            <w:noWrap/>
            <w:vAlign w:val="center"/>
          </w:tcPr>
          <w:p w14:paraId="7A6D22E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47E2002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442D474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1813C6C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C5E0B3"/>
            <w:noWrap/>
            <w:vAlign w:val="center"/>
          </w:tcPr>
          <w:p w14:paraId="49BDC0A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FFFF00"/>
            <w:noWrap/>
            <w:vAlign w:val="center"/>
          </w:tcPr>
          <w:p w14:paraId="0F94598E"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93C475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shd w:val="clear" w:color="auto" w:fill="D9D9D9"/>
            <w:noWrap/>
            <w:vAlign w:val="center"/>
          </w:tcPr>
          <w:p w14:paraId="288AD67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01" w:type="pct"/>
            <w:shd w:val="clear" w:color="auto" w:fill="D9D9D9"/>
            <w:noWrap/>
            <w:vAlign w:val="center"/>
          </w:tcPr>
          <w:p w14:paraId="71533E1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D9D9D9"/>
            <w:noWrap/>
            <w:vAlign w:val="center"/>
          </w:tcPr>
          <w:p w14:paraId="2182F46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37E684F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218782A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66ACC7E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noWrap/>
            <w:vAlign w:val="center"/>
          </w:tcPr>
          <w:p w14:paraId="0D7D53A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D9D9D9"/>
            <w:noWrap/>
            <w:vAlign w:val="center"/>
          </w:tcPr>
          <w:p w14:paraId="1BFE7DF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0D32455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5C9AFCA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noWrap/>
            <w:vAlign w:val="center"/>
          </w:tcPr>
          <w:p w14:paraId="40DCBCD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vAlign w:val="center"/>
          </w:tcPr>
          <w:p w14:paraId="6F46245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tcBorders>
              <w:right w:val="single" w:sz="4" w:space="0" w:color="auto"/>
            </w:tcBorders>
            <w:shd w:val="clear" w:color="auto" w:fill="D9D9D9"/>
            <w:vAlign w:val="center"/>
          </w:tcPr>
          <w:p w14:paraId="70ED882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638C488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17C67A1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3445CC0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tcBorders>
              <w:right w:val="single" w:sz="4" w:space="0" w:color="auto"/>
            </w:tcBorders>
            <w:shd w:val="clear" w:color="auto" w:fill="D9D9D9"/>
            <w:vAlign w:val="center"/>
          </w:tcPr>
          <w:p w14:paraId="74B0C09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tcBorders>
              <w:right w:val="single" w:sz="4" w:space="0" w:color="auto"/>
            </w:tcBorders>
            <w:shd w:val="clear" w:color="auto" w:fill="D9D9D9"/>
            <w:vAlign w:val="center"/>
          </w:tcPr>
          <w:p w14:paraId="3BD96CD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1F3099D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2689C57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0E6A08B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tcBorders>
              <w:right w:val="single" w:sz="4" w:space="0" w:color="auto"/>
            </w:tcBorders>
            <w:shd w:val="clear" w:color="auto" w:fill="D9D9D9"/>
            <w:vAlign w:val="center"/>
          </w:tcPr>
          <w:p w14:paraId="14DDA9E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tcBorders>
              <w:right w:val="single" w:sz="4" w:space="0" w:color="auto"/>
            </w:tcBorders>
            <w:shd w:val="clear" w:color="auto" w:fill="D9D9D9"/>
            <w:vAlign w:val="center"/>
          </w:tcPr>
          <w:p w14:paraId="16CADC3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16" w:type="pct"/>
            <w:tcBorders>
              <w:right w:val="single" w:sz="4" w:space="0" w:color="auto"/>
            </w:tcBorders>
            <w:shd w:val="clear" w:color="auto" w:fill="C5E0B3"/>
            <w:vAlign w:val="center"/>
          </w:tcPr>
          <w:p w14:paraId="7F6E8AF5" w14:textId="77777777" w:rsidR="001C3BF1" w:rsidRPr="00FA4FBD" w:rsidRDefault="001C3BF1" w:rsidP="00FA4FBD">
            <w:pPr>
              <w:jc w:val="center"/>
            </w:pPr>
            <w:r w:rsidRPr="00FA4FBD">
              <w:rPr>
                <w:rFonts w:ascii="Times New Roman" w:hAnsi="Times New Roman"/>
                <w:sz w:val="16"/>
                <w:szCs w:val="16"/>
              </w:rPr>
              <w:t>36</w:t>
            </w:r>
          </w:p>
        </w:tc>
        <w:tc>
          <w:tcPr>
            <w:tcW w:w="80" w:type="pct"/>
            <w:tcBorders>
              <w:top w:val="single" w:sz="4" w:space="0" w:color="auto"/>
              <w:left w:val="single" w:sz="4" w:space="0" w:color="auto"/>
              <w:bottom w:val="single" w:sz="4" w:space="0" w:color="auto"/>
              <w:right w:val="single" w:sz="4" w:space="0" w:color="auto"/>
            </w:tcBorders>
            <w:shd w:val="clear" w:color="auto" w:fill="D9D9D9"/>
            <w:vAlign w:val="center"/>
          </w:tcPr>
          <w:p w14:paraId="4ED5D190" w14:textId="77777777" w:rsidR="001C3BF1" w:rsidRPr="00FA4FBD" w:rsidRDefault="001C3BF1" w:rsidP="00FA4FBD">
            <w:pPr>
              <w:contextualSpacing/>
              <w:jc w:val="center"/>
              <w:rPr>
                <w:rFonts w:ascii="Times New Roman" w:hAnsi="Times New Roman"/>
                <w:sz w:val="16"/>
                <w:szCs w:val="16"/>
              </w:rPr>
            </w:pPr>
          </w:p>
        </w:tc>
      </w:tr>
    </w:tbl>
    <w:p w14:paraId="4FE721E8" w14:textId="4AF8E32F" w:rsidR="001B430A" w:rsidRPr="00FA4FBD" w:rsidRDefault="001B430A" w:rsidP="00FA4FBD">
      <w:pPr>
        <w:spacing w:line="276" w:lineRule="auto"/>
        <w:ind w:firstLine="709"/>
        <w:rPr>
          <w:rFonts w:ascii="Times New Roman" w:eastAsia="Times New Roman" w:hAnsi="Times New Roman"/>
          <w:b/>
          <w:u w:val="single"/>
          <w:lang w:eastAsia="ru-RU"/>
        </w:rPr>
      </w:pPr>
    </w:p>
    <w:tbl>
      <w:tblPr>
        <w:tblW w:w="5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1820"/>
        <w:gridCol w:w="359"/>
        <w:gridCol w:w="263"/>
        <w:gridCol w:w="309"/>
        <w:gridCol w:w="315"/>
        <w:gridCol w:w="318"/>
        <w:gridCol w:w="305"/>
        <w:gridCol w:w="305"/>
        <w:gridCol w:w="318"/>
        <w:gridCol w:w="318"/>
        <w:gridCol w:w="325"/>
        <w:gridCol w:w="325"/>
        <w:gridCol w:w="328"/>
        <w:gridCol w:w="318"/>
        <w:gridCol w:w="305"/>
        <w:gridCol w:w="305"/>
        <w:gridCol w:w="305"/>
        <w:gridCol w:w="325"/>
        <w:gridCol w:w="318"/>
        <w:gridCol w:w="325"/>
        <w:gridCol w:w="318"/>
        <w:gridCol w:w="328"/>
        <w:gridCol w:w="318"/>
        <w:gridCol w:w="305"/>
        <w:gridCol w:w="305"/>
        <w:gridCol w:w="305"/>
        <w:gridCol w:w="325"/>
        <w:gridCol w:w="318"/>
        <w:gridCol w:w="305"/>
        <w:gridCol w:w="305"/>
        <w:gridCol w:w="305"/>
        <w:gridCol w:w="325"/>
        <w:gridCol w:w="318"/>
        <w:gridCol w:w="305"/>
        <w:gridCol w:w="305"/>
        <w:gridCol w:w="305"/>
        <w:gridCol w:w="325"/>
        <w:gridCol w:w="318"/>
        <w:gridCol w:w="305"/>
        <w:gridCol w:w="305"/>
        <w:gridCol w:w="305"/>
        <w:gridCol w:w="325"/>
        <w:gridCol w:w="312"/>
        <w:gridCol w:w="236"/>
        <w:gridCol w:w="7"/>
        <w:gridCol w:w="249"/>
        <w:gridCol w:w="204"/>
        <w:gridCol w:w="38"/>
      </w:tblGrid>
      <w:tr w:rsidR="001C3BF1" w:rsidRPr="00FA4FBD" w14:paraId="3C072A96" w14:textId="77777777" w:rsidTr="001C3BF1">
        <w:trPr>
          <w:cantSplit/>
          <w:trHeight w:val="890"/>
          <w:jc w:val="center"/>
        </w:trPr>
        <w:tc>
          <w:tcPr>
            <w:tcW w:w="207" w:type="pct"/>
            <w:vMerge w:val="restart"/>
            <w:textDirection w:val="btLr"/>
            <w:vAlign w:val="center"/>
          </w:tcPr>
          <w:p w14:paraId="04ED6B40"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Индекс</w:t>
            </w:r>
          </w:p>
        </w:tc>
        <w:tc>
          <w:tcPr>
            <w:tcW w:w="554" w:type="pct"/>
            <w:vMerge w:val="restart"/>
            <w:vAlign w:val="center"/>
          </w:tcPr>
          <w:p w14:paraId="23383052"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 xml:space="preserve">Компоненты </w:t>
            </w:r>
          </w:p>
          <w:p w14:paraId="3DA28ADD"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программы</w:t>
            </w:r>
          </w:p>
        </w:tc>
        <w:tc>
          <w:tcPr>
            <w:tcW w:w="109" w:type="pct"/>
            <w:vAlign w:val="center"/>
          </w:tcPr>
          <w:p w14:paraId="1FB6084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r w:rsidRPr="00FA4FBD">
              <w:rPr>
                <w:rFonts w:ascii="Times New Roman" w:hAnsi="Times New Roman"/>
                <w:sz w:val="16"/>
                <w:szCs w:val="16"/>
                <w:vertAlign w:val="superscript"/>
              </w:rPr>
              <w:footnoteReference w:id="7"/>
            </w:r>
          </w:p>
        </w:tc>
        <w:tc>
          <w:tcPr>
            <w:tcW w:w="269" w:type="pct"/>
            <w:gridSpan w:val="3"/>
            <w:vAlign w:val="center"/>
          </w:tcPr>
          <w:p w14:paraId="2568EE1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7" w:type="pct"/>
            <w:vAlign w:val="center"/>
          </w:tcPr>
          <w:p w14:paraId="45823E0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283" w:type="pct"/>
            <w:gridSpan w:val="3"/>
            <w:vAlign w:val="center"/>
          </w:tcPr>
          <w:p w14:paraId="30922DF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7" w:type="pct"/>
            <w:noWrap/>
            <w:vAlign w:val="center"/>
          </w:tcPr>
          <w:p w14:paraId="72FA490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298" w:type="pct"/>
            <w:gridSpan w:val="3"/>
            <w:noWrap/>
            <w:vAlign w:val="center"/>
          </w:tcPr>
          <w:p w14:paraId="06CF70E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7" w:type="pct"/>
            <w:noWrap/>
            <w:vAlign w:val="center"/>
          </w:tcPr>
          <w:p w14:paraId="5F2AF09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noWrap/>
            <w:vAlign w:val="center"/>
          </w:tcPr>
          <w:p w14:paraId="0D5D6E56"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7" w:type="pct"/>
            <w:noWrap/>
            <w:vAlign w:val="center"/>
          </w:tcPr>
          <w:p w14:paraId="545E8EAA"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296" w:type="pct"/>
            <w:gridSpan w:val="3"/>
            <w:noWrap/>
            <w:vAlign w:val="center"/>
          </w:tcPr>
          <w:p w14:paraId="4A93FD2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7" w:type="pct"/>
            <w:noWrap/>
            <w:vAlign w:val="center"/>
          </w:tcPr>
          <w:p w14:paraId="2A63A28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noWrap/>
            <w:vAlign w:val="center"/>
          </w:tcPr>
          <w:p w14:paraId="4B5DE07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7" w:type="pct"/>
            <w:tcBorders>
              <w:right w:val="single" w:sz="4" w:space="0" w:color="auto"/>
            </w:tcBorders>
            <w:noWrap/>
            <w:vAlign w:val="center"/>
          </w:tcPr>
          <w:p w14:paraId="6B791882"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vAlign w:val="center"/>
          </w:tcPr>
          <w:p w14:paraId="1FAE26E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7" w:type="pct"/>
            <w:tcBorders>
              <w:right w:val="single" w:sz="4" w:space="0" w:color="auto"/>
            </w:tcBorders>
            <w:vAlign w:val="center"/>
          </w:tcPr>
          <w:p w14:paraId="7717CA3A"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tcBorders>
              <w:right w:val="single" w:sz="4" w:space="0" w:color="auto"/>
            </w:tcBorders>
            <w:vAlign w:val="center"/>
          </w:tcPr>
          <w:p w14:paraId="66B6108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7" w:type="pct"/>
            <w:tcBorders>
              <w:right w:val="single" w:sz="4" w:space="0" w:color="auto"/>
            </w:tcBorders>
            <w:vAlign w:val="center"/>
          </w:tcPr>
          <w:p w14:paraId="71A3DB09"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tcBorders>
              <w:right w:val="single" w:sz="4" w:space="0" w:color="auto"/>
            </w:tcBorders>
            <w:vAlign w:val="center"/>
          </w:tcPr>
          <w:p w14:paraId="3616CE9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5" w:type="pct"/>
            <w:tcBorders>
              <w:right w:val="single" w:sz="4" w:space="0" w:color="auto"/>
            </w:tcBorders>
            <w:vAlign w:val="center"/>
          </w:tcPr>
          <w:p w14:paraId="24018866"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149" w:type="pct"/>
            <w:gridSpan w:val="3"/>
            <w:tcBorders>
              <w:right w:val="single" w:sz="4" w:space="0" w:color="auto"/>
            </w:tcBorders>
            <w:textDirection w:val="btLr"/>
            <w:vAlign w:val="center"/>
          </w:tcPr>
          <w:p w14:paraId="69DA745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74" w:type="pct"/>
            <w:gridSpan w:val="2"/>
            <w:vMerge w:val="restart"/>
            <w:tcBorders>
              <w:top w:val="single" w:sz="4" w:space="0" w:color="auto"/>
              <w:left w:val="single" w:sz="4" w:space="0" w:color="auto"/>
              <w:right w:val="single" w:sz="4" w:space="0" w:color="auto"/>
            </w:tcBorders>
            <w:textDirection w:val="btLr"/>
            <w:vAlign w:val="bottom"/>
          </w:tcPr>
          <w:p w14:paraId="7CAE0BC9" w14:textId="77777777" w:rsidR="001C3BF1" w:rsidRPr="00FA4FBD" w:rsidRDefault="001C3BF1" w:rsidP="00FA4FBD">
            <w:pPr>
              <w:ind w:left="113" w:right="113"/>
              <w:contextualSpacing/>
              <w:jc w:val="center"/>
              <w:rPr>
                <w:rFonts w:ascii="Times New Roman" w:hAnsi="Times New Roman"/>
                <w:b/>
                <w:sz w:val="16"/>
                <w:szCs w:val="16"/>
              </w:rPr>
            </w:pPr>
            <w:r w:rsidRPr="00FA4FBD">
              <w:rPr>
                <w:rFonts w:ascii="Times New Roman" w:hAnsi="Times New Roman"/>
                <w:b/>
                <w:sz w:val="16"/>
                <w:szCs w:val="16"/>
              </w:rPr>
              <w:t>Всего часов</w:t>
            </w:r>
          </w:p>
        </w:tc>
      </w:tr>
      <w:tr w:rsidR="001C3BF1" w:rsidRPr="00FA4FBD" w14:paraId="345B9EFD" w14:textId="77777777" w:rsidTr="001C3BF1">
        <w:trPr>
          <w:cantSplit/>
          <w:jc w:val="center"/>
        </w:trPr>
        <w:tc>
          <w:tcPr>
            <w:tcW w:w="207" w:type="pct"/>
            <w:vMerge/>
            <w:textDirection w:val="btLr"/>
          </w:tcPr>
          <w:p w14:paraId="79F98D09" w14:textId="77777777" w:rsidR="001C3BF1" w:rsidRPr="00FA4FBD" w:rsidRDefault="001C3BF1" w:rsidP="00FA4FBD">
            <w:pPr>
              <w:contextualSpacing/>
              <w:jc w:val="center"/>
              <w:rPr>
                <w:rFonts w:ascii="Times New Roman" w:hAnsi="Times New Roman"/>
                <w:b/>
                <w:sz w:val="16"/>
                <w:szCs w:val="16"/>
              </w:rPr>
            </w:pPr>
          </w:p>
        </w:tc>
        <w:tc>
          <w:tcPr>
            <w:tcW w:w="554" w:type="pct"/>
            <w:vMerge/>
            <w:tcBorders>
              <w:right w:val="single" w:sz="4" w:space="0" w:color="auto"/>
            </w:tcBorders>
            <w:textDirection w:val="btLr"/>
          </w:tcPr>
          <w:p w14:paraId="75A49C96" w14:textId="77777777" w:rsidR="001C3BF1" w:rsidRPr="00FA4FBD" w:rsidRDefault="001C3BF1" w:rsidP="00FA4FBD">
            <w:pPr>
              <w:contextualSpacing/>
              <w:jc w:val="center"/>
              <w:rPr>
                <w:rFonts w:ascii="Times New Roman" w:hAnsi="Times New Roman"/>
                <w:b/>
                <w:sz w:val="16"/>
                <w:szCs w:val="16"/>
              </w:rPr>
            </w:pPr>
          </w:p>
        </w:tc>
        <w:tc>
          <w:tcPr>
            <w:tcW w:w="4166" w:type="pct"/>
            <w:gridSpan w:val="45"/>
            <w:tcBorders>
              <w:top w:val="single" w:sz="4" w:space="0" w:color="auto"/>
              <w:left w:val="single" w:sz="4" w:space="0" w:color="auto"/>
              <w:bottom w:val="single" w:sz="4" w:space="0" w:color="auto"/>
              <w:right w:val="single" w:sz="4" w:space="0" w:color="auto"/>
            </w:tcBorders>
            <w:vAlign w:val="center"/>
          </w:tcPr>
          <w:p w14:paraId="47180C52"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Номера календарных недель</w:t>
            </w:r>
          </w:p>
        </w:tc>
        <w:tc>
          <w:tcPr>
            <w:tcW w:w="74" w:type="pct"/>
            <w:gridSpan w:val="2"/>
            <w:vMerge/>
            <w:tcBorders>
              <w:left w:val="single" w:sz="4" w:space="0" w:color="auto"/>
              <w:right w:val="single" w:sz="4" w:space="0" w:color="auto"/>
            </w:tcBorders>
            <w:vAlign w:val="center"/>
          </w:tcPr>
          <w:p w14:paraId="009D79F0" w14:textId="77777777" w:rsidR="001C3BF1" w:rsidRPr="00FA4FBD" w:rsidRDefault="001C3BF1" w:rsidP="00FA4FBD">
            <w:pPr>
              <w:contextualSpacing/>
              <w:jc w:val="center"/>
              <w:rPr>
                <w:rFonts w:ascii="Times New Roman" w:hAnsi="Times New Roman"/>
                <w:sz w:val="16"/>
                <w:szCs w:val="16"/>
              </w:rPr>
            </w:pPr>
          </w:p>
        </w:tc>
      </w:tr>
      <w:tr w:rsidR="001C3BF1" w:rsidRPr="00FA4FBD" w14:paraId="086BA150" w14:textId="77777777" w:rsidTr="001C3BF1">
        <w:trPr>
          <w:cantSplit/>
          <w:trHeight w:val="236"/>
          <w:jc w:val="center"/>
        </w:trPr>
        <w:tc>
          <w:tcPr>
            <w:tcW w:w="207" w:type="pct"/>
            <w:vMerge/>
            <w:textDirection w:val="btLr"/>
          </w:tcPr>
          <w:p w14:paraId="39EF2F98" w14:textId="77777777" w:rsidR="001C3BF1" w:rsidRPr="00FA4FBD" w:rsidRDefault="001C3BF1" w:rsidP="00FA4FBD">
            <w:pPr>
              <w:contextualSpacing/>
              <w:jc w:val="center"/>
              <w:rPr>
                <w:rFonts w:ascii="Times New Roman" w:hAnsi="Times New Roman"/>
                <w:b/>
                <w:sz w:val="16"/>
                <w:szCs w:val="16"/>
              </w:rPr>
            </w:pPr>
          </w:p>
        </w:tc>
        <w:tc>
          <w:tcPr>
            <w:tcW w:w="554" w:type="pct"/>
            <w:vMerge/>
            <w:textDirection w:val="btLr"/>
          </w:tcPr>
          <w:p w14:paraId="2801BDD6" w14:textId="77777777" w:rsidR="001C3BF1" w:rsidRPr="00FA4FBD" w:rsidRDefault="001C3BF1" w:rsidP="00FA4FBD">
            <w:pPr>
              <w:contextualSpacing/>
              <w:jc w:val="center"/>
              <w:rPr>
                <w:rFonts w:ascii="Times New Roman" w:hAnsi="Times New Roman"/>
                <w:b/>
                <w:sz w:val="16"/>
                <w:szCs w:val="16"/>
              </w:rPr>
            </w:pPr>
          </w:p>
        </w:tc>
        <w:tc>
          <w:tcPr>
            <w:tcW w:w="109" w:type="pct"/>
            <w:textDirection w:val="btLr"/>
            <w:vAlign w:val="center"/>
          </w:tcPr>
          <w:p w14:paraId="65DC9434" w14:textId="77777777" w:rsidR="001C3BF1" w:rsidRPr="00FA4FBD" w:rsidRDefault="001C3BF1" w:rsidP="00FA4FBD">
            <w:pPr>
              <w:contextualSpacing/>
              <w:jc w:val="center"/>
              <w:rPr>
                <w:rFonts w:ascii="Times New Roman" w:hAnsi="Times New Roman"/>
                <w:sz w:val="16"/>
                <w:szCs w:val="16"/>
              </w:rPr>
            </w:pPr>
          </w:p>
        </w:tc>
        <w:tc>
          <w:tcPr>
            <w:tcW w:w="80" w:type="pct"/>
            <w:textDirection w:val="btLr"/>
            <w:vAlign w:val="center"/>
          </w:tcPr>
          <w:p w14:paraId="5A2E8A72" w14:textId="77777777" w:rsidR="001C3BF1" w:rsidRPr="00FA4FBD" w:rsidRDefault="001C3BF1" w:rsidP="00FA4FBD">
            <w:pPr>
              <w:contextualSpacing/>
              <w:jc w:val="center"/>
              <w:rPr>
                <w:rFonts w:ascii="Times New Roman" w:hAnsi="Times New Roman"/>
                <w:sz w:val="16"/>
                <w:szCs w:val="16"/>
              </w:rPr>
            </w:pPr>
          </w:p>
        </w:tc>
        <w:tc>
          <w:tcPr>
            <w:tcW w:w="94" w:type="pct"/>
            <w:textDirection w:val="btLr"/>
            <w:vAlign w:val="center"/>
          </w:tcPr>
          <w:p w14:paraId="46822569" w14:textId="77777777" w:rsidR="001C3BF1" w:rsidRPr="00FA4FBD" w:rsidRDefault="001C3BF1" w:rsidP="00FA4FBD">
            <w:pPr>
              <w:contextualSpacing/>
              <w:jc w:val="center"/>
              <w:rPr>
                <w:rFonts w:ascii="Times New Roman" w:hAnsi="Times New Roman"/>
                <w:sz w:val="16"/>
                <w:szCs w:val="16"/>
              </w:rPr>
            </w:pPr>
          </w:p>
        </w:tc>
        <w:tc>
          <w:tcPr>
            <w:tcW w:w="96" w:type="pct"/>
            <w:textDirection w:val="btLr"/>
            <w:vAlign w:val="center"/>
          </w:tcPr>
          <w:p w14:paraId="09E1F980" w14:textId="77777777" w:rsidR="001C3BF1" w:rsidRPr="00FA4FBD" w:rsidRDefault="001C3BF1" w:rsidP="00FA4FBD">
            <w:pPr>
              <w:contextualSpacing/>
              <w:jc w:val="center"/>
              <w:rPr>
                <w:rFonts w:ascii="Times New Roman" w:hAnsi="Times New Roman"/>
                <w:sz w:val="16"/>
                <w:szCs w:val="16"/>
              </w:rPr>
            </w:pPr>
          </w:p>
        </w:tc>
        <w:tc>
          <w:tcPr>
            <w:tcW w:w="97" w:type="pct"/>
            <w:textDirection w:val="btLr"/>
            <w:vAlign w:val="center"/>
          </w:tcPr>
          <w:p w14:paraId="3D2D5A7F" w14:textId="77777777" w:rsidR="001C3BF1" w:rsidRPr="00FA4FBD" w:rsidRDefault="001C3BF1" w:rsidP="00FA4FBD">
            <w:pPr>
              <w:contextualSpacing/>
              <w:jc w:val="center"/>
              <w:rPr>
                <w:rFonts w:ascii="Times New Roman" w:hAnsi="Times New Roman"/>
                <w:sz w:val="16"/>
                <w:szCs w:val="16"/>
              </w:rPr>
            </w:pPr>
          </w:p>
        </w:tc>
        <w:tc>
          <w:tcPr>
            <w:tcW w:w="93" w:type="pct"/>
            <w:textDirection w:val="btLr"/>
            <w:vAlign w:val="center"/>
          </w:tcPr>
          <w:p w14:paraId="0FF5A06B" w14:textId="77777777" w:rsidR="001C3BF1" w:rsidRPr="00FA4FBD" w:rsidRDefault="001C3BF1" w:rsidP="00FA4FBD">
            <w:pPr>
              <w:contextualSpacing/>
              <w:jc w:val="center"/>
              <w:rPr>
                <w:rFonts w:ascii="Times New Roman" w:hAnsi="Times New Roman"/>
                <w:sz w:val="16"/>
                <w:szCs w:val="16"/>
              </w:rPr>
            </w:pPr>
          </w:p>
        </w:tc>
        <w:tc>
          <w:tcPr>
            <w:tcW w:w="93" w:type="pct"/>
            <w:textDirection w:val="btLr"/>
            <w:vAlign w:val="center"/>
          </w:tcPr>
          <w:p w14:paraId="5D17DA06" w14:textId="77777777" w:rsidR="001C3BF1" w:rsidRPr="00FA4FBD" w:rsidRDefault="001C3BF1" w:rsidP="00FA4FBD">
            <w:pPr>
              <w:contextualSpacing/>
              <w:jc w:val="center"/>
              <w:rPr>
                <w:rFonts w:ascii="Times New Roman" w:hAnsi="Times New Roman"/>
                <w:sz w:val="16"/>
                <w:szCs w:val="16"/>
              </w:rPr>
            </w:pPr>
          </w:p>
        </w:tc>
        <w:tc>
          <w:tcPr>
            <w:tcW w:w="97" w:type="pct"/>
            <w:noWrap/>
            <w:textDirection w:val="btLr"/>
            <w:vAlign w:val="center"/>
          </w:tcPr>
          <w:p w14:paraId="7713F803" w14:textId="77777777" w:rsidR="001C3BF1" w:rsidRPr="00FA4FBD" w:rsidRDefault="001C3BF1" w:rsidP="00FA4FBD">
            <w:pPr>
              <w:contextualSpacing/>
              <w:jc w:val="center"/>
              <w:rPr>
                <w:rFonts w:ascii="Times New Roman" w:hAnsi="Times New Roman"/>
                <w:sz w:val="16"/>
                <w:szCs w:val="16"/>
              </w:rPr>
            </w:pPr>
          </w:p>
        </w:tc>
        <w:tc>
          <w:tcPr>
            <w:tcW w:w="97" w:type="pct"/>
            <w:noWrap/>
            <w:textDirection w:val="btLr"/>
            <w:vAlign w:val="center"/>
          </w:tcPr>
          <w:p w14:paraId="541E7124"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2EE75B34"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7CA2ADA8" w14:textId="77777777" w:rsidR="001C3BF1" w:rsidRPr="00FA4FBD" w:rsidRDefault="001C3BF1" w:rsidP="00FA4FBD">
            <w:pPr>
              <w:contextualSpacing/>
              <w:jc w:val="center"/>
              <w:rPr>
                <w:rFonts w:ascii="Times New Roman" w:hAnsi="Times New Roman"/>
                <w:sz w:val="16"/>
                <w:szCs w:val="16"/>
              </w:rPr>
            </w:pPr>
          </w:p>
        </w:tc>
        <w:tc>
          <w:tcPr>
            <w:tcW w:w="100" w:type="pct"/>
            <w:textDirection w:val="btLr"/>
            <w:vAlign w:val="center"/>
          </w:tcPr>
          <w:p w14:paraId="07ED0916" w14:textId="77777777" w:rsidR="001C3BF1" w:rsidRPr="00FA4FBD" w:rsidRDefault="001C3BF1" w:rsidP="00FA4FBD">
            <w:pPr>
              <w:contextualSpacing/>
              <w:jc w:val="center"/>
              <w:rPr>
                <w:rFonts w:ascii="Times New Roman" w:hAnsi="Times New Roman"/>
                <w:sz w:val="16"/>
                <w:szCs w:val="16"/>
              </w:rPr>
            </w:pPr>
          </w:p>
        </w:tc>
        <w:tc>
          <w:tcPr>
            <w:tcW w:w="97" w:type="pct"/>
            <w:noWrap/>
            <w:textDirection w:val="btLr"/>
            <w:vAlign w:val="center"/>
          </w:tcPr>
          <w:p w14:paraId="2B8238A1"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3DC355B3"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09BB8C5F"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7B04D1E7"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02F5905F" w14:textId="77777777" w:rsidR="001C3BF1" w:rsidRPr="00FA4FBD" w:rsidRDefault="001C3BF1" w:rsidP="00FA4FBD">
            <w:pPr>
              <w:contextualSpacing/>
              <w:jc w:val="center"/>
              <w:rPr>
                <w:rFonts w:ascii="Times New Roman" w:hAnsi="Times New Roman"/>
                <w:sz w:val="16"/>
                <w:szCs w:val="16"/>
              </w:rPr>
            </w:pPr>
          </w:p>
        </w:tc>
        <w:tc>
          <w:tcPr>
            <w:tcW w:w="97" w:type="pct"/>
            <w:noWrap/>
            <w:textDirection w:val="btLr"/>
            <w:vAlign w:val="center"/>
          </w:tcPr>
          <w:p w14:paraId="21B02CF5" w14:textId="77777777" w:rsidR="001C3BF1" w:rsidRPr="00FA4FBD" w:rsidRDefault="001C3BF1" w:rsidP="00FA4FBD">
            <w:pPr>
              <w:contextualSpacing/>
              <w:jc w:val="center"/>
              <w:rPr>
                <w:rFonts w:ascii="Times New Roman" w:hAnsi="Times New Roman"/>
                <w:bCs/>
                <w:sz w:val="16"/>
                <w:szCs w:val="16"/>
              </w:rPr>
            </w:pPr>
          </w:p>
        </w:tc>
        <w:tc>
          <w:tcPr>
            <w:tcW w:w="99" w:type="pct"/>
            <w:noWrap/>
            <w:textDirection w:val="btLr"/>
            <w:vAlign w:val="center"/>
          </w:tcPr>
          <w:p w14:paraId="7EB97F6E" w14:textId="77777777" w:rsidR="001C3BF1" w:rsidRPr="00FA4FBD" w:rsidRDefault="001C3BF1" w:rsidP="00FA4FBD">
            <w:pPr>
              <w:contextualSpacing/>
              <w:jc w:val="center"/>
              <w:rPr>
                <w:rFonts w:ascii="Times New Roman" w:hAnsi="Times New Roman"/>
                <w:sz w:val="16"/>
                <w:szCs w:val="16"/>
              </w:rPr>
            </w:pPr>
          </w:p>
        </w:tc>
        <w:tc>
          <w:tcPr>
            <w:tcW w:w="97" w:type="pct"/>
            <w:noWrap/>
            <w:textDirection w:val="btLr"/>
            <w:vAlign w:val="center"/>
          </w:tcPr>
          <w:p w14:paraId="2D5A9A4B" w14:textId="77777777" w:rsidR="001C3BF1" w:rsidRPr="00FA4FBD" w:rsidRDefault="001C3BF1" w:rsidP="00FA4FBD">
            <w:pPr>
              <w:contextualSpacing/>
              <w:jc w:val="center"/>
              <w:rPr>
                <w:rFonts w:ascii="Times New Roman" w:hAnsi="Times New Roman"/>
                <w:sz w:val="16"/>
                <w:szCs w:val="16"/>
              </w:rPr>
            </w:pPr>
          </w:p>
        </w:tc>
        <w:tc>
          <w:tcPr>
            <w:tcW w:w="100" w:type="pct"/>
            <w:noWrap/>
            <w:textDirection w:val="btLr"/>
            <w:vAlign w:val="center"/>
          </w:tcPr>
          <w:p w14:paraId="07DE087D" w14:textId="77777777" w:rsidR="001C3BF1" w:rsidRPr="00FA4FBD" w:rsidRDefault="001C3BF1" w:rsidP="00FA4FBD">
            <w:pPr>
              <w:contextualSpacing/>
              <w:jc w:val="center"/>
              <w:rPr>
                <w:rFonts w:ascii="Times New Roman" w:hAnsi="Times New Roman"/>
                <w:sz w:val="16"/>
                <w:szCs w:val="16"/>
              </w:rPr>
            </w:pPr>
          </w:p>
        </w:tc>
        <w:tc>
          <w:tcPr>
            <w:tcW w:w="97" w:type="pct"/>
            <w:noWrap/>
            <w:textDirection w:val="btLr"/>
            <w:vAlign w:val="center"/>
          </w:tcPr>
          <w:p w14:paraId="6BF863B2"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33159E06"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5F5C177B"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6AFDB893"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229ED903" w14:textId="77777777" w:rsidR="001C3BF1" w:rsidRPr="00FA4FBD" w:rsidRDefault="001C3BF1" w:rsidP="00FA4FBD">
            <w:pPr>
              <w:contextualSpacing/>
              <w:jc w:val="center"/>
              <w:rPr>
                <w:rFonts w:ascii="Times New Roman" w:hAnsi="Times New Roman"/>
                <w:sz w:val="16"/>
                <w:szCs w:val="16"/>
              </w:rPr>
            </w:pPr>
          </w:p>
        </w:tc>
        <w:tc>
          <w:tcPr>
            <w:tcW w:w="97" w:type="pct"/>
            <w:noWrap/>
            <w:textDirection w:val="btLr"/>
            <w:vAlign w:val="center"/>
          </w:tcPr>
          <w:p w14:paraId="42F81A70"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431B0611"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7EC489A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noWrap/>
            <w:textDirection w:val="btLr"/>
            <w:vAlign w:val="center"/>
          </w:tcPr>
          <w:p w14:paraId="54E280F9" w14:textId="77777777" w:rsidR="001C3BF1" w:rsidRPr="00FA4FBD" w:rsidRDefault="001C3BF1" w:rsidP="00FA4FBD">
            <w:pPr>
              <w:contextualSpacing/>
              <w:jc w:val="center"/>
              <w:rPr>
                <w:rFonts w:ascii="Times New Roman" w:hAnsi="Times New Roman"/>
                <w:sz w:val="16"/>
                <w:szCs w:val="16"/>
              </w:rPr>
            </w:pPr>
          </w:p>
        </w:tc>
        <w:tc>
          <w:tcPr>
            <w:tcW w:w="99" w:type="pct"/>
            <w:textDirection w:val="btLr"/>
            <w:vAlign w:val="center"/>
          </w:tcPr>
          <w:p w14:paraId="107AA31B"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textDirection w:val="btLr"/>
            <w:vAlign w:val="center"/>
          </w:tcPr>
          <w:p w14:paraId="4BD003B2"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062AA90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DA3DB9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022D2753"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194A5659"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tcPr>
          <w:p w14:paraId="53DF5AD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AACD80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3E849EE"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168EA94"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40FC15AB" w14:textId="77777777" w:rsidR="001C3BF1" w:rsidRPr="00FA4FBD" w:rsidRDefault="001C3BF1" w:rsidP="00FA4FBD">
            <w:pPr>
              <w:contextualSpacing/>
              <w:jc w:val="center"/>
              <w:rPr>
                <w:rFonts w:ascii="Times New Roman" w:hAnsi="Times New Roman"/>
                <w:sz w:val="16"/>
                <w:szCs w:val="16"/>
              </w:rPr>
            </w:pPr>
          </w:p>
        </w:tc>
        <w:tc>
          <w:tcPr>
            <w:tcW w:w="95" w:type="pct"/>
            <w:tcBorders>
              <w:right w:val="single" w:sz="4" w:space="0" w:color="auto"/>
            </w:tcBorders>
          </w:tcPr>
          <w:p w14:paraId="21D81C29" w14:textId="77777777" w:rsidR="001C3BF1" w:rsidRPr="00FA4FBD" w:rsidRDefault="001C3BF1" w:rsidP="00FA4FBD">
            <w:pPr>
              <w:contextualSpacing/>
              <w:jc w:val="center"/>
              <w:rPr>
                <w:rFonts w:ascii="Times New Roman" w:hAnsi="Times New Roman"/>
                <w:sz w:val="16"/>
                <w:szCs w:val="16"/>
              </w:rPr>
            </w:pPr>
          </w:p>
        </w:tc>
        <w:tc>
          <w:tcPr>
            <w:tcW w:w="73" w:type="pct"/>
            <w:gridSpan w:val="2"/>
            <w:tcBorders>
              <w:right w:val="single" w:sz="4" w:space="0" w:color="auto"/>
            </w:tcBorders>
          </w:tcPr>
          <w:p w14:paraId="7ABD1EF7" w14:textId="77777777" w:rsidR="001C3BF1" w:rsidRPr="00FA4FBD" w:rsidRDefault="001C3BF1" w:rsidP="00FA4FBD">
            <w:pPr>
              <w:contextualSpacing/>
              <w:jc w:val="center"/>
              <w:rPr>
                <w:rFonts w:ascii="Times New Roman" w:hAnsi="Times New Roman"/>
                <w:sz w:val="16"/>
                <w:szCs w:val="16"/>
              </w:rPr>
            </w:pPr>
          </w:p>
        </w:tc>
        <w:tc>
          <w:tcPr>
            <w:tcW w:w="76" w:type="pct"/>
            <w:tcBorders>
              <w:right w:val="single" w:sz="4" w:space="0" w:color="auto"/>
            </w:tcBorders>
          </w:tcPr>
          <w:p w14:paraId="4459F446" w14:textId="77777777" w:rsidR="001C3BF1" w:rsidRPr="00FA4FBD" w:rsidRDefault="001C3BF1" w:rsidP="00FA4FBD">
            <w:pPr>
              <w:contextualSpacing/>
              <w:jc w:val="center"/>
              <w:rPr>
                <w:rFonts w:ascii="Times New Roman" w:hAnsi="Times New Roman"/>
                <w:sz w:val="16"/>
                <w:szCs w:val="16"/>
              </w:rPr>
            </w:pPr>
          </w:p>
        </w:tc>
        <w:tc>
          <w:tcPr>
            <w:tcW w:w="74" w:type="pct"/>
            <w:gridSpan w:val="2"/>
            <w:vMerge/>
            <w:tcBorders>
              <w:left w:val="single" w:sz="4" w:space="0" w:color="auto"/>
              <w:right w:val="single" w:sz="4" w:space="0" w:color="auto"/>
            </w:tcBorders>
            <w:vAlign w:val="center"/>
          </w:tcPr>
          <w:p w14:paraId="49FCF5B9" w14:textId="77777777" w:rsidR="001C3BF1" w:rsidRPr="00FA4FBD" w:rsidRDefault="001C3BF1" w:rsidP="00FA4FBD">
            <w:pPr>
              <w:contextualSpacing/>
              <w:jc w:val="center"/>
              <w:rPr>
                <w:rFonts w:ascii="Times New Roman" w:hAnsi="Times New Roman"/>
                <w:sz w:val="16"/>
                <w:szCs w:val="16"/>
              </w:rPr>
            </w:pPr>
          </w:p>
        </w:tc>
      </w:tr>
      <w:tr w:rsidR="001C3BF1" w:rsidRPr="00FA4FBD" w14:paraId="6489168D" w14:textId="77777777" w:rsidTr="001C3BF1">
        <w:trPr>
          <w:cantSplit/>
          <w:jc w:val="center"/>
        </w:trPr>
        <w:tc>
          <w:tcPr>
            <w:tcW w:w="207" w:type="pct"/>
            <w:vMerge/>
            <w:textDirection w:val="btLr"/>
          </w:tcPr>
          <w:p w14:paraId="24182B24" w14:textId="77777777" w:rsidR="001C3BF1" w:rsidRPr="00FA4FBD" w:rsidRDefault="001C3BF1" w:rsidP="00FA4FBD">
            <w:pPr>
              <w:contextualSpacing/>
              <w:jc w:val="center"/>
              <w:rPr>
                <w:rFonts w:ascii="Times New Roman" w:hAnsi="Times New Roman"/>
                <w:b/>
                <w:sz w:val="16"/>
                <w:szCs w:val="16"/>
              </w:rPr>
            </w:pPr>
          </w:p>
        </w:tc>
        <w:tc>
          <w:tcPr>
            <w:tcW w:w="554" w:type="pct"/>
            <w:vMerge/>
            <w:tcBorders>
              <w:right w:val="single" w:sz="4" w:space="0" w:color="auto"/>
            </w:tcBorders>
            <w:textDirection w:val="btLr"/>
          </w:tcPr>
          <w:p w14:paraId="4E3BDCF1" w14:textId="77777777" w:rsidR="001C3BF1" w:rsidRPr="00FA4FBD" w:rsidRDefault="001C3BF1" w:rsidP="00FA4FBD">
            <w:pPr>
              <w:contextualSpacing/>
              <w:jc w:val="center"/>
              <w:rPr>
                <w:rFonts w:ascii="Times New Roman" w:hAnsi="Times New Roman"/>
                <w:b/>
                <w:sz w:val="16"/>
                <w:szCs w:val="16"/>
              </w:rPr>
            </w:pPr>
          </w:p>
        </w:tc>
        <w:tc>
          <w:tcPr>
            <w:tcW w:w="4166" w:type="pct"/>
            <w:gridSpan w:val="45"/>
            <w:tcBorders>
              <w:top w:val="single" w:sz="4" w:space="0" w:color="auto"/>
              <w:left w:val="single" w:sz="4" w:space="0" w:color="auto"/>
              <w:bottom w:val="single" w:sz="4" w:space="0" w:color="auto"/>
              <w:right w:val="single" w:sz="4" w:space="0" w:color="auto"/>
            </w:tcBorders>
            <w:vAlign w:val="center"/>
          </w:tcPr>
          <w:p w14:paraId="6997F3B9"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Порядковые номера  недель учебного года</w:t>
            </w:r>
          </w:p>
        </w:tc>
        <w:tc>
          <w:tcPr>
            <w:tcW w:w="74" w:type="pct"/>
            <w:gridSpan w:val="2"/>
            <w:vMerge/>
            <w:tcBorders>
              <w:left w:val="single" w:sz="4" w:space="0" w:color="auto"/>
              <w:right w:val="single" w:sz="4" w:space="0" w:color="auto"/>
            </w:tcBorders>
            <w:vAlign w:val="center"/>
          </w:tcPr>
          <w:p w14:paraId="056DE8D0" w14:textId="77777777" w:rsidR="001C3BF1" w:rsidRPr="00FA4FBD" w:rsidRDefault="001C3BF1" w:rsidP="00FA4FBD">
            <w:pPr>
              <w:contextualSpacing/>
              <w:jc w:val="center"/>
              <w:rPr>
                <w:rFonts w:ascii="Times New Roman" w:hAnsi="Times New Roman"/>
                <w:sz w:val="16"/>
                <w:szCs w:val="16"/>
              </w:rPr>
            </w:pPr>
          </w:p>
        </w:tc>
      </w:tr>
      <w:tr w:rsidR="001C3BF1" w:rsidRPr="00FA4FBD" w14:paraId="7DA7E032" w14:textId="77777777" w:rsidTr="001C3BF1">
        <w:trPr>
          <w:cantSplit/>
          <w:trHeight w:val="217"/>
          <w:jc w:val="center"/>
        </w:trPr>
        <w:tc>
          <w:tcPr>
            <w:tcW w:w="207" w:type="pct"/>
            <w:vMerge/>
            <w:textDirection w:val="btLr"/>
          </w:tcPr>
          <w:p w14:paraId="7A3318C1" w14:textId="77777777" w:rsidR="001C3BF1" w:rsidRPr="00FA4FBD" w:rsidRDefault="001C3BF1" w:rsidP="00FA4FBD">
            <w:pPr>
              <w:contextualSpacing/>
              <w:jc w:val="center"/>
              <w:rPr>
                <w:rFonts w:ascii="Times New Roman" w:hAnsi="Times New Roman"/>
                <w:b/>
                <w:sz w:val="16"/>
                <w:szCs w:val="16"/>
              </w:rPr>
            </w:pPr>
          </w:p>
        </w:tc>
        <w:tc>
          <w:tcPr>
            <w:tcW w:w="554" w:type="pct"/>
            <w:vMerge/>
            <w:textDirection w:val="btLr"/>
          </w:tcPr>
          <w:p w14:paraId="154995C8" w14:textId="77777777" w:rsidR="001C3BF1" w:rsidRPr="00FA4FBD" w:rsidRDefault="001C3BF1" w:rsidP="00FA4FBD">
            <w:pPr>
              <w:contextualSpacing/>
              <w:jc w:val="center"/>
              <w:rPr>
                <w:rFonts w:ascii="Times New Roman" w:hAnsi="Times New Roman"/>
                <w:b/>
                <w:sz w:val="16"/>
                <w:szCs w:val="16"/>
              </w:rPr>
            </w:pPr>
          </w:p>
        </w:tc>
        <w:tc>
          <w:tcPr>
            <w:tcW w:w="109" w:type="pct"/>
            <w:textDirection w:val="btLr"/>
            <w:vAlign w:val="center"/>
          </w:tcPr>
          <w:p w14:paraId="4303E243"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w:t>
            </w:r>
          </w:p>
        </w:tc>
        <w:tc>
          <w:tcPr>
            <w:tcW w:w="80" w:type="pct"/>
            <w:textDirection w:val="btLr"/>
            <w:vAlign w:val="center"/>
          </w:tcPr>
          <w:p w14:paraId="070BFE8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w:t>
            </w:r>
          </w:p>
        </w:tc>
        <w:tc>
          <w:tcPr>
            <w:tcW w:w="94" w:type="pct"/>
            <w:textDirection w:val="btLr"/>
            <w:vAlign w:val="center"/>
          </w:tcPr>
          <w:p w14:paraId="72315BB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w:t>
            </w:r>
          </w:p>
        </w:tc>
        <w:tc>
          <w:tcPr>
            <w:tcW w:w="96" w:type="pct"/>
            <w:textDirection w:val="btLr"/>
            <w:vAlign w:val="center"/>
          </w:tcPr>
          <w:p w14:paraId="6A99267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4</w:t>
            </w:r>
          </w:p>
        </w:tc>
        <w:tc>
          <w:tcPr>
            <w:tcW w:w="97" w:type="pct"/>
            <w:textDirection w:val="btLr"/>
            <w:vAlign w:val="center"/>
          </w:tcPr>
          <w:p w14:paraId="1064B3AA"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5</w:t>
            </w:r>
          </w:p>
        </w:tc>
        <w:tc>
          <w:tcPr>
            <w:tcW w:w="93" w:type="pct"/>
            <w:textDirection w:val="btLr"/>
            <w:vAlign w:val="center"/>
          </w:tcPr>
          <w:p w14:paraId="024D48D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6</w:t>
            </w:r>
          </w:p>
        </w:tc>
        <w:tc>
          <w:tcPr>
            <w:tcW w:w="93" w:type="pct"/>
            <w:textDirection w:val="btLr"/>
            <w:vAlign w:val="center"/>
          </w:tcPr>
          <w:p w14:paraId="69F02FE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7</w:t>
            </w:r>
          </w:p>
        </w:tc>
        <w:tc>
          <w:tcPr>
            <w:tcW w:w="97" w:type="pct"/>
            <w:noWrap/>
            <w:textDirection w:val="btLr"/>
            <w:vAlign w:val="center"/>
          </w:tcPr>
          <w:p w14:paraId="3E6A9BE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8</w:t>
            </w:r>
          </w:p>
        </w:tc>
        <w:tc>
          <w:tcPr>
            <w:tcW w:w="97" w:type="pct"/>
            <w:noWrap/>
            <w:textDirection w:val="btLr"/>
            <w:vAlign w:val="center"/>
          </w:tcPr>
          <w:p w14:paraId="1AEC5F8A"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9</w:t>
            </w:r>
          </w:p>
        </w:tc>
        <w:tc>
          <w:tcPr>
            <w:tcW w:w="99" w:type="pct"/>
            <w:noWrap/>
            <w:textDirection w:val="btLr"/>
            <w:vAlign w:val="center"/>
          </w:tcPr>
          <w:p w14:paraId="7919EA73"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10</w:t>
            </w:r>
          </w:p>
        </w:tc>
        <w:tc>
          <w:tcPr>
            <w:tcW w:w="99" w:type="pct"/>
            <w:noWrap/>
            <w:textDirection w:val="btLr"/>
            <w:vAlign w:val="center"/>
          </w:tcPr>
          <w:p w14:paraId="72443C4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11</w:t>
            </w:r>
          </w:p>
        </w:tc>
        <w:tc>
          <w:tcPr>
            <w:tcW w:w="100" w:type="pct"/>
            <w:textDirection w:val="btLr"/>
            <w:vAlign w:val="center"/>
          </w:tcPr>
          <w:p w14:paraId="3EC87AD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12</w:t>
            </w:r>
          </w:p>
        </w:tc>
        <w:tc>
          <w:tcPr>
            <w:tcW w:w="97" w:type="pct"/>
            <w:noWrap/>
            <w:textDirection w:val="btLr"/>
            <w:vAlign w:val="center"/>
          </w:tcPr>
          <w:p w14:paraId="2C1D028A"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13</w:t>
            </w:r>
          </w:p>
        </w:tc>
        <w:tc>
          <w:tcPr>
            <w:tcW w:w="93" w:type="pct"/>
            <w:noWrap/>
            <w:textDirection w:val="btLr"/>
            <w:vAlign w:val="center"/>
          </w:tcPr>
          <w:p w14:paraId="6FF734B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14</w:t>
            </w:r>
          </w:p>
        </w:tc>
        <w:tc>
          <w:tcPr>
            <w:tcW w:w="93" w:type="pct"/>
            <w:noWrap/>
            <w:textDirection w:val="btLr"/>
            <w:vAlign w:val="center"/>
          </w:tcPr>
          <w:p w14:paraId="79ADF60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15</w:t>
            </w:r>
          </w:p>
        </w:tc>
        <w:tc>
          <w:tcPr>
            <w:tcW w:w="93" w:type="pct"/>
            <w:noWrap/>
            <w:textDirection w:val="btLr"/>
            <w:vAlign w:val="center"/>
          </w:tcPr>
          <w:p w14:paraId="21C3F7C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16</w:t>
            </w:r>
          </w:p>
        </w:tc>
        <w:tc>
          <w:tcPr>
            <w:tcW w:w="99" w:type="pct"/>
            <w:noWrap/>
            <w:textDirection w:val="btLr"/>
            <w:vAlign w:val="center"/>
          </w:tcPr>
          <w:p w14:paraId="7606798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17</w:t>
            </w:r>
          </w:p>
        </w:tc>
        <w:tc>
          <w:tcPr>
            <w:tcW w:w="97" w:type="pct"/>
            <w:noWrap/>
            <w:textDirection w:val="btLr"/>
            <w:vAlign w:val="center"/>
          </w:tcPr>
          <w:p w14:paraId="7170BB6E"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18</w:t>
            </w:r>
          </w:p>
        </w:tc>
        <w:tc>
          <w:tcPr>
            <w:tcW w:w="99" w:type="pct"/>
            <w:noWrap/>
            <w:textDirection w:val="btLr"/>
            <w:vAlign w:val="center"/>
          </w:tcPr>
          <w:p w14:paraId="0CD35C2E"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19</w:t>
            </w:r>
          </w:p>
        </w:tc>
        <w:tc>
          <w:tcPr>
            <w:tcW w:w="97" w:type="pct"/>
            <w:noWrap/>
            <w:textDirection w:val="btLr"/>
            <w:vAlign w:val="center"/>
          </w:tcPr>
          <w:p w14:paraId="238415D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20</w:t>
            </w:r>
          </w:p>
        </w:tc>
        <w:tc>
          <w:tcPr>
            <w:tcW w:w="100" w:type="pct"/>
            <w:noWrap/>
            <w:textDirection w:val="btLr"/>
            <w:vAlign w:val="center"/>
          </w:tcPr>
          <w:p w14:paraId="1D47D89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21</w:t>
            </w:r>
          </w:p>
        </w:tc>
        <w:tc>
          <w:tcPr>
            <w:tcW w:w="97" w:type="pct"/>
            <w:noWrap/>
            <w:textDirection w:val="btLr"/>
            <w:vAlign w:val="center"/>
          </w:tcPr>
          <w:p w14:paraId="684CE4C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22</w:t>
            </w:r>
          </w:p>
        </w:tc>
        <w:tc>
          <w:tcPr>
            <w:tcW w:w="93" w:type="pct"/>
            <w:noWrap/>
            <w:textDirection w:val="btLr"/>
            <w:vAlign w:val="center"/>
          </w:tcPr>
          <w:p w14:paraId="68F0C063"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23</w:t>
            </w:r>
          </w:p>
        </w:tc>
        <w:tc>
          <w:tcPr>
            <w:tcW w:w="93" w:type="pct"/>
            <w:noWrap/>
            <w:textDirection w:val="btLr"/>
            <w:vAlign w:val="center"/>
          </w:tcPr>
          <w:p w14:paraId="771194F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24</w:t>
            </w:r>
          </w:p>
        </w:tc>
        <w:tc>
          <w:tcPr>
            <w:tcW w:w="93" w:type="pct"/>
            <w:noWrap/>
            <w:textDirection w:val="btLr"/>
            <w:vAlign w:val="center"/>
          </w:tcPr>
          <w:p w14:paraId="788CC35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25</w:t>
            </w:r>
          </w:p>
        </w:tc>
        <w:tc>
          <w:tcPr>
            <w:tcW w:w="99" w:type="pct"/>
            <w:noWrap/>
            <w:textDirection w:val="btLr"/>
            <w:vAlign w:val="center"/>
          </w:tcPr>
          <w:p w14:paraId="4B2F9589"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26</w:t>
            </w:r>
          </w:p>
        </w:tc>
        <w:tc>
          <w:tcPr>
            <w:tcW w:w="97" w:type="pct"/>
            <w:noWrap/>
            <w:textDirection w:val="btLr"/>
            <w:vAlign w:val="center"/>
          </w:tcPr>
          <w:p w14:paraId="7B887F02"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27</w:t>
            </w:r>
          </w:p>
        </w:tc>
        <w:tc>
          <w:tcPr>
            <w:tcW w:w="93" w:type="pct"/>
            <w:noWrap/>
            <w:textDirection w:val="btLr"/>
            <w:vAlign w:val="center"/>
          </w:tcPr>
          <w:p w14:paraId="3E7D728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28</w:t>
            </w:r>
          </w:p>
        </w:tc>
        <w:tc>
          <w:tcPr>
            <w:tcW w:w="93" w:type="pct"/>
            <w:noWrap/>
            <w:textDirection w:val="btLr"/>
            <w:vAlign w:val="center"/>
          </w:tcPr>
          <w:p w14:paraId="6DA06AC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29</w:t>
            </w:r>
          </w:p>
        </w:tc>
        <w:tc>
          <w:tcPr>
            <w:tcW w:w="93" w:type="pct"/>
            <w:tcBorders>
              <w:right w:val="single" w:sz="4" w:space="0" w:color="auto"/>
            </w:tcBorders>
            <w:noWrap/>
            <w:textDirection w:val="btLr"/>
            <w:vAlign w:val="center"/>
          </w:tcPr>
          <w:p w14:paraId="3E2C5EA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30</w:t>
            </w:r>
          </w:p>
        </w:tc>
        <w:tc>
          <w:tcPr>
            <w:tcW w:w="99" w:type="pct"/>
            <w:textDirection w:val="btLr"/>
            <w:vAlign w:val="center"/>
          </w:tcPr>
          <w:p w14:paraId="4738264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31</w:t>
            </w:r>
          </w:p>
        </w:tc>
        <w:tc>
          <w:tcPr>
            <w:tcW w:w="97" w:type="pct"/>
            <w:tcBorders>
              <w:right w:val="single" w:sz="4" w:space="0" w:color="auto"/>
            </w:tcBorders>
            <w:textDirection w:val="btLr"/>
            <w:vAlign w:val="center"/>
          </w:tcPr>
          <w:p w14:paraId="5021441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32</w:t>
            </w:r>
          </w:p>
        </w:tc>
        <w:tc>
          <w:tcPr>
            <w:tcW w:w="93" w:type="pct"/>
            <w:tcBorders>
              <w:right w:val="single" w:sz="4" w:space="0" w:color="auto"/>
            </w:tcBorders>
            <w:textDirection w:val="btLr"/>
          </w:tcPr>
          <w:p w14:paraId="273D0496"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33</w:t>
            </w:r>
          </w:p>
        </w:tc>
        <w:tc>
          <w:tcPr>
            <w:tcW w:w="93" w:type="pct"/>
            <w:tcBorders>
              <w:right w:val="single" w:sz="4" w:space="0" w:color="auto"/>
            </w:tcBorders>
            <w:textDirection w:val="btLr"/>
          </w:tcPr>
          <w:p w14:paraId="6AE5C21C"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34</w:t>
            </w:r>
          </w:p>
        </w:tc>
        <w:tc>
          <w:tcPr>
            <w:tcW w:w="93" w:type="pct"/>
            <w:tcBorders>
              <w:right w:val="single" w:sz="4" w:space="0" w:color="auto"/>
            </w:tcBorders>
            <w:textDirection w:val="btLr"/>
          </w:tcPr>
          <w:p w14:paraId="0B54A14A"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35</w:t>
            </w:r>
          </w:p>
        </w:tc>
        <w:tc>
          <w:tcPr>
            <w:tcW w:w="99" w:type="pct"/>
            <w:tcBorders>
              <w:right w:val="single" w:sz="4" w:space="0" w:color="auto"/>
            </w:tcBorders>
            <w:textDirection w:val="btLr"/>
          </w:tcPr>
          <w:p w14:paraId="48BC43C3"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tcBorders>
              <w:right w:val="single" w:sz="4" w:space="0" w:color="auto"/>
            </w:tcBorders>
            <w:textDirection w:val="btLr"/>
          </w:tcPr>
          <w:p w14:paraId="79806C4C"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37</w:t>
            </w:r>
          </w:p>
        </w:tc>
        <w:tc>
          <w:tcPr>
            <w:tcW w:w="93" w:type="pct"/>
            <w:tcBorders>
              <w:right w:val="single" w:sz="4" w:space="0" w:color="auto"/>
            </w:tcBorders>
            <w:textDirection w:val="btLr"/>
          </w:tcPr>
          <w:p w14:paraId="4EC7A55B"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38</w:t>
            </w:r>
          </w:p>
        </w:tc>
        <w:tc>
          <w:tcPr>
            <w:tcW w:w="93" w:type="pct"/>
            <w:tcBorders>
              <w:right w:val="single" w:sz="4" w:space="0" w:color="auto"/>
            </w:tcBorders>
            <w:textDirection w:val="btLr"/>
          </w:tcPr>
          <w:p w14:paraId="5C1F76BD"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39</w:t>
            </w:r>
          </w:p>
        </w:tc>
        <w:tc>
          <w:tcPr>
            <w:tcW w:w="93" w:type="pct"/>
            <w:tcBorders>
              <w:right w:val="single" w:sz="4" w:space="0" w:color="auto"/>
            </w:tcBorders>
            <w:textDirection w:val="btLr"/>
          </w:tcPr>
          <w:p w14:paraId="3E1B12F7"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40</w:t>
            </w:r>
          </w:p>
        </w:tc>
        <w:tc>
          <w:tcPr>
            <w:tcW w:w="99" w:type="pct"/>
            <w:tcBorders>
              <w:right w:val="single" w:sz="4" w:space="0" w:color="auto"/>
            </w:tcBorders>
            <w:textDirection w:val="btLr"/>
          </w:tcPr>
          <w:p w14:paraId="2FB3738F"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41</w:t>
            </w:r>
          </w:p>
        </w:tc>
        <w:tc>
          <w:tcPr>
            <w:tcW w:w="95" w:type="pct"/>
            <w:tcBorders>
              <w:right w:val="single" w:sz="4" w:space="0" w:color="auto"/>
            </w:tcBorders>
            <w:textDirection w:val="btLr"/>
          </w:tcPr>
          <w:p w14:paraId="12650906"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42</w:t>
            </w:r>
          </w:p>
        </w:tc>
        <w:tc>
          <w:tcPr>
            <w:tcW w:w="73" w:type="pct"/>
            <w:gridSpan w:val="2"/>
            <w:tcBorders>
              <w:right w:val="single" w:sz="4" w:space="0" w:color="auto"/>
            </w:tcBorders>
            <w:textDirection w:val="btLr"/>
          </w:tcPr>
          <w:p w14:paraId="4917D703"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43</w:t>
            </w:r>
          </w:p>
        </w:tc>
        <w:tc>
          <w:tcPr>
            <w:tcW w:w="76" w:type="pct"/>
            <w:tcBorders>
              <w:right w:val="single" w:sz="4" w:space="0" w:color="auto"/>
            </w:tcBorders>
            <w:textDirection w:val="btLr"/>
          </w:tcPr>
          <w:p w14:paraId="32A071E5"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44</w:t>
            </w:r>
          </w:p>
        </w:tc>
        <w:tc>
          <w:tcPr>
            <w:tcW w:w="74" w:type="pct"/>
            <w:gridSpan w:val="2"/>
            <w:vMerge/>
            <w:tcBorders>
              <w:left w:val="single" w:sz="4" w:space="0" w:color="auto"/>
              <w:bottom w:val="single" w:sz="4" w:space="0" w:color="auto"/>
              <w:right w:val="single" w:sz="4" w:space="0" w:color="auto"/>
            </w:tcBorders>
            <w:textDirection w:val="btLr"/>
          </w:tcPr>
          <w:p w14:paraId="503E35EF" w14:textId="77777777" w:rsidR="001C3BF1" w:rsidRPr="00FA4FBD" w:rsidRDefault="001C3BF1" w:rsidP="00FA4FBD">
            <w:pPr>
              <w:ind w:hanging="23"/>
              <w:contextualSpacing/>
              <w:jc w:val="center"/>
              <w:rPr>
                <w:rFonts w:ascii="Times New Roman" w:hAnsi="Times New Roman"/>
                <w:sz w:val="16"/>
                <w:szCs w:val="16"/>
              </w:rPr>
            </w:pPr>
          </w:p>
        </w:tc>
      </w:tr>
      <w:tr w:rsidR="001C3BF1" w:rsidRPr="00FA4FBD" w14:paraId="3569CE28" w14:textId="77777777" w:rsidTr="001C3BF1">
        <w:trPr>
          <w:gridAfter w:val="1"/>
          <w:wAfter w:w="11" w:type="pct"/>
          <w:cantSplit/>
          <w:trHeight w:val="367"/>
          <w:jc w:val="center"/>
        </w:trPr>
        <w:tc>
          <w:tcPr>
            <w:tcW w:w="4989" w:type="pct"/>
            <w:gridSpan w:val="48"/>
            <w:tcBorders>
              <w:right w:val="single" w:sz="4" w:space="0" w:color="auto"/>
            </w:tcBorders>
            <w:shd w:val="clear" w:color="auto" w:fill="D9D9D9"/>
            <w:tcMar>
              <w:left w:w="85" w:type="dxa"/>
              <w:right w:w="85" w:type="dxa"/>
            </w:tcMar>
            <w:vAlign w:val="center"/>
          </w:tcPr>
          <w:p w14:paraId="2C50DE38" w14:textId="77777777" w:rsidR="001C3BF1" w:rsidRPr="00FA4FBD" w:rsidRDefault="001C3BF1" w:rsidP="00FA4FBD">
            <w:pPr>
              <w:ind w:hanging="23"/>
              <w:contextualSpacing/>
              <w:jc w:val="center"/>
              <w:rPr>
                <w:rFonts w:ascii="Times New Roman" w:hAnsi="Times New Roman"/>
                <w:b/>
                <w:sz w:val="18"/>
                <w:szCs w:val="16"/>
              </w:rPr>
            </w:pPr>
            <w:r w:rsidRPr="00FA4FBD">
              <w:rPr>
                <w:rFonts w:ascii="Times New Roman" w:hAnsi="Times New Roman"/>
                <w:b/>
                <w:sz w:val="18"/>
                <w:szCs w:val="16"/>
              </w:rPr>
              <w:t>2 ГОД ОБУЧЕНИЯ</w:t>
            </w:r>
          </w:p>
        </w:tc>
      </w:tr>
      <w:tr w:rsidR="00FA4FBD" w:rsidRPr="00FA4FBD" w14:paraId="5049D413" w14:textId="77777777" w:rsidTr="001C3BF1">
        <w:trPr>
          <w:cantSplit/>
          <w:trHeight w:val="367"/>
          <w:jc w:val="center"/>
        </w:trPr>
        <w:tc>
          <w:tcPr>
            <w:tcW w:w="207" w:type="pct"/>
            <w:shd w:val="clear" w:color="auto" w:fill="BFBFBF"/>
            <w:tcMar>
              <w:left w:w="85" w:type="dxa"/>
              <w:right w:w="85" w:type="dxa"/>
            </w:tcMar>
            <w:vAlign w:val="center"/>
          </w:tcPr>
          <w:p w14:paraId="371696C5"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СГ.00</w:t>
            </w:r>
          </w:p>
        </w:tc>
        <w:tc>
          <w:tcPr>
            <w:tcW w:w="554" w:type="pct"/>
            <w:shd w:val="clear" w:color="auto" w:fill="BFBFBF"/>
            <w:vAlign w:val="center"/>
          </w:tcPr>
          <w:p w14:paraId="78A2CCE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b/>
                <w:sz w:val="16"/>
                <w:szCs w:val="16"/>
              </w:rPr>
              <w:t>Социально-гуманитарный цикл</w:t>
            </w:r>
          </w:p>
        </w:tc>
        <w:tc>
          <w:tcPr>
            <w:tcW w:w="109" w:type="pct"/>
            <w:shd w:val="clear" w:color="auto" w:fill="BFBFBF"/>
            <w:textDirection w:val="btLr"/>
            <w:vAlign w:val="center"/>
          </w:tcPr>
          <w:p w14:paraId="189C4CE8" w14:textId="77777777" w:rsidR="001C3BF1" w:rsidRPr="00FA4FBD" w:rsidRDefault="001C3BF1" w:rsidP="00FA4FBD">
            <w:pPr>
              <w:contextualSpacing/>
              <w:jc w:val="center"/>
              <w:rPr>
                <w:rFonts w:ascii="Times New Roman" w:hAnsi="Times New Roman"/>
                <w:sz w:val="16"/>
                <w:szCs w:val="16"/>
              </w:rPr>
            </w:pPr>
          </w:p>
        </w:tc>
        <w:tc>
          <w:tcPr>
            <w:tcW w:w="80" w:type="pct"/>
            <w:shd w:val="clear" w:color="auto" w:fill="BFBFBF"/>
            <w:textDirection w:val="btLr"/>
            <w:vAlign w:val="center"/>
          </w:tcPr>
          <w:p w14:paraId="3F3F2BBC" w14:textId="77777777" w:rsidR="001C3BF1" w:rsidRPr="00FA4FBD" w:rsidRDefault="001C3BF1" w:rsidP="00FA4FBD">
            <w:pPr>
              <w:contextualSpacing/>
              <w:jc w:val="center"/>
              <w:rPr>
                <w:rFonts w:ascii="Times New Roman" w:hAnsi="Times New Roman"/>
                <w:sz w:val="16"/>
                <w:szCs w:val="16"/>
              </w:rPr>
            </w:pPr>
          </w:p>
        </w:tc>
        <w:tc>
          <w:tcPr>
            <w:tcW w:w="94" w:type="pct"/>
            <w:shd w:val="clear" w:color="auto" w:fill="BFBFBF"/>
            <w:textDirection w:val="btLr"/>
            <w:vAlign w:val="center"/>
          </w:tcPr>
          <w:p w14:paraId="757DA1C3" w14:textId="77777777" w:rsidR="001C3BF1" w:rsidRPr="00FA4FBD" w:rsidRDefault="001C3BF1" w:rsidP="00FA4FBD">
            <w:pPr>
              <w:contextualSpacing/>
              <w:jc w:val="center"/>
              <w:rPr>
                <w:rFonts w:ascii="Times New Roman" w:hAnsi="Times New Roman"/>
                <w:sz w:val="16"/>
                <w:szCs w:val="16"/>
              </w:rPr>
            </w:pPr>
          </w:p>
        </w:tc>
        <w:tc>
          <w:tcPr>
            <w:tcW w:w="96" w:type="pct"/>
            <w:shd w:val="clear" w:color="auto" w:fill="BFBFBF"/>
            <w:textDirection w:val="btLr"/>
            <w:vAlign w:val="center"/>
          </w:tcPr>
          <w:p w14:paraId="6FB3A734"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textDirection w:val="btLr"/>
            <w:vAlign w:val="center"/>
          </w:tcPr>
          <w:p w14:paraId="5A226F5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textDirection w:val="btLr"/>
            <w:vAlign w:val="center"/>
          </w:tcPr>
          <w:p w14:paraId="7616941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textDirection w:val="btLr"/>
            <w:vAlign w:val="center"/>
          </w:tcPr>
          <w:p w14:paraId="5B3CA36D"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textDirection w:val="btLr"/>
            <w:vAlign w:val="center"/>
          </w:tcPr>
          <w:p w14:paraId="405681B6"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textDirection w:val="btLr"/>
            <w:vAlign w:val="center"/>
          </w:tcPr>
          <w:p w14:paraId="51BAF949"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textDirection w:val="btLr"/>
            <w:vAlign w:val="center"/>
          </w:tcPr>
          <w:p w14:paraId="0CFA3B04"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textDirection w:val="btLr"/>
            <w:vAlign w:val="center"/>
          </w:tcPr>
          <w:p w14:paraId="76B6C597"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BFBFBF"/>
            <w:textDirection w:val="btLr"/>
            <w:vAlign w:val="center"/>
          </w:tcPr>
          <w:p w14:paraId="5CC73A73"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textDirection w:val="btLr"/>
            <w:vAlign w:val="center"/>
          </w:tcPr>
          <w:p w14:paraId="621A2CB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2132214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1B336E7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1F22BF7A"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textDirection w:val="btLr"/>
            <w:vAlign w:val="center"/>
          </w:tcPr>
          <w:p w14:paraId="13186DC9"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textDirection w:val="btLr"/>
            <w:vAlign w:val="center"/>
          </w:tcPr>
          <w:p w14:paraId="2B386FEB" w14:textId="77777777" w:rsidR="001C3BF1" w:rsidRPr="00FA4FBD" w:rsidRDefault="001C3BF1" w:rsidP="00FA4FBD">
            <w:pPr>
              <w:contextualSpacing/>
              <w:jc w:val="center"/>
              <w:rPr>
                <w:rFonts w:ascii="Times New Roman" w:hAnsi="Times New Roman"/>
                <w:bCs/>
                <w:sz w:val="16"/>
                <w:szCs w:val="16"/>
              </w:rPr>
            </w:pPr>
          </w:p>
        </w:tc>
        <w:tc>
          <w:tcPr>
            <w:tcW w:w="99" w:type="pct"/>
            <w:shd w:val="clear" w:color="auto" w:fill="BFBFBF"/>
            <w:noWrap/>
            <w:textDirection w:val="btLr"/>
            <w:vAlign w:val="center"/>
          </w:tcPr>
          <w:p w14:paraId="2F2A512E"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textDirection w:val="btLr"/>
            <w:vAlign w:val="center"/>
          </w:tcPr>
          <w:p w14:paraId="05791E24"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BFBFBF"/>
            <w:noWrap/>
            <w:textDirection w:val="btLr"/>
            <w:vAlign w:val="center"/>
          </w:tcPr>
          <w:p w14:paraId="1286090C"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textDirection w:val="btLr"/>
            <w:vAlign w:val="center"/>
          </w:tcPr>
          <w:p w14:paraId="3B15CD2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4E6C290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267000C3"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31DA0A4A"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textDirection w:val="btLr"/>
            <w:vAlign w:val="center"/>
          </w:tcPr>
          <w:p w14:paraId="14C97D5F"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textDirection w:val="btLr"/>
            <w:vAlign w:val="center"/>
          </w:tcPr>
          <w:p w14:paraId="10DB59BD"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4A0E724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textDirection w:val="btLr"/>
            <w:vAlign w:val="center"/>
          </w:tcPr>
          <w:p w14:paraId="2743576D"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noWrap/>
            <w:textDirection w:val="btLr"/>
            <w:vAlign w:val="center"/>
          </w:tcPr>
          <w:p w14:paraId="5D7DC291"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textDirection w:val="btLr"/>
            <w:vAlign w:val="center"/>
          </w:tcPr>
          <w:p w14:paraId="3C9E29F0"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BFBFBF"/>
            <w:textDirection w:val="btLr"/>
            <w:vAlign w:val="center"/>
          </w:tcPr>
          <w:p w14:paraId="1ABBC04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2FCCCA80"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5E814E64"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21A92D85" w14:textId="77777777" w:rsidR="001C3BF1" w:rsidRPr="00FA4FBD" w:rsidRDefault="001C3BF1" w:rsidP="00FA4FBD">
            <w:pPr>
              <w:ind w:hanging="23"/>
              <w:contextualSpacing/>
              <w:jc w:val="center"/>
              <w:rPr>
                <w:rFonts w:ascii="Times New Roman" w:hAnsi="Times New Roman"/>
                <w:sz w:val="16"/>
                <w:szCs w:val="16"/>
              </w:rPr>
            </w:pPr>
          </w:p>
        </w:tc>
        <w:tc>
          <w:tcPr>
            <w:tcW w:w="99" w:type="pct"/>
            <w:tcBorders>
              <w:right w:val="single" w:sz="4" w:space="0" w:color="auto"/>
            </w:tcBorders>
            <w:shd w:val="clear" w:color="auto" w:fill="BFBFBF"/>
            <w:textDirection w:val="btLr"/>
          </w:tcPr>
          <w:p w14:paraId="7243FCF6" w14:textId="77777777" w:rsidR="001C3BF1" w:rsidRPr="00FA4FBD" w:rsidRDefault="001C3BF1" w:rsidP="00FA4FBD">
            <w:pPr>
              <w:ind w:hanging="23"/>
              <w:contextualSpacing/>
              <w:jc w:val="center"/>
              <w:rPr>
                <w:rFonts w:ascii="Times New Roman" w:hAnsi="Times New Roman"/>
                <w:sz w:val="16"/>
                <w:szCs w:val="16"/>
              </w:rPr>
            </w:pPr>
          </w:p>
        </w:tc>
        <w:tc>
          <w:tcPr>
            <w:tcW w:w="97" w:type="pct"/>
            <w:tcBorders>
              <w:right w:val="single" w:sz="4" w:space="0" w:color="auto"/>
            </w:tcBorders>
            <w:shd w:val="clear" w:color="auto" w:fill="BFBFBF"/>
            <w:textDirection w:val="btLr"/>
          </w:tcPr>
          <w:p w14:paraId="354C6BAB"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4FCB542A"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4668AF51"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BFBFBF"/>
            <w:textDirection w:val="btLr"/>
          </w:tcPr>
          <w:p w14:paraId="391A8B05" w14:textId="77777777" w:rsidR="001C3BF1" w:rsidRPr="00FA4FBD" w:rsidRDefault="001C3BF1" w:rsidP="00FA4FBD">
            <w:pPr>
              <w:ind w:hanging="23"/>
              <w:contextualSpacing/>
              <w:jc w:val="center"/>
              <w:rPr>
                <w:rFonts w:ascii="Times New Roman" w:hAnsi="Times New Roman"/>
                <w:sz w:val="16"/>
                <w:szCs w:val="16"/>
              </w:rPr>
            </w:pPr>
          </w:p>
        </w:tc>
        <w:tc>
          <w:tcPr>
            <w:tcW w:w="99" w:type="pct"/>
            <w:tcBorders>
              <w:right w:val="single" w:sz="4" w:space="0" w:color="auto"/>
            </w:tcBorders>
            <w:shd w:val="clear" w:color="auto" w:fill="BFBFBF"/>
            <w:textDirection w:val="btLr"/>
          </w:tcPr>
          <w:p w14:paraId="4A541B6D" w14:textId="77777777" w:rsidR="001C3BF1" w:rsidRPr="00FA4FBD" w:rsidRDefault="001C3BF1" w:rsidP="00FA4FBD">
            <w:pPr>
              <w:ind w:hanging="23"/>
              <w:contextualSpacing/>
              <w:jc w:val="center"/>
              <w:rPr>
                <w:rFonts w:ascii="Times New Roman" w:hAnsi="Times New Roman"/>
                <w:sz w:val="16"/>
                <w:szCs w:val="16"/>
              </w:rPr>
            </w:pPr>
          </w:p>
        </w:tc>
        <w:tc>
          <w:tcPr>
            <w:tcW w:w="95" w:type="pct"/>
            <w:tcBorders>
              <w:right w:val="single" w:sz="4" w:space="0" w:color="auto"/>
            </w:tcBorders>
            <w:shd w:val="clear" w:color="auto" w:fill="BFBFBF"/>
            <w:textDirection w:val="btLr"/>
          </w:tcPr>
          <w:p w14:paraId="17AD11EC" w14:textId="77777777" w:rsidR="001C3BF1" w:rsidRPr="00FA4FBD" w:rsidRDefault="001C3BF1" w:rsidP="00FA4FBD">
            <w:pPr>
              <w:ind w:hanging="23"/>
              <w:contextualSpacing/>
              <w:jc w:val="center"/>
              <w:rPr>
                <w:rFonts w:ascii="Times New Roman" w:hAnsi="Times New Roman"/>
                <w:sz w:val="16"/>
                <w:szCs w:val="16"/>
              </w:rPr>
            </w:pPr>
          </w:p>
        </w:tc>
        <w:tc>
          <w:tcPr>
            <w:tcW w:w="71" w:type="pct"/>
            <w:tcBorders>
              <w:right w:val="single" w:sz="4" w:space="0" w:color="auto"/>
            </w:tcBorders>
            <w:shd w:val="clear" w:color="auto" w:fill="BFBFBF"/>
            <w:textDirection w:val="btLr"/>
          </w:tcPr>
          <w:p w14:paraId="65953EBC" w14:textId="77777777" w:rsidR="001C3BF1" w:rsidRPr="00FA4FBD" w:rsidRDefault="001C3BF1" w:rsidP="00FA4FBD">
            <w:pPr>
              <w:ind w:hanging="23"/>
              <w:contextualSpacing/>
              <w:jc w:val="center"/>
              <w:rPr>
                <w:rFonts w:ascii="Times New Roman" w:hAnsi="Times New Roman"/>
                <w:sz w:val="16"/>
                <w:szCs w:val="16"/>
              </w:rPr>
            </w:pPr>
          </w:p>
        </w:tc>
        <w:tc>
          <w:tcPr>
            <w:tcW w:w="78" w:type="pct"/>
            <w:gridSpan w:val="2"/>
            <w:tcBorders>
              <w:right w:val="single" w:sz="4" w:space="0" w:color="auto"/>
            </w:tcBorders>
            <w:shd w:val="clear" w:color="auto" w:fill="BFBFBF"/>
            <w:textDirection w:val="btLr"/>
          </w:tcPr>
          <w:p w14:paraId="29948E63" w14:textId="77777777" w:rsidR="001C3BF1" w:rsidRPr="00FA4FBD" w:rsidRDefault="001C3BF1" w:rsidP="00FA4FBD">
            <w:pPr>
              <w:ind w:hanging="23"/>
              <w:contextualSpacing/>
              <w:jc w:val="center"/>
              <w:rPr>
                <w:rFonts w:ascii="Times New Roman" w:hAnsi="Times New Roman"/>
                <w:sz w:val="16"/>
                <w:szCs w:val="16"/>
              </w:rPr>
            </w:pPr>
          </w:p>
        </w:tc>
        <w:tc>
          <w:tcPr>
            <w:tcW w:w="74" w:type="pct"/>
            <w:gridSpan w:val="2"/>
            <w:tcBorders>
              <w:left w:val="single" w:sz="4" w:space="0" w:color="auto"/>
              <w:bottom w:val="single" w:sz="4" w:space="0" w:color="auto"/>
              <w:right w:val="single" w:sz="4" w:space="0" w:color="auto"/>
            </w:tcBorders>
            <w:shd w:val="clear" w:color="auto" w:fill="BFBFBF"/>
            <w:textDirection w:val="btLr"/>
          </w:tcPr>
          <w:p w14:paraId="43272882" w14:textId="77777777" w:rsidR="001C3BF1" w:rsidRPr="00FA4FBD" w:rsidRDefault="001C3BF1" w:rsidP="00FA4FBD">
            <w:pPr>
              <w:ind w:hanging="23"/>
              <w:contextualSpacing/>
              <w:jc w:val="center"/>
              <w:rPr>
                <w:rFonts w:ascii="Times New Roman" w:hAnsi="Times New Roman"/>
                <w:sz w:val="16"/>
                <w:szCs w:val="16"/>
              </w:rPr>
            </w:pPr>
          </w:p>
        </w:tc>
      </w:tr>
      <w:tr w:rsidR="001C3BF1" w:rsidRPr="00FA4FBD" w14:paraId="1E938BB9" w14:textId="77777777" w:rsidTr="001C3BF1">
        <w:trPr>
          <w:cantSplit/>
          <w:trHeight w:val="283"/>
          <w:jc w:val="center"/>
        </w:trPr>
        <w:tc>
          <w:tcPr>
            <w:tcW w:w="207" w:type="pct"/>
            <w:tcMar>
              <w:left w:w="85" w:type="dxa"/>
              <w:right w:w="85" w:type="dxa"/>
            </w:tcMar>
            <w:vAlign w:val="center"/>
          </w:tcPr>
          <w:p w14:paraId="3B59B65E"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sz w:val="16"/>
                <w:szCs w:val="16"/>
              </w:rPr>
              <w:t>СГ.02</w:t>
            </w:r>
          </w:p>
        </w:tc>
        <w:tc>
          <w:tcPr>
            <w:tcW w:w="554" w:type="pct"/>
            <w:vAlign w:val="center"/>
          </w:tcPr>
          <w:p w14:paraId="7BB60957" w14:textId="77777777" w:rsidR="001C3BF1" w:rsidRPr="00FA4FBD" w:rsidRDefault="001C3BF1" w:rsidP="00FA4FBD">
            <w:pPr>
              <w:contextualSpacing/>
              <w:jc w:val="both"/>
              <w:rPr>
                <w:rFonts w:ascii="Times New Roman" w:hAnsi="Times New Roman"/>
                <w:b/>
                <w:sz w:val="16"/>
                <w:szCs w:val="16"/>
              </w:rPr>
            </w:pPr>
            <w:r w:rsidRPr="00FA4FBD">
              <w:rPr>
                <w:rFonts w:ascii="Times New Roman" w:hAnsi="Times New Roman"/>
                <w:sz w:val="16"/>
                <w:szCs w:val="16"/>
              </w:rPr>
              <w:t>Иностранный язык в профессиональной деятельности</w:t>
            </w:r>
          </w:p>
        </w:tc>
        <w:tc>
          <w:tcPr>
            <w:tcW w:w="109" w:type="pct"/>
            <w:vAlign w:val="center"/>
          </w:tcPr>
          <w:p w14:paraId="11913C9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80" w:type="pct"/>
            <w:vAlign w:val="center"/>
          </w:tcPr>
          <w:p w14:paraId="0BCEAC4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4" w:type="pct"/>
            <w:vAlign w:val="center"/>
          </w:tcPr>
          <w:p w14:paraId="12B4BCF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6" w:type="pct"/>
            <w:vAlign w:val="center"/>
          </w:tcPr>
          <w:p w14:paraId="3AC25C5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vAlign w:val="center"/>
          </w:tcPr>
          <w:p w14:paraId="4D5E800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vAlign w:val="center"/>
          </w:tcPr>
          <w:p w14:paraId="3D626C6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vAlign w:val="center"/>
          </w:tcPr>
          <w:p w14:paraId="03E484E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70CC611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6BB4DBB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145EA03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0D359E5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vAlign w:val="center"/>
          </w:tcPr>
          <w:p w14:paraId="5D07940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06C7453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25B5F81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50FB3FE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51D0626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C5E0B3"/>
            <w:noWrap/>
            <w:vAlign w:val="center"/>
          </w:tcPr>
          <w:p w14:paraId="425CEF0D"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024B9E71"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2A0A0AE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5E51F09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noWrap/>
            <w:vAlign w:val="center"/>
          </w:tcPr>
          <w:p w14:paraId="08873D6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474A5D0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0ADF7E2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3AF7893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4558D8A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7C7C634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4AFA324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7B67955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4FD9631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noWrap/>
            <w:vAlign w:val="center"/>
          </w:tcPr>
          <w:p w14:paraId="61BAD7E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vAlign w:val="center"/>
          </w:tcPr>
          <w:p w14:paraId="57F9600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vAlign w:val="center"/>
          </w:tcPr>
          <w:p w14:paraId="14E5E5B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52A9F93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5DCA901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3F07A04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229C5AF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vAlign w:val="center"/>
          </w:tcPr>
          <w:p w14:paraId="6359D49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083EC86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6B9A0B4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0FB06F8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7EB4415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tcBorders>
              <w:right w:val="single" w:sz="4" w:space="0" w:color="auto"/>
            </w:tcBorders>
            <w:vAlign w:val="center"/>
          </w:tcPr>
          <w:p w14:paraId="643AE37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71" w:type="pct"/>
            <w:tcBorders>
              <w:right w:val="single" w:sz="4" w:space="0" w:color="auto"/>
            </w:tcBorders>
            <w:shd w:val="clear" w:color="auto" w:fill="auto"/>
            <w:vAlign w:val="center"/>
          </w:tcPr>
          <w:p w14:paraId="42355606"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2</w:t>
            </w:r>
          </w:p>
        </w:tc>
        <w:tc>
          <w:tcPr>
            <w:tcW w:w="78" w:type="pct"/>
            <w:gridSpan w:val="2"/>
            <w:tcBorders>
              <w:right w:val="single" w:sz="4" w:space="0" w:color="auto"/>
            </w:tcBorders>
            <w:shd w:val="clear" w:color="auto" w:fill="C5E0B3"/>
            <w:vAlign w:val="center"/>
          </w:tcPr>
          <w:p w14:paraId="1331FF72"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left w:val="single" w:sz="4" w:space="0" w:color="auto"/>
              <w:bottom w:val="single" w:sz="4" w:space="0" w:color="auto"/>
              <w:right w:val="single" w:sz="4" w:space="0" w:color="auto"/>
            </w:tcBorders>
            <w:textDirection w:val="btLr"/>
            <w:vAlign w:val="bottom"/>
          </w:tcPr>
          <w:p w14:paraId="00217509"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180</w:t>
            </w:r>
          </w:p>
        </w:tc>
      </w:tr>
      <w:tr w:rsidR="001C3BF1" w:rsidRPr="00FA4FBD" w14:paraId="0138489A" w14:textId="77777777" w:rsidTr="001C3BF1">
        <w:trPr>
          <w:cantSplit/>
          <w:trHeight w:val="367"/>
          <w:jc w:val="center"/>
        </w:trPr>
        <w:tc>
          <w:tcPr>
            <w:tcW w:w="207" w:type="pct"/>
            <w:tcMar>
              <w:left w:w="85" w:type="dxa"/>
              <w:right w:w="85" w:type="dxa"/>
            </w:tcMar>
            <w:vAlign w:val="center"/>
          </w:tcPr>
          <w:p w14:paraId="1D640D8E"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sz w:val="16"/>
                <w:szCs w:val="16"/>
              </w:rPr>
              <w:t>СГ.03</w:t>
            </w:r>
          </w:p>
        </w:tc>
        <w:tc>
          <w:tcPr>
            <w:tcW w:w="554" w:type="pct"/>
            <w:vAlign w:val="center"/>
          </w:tcPr>
          <w:p w14:paraId="2268BE2E" w14:textId="77777777" w:rsidR="001C3BF1" w:rsidRPr="00FA4FBD" w:rsidRDefault="001C3BF1" w:rsidP="00FA4FBD">
            <w:pPr>
              <w:contextualSpacing/>
              <w:jc w:val="both"/>
              <w:rPr>
                <w:rFonts w:ascii="Times New Roman" w:hAnsi="Times New Roman"/>
                <w:b/>
                <w:sz w:val="16"/>
                <w:szCs w:val="16"/>
              </w:rPr>
            </w:pPr>
            <w:r w:rsidRPr="00FA4FBD">
              <w:rPr>
                <w:rFonts w:ascii="Times New Roman" w:hAnsi="Times New Roman"/>
                <w:sz w:val="16"/>
                <w:szCs w:val="16"/>
              </w:rPr>
              <w:t>Безопасность жизнедеятельности</w:t>
            </w:r>
          </w:p>
        </w:tc>
        <w:tc>
          <w:tcPr>
            <w:tcW w:w="109" w:type="pct"/>
            <w:vAlign w:val="center"/>
          </w:tcPr>
          <w:p w14:paraId="2754AA07" w14:textId="77777777" w:rsidR="001C3BF1" w:rsidRPr="00FA4FBD" w:rsidRDefault="001C3BF1" w:rsidP="00FA4FBD">
            <w:pPr>
              <w:jc w:val="center"/>
              <w:rPr>
                <w:rFonts w:ascii="Times New Roman" w:hAnsi="Times New Roman"/>
                <w:color w:val="000000"/>
                <w:sz w:val="16"/>
                <w:szCs w:val="16"/>
              </w:rPr>
            </w:pPr>
          </w:p>
        </w:tc>
        <w:tc>
          <w:tcPr>
            <w:tcW w:w="80" w:type="pct"/>
            <w:vAlign w:val="center"/>
          </w:tcPr>
          <w:p w14:paraId="760B94AC" w14:textId="77777777" w:rsidR="001C3BF1" w:rsidRPr="00FA4FBD" w:rsidRDefault="001C3BF1" w:rsidP="00FA4FBD">
            <w:pPr>
              <w:jc w:val="center"/>
              <w:rPr>
                <w:rFonts w:ascii="Times New Roman" w:hAnsi="Times New Roman"/>
                <w:color w:val="000000"/>
                <w:sz w:val="16"/>
                <w:szCs w:val="16"/>
              </w:rPr>
            </w:pPr>
          </w:p>
        </w:tc>
        <w:tc>
          <w:tcPr>
            <w:tcW w:w="94" w:type="pct"/>
            <w:vAlign w:val="center"/>
          </w:tcPr>
          <w:p w14:paraId="35538B49" w14:textId="77777777" w:rsidR="001C3BF1" w:rsidRPr="00FA4FBD" w:rsidRDefault="001C3BF1" w:rsidP="00FA4FBD">
            <w:pPr>
              <w:jc w:val="center"/>
              <w:rPr>
                <w:rFonts w:ascii="Times New Roman" w:hAnsi="Times New Roman"/>
                <w:color w:val="000000"/>
                <w:sz w:val="16"/>
                <w:szCs w:val="16"/>
              </w:rPr>
            </w:pPr>
          </w:p>
        </w:tc>
        <w:tc>
          <w:tcPr>
            <w:tcW w:w="96" w:type="pct"/>
            <w:vAlign w:val="center"/>
          </w:tcPr>
          <w:p w14:paraId="611352A6" w14:textId="77777777" w:rsidR="001C3BF1" w:rsidRPr="00FA4FBD" w:rsidRDefault="001C3BF1" w:rsidP="00FA4FBD">
            <w:pPr>
              <w:jc w:val="center"/>
              <w:rPr>
                <w:rFonts w:ascii="Times New Roman" w:hAnsi="Times New Roman"/>
                <w:color w:val="000000"/>
                <w:sz w:val="16"/>
                <w:szCs w:val="16"/>
              </w:rPr>
            </w:pPr>
          </w:p>
        </w:tc>
        <w:tc>
          <w:tcPr>
            <w:tcW w:w="97" w:type="pct"/>
            <w:vAlign w:val="center"/>
          </w:tcPr>
          <w:p w14:paraId="3D56900F"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3CE15C8D"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2CA8638B"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52FF8890"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3026D794"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5D290562"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09C0586C" w14:textId="77777777" w:rsidR="001C3BF1" w:rsidRPr="00FA4FBD" w:rsidRDefault="001C3BF1" w:rsidP="00FA4FBD">
            <w:pPr>
              <w:jc w:val="center"/>
              <w:rPr>
                <w:rFonts w:ascii="Times New Roman" w:hAnsi="Times New Roman"/>
                <w:color w:val="000000"/>
                <w:sz w:val="16"/>
                <w:szCs w:val="16"/>
              </w:rPr>
            </w:pPr>
          </w:p>
        </w:tc>
        <w:tc>
          <w:tcPr>
            <w:tcW w:w="100" w:type="pct"/>
            <w:vAlign w:val="center"/>
          </w:tcPr>
          <w:p w14:paraId="330CD637"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0E82D18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BADD255"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66AE4F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DDF9D25" w14:textId="77777777" w:rsidR="001C3BF1" w:rsidRPr="00FA4FBD" w:rsidRDefault="001C3BF1" w:rsidP="00FA4FBD">
            <w:pPr>
              <w:jc w:val="center"/>
              <w:rPr>
                <w:rFonts w:ascii="Times New Roman" w:hAnsi="Times New Roman"/>
                <w:color w:val="000000"/>
                <w:sz w:val="16"/>
                <w:szCs w:val="16"/>
              </w:rPr>
            </w:pPr>
          </w:p>
        </w:tc>
        <w:tc>
          <w:tcPr>
            <w:tcW w:w="99" w:type="pct"/>
            <w:shd w:val="clear" w:color="auto" w:fill="C5E0B3"/>
            <w:noWrap/>
            <w:vAlign w:val="center"/>
          </w:tcPr>
          <w:p w14:paraId="769C691B"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69793AC0"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6ACFC106"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3F2CE4E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noWrap/>
            <w:vAlign w:val="center"/>
          </w:tcPr>
          <w:p w14:paraId="3855ACE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49D7355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602559F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13FA188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7C8BAFC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noWrap/>
            <w:vAlign w:val="center"/>
          </w:tcPr>
          <w:p w14:paraId="15E47DF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79C0C6E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739AFD1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1BEBE9F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noWrap/>
            <w:vAlign w:val="center"/>
          </w:tcPr>
          <w:p w14:paraId="447B92C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vAlign w:val="center"/>
          </w:tcPr>
          <w:p w14:paraId="53B9D0C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tcBorders>
              <w:right w:val="single" w:sz="4" w:space="0" w:color="auto"/>
            </w:tcBorders>
            <w:vAlign w:val="center"/>
          </w:tcPr>
          <w:p w14:paraId="1A8B33E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6952843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1DA85D9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5F1B81F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right w:val="single" w:sz="4" w:space="0" w:color="auto"/>
            </w:tcBorders>
            <w:vAlign w:val="center"/>
          </w:tcPr>
          <w:p w14:paraId="3D5589D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vAlign w:val="center"/>
          </w:tcPr>
          <w:p w14:paraId="1596D8C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5706F69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412E4CA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283F880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285304F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tcBorders>
              <w:right w:val="single" w:sz="4" w:space="0" w:color="auto"/>
            </w:tcBorders>
            <w:vAlign w:val="center"/>
          </w:tcPr>
          <w:p w14:paraId="13F2FC1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71" w:type="pct"/>
            <w:tcBorders>
              <w:right w:val="single" w:sz="4" w:space="0" w:color="auto"/>
            </w:tcBorders>
            <w:shd w:val="clear" w:color="auto" w:fill="auto"/>
            <w:vAlign w:val="center"/>
          </w:tcPr>
          <w:p w14:paraId="6BBE795D"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2</w:t>
            </w:r>
          </w:p>
        </w:tc>
        <w:tc>
          <w:tcPr>
            <w:tcW w:w="78" w:type="pct"/>
            <w:gridSpan w:val="2"/>
            <w:tcBorders>
              <w:right w:val="single" w:sz="4" w:space="0" w:color="auto"/>
            </w:tcBorders>
            <w:shd w:val="clear" w:color="auto" w:fill="C5E0B3"/>
            <w:vAlign w:val="center"/>
          </w:tcPr>
          <w:p w14:paraId="0542D1A9"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left w:val="single" w:sz="4" w:space="0" w:color="auto"/>
              <w:bottom w:val="single" w:sz="4" w:space="0" w:color="auto"/>
              <w:right w:val="single" w:sz="4" w:space="0" w:color="auto"/>
            </w:tcBorders>
            <w:textDirection w:val="btLr"/>
            <w:vAlign w:val="bottom"/>
          </w:tcPr>
          <w:p w14:paraId="6F71F10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68</w:t>
            </w:r>
          </w:p>
        </w:tc>
      </w:tr>
      <w:tr w:rsidR="001C3BF1" w:rsidRPr="00FA4FBD" w14:paraId="4522B1E2" w14:textId="77777777" w:rsidTr="001C3BF1">
        <w:trPr>
          <w:cantSplit/>
          <w:trHeight w:val="367"/>
          <w:jc w:val="center"/>
        </w:trPr>
        <w:tc>
          <w:tcPr>
            <w:tcW w:w="207" w:type="pct"/>
            <w:tcMar>
              <w:left w:w="85" w:type="dxa"/>
              <w:right w:w="85" w:type="dxa"/>
            </w:tcMar>
            <w:vAlign w:val="center"/>
          </w:tcPr>
          <w:p w14:paraId="6745F21E"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sz w:val="16"/>
                <w:szCs w:val="16"/>
              </w:rPr>
              <w:t>СГ.04</w:t>
            </w:r>
          </w:p>
        </w:tc>
        <w:tc>
          <w:tcPr>
            <w:tcW w:w="554" w:type="pct"/>
            <w:vAlign w:val="center"/>
          </w:tcPr>
          <w:p w14:paraId="01664F41" w14:textId="77777777" w:rsidR="001C3BF1" w:rsidRPr="00FA4FBD" w:rsidRDefault="001C3BF1" w:rsidP="00FA4FBD">
            <w:pPr>
              <w:contextualSpacing/>
              <w:jc w:val="both"/>
              <w:rPr>
                <w:rFonts w:ascii="Times New Roman" w:hAnsi="Times New Roman"/>
                <w:b/>
                <w:sz w:val="16"/>
                <w:szCs w:val="16"/>
              </w:rPr>
            </w:pPr>
            <w:r w:rsidRPr="00FA4FBD">
              <w:rPr>
                <w:rFonts w:ascii="Times New Roman" w:hAnsi="Times New Roman"/>
                <w:sz w:val="16"/>
                <w:szCs w:val="16"/>
              </w:rPr>
              <w:t>Физическая культура</w:t>
            </w:r>
          </w:p>
        </w:tc>
        <w:tc>
          <w:tcPr>
            <w:tcW w:w="109" w:type="pct"/>
            <w:vAlign w:val="center"/>
          </w:tcPr>
          <w:p w14:paraId="4CFB343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80" w:type="pct"/>
            <w:vAlign w:val="center"/>
          </w:tcPr>
          <w:p w14:paraId="5C0E5C3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4" w:type="pct"/>
            <w:vAlign w:val="center"/>
          </w:tcPr>
          <w:p w14:paraId="2DF4D7E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6" w:type="pct"/>
            <w:vAlign w:val="center"/>
          </w:tcPr>
          <w:p w14:paraId="250B0FD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vAlign w:val="center"/>
          </w:tcPr>
          <w:p w14:paraId="346C301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vAlign w:val="center"/>
          </w:tcPr>
          <w:p w14:paraId="357D623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vAlign w:val="center"/>
          </w:tcPr>
          <w:p w14:paraId="262D572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3475737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18DAB50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1960AF5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2D3404A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vAlign w:val="center"/>
          </w:tcPr>
          <w:p w14:paraId="3FA38FA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00C9CAD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58783CA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17BCA22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3AA46C6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C5E0B3"/>
            <w:noWrap/>
            <w:vAlign w:val="center"/>
          </w:tcPr>
          <w:p w14:paraId="50E0AAC0"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56036C14"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5C561D6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6EB3901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noWrap/>
            <w:vAlign w:val="center"/>
          </w:tcPr>
          <w:p w14:paraId="79ACF7E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7BB083A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3DB6C8C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2841359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68B0A2C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5B61F22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57949D8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7B6C6DE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09C12EA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noWrap/>
            <w:vAlign w:val="center"/>
          </w:tcPr>
          <w:p w14:paraId="5327A0B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vAlign w:val="center"/>
          </w:tcPr>
          <w:p w14:paraId="324CB95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vAlign w:val="center"/>
          </w:tcPr>
          <w:p w14:paraId="446DF41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493957B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37E6E70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30394EA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218A6FF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vAlign w:val="center"/>
          </w:tcPr>
          <w:p w14:paraId="56F5819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237A30B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21AAA2C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2A34B4F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43104D4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tcBorders>
              <w:right w:val="single" w:sz="4" w:space="0" w:color="auto"/>
            </w:tcBorders>
            <w:vAlign w:val="center"/>
          </w:tcPr>
          <w:p w14:paraId="6371E1A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71" w:type="pct"/>
            <w:tcBorders>
              <w:right w:val="single" w:sz="4" w:space="0" w:color="auto"/>
            </w:tcBorders>
            <w:shd w:val="clear" w:color="auto" w:fill="auto"/>
            <w:vAlign w:val="center"/>
          </w:tcPr>
          <w:p w14:paraId="22E9BDD9"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2</w:t>
            </w:r>
          </w:p>
        </w:tc>
        <w:tc>
          <w:tcPr>
            <w:tcW w:w="78" w:type="pct"/>
            <w:gridSpan w:val="2"/>
            <w:tcBorders>
              <w:right w:val="single" w:sz="4" w:space="0" w:color="auto"/>
            </w:tcBorders>
            <w:shd w:val="clear" w:color="auto" w:fill="C5E0B3"/>
            <w:vAlign w:val="center"/>
          </w:tcPr>
          <w:p w14:paraId="7C24F7EF"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left w:val="single" w:sz="4" w:space="0" w:color="auto"/>
              <w:bottom w:val="single" w:sz="4" w:space="0" w:color="auto"/>
              <w:right w:val="single" w:sz="4" w:space="0" w:color="auto"/>
            </w:tcBorders>
            <w:textDirection w:val="btLr"/>
            <w:vAlign w:val="bottom"/>
          </w:tcPr>
          <w:p w14:paraId="31487E5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180</w:t>
            </w:r>
          </w:p>
        </w:tc>
      </w:tr>
      <w:tr w:rsidR="00FA4FBD" w:rsidRPr="00FA4FBD" w14:paraId="2B3C3DC9" w14:textId="77777777" w:rsidTr="001C3BF1">
        <w:trPr>
          <w:jc w:val="center"/>
        </w:trPr>
        <w:tc>
          <w:tcPr>
            <w:tcW w:w="207" w:type="pct"/>
            <w:shd w:val="clear" w:color="auto" w:fill="BFBFBF"/>
            <w:tcMar>
              <w:left w:w="85" w:type="dxa"/>
              <w:right w:w="85" w:type="dxa"/>
            </w:tcMar>
            <w:vAlign w:val="center"/>
          </w:tcPr>
          <w:p w14:paraId="5F0EF76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b/>
                <w:bCs/>
                <w:sz w:val="16"/>
                <w:szCs w:val="16"/>
              </w:rPr>
              <w:t>ОП.00</w:t>
            </w:r>
          </w:p>
        </w:tc>
        <w:tc>
          <w:tcPr>
            <w:tcW w:w="554" w:type="pct"/>
            <w:shd w:val="clear" w:color="auto" w:fill="BFBFBF"/>
            <w:noWrap/>
            <w:vAlign w:val="center"/>
          </w:tcPr>
          <w:p w14:paraId="5C351AA1"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 xml:space="preserve">Общепрофессиональный цикл </w:t>
            </w:r>
          </w:p>
        </w:tc>
        <w:tc>
          <w:tcPr>
            <w:tcW w:w="109" w:type="pct"/>
            <w:shd w:val="clear" w:color="auto" w:fill="BFBFBF"/>
            <w:vAlign w:val="center"/>
          </w:tcPr>
          <w:p w14:paraId="7C4B7CE2" w14:textId="77777777" w:rsidR="001C3BF1" w:rsidRPr="00FA4FBD" w:rsidRDefault="001C3BF1" w:rsidP="00FA4FBD">
            <w:pPr>
              <w:contextualSpacing/>
              <w:jc w:val="center"/>
              <w:rPr>
                <w:rFonts w:ascii="Times New Roman" w:hAnsi="Times New Roman"/>
                <w:sz w:val="16"/>
                <w:szCs w:val="16"/>
              </w:rPr>
            </w:pPr>
          </w:p>
        </w:tc>
        <w:tc>
          <w:tcPr>
            <w:tcW w:w="80" w:type="pct"/>
            <w:shd w:val="clear" w:color="auto" w:fill="BFBFBF"/>
            <w:vAlign w:val="center"/>
          </w:tcPr>
          <w:p w14:paraId="7702E79A" w14:textId="77777777" w:rsidR="001C3BF1" w:rsidRPr="00FA4FBD" w:rsidRDefault="001C3BF1" w:rsidP="00FA4FBD">
            <w:pPr>
              <w:contextualSpacing/>
              <w:jc w:val="center"/>
              <w:rPr>
                <w:rFonts w:ascii="Times New Roman" w:hAnsi="Times New Roman"/>
                <w:sz w:val="16"/>
                <w:szCs w:val="16"/>
              </w:rPr>
            </w:pPr>
          </w:p>
        </w:tc>
        <w:tc>
          <w:tcPr>
            <w:tcW w:w="94" w:type="pct"/>
            <w:shd w:val="clear" w:color="auto" w:fill="BFBFBF"/>
            <w:vAlign w:val="center"/>
          </w:tcPr>
          <w:p w14:paraId="457C08BD" w14:textId="77777777" w:rsidR="001C3BF1" w:rsidRPr="00FA4FBD" w:rsidRDefault="001C3BF1" w:rsidP="00FA4FBD">
            <w:pPr>
              <w:contextualSpacing/>
              <w:jc w:val="center"/>
              <w:rPr>
                <w:rFonts w:ascii="Times New Roman" w:hAnsi="Times New Roman"/>
                <w:sz w:val="16"/>
                <w:szCs w:val="16"/>
              </w:rPr>
            </w:pPr>
          </w:p>
        </w:tc>
        <w:tc>
          <w:tcPr>
            <w:tcW w:w="96" w:type="pct"/>
            <w:shd w:val="clear" w:color="auto" w:fill="BFBFBF"/>
            <w:vAlign w:val="center"/>
          </w:tcPr>
          <w:p w14:paraId="426815FF"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vAlign w:val="center"/>
          </w:tcPr>
          <w:p w14:paraId="2E20C19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vAlign w:val="center"/>
          </w:tcPr>
          <w:p w14:paraId="39AF6B3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vAlign w:val="center"/>
          </w:tcPr>
          <w:p w14:paraId="19AFE628"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0C1D5E95"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5DC229A2"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7CC40BD5"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0806DE5F"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BFBFBF"/>
            <w:vAlign w:val="center"/>
          </w:tcPr>
          <w:p w14:paraId="0A8D9CE2"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75C850AE"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20CC277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5312A44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0D34D312"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3E921183"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04B69C5F" w14:textId="77777777" w:rsidR="001C3BF1" w:rsidRPr="00FA4FBD" w:rsidRDefault="001C3BF1" w:rsidP="00FA4FBD">
            <w:pPr>
              <w:contextualSpacing/>
              <w:jc w:val="center"/>
              <w:rPr>
                <w:rFonts w:ascii="Times New Roman" w:hAnsi="Times New Roman"/>
                <w:b/>
                <w:bCs/>
                <w:sz w:val="16"/>
                <w:szCs w:val="16"/>
              </w:rPr>
            </w:pPr>
          </w:p>
        </w:tc>
        <w:tc>
          <w:tcPr>
            <w:tcW w:w="99" w:type="pct"/>
            <w:shd w:val="clear" w:color="auto" w:fill="BFBFBF"/>
            <w:noWrap/>
            <w:vAlign w:val="center"/>
          </w:tcPr>
          <w:p w14:paraId="6C998A74"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596168D8"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BFBFBF"/>
            <w:noWrap/>
            <w:vAlign w:val="center"/>
          </w:tcPr>
          <w:p w14:paraId="0900051B"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60D0A01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3E9A96E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4B9C021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3B0A2FCF"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10D8FC28"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6F4E49D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2973CFF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5AFE112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noWrap/>
            <w:vAlign w:val="center"/>
          </w:tcPr>
          <w:p w14:paraId="5FE581AD"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vAlign w:val="center"/>
          </w:tcPr>
          <w:p w14:paraId="02ACA8A3"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BFBFBF"/>
            <w:vAlign w:val="center"/>
          </w:tcPr>
          <w:p w14:paraId="34CE201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62B14ED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472AB26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4C0BC009"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BFBFBF"/>
            <w:vAlign w:val="center"/>
          </w:tcPr>
          <w:p w14:paraId="79D2FB33"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BFBFBF"/>
            <w:vAlign w:val="center"/>
          </w:tcPr>
          <w:p w14:paraId="2DFBBCE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2D89C63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198570C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vAlign w:val="center"/>
          </w:tcPr>
          <w:p w14:paraId="2F44BC31"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BFBFBF"/>
            <w:vAlign w:val="center"/>
          </w:tcPr>
          <w:p w14:paraId="7AF47039" w14:textId="77777777" w:rsidR="001C3BF1" w:rsidRPr="00FA4FBD" w:rsidRDefault="001C3BF1" w:rsidP="00FA4FBD">
            <w:pPr>
              <w:contextualSpacing/>
              <w:jc w:val="center"/>
              <w:rPr>
                <w:rFonts w:ascii="Times New Roman" w:hAnsi="Times New Roman"/>
                <w:sz w:val="16"/>
                <w:szCs w:val="16"/>
              </w:rPr>
            </w:pPr>
          </w:p>
        </w:tc>
        <w:tc>
          <w:tcPr>
            <w:tcW w:w="95" w:type="pct"/>
            <w:tcBorders>
              <w:right w:val="single" w:sz="4" w:space="0" w:color="auto"/>
            </w:tcBorders>
            <w:shd w:val="clear" w:color="auto" w:fill="BFBFBF"/>
            <w:vAlign w:val="center"/>
          </w:tcPr>
          <w:p w14:paraId="0E824567" w14:textId="77777777" w:rsidR="001C3BF1" w:rsidRPr="00FA4FBD" w:rsidRDefault="001C3BF1" w:rsidP="00FA4FBD">
            <w:pPr>
              <w:contextualSpacing/>
              <w:jc w:val="center"/>
              <w:rPr>
                <w:rFonts w:ascii="Times New Roman" w:hAnsi="Times New Roman"/>
                <w:sz w:val="16"/>
                <w:szCs w:val="16"/>
              </w:rPr>
            </w:pPr>
          </w:p>
        </w:tc>
        <w:tc>
          <w:tcPr>
            <w:tcW w:w="71" w:type="pct"/>
            <w:tcBorders>
              <w:right w:val="single" w:sz="4" w:space="0" w:color="auto"/>
            </w:tcBorders>
            <w:shd w:val="clear" w:color="auto" w:fill="BFBFBF"/>
            <w:vAlign w:val="center"/>
          </w:tcPr>
          <w:p w14:paraId="36AD3C49" w14:textId="77777777" w:rsidR="001C3BF1" w:rsidRPr="00FA4FBD" w:rsidRDefault="001C3BF1" w:rsidP="00FA4FBD">
            <w:pPr>
              <w:contextualSpacing/>
              <w:jc w:val="center"/>
              <w:rPr>
                <w:rFonts w:ascii="Times New Roman" w:hAnsi="Times New Roman"/>
                <w:sz w:val="16"/>
                <w:szCs w:val="16"/>
              </w:rPr>
            </w:pPr>
          </w:p>
        </w:tc>
        <w:tc>
          <w:tcPr>
            <w:tcW w:w="78" w:type="pct"/>
            <w:gridSpan w:val="2"/>
            <w:tcBorders>
              <w:right w:val="single" w:sz="4" w:space="0" w:color="auto"/>
            </w:tcBorders>
            <w:shd w:val="clear" w:color="auto" w:fill="BFBFBF"/>
            <w:vAlign w:val="center"/>
          </w:tcPr>
          <w:p w14:paraId="2EEE9B61" w14:textId="77777777" w:rsidR="001C3BF1" w:rsidRPr="00FA4FBD" w:rsidRDefault="001C3BF1" w:rsidP="00FA4FBD">
            <w:pPr>
              <w:contextualSpacing/>
              <w:jc w:val="center"/>
              <w:rPr>
                <w:rFonts w:ascii="Times New Roman" w:hAnsi="Times New Roman"/>
                <w:sz w:val="16"/>
                <w:szCs w:val="16"/>
              </w:rPr>
            </w:pPr>
          </w:p>
        </w:tc>
        <w:tc>
          <w:tcPr>
            <w:tcW w:w="74"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2CBB06F" w14:textId="77777777" w:rsidR="001C3BF1" w:rsidRPr="00FA4FBD" w:rsidRDefault="001C3BF1" w:rsidP="00FA4FBD">
            <w:pPr>
              <w:contextualSpacing/>
              <w:jc w:val="center"/>
              <w:rPr>
                <w:rFonts w:ascii="Times New Roman" w:hAnsi="Times New Roman"/>
                <w:sz w:val="16"/>
                <w:szCs w:val="16"/>
              </w:rPr>
            </w:pPr>
          </w:p>
        </w:tc>
      </w:tr>
      <w:tr w:rsidR="00CF0D1F" w:rsidRPr="00FA4FBD" w14:paraId="043C633A" w14:textId="77777777" w:rsidTr="001C3BF1">
        <w:trPr>
          <w:cantSplit/>
          <w:trHeight w:val="689"/>
          <w:jc w:val="center"/>
        </w:trPr>
        <w:tc>
          <w:tcPr>
            <w:tcW w:w="207" w:type="pct"/>
            <w:shd w:val="clear" w:color="auto" w:fill="auto"/>
            <w:tcMar>
              <w:left w:w="85" w:type="dxa"/>
              <w:right w:w="85" w:type="dxa"/>
            </w:tcMar>
            <w:vAlign w:val="center"/>
          </w:tcPr>
          <w:p w14:paraId="38820DD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ОП.08</w:t>
            </w:r>
          </w:p>
        </w:tc>
        <w:tc>
          <w:tcPr>
            <w:tcW w:w="554" w:type="pct"/>
            <w:shd w:val="clear" w:color="auto" w:fill="auto"/>
            <w:noWrap/>
            <w:vAlign w:val="center"/>
          </w:tcPr>
          <w:p w14:paraId="70595DB2"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Метрология, стандартизация и сертификация</w:t>
            </w:r>
          </w:p>
        </w:tc>
        <w:tc>
          <w:tcPr>
            <w:tcW w:w="109" w:type="pct"/>
            <w:shd w:val="clear" w:color="auto" w:fill="auto"/>
            <w:vAlign w:val="center"/>
          </w:tcPr>
          <w:p w14:paraId="2F6C7425" w14:textId="77777777" w:rsidR="00CF0D1F" w:rsidRPr="00FA4FBD" w:rsidRDefault="00CF0D1F" w:rsidP="00FA4FBD">
            <w:pPr>
              <w:jc w:val="center"/>
              <w:rPr>
                <w:rFonts w:ascii="Times New Roman" w:hAnsi="Times New Roman"/>
                <w:color w:val="000000"/>
                <w:sz w:val="16"/>
                <w:szCs w:val="16"/>
              </w:rPr>
            </w:pPr>
          </w:p>
        </w:tc>
        <w:tc>
          <w:tcPr>
            <w:tcW w:w="80" w:type="pct"/>
            <w:shd w:val="clear" w:color="auto" w:fill="auto"/>
            <w:vAlign w:val="center"/>
          </w:tcPr>
          <w:p w14:paraId="6EB07A4B" w14:textId="77777777" w:rsidR="00CF0D1F" w:rsidRPr="00FA4FBD" w:rsidRDefault="00CF0D1F" w:rsidP="00FA4FBD">
            <w:pPr>
              <w:jc w:val="center"/>
              <w:rPr>
                <w:rFonts w:ascii="Times New Roman" w:hAnsi="Times New Roman"/>
                <w:color w:val="000000"/>
                <w:sz w:val="16"/>
                <w:szCs w:val="16"/>
              </w:rPr>
            </w:pPr>
          </w:p>
        </w:tc>
        <w:tc>
          <w:tcPr>
            <w:tcW w:w="94" w:type="pct"/>
            <w:shd w:val="clear" w:color="auto" w:fill="auto"/>
            <w:vAlign w:val="center"/>
          </w:tcPr>
          <w:p w14:paraId="03507AB3" w14:textId="77777777" w:rsidR="00CF0D1F" w:rsidRPr="00FA4FBD" w:rsidRDefault="00CF0D1F" w:rsidP="00FA4FBD">
            <w:pPr>
              <w:jc w:val="center"/>
              <w:rPr>
                <w:rFonts w:ascii="Times New Roman" w:hAnsi="Times New Roman"/>
                <w:color w:val="000000"/>
                <w:sz w:val="16"/>
                <w:szCs w:val="16"/>
              </w:rPr>
            </w:pPr>
          </w:p>
        </w:tc>
        <w:tc>
          <w:tcPr>
            <w:tcW w:w="96" w:type="pct"/>
            <w:shd w:val="clear" w:color="auto" w:fill="auto"/>
            <w:vAlign w:val="center"/>
          </w:tcPr>
          <w:p w14:paraId="417FC46C" w14:textId="77777777" w:rsidR="00CF0D1F" w:rsidRPr="00FA4FBD" w:rsidRDefault="00CF0D1F" w:rsidP="00FA4FBD">
            <w:pPr>
              <w:jc w:val="center"/>
              <w:rPr>
                <w:rFonts w:ascii="Times New Roman" w:hAnsi="Times New Roman"/>
                <w:color w:val="000000"/>
                <w:sz w:val="16"/>
                <w:szCs w:val="16"/>
              </w:rPr>
            </w:pPr>
          </w:p>
        </w:tc>
        <w:tc>
          <w:tcPr>
            <w:tcW w:w="97" w:type="pct"/>
            <w:shd w:val="clear" w:color="auto" w:fill="auto"/>
            <w:vAlign w:val="center"/>
          </w:tcPr>
          <w:p w14:paraId="5D9F4132"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vAlign w:val="center"/>
          </w:tcPr>
          <w:p w14:paraId="41950377"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vAlign w:val="center"/>
          </w:tcPr>
          <w:p w14:paraId="0CB2C014" w14:textId="77777777" w:rsidR="00CF0D1F" w:rsidRPr="00FA4FBD" w:rsidRDefault="00CF0D1F" w:rsidP="00FA4FBD">
            <w:pPr>
              <w:jc w:val="center"/>
              <w:rPr>
                <w:rFonts w:ascii="Times New Roman" w:hAnsi="Times New Roman"/>
                <w:color w:val="000000"/>
                <w:sz w:val="16"/>
                <w:szCs w:val="16"/>
              </w:rPr>
            </w:pPr>
          </w:p>
        </w:tc>
        <w:tc>
          <w:tcPr>
            <w:tcW w:w="97" w:type="pct"/>
            <w:shd w:val="clear" w:color="auto" w:fill="auto"/>
            <w:noWrap/>
            <w:vAlign w:val="center"/>
          </w:tcPr>
          <w:p w14:paraId="407F7C8F" w14:textId="77777777" w:rsidR="00CF0D1F" w:rsidRPr="00FA4FBD" w:rsidRDefault="00CF0D1F" w:rsidP="00FA4FBD">
            <w:pPr>
              <w:jc w:val="center"/>
              <w:rPr>
                <w:rFonts w:ascii="Times New Roman" w:hAnsi="Times New Roman"/>
                <w:color w:val="000000"/>
                <w:sz w:val="16"/>
                <w:szCs w:val="16"/>
              </w:rPr>
            </w:pPr>
          </w:p>
        </w:tc>
        <w:tc>
          <w:tcPr>
            <w:tcW w:w="97" w:type="pct"/>
            <w:shd w:val="clear" w:color="auto" w:fill="auto"/>
            <w:noWrap/>
            <w:vAlign w:val="center"/>
          </w:tcPr>
          <w:p w14:paraId="75DA43C0" w14:textId="77777777" w:rsidR="00CF0D1F" w:rsidRPr="00FA4FBD" w:rsidRDefault="00CF0D1F" w:rsidP="00FA4FBD">
            <w:pPr>
              <w:jc w:val="center"/>
              <w:rPr>
                <w:rFonts w:ascii="Times New Roman" w:hAnsi="Times New Roman"/>
                <w:color w:val="000000"/>
                <w:sz w:val="16"/>
                <w:szCs w:val="16"/>
              </w:rPr>
            </w:pPr>
          </w:p>
        </w:tc>
        <w:tc>
          <w:tcPr>
            <w:tcW w:w="99" w:type="pct"/>
            <w:shd w:val="clear" w:color="auto" w:fill="auto"/>
            <w:noWrap/>
            <w:vAlign w:val="center"/>
          </w:tcPr>
          <w:p w14:paraId="516619BB" w14:textId="77777777" w:rsidR="00CF0D1F" w:rsidRPr="00FA4FBD" w:rsidRDefault="00CF0D1F" w:rsidP="00FA4FBD">
            <w:pPr>
              <w:jc w:val="center"/>
              <w:rPr>
                <w:rFonts w:ascii="Times New Roman" w:hAnsi="Times New Roman"/>
                <w:color w:val="000000"/>
                <w:sz w:val="16"/>
                <w:szCs w:val="16"/>
              </w:rPr>
            </w:pPr>
          </w:p>
        </w:tc>
        <w:tc>
          <w:tcPr>
            <w:tcW w:w="99" w:type="pct"/>
            <w:shd w:val="clear" w:color="auto" w:fill="auto"/>
            <w:noWrap/>
            <w:vAlign w:val="center"/>
          </w:tcPr>
          <w:p w14:paraId="54F5F3DF" w14:textId="77777777" w:rsidR="00CF0D1F" w:rsidRPr="00FA4FBD" w:rsidRDefault="00CF0D1F" w:rsidP="00FA4FBD">
            <w:pPr>
              <w:jc w:val="center"/>
              <w:rPr>
                <w:rFonts w:ascii="Times New Roman" w:hAnsi="Times New Roman"/>
                <w:color w:val="000000"/>
                <w:sz w:val="16"/>
                <w:szCs w:val="16"/>
              </w:rPr>
            </w:pPr>
          </w:p>
        </w:tc>
        <w:tc>
          <w:tcPr>
            <w:tcW w:w="100" w:type="pct"/>
            <w:shd w:val="clear" w:color="auto" w:fill="auto"/>
            <w:vAlign w:val="center"/>
          </w:tcPr>
          <w:p w14:paraId="7A99A326" w14:textId="77777777" w:rsidR="00CF0D1F" w:rsidRPr="00FA4FBD" w:rsidRDefault="00CF0D1F" w:rsidP="00FA4FBD">
            <w:pPr>
              <w:jc w:val="center"/>
              <w:rPr>
                <w:rFonts w:ascii="Times New Roman" w:hAnsi="Times New Roman"/>
                <w:color w:val="000000"/>
                <w:sz w:val="16"/>
                <w:szCs w:val="16"/>
              </w:rPr>
            </w:pPr>
          </w:p>
        </w:tc>
        <w:tc>
          <w:tcPr>
            <w:tcW w:w="97" w:type="pct"/>
            <w:shd w:val="clear" w:color="auto" w:fill="auto"/>
            <w:noWrap/>
            <w:vAlign w:val="center"/>
          </w:tcPr>
          <w:p w14:paraId="7314F3A5"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05D3F11D"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2ED595DE"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52E31F31" w14:textId="77777777" w:rsidR="00CF0D1F" w:rsidRPr="00FA4FBD" w:rsidRDefault="00CF0D1F" w:rsidP="00FA4FBD">
            <w:pPr>
              <w:jc w:val="center"/>
              <w:rPr>
                <w:rFonts w:ascii="Times New Roman" w:hAnsi="Times New Roman"/>
                <w:color w:val="000000"/>
                <w:sz w:val="16"/>
                <w:szCs w:val="16"/>
              </w:rPr>
            </w:pPr>
          </w:p>
        </w:tc>
        <w:tc>
          <w:tcPr>
            <w:tcW w:w="99" w:type="pct"/>
            <w:shd w:val="clear" w:color="auto" w:fill="C5E0B3"/>
            <w:noWrap/>
            <w:vAlign w:val="center"/>
          </w:tcPr>
          <w:p w14:paraId="6E3087D2"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56D76824"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20C319CD"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shd w:val="clear" w:color="auto" w:fill="auto"/>
            <w:noWrap/>
            <w:vAlign w:val="center"/>
          </w:tcPr>
          <w:p w14:paraId="77C19673" w14:textId="77777777" w:rsidR="00CF0D1F" w:rsidRPr="00FA4FBD" w:rsidRDefault="00CF0D1F" w:rsidP="00FA4FBD">
            <w:pPr>
              <w:jc w:val="center"/>
              <w:rPr>
                <w:rFonts w:ascii="Times New Roman" w:hAnsi="Times New Roman"/>
                <w:color w:val="000000"/>
                <w:sz w:val="16"/>
                <w:szCs w:val="16"/>
              </w:rPr>
            </w:pPr>
          </w:p>
        </w:tc>
        <w:tc>
          <w:tcPr>
            <w:tcW w:w="100" w:type="pct"/>
            <w:shd w:val="clear" w:color="auto" w:fill="auto"/>
            <w:noWrap/>
            <w:vAlign w:val="center"/>
          </w:tcPr>
          <w:p w14:paraId="58B5B6D5" w14:textId="77777777" w:rsidR="00CF0D1F" w:rsidRPr="00FA4FBD" w:rsidRDefault="00CF0D1F" w:rsidP="00FA4FBD">
            <w:pPr>
              <w:jc w:val="center"/>
              <w:rPr>
                <w:rFonts w:ascii="Times New Roman" w:hAnsi="Times New Roman"/>
                <w:color w:val="000000"/>
                <w:sz w:val="16"/>
                <w:szCs w:val="16"/>
              </w:rPr>
            </w:pPr>
          </w:p>
        </w:tc>
        <w:tc>
          <w:tcPr>
            <w:tcW w:w="97" w:type="pct"/>
            <w:shd w:val="clear" w:color="auto" w:fill="auto"/>
            <w:noWrap/>
            <w:vAlign w:val="center"/>
          </w:tcPr>
          <w:p w14:paraId="4E33E95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388C626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7CA836E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5C4E1C5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noWrap/>
            <w:vAlign w:val="center"/>
          </w:tcPr>
          <w:p w14:paraId="3BA153D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shd w:val="clear" w:color="auto" w:fill="auto"/>
            <w:noWrap/>
            <w:vAlign w:val="center"/>
          </w:tcPr>
          <w:p w14:paraId="37199DE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6CCC192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6CEE1D1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noWrap/>
            <w:vAlign w:val="center"/>
          </w:tcPr>
          <w:p w14:paraId="05DF34C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vAlign w:val="center"/>
          </w:tcPr>
          <w:p w14:paraId="5EF98BE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shd w:val="clear" w:color="auto" w:fill="auto"/>
            <w:vAlign w:val="center"/>
          </w:tcPr>
          <w:p w14:paraId="2678877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78F2A23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0F45459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6F8A6047"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shd w:val="clear" w:color="auto" w:fill="auto"/>
            <w:vAlign w:val="center"/>
          </w:tcPr>
          <w:p w14:paraId="2A9C822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shd w:val="clear" w:color="auto" w:fill="auto"/>
            <w:vAlign w:val="center"/>
          </w:tcPr>
          <w:p w14:paraId="5138C2B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0991DB9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3BA1064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shd w:val="clear" w:color="auto" w:fill="auto"/>
            <w:vAlign w:val="center"/>
          </w:tcPr>
          <w:p w14:paraId="2B7B4310" w14:textId="77777777" w:rsidR="00CF0D1F" w:rsidRPr="00FA4FBD" w:rsidRDefault="00CF0D1F" w:rsidP="00FA4FBD">
            <w:pPr>
              <w:jc w:val="center"/>
              <w:rPr>
                <w:rFonts w:ascii="Times New Roman" w:hAnsi="Times New Roman"/>
                <w:color w:val="000000"/>
                <w:sz w:val="16"/>
                <w:szCs w:val="16"/>
              </w:rPr>
            </w:pPr>
          </w:p>
        </w:tc>
        <w:tc>
          <w:tcPr>
            <w:tcW w:w="99" w:type="pct"/>
            <w:tcBorders>
              <w:right w:val="single" w:sz="4" w:space="0" w:color="auto"/>
            </w:tcBorders>
            <w:shd w:val="clear" w:color="auto" w:fill="auto"/>
            <w:vAlign w:val="center"/>
          </w:tcPr>
          <w:p w14:paraId="32C89228" w14:textId="77777777" w:rsidR="00CF0D1F" w:rsidRPr="00FA4FBD" w:rsidRDefault="00CF0D1F" w:rsidP="00FA4FBD">
            <w:pPr>
              <w:jc w:val="center"/>
              <w:rPr>
                <w:rFonts w:ascii="Times New Roman" w:hAnsi="Times New Roman"/>
                <w:color w:val="000000"/>
                <w:sz w:val="16"/>
                <w:szCs w:val="16"/>
              </w:rPr>
            </w:pPr>
          </w:p>
        </w:tc>
        <w:tc>
          <w:tcPr>
            <w:tcW w:w="95" w:type="pct"/>
            <w:tcBorders>
              <w:right w:val="single" w:sz="4" w:space="0" w:color="auto"/>
            </w:tcBorders>
            <w:shd w:val="clear" w:color="auto" w:fill="auto"/>
            <w:vAlign w:val="center"/>
          </w:tcPr>
          <w:p w14:paraId="539BDE19" w14:textId="77777777" w:rsidR="00CF0D1F" w:rsidRPr="00FA4FBD" w:rsidRDefault="00CF0D1F" w:rsidP="00FA4FBD">
            <w:pPr>
              <w:jc w:val="center"/>
              <w:rPr>
                <w:rFonts w:ascii="Times New Roman" w:hAnsi="Times New Roman"/>
                <w:color w:val="000000"/>
                <w:sz w:val="16"/>
                <w:szCs w:val="16"/>
              </w:rPr>
            </w:pPr>
          </w:p>
        </w:tc>
        <w:tc>
          <w:tcPr>
            <w:tcW w:w="71" w:type="pct"/>
            <w:tcBorders>
              <w:right w:val="single" w:sz="4" w:space="0" w:color="auto"/>
            </w:tcBorders>
            <w:shd w:val="clear" w:color="auto" w:fill="auto"/>
            <w:vAlign w:val="center"/>
          </w:tcPr>
          <w:p w14:paraId="1DA44F8F" w14:textId="77777777" w:rsidR="00CF0D1F" w:rsidRPr="00FA4FBD" w:rsidRDefault="00CF0D1F" w:rsidP="00FA4FBD">
            <w:pPr>
              <w:ind w:left="-105" w:right="-104"/>
              <w:contextualSpacing/>
              <w:jc w:val="center"/>
              <w:rPr>
                <w:rFonts w:ascii="Times New Roman" w:hAnsi="Times New Roman"/>
                <w:sz w:val="16"/>
                <w:szCs w:val="16"/>
              </w:rPr>
            </w:pPr>
          </w:p>
        </w:tc>
        <w:tc>
          <w:tcPr>
            <w:tcW w:w="78" w:type="pct"/>
            <w:gridSpan w:val="2"/>
            <w:tcBorders>
              <w:right w:val="single" w:sz="4" w:space="0" w:color="auto"/>
            </w:tcBorders>
            <w:shd w:val="clear" w:color="auto" w:fill="C5E0B3"/>
            <w:vAlign w:val="center"/>
          </w:tcPr>
          <w:p w14:paraId="438CD8B2"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0D6203E7" w14:textId="77777777" w:rsidR="00CF0D1F" w:rsidRPr="00FA4FBD" w:rsidRDefault="00CF0D1F"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r>
      <w:tr w:rsidR="00CF0D1F" w:rsidRPr="00FA4FBD" w14:paraId="74C07A1E" w14:textId="77777777" w:rsidTr="001C3BF1">
        <w:trPr>
          <w:cantSplit/>
          <w:trHeight w:val="369"/>
          <w:jc w:val="center"/>
        </w:trPr>
        <w:tc>
          <w:tcPr>
            <w:tcW w:w="207" w:type="pct"/>
            <w:tcMar>
              <w:left w:w="85" w:type="dxa"/>
              <w:right w:w="85" w:type="dxa"/>
            </w:tcMar>
            <w:vAlign w:val="center"/>
          </w:tcPr>
          <w:p w14:paraId="1BB7654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ОП.09</w:t>
            </w:r>
          </w:p>
        </w:tc>
        <w:tc>
          <w:tcPr>
            <w:tcW w:w="554" w:type="pct"/>
            <w:noWrap/>
            <w:vAlign w:val="center"/>
          </w:tcPr>
          <w:p w14:paraId="65B58AB8"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Процессы и аппараты</w:t>
            </w:r>
          </w:p>
        </w:tc>
        <w:tc>
          <w:tcPr>
            <w:tcW w:w="109" w:type="pct"/>
            <w:vAlign w:val="center"/>
          </w:tcPr>
          <w:p w14:paraId="00978F96" w14:textId="77777777" w:rsidR="00CF0D1F" w:rsidRPr="00FA4FBD" w:rsidRDefault="00CF0D1F" w:rsidP="00FA4FBD">
            <w:pPr>
              <w:jc w:val="center"/>
              <w:rPr>
                <w:rFonts w:ascii="Times New Roman" w:hAnsi="Times New Roman"/>
                <w:color w:val="000000"/>
                <w:sz w:val="16"/>
                <w:szCs w:val="16"/>
              </w:rPr>
            </w:pPr>
          </w:p>
        </w:tc>
        <w:tc>
          <w:tcPr>
            <w:tcW w:w="80" w:type="pct"/>
            <w:vAlign w:val="center"/>
          </w:tcPr>
          <w:p w14:paraId="516C1FB2" w14:textId="77777777" w:rsidR="00CF0D1F" w:rsidRPr="00FA4FBD" w:rsidRDefault="00CF0D1F" w:rsidP="00FA4FBD">
            <w:pPr>
              <w:jc w:val="center"/>
              <w:rPr>
                <w:rFonts w:ascii="Times New Roman" w:hAnsi="Times New Roman"/>
                <w:color w:val="000000"/>
                <w:sz w:val="16"/>
                <w:szCs w:val="16"/>
              </w:rPr>
            </w:pPr>
          </w:p>
        </w:tc>
        <w:tc>
          <w:tcPr>
            <w:tcW w:w="94" w:type="pct"/>
            <w:vAlign w:val="center"/>
          </w:tcPr>
          <w:p w14:paraId="3C08BDF7" w14:textId="77777777" w:rsidR="00CF0D1F" w:rsidRPr="00FA4FBD" w:rsidRDefault="00CF0D1F" w:rsidP="00FA4FBD">
            <w:pPr>
              <w:jc w:val="center"/>
              <w:rPr>
                <w:rFonts w:ascii="Times New Roman" w:hAnsi="Times New Roman"/>
                <w:color w:val="000000"/>
                <w:sz w:val="16"/>
                <w:szCs w:val="16"/>
              </w:rPr>
            </w:pPr>
          </w:p>
        </w:tc>
        <w:tc>
          <w:tcPr>
            <w:tcW w:w="96" w:type="pct"/>
            <w:vAlign w:val="center"/>
          </w:tcPr>
          <w:p w14:paraId="366C8AEB" w14:textId="77777777" w:rsidR="00CF0D1F" w:rsidRPr="00FA4FBD" w:rsidRDefault="00CF0D1F" w:rsidP="00FA4FBD">
            <w:pPr>
              <w:jc w:val="center"/>
              <w:rPr>
                <w:rFonts w:ascii="Times New Roman" w:hAnsi="Times New Roman"/>
                <w:color w:val="000000"/>
                <w:sz w:val="16"/>
                <w:szCs w:val="16"/>
              </w:rPr>
            </w:pPr>
          </w:p>
        </w:tc>
        <w:tc>
          <w:tcPr>
            <w:tcW w:w="97" w:type="pct"/>
            <w:vAlign w:val="center"/>
          </w:tcPr>
          <w:p w14:paraId="7D1A1935" w14:textId="77777777" w:rsidR="00CF0D1F" w:rsidRPr="00FA4FBD" w:rsidRDefault="00CF0D1F" w:rsidP="00FA4FBD">
            <w:pPr>
              <w:jc w:val="center"/>
              <w:rPr>
                <w:rFonts w:ascii="Times New Roman" w:hAnsi="Times New Roman"/>
                <w:color w:val="000000"/>
                <w:sz w:val="16"/>
                <w:szCs w:val="16"/>
              </w:rPr>
            </w:pPr>
          </w:p>
        </w:tc>
        <w:tc>
          <w:tcPr>
            <w:tcW w:w="93" w:type="pct"/>
            <w:vAlign w:val="center"/>
          </w:tcPr>
          <w:p w14:paraId="6D45FD2A" w14:textId="77777777" w:rsidR="00CF0D1F" w:rsidRPr="00FA4FBD" w:rsidRDefault="00CF0D1F" w:rsidP="00FA4FBD">
            <w:pPr>
              <w:jc w:val="center"/>
              <w:rPr>
                <w:rFonts w:ascii="Times New Roman" w:hAnsi="Times New Roman"/>
                <w:color w:val="000000"/>
                <w:sz w:val="16"/>
                <w:szCs w:val="16"/>
              </w:rPr>
            </w:pPr>
          </w:p>
        </w:tc>
        <w:tc>
          <w:tcPr>
            <w:tcW w:w="93" w:type="pct"/>
            <w:vAlign w:val="center"/>
          </w:tcPr>
          <w:p w14:paraId="310E184A" w14:textId="77777777" w:rsidR="00CF0D1F" w:rsidRPr="00FA4FBD" w:rsidRDefault="00CF0D1F" w:rsidP="00FA4FBD">
            <w:pPr>
              <w:jc w:val="center"/>
              <w:rPr>
                <w:rFonts w:ascii="Times New Roman" w:hAnsi="Times New Roman"/>
                <w:color w:val="000000"/>
                <w:sz w:val="16"/>
                <w:szCs w:val="16"/>
              </w:rPr>
            </w:pPr>
          </w:p>
        </w:tc>
        <w:tc>
          <w:tcPr>
            <w:tcW w:w="97" w:type="pct"/>
            <w:noWrap/>
            <w:vAlign w:val="center"/>
          </w:tcPr>
          <w:p w14:paraId="04C6953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5158348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3FE30F8E"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04D89A8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vAlign w:val="center"/>
          </w:tcPr>
          <w:p w14:paraId="04ABC0C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4C10109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1F59AA2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4DE17B9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5E4E955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C5E0B3"/>
            <w:noWrap/>
            <w:vAlign w:val="center"/>
          </w:tcPr>
          <w:p w14:paraId="07C3E368"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00F7B41F"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39C5CA9A"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73FA386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noWrap/>
            <w:vAlign w:val="center"/>
          </w:tcPr>
          <w:p w14:paraId="6152D78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42225517"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3A273C6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0E452E9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0F18EAF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49F9C6B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0E4A1A6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4BE4924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1ACD717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noWrap/>
            <w:vAlign w:val="center"/>
          </w:tcPr>
          <w:p w14:paraId="56876FE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vAlign w:val="center"/>
          </w:tcPr>
          <w:p w14:paraId="24DC99D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vAlign w:val="center"/>
          </w:tcPr>
          <w:p w14:paraId="3E063A9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1002DE9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59222CF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0F24892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07AD78B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vAlign w:val="center"/>
          </w:tcPr>
          <w:p w14:paraId="24FC505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7EA2968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3E75CE7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487DF31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22E4512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tcBorders>
              <w:right w:val="single" w:sz="4" w:space="0" w:color="auto"/>
            </w:tcBorders>
            <w:vAlign w:val="center"/>
          </w:tcPr>
          <w:p w14:paraId="2C098EFF"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71" w:type="pct"/>
            <w:tcBorders>
              <w:right w:val="single" w:sz="4" w:space="0" w:color="auto"/>
            </w:tcBorders>
            <w:shd w:val="clear" w:color="auto" w:fill="auto"/>
            <w:vAlign w:val="center"/>
          </w:tcPr>
          <w:p w14:paraId="05BF99F7"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2</w:t>
            </w:r>
          </w:p>
        </w:tc>
        <w:tc>
          <w:tcPr>
            <w:tcW w:w="78" w:type="pct"/>
            <w:gridSpan w:val="2"/>
            <w:tcBorders>
              <w:right w:val="single" w:sz="4" w:space="0" w:color="auto"/>
            </w:tcBorders>
            <w:shd w:val="clear" w:color="auto" w:fill="C5E0B3"/>
            <w:vAlign w:val="center"/>
          </w:tcPr>
          <w:p w14:paraId="22825D97"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6</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7E4D40EB"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72</w:t>
            </w:r>
          </w:p>
        </w:tc>
      </w:tr>
      <w:tr w:rsidR="00CF0D1F" w:rsidRPr="00FA4FBD" w14:paraId="5B05876A" w14:textId="77777777" w:rsidTr="001C3BF1">
        <w:trPr>
          <w:cantSplit/>
          <w:trHeight w:val="708"/>
          <w:jc w:val="center"/>
        </w:trPr>
        <w:tc>
          <w:tcPr>
            <w:tcW w:w="207" w:type="pct"/>
            <w:shd w:val="clear" w:color="auto" w:fill="auto"/>
            <w:tcMar>
              <w:left w:w="85" w:type="dxa"/>
              <w:right w:w="85" w:type="dxa"/>
            </w:tcMar>
            <w:vAlign w:val="center"/>
          </w:tcPr>
          <w:p w14:paraId="1719CFC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lastRenderedPageBreak/>
              <w:t>ОП.10</w:t>
            </w:r>
          </w:p>
        </w:tc>
        <w:tc>
          <w:tcPr>
            <w:tcW w:w="554" w:type="pct"/>
            <w:shd w:val="clear" w:color="auto" w:fill="auto"/>
            <w:noWrap/>
            <w:vAlign w:val="center"/>
          </w:tcPr>
          <w:p w14:paraId="5443E685"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Теоретические основы химической технологии</w:t>
            </w:r>
          </w:p>
        </w:tc>
        <w:tc>
          <w:tcPr>
            <w:tcW w:w="109" w:type="pct"/>
            <w:shd w:val="clear" w:color="auto" w:fill="auto"/>
            <w:vAlign w:val="center"/>
          </w:tcPr>
          <w:p w14:paraId="4BEF5A2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80" w:type="pct"/>
            <w:shd w:val="clear" w:color="auto" w:fill="auto"/>
            <w:vAlign w:val="center"/>
          </w:tcPr>
          <w:p w14:paraId="3861675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4" w:type="pct"/>
            <w:shd w:val="clear" w:color="auto" w:fill="auto"/>
            <w:vAlign w:val="center"/>
          </w:tcPr>
          <w:p w14:paraId="0BC6A67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6" w:type="pct"/>
            <w:shd w:val="clear" w:color="auto" w:fill="auto"/>
            <w:vAlign w:val="center"/>
          </w:tcPr>
          <w:p w14:paraId="5EEDC520"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shd w:val="clear" w:color="auto" w:fill="auto"/>
            <w:vAlign w:val="center"/>
          </w:tcPr>
          <w:p w14:paraId="62B053E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shd w:val="clear" w:color="auto" w:fill="auto"/>
            <w:vAlign w:val="center"/>
          </w:tcPr>
          <w:p w14:paraId="218FF21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shd w:val="clear" w:color="auto" w:fill="auto"/>
            <w:vAlign w:val="center"/>
          </w:tcPr>
          <w:p w14:paraId="2A46BA57"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shd w:val="clear" w:color="auto" w:fill="auto"/>
            <w:noWrap/>
            <w:vAlign w:val="center"/>
          </w:tcPr>
          <w:p w14:paraId="7667639C"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shd w:val="clear" w:color="auto" w:fill="auto"/>
            <w:noWrap/>
            <w:vAlign w:val="center"/>
          </w:tcPr>
          <w:p w14:paraId="776546D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shd w:val="clear" w:color="auto" w:fill="auto"/>
            <w:noWrap/>
            <w:vAlign w:val="center"/>
          </w:tcPr>
          <w:p w14:paraId="035C7B6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shd w:val="clear" w:color="auto" w:fill="auto"/>
            <w:noWrap/>
            <w:vAlign w:val="center"/>
          </w:tcPr>
          <w:p w14:paraId="0DF706A6"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shd w:val="clear" w:color="auto" w:fill="auto"/>
            <w:vAlign w:val="center"/>
          </w:tcPr>
          <w:p w14:paraId="58C6B4D1"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shd w:val="clear" w:color="auto" w:fill="auto"/>
            <w:noWrap/>
            <w:vAlign w:val="center"/>
          </w:tcPr>
          <w:p w14:paraId="5A139DB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shd w:val="clear" w:color="auto" w:fill="auto"/>
            <w:noWrap/>
            <w:vAlign w:val="center"/>
          </w:tcPr>
          <w:p w14:paraId="3D95CBD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shd w:val="clear" w:color="auto" w:fill="auto"/>
            <w:noWrap/>
            <w:vAlign w:val="center"/>
          </w:tcPr>
          <w:p w14:paraId="36B9116E" w14:textId="77777777" w:rsidR="00CF0D1F" w:rsidRPr="00FA4FBD" w:rsidRDefault="00CF0D1F" w:rsidP="00FA4FBD">
            <w:pPr>
              <w:jc w:val="center"/>
              <w:rPr>
                <w:rFonts w:ascii="Times New Roman" w:hAnsi="Times New Roman"/>
                <w:color w:val="000000"/>
                <w:sz w:val="16"/>
                <w:szCs w:val="16"/>
                <w:lang w:val="en-US"/>
              </w:rPr>
            </w:pPr>
            <w:r w:rsidRPr="00FA4FBD">
              <w:rPr>
                <w:rFonts w:ascii="Times New Roman" w:hAnsi="Times New Roman"/>
                <w:color w:val="000000"/>
                <w:sz w:val="16"/>
                <w:szCs w:val="16"/>
                <w:lang w:val="en-US"/>
              </w:rPr>
              <w:t>4</w:t>
            </w:r>
          </w:p>
        </w:tc>
        <w:tc>
          <w:tcPr>
            <w:tcW w:w="93" w:type="pct"/>
            <w:shd w:val="clear" w:color="auto" w:fill="auto"/>
            <w:noWrap/>
            <w:vAlign w:val="center"/>
          </w:tcPr>
          <w:p w14:paraId="74DE7024" w14:textId="77777777" w:rsidR="00CF0D1F" w:rsidRPr="00FA4FBD" w:rsidRDefault="00CF0D1F" w:rsidP="00FA4FBD">
            <w:pPr>
              <w:jc w:val="center"/>
              <w:rPr>
                <w:rFonts w:ascii="Times New Roman" w:hAnsi="Times New Roman"/>
                <w:color w:val="000000"/>
                <w:sz w:val="16"/>
                <w:szCs w:val="16"/>
                <w:lang w:val="en-US"/>
              </w:rPr>
            </w:pPr>
            <w:r w:rsidRPr="00FA4FBD">
              <w:rPr>
                <w:rFonts w:ascii="Times New Roman" w:hAnsi="Times New Roman"/>
                <w:color w:val="000000"/>
                <w:sz w:val="16"/>
                <w:szCs w:val="16"/>
                <w:lang w:val="en-US"/>
              </w:rPr>
              <w:t>6</w:t>
            </w:r>
          </w:p>
        </w:tc>
        <w:tc>
          <w:tcPr>
            <w:tcW w:w="99" w:type="pct"/>
            <w:shd w:val="clear" w:color="auto" w:fill="C5E0B3"/>
            <w:noWrap/>
            <w:vAlign w:val="center"/>
          </w:tcPr>
          <w:p w14:paraId="1481045A"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34909A22"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2A75CEFD"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shd w:val="clear" w:color="auto" w:fill="auto"/>
            <w:noWrap/>
            <w:vAlign w:val="center"/>
          </w:tcPr>
          <w:p w14:paraId="04928213" w14:textId="77777777" w:rsidR="00CF0D1F" w:rsidRPr="00FA4FBD" w:rsidRDefault="00CF0D1F" w:rsidP="00FA4FBD">
            <w:pPr>
              <w:jc w:val="center"/>
              <w:rPr>
                <w:rFonts w:ascii="Times New Roman" w:hAnsi="Times New Roman"/>
                <w:color w:val="000000"/>
                <w:sz w:val="16"/>
                <w:szCs w:val="16"/>
              </w:rPr>
            </w:pPr>
          </w:p>
        </w:tc>
        <w:tc>
          <w:tcPr>
            <w:tcW w:w="100" w:type="pct"/>
            <w:shd w:val="clear" w:color="auto" w:fill="auto"/>
            <w:noWrap/>
            <w:vAlign w:val="center"/>
          </w:tcPr>
          <w:p w14:paraId="0394D54B" w14:textId="77777777" w:rsidR="00CF0D1F" w:rsidRPr="00FA4FBD" w:rsidRDefault="00CF0D1F" w:rsidP="00FA4FBD">
            <w:pPr>
              <w:jc w:val="center"/>
              <w:rPr>
                <w:rFonts w:ascii="Times New Roman" w:hAnsi="Times New Roman"/>
                <w:color w:val="000000"/>
                <w:sz w:val="16"/>
                <w:szCs w:val="16"/>
              </w:rPr>
            </w:pPr>
          </w:p>
        </w:tc>
        <w:tc>
          <w:tcPr>
            <w:tcW w:w="97" w:type="pct"/>
            <w:shd w:val="clear" w:color="auto" w:fill="auto"/>
            <w:noWrap/>
            <w:vAlign w:val="center"/>
          </w:tcPr>
          <w:p w14:paraId="7FC74F2C"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1C353C47"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41563BD8"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2442B552" w14:textId="77777777" w:rsidR="00CF0D1F" w:rsidRPr="00FA4FBD" w:rsidRDefault="00CF0D1F" w:rsidP="00FA4FBD">
            <w:pPr>
              <w:jc w:val="center"/>
              <w:rPr>
                <w:rFonts w:ascii="Times New Roman" w:hAnsi="Times New Roman"/>
                <w:color w:val="000000"/>
                <w:sz w:val="16"/>
                <w:szCs w:val="16"/>
              </w:rPr>
            </w:pPr>
          </w:p>
        </w:tc>
        <w:tc>
          <w:tcPr>
            <w:tcW w:w="99" w:type="pct"/>
            <w:shd w:val="clear" w:color="auto" w:fill="auto"/>
            <w:noWrap/>
            <w:vAlign w:val="center"/>
          </w:tcPr>
          <w:p w14:paraId="2E32DB30" w14:textId="77777777" w:rsidR="00CF0D1F" w:rsidRPr="00FA4FBD" w:rsidRDefault="00CF0D1F" w:rsidP="00FA4FBD">
            <w:pPr>
              <w:jc w:val="center"/>
              <w:rPr>
                <w:rFonts w:ascii="Times New Roman" w:hAnsi="Times New Roman"/>
                <w:color w:val="000000"/>
                <w:sz w:val="16"/>
                <w:szCs w:val="16"/>
              </w:rPr>
            </w:pPr>
          </w:p>
        </w:tc>
        <w:tc>
          <w:tcPr>
            <w:tcW w:w="97" w:type="pct"/>
            <w:shd w:val="clear" w:color="auto" w:fill="auto"/>
            <w:noWrap/>
            <w:vAlign w:val="center"/>
          </w:tcPr>
          <w:p w14:paraId="700F9674"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210BCE10"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5CED0145"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noWrap/>
            <w:vAlign w:val="center"/>
          </w:tcPr>
          <w:p w14:paraId="0B569C85" w14:textId="77777777" w:rsidR="00CF0D1F" w:rsidRPr="00FA4FBD" w:rsidRDefault="00CF0D1F" w:rsidP="00FA4FBD">
            <w:pPr>
              <w:jc w:val="center"/>
              <w:rPr>
                <w:rFonts w:ascii="Times New Roman" w:hAnsi="Times New Roman"/>
                <w:color w:val="000000"/>
                <w:sz w:val="16"/>
                <w:szCs w:val="16"/>
              </w:rPr>
            </w:pPr>
          </w:p>
        </w:tc>
        <w:tc>
          <w:tcPr>
            <w:tcW w:w="99" w:type="pct"/>
            <w:shd w:val="clear" w:color="auto" w:fill="auto"/>
            <w:vAlign w:val="center"/>
          </w:tcPr>
          <w:p w14:paraId="14BF55BD" w14:textId="77777777" w:rsidR="00CF0D1F" w:rsidRPr="00FA4FBD" w:rsidRDefault="00CF0D1F" w:rsidP="00FA4FBD">
            <w:pPr>
              <w:jc w:val="center"/>
              <w:rPr>
                <w:rFonts w:ascii="Times New Roman" w:hAnsi="Times New Roman"/>
                <w:color w:val="000000"/>
                <w:sz w:val="16"/>
                <w:szCs w:val="16"/>
              </w:rPr>
            </w:pPr>
          </w:p>
        </w:tc>
        <w:tc>
          <w:tcPr>
            <w:tcW w:w="97" w:type="pct"/>
            <w:tcBorders>
              <w:right w:val="single" w:sz="4" w:space="0" w:color="auto"/>
            </w:tcBorders>
            <w:shd w:val="clear" w:color="auto" w:fill="auto"/>
            <w:vAlign w:val="center"/>
          </w:tcPr>
          <w:p w14:paraId="0B48E8B7"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071458AD"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329A8E0F"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6E48AB8A" w14:textId="77777777" w:rsidR="00CF0D1F" w:rsidRPr="00FA4FBD" w:rsidRDefault="00CF0D1F" w:rsidP="00FA4FBD">
            <w:pPr>
              <w:jc w:val="center"/>
              <w:rPr>
                <w:rFonts w:ascii="Times New Roman" w:hAnsi="Times New Roman"/>
                <w:color w:val="000000"/>
                <w:sz w:val="16"/>
                <w:szCs w:val="16"/>
              </w:rPr>
            </w:pPr>
          </w:p>
        </w:tc>
        <w:tc>
          <w:tcPr>
            <w:tcW w:w="99" w:type="pct"/>
            <w:tcBorders>
              <w:right w:val="single" w:sz="4" w:space="0" w:color="auto"/>
            </w:tcBorders>
            <w:shd w:val="clear" w:color="auto" w:fill="auto"/>
            <w:vAlign w:val="center"/>
          </w:tcPr>
          <w:p w14:paraId="74E9C205" w14:textId="77777777" w:rsidR="00CF0D1F" w:rsidRPr="00FA4FBD" w:rsidRDefault="00CF0D1F" w:rsidP="00FA4FBD">
            <w:pPr>
              <w:jc w:val="center"/>
              <w:rPr>
                <w:rFonts w:ascii="Times New Roman" w:hAnsi="Times New Roman"/>
                <w:color w:val="000000"/>
                <w:sz w:val="16"/>
                <w:szCs w:val="16"/>
              </w:rPr>
            </w:pPr>
          </w:p>
        </w:tc>
        <w:tc>
          <w:tcPr>
            <w:tcW w:w="97" w:type="pct"/>
            <w:tcBorders>
              <w:right w:val="single" w:sz="4" w:space="0" w:color="auto"/>
            </w:tcBorders>
            <w:shd w:val="clear" w:color="auto" w:fill="auto"/>
            <w:vAlign w:val="center"/>
          </w:tcPr>
          <w:p w14:paraId="46C52171"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13A0CDFC"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1B0AFF89"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0FF9ED16" w14:textId="77777777" w:rsidR="00CF0D1F" w:rsidRPr="00FA4FBD" w:rsidRDefault="00CF0D1F" w:rsidP="00FA4FBD">
            <w:pPr>
              <w:jc w:val="center"/>
              <w:rPr>
                <w:rFonts w:ascii="Times New Roman" w:hAnsi="Times New Roman"/>
                <w:color w:val="000000"/>
                <w:sz w:val="16"/>
                <w:szCs w:val="16"/>
              </w:rPr>
            </w:pPr>
          </w:p>
        </w:tc>
        <w:tc>
          <w:tcPr>
            <w:tcW w:w="99" w:type="pct"/>
            <w:tcBorders>
              <w:right w:val="single" w:sz="4" w:space="0" w:color="auto"/>
            </w:tcBorders>
            <w:shd w:val="clear" w:color="auto" w:fill="auto"/>
            <w:vAlign w:val="center"/>
          </w:tcPr>
          <w:p w14:paraId="02090EF5" w14:textId="77777777" w:rsidR="00CF0D1F" w:rsidRPr="00FA4FBD" w:rsidRDefault="00CF0D1F" w:rsidP="00FA4FBD">
            <w:pPr>
              <w:jc w:val="center"/>
              <w:rPr>
                <w:rFonts w:ascii="Times New Roman" w:hAnsi="Times New Roman"/>
                <w:color w:val="000000"/>
                <w:sz w:val="16"/>
                <w:szCs w:val="16"/>
              </w:rPr>
            </w:pPr>
          </w:p>
        </w:tc>
        <w:tc>
          <w:tcPr>
            <w:tcW w:w="95" w:type="pct"/>
            <w:tcBorders>
              <w:right w:val="single" w:sz="4" w:space="0" w:color="auto"/>
            </w:tcBorders>
            <w:shd w:val="clear" w:color="auto" w:fill="auto"/>
            <w:vAlign w:val="center"/>
          </w:tcPr>
          <w:p w14:paraId="308F75B1" w14:textId="77777777" w:rsidR="00CF0D1F" w:rsidRPr="00FA4FBD" w:rsidRDefault="00CF0D1F" w:rsidP="00FA4FBD">
            <w:pPr>
              <w:jc w:val="center"/>
              <w:rPr>
                <w:rFonts w:ascii="Times New Roman" w:hAnsi="Times New Roman"/>
                <w:color w:val="000000"/>
                <w:sz w:val="16"/>
                <w:szCs w:val="16"/>
              </w:rPr>
            </w:pPr>
          </w:p>
        </w:tc>
        <w:tc>
          <w:tcPr>
            <w:tcW w:w="71" w:type="pct"/>
            <w:tcBorders>
              <w:right w:val="single" w:sz="4" w:space="0" w:color="auto"/>
            </w:tcBorders>
            <w:shd w:val="clear" w:color="auto" w:fill="auto"/>
            <w:vAlign w:val="center"/>
          </w:tcPr>
          <w:p w14:paraId="0AA2D2FC" w14:textId="77777777" w:rsidR="00CF0D1F" w:rsidRPr="00FA4FBD" w:rsidRDefault="00CF0D1F" w:rsidP="00FA4FBD">
            <w:pPr>
              <w:ind w:left="-105" w:right="-104"/>
              <w:contextualSpacing/>
              <w:jc w:val="center"/>
              <w:rPr>
                <w:rFonts w:ascii="Times New Roman" w:hAnsi="Times New Roman"/>
                <w:sz w:val="16"/>
                <w:szCs w:val="16"/>
              </w:rPr>
            </w:pPr>
          </w:p>
        </w:tc>
        <w:tc>
          <w:tcPr>
            <w:tcW w:w="78" w:type="pct"/>
            <w:gridSpan w:val="2"/>
            <w:tcBorders>
              <w:right w:val="single" w:sz="4" w:space="0" w:color="auto"/>
            </w:tcBorders>
            <w:shd w:val="clear" w:color="auto" w:fill="C5E0B3"/>
            <w:vAlign w:val="center"/>
          </w:tcPr>
          <w:p w14:paraId="2384C333"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3741311A" w14:textId="77777777" w:rsidR="00CF0D1F" w:rsidRPr="00FA4FBD" w:rsidRDefault="00CF0D1F" w:rsidP="00FA4FBD">
            <w:pPr>
              <w:ind w:left="113" w:right="113"/>
              <w:contextualSpacing/>
              <w:jc w:val="center"/>
              <w:rPr>
                <w:rFonts w:ascii="Times New Roman" w:hAnsi="Times New Roman"/>
                <w:sz w:val="16"/>
                <w:szCs w:val="16"/>
              </w:rPr>
            </w:pPr>
            <w:r w:rsidRPr="00FA4FBD">
              <w:rPr>
                <w:rFonts w:ascii="Times New Roman" w:hAnsi="Times New Roman"/>
                <w:sz w:val="16"/>
                <w:szCs w:val="16"/>
              </w:rPr>
              <w:t>72</w:t>
            </w:r>
          </w:p>
        </w:tc>
      </w:tr>
      <w:tr w:rsidR="00CF0D1F" w:rsidRPr="00FA4FBD" w14:paraId="12D5A052" w14:textId="77777777" w:rsidTr="001C3BF1">
        <w:trPr>
          <w:cantSplit/>
          <w:trHeight w:val="708"/>
          <w:jc w:val="center"/>
        </w:trPr>
        <w:tc>
          <w:tcPr>
            <w:tcW w:w="207" w:type="pct"/>
            <w:shd w:val="clear" w:color="auto" w:fill="auto"/>
            <w:tcMar>
              <w:left w:w="85" w:type="dxa"/>
              <w:right w:w="85" w:type="dxa"/>
            </w:tcMar>
            <w:vAlign w:val="center"/>
          </w:tcPr>
          <w:p w14:paraId="7E28C69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ОП.11</w:t>
            </w:r>
          </w:p>
        </w:tc>
        <w:tc>
          <w:tcPr>
            <w:tcW w:w="554" w:type="pct"/>
            <w:shd w:val="clear" w:color="auto" w:fill="auto"/>
            <w:noWrap/>
            <w:vAlign w:val="center"/>
          </w:tcPr>
          <w:p w14:paraId="7D57B44B" w14:textId="77777777" w:rsidR="00CF0D1F" w:rsidRPr="00FA4FBD" w:rsidRDefault="00CF0D1F" w:rsidP="00FA4FBD">
            <w:pPr>
              <w:jc w:val="both"/>
              <w:rPr>
                <w:rFonts w:ascii="Times New Roman" w:hAnsi="Times New Roman"/>
                <w:color w:val="000000"/>
                <w:sz w:val="16"/>
                <w:szCs w:val="16"/>
              </w:rPr>
            </w:pPr>
            <w:r w:rsidRPr="00FA4FBD">
              <w:rPr>
                <w:rFonts w:ascii="Times New Roman" w:hAnsi="Times New Roman"/>
                <w:color w:val="000000"/>
                <w:sz w:val="16"/>
                <w:szCs w:val="16"/>
              </w:rPr>
              <w:t>Информационные технологии в профессиональной деятельности</w:t>
            </w:r>
          </w:p>
        </w:tc>
        <w:tc>
          <w:tcPr>
            <w:tcW w:w="109" w:type="pct"/>
            <w:shd w:val="clear" w:color="auto" w:fill="auto"/>
            <w:vAlign w:val="center"/>
          </w:tcPr>
          <w:p w14:paraId="28ACA3D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80" w:type="pct"/>
            <w:shd w:val="clear" w:color="auto" w:fill="auto"/>
            <w:vAlign w:val="center"/>
          </w:tcPr>
          <w:p w14:paraId="0216866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4" w:type="pct"/>
            <w:shd w:val="clear" w:color="auto" w:fill="auto"/>
            <w:vAlign w:val="center"/>
          </w:tcPr>
          <w:p w14:paraId="352E538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6" w:type="pct"/>
            <w:shd w:val="clear" w:color="auto" w:fill="auto"/>
            <w:vAlign w:val="center"/>
          </w:tcPr>
          <w:p w14:paraId="4D47AB3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shd w:val="clear" w:color="auto" w:fill="auto"/>
            <w:vAlign w:val="center"/>
          </w:tcPr>
          <w:p w14:paraId="5180B599"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vAlign w:val="center"/>
          </w:tcPr>
          <w:p w14:paraId="51C38D24"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vAlign w:val="center"/>
          </w:tcPr>
          <w:p w14:paraId="560A80C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shd w:val="clear" w:color="auto" w:fill="auto"/>
            <w:noWrap/>
            <w:vAlign w:val="center"/>
          </w:tcPr>
          <w:p w14:paraId="6BFA74C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shd w:val="clear" w:color="auto" w:fill="auto"/>
            <w:noWrap/>
            <w:vAlign w:val="center"/>
          </w:tcPr>
          <w:p w14:paraId="025F027D"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noWrap/>
            <w:vAlign w:val="center"/>
          </w:tcPr>
          <w:p w14:paraId="11EF2332"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auto"/>
            <w:noWrap/>
            <w:vAlign w:val="center"/>
          </w:tcPr>
          <w:p w14:paraId="1E25E7F8"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shd w:val="clear" w:color="auto" w:fill="auto"/>
            <w:vAlign w:val="center"/>
          </w:tcPr>
          <w:p w14:paraId="2F40E56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shd w:val="clear" w:color="auto" w:fill="auto"/>
            <w:noWrap/>
            <w:vAlign w:val="center"/>
          </w:tcPr>
          <w:p w14:paraId="67AE08EB"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1A99116A"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7D3DD483"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shd w:val="clear" w:color="auto" w:fill="auto"/>
            <w:noWrap/>
            <w:vAlign w:val="center"/>
          </w:tcPr>
          <w:p w14:paraId="480EB0F5" w14:textId="77777777" w:rsidR="00CF0D1F" w:rsidRPr="00FA4FBD" w:rsidRDefault="00CF0D1F"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C5E0B3"/>
            <w:noWrap/>
            <w:vAlign w:val="center"/>
          </w:tcPr>
          <w:p w14:paraId="76A77B25"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122C39F9" w14:textId="77777777" w:rsidR="00CF0D1F" w:rsidRPr="00FA4FBD" w:rsidRDefault="00CF0D1F"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5B8BEED" w14:textId="77777777" w:rsidR="00CF0D1F" w:rsidRPr="00FA4FBD" w:rsidRDefault="00CF0D1F"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shd w:val="clear" w:color="auto" w:fill="auto"/>
            <w:noWrap/>
            <w:vAlign w:val="center"/>
          </w:tcPr>
          <w:p w14:paraId="5B817026" w14:textId="77777777" w:rsidR="00CF0D1F" w:rsidRPr="00FA4FBD" w:rsidRDefault="00CF0D1F" w:rsidP="00FA4FBD">
            <w:pPr>
              <w:jc w:val="center"/>
              <w:rPr>
                <w:rFonts w:ascii="Times New Roman" w:hAnsi="Times New Roman"/>
                <w:color w:val="000000"/>
                <w:sz w:val="16"/>
                <w:szCs w:val="16"/>
              </w:rPr>
            </w:pPr>
          </w:p>
        </w:tc>
        <w:tc>
          <w:tcPr>
            <w:tcW w:w="100" w:type="pct"/>
            <w:shd w:val="clear" w:color="auto" w:fill="auto"/>
            <w:noWrap/>
            <w:vAlign w:val="center"/>
          </w:tcPr>
          <w:p w14:paraId="0FB84AC8" w14:textId="77777777" w:rsidR="00CF0D1F" w:rsidRPr="00FA4FBD" w:rsidRDefault="00CF0D1F" w:rsidP="00FA4FBD">
            <w:pPr>
              <w:jc w:val="center"/>
              <w:rPr>
                <w:rFonts w:ascii="Times New Roman" w:hAnsi="Times New Roman"/>
                <w:color w:val="000000"/>
                <w:sz w:val="16"/>
                <w:szCs w:val="16"/>
              </w:rPr>
            </w:pPr>
          </w:p>
        </w:tc>
        <w:tc>
          <w:tcPr>
            <w:tcW w:w="97" w:type="pct"/>
            <w:shd w:val="clear" w:color="auto" w:fill="auto"/>
            <w:noWrap/>
            <w:vAlign w:val="center"/>
          </w:tcPr>
          <w:p w14:paraId="2C19A07E"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6E2EC056"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129596C9"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0FC65418" w14:textId="77777777" w:rsidR="00CF0D1F" w:rsidRPr="00FA4FBD" w:rsidRDefault="00CF0D1F" w:rsidP="00FA4FBD">
            <w:pPr>
              <w:jc w:val="center"/>
              <w:rPr>
                <w:rFonts w:ascii="Times New Roman" w:hAnsi="Times New Roman"/>
                <w:color w:val="000000"/>
                <w:sz w:val="16"/>
                <w:szCs w:val="16"/>
              </w:rPr>
            </w:pPr>
          </w:p>
        </w:tc>
        <w:tc>
          <w:tcPr>
            <w:tcW w:w="99" w:type="pct"/>
            <w:shd w:val="clear" w:color="auto" w:fill="auto"/>
            <w:noWrap/>
            <w:vAlign w:val="center"/>
          </w:tcPr>
          <w:p w14:paraId="4694E39A" w14:textId="77777777" w:rsidR="00CF0D1F" w:rsidRPr="00FA4FBD" w:rsidRDefault="00CF0D1F" w:rsidP="00FA4FBD">
            <w:pPr>
              <w:jc w:val="center"/>
              <w:rPr>
                <w:rFonts w:ascii="Times New Roman" w:hAnsi="Times New Roman"/>
                <w:color w:val="000000"/>
                <w:sz w:val="16"/>
                <w:szCs w:val="16"/>
              </w:rPr>
            </w:pPr>
          </w:p>
        </w:tc>
        <w:tc>
          <w:tcPr>
            <w:tcW w:w="97" w:type="pct"/>
            <w:shd w:val="clear" w:color="auto" w:fill="auto"/>
            <w:noWrap/>
            <w:vAlign w:val="center"/>
          </w:tcPr>
          <w:p w14:paraId="58EC5E57"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7EEC0FCF" w14:textId="77777777" w:rsidR="00CF0D1F" w:rsidRPr="00FA4FBD" w:rsidRDefault="00CF0D1F" w:rsidP="00FA4FBD">
            <w:pPr>
              <w:jc w:val="center"/>
              <w:rPr>
                <w:rFonts w:ascii="Times New Roman" w:hAnsi="Times New Roman"/>
                <w:color w:val="000000"/>
                <w:sz w:val="16"/>
                <w:szCs w:val="16"/>
              </w:rPr>
            </w:pPr>
          </w:p>
        </w:tc>
        <w:tc>
          <w:tcPr>
            <w:tcW w:w="93" w:type="pct"/>
            <w:shd w:val="clear" w:color="auto" w:fill="auto"/>
            <w:noWrap/>
            <w:vAlign w:val="center"/>
          </w:tcPr>
          <w:p w14:paraId="41278118"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noWrap/>
            <w:vAlign w:val="center"/>
          </w:tcPr>
          <w:p w14:paraId="23904A2A" w14:textId="77777777" w:rsidR="00CF0D1F" w:rsidRPr="00FA4FBD" w:rsidRDefault="00CF0D1F" w:rsidP="00FA4FBD">
            <w:pPr>
              <w:jc w:val="center"/>
              <w:rPr>
                <w:rFonts w:ascii="Times New Roman" w:hAnsi="Times New Roman"/>
                <w:color w:val="000000"/>
                <w:sz w:val="16"/>
                <w:szCs w:val="16"/>
              </w:rPr>
            </w:pPr>
          </w:p>
        </w:tc>
        <w:tc>
          <w:tcPr>
            <w:tcW w:w="99" w:type="pct"/>
            <w:shd w:val="clear" w:color="auto" w:fill="auto"/>
            <w:vAlign w:val="center"/>
          </w:tcPr>
          <w:p w14:paraId="7179FBEE" w14:textId="77777777" w:rsidR="00CF0D1F" w:rsidRPr="00FA4FBD" w:rsidRDefault="00CF0D1F" w:rsidP="00FA4FBD">
            <w:pPr>
              <w:jc w:val="center"/>
              <w:rPr>
                <w:rFonts w:ascii="Times New Roman" w:hAnsi="Times New Roman"/>
                <w:color w:val="000000"/>
                <w:sz w:val="16"/>
                <w:szCs w:val="16"/>
              </w:rPr>
            </w:pPr>
          </w:p>
        </w:tc>
        <w:tc>
          <w:tcPr>
            <w:tcW w:w="97" w:type="pct"/>
            <w:tcBorders>
              <w:right w:val="single" w:sz="4" w:space="0" w:color="auto"/>
            </w:tcBorders>
            <w:shd w:val="clear" w:color="auto" w:fill="auto"/>
            <w:vAlign w:val="center"/>
          </w:tcPr>
          <w:p w14:paraId="6FC2CF05"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1F8CF2DF"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7D4E18D2"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381B18E4" w14:textId="77777777" w:rsidR="00CF0D1F" w:rsidRPr="00FA4FBD" w:rsidRDefault="00CF0D1F" w:rsidP="00FA4FBD">
            <w:pPr>
              <w:jc w:val="center"/>
              <w:rPr>
                <w:rFonts w:ascii="Times New Roman" w:hAnsi="Times New Roman"/>
                <w:color w:val="000000"/>
                <w:sz w:val="16"/>
                <w:szCs w:val="16"/>
              </w:rPr>
            </w:pPr>
          </w:p>
        </w:tc>
        <w:tc>
          <w:tcPr>
            <w:tcW w:w="99" w:type="pct"/>
            <w:tcBorders>
              <w:right w:val="single" w:sz="4" w:space="0" w:color="auto"/>
            </w:tcBorders>
            <w:shd w:val="clear" w:color="auto" w:fill="auto"/>
            <w:vAlign w:val="center"/>
          </w:tcPr>
          <w:p w14:paraId="0296AC30" w14:textId="77777777" w:rsidR="00CF0D1F" w:rsidRPr="00FA4FBD" w:rsidRDefault="00CF0D1F" w:rsidP="00FA4FBD">
            <w:pPr>
              <w:jc w:val="center"/>
              <w:rPr>
                <w:rFonts w:ascii="Times New Roman" w:hAnsi="Times New Roman"/>
                <w:color w:val="000000"/>
                <w:sz w:val="16"/>
                <w:szCs w:val="16"/>
              </w:rPr>
            </w:pPr>
          </w:p>
        </w:tc>
        <w:tc>
          <w:tcPr>
            <w:tcW w:w="97" w:type="pct"/>
            <w:tcBorders>
              <w:right w:val="single" w:sz="4" w:space="0" w:color="auto"/>
            </w:tcBorders>
            <w:shd w:val="clear" w:color="auto" w:fill="auto"/>
            <w:vAlign w:val="center"/>
          </w:tcPr>
          <w:p w14:paraId="69585A3E"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7D8AEE30"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55E0AD55" w14:textId="77777777" w:rsidR="00CF0D1F" w:rsidRPr="00FA4FBD" w:rsidRDefault="00CF0D1F"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vAlign w:val="center"/>
          </w:tcPr>
          <w:p w14:paraId="2766867F" w14:textId="77777777" w:rsidR="00CF0D1F" w:rsidRPr="00FA4FBD" w:rsidRDefault="00CF0D1F" w:rsidP="00FA4FBD">
            <w:pPr>
              <w:jc w:val="center"/>
              <w:rPr>
                <w:rFonts w:ascii="Times New Roman" w:hAnsi="Times New Roman"/>
                <w:color w:val="000000"/>
                <w:sz w:val="16"/>
                <w:szCs w:val="16"/>
              </w:rPr>
            </w:pPr>
          </w:p>
        </w:tc>
        <w:tc>
          <w:tcPr>
            <w:tcW w:w="99" w:type="pct"/>
            <w:tcBorders>
              <w:right w:val="single" w:sz="4" w:space="0" w:color="auto"/>
            </w:tcBorders>
            <w:shd w:val="clear" w:color="auto" w:fill="auto"/>
            <w:vAlign w:val="center"/>
          </w:tcPr>
          <w:p w14:paraId="23429034" w14:textId="77777777" w:rsidR="00CF0D1F" w:rsidRPr="00FA4FBD" w:rsidRDefault="00CF0D1F" w:rsidP="00FA4FBD">
            <w:pPr>
              <w:jc w:val="center"/>
              <w:rPr>
                <w:rFonts w:ascii="Times New Roman" w:hAnsi="Times New Roman"/>
                <w:color w:val="000000"/>
                <w:sz w:val="16"/>
                <w:szCs w:val="16"/>
              </w:rPr>
            </w:pPr>
          </w:p>
        </w:tc>
        <w:tc>
          <w:tcPr>
            <w:tcW w:w="95" w:type="pct"/>
            <w:tcBorders>
              <w:right w:val="single" w:sz="4" w:space="0" w:color="auto"/>
            </w:tcBorders>
            <w:shd w:val="clear" w:color="auto" w:fill="auto"/>
            <w:vAlign w:val="center"/>
          </w:tcPr>
          <w:p w14:paraId="4BA2DB1B" w14:textId="77777777" w:rsidR="00CF0D1F" w:rsidRPr="00FA4FBD" w:rsidRDefault="00CF0D1F" w:rsidP="00FA4FBD">
            <w:pPr>
              <w:jc w:val="center"/>
              <w:rPr>
                <w:rFonts w:ascii="Times New Roman" w:hAnsi="Times New Roman"/>
                <w:color w:val="000000"/>
                <w:sz w:val="16"/>
                <w:szCs w:val="16"/>
              </w:rPr>
            </w:pPr>
          </w:p>
        </w:tc>
        <w:tc>
          <w:tcPr>
            <w:tcW w:w="71" w:type="pct"/>
            <w:tcBorders>
              <w:right w:val="single" w:sz="4" w:space="0" w:color="auto"/>
            </w:tcBorders>
            <w:shd w:val="clear" w:color="auto" w:fill="auto"/>
            <w:vAlign w:val="center"/>
          </w:tcPr>
          <w:p w14:paraId="41BC67D6" w14:textId="77777777" w:rsidR="00CF0D1F" w:rsidRPr="00FA4FBD" w:rsidRDefault="00CF0D1F" w:rsidP="00FA4FBD">
            <w:pPr>
              <w:ind w:left="-105" w:right="-104"/>
              <w:contextualSpacing/>
              <w:jc w:val="center"/>
              <w:rPr>
                <w:rFonts w:ascii="Times New Roman" w:hAnsi="Times New Roman"/>
                <w:sz w:val="16"/>
                <w:szCs w:val="16"/>
              </w:rPr>
            </w:pPr>
          </w:p>
        </w:tc>
        <w:tc>
          <w:tcPr>
            <w:tcW w:w="78" w:type="pct"/>
            <w:gridSpan w:val="2"/>
            <w:tcBorders>
              <w:right w:val="single" w:sz="4" w:space="0" w:color="auto"/>
            </w:tcBorders>
            <w:shd w:val="clear" w:color="auto" w:fill="C5E0B3"/>
            <w:vAlign w:val="center"/>
          </w:tcPr>
          <w:p w14:paraId="73E84C17" w14:textId="77777777" w:rsidR="00CF0D1F" w:rsidRPr="00FA4FBD" w:rsidRDefault="00CF0D1F"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31BBF5E8" w14:textId="77777777" w:rsidR="00CF0D1F" w:rsidRPr="00FA4FBD" w:rsidRDefault="00CF0D1F" w:rsidP="00FA4FBD">
            <w:pPr>
              <w:ind w:left="113" w:right="113"/>
              <w:contextualSpacing/>
              <w:jc w:val="center"/>
              <w:rPr>
                <w:rFonts w:ascii="Times New Roman" w:hAnsi="Times New Roman"/>
                <w:sz w:val="16"/>
                <w:szCs w:val="16"/>
              </w:rPr>
            </w:pPr>
            <w:r w:rsidRPr="00FA4FBD">
              <w:rPr>
                <w:rFonts w:ascii="Times New Roman" w:hAnsi="Times New Roman"/>
                <w:sz w:val="16"/>
                <w:szCs w:val="16"/>
              </w:rPr>
              <w:t>72</w:t>
            </w:r>
          </w:p>
        </w:tc>
      </w:tr>
      <w:tr w:rsidR="001C3BF1" w:rsidRPr="00FA4FBD" w14:paraId="73847963" w14:textId="77777777" w:rsidTr="001C3BF1">
        <w:trPr>
          <w:cantSplit/>
          <w:trHeight w:val="422"/>
          <w:jc w:val="center"/>
        </w:trPr>
        <w:tc>
          <w:tcPr>
            <w:tcW w:w="207" w:type="pct"/>
            <w:tcMar>
              <w:left w:w="85" w:type="dxa"/>
              <w:right w:w="85" w:type="dxa"/>
            </w:tcMar>
            <w:vAlign w:val="center"/>
          </w:tcPr>
          <w:p w14:paraId="07BFD7D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ОП.12</w:t>
            </w:r>
          </w:p>
        </w:tc>
        <w:tc>
          <w:tcPr>
            <w:tcW w:w="554" w:type="pct"/>
            <w:noWrap/>
            <w:vAlign w:val="center"/>
          </w:tcPr>
          <w:p w14:paraId="65C925A1"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Охрана труда</w:t>
            </w:r>
          </w:p>
        </w:tc>
        <w:tc>
          <w:tcPr>
            <w:tcW w:w="109" w:type="pct"/>
            <w:vAlign w:val="center"/>
          </w:tcPr>
          <w:p w14:paraId="70B5845A" w14:textId="77777777" w:rsidR="001C3BF1" w:rsidRPr="00FA4FBD" w:rsidRDefault="001C3BF1" w:rsidP="00FA4FBD">
            <w:pPr>
              <w:jc w:val="center"/>
              <w:rPr>
                <w:rFonts w:ascii="Times New Roman" w:hAnsi="Times New Roman"/>
                <w:color w:val="000000"/>
                <w:sz w:val="16"/>
                <w:szCs w:val="16"/>
                <w:lang w:val="en-US"/>
              </w:rPr>
            </w:pPr>
          </w:p>
        </w:tc>
        <w:tc>
          <w:tcPr>
            <w:tcW w:w="80" w:type="pct"/>
            <w:vAlign w:val="center"/>
          </w:tcPr>
          <w:p w14:paraId="7EA35BF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4" w:type="pct"/>
            <w:vAlign w:val="center"/>
          </w:tcPr>
          <w:p w14:paraId="5C0CFD4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6" w:type="pct"/>
            <w:vAlign w:val="center"/>
          </w:tcPr>
          <w:p w14:paraId="795E980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vAlign w:val="center"/>
          </w:tcPr>
          <w:p w14:paraId="3CFB976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vAlign w:val="center"/>
          </w:tcPr>
          <w:p w14:paraId="1AEBB69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vAlign w:val="center"/>
          </w:tcPr>
          <w:p w14:paraId="5FC786F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04922EC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7718D80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0F24D26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noWrap/>
            <w:vAlign w:val="center"/>
          </w:tcPr>
          <w:p w14:paraId="12A75F2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vAlign w:val="center"/>
          </w:tcPr>
          <w:p w14:paraId="39FA307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4E21074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64216A1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70F0B84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5DDA11D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shd w:val="clear" w:color="auto" w:fill="C5E0B3"/>
            <w:noWrap/>
            <w:vAlign w:val="center"/>
          </w:tcPr>
          <w:p w14:paraId="11EA8EB7"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6E71CBC2"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1EA2C40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6547A97E" w14:textId="77777777" w:rsidR="001C3BF1" w:rsidRPr="00FA4FBD" w:rsidRDefault="001C3BF1" w:rsidP="00FA4FBD">
            <w:pPr>
              <w:jc w:val="center"/>
              <w:rPr>
                <w:rFonts w:ascii="Times New Roman" w:hAnsi="Times New Roman"/>
                <w:color w:val="000000"/>
                <w:sz w:val="16"/>
                <w:szCs w:val="16"/>
              </w:rPr>
            </w:pPr>
          </w:p>
        </w:tc>
        <w:tc>
          <w:tcPr>
            <w:tcW w:w="100" w:type="pct"/>
            <w:noWrap/>
            <w:vAlign w:val="center"/>
          </w:tcPr>
          <w:p w14:paraId="093E3C44"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339AA8F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F51B2CC"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C45217E"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3228908"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6EEFE2D4" w14:textId="77777777" w:rsidR="001C3BF1" w:rsidRPr="00FA4FBD" w:rsidRDefault="001C3BF1" w:rsidP="00FA4FBD">
            <w:pPr>
              <w:jc w:val="center"/>
              <w:rPr>
                <w:rFonts w:ascii="Times New Roman" w:hAnsi="Times New Roman"/>
                <w:strike/>
                <w:color w:val="000000"/>
                <w:sz w:val="16"/>
                <w:szCs w:val="16"/>
              </w:rPr>
            </w:pPr>
          </w:p>
        </w:tc>
        <w:tc>
          <w:tcPr>
            <w:tcW w:w="97" w:type="pct"/>
            <w:noWrap/>
            <w:vAlign w:val="center"/>
          </w:tcPr>
          <w:p w14:paraId="03DDC094" w14:textId="77777777" w:rsidR="001C3BF1" w:rsidRPr="00FA4FBD" w:rsidRDefault="001C3BF1" w:rsidP="00FA4FBD">
            <w:pPr>
              <w:jc w:val="center"/>
              <w:rPr>
                <w:rFonts w:ascii="Times New Roman" w:hAnsi="Times New Roman"/>
                <w:strike/>
                <w:color w:val="000000"/>
                <w:sz w:val="16"/>
                <w:szCs w:val="16"/>
              </w:rPr>
            </w:pPr>
          </w:p>
        </w:tc>
        <w:tc>
          <w:tcPr>
            <w:tcW w:w="93" w:type="pct"/>
            <w:noWrap/>
            <w:vAlign w:val="center"/>
          </w:tcPr>
          <w:p w14:paraId="6D318E0F" w14:textId="77777777" w:rsidR="001C3BF1" w:rsidRPr="00FA4FBD" w:rsidRDefault="001C3BF1" w:rsidP="00FA4FBD">
            <w:pPr>
              <w:jc w:val="center"/>
              <w:rPr>
                <w:rFonts w:ascii="Times New Roman" w:hAnsi="Times New Roman"/>
                <w:strike/>
                <w:color w:val="000000"/>
                <w:sz w:val="16"/>
                <w:szCs w:val="16"/>
              </w:rPr>
            </w:pPr>
          </w:p>
        </w:tc>
        <w:tc>
          <w:tcPr>
            <w:tcW w:w="93" w:type="pct"/>
            <w:noWrap/>
            <w:vAlign w:val="center"/>
          </w:tcPr>
          <w:p w14:paraId="2123BA4E" w14:textId="77777777" w:rsidR="001C3BF1" w:rsidRPr="00FA4FBD" w:rsidRDefault="001C3BF1" w:rsidP="00FA4FBD">
            <w:pPr>
              <w:jc w:val="center"/>
              <w:rPr>
                <w:rFonts w:ascii="Times New Roman" w:hAnsi="Times New Roman"/>
                <w:strike/>
                <w:color w:val="000000"/>
                <w:sz w:val="16"/>
                <w:szCs w:val="16"/>
              </w:rPr>
            </w:pPr>
          </w:p>
        </w:tc>
        <w:tc>
          <w:tcPr>
            <w:tcW w:w="93" w:type="pct"/>
            <w:tcBorders>
              <w:right w:val="single" w:sz="4" w:space="0" w:color="auto"/>
            </w:tcBorders>
            <w:noWrap/>
            <w:vAlign w:val="center"/>
          </w:tcPr>
          <w:p w14:paraId="72AF08B1" w14:textId="77777777" w:rsidR="001C3BF1" w:rsidRPr="00FA4FBD" w:rsidRDefault="001C3BF1" w:rsidP="00FA4FBD">
            <w:pPr>
              <w:jc w:val="center"/>
              <w:rPr>
                <w:rFonts w:ascii="Times New Roman" w:hAnsi="Times New Roman"/>
                <w:strike/>
                <w:color w:val="000000"/>
                <w:sz w:val="16"/>
                <w:szCs w:val="16"/>
              </w:rPr>
            </w:pPr>
          </w:p>
        </w:tc>
        <w:tc>
          <w:tcPr>
            <w:tcW w:w="99" w:type="pct"/>
            <w:vAlign w:val="center"/>
          </w:tcPr>
          <w:p w14:paraId="3FED5DA5" w14:textId="77777777" w:rsidR="001C3BF1" w:rsidRPr="00FA4FBD" w:rsidRDefault="001C3BF1" w:rsidP="00FA4FBD">
            <w:pPr>
              <w:jc w:val="center"/>
              <w:rPr>
                <w:rFonts w:ascii="Times New Roman" w:hAnsi="Times New Roman"/>
                <w:strike/>
                <w:color w:val="000000"/>
                <w:sz w:val="16"/>
                <w:szCs w:val="16"/>
              </w:rPr>
            </w:pPr>
          </w:p>
        </w:tc>
        <w:tc>
          <w:tcPr>
            <w:tcW w:w="97" w:type="pct"/>
            <w:tcBorders>
              <w:right w:val="single" w:sz="4" w:space="0" w:color="auto"/>
            </w:tcBorders>
            <w:vAlign w:val="center"/>
          </w:tcPr>
          <w:p w14:paraId="102E59C9" w14:textId="77777777" w:rsidR="001C3BF1" w:rsidRPr="00FA4FBD" w:rsidRDefault="001C3BF1" w:rsidP="00FA4FBD">
            <w:pPr>
              <w:jc w:val="center"/>
              <w:rPr>
                <w:rFonts w:ascii="Times New Roman" w:hAnsi="Times New Roman"/>
                <w:strike/>
                <w:color w:val="000000"/>
                <w:sz w:val="16"/>
                <w:szCs w:val="16"/>
              </w:rPr>
            </w:pPr>
          </w:p>
        </w:tc>
        <w:tc>
          <w:tcPr>
            <w:tcW w:w="93" w:type="pct"/>
            <w:tcBorders>
              <w:right w:val="single" w:sz="4" w:space="0" w:color="auto"/>
            </w:tcBorders>
            <w:vAlign w:val="center"/>
          </w:tcPr>
          <w:p w14:paraId="5D373B80" w14:textId="77777777" w:rsidR="001C3BF1" w:rsidRPr="00FA4FBD" w:rsidRDefault="001C3BF1" w:rsidP="00FA4FBD">
            <w:pPr>
              <w:jc w:val="center"/>
              <w:rPr>
                <w:rFonts w:ascii="Times New Roman" w:hAnsi="Times New Roman"/>
                <w:strike/>
                <w:color w:val="000000"/>
                <w:sz w:val="16"/>
                <w:szCs w:val="16"/>
              </w:rPr>
            </w:pPr>
          </w:p>
        </w:tc>
        <w:tc>
          <w:tcPr>
            <w:tcW w:w="93" w:type="pct"/>
            <w:tcBorders>
              <w:right w:val="single" w:sz="4" w:space="0" w:color="auto"/>
            </w:tcBorders>
            <w:vAlign w:val="center"/>
          </w:tcPr>
          <w:p w14:paraId="2AF28248" w14:textId="77777777" w:rsidR="001C3BF1" w:rsidRPr="00FA4FBD" w:rsidRDefault="001C3BF1" w:rsidP="00FA4FBD">
            <w:pPr>
              <w:jc w:val="center"/>
              <w:rPr>
                <w:rFonts w:ascii="Times New Roman" w:hAnsi="Times New Roman"/>
                <w:strike/>
                <w:color w:val="000000"/>
                <w:sz w:val="16"/>
                <w:szCs w:val="16"/>
              </w:rPr>
            </w:pPr>
          </w:p>
        </w:tc>
        <w:tc>
          <w:tcPr>
            <w:tcW w:w="93" w:type="pct"/>
            <w:tcBorders>
              <w:right w:val="single" w:sz="4" w:space="0" w:color="auto"/>
            </w:tcBorders>
            <w:vAlign w:val="center"/>
          </w:tcPr>
          <w:p w14:paraId="347CC366" w14:textId="77777777" w:rsidR="001C3BF1" w:rsidRPr="00FA4FBD" w:rsidRDefault="001C3BF1" w:rsidP="00FA4FBD">
            <w:pPr>
              <w:jc w:val="center"/>
              <w:rPr>
                <w:rFonts w:ascii="Times New Roman" w:hAnsi="Times New Roman"/>
                <w:strike/>
                <w:color w:val="000000"/>
                <w:sz w:val="16"/>
                <w:szCs w:val="16"/>
              </w:rPr>
            </w:pPr>
          </w:p>
        </w:tc>
        <w:tc>
          <w:tcPr>
            <w:tcW w:w="99" w:type="pct"/>
            <w:tcBorders>
              <w:right w:val="single" w:sz="4" w:space="0" w:color="auto"/>
            </w:tcBorders>
            <w:vAlign w:val="center"/>
          </w:tcPr>
          <w:p w14:paraId="3160DF38" w14:textId="77777777" w:rsidR="001C3BF1" w:rsidRPr="00FA4FBD" w:rsidRDefault="001C3BF1" w:rsidP="00FA4FBD">
            <w:pPr>
              <w:jc w:val="center"/>
              <w:rPr>
                <w:rFonts w:ascii="Times New Roman" w:hAnsi="Times New Roman"/>
                <w:strike/>
                <w:color w:val="000000"/>
                <w:sz w:val="16"/>
                <w:szCs w:val="16"/>
              </w:rPr>
            </w:pPr>
          </w:p>
        </w:tc>
        <w:tc>
          <w:tcPr>
            <w:tcW w:w="97" w:type="pct"/>
            <w:tcBorders>
              <w:right w:val="single" w:sz="4" w:space="0" w:color="auto"/>
            </w:tcBorders>
            <w:vAlign w:val="center"/>
          </w:tcPr>
          <w:p w14:paraId="6C6045E7" w14:textId="77777777" w:rsidR="001C3BF1" w:rsidRPr="00FA4FBD" w:rsidRDefault="001C3BF1" w:rsidP="00FA4FBD">
            <w:pPr>
              <w:jc w:val="center"/>
              <w:rPr>
                <w:rFonts w:ascii="Times New Roman" w:hAnsi="Times New Roman"/>
                <w:strike/>
                <w:color w:val="000000"/>
                <w:sz w:val="16"/>
                <w:szCs w:val="16"/>
              </w:rPr>
            </w:pPr>
          </w:p>
        </w:tc>
        <w:tc>
          <w:tcPr>
            <w:tcW w:w="93" w:type="pct"/>
            <w:tcBorders>
              <w:right w:val="single" w:sz="4" w:space="0" w:color="auto"/>
            </w:tcBorders>
            <w:vAlign w:val="center"/>
          </w:tcPr>
          <w:p w14:paraId="44669199" w14:textId="77777777" w:rsidR="001C3BF1" w:rsidRPr="00FA4FBD" w:rsidRDefault="001C3BF1" w:rsidP="00FA4FBD">
            <w:pPr>
              <w:jc w:val="center"/>
              <w:rPr>
                <w:rFonts w:ascii="Times New Roman" w:hAnsi="Times New Roman"/>
                <w:strike/>
                <w:color w:val="000000"/>
                <w:sz w:val="16"/>
                <w:szCs w:val="16"/>
              </w:rPr>
            </w:pPr>
          </w:p>
        </w:tc>
        <w:tc>
          <w:tcPr>
            <w:tcW w:w="93" w:type="pct"/>
            <w:tcBorders>
              <w:right w:val="single" w:sz="4" w:space="0" w:color="auto"/>
            </w:tcBorders>
            <w:vAlign w:val="center"/>
          </w:tcPr>
          <w:p w14:paraId="2DEC7CF7" w14:textId="77777777" w:rsidR="001C3BF1" w:rsidRPr="00FA4FBD" w:rsidRDefault="001C3BF1" w:rsidP="00FA4FBD">
            <w:pPr>
              <w:jc w:val="center"/>
              <w:rPr>
                <w:rFonts w:ascii="Times New Roman" w:hAnsi="Times New Roman"/>
                <w:strike/>
                <w:color w:val="000000"/>
                <w:sz w:val="16"/>
                <w:szCs w:val="16"/>
              </w:rPr>
            </w:pPr>
          </w:p>
        </w:tc>
        <w:tc>
          <w:tcPr>
            <w:tcW w:w="93" w:type="pct"/>
            <w:tcBorders>
              <w:right w:val="single" w:sz="4" w:space="0" w:color="auto"/>
            </w:tcBorders>
            <w:vAlign w:val="center"/>
          </w:tcPr>
          <w:p w14:paraId="6482D629" w14:textId="77777777" w:rsidR="001C3BF1" w:rsidRPr="00FA4FBD" w:rsidRDefault="001C3BF1" w:rsidP="00FA4FBD">
            <w:pPr>
              <w:jc w:val="center"/>
              <w:rPr>
                <w:rFonts w:ascii="Times New Roman" w:hAnsi="Times New Roman"/>
                <w:strike/>
                <w:color w:val="000000"/>
                <w:sz w:val="16"/>
                <w:szCs w:val="16"/>
              </w:rPr>
            </w:pPr>
          </w:p>
        </w:tc>
        <w:tc>
          <w:tcPr>
            <w:tcW w:w="99" w:type="pct"/>
            <w:tcBorders>
              <w:right w:val="single" w:sz="4" w:space="0" w:color="auto"/>
            </w:tcBorders>
            <w:vAlign w:val="center"/>
          </w:tcPr>
          <w:p w14:paraId="0A5ED936" w14:textId="77777777" w:rsidR="001C3BF1" w:rsidRPr="00FA4FBD" w:rsidRDefault="001C3BF1" w:rsidP="00FA4FBD">
            <w:pPr>
              <w:jc w:val="center"/>
              <w:rPr>
                <w:rFonts w:ascii="Times New Roman" w:hAnsi="Times New Roman"/>
                <w:strike/>
                <w:color w:val="000000"/>
                <w:sz w:val="16"/>
                <w:szCs w:val="16"/>
              </w:rPr>
            </w:pPr>
          </w:p>
        </w:tc>
        <w:tc>
          <w:tcPr>
            <w:tcW w:w="95" w:type="pct"/>
            <w:tcBorders>
              <w:right w:val="single" w:sz="4" w:space="0" w:color="auto"/>
            </w:tcBorders>
            <w:vAlign w:val="center"/>
          </w:tcPr>
          <w:p w14:paraId="73BF98D2" w14:textId="77777777" w:rsidR="001C3BF1" w:rsidRPr="00FA4FBD" w:rsidRDefault="001C3BF1" w:rsidP="00FA4FBD">
            <w:pPr>
              <w:jc w:val="center"/>
              <w:rPr>
                <w:rFonts w:ascii="Times New Roman" w:hAnsi="Times New Roman"/>
                <w:strike/>
                <w:color w:val="000000"/>
                <w:sz w:val="16"/>
                <w:szCs w:val="16"/>
              </w:rPr>
            </w:pPr>
          </w:p>
        </w:tc>
        <w:tc>
          <w:tcPr>
            <w:tcW w:w="71" w:type="pct"/>
            <w:tcBorders>
              <w:right w:val="single" w:sz="4" w:space="0" w:color="auto"/>
            </w:tcBorders>
            <w:shd w:val="clear" w:color="auto" w:fill="auto"/>
            <w:vAlign w:val="center"/>
          </w:tcPr>
          <w:p w14:paraId="1856B6F0" w14:textId="77777777" w:rsidR="001C3BF1" w:rsidRPr="00FA4FBD" w:rsidRDefault="001C3BF1" w:rsidP="00FA4FBD">
            <w:pPr>
              <w:ind w:left="-105" w:right="-104"/>
              <w:contextualSpacing/>
              <w:jc w:val="center"/>
              <w:rPr>
                <w:rFonts w:ascii="Times New Roman" w:hAnsi="Times New Roman"/>
                <w:strike/>
                <w:sz w:val="16"/>
                <w:szCs w:val="16"/>
              </w:rPr>
            </w:pPr>
          </w:p>
        </w:tc>
        <w:tc>
          <w:tcPr>
            <w:tcW w:w="78" w:type="pct"/>
            <w:gridSpan w:val="2"/>
            <w:tcBorders>
              <w:right w:val="single" w:sz="4" w:space="0" w:color="auto"/>
            </w:tcBorders>
            <w:shd w:val="clear" w:color="auto" w:fill="C5E0B3"/>
            <w:vAlign w:val="center"/>
          </w:tcPr>
          <w:p w14:paraId="51B4D866"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shd w:val="clear" w:color="auto" w:fill="C5E0B3"/>
              </w:rPr>
              <w:t>П</w:t>
            </w:r>
            <w:r w:rsidRPr="00FA4FBD">
              <w:rPr>
                <w:rFonts w:ascii="Times New Roman" w:hAnsi="Times New Roman"/>
                <w:sz w:val="16"/>
                <w:szCs w:val="16"/>
              </w:rPr>
              <w:t>А</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21DE984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r>
      <w:tr w:rsidR="00FA4FBD" w:rsidRPr="00FA4FBD" w14:paraId="507F79FB" w14:textId="77777777" w:rsidTr="001C3BF1">
        <w:trPr>
          <w:jc w:val="center"/>
        </w:trPr>
        <w:tc>
          <w:tcPr>
            <w:tcW w:w="207" w:type="pct"/>
            <w:shd w:val="clear" w:color="auto" w:fill="BFBFBF"/>
            <w:tcMar>
              <w:left w:w="85" w:type="dxa"/>
              <w:right w:w="85" w:type="dxa"/>
            </w:tcMar>
            <w:vAlign w:val="center"/>
          </w:tcPr>
          <w:p w14:paraId="3C31C181"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bCs/>
                <w:sz w:val="16"/>
                <w:szCs w:val="16"/>
              </w:rPr>
              <w:t>П.00</w:t>
            </w:r>
          </w:p>
        </w:tc>
        <w:tc>
          <w:tcPr>
            <w:tcW w:w="554" w:type="pct"/>
            <w:shd w:val="clear" w:color="auto" w:fill="BFBFBF"/>
            <w:noWrap/>
            <w:vAlign w:val="center"/>
          </w:tcPr>
          <w:p w14:paraId="5BD93320"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Профессиональный цикл</w:t>
            </w:r>
          </w:p>
        </w:tc>
        <w:tc>
          <w:tcPr>
            <w:tcW w:w="109" w:type="pct"/>
            <w:shd w:val="clear" w:color="auto" w:fill="BFBFBF"/>
            <w:vAlign w:val="center"/>
          </w:tcPr>
          <w:p w14:paraId="368B347B" w14:textId="77777777" w:rsidR="001C3BF1" w:rsidRPr="00FA4FBD" w:rsidRDefault="001C3BF1" w:rsidP="00FA4FBD">
            <w:pPr>
              <w:contextualSpacing/>
              <w:jc w:val="center"/>
              <w:rPr>
                <w:rFonts w:ascii="Times New Roman" w:hAnsi="Times New Roman"/>
                <w:sz w:val="16"/>
                <w:szCs w:val="16"/>
              </w:rPr>
            </w:pPr>
          </w:p>
        </w:tc>
        <w:tc>
          <w:tcPr>
            <w:tcW w:w="80" w:type="pct"/>
            <w:shd w:val="clear" w:color="auto" w:fill="BFBFBF"/>
            <w:vAlign w:val="center"/>
          </w:tcPr>
          <w:p w14:paraId="15693511" w14:textId="77777777" w:rsidR="001C3BF1" w:rsidRPr="00FA4FBD" w:rsidRDefault="001C3BF1" w:rsidP="00FA4FBD">
            <w:pPr>
              <w:contextualSpacing/>
              <w:jc w:val="center"/>
              <w:rPr>
                <w:rFonts w:ascii="Times New Roman" w:hAnsi="Times New Roman"/>
                <w:sz w:val="16"/>
                <w:szCs w:val="16"/>
              </w:rPr>
            </w:pPr>
          </w:p>
        </w:tc>
        <w:tc>
          <w:tcPr>
            <w:tcW w:w="94" w:type="pct"/>
            <w:shd w:val="clear" w:color="auto" w:fill="BFBFBF"/>
            <w:vAlign w:val="center"/>
          </w:tcPr>
          <w:p w14:paraId="0025939D" w14:textId="77777777" w:rsidR="001C3BF1" w:rsidRPr="00FA4FBD" w:rsidRDefault="001C3BF1" w:rsidP="00FA4FBD">
            <w:pPr>
              <w:contextualSpacing/>
              <w:jc w:val="center"/>
              <w:rPr>
                <w:rFonts w:ascii="Times New Roman" w:hAnsi="Times New Roman"/>
                <w:sz w:val="16"/>
                <w:szCs w:val="16"/>
              </w:rPr>
            </w:pPr>
          </w:p>
        </w:tc>
        <w:tc>
          <w:tcPr>
            <w:tcW w:w="96" w:type="pct"/>
            <w:shd w:val="clear" w:color="auto" w:fill="BFBFBF"/>
            <w:vAlign w:val="center"/>
          </w:tcPr>
          <w:p w14:paraId="3C9C979F"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vAlign w:val="center"/>
          </w:tcPr>
          <w:p w14:paraId="5E71815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vAlign w:val="center"/>
          </w:tcPr>
          <w:p w14:paraId="437B888C"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vAlign w:val="center"/>
          </w:tcPr>
          <w:p w14:paraId="7532478F"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24F03DF3"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2F8556A4"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2959905F"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6C04483A"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BFBFBF"/>
            <w:vAlign w:val="center"/>
          </w:tcPr>
          <w:p w14:paraId="7B53D05A"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596D137D"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489199EC"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14CAC1B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417627D4"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6CE2B925"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50E5A512"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14FA7B48"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68584787"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BFBFBF"/>
            <w:noWrap/>
            <w:vAlign w:val="center"/>
          </w:tcPr>
          <w:p w14:paraId="1DBD0619"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779FB0D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444F238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2B13F28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374AF244"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513CE568"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2839A44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46609F1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03C4515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noWrap/>
            <w:vAlign w:val="center"/>
          </w:tcPr>
          <w:p w14:paraId="1D71F0A5"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tcPr>
          <w:p w14:paraId="3729A297"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BFBFBF"/>
          </w:tcPr>
          <w:p w14:paraId="534F3A9E"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2188AF5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13BB84A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1BDDEC84"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BFBFBF"/>
          </w:tcPr>
          <w:p w14:paraId="2BC74D9C"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BFBFBF"/>
          </w:tcPr>
          <w:p w14:paraId="17F9225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4BA7B7E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7C45FCC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23FED6BA"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BFBFBF"/>
          </w:tcPr>
          <w:p w14:paraId="02806A3A" w14:textId="77777777" w:rsidR="001C3BF1" w:rsidRPr="00FA4FBD" w:rsidRDefault="001C3BF1" w:rsidP="00FA4FBD">
            <w:pPr>
              <w:contextualSpacing/>
              <w:jc w:val="center"/>
              <w:rPr>
                <w:rFonts w:ascii="Times New Roman" w:hAnsi="Times New Roman"/>
                <w:sz w:val="16"/>
                <w:szCs w:val="16"/>
              </w:rPr>
            </w:pPr>
          </w:p>
        </w:tc>
        <w:tc>
          <w:tcPr>
            <w:tcW w:w="95" w:type="pct"/>
            <w:tcBorders>
              <w:right w:val="single" w:sz="4" w:space="0" w:color="auto"/>
            </w:tcBorders>
            <w:shd w:val="clear" w:color="auto" w:fill="BFBFBF"/>
          </w:tcPr>
          <w:p w14:paraId="1377DF95" w14:textId="77777777" w:rsidR="001C3BF1" w:rsidRPr="00FA4FBD" w:rsidRDefault="001C3BF1" w:rsidP="00FA4FBD">
            <w:pPr>
              <w:contextualSpacing/>
              <w:jc w:val="center"/>
              <w:rPr>
                <w:rFonts w:ascii="Times New Roman" w:hAnsi="Times New Roman"/>
                <w:sz w:val="16"/>
                <w:szCs w:val="16"/>
              </w:rPr>
            </w:pPr>
          </w:p>
        </w:tc>
        <w:tc>
          <w:tcPr>
            <w:tcW w:w="71" w:type="pct"/>
            <w:tcBorders>
              <w:right w:val="single" w:sz="4" w:space="0" w:color="auto"/>
            </w:tcBorders>
            <w:shd w:val="clear" w:color="auto" w:fill="BFBFBF"/>
          </w:tcPr>
          <w:p w14:paraId="78C9068F" w14:textId="77777777" w:rsidR="001C3BF1" w:rsidRPr="00FA4FBD" w:rsidRDefault="001C3BF1" w:rsidP="00FA4FBD">
            <w:pPr>
              <w:contextualSpacing/>
              <w:jc w:val="center"/>
              <w:rPr>
                <w:rFonts w:ascii="Times New Roman" w:hAnsi="Times New Roman"/>
                <w:sz w:val="16"/>
                <w:szCs w:val="16"/>
              </w:rPr>
            </w:pPr>
          </w:p>
        </w:tc>
        <w:tc>
          <w:tcPr>
            <w:tcW w:w="78" w:type="pct"/>
            <w:gridSpan w:val="2"/>
            <w:tcBorders>
              <w:right w:val="single" w:sz="4" w:space="0" w:color="auto"/>
            </w:tcBorders>
            <w:shd w:val="clear" w:color="auto" w:fill="BFBFBF"/>
          </w:tcPr>
          <w:p w14:paraId="530D8BF7" w14:textId="77777777" w:rsidR="001C3BF1" w:rsidRPr="00FA4FBD" w:rsidRDefault="001C3BF1" w:rsidP="00FA4FBD">
            <w:pPr>
              <w:contextualSpacing/>
              <w:jc w:val="center"/>
              <w:rPr>
                <w:rFonts w:ascii="Times New Roman" w:hAnsi="Times New Roman"/>
                <w:sz w:val="16"/>
                <w:szCs w:val="16"/>
              </w:rPr>
            </w:pPr>
          </w:p>
        </w:tc>
        <w:tc>
          <w:tcPr>
            <w:tcW w:w="74"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9BF71D9" w14:textId="77777777" w:rsidR="001C3BF1" w:rsidRPr="00FA4FBD" w:rsidRDefault="001C3BF1" w:rsidP="00FA4FBD">
            <w:pPr>
              <w:contextualSpacing/>
              <w:jc w:val="center"/>
              <w:rPr>
                <w:rFonts w:ascii="Times New Roman" w:hAnsi="Times New Roman"/>
                <w:sz w:val="16"/>
                <w:szCs w:val="16"/>
              </w:rPr>
            </w:pPr>
          </w:p>
        </w:tc>
      </w:tr>
      <w:tr w:rsidR="00FA4FBD" w:rsidRPr="00FA4FBD" w14:paraId="518DDD77" w14:textId="77777777" w:rsidTr="001C3BF1">
        <w:trPr>
          <w:jc w:val="center"/>
        </w:trPr>
        <w:tc>
          <w:tcPr>
            <w:tcW w:w="207" w:type="pct"/>
            <w:shd w:val="clear" w:color="auto" w:fill="BFBFBF"/>
            <w:tcMar>
              <w:left w:w="85" w:type="dxa"/>
              <w:right w:w="85" w:type="dxa"/>
            </w:tcMar>
            <w:vAlign w:val="center"/>
          </w:tcPr>
          <w:p w14:paraId="45777E74" w14:textId="77777777" w:rsidR="001C3BF1" w:rsidRPr="00FA4FBD" w:rsidRDefault="001C3BF1" w:rsidP="00FA4FBD">
            <w:pPr>
              <w:contextualSpacing/>
              <w:jc w:val="center"/>
              <w:rPr>
                <w:rFonts w:ascii="Times New Roman" w:hAnsi="Times New Roman"/>
                <w:b/>
                <w:bCs/>
                <w:sz w:val="16"/>
                <w:szCs w:val="16"/>
              </w:rPr>
            </w:pPr>
            <w:r w:rsidRPr="00FA4FBD">
              <w:rPr>
                <w:rFonts w:ascii="Times New Roman" w:hAnsi="Times New Roman"/>
                <w:b/>
                <w:bCs/>
                <w:sz w:val="16"/>
                <w:szCs w:val="16"/>
              </w:rPr>
              <w:t>ПМ.00</w:t>
            </w:r>
          </w:p>
        </w:tc>
        <w:tc>
          <w:tcPr>
            <w:tcW w:w="554" w:type="pct"/>
            <w:shd w:val="clear" w:color="auto" w:fill="BFBFBF"/>
            <w:noWrap/>
            <w:vAlign w:val="center"/>
          </w:tcPr>
          <w:p w14:paraId="143B140A"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Профессиональные модули</w:t>
            </w:r>
          </w:p>
        </w:tc>
        <w:tc>
          <w:tcPr>
            <w:tcW w:w="109" w:type="pct"/>
            <w:shd w:val="clear" w:color="auto" w:fill="BFBFBF"/>
            <w:vAlign w:val="center"/>
          </w:tcPr>
          <w:p w14:paraId="397C8CB0" w14:textId="77777777" w:rsidR="001C3BF1" w:rsidRPr="00FA4FBD" w:rsidRDefault="001C3BF1" w:rsidP="00FA4FBD">
            <w:pPr>
              <w:contextualSpacing/>
              <w:jc w:val="center"/>
              <w:rPr>
                <w:rFonts w:ascii="Times New Roman" w:hAnsi="Times New Roman"/>
                <w:sz w:val="16"/>
                <w:szCs w:val="16"/>
              </w:rPr>
            </w:pPr>
          </w:p>
        </w:tc>
        <w:tc>
          <w:tcPr>
            <w:tcW w:w="80" w:type="pct"/>
            <w:shd w:val="clear" w:color="auto" w:fill="BFBFBF"/>
            <w:vAlign w:val="center"/>
          </w:tcPr>
          <w:p w14:paraId="7A2E1998" w14:textId="77777777" w:rsidR="001C3BF1" w:rsidRPr="00FA4FBD" w:rsidRDefault="001C3BF1" w:rsidP="00FA4FBD">
            <w:pPr>
              <w:contextualSpacing/>
              <w:jc w:val="center"/>
              <w:rPr>
                <w:rFonts w:ascii="Times New Roman" w:hAnsi="Times New Roman"/>
                <w:sz w:val="16"/>
                <w:szCs w:val="16"/>
              </w:rPr>
            </w:pPr>
          </w:p>
        </w:tc>
        <w:tc>
          <w:tcPr>
            <w:tcW w:w="94" w:type="pct"/>
            <w:shd w:val="clear" w:color="auto" w:fill="BFBFBF"/>
            <w:vAlign w:val="center"/>
          </w:tcPr>
          <w:p w14:paraId="5598DE5E" w14:textId="77777777" w:rsidR="001C3BF1" w:rsidRPr="00FA4FBD" w:rsidRDefault="001C3BF1" w:rsidP="00FA4FBD">
            <w:pPr>
              <w:contextualSpacing/>
              <w:jc w:val="center"/>
              <w:rPr>
                <w:rFonts w:ascii="Times New Roman" w:hAnsi="Times New Roman"/>
                <w:sz w:val="16"/>
                <w:szCs w:val="16"/>
              </w:rPr>
            </w:pPr>
          </w:p>
        </w:tc>
        <w:tc>
          <w:tcPr>
            <w:tcW w:w="96" w:type="pct"/>
            <w:shd w:val="clear" w:color="auto" w:fill="BFBFBF"/>
            <w:vAlign w:val="center"/>
          </w:tcPr>
          <w:p w14:paraId="6497A99E"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vAlign w:val="center"/>
          </w:tcPr>
          <w:p w14:paraId="2952FAB3"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vAlign w:val="center"/>
          </w:tcPr>
          <w:p w14:paraId="6F6878D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vAlign w:val="center"/>
          </w:tcPr>
          <w:p w14:paraId="15F1E6AB"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7C2AF812"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177BD575"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04B8BA5B"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3DD1E829"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BFBFBF"/>
            <w:vAlign w:val="center"/>
          </w:tcPr>
          <w:p w14:paraId="38C44217"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5C2833FC"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0D5F3D44"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19BE10B4"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2B93894E"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56074CDA"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711C2707"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60121D98"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32063958"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BFBFBF"/>
            <w:noWrap/>
            <w:vAlign w:val="center"/>
          </w:tcPr>
          <w:p w14:paraId="33D2B8BD"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3606075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2054AF42"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6BD44D3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4AA339CE"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noWrap/>
            <w:vAlign w:val="center"/>
          </w:tcPr>
          <w:p w14:paraId="72ED735E"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BFBFBF"/>
            <w:noWrap/>
            <w:vAlign w:val="center"/>
          </w:tcPr>
          <w:p w14:paraId="1A6FCDB2"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4E32D28C"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BFBFBF"/>
            <w:noWrap/>
            <w:vAlign w:val="center"/>
          </w:tcPr>
          <w:p w14:paraId="0EC41722"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noWrap/>
            <w:vAlign w:val="center"/>
          </w:tcPr>
          <w:p w14:paraId="13B837C4"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BFBFBF"/>
          </w:tcPr>
          <w:p w14:paraId="1D400776"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BFBFBF"/>
          </w:tcPr>
          <w:p w14:paraId="3C6B089E"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71366B9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4FC96F2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7DBAA833"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BFBFBF"/>
          </w:tcPr>
          <w:p w14:paraId="7CD395B9"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BFBFBF"/>
          </w:tcPr>
          <w:p w14:paraId="5C23DB4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66A13E5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52E164D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BFBFBF"/>
          </w:tcPr>
          <w:p w14:paraId="2BE7B3FA"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BFBFBF"/>
          </w:tcPr>
          <w:p w14:paraId="72F0460C" w14:textId="77777777" w:rsidR="001C3BF1" w:rsidRPr="00FA4FBD" w:rsidRDefault="001C3BF1" w:rsidP="00FA4FBD">
            <w:pPr>
              <w:contextualSpacing/>
              <w:jc w:val="center"/>
              <w:rPr>
                <w:rFonts w:ascii="Times New Roman" w:hAnsi="Times New Roman"/>
                <w:sz w:val="16"/>
                <w:szCs w:val="16"/>
              </w:rPr>
            </w:pPr>
          </w:p>
        </w:tc>
        <w:tc>
          <w:tcPr>
            <w:tcW w:w="95" w:type="pct"/>
            <w:tcBorders>
              <w:right w:val="single" w:sz="4" w:space="0" w:color="auto"/>
            </w:tcBorders>
            <w:shd w:val="clear" w:color="auto" w:fill="BFBFBF"/>
          </w:tcPr>
          <w:p w14:paraId="06BC3E76" w14:textId="77777777" w:rsidR="001C3BF1" w:rsidRPr="00FA4FBD" w:rsidRDefault="001C3BF1" w:rsidP="00FA4FBD">
            <w:pPr>
              <w:contextualSpacing/>
              <w:jc w:val="center"/>
              <w:rPr>
                <w:rFonts w:ascii="Times New Roman" w:hAnsi="Times New Roman"/>
                <w:sz w:val="16"/>
                <w:szCs w:val="16"/>
              </w:rPr>
            </w:pPr>
          </w:p>
        </w:tc>
        <w:tc>
          <w:tcPr>
            <w:tcW w:w="71" w:type="pct"/>
            <w:tcBorders>
              <w:right w:val="single" w:sz="4" w:space="0" w:color="auto"/>
            </w:tcBorders>
            <w:shd w:val="clear" w:color="auto" w:fill="BFBFBF"/>
          </w:tcPr>
          <w:p w14:paraId="7EB4F155" w14:textId="77777777" w:rsidR="001C3BF1" w:rsidRPr="00FA4FBD" w:rsidRDefault="001C3BF1" w:rsidP="00FA4FBD">
            <w:pPr>
              <w:contextualSpacing/>
              <w:jc w:val="center"/>
              <w:rPr>
                <w:rFonts w:ascii="Times New Roman" w:hAnsi="Times New Roman"/>
                <w:sz w:val="16"/>
                <w:szCs w:val="16"/>
              </w:rPr>
            </w:pPr>
          </w:p>
        </w:tc>
        <w:tc>
          <w:tcPr>
            <w:tcW w:w="78" w:type="pct"/>
            <w:gridSpan w:val="2"/>
            <w:tcBorders>
              <w:right w:val="single" w:sz="4" w:space="0" w:color="auto"/>
            </w:tcBorders>
            <w:shd w:val="clear" w:color="auto" w:fill="BFBFBF"/>
          </w:tcPr>
          <w:p w14:paraId="7E9B3A1E" w14:textId="77777777" w:rsidR="001C3BF1" w:rsidRPr="00FA4FBD" w:rsidRDefault="001C3BF1" w:rsidP="00FA4FBD">
            <w:pPr>
              <w:contextualSpacing/>
              <w:jc w:val="center"/>
              <w:rPr>
                <w:rFonts w:ascii="Times New Roman" w:hAnsi="Times New Roman"/>
                <w:sz w:val="16"/>
                <w:szCs w:val="16"/>
              </w:rPr>
            </w:pPr>
          </w:p>
        </w:tc>
        <w:tc>
          <w:tcPr>
            <w:tcW w:w="74"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4119500" w14:textId="77777777" w:rsidR="001C3BF1" w:rsidRPr="00FA4FBD" w:rsidRDefault="001C3BF1" w:rsidP="00FA4FBD">
            <w:pPr>
              <w:contextualSpacing/>
              <w:jc w:val="center"/>
              <w:rPr>
                <w:rFonts w:ascii="Times New Roman" w:hAnsi="Times New Roman"/>
                <w:sz w:val="16"/>
                <w:szCs w:val="16"/>
              </w:rPr>
            </w:pPr>
          </w:p>
        </w:tc>
      </w:tr>
      <w:tr w:rsidR="00FA4FBD" w:rsidRPr="00FA4FBD" w14:paraId="1DAD3900" w14:textId="77777777" w:rsidTr="001C3BF1">
        <w:trPr>
          <w:cantSplit/>
          <w:trHeight w:val="1134"/>
          <w:jc w:val="center"/>
        </w:trPr>
        <w:tc>
          <w:tcPr>
            <w:tcW w:w="207" w:type="pct"/>
            <w:shd w:val="clear" w:color="auto" w:fill="D9D9D9"/>
            <w:tcMar>
              <w:left w:w="85" w:type="dxa"/>
              <w:right w:w="85" w:type="dxa"/>
            </w:tcMar>
            <w:vAlign w:val="center"/>
          </w:tcPr>
          <w:p w14:paraId="4A760E79" w14:textId="77777777" w:rsidR="001C3BF1" w:rsidRPr="00FA4FBD" w:rsidRDefault="001C3BF1" w:rsidP="00FA4FBD">
            <w:pPr>
              <w:jc w:val="center"/>
              <w:rPr>
                <w:rFonts w:ascii="Times New Roman" w:hAnsi="Times New Roman"/>
                <w:b/>
                <w:bCs/>
                <w:color w:val="000000"/>
                <w:sz w:val="16"/>
                <w:szCs w:val="16"/>
              </w:rPr>
            </w:pPr>
            <w:r w:rsidRPr="00FA4FBD">
              <w:rPr>
                <w:rFonts w:ascii="Times New Roman" w:hAnsi="Times New Roman"/>
                <w:b/>
                <w:bCs/>
                <w:color w:val="000000"/>
                <w:sz w:val="16"/>
                <w:szCs w:val="16"/>
              </w:rPr>
              <w:t>ПМн. 01*</w:t>
            </w:r>
          </w:p>
        </w:tc>
        <w:tc>
          <w:tcPr>
            <w:tcW w:w="554" w:type="pct"/>
            <w:shd w:val="clear" w:color="auto" w:fill="D9D9D9"/>
            <w:noWrap/>
            <w:vAlign w:val="center"/>
          </w:tcPr>
          <w:p w14:paraId="2E16158B" w14:textId="77777777" w:rsidR="001C3BF1" w:rsidRPr="00FA4FBD" w:rsidRDefault="001C3BF1" w:rsidP="00FA4FBD">
            <w:pPr>
              <w:jc w:val="both"/>
              <w:rPr>
                <w:rFonts w:ascii="Times New Roman" w:hAnsi="Times New Roman"/>
                <w:b/>
                <w:color w:val="000000"/>
                <w:sz w:val="16"/>
                <w:szCs w:val="16"/>
              </w:rPr>
            </w:pPr>
            <w:r w:rsidRPr="00FA4FBD">
              <w:rPr>
                <w:rFonts w:ascii="Times New Roman" w:hAnsi="Times New Roman"/>
                <w:b/>
                <w:color w:val="000000"/>
                <w:sz w:val="16"/>
                <w:szCs w:val="16"/>
              </w:rPr>
              <w:t>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109" w:type="pct"/>
            <w:shd w:val="clear" w:color="auto" w:fill="D9D9D9"/>
            <w:vAlign w:val="center"/>
          </w:tcPr>
          <w:p w14:paraId="20454A51" w14:textId="77777777" w:rsidR="001C3BF1" w:rsidRPr="00FA4FBD" w:rsidRDefault="001C3BF1" w:rsidP="00FA4FBD">
            <w:pPr>
              <w:contextualSpacing/>
              <w:rPr>
                <w:rFonts w:ascii="Times New Roman" w:hAnsi="Times New Roman"/>
                <w:sz w:val="16"/>
                <w:szCs w:val="16"/>
              </w:rPr>
            </w:pPr>
          </w:p>
        </w:tc>
        <w:tc>
          <w:tcPr>
            <w:tcW w:w="80" w:type="pct"/>
            <w:shd w:val="clear" w:color="auto" w:fill="D9D9D9"/>
            <w:vAlign w:val="center"/>
          </w:tcPr>
          <w:p w14:paraId="1D40D095" w14:textId="77777777" w:rsidR="001C3BF1" w:rsidRPr="00FA4FBD" w:rsidRDefault="001C3BF1" w:rsidP="00FA4FBD">
            <w:pPr>
              <w:contextualSpacing/>
              <w:jc w:val="center"/>
              <w:rPr>
                <w:rFonts w:ascii="Times New Roman" w:hAnsi="Times New Roman"/>
                <w:sz w:val="16"/>
                <w:szCs w:val="16"/>
              </w:rPr>
            </w:pPr>
          </w:p>
        </w:tc>
        <w:tc>
          <w:tcPr>
            <w:tcW w:w="94" w:type="pct"/>
            <w:shd w:val="clear" w:color="auto" w:fill="D9D9D9"/>
            <w:vAlign w:val="center"/>
          </w:tcPr>
          <w:p w14:paraId="5A8E9EB9" w14:textId="77777777" w:rsidR="001C3BF1" w:rsidRPr="00FA4FBD" w:rsidRDefault="001C3BF1" w:rsidP="00FA4FBD">
            <w:pPr>
              <w:contextualSpacing/>
              <w:jc w:val="center"/>
              <w:rPr>
                <w:rFonts w:ascii="Times New Roman" w:hAnsi="Times New Roman"/>
                <w:sz w:val="16"/>
                <w:szCs w:val="16"/>
              </w:rPr>
            </w:pPr>
          </w:p>
        </w:tc>
        <w:tc>
          <w:tcPr>
            <w:tcW w:w="96" w:type="pct"/>
            <w:shd w:val="clear" w:color="auto" w:fill="D9D9D9"/>
            <w:vAlign w:val="center"/>
          </w:tcPr>
          <w:p w14:paraId="2C6BFAB2"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vAlign w:val="center"/>
          </w:tcPr>
          <w:p w14:paraId="457D503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737A0CE3"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2C4D5D4C"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2F00F7C4"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532DD4CC"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20497199"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3C97CC1B"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D9D9D9"/>
            <w:vAlign w:val="center"/>
          </w:tcPr>
          <w:p w14:paraId="267DF343"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48EA27C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5A05FB34"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3282CCE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5EFBEA5F"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015B35A7"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2325F3CE"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0206D8CB"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5BB79024"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D9D9D9"/>
            <w:noWrap/>
            <w:vAlign w:val="center"/>
          </w:tcPr>
          <w:p w14:paraId="2C21939B"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1F285DEE"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6AA824E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4F9CFA5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543D2443"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48A508D0"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7E4FF1A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5BF732B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3561919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noWrap/>
            <w:vAlign w:val="center"/>
          </w:tcPr>
          <w:p w14:paraId="7B1B1209"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tcPr>
          <w:p w14:paraId="588FEEB6"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D9D9D9"/>
          </w:tcPr>
          <w:p w14:paraId="24C5974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4B4A6759"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006B9D4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3B7D3509"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4D68735C"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D9D9D9"/>
          </w:tcPr>
          <w:p w14:paraId="3B1E749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1A6C0C2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3E1B876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4125E2E4"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657E1D51" w14:textId="77777777" w:rsidR="001C3BF1" w:rsidRPr="00FA4FBD" w:rsidRDefault="001C3BF1" w:rsidP="00FA4FBD">
            <w:pPr>
              <w:contextualSpacing/>
              <w:jc w:val="center"/>
              <w:rPr>
                <w:rFonts w:ascii="Times New Roman" w:hAnsi="Times New Roman"/>
                <w:sz w:val="16"/>
                <w:szCs w:val="16"/>
              </w:rPr>
            </w:pPr>
          </w:p>
        </w:tc>
        <w:tc>
          <w:tcPr>
            <w:tcW w:w="95" w:type="pct"/>
            <w:tcBorders>
              <w:right w:val="single" w:sz="4" w:space="0" w:color="auto"/>
            </w:tcBorders>
            <w:shd w:val="clear" w:color="auto" w:fill="D9D9D9"/>
          </w:tcPr>
          <w:p w14:paraId="32379A1F" w14:textId="77777777" w:rsidR="001C3BF1" w:rsidRPr="00FA4FBD" w:rsidRDefault="001C3BF1" w:rsidP="00FA4FBD">
            <w:pPr>
              <w:contextualSpacing/>
              <w:jc w:val="center"/>
              <w:rPr>
                <w:rFonts w:ascii="Times New Roman" w:hAnsi="Times New Roman"/>
                <w:sz w:val="16"/>
                <w:szCs w:val="16"/>
              </w:rPr>
            </w:pPr>
          </w:p>
        </w:tc>
        <w:tc>
          <w:tcPr>
            <w:tcW w:w="71" w:type="pct"/>
            <w:tcBorders>
              <w:right w:val="single" w:sz="4" w:space="0" w:color="auto"/>
            </w:tcBorders>
            <w:shd w:val="clear" w:color="auto" w:fill="D9D9D9"/>
          </w:tcPr>
          <w:p w14:paraId="1A206E1B" w14:textId="77777777" w:rsidR="001C3BF1" w:rsidRPr="00FA4FBD" w:rsidRDefault="001C3BF1" w:rsidP="00FA4FBD">
            <w:pPr>
              <w:contextualSpacing/>
              <w:jc w:val="center"/>
              <w:rPr>
                <w:rFonts w:ascii="Times New Roman" w:hAnsi="Times New Roman"/>
                <w:sz w:val="16"/>
                <w:szCs w:val="16"/>
              </w:rPr>
            </w:pPr>
          </w:p>
        </w:tc>
        <w:tc>
          <w:tcPr>
            <w:tcW w:w="78" w:type="pct"/>
            <w:gridSpan w:val="2"/>
            <w:tcBorders>
              <w:right w:val="single" w:sz="4" w:space="0" w:color="auto"/>
            </w:tcBorders>
            <w:shd w:val="clear" w:color="auto" w:fill="D9D9D9"/>
          </w:tcPr>
          <w:p w14:paraId="692CC94A" w14:textId="77777777" w:rsidR="001C3BF1" w:rsidRPr="00FA4FBD" w:rsidRDefault="001C3BF1" w:rsidP="00FA4FBD">
            <w:pPr>
              <w:contextualSpacing/>
              <w:jc w:val="center"/>
              <w:rPr>
                <w:rFonts w:ascii="Times New Roman" w:hAnsi="Times New Roman"/>
                <w:sz w:val="16"/>
                <w:szCs w:val="16"/>
              </w:rPr>
            </w:pPr>
          </w:p>
        </w:tc>
        <w:tc>
          <w:tcPr>
            <w:tcW w:w="74" w:type="pct"/>
            <w:gridSpan w:val="2"/>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63300A9" w14:textId="77777777" w:rsidR="001C3BF1" w:rsidRPr="00FA4FBD" w:rsidRDefault="001C3BF1" w:rsidP="00FA4FBD">
            <w:pPr>
              <w:ind w:left="113" w:right="113"/>
              <w:contextualSpacing/>
              <w:jc w:val="center"/>
              <w:rPr>
                <w:rFonts w:ascii="Times New Roman" w:hAnsi="Times New Roman"/>
                <w:sz w:val="16"/>
                <w:szCs w:val="16"/>
              </w:rPr>
            </w:pPr>
          </w:p>
        </w:tc>
      </w:tr>
      <w:tr w:rsidR="001C3BF1" w:rsidRPr="00FA4FBD" w14:paraId="28CA771D" w14:textId="77777777" w:rsidTr="001C3BF1">
        <w:trPr>
          <w:cantSplit/>
          <w:trHeight w:val="1134"/>
          <w:jc w:val="center"/>
        </w:trPr>
        <w:tc>
          <w:tcPr>
            <w:tcW w:w="207" w:type="pct"/>
            <w:tcMar>
              <w:left w:w="85" w:type="dxa"/>
              <w:right w:w="85" w:type="dxa"/>
            </w:tcMar>
            <w:vAlign w:val="center"/>
          </w:tcPr>
          <w:p w14:paraId="1970742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МДКн. 01.01</w:t>
            </w:r>
          </w:p>
        </w:tc>
        <w:tc>
          <w:tcPr>
            <w:tcW w:w="554" w:type="pct"/>
            <w:noWrap/>
            <w:vAlign w:val="center"/>
          </w:tcPr>
          <w:p w14:paraId="0A254DD2"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Теоретические основы процессов получения индивидуальных и смесевых энергонасыщенных материалов</w:t>
            </w: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14:paraId="54272D9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80" w:type="pct"/>
            <w:tcBorders>
              <w:top w:val="single" w:sz="4" w:space="0" w:color="auto"/>
              <w:left w:val="nil"/>
              <w:bottom w:val="single" w:sz="4" w:space="0" w:color="auto"/>
              <w:right w:val="single" w:sz="4" w:space="0" w:color="auto"/>
            </w:tcBorders>
            <w:shd w:val="clear" w:color="auto" w:fill="auto"/>
            <w:vAlign w:val="center"/>
          </w:tcPr>
          <w:p w14:paraId="7E0D759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94" w:type="pct"/>
            <w:tcBorders>
              <w:top w:val="single" w:sz="4" w:space="0" w:color="auto"/>
              <w:left w:val="nil"/>
              <w:bottom w:val="single" w:sz="4" w:space="0" w:color="auto"/>
              <w:right w:val="single" w:sz="4" w:space="0" w:color="auto"/>
            </w:tcBorders>
            <w:shd w:val="clear" w:color="auto" w:fill="auto"/>
            <w:vAlign w:val="center"/>
          </w:tcPr>
          <w:p w14:paraId="6565EDD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96" w:type="pct"/>
            <w:tcBorders>
              <w:top w:val="single" w:sz="4" w:space="0" w:color="auto"/>
              <w:left w:val="nil"/>
              <w:bottom w:val="single" w:sz="4" w:space="0" w:color="auto"/>
              <w:right w:val="single" w:sz="4" w:space="0" w:color="auto"/>
            </w:tcBorders>
            <w:shd w:val="clear" w:color="auto" w:fill="auto"/>
            <w:vAlign w:val="center"/>
          </w:tcPr>
          <w:p w14:paraId="12630B6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top w:val="single" w:sz="4" w:space="0" w:color="auto"/>
              <w:left w:val="nil"/>
              <w:bottom w:val="single" w:sz="4" w:space="0" w:color="auto"/>
              <w:right w:val="single" w:sz="4" w:space="0" w:color="auto"/>
            </w:tcBorders>
            <w:shd w:val="clear" w:color="auto" w:fill="auto"/>
            <w:vAlign w:val="center"/>
          </w:tcPr>
          <w:p w14:paraId="7CBA541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single" w:sz="4" w:space="0" w:color="auto"/>
              <w:left w:val="nil"/>
              <w:bottom w:val="single" w:sz="4" w:space="0" w:color="auto"/>
              <w:right w:val="single" w:sz="4" w:space="0" w:color="auto"/>
            </w:tcBorders>
            <w:shd w:val="clear" w:color="auto" w:fill="auto"/>
            <w:vAlign w:val="center"/>
          </w:tcPr>
          <w:p w14:paraId="133A2F5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single" w:sz="4" w:space="0" w:color="auto"/>
              <w:left w:val="nil"/>
              <w:bottom w:val="single" w:sz="4" w:space="0" w:color="auto"/>
              <w:right w:val="single" w:sz="4" w:space="0" w:color="auto"/>
            </w:tcBorders>
            <w:shd w:val="clear" w:color="auto" w:fill="auto"/>
            <w:vAlign w:val="center"/>
          </w:tcPr>
          <w:p w14:paraId="3A35C1E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top w:val="single" w:sz="4" w:space="0" w:color="auto"/>
              <w:left w:val="nil"/>
              <w:bottom w:val="single" w:sz="4" w:space="0" w:color="auto"/>
              <w:right w:val="single" w:sz="4" w:space="0" w:color="auto"/>
            </w:tcBorders>
            <w:shd w:val="clear" w:color="auto" w:fill="auto"/>
            <w:noWrap/>
            <w:vAlign w:val="center"/>
          </w:tcPr>
          <w:p w14:paraId="3B5C19A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top w:val="single" w:sz="4" w:space="0" w:color="auto"/>
              <w:left w:val="nil"/>
              <w:bottom w:val="single" w:sz="4" w:space="0" w:color="auto"/>
              <w:right w:val="single" w:sz="4" w:space="0" w:color="auto"/>
            </w:tcBorders>
            <w:shd w:val="clear" w:color="auto" w:fill="auto"/>
            <w:noWrap/>
            <w:vAlign w:val="center"/>
          </w:tcPr>
          <w:p w14:paraId="5750DCA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top w:val="single" w:sz="4" w:space="0" w:color="auto"/>
              <w:left w:val="nil"/>
              <w:bottom w:val="single" w:sz="4" w:space="0" w:color="auto"/>
              <w:right w:val="single" w:sz="4" w:space="0" w:color="auto"/>
            </w:tcBorders>
            <w:shd w:val="clear" w:color="auto" w:fill="auto"/>
            <w:noWrap/>
            <w:vAlign w:val="center"/>
          </w:tcPr>
          <w:p w14:paraId="542CF8D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top w:val="single" w:sz="4" w:space="0" w:color="auto"/>
              <w:left w:val="nil"/>
              <w:bottom w:val="single" w:sz="4" w:space="0" w:color="auto"/>
              <w:right w:val="single" w:sz="4" w:space="0" w:color="auto"/>
            </w:tcBorders>
            <w:shd w:val="clear" w:color="auto" w:fill="auto"/>
            <w:noWrap/>
            <w:vAlign w:val="center"/>
          </w:tcPr>
          <w:p w14:paraId="5C52F63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tcBorders>
              <w:top w:val="single" w:sz="4" w:space="0" w:color="auto"/>
              <w:left w:val="nil"/>
              <w:bottom w:val="single" w:sz="4" w:space="0" w:color="auto"/>
              <w:right w:val="single" w:sz="4" w:space="0" w:color="auto"/>
            </w:tcBorders>
            <w:shd w:val="clear" w:color="auto" w:fill="auto"/>
            <w:vAlign w:val="center"/>
          </w:tcPr>
          <w:p w14:paraId="75BD93D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top w:val="single" w:sz="4" w:space="0" w:color="auto"/>
              <w:left w:val="nil"/>
              <w:bottom w:val="single" w:sz="4" w:space="0" w:color="auto"/>
              <w:right w:val="single" w:sz="4" w:space="0" w:color="auto"/>
            </w:tcBorders>
            <w:shd w:val="clear" w:color="auto" w:fill="auto"/>
            <w:noWrap/>
            <w:vAlign w:val="center"/>
          </w:tcPr>
          <w:p w14:paraId="04DCBD5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2357F17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7FD84E8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2849967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top w:val="single" w:sz="4" w:space="0" w:color="auto"/>
              <w:left w:val="nil"/>
              <w:bottom w:val="single" w:sz="4" w:space="0" w:color="auto"/>
              <w:right w:val="single" w:sz="4" w:space="0" w:color="auto"/>
            </w:tcBorders>
            <w:shd w:val="clear" w:color="000000" w:fill="C6E0B4"/>
            <w:noWrap/>
            <w:vAlign w:val="center"/>
          </w:tcPr>
          <w:p w14:paraId="2A1F2695"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tcBorders>
              <w:top w:val="single" w:sz="4" w:space="0" w:color="auto"/>
              <w:left w:val="nil"/>
              <w:bottom w:val="single" w:sz="4" w:space="0" w:color="auto"/>
              <w:right w:val="single" w:sz="4" w:space="0" w:color="auto"/>
            </w:tcBorders>
            <w:shd w:val="clear" w:color="000000" w:fill="FFFF00"/>
            <w:noWrap/>
            <w:vAlign w:val="center"/>
          </w:tcPr>
          <w:p w14:paraId="0817EE8F" w14:textId="77777777" w:rsidR="001C3BF1" w:rsidRPr="00FA4FBD" w:rsidRDefault="001C3BF1" w:rsidP="00FA4FBD">
            <w:pPr>
              <w:ind w:left="-113" w:right="-113"/>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tcBorders>
              <w:top w:val="single" w:sz="4" w:space="0" w:color="auto"/>
              <w:left w:val="nil"/>
              <w:bottom w:val="single" w:sz="4" w:space="0" w:color="auto"/>
              <w:right w:val="single" w:sz="4" w:space="0" w:color="auto"/>
            </w:tcBorders>
            <w:shd w:val="clear" w:color="000000" w:fill="FFFF00"/>
            <w:noWrap/>
            <w:vAlign w:val="center"/>
          </w:tcPr>
          <w:p w14:paraId="1927A1E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center"/>
          </w:tcPr>
          <w:p w14:paraId="207B702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noWrap/>
            <w:vAlign w:val="center"/>
          </w:tcPr>
          <w:p w14:paraId="3A8AD32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tcBorders>
              <w:top w:val="single" w:sz="4" w:space="0" w:color="auto"/>
              <w:left w:val="nil"/>
              <w:bottom w:val="single" w:sz="4" w:space="0" w:color="auto"/>
              <w:right w:val="single" w:sz="4" w:space="0" w:color="auto"/>
            </w:tcBorders>
            <w:shd w:val="clear" w:color="auto" w:fill="auto"/>
            <w:noWrap/>
            <w:vAlign w:val="center"/>
          </w:tcPr>
          <w:p w14:paraId="7AD3351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13A9915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6B39C7E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22B6576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top w:val="single" w:sz="4" w:space="0" w:color="auto"/>
              <w:left w:val="nil"/>
              <w:bottom w:val="single" w:sz="4" w:space="0" w:color="auto"/>
              <w:right w:val="single" w:sz="4" w:space="0" w:color="auto"/>
            </w:tcBorders>
            <w:shd w:val="clear" w:color="auto" w:fill="auto"/>
            <w:noWrap/>
            <w:vAlign w:val="center"/>
          </w:tcPr>
          <w:p w14:paraId="4843379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noWrap/>
            <w:vAlign w:val="center"/>
          </w:tcPr>
          <w:p w14:paraId="55B9B39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502C7A9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55686DB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2245E46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vAlign w:val="center"/>
          </w:tcPr>
          <w:p w14:paraId="6E5895A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tcBorders>
              <w:top w:val="single" w:sz="4" w:space="0" w:color="auto"/>
              <w:left w:val="nil"/>
              <w:bottom w:val="single" w:sz="4" w:space="0" w:color="auto"/>
              <w:right w:val="single" w:sz="4" w:space="0" w:color="auto"/>
            </w:tcBorders>
            <w:shd w:val="clear" w:color="auto" w:fill="auto"/>
            <w:vAlign w:val="center"/>
          </w:tcPr>
          <w:p w14:paraId="57728ED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center"/>
          </w:tcPr>
          <w:p w14:paraId="60DDF61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center"/>
          </w:tcPr>
          <w:p w14:paraId="3E35B39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center"/>
          </w:tcPr>
          <w:p w14:paraId="2D381B7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top w:val="single" w:sz="4" w:space="0" w:color="auto"/>
              <w:left w:val="nil"/>
              <w:bottom w:val="single" w:sz="4" w:space="0" w:color="auto"/>
              <w:right w:val="single" w:sz="4" w:space="0" w:color="auto"/>
            </w:tcBorders>
            <w:shd w:val="clear" w:color="auto" w:fill="auto"/>
            <w:vAlign w:val="center"/>
          </w:tcPr>
          <w:p w14:paraId="5C81D1F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vAlign w:val="center"/>
          </w:tcPr>
          <w:p w14:paraId="7B60934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center"/>
          </w:tcPr>
          <w:p w14:paraId="42FEB42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center"/>
          </w:tcPr>
          <w:p w14:paraId="4052203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center"/>
          </w:tcPr>
          <w:p w14:paraId="29AA0AD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vAlign w:val="center"/>
          </w:tcPr>
          <w:p w14:paraId="7B6D8F9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tcBorders>
              <w:top w:val="single" w:sz="4" w:space="0" w:color="auto"/>
              <w:left w:val="nil"/>
              <w:bottom w:val="single" w:sz="4" w:space="0" w:color="auto"/>
              <w:right w:val="single" w:sz="4" w:space="0" w:color="auto"/>
            </w:tcBorders>
            <w:shd w:val="clear" w:color="auto" w:fill="auto"/>
            <w:vAlign w:val="center"/>
          </w:tcPr>
          <w:p w14:paraId="3529D53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71" w:type="pct"/>
            <w:tcBorders>
              <w:top w:val="single" w:sz="4" w:space="0" w:color="auto"/>
              <w:left w:val="nil"/>
              <w:bottom w:val="single" w:sz="4" w:space="0" w:color="auto"/>
              <w:right w:val="single" w:sz="4" w:space="0" w:color="auto"/>
            </w:tcBorders>
            <w:shd w:val="clear" w:color="auto" w:fill="auto"/>
            <w:vAlign w:val="center"/>
          </w:tcPr>
          <w:p w14:paraId="20E57E8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78" w:type="pct"/>
            <w:gridSpan w:val="2"/>
            <w:tcBorders>
              <w:top w:val="single" w:sz="4" w:space="0" w:color="auto"/>
              <w:left w:val="nil"/>
              <w:bottom w:val="single" w:sz="4" w:space="0" w:color="auto"/>
              <w:right w:val="single" w:sz="4" w:space="0" w:color="auto"/>
            </w:tcBorders>
            <w:shd w:val="clear" w:color="000000" w:fill="C6E0B4"/>
            <w:vAlign w:val="center"/>
          </w:tcPr>
          <w:p w14:paraId="1F33582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0FC8E37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180</w:t>
            </w:r>
          </w:p>
        </w:tc>
      </w:tr>
      <w:tr w:rsidR="001C3BF1" w:rsidRPr="00FA4FBD" w14:paraId="59757669" w14:textId="77777777" w:rsidTr="001C3BF1">
        <w:trPr>
          <w:cantSplit/>
          <w:trHeight w:val="1134"/>
          <w:jc w:val="center"/>
        </w:trPr>
        <w:tc>
          <w:tcPr>
            <w:tcW w:w="207" w:type="pct"/>
            <w:tcMar>
              <w:left w:w="85" w:type="dxa"/>
              <w:right w:w="85" w:type="dxa"/>
            </w:tcMar>
            <w:vAlign w:val="center"/>
          </w:tcPr>
          <w:p w14:paraId="7A48602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МДКн. 01.02</w:t>
            </w:r>
          </w:p>
        </w:tc>
        <w:tc>
          <w:tcPr>
            <w:tcW w:w="554" w:type="pct"/>
            <w:noWrap/>
            <w:vAlign w:val="center"/>
          </w:tcPr>
          <w:p w14:paraId="459EE44F"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Технологические процессы и аппаратурное оформление производства индивидуальных и смесевых энергонасыщенных материалов</w:t>
            </w:r>
          </w:p>
        </w:tc>
        <w:tc>
          <w:tcPr>
            <w:tcW w:w="109" w:type="pct"/>
            <w:tcBorders>
              <w:top w:val="nil"/>
              <w:left w:val="single" w:sz="4" w:space="0" w:color="auto"/>
              <w:bottom w:val="single" w:sz="4" w:space="0" w:color="auto"/>
              <w:right w:val="single" w:sz="4" w:space="0" w:color="auto"/>
            </w:tcBorders>
            <w:shd w:val="clear" w:color="auto" w:fill="auto"/>
            <w:vAlign w:val="center"/>
          </w:tcPr>
          <w:p w14:paraId="7BA980A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80" w:type="pct"/>
            <w:tcBorders>
              <w:top w:val="nil"/>
              <w:left w:val="nil"/>
              <w:bottom w:val="single" w:sz="4" w:space="0" w:color="auto"/>
              <w:right w:val="single" w:sz="4" w:space="0" w:color="auto"/>
            </w:tcBorders>
            <w:shd w:val="clear" w:color="auto" w:fill="auto"/>
            <w:vAlign w:val="center"/>
          </w:tcPr>
          <w:p w14:paraId="30B8FA8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4" w:type="pct"/>
            <w:tcBorders>
              <w:top w:val="nil"/>
              <w:left w:val="nil"/>
              <w:bottom w:val="single" w:sz="4" w:space="0" w:color="auto"/>
              <w:right w:val="single" w:sz="4" w:space="0" w:color="auto"/>
            </w:tcBorders>
            <w:shd w:val="clear" w:color="auto" w:fill="auto"/>
            <w:vAlign w:val="center"/>
          </w:tcPr>
          <w:p w14:paraId="436FFD1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6" w:type="pct"/>
            <w:tcBorders>
              <w:top w:val="nil"/>
              <w:left w:val="nil"/>
              <w:bottom w:val="single" w:sz="4" w:space="0" w:color="auto"/>
              <w:right w:val="single" w:sz="4" w:space="0" w:color="auto"/>
            </w:tcBorders>
            <w:shd w:val="clear" w:color="auto" w:fill="auto"/>
            <w:vAlign w:val="center"/>
          </w:tcPr>
          <w:p w14:paraId="3A4C177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tcBorders>
              <w:top w:val="nil"/>
              <w:left w:val="nil"/>
              <w:bottom w:val="single" w:sz="4" w:space="0" w:color="auto"/>
              <w:right w:val="single" w:sz="4" w:space="0" w:color="auto"/>
            </w:tcBorders>
            <w:shd w:val="clear" w:color="auto" w:fill="auto"/>
            <w:vAlign w:val="center"/>
          </w:tcPr>
          <w:p w14:paraId="142E1DF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center"/>
          </w:tcPr>
          <w:p w14:paraId="48400A0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center"/>
          </w:tcPr>
          <w:p w14:paraId="5BCDC06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tcBorders>
              <w:top w:val="nil"/>
              <w:left w:val="nil"/>
              <w:bottom w:val="single" w:sz="4" w:space="0" w:color="auto"/>
              <w:right w:val="single" w:sz="4" w:space="0" w:color="auto"/>
            </w:tcBorders>
            <w:shd w:val="clear" w:color="auto" w:fill="auto"/>
            <w:noWrap/>
            <w:vAlign w:val="center"/>
          </w:tcPr>
          <w:p w14:paraId="7F5C088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top w:val="nil"/>
              <w:left w:val="nil"/>
              <w:bottom w:val="single" w:sz="4" w:space="0" w:color="auto"/>
              <w:right w:val="single" w:sz="4" w:space="0" w:color="auto"/>
            </w:tcBorders>
            <w:shd w:val="clear" w:color="auto" w:fill="auto"/>
            <w:noWrap/>
            <w:vAlign w:val="center"/>
          </w:tcPr>
          <w:p w14:paraId="08C0620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top w:val="nil"/>
              <w:left w:val="nil"/>
              <w:bottom w:val="single" w:sz="4" w:space="0" w:color="auto"/>
              <w:right w:val="single" w:sz="4" w:space="0" w:color="auto"/>
            </w:tcBorders>
            <w:shd w:val="clear" w:color="auto" w:fill="auto"/>
            <w:noWrap/>
            <w:vAlign w:val="center"/>
          </w:tcPr>
          <w:p w14:paraId="577DCD4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top w:val="nil"/>
              <w:left w:val="nil"/>
              <w:bottom w:val="single" w:sz="4" w:space="0" w:color="auto"/>
              <w:right w:val="single" w:sz="4" w:space="0" w:color="auto"/>
            </w:tcBorders>
            <w:shd w:val="clear" w:color="auto" w:fill="auto"/>
            <w:noWrap/>
            <w:vAlign w:val="center"/>
          </w:tcPr>
          <w:p w14:paraId="10383C9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tcBorders>
              <w:top w:val="nil"/>
              <w:left w:val="nil"/>
              <w:bottom w:val="single" w:sz="4" w:space="0" w:color="auto"/>
              <w:right w:val="single" w:sz="4" w:space="0" w:color="auto"/>
            </w:tcBorders>
            <w:shd w:val="clear" w:color="auto" w:fill="auto"/>
            <w:vAlign w:val="center"/>
          </w:tcPr>
          <w:p w14:paraId="587917A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top w:val="nil"/>
              <w:left w:val="nil"/>
              <w:bottom w:val="single" w:sz="4" w:space="0" w:color="auto"/>
              <w:right w:val="single" w:sz="4" w:space="0" w:color="auto"/>
            </w:tcBorders>
            <w:shd w:val="clear" w:color="auto" w:fill="auto"/>
            <w:noWrap/>
            <w:vAlign w:val="center"/>
          </w:tcPr>
          <w:p w14:paraId="388CBD8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center"/>
          </w:tcPr>
          <w:p w14:paraId="0A50B54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center"/>
          </w:tcPr>
          <w:p w14:paraId="5547EDB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center"/>
          </w:tcPr>
          <w:p w14:paraId="4378504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top w:val="nil"/>
              <w:left w:val="nil"/>
              <w:bottom w:val="single" w:sz="4" w:space="0" w:color="auto"/>
              <w:right w:val="single" w:sz="4" w:space="0" w:color="auto"/>
            </w:tcBorders>
            <w:shd w:val="clear" w:color="000000" w:fill="C6E0B4"/>
            <w:noWrap/>
            <w:vAlign w:val="center"/>
          </w:tcPr>
          <w:p w14:paraId="79ACFE8C"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tcBorders>
              <w:top w:val="nil"/>
              <w:left w:val="nil"/>
              <w:bottom w:val="single" w:sz="4" w:space="0" w:color="auto"/>
              <w:right w:val="single" w:sz="4" w:space="0" w:color="auto"/>
            </w:tcBorders>
            <w:shd w:val="clear" w:color="000000" w:fill="FFFF00"/>
            <w:noWrap/>
            <w:vAlign w:val="center"/>
          </w:tcPr>
          <w:p w14:paraId="7CAE2EA0" w14:textId="77777777" w:rsidR="001C3BF1" w:rsidRPr="00FA4FBD" w:rsidRDefault="001C3BF1" w:rsidP="00FA4FBD">
            <w:pPr>
              <w:ind w:left="-113" w:right="-113"/>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tcBorders>
              <w:top w:val="nil"/>
              <w:left w:val="nil"/>
              <w:bottom w:val="single" w:sz="4" w:space="0" w:color="auto"/>
              <w:right w:val="single" w:sz="4" w:space="0" w:color="auto"/>
            </w:tcBorders>
            <w:shd w:val="clear" w:color="000000" w:fill="FFFF00"/>
            <w:noWrap/>
            <w:vAlign w:val="center"/>
          </w:tcPr>
          <w:p w14:paraId="413FB46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tcBorders>
              <w:top w:val="nil"/>
              <w:left w:val="nil"/>
              <w:bottom w:val="single" w:sz="4" w:space="0" w:color="auto"/>
              <w:right w:val="single" w:sz="4" w:space="0" w:color="auto"/>
            </w:tcBorders>
            <w:shd w:val="clear" w:color="auto" w:fill="auto"/>
            <w:noWrap/>
            <w:vAlign w:val="center"/>
          </w:tcPr>
          <w:p w14:paraId="43F7914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tcBorders>
              <w:top w:val="nil"/>
              <w:left w:val="nil"/>
              <w:bottom w:val="single" w:sz="4" w:space="0" w:color="auto"/>
              <w:right w:val="single" w:sz="4" w:space="0" w:color="auto"/>
            </w:tcBorders>
            <w:shd w:val="clear" w:color="auto" w:fill="auto"/>
            <w:noWrap/>
            <w:vAlign w:val="center"/>
          </w:tcPr>
          <w:p w14:paraId="0B8D38C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tcBorders>
              <w:top w:val="nil"/>
              <w:left w:val="nil"/>
              <w:bottom w:val="single" w:sz="4" w:space="0" w:color="auto"/>
              <w:right w:val="single" w:sz="4" w:space="0" w:color="auto"/>
            </w:tcBorders>
            <w:shd w:val="clear" w:color="auto" w:fill="auto"/>
            <w:noWrap/>
            <w:vAlign w:val="center"/>
          </w:tcPr>
          <w:p w14:paraId="43C8A21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center"/>
          </w:tcPr>
          <w:p w14:paraId="02FECD6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center"/>
          </w:tcPr>
          <w:p w14:paraId="041AD71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nil"/>
              <w:left w:val="nil"/>
              <w:bottom w:val="single" w:sz="4" w:space="0" w:color="auto"/>
              <w:right w:val="single" w:sz="4" w:space="0" w:color="auto"/>
            </w:tcBorders>
            <w:shd w:val="clear" w:color="auto" w:fill="auto"/>
            <w:noWrap/>
            <w:vAlign w:val="center"/>
          </w:tcPr>
          <w:p w14:paraId="14BA4BB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top w:val="nil"/>
              <w:left w:val="nil"/>
              <w:bottom w:val="single" w:sz="4" w:space="0" w:color="auto"/>
              <w:right w:val="single" w:sz="4" w:space="0" w:color="auto"/>
            </w:tcBorders>
            <w:shd w:val="clear" w:color="auto" w:fill="auto"/>
            <w:noWrap/>
            <w:vAlign w:val="center"/>
          </w:tcPr>
          <w:p w14:paraId="49F6E14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top w:val="nil"/>
              <w:left w:val="nil"/>
              <w:bottom w:val="single" w:sz="4" w:space="0" w:color="auto"/>
              <w:right w:val="single" w:sz="4" w:space="0" w:color="auto"/>
            </w:tcBorders>
            <w:shd w:val="clear" w:color="auto" w:fill="auto"/>
            <w:noWrap/>
            <w:vAlign w:val="center"/>
          </w:tcPr>
          <w:p w14:paraId="1F2DCB9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center"/>
          </w:tcPr>
          <w:p w14:paraId="3AE7E04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center"/>
          </w:tcPr>
          <w:p w14:paraId="6C94ED9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center"/>
          </w:tcPr>
          <w:p w14:paraId="286CCC1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top w:val="nil"/>
              <w:left w:val="nil"/>
              <w:bottom w:val="single" w:sz="4" w:space="0" w:color="auto"/>
              <w:right w:val="single" w:sz="4" w:space="0" w:color="auto"/>
            </w:tcBorders>
            <w:shd w:val="clear" w:color="auto" w:fill="auto"/>
            <w:vAlign w:val="center"/>
          </w:tcPr>
          <w:p w14:paraId="70DDAA2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top w:val="nil"/>
              <w:left w:val="nil"/>
              <w:bottom w:val="single" w:sz="4" w:space="0" w:color="auto"/>
              <w:right w:val="single" w:sz="4" w:space="0" w:color="auto"/>
            </w:tcBorders>
            <w:shd w:val="clear" w:color="auto" w:fill="auto"/>
            <w:vAlign w:val="center"/>
          </w:tcPr>
          <w:p w14:paraId="02D65FC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vAlign w:val="center"/>
          </w:tcPr>
          <w:p w14:paraId="75264B8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center"/>
          </w:tcPr>
          <w:p w14:paraId="592D921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vAlign w:val="center"/>
          </w:tcPr>
          <w:p w14:paraId="444AE89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top w:val="nil"/>
              <w:left w:val="nil"/>
              <w:bottom w:val="single" w:sz="4" w:space="0" w:color="auto"/>
              <w:right w:val="single" w:sz="4" w:space="0" w:color="auto"/>
            </w:tcBorders>
            <w:shd w:val="clear" w:color="auto" w:fill="auto"/>
            <w:vAlign w:val="center"/>
          </w:tcPr>
          <w:p w14:paraId="08CA512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top w:val="nil"/>
              <w:left w:val="nil"/>
              <w:bottom w:val="single" w:sz="4" w:space="0" w:color="auto"/>
              <w:right w:val="single" w:sz="4" w:space="0" w:color="auto"/>
            </w:tcBorders>
            <w:shd w:val="clear" w:color="auto" w:fill="auto"/>
            <w:vAlign w:val="center"/>
          </w:tcPr>
          <w:p w14:paraId="5497627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vAlign w:val="center"/>
          </w:tcPr>
          <w:p w14:paraId="4EAA26C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top w:val="nil"/>
              <w:left w:val="nil"/>
              <w:bottom w:val="single" w:sz="4" w:space="0" w:color="auto"/>
              <w:right w:val="single" w:sz="4" w:space="0" w:color="auto"/>
            </w:tcBorders>
            <w:shd w:val="clear" w:color="auto" w:fill="auto"/>
            <w:vAlign w:val="center"/>
          </w:tcPr>
          <w:p w14:paraId="709EAA8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center"/>
          </w:tcPr>
          <w:p w14:paraId="1201287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top w:val="nil"/>
              <w:left w:val="nil"/>
              <w:bottom w:val="single" w:sz="4" w:space="0" w:color="auto"/>
              <w:right w:val="single" w:sz="4" w:space="0" w:color="auto"/>
            </w:tcBorders>
            <w:shd w:val="clear" w:color="auto" w:fill="auto"/>
            <w:vAlign w:val="center"/>
          </w:tcPr>
          <w:p w14:paraId="517AC0F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5" w:type="pct"/>
            <w:tcBorders>
              <w:top w:val="nil"/>
              <w:left w:val="nil"/>
              <w:bottom w:val="single" w:sz="4" w:space="0" w:color="auto"/>
              <w:right w:val="single" w:sz="4" w:space="0" w:color="auto"/>
            </w:tcBorders>
            <w:shd w:val="clear" w:color="auto" w:fill="auto"/>
            <w:vAlign w:val="center"/>
          </w:tcPr>
          <w:p w14:paraId="6D48914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71" w:type="pct"/>
            <w:tcBorders>
              <w:top w:val="nil"/>
              <w:left w:val="nil"/>
              <w:bottom w:val="single" w:sz="4" w:space="0" w:color="auto"/>
              <w:right w:val="single" w:sz="4" w:space="0" w:color="auto"/>
            </w:tcBorders>
            <w:shd w:val="clear" w:color="auto" w:fill="auto"/>
            <w:vAlign w:val="center"/>
          </w:tcPr>
          <w:p w14:paraId="13F92AD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78" w:type="pct"/>
            <w:gridSpan w:val="2"/>
            <w:tcBorders>
              <w:top w:val="nil"/>
              <w:left w:val="nil"/>
              <w:bottom w:val="single" w:sz="4" w:space="0" w:color="auto"/>
              <w:right w:val="single" w:sz="4" w:space="0" w:color="auto"/>
            </w:tcBorders>
            <w:shd w:val="clear" w:color="000000" w:fill="C6E0B4"/>
            <w:vAlign w:val="center"/>
          </w:tcPr>
          <w:p w14:paraId="58ECD41E"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1092593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252</w:t>
            </w:r>
          </w:p>
        </w:tc>
      </w:tr>
      <w:tr w:rsidR="00FA4FBD" w:rsidRPr="00FA4FBD" w14:paraId="3BB8AD64" w14:textId="77777777" w:rsidTr="001C3BF1">
        <w:trPr>
          <w:jc w:val="center"/>
        </w:trPr>
        <w:tc>
          <w:tcPr>
            <w:tcW w:w="207" w:type="pct"/>
            <w:shd w:val="clear" w:color="auto" w:fill="D9D9D9"/>
            <w:tcMar>
              <w:left w:w="85" w:type="dxa"/>
              <w:right w:w="85" w:type="dxa"/>
            </w:tcMar>
            <w:vAlign w:val="center"/>
          </w:tcPr>
          <w:p w14:paraId="0A4C7569" w14:textId="77777777" w:rsidR="001C3BF1" w:rsidRPr="00FA4FBD" w:rsidRDefault="001C3BF1" w:rsidP="00FA4FBD">
            <w:pPr>
              <w:jc w:val="center"/>
              <w:rPr>
                <w:rFonts w:ascii="Times New Roman" w:hAnsi="Times New Roman"/>
                <w:b/>
                <w:bCs/>
                <w:color w:val="000000"/>
                <w:sz w:val="16"/>
                <w:szCs w:val="16"/>
              </w:rPr>
            </w:pPr>
            <w:r w:rsidRPr="00FA4FBD">
              <w:rPr>
                <w:rFonts w:ascii="Times New Roman" w:hAnsi="Times New Roman"/>
                <w:b/>
                <w:bCs/>
                <w:color w:val="000000"/>
                <w:sz w:val="16"/>
                <w:szCs w:val="16"/>
              </w:rPr>
              <w:t>ПМн. 01*</w:t>
            </w:r>
          </w:p>
        </w:tc>
        <w:tc>
          <w:tcPr>
            <w:tcW w:w="554" w:type="pct"/>
            <w:shd w:val="clear" w:color="auto" w:fill="D9D9D9"/>
            <w:noWrap/>
            <w:vAlign w:val="center"/>
          </w:tcPr>
          <w:p w14:paraId="3240F9C3" w14:textId="77777777" w:rsidR="001C3BF1" w:rsidRPr="00FA4FBD" w:rsidRDefault="001C3BF1" w:rsidP="00FA4FBD">
            <w:pPr>
              <w:jc w:val="both"/>
              <w:rPr>
                <w:rFonts w:ascii="Times New Roman" w:hAnsi="Times New Roman"/>
                <w:b/>
                <w:bCs/>
                <w:color w:val="000000"/>
                <w:sz w:val="16"/>
                <w:szCs w:val="16"/>
              </w:rPr>
            </w:pPr>
            <w:r w:rsidRPr="00FA4FBD">
              <w:rPr>
                <w:rFonts w:ascii="Times New Roman" w:hAnsi="Times New Roman"/>
                <w:b/>
                <w:bCs/>
                <w:color w:val="000000"/>
                <w:sz w:val="16"/>
                <w:szCs w:val="16"/>
              </w:rPr>
              <w:t xml:space="preserve">Ведение технологических процессов производства изделий </w:t>
            </w:r>
            <w:r w:rsidRPr="00FA4FBD">
              <w:rPr>
                <w:rFonts w:ascii="Times New Roman" w:hAnsi="Times New Roman"/>
                <w:b/>
                <w:bCs/>
                <w:color w:val="000000"/>
                <w:sz w:val="16"/>
                <w:szCs w:val="16"/>
              </w:rPr>
              <w:lastRenderedPageBreak/>
              <w:t>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109" w:type="pct"/>
            <w:shd w:val="clear" w:color="auto" w:fill="D9D9D9"/>
            <w:vAlign w:val="center"/>
          </w:tcPr>
          <w:p w14:paraId="01BA85A9" w14:textId="77777777" w:rsidR="001C3BF1" w:rsidRPr="00FA4FBD" w:rsidRDefault="001C3BF1" w:rsidP="00FA4FBD">
            <w:pPr>
              <w:contextualSpacing/>
              <w:jc w:val="center"/>
              <w:rPr>
                <w:rFonts w:ascii="Times New Roman" w:hAnsi="Times New Roman"/>
                <w:bCs/>
                <w:color w:val="000000"/>
                <w:sz w:val="16"/>
                <w:szCs w:val="16"/>
              </w:rPr>
            </w:pPr>
          </w:p>
        </w:tc>
        <w:tc>
          <w:tcPr>
            <w:tcW w:w="80" w:type="pct"/>
            <w:shd w:val="clear" w:color="auto" w:fill="D9D9D9"/>
            <w:vAlign w:val="center"/>
          </w:tcPr>
          <w:p w14:paraId="6BA6535F" w14:textId="77777777" w:rsidR="001C3BF1" w:rsidRPr="00FA4FBD" w:rsidRDefault="001C3BF1" w:rsidP="00FA4FBD">
            <w:pPr>
              <w:contextualSpacing/>
              <w:jc w:val="center"/>
              <w:rPr>
                <w:rFonts w:ascii="Times New Roman" w:hAnsi="Times New Roman"/>
                <w:bCs/>
                <w:color w:val="000000"/>
                <w:sz w:val="16"/>
                <w:szCs w:val="16"/>
              </w:rPr>
            </w:pPr>
          </w:p>
        </w:tc>
        <w:tc>
          <w:tcPr>
            <w:tcW w:w="94" w:type="pct"/>
            <w:shd w:val="clear" w:color="auto" w:fill="D9D9D9"/>
            <w:vAlign w:val="center"/>
          </w:tcPr>
          <w:p w14:paraId="66D95F72" w14:textId="77777777" w:rsidR="001C3BF1" w:rsidRPr="00FA4FBD" w:rsidRDefault="001C3BF1" w:rsidP="00FA4FBD">
            <w:pPr>
              <w:contextualSpacing/>
              <w:jc w:val="center"/>
              <w:rPr>
                <w:rFonts w:ascii="Times New Roman" w:hAnsi="Times New Roman"/>
                <w:bCs/>
                <w:color w:val="000000"/>
                <w:sz w:val="16"/>
                <w:szCs w:val="16"/>
              </w:rPr>
            </w:pPr>
          </w:p>
        </w:tc>
        <w:tc>
          <w:tcPr>
            <w:tcW w:w="96" w:type="pct"/>
            <w:shd w:val="clear" w:color="auto" w:fill="D9D9D9"/>
            <w:vAlign w:val="center"/>
          </w:tcPr>
          <w:p w14:paraId="3C2F739A" w14:textId="77777777" w:rsidR="001C3BF1" w:rsidRPr="00FA4FBD" w:rsidRDefault="001C3BF1" w:rsidP="00FA4FBD">
            <w:pPr>
              <w:contextualSpacing/>
              <w:jc w:val="center"/>
              <w:rPr>
                <w:rFonts w:ascii="Times New Roman" w:hAnsi="Times New Roman"/>
                <w:bCs/>
                <w:color w:val="000000"/>
                <w:sz w:val="16"/>
                <w:szCs w:val="16"/>
              </w:rPr>
            </w:pPr>
          </w:p>
        </w:tc>
        <w:tc>
          <w:tcPr>
            <w:tcW w:w="97" w:type="pct"/>
            <w:shd w:val="clear" w:color="auto" w:fill="D9D9D9"/>
            <w:vAlign w:val="center"/>
          </w:tcPr>
          <w:p w14:paraId="0372B6F6" w14:textId="77777777" w:rsidR="001C3BF1" w:rsidRPr="00FA4FBD" w:rsidRDefault="001C3BF1" w:rsidP="00FA4FBD">
            <w:pPr>
              <w:contextualSpacing/>
              <w:jc w:val="center"/>
              <w:rPr>
                <w:rFonts w:ascii="Times New Roman" w:hAnsi="Times New Roman"/>
                <w:bCs/>
                <w:color w:val="000000"/>
                <w:sz w:val="16"/>
                <w:szCs w:val="16"/>
              </w:rPr>
            </w:pPr>
          </w:p>
        </w:tc>
        <w:tc>
          <w:tcPr>
            <w:tcW w:w="93" w:type="pct"/>
            <w:shd w:val="clear" w:color="auto" w:fill="D9D9D9"/>
            <w:vAlign w:val="center"/>
          </w:tcPr>
          <w:p w14:paraId="62E1B0F0" w14:textId="77777777" w:rsidR="001C3BF1" w:rsidRPr="00FA4FBD" w:rsidRDefault="001C3BF1" w:rsidP="00FA4FBD">
            <w:pPr>
              <w:contextualSpacing/>
              <w:jc w:val="center"/>
              <w:rPr>
                <w:rFonts w:ascii="Times New Roman" w:hAnsi="Times New Roman"/>
                <w:bCs/>
                <w:color w:val="000000"/>
                <w:sz w:val="16"/>
                <w:szCs w:val="16"/>
              </w:rPr>
            </w:pPr>
          </w:p>
        </w:tc>
        <w:tc>
          <w:tcPr>
            <w:tcW w:w="93" w:type="pct"/>
            <w:shd w:val="clear" w:color="auto" w:fill="D9D9D9"/>
            <w:vAlign w:val="center"/>
          </w:tcPr>
          <w:p w14:paraId="074DE286" w14:textId="77777777" w:rsidR="001C3BF1" w:rsidRPr="00FA4FBD" w:rsidRDefault="001C3BF1" w:rsidP="00FA4FBD">
            <w:pPr>
              <w:contextualSpacing/>
              <w:jc w:val="center"/>
              <w:rPr>
                <w:rFonts w:ascii="Times New Roman" w:hAnsi="Times New Roman"/>
                <w:bCs/>
                <w:color w:val="000000"/>
                <w:sz w:val="16"/>
                <w:szCs w:val="16"/>
              </w:rPr>
            </w:pPr>
          </w:p>
        </w:tc>
        <w:tc>
          <w:tcPr>
            <w:tcW w:w="97" w:type="pct"/>
            <w:shd w:val="clear" w:color="auto" w:fill="D9D9D9"/>
            <w:noWrap/>
            <w:vAlign w:val="center"/>
          </w:tcPr>
          <w:p w14:paraId="51F7E168" w14:textId="77777777" w:rsidR="001C3BF1" w:rsidRPr="00FA4FBD" w:rsidRDefault="001C3BF1" w:rsidP="00FA4FBD">
            <w:pPr>
              <w:contextualSpacing/>
              <w:jc w:val="center"/>
              <w:rPr>
                <w:rFonts w:ascii="Times New Roman" w:hAnsi="Times New Roman"/>
                <w:bCs/>
                <w:color w:val="000000"/>
                <w:sz w:val="16"/>
                <w:szCs w:val="16"/>
              </w:rPr>
            </w:pPr>
          </w:p>
        </w:tc>
        <w:tc>
          <w:tcPr>
            <w:tcW w:w="97" w:type="pct"/>
            <w:shd w:val="clear" w:color="auto" w:fill="D9D9D9"/>
            <w:noWrap/>
            <w:vAlign w:val="center"/>
          </w:tcPr>
          <w:p w14:paraId="2D8F2B7F" w14:textId="77777777" w:rsidR="001C3BF1" w:rsidRPr="00FA4FBD" w:rsidRDefault="001C3BF1" w:rsidP="00FA4FBD">
            <w:pPr>
              <w:contextualSpacing/>
              <w:jc w:val="center"/>
              <w:rPr>
                <w:rFonts w:ascii="Times New Roman" w:hAnsi="Times New Roman"/>
                <w:bCs/>
                <w:color w:val="000000"/>
                <w:sz w:val="16"/>
                <w:szCs w:val="16"/>
              </w:rPr>
            </w:pPr>
          </w:p>
        </w:tc>
        <w:tc>
          <w:tcPr>
            <w:tcW w:w="99" w:type="pct"/>
            <w:shd w:val="clear" w:color="auto" w:fill="D9D9D9"/>
            <w:noWrap/>
            <w:vAlign w:val="center"/>
          </w:tcPr>
          <w:p w14:paraId="6884835F" w14:textId="77777777" w:rsidR="001C3BF1" w:rsidRPr="00FA4FBD" w:rsidRDefault="001C3BF1" w:rsidP="00FA4FBD">
            <w:pPr>
              <w:contextualSpacing/>
              <w:jc w:val="center"/>
              <w:rPr>
                <w:rFonts w:ascii="Times New Roman" w:hAnsi="Times New Roman"/>
                <w:bCs/>
                <w:color w:val="000000"/>
                <w:sz w:val="16"/>
                <w:szCs w:val="16"/>
              </w:rPr>
            </w:pPr>
          </w:p>
        </w:tc>
        <w:tc>
          <w:tcPr>
            <w:tcW w:w="99" w:type="pct"/>
            <w:shd w:val="clear" w:color="auto" w:fill="D9D9D9"/>
            <w:noWrap/>
            <w:vAlign w:val="center"/>
          </w:tcPr>
          <w:p w14:paraId="3EB0C45B" w14:textId="77777777" w:rsidR="001C3BF1" w:rsidRPr="00FA4FBD" w:rsidRDefault="001C3BF1" w:rsidP="00FA4FBD">
            <w:pPr>
              <w:contextualSpacing/>
              <w:jc w:val="center"/>
              <w:rPr>
                <w:rFonts w:ascii="Times New Roman" w:hAnsi="Times New Roman"/>
                <w:bCs/>
                <w:color w:val="000000"/>
                <w:sz w:val="16"/>
                <w:szCs w:val="16"/>
              </w:rPr>
            </w:pPr>
          </w:p>
        </w:tc>
        <w:tc>
          <w:tcPr>
            <w:tcW w:w="100" w:type="pct"/>
            <w:shd w:val="clear" w:color="auto" w:fill="D9D9D9"/>
            <w:vAlign w:val="center"/>
          </w:tcPr>
          <w:p w14:paraId="1E699FAB" w14:textId="77777777" w:rsidR="001C3BF1" w:rsidRPr="00FA4FBD" w:rsidRDefault="001C3BF1" w:rsidP="00FA4FBD">
            <w:pPr>
              <w:contextualSpacing/>
              <w:jc w:val="center"/>
              <w:rPr>
                <w:rFonts w:ascii="Times New Roman" w:hAnsi="Times New Roman"/>
                <w:bCs/>
                <w:color w:val="000000"/>
                <w:sz w:val="16"/>
                <w:szCs w:val="16"/>
              </w:rPr>
            </w:pPr>
          </w:p>
        </w:tc>
        <w:tc>
          <w:tcPr>
            <w:tcW w:w="97" w:type="pct"/>
            <w:shd w:val="clear" w:color="auto" w:fill="D9D9D9"/>
            <w:noWrap/>
            <w:vAlign w:val="center"/>
          </w:tcPr>
          <w:p w14:paraId="551F16F8" w14:textId="77777777" w:rsidR="001C3BF1" w:rsidRPr="00FA4FBD" w:rsidRDefault="001C3BF1" w:rsidP="00FA4FBD">
            <w:pPr>
              <w:contextualSpacing/>
              <w:jc w:val="center"/>
              <w:rPr>
                <w:rFonts w:ascii="Times New Roman" w:hAnsi="Times New Roman"/>
                <w:bCs/>
                <w:color w:val="000000"/>
                <w:sz w:val="16"/>
                <w:szCs w:val="16"/>
              </w:rPr>
            </w:pPr>
          </w:p>
        </w:tc>
        <w:tc>
          <w:tcPr>
            <w:tcW w:w="93" w:type="pct"/>
            <w:shd w:val="clear" w:color="auto" w:fill="D9D9D9"/>
            <w:noWrap/>
            <w:vAlign w:val="center"/>
          </w:tcPr>
          <w:p w14:paraId="24C11C9C" w14:textId="77777777" w:rsidR="001C3BF1" w:rsidRPr="00FA4FBD" w:rsidRDefault="001C3BF1" w:rsidP="00FA4FBD">
            <w:pPr>
              <w:contextualSpacing/>
              <w:jc w:val="center"/>
              <w:rPr>
                <w:rFonts w:ascii="Times New Roman" w:hAnsi="Times New Roman"/>
                <w:bCs/>
                <w:color w:val="000000"/>
                <w:sz w:val="16"/>
                <w:szCs w:val="16"/>
              </w:rPr>
            </w:pPr>
          </w:p>
        </w:tc>
        <w:tc>
          <w:tcPr>
            <w:tcW w:w="93" w:type="pct"/>
            <w:shd w:val="clear" w:color="auto" w:fill="D9D9D9"/>
            <w:noWrap/>
            <w:vAlign w:val="center"/>
          </w:tcPr>
          <w:p w14:paraId="1F735175" w14:textId="77777777" w:rsidR="001C3BF1" w:rsidRPr="00FA4FBD" w:rsidRDefault="001C3BF1" w:rsidP="00FA4FBD">
            <w:pPr>
              <w:contextualSpacing/>
              <w:jc w:val="center"/>
              <w:rPr>
                <w:rFonts w:ascii="Times New Roman" w:hAnsi="Times New Roman"/>
                <w:bCs/>
                <w:color w:val="000000"/>
                <w:sz w:val="16"/>
                <w:szCs w:val="16"/>
              </w:rPr>
            </w:pPr>
          </w:p>
        </w:tc>
        <w:tc>
          <w:tcPr>
            <w:tcW w:w="93" w:type="pct"/>
            <w:shd w:val="clear" w:color="auto" w:fill="D9D9D9"/>
            <w:noWrap/>
            <w:vAlign w:val="center"/>
          </w:tcPr>
          <w:p w14:paraId="2608C59B" w14:textId="77777777" w:rsidR="001C3BF1" w:rsidRPr="00FA4FBD" w:rsidRDefault="001C3BF1" w:rsidP="00FA4FBD">
            <w:pPr>
              <w:contextualSpacing/>
              <w:jc w:val="center"/>
              <w:rPr>
                <w:rFonts w:ascii="Times New Roman" w:hAnsi="Times New Roman"/>
                <w:bCs/>
                <w:color w:val="000000"/>
                <w:sz w:val="16"/>
                <w:szCs w:val="16"/>
              </w:rPr>
            </w:pPr>
          </w:p>
        </w:tc>
        <w:tc>
          <w:tcPr>
            <w:tcW w:w="99" w:type="pct"/>
            <w:shd w:val="clear" w:color="auto" w:fill="D9D9D9"/>
            <w:noWrap/>
            <w:vAlign w:val="center"/>
          </w:tcPr>
          <w:p w14:paraId="39918574" w14:textId="77777777" w:rsidR="001C3BF1" w:rsidRPr="00FA4FBD" w:rsidRDefault="001C3BF1" w:rsidP="00FA4FBD">
            <w:pPr>
              <w:ind w:left="-105" w:right="-104"/>
              <w:contextualSpacing/>
              <w:jc w:val="center"/>
              <w:rPr>
                <w:rFonts w:ascii="Times New Roman" w:hAnsi="Times New Roman"/>
                <w:bCs/>
                <w:color w:val="000000"/>
                <w:sz w:val="16"/>
                <w:szCs w:val="16"/>
              </w:rPr>
            </w:pPr>
          </w:p>
        </w:tc>
        <w:tc>
          <w:tcPr>
            <w:tcW w:w="97" w:type="pct"/>
            <w:shd w:val="clear" w:color="auto" w:fill="D9D9D9"/>
            <w:noWrap/>
            <w:vAlign w:val="center"/>
          </w:tcPr>
          <w:p w14:paraId="1EB98B2F" w14:textId="77777777" w:rsidR="001C3BF1" w:rsidRPr="00FA4FBD" w:rsidRDefault="001C3BF1" w:rsidP="00FA4FBD">
            <w:pPr>
              <w:contextualSpacing/>
              <w:jc w:val="center"/>
              <w:rPr>
                <w:rFonts w:ascii="Times New Roman" w:hAnsi="Times New Roman"/>
                <w:bCs/>
                <w:color w:val="000000"/>
                <w:sz w:val="16"/>
                <w:szCs w:val="16"/>
              </w:rPr>
            </w:pPr>
          </w:p>
        </w:tc>
        <w:tc>
          <w:tcPr>
            <w:tcW w:w="99" w:type="pct"/>
            <w:shd w:val="clear" w:color="auto" w:fill="D9D9D9"/>
            <w:noWrap/>
            <w:vAlign w:val="center"/>
          </w:tcPr>
          <w:p w14:paraId="4F1D4DF5" w14:textId="77777777" w:rsidR="001C3BF1" w:rsidRPr="00FA4FBD" w:rsidRDefault="001C3BF1" w:rsidP="00FA4FBD">
            <w:pPr>
              <w:contextualSpacing/>
              <w:jc w:val="center"/>
              <w:rPr>
                <w:rFonts w:ascii="Times New Roman" w:hAnsi="Times New Roman"/>
                <w:bCs/>
                <w:color w:val="000000"/>
                <w:sz w:val="16"/>
                <w:szCs w:val="16"/>
              </w:rPr>
            </w:pPr>
          </w:p>
        </w:tc>
        <w:tc>
          <w:tcPr>
            <w:tcW w:w="97" w:type="pct"/>
            <w:shd w:val="clear" w:color="auto" w:fill="D9D9D9"/>
            <w:noWrap/>
            <w:vAlign w:val="center"/>
          </w:tcPr>
          <w:p w14:paraId="32449F93" w14:textId="77777777" w:rsidR="001C3BF1" w:rsidRPr="00FA4FBD" w:rsidRDefault="001C3BF1" w:rsidP="00FA4FBD">
            <w:pPr>
              <w:contextualSpacing/>
              <w:jc w:val="center"/>
              <w:rPr>
                <w:rFonts w:ascii="Times New Roman" w:hAnsi="Times New Roman"/>
                <w:bCs/>
                <w:color w:val="000000"/>
                <w:sz w:val="16"/>
                <w:szCs w:val="16"/>
              </w:rPr>
            </w:pPr>
          </w:p>
        </w:tc>
        <w:tc>
          <w:tcPr>
            <w:tcW w:w="100" w:type="pct"/>
            <w:shd w:val="clear" w:color="auto" w:fill="D9D9D9"/>
            <w:noWrap/>
            <w:vAlign w:val="center"/>
          </w:tcPr>
          <w:p w14:paraId="0DAA8FA4" w14:textId="77777777" w:rsidR="001C3BF1" w:rsidRPr="00FA4FBD" w:rsidRDefault="001C3BF1" w:rsidP="00FA4FBD">
            <w:pPr>
              <w:contextualSpacing/>
              <w:jc w:val="center"/>
              <w:rPr>
                <w:rFonts w:ascii="Times New Roman" w:hAnsi="Times New Roman"/>
                <w:bCs/>
                <w:color w:val="000000"/>
                <w:sz w:val="16"/>
                <w:szCs w:val="16"/>
              </w:rPr>
            </w:pPr>
          </w:p>
        </w:tc>
        <w:tc>
          <w:tcPr>
            <w:tcW w:w="97" w:type="pct"/>
            <w:shd w:val="clear" w:color="auto" w:fill="D9D9D9"/>
            <w:noWrap/>
            <w:vAlign w:val="center"/>
          </w:tcPr>
          <w:p w14:paraId="635533C2" w14:textId="77777777" w:rsidR="001C3BF1" w:rsidRPr="00FA4FBD" w:rsidRDefault="001C3BF1" w:rsidP="00FA4FBD">
            <w:pPr>
              <w:contextualSpacing/>
              <w:jc w:val="center"/>
              <w:rPr>
                <w:rFonts w:ascii="Times New Roman" w:hAnsi="Times New Roman"/>
                <w:bCs/>
                <w:color w:val="000000"/>
                <w:sz w:val="16"/>
                <w:szCs w:val="16"/>
              </w:rPr>
            </w:pPr>
          </w:p>
        </w:tc>
        <w:tc>
          <w:tcPr>
            <w:tcW w:w="93" w:type="pct"/>
            <w:shd w:val="clear" w:color="auto" w:fill="D9D9D9"/>
            <w:noWrap/>
            <w:vAlign w:val="center"/>
          </w:tcPr>
          <w:p w14:paraId="56AF879F" w14:textId="77777777" w:rsidR="001C3BF1" w:rsidRPr="00FA4FBD" w:rsidRDefault="001C3BF1" w:rsidP="00FA4FBD">
            <w:pPr>
              <w:contextualSpacing/>
              <w:jc w:val="center"/>
              <w:rPr>
                <w:rFonts w:ascii="Times New Roman" w:hAnsi="Times New Roman"/>
                <w:bCs/>
                <w:color w:val="000000"/>
                <w:sz w:val="16"/>
                <w:szCs w:val="16"/>
              </w:rPr>
            </w:pPr>
          </w:p>
        </w:tc>
        <w:tc>
          <w:tcPr>
            <w:tcW w:w="93" w:type="pct"/>
            <w:shd w:val="clear" w:color="auto" w:fill="D9D9D9"/>
            <w:noWrap/>
            <w:vAlign w:val="center"/>
          </w:tcPr>
          <w:p w14:paraId="26F2B90D" w14:textId="77777777" w:rsidR="001C3BF1" w:rsidRPr="00FA4FBD" w:rsidRDefault="001C3BF1" w:rsidP="00FA4FBD">
            <w:pPr>
              <w:contextualSpacing/>
              <w:jc w:val="center"/>
              <w:rPr>
                <w:rFonts w:ascii="Times New Roman" w:hAnsi="Times New Roman"/>
                <w:bCs/>
                <w:color w:val="000000"/>
                <w:sz w:val="16"/>
                <w:szCs w:val="16"/>
              </w:rPr>
            </w:pPr>
          </w:p>
        </w:tc>
        <w:tc>
          <w:tcPr>
            <w:tcW w:w="93" w:type="pct"/>
            <w:shd w:val="clear" w:color="auto" w:fill="D9D9D9"/>
            <w:noWrap/>
            <w:vAlign w:val="center"/>
          </w:tcPr>
          <w:p w14:paraId="48B1FCD7" w14:textId="77777777" w:rsidR="001C3BF1" w:rsidRPr="00FA4FBD" w:rsidRDefault="001C3BF1" w:rsidP="00FA4FBD">
            <w:pPr>
              <w:contextualSpacing/>
              <w:jc w:val="center"/>
              <w:rPr>
                <w:rFonts w:ascii="Times New Roman" w:hAnsi="Times New Roman"/>
                <w:bCs/>
                <w:color w:val="000000"/>
                <w:sz w:val="16"/>
                <w:szCs w:val="16"/>
              </w:rPr>
            </w:pPr>
          </w:p>
        </w:tc>
        <w:tc>
          <w:tcPr>
            <w:tcW w:w="99" w:type="pct"/>
            <w:shd w:val="clear" w:color="auto" w:fill="D9D9D9"/>
            <w:noWrap/>
            <w:vAlign w:val="center"/>
          </w:tcPr>
          <w:p w14:paraId="6F3DAB21" w14:textId="77777777" w:rsidR="001C3BF1" w:rsidRPr="00FA4FBD" w:rsidRDefault="001C3BF1" w:rsidP="00FA4FBD">
            <w:pPr>
              <w:contextualSpacing/>
              <w:jc w:val="center"/>
              <w:rPr>
                <w:rFonts w:ascii="Times New Roman" w:hAnsi="Times New Roman"/>
                <w:bCs/>
                <w:color w:val="000000"/>
                <w:sz w:val="16"/>
                <w:szCs w:val="16"/>
              </w:rPr>
            </w:pPr>
          </w:p>
        </w:tc>
        <w:tc>
          <w:tcPr>
            <w:tcW w:w="97" w:type="pct"/>
            <w:shd w:val="clear" w:color="auto" w:fill="D9D9D9"/>
            <w:noWrap/>
            <w:vAlign w:val="center"/>
          </w:tcPr>
          <w:p w14:paraId="2BDB07D3" w14:textId="77777777" w:rsidR="001C3BF1" w:rsidRPr="00FA4FBD" w:rsidRDefault="001C3BF1" w:rsidP="00FA4FBD">
            <w:pPr>
              <w:contextualSpacing/>
              <w:jc w:val="center"/>
              <w:rPr>
                <w:rFonts w:ascii="Times New Roman" w:hAnsi="Times New Roman"/>
                <w:bCs/>
                <w:color w:val="000000"/>
                <w:sz w:val="16"/>
                <w:szCs w:val="16"/>
              </w:rPr>
            </w:pPr>
          </w:p>
        </w:tc>
        <w:tc>
          <w:tcPr>
            <w:tcW w:w="93" w:type="pct"/>
            <w:shd w:val="clear" w:color="auto" w:fill="D9D9D9"/>
            <w:noWrap/>
            <w:vAlign w:val="center"/>
          </w:tcPr>
          <w:p w14:paraId="0CC806CB" w14:textId="77777777" w:rsidR="001C3BF1" w:rsidRPr="00FA4FBD" w:rsidRDefault="001C3BF1" w:rsidP="00FA4FBD">
            <w:pPr>
              <w:contextualSpacing/>
              <w:jc w:val="center"/>
              <w:rPr>
                <w:rFonts w:ascii="Times New Roman" w:hAnsi="Times New Roman"/>
                <w:bCs/>
                <w:color w:val="000000"/>
                <w:sz w:val="16"/>
                <w:szCs w:val="16"/>
              </w:rPr>
            </w:pPr>
          </w:p>
        </w:tc>
        <w:tc>
          <w:tcPr>
            <w:tcW w:w="93" w:type="pct"/>
            <w:shd w:val="clear" w:color="auto" w:fill="D9D9D9"/>
            <w:noWrap/>
            <w:vAlign w:val="center"/>
          </w:tcPr>
          <w:p w14:paraId="70B944C1" w14:textId="77777777" w:rsidR="001C3BF1" w:rsidRPr="00FA4FBD" w:rsidRDefault="001C3BF1" w:rsidP="00FA4FBD">
            <w:pPr>
              <w:contextualSpacing/>
              <w:jc w:val="center"/>
              <w:rPr>
                <w:rFonts w:ascii="Times New Roman" w:hAnsi="Times New Roman"/>
                <w:bCs/>
                <w:color w:val="000000"/>
                <w:sz w:val="16"/>
                <w:szCs w:val="16"/>
              </w:rPr>
            </w:pPr>
          </w:p>
        </w:tc>
        <w:tc>
          <w:tcPr>
            <w:tcW w:w="93" w:type="pct"/>
            <w:tcBorders>
              <w:right w:val="single" w:sz="4" w:space="0" w:color="auto"/>
            </w:tcBorders>
            <w:shd w:val="clear" w:color="auto" w:fill="D9D9D9"/>
            <w:noWrap/>
            <w:vAlign w:val="center"/>
          </w:tcPr>
          <w:p w14:paraId="0E8F83FF" w14:textId="77777777" w:rsidR="001C3BF1" w:rsidRPr="00FA4FBD" w:rsidRDefault="001C3BF1" w:rsidP="00FA4FBD">
            <w:pPr>
              <w:contextualSpacing/>
              <w:jc w:val="center"/>
              <w:rPr>
                <w:rFonts w:ascii="Times New Roman" w:hAnsi="Times New Roman"/>
                <w:bCs/>
                <w:color w:val="000000"/>
                <w:sz w:val="16"/>
                <w:szCs w:val="16"/>
              </w:rPr>
            </w:pPr>
          </w:p>
        </w:tc>
        <w:tc>
          <w:tcPr>
            <w:tcW w:w="99" w:type="pct"/>
            <w:shd w:val="clear" w:color="auto" w:fill="D9D9D9"/>
            <w:vAlign w:val="center"/>
          </w:tcPr>
          <w:p w14:paraId="32C7860F" w14:textId="77777777" w:rsidR="001C3BF1" w:rsidRPr="00FA4FBD" w:rsidRDefault="001C3BF1" w:rsidP="00FA4FBD">
            <w:pPr>
              <w:contextualSpacing/>
              <w:jc w:val="center"/>
              <w:rPr>
                <w:rFonts w:ascii="Times New Roman" w:hAnsi="Times New Roman"/>
                <w:bCs/>
                <w:color w:val="000000"/>
                <w:sz w:val="16"/>
                <w:szCs w:val="16"/>
              </w:rPr>
            </w:pPr>
          </w:p>
        </w:tc>
        <w:tc>
          <w:tcPr>
            <w:tcW w:w="97" w:type="pct"/>
            <w:tcBorders>
              <w:right w:val="single" w:sz="4" w:space="0" w:color="auto"/>
            </w:tcBorders>
            <w:shd w:val="clear" w:color="auto" w:fill="D9D9D9"/>
            <w:vAlign w:val="center"/>
          </w:tcPr>
          <w:p w14:paraId="2B6EBEAC" w14:textId="77777777" w:rsidR="001C3BF1" w:rsidRPr="00FA4FBD" w:rsidRDefault="001C3BF1" w:rsidP="00FA4FBD">
            <w:pPr>
              <w:contextualSpacing/>
              <w:jc w:val="center"/>
              <w:rPr>
                <w:rFonts w:ascii="Times New Roman" w:hAnsi="Times New Roman"/>
                <w:bCs/>
                <w:color w:val="000000"/>
                <w:sz w:val="16"/>
                <w:szCs w:val="16"/>
              </w:rPr>
            </w:pPr>
          </w:p>
        </w:tc>
        <w:tc>
          <w:tcPr>
            <w:tcW w:w="93" w:type="pct"/>
            <w:tcBorders>
              <w:right w:val="single" w:sz="4" w:space="0" w:color="auto"/>
            </w:tcBorders>
            <w:shd w:val="clear" w:color="auto" w:fill="D9D9D9"/>
            <w:vAlign w:val="center"/>
          </w:tcPr>
          <w:p w14:paraId="5295A26D" w14:textId="77777777" w:rsidR="001C3BF1" w:rsidRPr="00FA4FBD" w:rsidRDefault="001C3BF1" w:rsidP="00FA4FBD">
            <w:pPr>
              <w:contextualSpacing/>
              <w:jc w:val="center"/>
              <w:rPr>
                <w:rFonts w:ascii="Times New Roman" w:hAnsi="Times New Roman"/>
                <w:bCs/>
                <w:color w:val="000000"/>
                <w:sz w:val="16"/>
                <w:szCs w:val="16"/>
              </w:rPr>
            </w:pPr>
          </w:p>
        </w:tc>
        <w:tc>
          <w:tcPr>
            <w:tcW w:w="93" w:type="pct"/>
            <w:tcBorders>
              <w:right w:val="single" w:sz="4" w:space="0" w:color="auto"/>
            </w:tcBorders>
            <w:shd w:val="clear" w:color="auto" w:fill="D9D9D9"/>
            <w:vAlign w:val="center"/>
          </w:tcPr>
          <w:p w14:paraId="5185168C" w14:textId="77777777" w:rsidR="001C3BF1" w:rsidRPr="00FA4FBD" w:rsidRDefault="001C3BF1" w:rsidP="00FA4FBD">
            <w:pPr>
              <w:contextualSpacing/>
              <w:jc w:val="center"/>
              <w:rPr>
                <w:rFonts w:ascii="Times New Roman" w:hAnsi="Times New Roman"/>
                <w:bCs/>
                <w:color w:val="000000"/>
                <w:sz w:val="16"/>
                <w:szCs w:val="16"/>
              </w:rPr>
            </w:pPr>
          </w:p>
        </w:tc>
        <w:tc>
          <w:tcPr>
            <w:tcW w:w="93" w:type="pct"/>
            <w:tcBorders>
              <w:right w:val="single" w:sz="4" w:space="0" w:color="auto"/>
            </w:tcBorders>
            <w:shd w:val="clear" w:color="auto" w:fill="D9D9D9"/>
            <w:vAlign w:val="center"/>
          </w:tcPr>
          <w:p w14:paraId="79BEE8B9" w14:textId="77777777" w:rsidR="001C3BF1" w:rsidRPr="00FA4FBD" w:rsidRDefault="001C3BF1" w:rsidP="00FA4FBD">
            <w:pPr>
              <w:contextualSpacing/>
              <w:jc w:val="center"/>
              <w:rPr>
                <w:rFonts w:ascii="Times New Roman" w:hAnsi="Times New Roman"/>
                <w:bCs/>
                <w:color w:val="000000"/>
                <w:sz w:val="16"/>
                <w:szCs w:val="16"/>
              </w:rPr>
            </w:pPr>
          </w:p>
        </w:tc>
        <w:tc>
          <w:tcPr>
            <w:tcW w:w="99" w:type="pct"/>
            <w:tcBorders>
              <w:right w:val="single" w:sz="4" w:space="0" w:color="auto"/>
            </w:tcBorders>
            <w:shd w:val="clear" w:color="auto" w:fill="D9D9D9"/>
            <w:vAlign w:val="center"/>
          </w:tcPr>
          <w:p w14:paraId="2BF308AE" w14:textId="77777777" w:rsidR="001C3BF1" w:rsidRPr="00FA4FBD" w:rsidRDefault="001C3BF1" w:rsidP="00FA4FBD">
            <w:pPr>
              <w:contextualSpacing/>
              <w:jc w:val="center"/>
              <w:rPr>
                <w:rFonts w:ascii="Times New Roman" w:hAnsi="Times New Roman"/>
                <w:bCs/>
                <w:color w:val="000000"/>
                <w:sz w:val="16"/>
                <w:szCs w:val="16"/>
              </w:rPr>
            </w:pPr>
          </w:p>
        </w:tc>
        <w:tc>
          <w:tcPr>
            <w:tcW w:w="97" w:type="pct"/>
            <w:tcBorders>
              <w:right w:val="single" w:sz="4" w:space="0" w:color="auto"/>
            </w:tcBorders>
            <w:shd w:val="clear" w:color="auto" w:fill="D9D9D9"/>
            <w:vAlign w:val="center"/>
          </w:tcPr>
          <w:p w14:paraId="25A0BE46" w14:textId="77777777" w:rsidR="001C3BF1" w:rsidRPr="00FA4FBD" w:rsidRDefault="001C3BF1" w:rsidP="00FA4FBD">
            <w:pPr>
              <w:contextualSpacing/>
              <w:jc w:val="center"/>
              <w:rPr>
                <w:rFonts w:ascii="Times New Roman" w:hAnsi="Times New Roman"/>
                <w:bCs/>
                <w:color w:val="000000"/>
                <w:sz w:val="16"/>
                <w:szCs w:val="16"/>
              </w:rPr>
            </w:pPr>
          </w:p>
        </w:tc>
        <w:tc>
          <w:tcPr>
            <w:tcW w:w="93" w:type="pct"/>
            <w:tcBorders>
              <w:right w:val="single" w:sz="4" w:space="0" w:color="auto"/>
            </w:tcBorders>
            <w:shd w:val="clear" w:color="auto" w:fill="D9D9D9"/>
            <w:vAlign w:val="center"/>
          </w:tcPr>
          <w:p w14:paraId="22B04CB6" w14:textId="77777777" w:rsidR="001C3BF1" w:rsidRPr="00FA4FBD" w:rsidRDefault="001C3BF1" w:rsidP="00FA4FBD">
            <w:pPr>
              <w:contextualSpacing/>
              <w:jc w:val="center"/>
              <w:rPr>
                <w:rFonts w:ascii="Times New Roman" w:hAnsi="Times New Roman"/>
                <w:bCs/>
                <w:color w:val="000000"/>
                <w:sz w:val="16"/>
                <w:szCs w:val="16"/>
              </w:rPr>
            </w:pPr>
          </w:p>
        </w:tc>
        <w:tc>
          <w:tcPr>
            <w:tcW w:w="93" w:type="pct"/>
            <w:tcBorders>
              <w:right w:val="single" w:sz="4" w:space="0" w:color="auto"/>
            </w:tcBorders>
            <w:shd w:val="clear" w:color="auto" w:fill="D9D9D9"/>
            <w:vAlign w:val="center"/>
          </w:tcPr>
          <w:p w14:paraId="607BAE51" w14:textId="77777777" w:rsidR="001C3BF1" w:rsidRPr="00FA4FBD" w:rsidRDefault="001C3BF1" w:rsidP="00FA4FBD">
            <w:pPr>
              <w:contextualSpacing/>
              <w:jc w:val="center"/>
              <w:rPr>
                <w:rFonts w:ascii="Times New Roman" w:hAnsi="Times New Roman"/>
                <w:bCs/>
                <w:color w:val="000000"/>
                <w:sz w:val="16"/>
                <w:szCs w:val="16"/>
              </w:rPr>
            </w:pPr>
          </w:p>
        </w:tc>
        <w:tc>
          <w:tcPr>
            <w:tcW w:w="93" w:type="pct"/>
            <w:tcBorders>
              <w:right w:val="single" w:sz="4" w:space="0" w:color="auto"/>
            </w:tcBorders>
            <w:shd w:val="clear" w:color="auto" w:fill="D9D9D9"/>
            <w:vAlign w:val="center"/>
          </w:tcPr>
          <w:p w14:paraId="03DB4F38" w14:textId="77777777" w:rsidR="001C3BF1" w:rsidRPr="00FA4FBD" w:rsidRDefault="001C3BF1" w:rsidP="00FA4FBD">
            <w:pPr>
              <w:contextualSpacing/>
              <w:jc w:val="center"/>
              <w:rPr>
                <w:rFonts w:ascii="Times New Roman" w:hAnsi="Times New Roman"/>
                <w:bCs/>
                <w:color w:val="000000"/>
                <w:sz w:val="16"/>
                <w:szCs w:val="16"/>
              </w:rPr>
            </w:pPr>
          </w:p>
        </w:tc>
        <w:tc>
          <w:tcPr>
            <w:tcW w:w="99" w:type="pct"/>
            <w:tcBorders>
              <w:right w:val="single" w:sz="4" w:space="0" w:color="auto"/>
            </w:tcBorders>
            <w:shd w:val="clear" w:color="auto" w:fill="D9D9D9"/>
            <w:vAlign w:val="center"/>
          </w:tcPr>
          <w:p w14:paraId="0F7AB924" w14:textId="77777777" w:rsidR="001C3BF1" w:rsidRPr="00FA4FBD" w:rsidRDefault="001C3BF1" w:rsidP="00FA4FBD">
            <w:pPr>
              <w:contextualSpacing/>
              <w:jc w:val="center"/>
              <w:rPr>
                <w:rFonts w:ascii="Times New Roman" w:hAnsi="Times New Roman"/>
                <w:bCs/>
                <w:color w:val="000000"/>
                <w:sz w:val="16"/>
                <w:szCs w:val="16"/>
              </w:rPr>
            </w:pPr>
          </w:p>
        </w:tc>
        <w:tc>
          <w:tcPr>
            <w:tcW w:w="95" w:type="pct"/>
            <w:tcBorders>
              <w:right w:val="single" w:sz="4" w:space="0" w:color="auto"/>
            </w:tcBorders>
            <w:shd w:val="clear" w:color="auto" w:fill="D9D9D9"/>
            <w:vAlign w:val="center"/>
          </w:tcPr>
          <w:p w14:paraId="721D4A7B" w14:textId="77777777" w:rsidR="001C3BF1" w:rsidRPr="00FA4FBD" w:rsidRDefault="001C3BF1" w:rsidP="00FA4FBD">
            <w:pPr>
              <w:contextualSpacing/>
              <w:jc w:val="center"/>
              <w:rPr>
                <w:rFonts w:ascii="Times New Roman" w:hAnsi="Times New Roman"/>
                <w:bCs/>
                <w:color w:val="000000"/>
                <w:sz w:val="16"/>
                <w:szCs w:val="16"/>
              </w:rPr>
            </w:pPr>
          </w:p>
        </w:tc>
        <w:tc>
          <w:tcPr>
            <w:tcW w:w="71" w:type="pct"/>
            <w:tcBorders>
              <w:right w:val="single" w:sz="4" w:space="0" w:color="auto"/>
            </w:tcBorders>
            <w:shd w:val="clear" w:color="auto" w:fill="D9D9D9"/>
            <w:vAlign w:val="center"/>
          </w:tcPr>
          <w:p w14:paraId="68BF378F" w14:textId="77777777" w:rsidR="001C3BF1" w:rsidRPr="00FA4FBD" w:rsidRDefault="001C3BF1" w:rsidP="00FA4FBD">
            <w:pPr>
              <w:contextualSpacing/>
              <w:jc w:val="center"/>
              <w:rPr>
                <w:rFonts w:ascii="Times New Roman" w:hAnsi="Times New Roman"/>
                <w:bCs/>
                <w:color w:val="000000"/>
                <w:sz w:val="16"/>
                <w:szCs w:val="16"/>
              </w:rPr>
            </w:pPr>
          </w:p>
        </w:tc>
        <w:tc>
          <w:tcPr>
            <w:tcW w:w="78" w:type="pct"/>
            <w:gridSpan w:val="2"/>
            <w:tcBorders>
              <w:right w:val="single" w:sz="4" w:space="0" w:color="auto"/>
            </w:tcBorders>
            <w:shd w:val="clear" w:color="auto" w:fill="D9D9D9"/>
            <w:vAlign w:val="center"/>
          </w:tcPr>
          <w:p w14:paraId="0AC351ED" w14:textId="77777777" w:rsidR="001C3BF1" w:rsidRPr="00FA4FBD" w:rsidRDefault="001C3BF1" w:rsidP="00FA4FBD">
            <w:pPr>
              <w:ind w:left="-105" w:right="-104"/>
              <w:contextualSpacing/>
              <w:jc w:val="center"/>
              <w:rPr>
                <w:rFonts w:ascii="Times New Roman" w:hAnsi="Times New Roman"/>
                <w:bCs/>
                <w:color w:val="000000"/>
                <w:sz w:val="16"/>
                <w:szCs w:val="16"/>
              </w:rPr>
            </w:pPr>
          </w:p>
        </w:tc>
        <w:tc>
          <w:tcPr>
            <w:tcW w:w="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22AB6EF" w14:textId="77777777" w:rsidR="001C3BF1" w:rsidRPr="00FA4FBD" w:rsidRDefault="001C3BF1" w:rsidP="00FA4FBD">
            <w:pPr>
              <w:contextualSpacing/>
              <w:jc w:val="center"/>
              <w:rPr>
                <w:rFonts w:ascii="Times New Roman" w:hAnsi="Times New Roman"/>
                <w:sz w:val="16"/>
                <w:szCs w:val="16"/>
              </w:rPr>
            </w:pPr>
          </w:p>
        </w:tc>
      </w:tr>
      <w:tr w:rsidR="001C3BF1" w:rsidRPr="00FA4FBD" w14:paraId="3E33A5A9" w14:textId="77777777" w:rsidTr="001C3BF1">
        <w:trPr>
          <w:cantSplit/>
          <w:trHeight w:val="1134"/>
          <w:jc w:val="center"/>
        </w:trPr>
        <w:tc>
          <w:tcPr>
            <w:tcW w:w="207" w:type="pct"/>
            <w:tcMar>
              <w:left w:w="85" w:type="dxa"/>
              <w:right w:w="85" w:type="dxa"/>
            </w:tcMar>
            <w:vAlign w:val="center"/>
          </w:tcPr>
          <w:p w14:paraId="36E0A28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МДКн. 01.01</w:t>
            </w:r>
          </w:p>
        </w:tc>
        <w:tc>
          <w:tcPr>
            <w:tcW w:w="554" w:type="pct"/>
            <w:shd w:val="clear" w:color="auto" w:fill="auto"/>
            <w:noWrap/>
            <w:vAlign w:val="center"/>
          </w:tcPr>
          <w:p w14:paraId="62C72326"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Основы устройства изделий из индивидуальных и смесевых энергонасыщенных материалов</w:t>
            </w:r>
          </w:p>
        </w:tc>
        <w:tc>
          <w:tcPr>
            <w:tcW w:w="109" w:type="pct"/>
            <w:vAlign w:val="center"/>
          </w:tcPr>
          <w:p w14:paraId="0C9C656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80" w:type="pct"/>
            <w:vAlign w:val="center"/>
          </w:tcPr>
          <w:p w14:paraId="66EB499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94" w:type="pct"/>
            <w:vAlign w:val="center"/>
          </w:tcPr>
          <w:p w14:paraId="6B739EB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96" w:type="pct"/>
            <w:vAlign w:val="center"/>
          </w:tcPr>
          <w:p w14:paraId="4D9BCEE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vAlign w:val="center"/>
          </w:tcPr>
          <w:p w14:paraId="6D5D759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vAlign w:val="center"/>
          </w:tcPr>
          <w:p w14:paraId="3576185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vAlign w:val="center"/>
          </w:tcPr>
          <w:p w14:paraId="0E90E22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6741BC0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5FD63C2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38CF143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7B48411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vAlign w:val="center"/>
          </w:tcPr>
          <w:p w14:paraId="1DF64D3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0CFD685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709882E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25E2EC0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0D868C9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shd w:val="clear" w:color="auto" w:fill="C5E0B3"/>
            <w:noWrap/>
            <w:vAlign w:val="center"/>
          </w:tcPr>
          <w:p w14:paraId="7DCD06FF"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3D926C08" w14:textId="77777777" w:rsidR="001C3BF1" w:rsidRPr="00FA4FBD" w:rsidRDefault="001C3BF1" w:rsidP="00FA4FBD">
            <w:pPr>
              <w:ind w:left="-113" w:right="-113"/>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3547517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0C0C0A0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noWrap/>
            <w:vAlign w:val="center"/>
          </w:tcPr>
          <w:p w14:paraId="44EAA92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796836D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2E0D227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48EEE30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0F8944B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noWrap/>
            <w:vAlign w:val="center"/>
          </w:tcPr>
          <w:p w14:paraId="201CDB0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0E0C1D4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01CCC07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270005C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noWrap/>
            <w:vAlign w:val="center"/>
          </w:tcPr>
          <w:p w14:paraId="46EB2CE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vAlign w:val="center"/>
          </w:tcPr>
          <w:p w14:paraId="4726FAA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tcBorders>
              <w:right w:val="single" w:sz="4" w:space="0" w:color="auto"/>
            </w:tcBorders>
            <w:vAlign w:val="center"/>
          </w:tcPr>
          <w:p w14:paraId="3D69C25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1D52356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75D6FB5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53762E4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right w:val="single" w:sz="4" w:space="0" w:color="auto"/>
            </w:tcBorders>
            <w:vAlign w:val="center"/>
          </w:tcPr>
          <w:p w14:paraId="77DA074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vAlign w:val="center"/>
          </w:tcPr>
          <w:p w14:paraId="0255EC1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354ED1F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2BD9157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4219844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67F51A1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tcBorders>
              <w:right w:val="single" w:sz="4" w:space="0" w:color="auto"/>
            </w:tcBorders>
            <w:vAlign w:val="center"/>
          </w:tcPr>
          <w:p w14:paraId="40F602C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71" w:type="pct"/>
            <w:tcBorders>
              <w:right w:val="single" w:sz="4" w:space="0" w:color="auto"/>
            </w:tcBorders>
            <w:shd w:val="clear" w:color="auto" w:fill="auto"/>
            <w:vAlign w:val="center"/>
          </w:tcPr>
          <w:p w14:paraId="38D6394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78" w:type="pct"/>
            <w:gridSpan w:val="2"/>
            <w:tcBorders>
              <w:right w:val="single" w:sz="4" w:space="0" w:color="auto"/>
            </w:tcBorders>
            <w:shd w:val="clear" w:color="auto" w:fill="C5E0B3"/>
            <w:vAlign w:val="center"/>
          </w:tcPr>
          <w:p w14:paraId="0D604B9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4240777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180</w:t>
            </w:r>
          </w:p>
        </w:tc>
      </w:tr>
      <w:tr w:rsidR="001C3BF1" w:rsidRPr="00FA4FBD" w14:paraId="4A15ABA7" w14:textId="77777777" w:rsidTr="001C3BF1">
        <w:trPr>
          <w:cantSplit/>
          <w:trHeight w:val="1134"/>
          <w:jc w:val="center"/>
        </w:trPr>
        <w:tc>
          <w:tcPr>
            <w:tcW w:w="207" w:type="pct"/>
            <w:tcMar>
              <w:left w:w="85" w:type="dxa"/>
              <w:right w:w="85" w:type="dxa"/>
            </w:tcMar>
            <w:vAlign w:val="center"/>
          </w:tcPr>
          <w:p w14:paraId="5E671C4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МДКн. 01.02</w:t>
            </w:r>
          </w:p>
        </w:tc>
        <w:tc>
          <w:tcPr>
            <w:tcW w:w="554" w:type="pct"/>
            <w:shd w:val="clear" w:color="auto" w:fill="auto"/>
            <w:noWrap/>
            <w:vAlign w:val="center"/>
          </w:tcPr>
          <w:p w14:paraId="34B4F8D5"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Технологические процессы и аппаратурное оформление производства изделий из индивидуальных и смесевых энергонасыщенных материалов</w:t>
            </w:r>
          </w:p>
        </w:tc>
        <w:tc>
          <w:tcPr>
            <w:tcW w:w="109" w:type="pct"/>
            <w:vAlign w:val="center"/>
          </w:tcPr>
          <w:p w14:paraId="1DBAD4D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80" w:type="pct"/>
            <w:vAlign w:val="center"/>
          </w:tcPr>
          <w:p w14:paraId="23838D8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4" w:type="pct"/>
            <w:vAlign w:val="center"/>
          </w:tcPr>
          <w:p w14:paraId="08D8421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6" w:type="pct"/>
            <w:vAlign w:val="center"/>
          </w:tcPr>
          <w:p w14:paraId="6B6C36F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vAlign w:val="center"/>
          </w:tcPr>
          <w:p w14:paraId="3186381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vAlign w:val="center"/>
          </w:tcPr>
          <w:p w14:paraId="05229C6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vAlign w:val="center"/>
          </w:tcPr>
          <w:p w14:paraId="1BD6F14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1FF35D8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5656EB7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5F94FB2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7173810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vAlign w:val="center"/>
          </w:tcPr>
          <w:p w14:paraId="7729A11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1314D39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2105BCD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742A696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1A1AAAC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shd w:val="clear" w:color="auto" w:fill="C5E0B3"/>
            <w:noWrap/>
            <w:vAlign w:val="center"/>
          </w:tcPr>
          <w:p w14:paraId="0C17433B"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737AF038" w14:textId="77777777" w:rsidR="001C3BF1" w:rsidRPr="00FA4FBD" w:rsidRDefault="001C3BF1" w:rsidP="00FA4FBD">
            <w:pPr>
              <w:ind w:left="-113" w:right="-113"/>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E5E809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1A78F30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noWrap/>
            <w:vAlign w:val="center"/>
          </w:tcPr>
          <w:p w14:paraId="2D0F63C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4272964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40FC710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2F899CD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4D53E3B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2654A38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1811372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677E6C5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78106D1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noWrap/>
            <w:vAlign w:val="center"/>
          </w:tcPr>
          <w:p w14:paraId="29364A3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vAlign w:val="center"/>
          </w:tcPr>
          <w:p w14:paraId="22C9529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right w:val="single" w:sz="4" w:space="0" w:color="auto"/>
            </w:tcBorders>
            <w:vAlign w:val="center"/>
          </w:tcPr>
          <w:p w14:paraId="2071DF9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4B9C80C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4E05E82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53A7018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right w:val="single" w:sz="4" w:space="0" w:color="auto"/>
            </w:tcBorders>
            <w:vAlign w:val="center"/>
          </w:tcPr>
          <w:p w14:paraId="48F31D3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right w:val="single" w:sz="4" w:space="0" w:color="auto"/>
            </w:tcBorders>
            <w:vAlign w:val="center"/>
          </w:tcPr>
          <w:p w14:paraId="31B5B50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22EDCD4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17E884B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4E393B1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right w:val="single" w:sz="4" w:space="0" w:color="auto"/>
            </w:tcBorders>
            <w:vAlign w:val="center"/>
          </w:tcPr>
          <w:p w14:paraId="049D124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5" w:type="pct"/>
            <w:tcBorders>
              <w:right w:val="single" w:sz="4" w:space="0" w:color="auto"/>
            </w:tcBorders>
            <w:vAlign w:val="center"/>
          </w:tcPr>
          <w:p w14:paraId="18D2689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71" w:type="pct"/>
            <w:tcBorders>
              <w:right w:val="single" w:sz="4" w:space="0" w:color="auto"/>
            </w:tcBorders>
            <w:shd w:val="clear" w:color="auto" w:fill="auto"/>
            <w:vAlign w:val="center"/>
          </w:tcPr>
          <w:p w14:paraId="5B02161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78" w:type="pct"/>
            <w:gridSpan w:val="2"/>
            <w:tcBorders>
              <w:right w:val="single" w:sz="4" w:space="0" w:color="auto"/>
            </w:tcBorders>
            <w:shd w:val="clear" w:color="auto" w:fill="C5E0B3"/>
            <w:vAlign w:val="center"/>
          </w:tcPr>
          <w:p w14:paraId="7A15FF30"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38EBD34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252</w:t>
            </w:r>
          </w:p>
        </w:tc>
      </w:tr>
      <w:tr w:rsidR="00FA4FBD" w:rsidRPr="00FA4FBD" w14:paraId="47B5A8AA" w14:textId="77777777" w:rsidTr="001C3BF1">
        <w:trPr>
          <w:jc w:val="center"/>
        </w:trPr>
        <w:tc>
          <w:tcPr>
            <w:tcW w:w="207" w:type="pct"/>
            <w:shd w:val="clear" w:color="auto" w:fill="D9D9D9"/>
            <w:tcMar>
              <w:left w:w="85" w:type="dxa"/>
              <w:right w:w="85" w:type="dxa"/>
            </w:tcMar>
            <w:vAlign w:val="center"/>
          </w:tcPr>
          <w:p w14:paraId="3C67037B" w14:textId="77777777" w:rsidR="001C3BF1" w:rsidRPr="00FA4FBD" w:rsidRDefault="001C3BF1" w:rsidP="00FA4FBD">
            <w:pPr>
              <w:jc w:val="center"/>
              <w:rPr>
                <w:rFonts w:ascii="Times New Roman" w:hAnsi="Times New Roman"/>
                <w:b/>
                <w:bCs/>
                <w:color w:val="000000"/>
                <w:sz w:val="16"/>
                <w:szCs w:val="16"/>
              </w:rPr>
            </w:pPr>
            <w:r w:rsidRPr="00FA4FBD">
              <w:rPr>
                <w:rFonts w:ascii="Times New Roman" w:hAnsi="Times New Roman"/>
                <w:b/>
                <w:bCs/>
                <w:color w:val="000000"/>
                <w:sz w:val="16"/>
                <w:szCs w:val="16"/>
              </w:rPr>
              <w:t>ПМн. 01*</w:t>
            </w:r>
          </w:p>
        </w:tc>
        <w:tc>
          <w:tcPr>
            <w:tcW w:w="554" w:type="pct"/>
            <w:shd w:val="clear" w:color="auto" w:fill="D9D9D9"/>
            <w:noWrap/>
            <w:vAlign w:val="center"/>
          </w:tcPr>
          <w:p w14:paraId="56FD490B" w14:textId="77777777" w:rsidR="001C3BF1" w:rsidRPr="00FA4FBD" w:rsidRDefault="001C3BF1" w:rsidP="00FA4FBD">
            <w:pPr>
              <w:jc w:val="both"/>
              <w:rPr>
                <w:rFonts w:ascii="Times New Roman" w:hAnsi="Times New Roman"/>
                <w:bCs/>
                <w:color w:val="000000"/>
                <w:sz w:val="16"/>
                <w:szCs w:val="16"/>
              </w:rPr>
            </w:pPr>
            <w:r w:rsidRPr="00FA4FBD">
              <w:rPr>
                <w:rFonts w:ascii="Times New Roman" w:hAnsi="Times New Roman"/>
                <w:b/>
                <w:bCs/>
                <w:color w:val="000000"/>
                <w:sz w:val="16"/>
                <w:szCs w:val="16"/>
              </w:rPr>
              <w:t>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109" w:type="pct"/>
            <w:shd w:val="clear" w:color="auto" w:fill="D9D9D9"/>
            <w:vAlign w:val="center"/>
          </w:tcPr>
          <w:p w14:paraId="4DE81026" w14:textId="77777777" w:rsidR="001C3BF1" w:rsidRPr="00FA4FBD" w:rsidRDefault="001C3BF1" w:rsidP="00FA4FBD">
            <w:pPr>
              <w:contextualSpacing/>
              <w:jc w:val="center"/>
              <w:rPr>
                <w:rFonts w:ascii="Times New Roman" w:hAnsi="Times New Roman"/>
                <w:sz w:val="16"/>
                <w:szCs w:val="16"/>
              </w:rPr>
            </w:pPr>
          </w:p>
        </w:tc>
        <w:tc>
          <w:tcPr>
            <w:tcW w:w="80" w:type="pct"/>
            <w:shd w:val="clear" w:color="auto" w:fill="D9D9D9"/>
            <w:vAlign w:val="center"/>
          </w:tcPr>
          <w:p w14:paraId="5AC063E2" w14:textId="77777777" w:rsidR="001C3BF1" w:rsidRPr="00FA4FBD" w:rsidRDefault="001C3BF1" w:rsidP="00FA4FBD">
            <w:pPr>
              <w:contextualSpacing/>
              <w:jc w:val="center"/>
              <w:rPr>
                <w:rFonts w:ascii="Times New Roman" w:hAnsi="Times New Roman"/>
                <w:sz w:val="16"/>
                <w:szCs w:val="16"/>
              </w:rPr>
            </w:pPr>
          </w:p>
        </w:tc>
        <w:tc>
          <w:tcPr>
            <w:tcW w:w="94" w:type="pct"/>
            <w:shd w:val="clear" w:color="auto" w:fill="D9D9D9"/>
            <w:vAlign w:val="center"/>
          </w:tcPr>
          <w:p w14:paraId="21C4CC64" w14:textId="77777777" w:rsidR="001C3BF1" w:rsidRPr="00FA4FBD" w:rsidRDefault="001C3BF1" w:rsidP="00FA4FBD">
            <w:pPr>
              <w:contextualSpacing/>
              <w:jc w:val="center"/>
              <w:rPr>
                <w:rFonts w:ascii="Times New Roman" w:hAnsi="Times New Roman"/>
                <w:sz w:val="16"/>
                <w:szCs w:val="16"/>
              </w:rPr>
            </w:pPr>
          </w:p>
        </w:tc>
        <w:tc>
          <w:tcPr>
            <w:tcW w:w="96" w:type="pct"/>
            <w:shd w:val="clear" w:color="auto" w:fill="D9D9D9"/>
            <w:vAlign w:val="center"/>
          </w:tcPr>
          <w:p w14:paraId="15E1D267"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vAlign w:val="center"/>
          </w:tcPr>
          <w:p w14:paraId="13516421"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347B0DF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6FD4B877"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4EB59C59"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283BEA8F"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1DA23CD4"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7404526D" w14:textId="77777777" w:rsidR="001C3BF1" w:rsidRPr="00FA4FBD" w:rsidRDefault="001C3BF1" w:rsidP="00FA4FBD">
            <w:pPr>
              <w:contextualSpacing/>
              <w:jc w:val="center"/>
              <w:rPr>
                <w:rFonts w:ascii="Times New Roman" w:hAnsi="Times New Roman"/>
                <w:b/>
                <w:bCs/>
                <w:sz w:val="16"/>
                <w:szCs w:val="16"/>
              </w:rPr>
            </w:pPr>
          </w:p>
        </w:tc>
        <w:tc>
          <w:tcPr>
            <w:tcW w:w="100" w:type="pct"/>
            <w:shd w:val="clear" w:color="auto" w:fill="D9D9D9"/>
            <w:vAlign w:val="center"/>
          </w:tcPr>
          <w:p w14:paraId="64DB0F64"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42EA497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311147C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7EFB6632"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0D8C8241"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626DB547" w14:textId="77777777" w:rsidR="001C3BF1" w:rsidRPr="00FA4FBD" w:rsidRDefault="001C3BF1" w:rsidP="00FA4FBD">
            <w:pPr>
              <w:ind w:left="-105" w:right="-104"/>
              <w:contextualSpacing/>
              <w:jc w:val="center"/>
              <w:rPr>
                <w:rFonts w:ascii="Times New Roman" w:hAnsi="Times New Roman"/>
                <w:sz w:val="16"/>
                <w:szCs w:val="16"/>
              </w:rPr>
            </w:pPr>
          </w:p>
        </w:tc>
        <w:tc>
          <w:tcPr>
            <w:tcW w:w="97" w:type="pct"/>
            <w:shd w:val="clear" w:color="auto" w:fill="D9D9D9"/>
            <w:noWrap/>
            <w:vAlign w:val="center"/>
          </w:tcPr>
          <w:p w14:paraId="25D05171" w14:textId="77777777" w:rsidR="001C3BF1" w:rsidRPr="00FA4FBD" w:rsidRDefault="001C3BF1" w:rsidP="00FA4FBD">
            <w:pPr>
              <w:contextualSpacing/>
              <w:jc w:val="center"/>
              <w:rPr>
                <w:rFonts w:ascii="Times New Roman" w:hAnsi="Times New Roman"/>
                <w:bCs/>
                <w:sz w:val="16"/>
                <w:szCs w:val="16"/>
              </w:rPr>
            </w:pPr>
          </w:p>
        </w:tc>
        <w:tc>
          <w:tcPr>
            <w:tcW w:w="99" w:type="pct"/>
            <w:shd w:val="clear" w:color="auto" w:fill="D9D9D9"/>
            <w:noWrap/>
            <w:vAlign w:val="center"/>
          </w:tcPr>
          <w:p w14:paraId="43D11E10"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487B26A0"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D9D9D9"/>
            <w:noWrap/>
            <w:vAlign w:val="center"/>
          </w:tcPr>
          <w:p w14:paraId="3785A7A9"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1D7DC893"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7D84827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5F8F2CD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2B7DA66"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32422790"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2EF4951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780905D2"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0D31416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noWrap/>
            <w:vAlign w:val="center"/>
          </w:tcPr>
          <w:p w14:paraId="35A6C67D"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vAlign w:val="center"/>
          </w:tcPr>
          <w:p w14:paraId="5A197A7B"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D9D9D9"/>
            <w:vAlign w:val="center"/>
          </w:tcPr>
          <w:p w14:paraId="1E7CAF0E"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305474E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3316242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7374C7C6"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vAlign w:val="center"/>
          </w:tcPr>
          <w:p w14:paraId="6220E333"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D9D9D9"/>
            <w:vAlign w:val="center"/>
          </w:tcPr>
          <w:p w14:paraId="22B9078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2F61898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4BE5B33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46194781"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vAlign w:val="center"/>
          </w:tcPr>
          <w:p w14:paraId="52D909BC" w14:textId="77777777" w:rsidR="001C3BF1" w:rsidRPr="00FA4FBD" w:rsidRDefault="001C3BF1" w:rsidP="00FA4FBD">
            <w:pPr>
              <w:contextualSpacing/>
              <w:jc w:val="center"/>
              <w:rPr>
                <w:rFonts w:ascii="Times New Roman" w:hAnsi="Times New Roman"/>
                <w:sz w:val="16"/>
                <w:szCs w:val="16"/>
              </w:rPr>
            </w:pPr>
          </w:p>
        </w:tc>
        <w:tc>
          <w:tcPr>
            <w:tcW w:w="95" w:type="pct"/>
            <w:tcBorders>
              <w:right w:val="single" w:sz="4" w:space="0" w:color="auto"/>
            </w:tcBorders>
            <w:shd w:val="clear" w:color="auto" w:fill="D9D9D9"/>
            <w:vAlign w:val="center"/>
          </w:tcPr>
          <w:p w14:paraId="6B576462" w14:textId="77777777" w:rsidR="001C3BF1" w:rsidRPr="00FA4FBD" w:rsidRDefault="001C3BF1" w:rsidP="00FA4FBD">
            <w:pPr>
              <w:contextualSpacing/>
              <w:jc w:val="center"/>
              <w:rPr>
                <w:rFonts w:ascii="Times New Roman" w:hAnsi="Times New Roman"/>
                <w:sz w:val="16"/>
                <w:szCs w:val="16"/>
              </w:rPr>
            </w:pPr>
          </w:p>
        </w:tc>
        <w:tc>
          <w:tcPr>
            <w:tcW w:w="71" w:type="pct"/>
            <w:tcBorders>
              <w:right w:val="single" w:sz="4" w:space="0" w:color="auto"/>
            </w:tcBorders>
            <w:shd w:val="clear" w:color="auto" w:fill="D9D9D9"/>
            <w:vAlign w:val="center"/>
          </w:tcPr>
          <w:p w14:paraId="12B303CF" w14:textId="77777777" w:rsidR="001C3BF1" w:rsidRPr="00FA4FBD" w:rsidRDefault="001C3BF1" w:rsidP="00FA4FBD">
            <w:pPr>
              <w:contextualSpacing/>
              <w:jc w:val="center"/>
              <w:rPr>
                <w:rFonts w:ascii="Times New Roman" w:hAnsi="Times New Roman"/>
                <w:sz w:val="16"/>
                <w:szCs w:val="16"/>
              </w:rPr>
            </w:pPr>
          </w:p>
        </w:tc>
        <w:tc>
          <w:tcPr>
            <w:tcW w:w="78" w:type="pct"/>
            <w:gridSpan w:val="2"/>
            <w:tcBorders>
              <w:right w:val="single" w:sz="4" w:space="0" w:color="auto"/>
            </w:tcBorders>
            <w:shd w:val="clear" w:color="auto" w:fill="D9D9D9"/>
            <w:vAlign w:val="center"/>
          </w:tcPr>
          <w:p w14:paraId="78A5C794" w14:textId="77777777" w:rsidR="001C3BF1" w:rsidRPr="00FA4FBD" w:rsidRDefault="001C3BF1" w:rsidP="00FA4FBD">
            <w:pPr>
              <w:ind w:left="-105" w:right="-104"/>
              <w:contextualSpacing/>
              <w:jc w:val="center"/>
              <w:rPr>
                <w:rFonts w:ascii="Times New Roman" w:hAnsi="Times New Roman"/>
                <w:sz w:val="16"/>
                <w:szCs w:val="16"/>
              </w:rPr>
            </w:pPr>
          </w:p>
        </w:tc>
        <w:tc>
          <w:tcPr>
            <w:tcW w:w="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E67F7E" w14:textId="77777777" w:rsidR="001C3BF1" w:rsidRPr="00FA4FBD" w:rsidRDefault="001C3BF1" w:rsidP="00FA4FBD">
            <w:pPr>
              <w:contextualSpacing/>
              <w:jc w:val="center"/>
              <w:rPr>
                <w:rFonts w:ascii="Times New Roman" w:hAnsi="Times New Roman"/>
                <w:sz w:val="16"/>
                <w:szCs w:val="16"/>
              </w:rPr>
            </w:pPr>
          </w:p>
        </w:tc>
      </w:tr>
      <w:tr w:rsidR="001C3BF1" w:rsidRPr="00FA4FBD" w14:paraId="0B1BD2A4" w14:textId="77777777" w:rsidTr="001C3BF1">
        <w:trPr>
          <w:cantSplit/>
          <w:trHeight w:val="545"/>
          <w:jc w:val="center"/>
        </w:trPr>
        <w:tc>
          <w:tcPr>
            <w:tcW w:w="207" w:type="pct"/>
            <w:tcMar>
              <w:left w:w="85" w:type="dxa"/>
              <w:right w:w="85" w:type="dxa"/>
            </w:tcMar>
            <w:vAlign w:val="center"/>
          </w:tcPr>
          <w:p w14:paraId="1F145BD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МДКн. 01.01</w:t>
            </w:r>
          </w:p>
        </w:tc>
        <w:tc>
          <w:tcPr>
            <w:tcW w:w="554" w:type="pct"/>
            <w:shd w:val="clear" w:color="auto" w:fill="auto"/>
            <w:noWrap/>
            <w:vAlign w:val="center"/>
          </w:tcPr>
          <w:p w14:paraId="6B136DDD" w14:textId="77777777" w:rsidR="001C3BF1" w:rsidRPr="00FA4FBD" w:rsidRDefault="001C3BF1" w:rsidP="00FA4FBD">
            <w:pPr>
              <w:jc w:val="both"/>
              <w:rPr>
                <w:rFonts w:ascii="Times New Roman" w:hAnsi="Times New Roman"/>
                <w:bCs/>
                <w:color w:val="000000"/>
                <w:sz w:val="16"/>
                <w:szCs w:val="16"/>
              </w:rPr>
            </w:pPr>
            <w:r w:rsidRPr="00FA4FBD">
              <w:rPr>
                <w:rFonts w:ascii="Times New Roman" w:hAnsi="Times New Roman"/>
                <w:bCs/>
                <w:color w:val="000000"/>
                <w:sz w:val="16"/>
                <w:szCs w:val="16"/>
              </w:rPr>
              <w:t>Основы технологии пиротехнических производств</w:t>
            </w:r>
          </w:p>
        </w:tc>
        <w:tc>
          <w:tcPr>
            <w:tcW w:w="109" w:type="pct"/>
            <w:vAlign w:val="center"/>
          </w:tcPr>
          <w:p w14:paraId="636AAAA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80" w:type="pct"/>
            <w:vAlign w:val="center"/>
          </w:tcPr>
          <w:p w14:paraId="0E227E3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94" w:type="pct"/>
            <w:vAlign w:val="center"/>
          </w:tcPr>
          <w:p w14:paraId="5C502BB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96" w:type="pct"/>
            <w:vAlign w:val="center"/>
          </w:tcPr>
          <w:p w14:paraId="0AA9E65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vAlign w:val="center"/>
          </w:tcPr>
          <w:p w14:paraId="32F78AA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vAlign w:val="center"/>
          </w:tcPr>
          <w:p w14:paraId="5D8EEEB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vAlign w:val="center"/>
          </w:tcPr>
          <w:p w14:paraId="4F69290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10584BD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2661229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77798F6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0D7FC00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vAlign w:val="center"/>
          </w:tcPr>
          <w:p w14:paraId="78F7BE5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534CEC1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490AE17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417940C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63B7710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shd w:val="clear" w:color="auto" w:fill="C5E0B3"/>
            <w:noWrap/>
            <w:vAlign w:val="center"/>
          </w:tcPr>
          <w:p w14:paraId="0F79009A"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3018D79B" w14:textId="77777777" w:rsidR="001C3BF1" w:rsidRPr="00FA4FBD" w:rsidRDefault="001C3BF1" w:rsidP="00FA4FBD">
            <w:pPr>
              <w:ind w:left="-113" w:right="-113"/>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4142FF9"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5581350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noWrap/>
            <w:vAlign w:val="center"/>
          </w:tcPr>
          <w:p w14:paraId="58DD2C8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3801499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247057C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04E4632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48BCC4A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noWrap/>
            <w:vAlign w:val="center"/>
          </w:tcPr>
          <w:p w14:paraId="0CD133A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50B85B1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4B8BB37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4970867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noWrap/>
            <w:vAlign w:val="center"/>
          </w:tcPr>
          <w:p w14:paraId="7CE4545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vAlign w:val="center"/>
          </w:tcPr>
          <w:p w14:paraId="5E84226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tcBorders>
              <w:right w:val="single" w:sz="4" w:space="0" w:color="auto"/>
            </w:tcBorders>
            <w:vAlign w:val="center"/>
          </w:tcPr>
          <w:p w14:paraId="0E29E95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78E9B9D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398A99D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153D6E6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right w:val="single" w:sz="4" w:space="0" w:color="auto"/>
            </w:tcBorders>
            <w:vAlign w:val="center"/>
          </w:tcPr>
          <w:p w14:paraId="70C14B5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vAlign w:val="center"/>
          </w:tcPr>
          <w:p w14:paraId="427363D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5FC98A2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51C6586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413A5DE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7730613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tcBorders>
              <w:right w:val="single" w:sz="4" w:space="0" w:color="auto"/>
            </w:tcBorders>
            <w:vAlign w:val="center"/>
          </w:tcPr>
          <w:p w14:paraId="160F85E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71" w:type="pct"/>
            <w:tcBorders>
              <w:right w:val="single" w:sz="4" w:space="0" w:color="auto"/>
            </w:tcBorders>
            <w:shd w:val="clear" w:color="auto" w:fill="auto"/>
            <w:vAlign w:val="center"/>
          </w:tcPr>
          <w:p w14:paraId="6C91BF6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78" w:type="pct"/>
            <w:gridSpan w:val="2"/>
            <w:tcBorders>
              <w:right w:val="single" w:sz="4" w:space="0" w:color="auto"/>
            </w:tcBorders>
            <w:shd w:val="clear" w:color="auto" w:fill="C5E0B3"/>
            <w:vAlign w:val="center"/>
          </w:tcPr>
          <w:p w14:paraId="2E69626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1BF1176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180</w:t>
            </w:r>
          </w:p>
        </w:tc>
      </w:tr>
      <w:tr w:rsidR="001C3BF1" w:rsidRPr="00FA4FBD" w14:paraId="6A27DEC7" w14:textId="77777777" w:rsidTr="001C3BF1">
        <w:trPr>
          <w:cantSplit/>
          <w:trHeight w:val="625"/>
          <w:jc w:val="center"/>
        </w:trPr>
        <w:tc>
          <w:tcPr>
            <w:tcW w:w="207" w:type="pct"/>
            <w:tcMar>
              <w:left w:w="85" w:type="dxa"/>
              <w:right w:w="85" w:type="dxa"/>
            </w:tcMar>
            <w:vAlign w:val="center"/>
          </w:tcPr>
          <w:p w14:paraId="456C999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lastRenderedPageBreak/>
              <w:t>МДКн. 01.02</w:t>
            </w:r>
          </w:p>
        </w:tc>
        <w:tc>
          <w:tcPr>
            <w:tcW w:w="554" w:type="pct"/>
            <w:shd w:val="clear" w:color="auto" w:fill="auto"/>
            <w:noWrap/>
            <w:vAlign w:val="center"/>
          </w:tcPr>
          <w:p w14:paraId="724D4903" w14:textId="77777777" w:rsidR="001C3BF1" w:rsidRPr="00FA4FBD" w:rsidRDefault="001C3BF1" w:rsidP="00FA4FBD">
            <w:pPr>
              <w:jc w:val="both"/>
              <w:rPr>
                <w:rFonts w:ascii="Times New Roman" w:hAnsi="Times New Roman"/>
                <w:bCs/>
                <w:color w:val="000000"/>
                <w:sz w:val="16"/>
                <w:szCs w:val="16"/>
              </w:rPr>
            </w:pPr>
            <w:r w:rsidRPr="00FA4FBD">
              <w:rPr>
                <w:rFonts w:ascii="Times New Roman" w:hAnsi="Times New Roman"/>
                <w:bCs/>
                <w:color w:val="000000"/>
                <w:sz w:val="16"/>
                <w:szCs w:val="16"/>
              </w:rPr>
              <w:t>Основы технологии производства энергонасыщенных материалов и изделий</w:t>
            </w:r>
          </w:p>
        </w:tc>
        <w:tc>
          <w:tcPr>
            <w:tcW w:w="109" w:type="pct"/>
            <w:vAlign w:val="center"/>
          </w:tcPr>
          <w:p w14:paraId="19F6EE6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80" w:type="pct"/>
            <w:vAlign w:val="center"/>
          </w:tcPr>
          <w:p w14:paraId="3124B81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4" w:type="pct"/>
            <w:vAlign w:val="center"/>
          </w:tcPr>
          <w:p w14:paraId="68B6251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6" w:type="pct"/>
            <w:vAlign w:val="center"/>
          </w:tcPr>
          <w:p w14:paraId="2EB8BC3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vAlign w:val="center"/>
          </w:tcPr>
          <w:p w14:paraId="0018746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vAlign w:val="center"/>
          </w:tcPr>
          <w:p w14:paraId="45373E2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vAlign w:val="center"/>
          </w:tcPr>
          <w:p w14:paraId="7358661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2151548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48238BB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16B4B85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2E0FA90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vAlign w:val="center"/>
          </w:tcPr>
          <w:p w14:paraId="29D56FA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7C2A27C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7844AE4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7DDF6BA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7F31E1F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shd w:val="clear" w:color="auto" w:fill="C5E0B3"/>
            <w:noWrap/>
            <w:vAlign w:val="center"/>
          </w:tcPr>
          <w:p w14:paraId="37B6F47C"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00CE0999" w14:textId="77777777" w:rsidR="001C3BF1" w:rsidRPr="00FA4FBD" w:rsidRDefault="001C3BF1" w:rsidP="00FA4FBD">
            <w:pPr>
              <w:ind w:left="-113" w:right="-113"/>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7B52F02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37D4ADA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noWrap/>
            <w:vAlign w:val="center"/>
          </w:tcPr>
          <w:p w14:paraId="7517248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13E0493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1E65D9F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44678C6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53833E8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6D03012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2750513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4F499F2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566B56A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noWrap/>
            <w:vAlign w:val="center"/>
          </w:tcPr>
          <w:p w14:paraId="6EE873C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vAlign w:val="center"/>
          </w:tcPr>
          <w:p w14:paraId="66AE5FB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right w:val="single" w:sz="4" w:space="0" w:color="auto"/>
            </w:tcBorders>
            <w:vAlign w:val="center"/>
          </w:tcPr>
          <w:p w14:paraId="4A9B328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3EEDEAE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4858E6B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159916E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right w:val="single" w:sz="4" w:space="0" w:color="auto"/>
            </w:tcBorders>
            <w:vAlign w:val="center"/>
          </w:tcPr>
          <w:p w14:paraId="2D0FD2B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right w:val="single" w:sz="4" w:space="0" w:color="auto"/>
            </w:tcBorders>
            <w:vAlign w:val="center"/>
          </w:tcPr>
          <w:p w14:paraId="53137E9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2DEB2A1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31BB5F2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7C3EDD2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right w:val="single" w:sz="4" w:space="0" w:color="auto"/>
            </w:tcBorders>
            <w:vAlign w:val="center"/>
          </w:tcPr>
          <w:p w14:paraId="12B6BD3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5" w:type="pct"/>
            <w:tcBorders>
              <w:right w:val="single" w:sz="4" w:space="0" w:color="auto"/>
            </w:tcBorders>
            <w:vAlign w:val="center"/>
          </w:tcPr>
          <w:p w14:paraId="0784D83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71" w:type="pct"/>
            <w:tcBorders>
              <w:right w:val="single" w:sz="4" w:space="0" w:color="auto"/>
            </w:tcBorders>
            <w:shd w:val="clear" w:color="auto" w:fill="auto"/>
            <w:vAlign w:val="center"/>
          </w:tcPr>
          <w:p w14:paraId="0E689B6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78" w:type="pct"/>
            <w:gridSpan w:val="2"/>
            <w:tcBorders>
              <w:right w:val="single" w:sz="4" w:space="0" w:color="auto"/>
            </w:tcBorders>
            <w:shd w:val="clear" w:color="auto" w:fill="C5E0B3"/>
            <w:vAlign w:val="center"/>
          </w:tcPr>
          <w:p w14:paraId="5E1E0F23"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42379A5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252</w:t>
            </w:r>
          </w:p>
        </w:tc>
      </w:tr>
      <w:tr w:rsidR="00FA4FBD" w:rsidRPr="00FA4FBD" w14:paraId="6679D8E7" w14:textId="77777777" w:rsidTr="001C3BF1">
        <w:trPr>
          <w:jc w:val="center"/>
        </w:trPr>
        <w:tc>
          <w:tcPr>
            <w:tcW w:w="207" w:type="pct"/>
            <w:shd w:val="clear" w:color="auto" w:fill="D9D9D9"/>
            <w:tcMar>
              <w:left w:w="85" w:type="dxa"/>
              <w:right w:w="85" w:type="dxa"/>
            </w:tcMar>
            <w:vAlign w:val="center"/>
          </w:tcPr>
          <w:p w14:paraId="169A71D4" w14:textId="77777777" w:rsidR="001C3BF1" w:rsidRPr="00FA4FBD" w:rsidRDefault="001C3BF1" w:rsidP="00FA4FBD">
            <w:pPr>
              <w:jc w:val="center"/>
              <w:rPr>
                <w:rFonts w:ascii="Times New Roman" w:hAnsi="Times New Roman"/>
                <w:b/>
                <w:bCs/>
                <w:color w:val="000000"/>
                <w:sz w:val="16"/>
                <w:szCs w:val="16"/>
              </w:rPr>
            </w:pPr>
            <w:r w:rsidRPr="00FA4FBD">
              <w:rPr>
                <w:rFonts w:ascii="Times New Roman" w:hAnsi="Times New Roman"/>
                <w:b/>
                <w:bCs/>
                <w:color w:val="000000"/>
                <w:sz w:val="16"/>
                <w:szCs w:val="16"/>
              </w:rPr>
              <w:t>ПМн. 01*</w:t>
            </w:r>
          </w:p>
        </w:tc>
        <w:tc>
          <w:tcPr>
            <w:tcW w:w="554" w:type="pct"/>
            <w:shd w:val="clear" w:color="auto" w:fill="D9D9D9"/>
            <w:noWrap/>
            <w:vAlign w:val="center"/>
          </w:tcPr>
          <w:p w14:paraId="3E0D9D52" w14:textId="77777777" w:rsidR="001C3BF1" w:rsidRPr="00FA4FBD" w:rsidRDefault="001C3BF1" w:rsidP="00FA4FBD">
            <w:pPr>
              <w:jc w:val="both"/>
              <w:rPr>
                <w:rFonts w:ascii="Times New Roman" w:hAnsi="Times New Roman"/>
                <w:b/>
                <w:bCs/>
                <w:color w:val="000000"/>
                <w:sz w:val="16"/>
                <w:szCs w:val="16"/>
              </w:rPr>
            </w:pPr>
            <w:r w:rsidRPr="00FA4FBD">
              <w:rPr>
                <w:rFonts w:ascii="Times New Roman" w:hAnsi="Times New Roman"/>
                <w:b/>
                <w:bCs/>
                <w:color w:val="000000"/>
                <w:sz w:val="16"/>
                <w:szCs w:val="16"/>
              </w:rPr>
              <w:t>Ведение технологических процессов производства порохов и спец.веществ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109" w:type="pct"/>
            <w:shd w:val="clear" w:color="auto" w:fill="D9D9D9"/>
            <w:vAlign w:val="center"/>
          </w:tcPr>
          <w:p w14:paraId="2B591B52" w14:textId="77777777" w:rsidR="001C3BF1" w:rsidRPr="00FA4FBD" w:rsidRDefault="001C3BF1" w:rsidP="00FA4FBD">
            <w:pPr>
              <w:contextualSpacing/>
              <w:jc w:val="center"/>
              <w:rPr>
                <w:rFonts w:ascii="Times New Roman" w:hAnsi="Times New Roman"/>
                <w:sz w:val="16"/>
                <w:szCs w:val="16"/>
              </w:rPr>
            </w:pPr>
          </w:p>
        </w:tc>
        <w:tc>
          <w:tcPr>
            <w:tcW w:w="80" w:type="pct"/>
            <w:shd w:val="clear" w:color="auto" w:fill="D9D9D9"/>
            <w:vAlign w:val="center"/>
          </w:tcPr>
          <w:p w14:paraId="1479EC0A" w14:textId="77777777" w:rsidR="001C3BF1" w:rsidRPr="00FA4FBD" w:rsidRDefault="001C3BF1" w:rsidP="00FA4FBD">
            <w:pPr>
              <w:contextualSpacing/>
              <w:jc w:val="center"/>
              <w:rPr>
                <w:rFonts w:ascii="Times New Roman" w:hAnsi="Times New Roman"/>
                <w:sz w:val="16"/>
                <w:szCs w:val="16"/>
              </w:rPr>
            </w:pPr>
          </w:p>
        </w:tc>
        <w:tc>
          <w:tcPr>
            <w:tcW w:w="94" w:type="pct"/>
            <w:shd w:val="clear" w:color="auto" w:fill="D9D9D9"/>
            <w:vAlign w:val="center"/>
          </w:tcPr>
          <w:p w14:paraId="2460E78B" w14:textId="77777777" w:rsidR="001C3BF1" w:rsidRPr="00FA4FBD" w:rsidRDefault="001C3BF1" w:rsidP="00FA4FBD">
            <w:pPr>
              <w:contextualSpacing/>
              <w:jc w:val="center"/>
              <w:rPr>
                <w:rFonts w:ascii="Times New Roman" w:hAnsi="Times New Roman"/>
                <w:sz w:val="16"/>
                <w:szCs w:val="16"/>
              </w:rPr>
            </w:pPr>
          </w:p>
        </w:tc>
        <w:tc>
          <w:tcPr>
            <w:tcW w:w="96" w:type="pct"/>
            <w:shd w:val="clear" w:color="auto" w:fill="D9D9D9"/>
            <w:vAlign w:val="center"/>
          </w:tcPr>
          <w:p w14:paraId="349F83E8"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vAlign w:val="center"/>
          </w:tcPr>
          <w:p w14:paraId="66942EE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5DD822A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47B6D04A"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4B617C60"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75ED5260"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2C7E3579"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00D61B88" w14:textId="77777777" w:rsidR="001C3BF1" w:rsidRPr="00FA4FBD" w:rsidRDefault="001C3BF1" w:rsidP="00FA4FBD">
            <w:pPr>
              <w:contextualSpacing/>
              <w:jc w:val="center"/>
              <w:rPr>
                <w:rFonts w:ascii="Times New Roman" w:hAnsi="Times New Roman"/>
                <w:b/>
                <w:bCs/>
                <w:sz w:val="16"/>
                <w:szCs w:val="16"/>
              </w:rPr>
            </w:pPr>
          </w:p>
        </w:tc>
        <w:tc>
          <w:tcPr>
            <w:tcW w:w="100" w:type="pct"/>
            <w:shd w:val="clear" w:color="auto" w:fill="D9D9D9"/>
            <w:vAlign w:val="center"/>
          </w:tcPr>
          <w:p w14:paraId="30EAE934"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3F013D9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DA4BD0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3F5B98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4DB11B0"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034255C6" w14:textId="77777777" w:rsidR="001C3BF1" w:rsidRPr="00FA4FBD" w:rsidRDefault="001C3BF1" w:rsidP="00FA4FBD">
            <w:pPr>
              <w:ind w:left="-105" w:right="-104"/>
              <w:contextualSpacing/>
              <w:jc w:val="center"/>
              <w:rPr>
                <w:rFonts w:ascii="Times New Roman" w:hAnsi="Times New Roman"/>
                <w:sz w:val="16"/>
                <w:szCs w:val="16"/>
              </w:rPr>
            </w:pPr>
          </w:p>
        </w:tc>
        <w:tc>
          <w:tcPr>
            <w:tcW w:w="97" w:type="pct"/>
            <w:shd w:val="clear" w:color="auto" w:fill="D9D9D9"/>
            <w:noWrap/>
            <w:vAlign w:val="center"/>
          </w:tcPr>
          <w:p w14:paraId="22E12F53" w14:textId="77777777" w:rsidR="001C3BF1" w:rsidRPr="00FA4FBD" w:rsidRDefault="001C3BF1" w:rsidP="00FA4FBD">
            <w:pPr>
              <w:contextualSpacing/>
              <w:jc w:val="center"/>
              <w:rPr>
                <w:rFonts w:ascii="Times New Roman" w:hAnsi="Times New Roman"/>
                <w:bCs/>
                <w:sz w:val="16"/>
                <w:szCs w:val="16"/>
              </w:rPr>
            </w:pPr>
          </w:p>
        </w:tc>
        <w:tc>
          <w:tcPr>
            <w:tcW w:w="99" w:type="pct"/>
            <w:shd w:val="clear" w:color="auto" w:fill="D9D9D9"/>
            <w:noWrap/>
            <w:vAlign w:val="center"/>
          </w:tcPr>
          <w:p w14:paraId="33E144F1"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641EAE76"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D9D9D9"/>
            <w:noWrap/>
            <w:vAlign w:val="center"/>
          </w:tcPr>
          <w:p w14:paraId="0817C7B4"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1354E7E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3B518CDE"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4295F57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0DF6C7C0"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4F59CB58"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42DACA7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5E95BC0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315B23F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noWrap/>
            <w:vAlign w:val="center"/>
          </w:tcPr>
          <w:p w14:paraId="1080C41B"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vAlign w:val="center"/>
          </w:tcPr>
          <w:p w14:paraId="36F00AD0"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D9D9D9"/>
            <w:vAlign w:val="center"/>
          </w:tcPr>
          <w:p w14:paraId="31DBA09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51AC57D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5BB363B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0C04762A"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vAlign w:val="center"/>
          </w:tcPr>
          <w:p w14:paraId="2235DC36"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D9D9D9"/>
            <w:vAlign w:val="center"/>
          </w:tcPr>
          <w:p w14:paraId="074DCAE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4E6CC33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3D8B39D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2137449A"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vAlign w:val="center"/>
          </w:tcPr>
          <w:p w14:paraId="604F8AB4" w14:textId="77777777" w:rsidR="001C3BF1" w:rsidRPr="00FA4FBD" w:rsidRDefault="001C3BF1" w:rsidP="00FA4FBD">
            <w:pPr>
              <w:contextualSpacing/>
              <w:jc w:val="center"/>
              <w:rPr>
                <w:rFonts w:ascii="Times New Roman" w:hAnsi="Times New Roman"/>
                <w:sz w:val="16"/>
                <w:szCs w:val="16"/>
              </w:rPr>
            </w:pPr>
          </w:p>
        </w:tc>
        <w:tc>
          <w:tcPr>
            <w:tcW w:w="95" w:type="pct"/>
            <w:tcBorders>
              <w:right w:val="single" w:sz="4" w:space="0" w:color="auto"/>
            </w:tcBorders>
            <w:shd w:val="clear" w:color="auto" w:fill="D9D9D9"/>
            <w:vAlign w:val="center"/>
          </w:tcPr>
          <w:p w14:paraId="66891586" w14:textId="77777777" w:rsidR="001C3BF1" w:rsidRPr="00FA4FBD" w:rsidRDefault="001C3BF1" w:rsidP="00FA4FBD">
            <w:pPr>
              <w:contextualSpacing/>
              <w:jc w:val="center"/>
              <w:rPr>
                <w:rFonts w:ascii="Times New Roman" w:hAnsi="Times New Roman"/>
                <w:sz w:val="16"/>
                <w:szCs w:val="16"/>
              </w:rPr>
            </w:pPr>
          </w:p>
        </w:tc>
        <w:tc>
          <w:tcPr>
            <w:tcW w:w="71" w:type="pct"/>
            <w:tcBorders>
              <w:right w:val="single" w:sz="4" w:space="0" w:color="auto"/>
            </w:tcBorders>
            <w:shd w:val="clear" w:color="auto" w:fill="D9D9D9"/>
            <w:vAlign w:val="center"/>
          </w:tcPr>
          <w:p w14:paraId="340B925E" w14:textId="77777777" w:rsidR="001C3BF1" w:rsidRPr="00FA4FBD" w:rsidRDefault="001C3BF1" w:rsidP="00FA4FBD">
            <w:pPr>
              <w:contextualSpacing/>
              <w:jc w:val="center"/>
              <w:rPr>
                <w:rFonts w:ascii="Times New Roman" w:hAnsi="Times New Roman"/>
                <w:sz w:val="16"/>
                <w:szCs w:val="16"/>
              </w:rPr>
            </w:pPr>
          </w:p>
        </w:tc>
        <w:tc>
          <w:tcPr>
            <w:tcW w:w="78" w:type="pct"/>
            <w:gridSpan w:val="2"/>
            <w:tcBorders>
              <w:right w:val="single" w:sz="4" w:space="0" w:color="auto"/>
            </w:tcBorders>
            <w:shd w:val="clear" w:color="auto" w:fill="D9D9D9"/>
            <w:vAlign w:val="center"/>
          </w:tcPr>
          <w:p w14:paraId="3AFAEE13" w14:textId="77777777" w:rsidR="001C3BF1" w:rsidRPr="00FA4FBD" w:rsidRDefault="001C3BF1" w:rsidP="00FA4FBD">
            <w:pPr>
              <w:ind w:left="-105" w:right="-104"/>
              <w:contextualSpacing/>
              <w:jc w:val="center"/>
              <w:rPr>
                <w:rFonts w:ascii="Times New Roman" w:hAnsi="Times New Roman"/>
                <w:sz w:val="16"/>
                <w:szCs w:val="16"/>
              </w:rPr>
            </w:pPr>
          </w:p>
        </w:tc>
        <w:tc>
          <w:tcPr>
            <w:tcW w:w="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8C2525" w14:textId="77777777" w:rsidR="001C3BF1" w:rsidRPr="00FA4FBD" w:rsidRDefault="001C3BF1" w:rsidP="00FA4FBD">
            <w:pPr>
              <w:contextualSpacing/>
              <w:jc w:val="center"/>
              <w:rPr>
                <w:rFonts w:ascii="Times New Roman" w:hAnsi="Times New Roman"/>
                <w:sz w:val="16"/>
                <w:szCs w:val="16"/>
              </w:rPr>
            </w:pPr>
          </w:p>
        </w:tc>
      </w:tr>
      <w:tr w:rsidR="001C3BF1" w:rsidRPr="00FA4FBD" w14:paraId="3FCBB58D" w14:textId="77777777" w:rsidTr="001C3BF1">
        <w:trPr>
          <w:cantSplit/>
          <w:trHeight w:val="692"/>
          <w:jc w:val="center"/>
        </w:trPr>
        <w:tc>
          <w:tcPr>
            <w:tcW w:w="207" w:type="pct"/>
            <w:tcMar>
              <w:left w:w="85" w:type="dxa"/>
              <w:right w:w="85" w:type="dxa"/>
            </w:tcMar>
            <w:vAlign w:val="center"/>
          </w:tcPr>
          <w:p w14:paraId="6B82F54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МДКн. 01.01</w:t>
            </w:r>
          </w:p>
        </w:tc>
        <w:tc>
          <w:tcPr>
            <w:tcW w:w="554" w:type="pct"/>
            <w:shd w:val="clear" w:color="auto" w:fill="auto"/>
            <w:noWrap/>
            <w:vAlign w:val="center"/>
          </w:tcPr>
          <w:p w14:paraId="1A096D95" w14:textId="77777777" w:rsidR="001C3BF1" w:rsidRPr="00FA4FBD" w:rsidRDefault="001C3BF1" w:rsidP="00FA4FBD">
            <w:pPr>
              <w:jc w:val="both"/>
              <w:rPr>
                <w:rFonts w:ascii="Times New Roman" w:hAnsi="Times New Roman"/>
                <w:bCs/>
                <w:color w:val="000000"/>
                <w:sz w:val="16"/>
                <w:szCs w:val="16"/>
              </w:rPr>
            </w:pPr>
            <w:r w:rsidRPr="00FA4FBD">
              <w:rPr>
                <w:rFonts w:ascii="Times New Roman" w:hAnsi="Times New Roman"/>
                <w:bCs/>
                <w:color w:val="000000"/>
                <w:sz w:val="16"/>
                <w:szCs w:val="16"/>
              </w:rPr>
              <w:t>Основы технологии производства порохов и спец.вешеств</w:t>
            </w:r>
          </w:p>
        </w:tc>
        <w:tc>
          <w:tcPr>
            <w:tcW w:w="109" w:type="pct"/>
            <w:vAlign w:val="center"/>
          </w:tcPr>
          <w:p w14:paraId="76BDA21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80" w:type="pct"/>
            <w:vAlign w:val="center"/>
          </w:tcPr>
          <w:p w14:paraId="6400A96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94" w:type="pct"/>
            <w:vAlign w:val="center"/>
          </w:tcPr>
          <w:p w14:paraId="086F5B8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8</w:t>
            </w:r>
          </w:p>
        </w:tc>
        <w:tc>
          <w:tcPr>
            <w:tcW w:w="96" w:type="pct"/>
            <w:vAlign w:val="center"/>
          </w:tcPr>
          <w:p w14:paraId="33177A6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vAlign w:val="center"/>
          </w:tcPr>
          <w:p w14:paraId="26C0716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vAlign w:val="center"/>
          </w:tcPr>
          <w:p w14:paraId="3FCB530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vAlign w:val="center"/>
          </w:tcPr>
          <w:p w14:paraId="763D593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2A94376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131E025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014BDB7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562EDEE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vAlign w:val="center"/>
          </w:tcPr>
          <w:p w14:paraId="5F2A6E7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79DC4D5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138F6CA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0048141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6838876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shd w:val="clear" w:color="auto" w:fill="C5E0B3"/>
            <w:noWrap/>
            <w:vAlign w:val="center"/>
          </w:tcPr>
          <w:p w14:paraId="5BAE9531"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539E51D1" w14:textId="77777777" w:rsidR="001C3BF1" w:rsidRPr="00FA4FBD" w:rsidRDefault="001C3BF1" w:rsidP="00FA4FBD">
            <w:pPr>
              <w:ind w:left="-113" w:right="-113"/>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7BB590A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7F7BF6D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100" w:type="pct"/>
            <w:noWrap/>
            <w:vAlign w:val="center"/>
          </w:tcPr>
          <w:p w14:paraId="51B986B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5572415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1B41BA8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439D22D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7E4F21A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noWrap/>
            <w:vAlign w:val="center"/>
          </w:tcPr>
          <w:p w14:paraId="3CCA9AF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noWrap/>
            <w:vAlign w:val="center"/>
          </w:tcPr>
          <w:p w14:paraId="43A808D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206702E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2AE754F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noWrap/>
            <w:vAlign w:val="center"/>
          </w:tcPr>
          <w:p w14:paraId="07B3B45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vAlign w:val="center"/>
          </w:tcPr>
          <w:p w14:paraId="141B40C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tcBorders>
              <w:right w:val="single" w:sz="4" w:space="0" w:color="auto"/>
            </w:tcBorders>
            <w:vAlign w:val="center"/>
          </w:tcPr>
          <w:p w14:paraId="749203B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20A4638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5D8A53B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1EBA2CA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tcBorders>
              <w:right w:val="single" w:sz="4" w:space="0" w:color="auto"/>
            </w:tcBorders>
            <w:vAlign w:val="center"/>
          </w:tcPr>
          <w:p w14:paraId="6750041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7" w:type="pct"/>
            <w:tcBorders>
              <w:right w:val="single" w:sz="4" w:space="0" w:color="auto"/>
            </w:tcBorders>
            <w:vAlign w:val="center"/>
          </w:tcPr>
          <w:p w14:paraId="03B8F49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698D0F3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vAlign w:val="center"/>
          </w:tcPr>
          <w:p w14:paraId="638D853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473BD5A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tcBorders>
              <w:right w:val="single" w:sz="4" w:space="0" w:color="auto"/>
            </w:tcBorders>
            <w:vAlign w:val="center"/>
          </w:tcPr>
          <w:p w14:paraId="5D808FF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tcBorders>
              <w:right w:val="single" w:sz="4" w:space="0" w:color="auto"/>
            </w:tcBorders>
            <w:vAlign w:val="center"/>
          </w:tcPr>
          <w:p w14:paraId="281F827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71" w:type="pct"/>
            <w:tcBorders>
              <w:right w:val="single" w:sz="4" w:space="0" w:color="auto"/>
            </w:tcBorders>
            <w:shd w:val="clear" w:color="auto" w:fill="auto"/>
            <w:vAlign w:val="center"/>
          </w:tcPr>
          <w:p w14:paraId="5BDE097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78" w:type="pct"/>
            <w:gridSpan w:val="2"/>
            <w:tcBorders>
              <w:right w:val="single" w:sz="4" w:space="0" w:color="auto"/>
            </w:tcBorders>
            <w:shd w:val="clear" w:color="auto" w:fill="C5E0B3"/>
            <w:vAlign w:val="center"/>
          </w:tcPr>
          <w:p w14:paraId="701E176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4D75EB2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180</w:t>
            </w:r>
          </w:p>
        </w:tc>
      </w:tr>
      <w:tr w:rsidR="001C3BF1" w:rsidRPr="00FA4FBD" w14:paraId="3D16C778" w14:textId="77777777" w:rsidTr="001C3BF1">
        <w:trPr>
          <w:cantSplit/>
          <w:trHeight w:val="843"/>
          <w:jc w:val="center"/>
        </w:trPr>
        <w:tc>
          <w:tcPr>
            <w:tcW w:w="207" w:type="pct"/>
            <w:tcMar>
              <w:left w:w="85" w:type="dxa"/>
              <w:right w:w="85" w:type="dxa"/>
            </w:tcMar>
            <w:vAlign w:val="center"/>
          </w:tcPr>
          <w:p w14:paraId="0500AF6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МДКн. 01.02</w:t>
            </w:r>
          </w:p>
        </w:tc>
        <w:tc>
          <w:tcPr>
            <w:tcW w:w="554" w:type="pct"/>
            <w:shd w:val="clear" w:color="auto" w:fill="auto"/>
            <w:noWrap/>
            <w:vAlign w:val="center"/>
          </w:tcPr>
          <w:p w14:paraId="0655B958" w14:textId="77777777" w:rsidR="001C3BF1" w:rsidRPr="00FA4FBD" w:rsidRDefault="001C3BF1" w:rsidP="00FA4FBD">
            <w:pPr>
              <w:jc w:val="both"/>
              <w:rPr>
                <w:rFonts w:ascii="Times New Roman" w:hAnsi="Times New Roman"/>
                <w:bCs/>
                <w:color w:val="000000"/>
                <w:sz w:val="16"/>
                <w:szCs w:val="16"/>
              </w:rPr>
            </w:pPr>
            <w:r w:rsidRPr="00FA4FBD">
              <w:rPr>
                <w:rFonts w:ascii="Times New Roman" w:hAnsi="Times New Roman"/>
                <w:bCs/>
                <w:color w:val="000000"/>
                <w:sz w:val="16"/>
                <w:szCs w:val="16"/>
              </w:rPr>
              <w:t>Основы технологии производств энергонасыщенных материалов и изделий</w:t>
            </w:r>
          </w:p>
        </w:tc>
        <w:tc>
          <w:tcPr>
            <w:tcW w:w="109" w:type="pct"/>
            <w:vAlign w:val="center"/>
          </w:tcPr>
          <w:p w14:paraId="21B41DE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80" w:type="pct"/>
            <w:vAlign w:val="center"/>
          </w:tcPr>
          <w:p w14:paraId="15EC75A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4" w:type="pct"/>
            <w:vAlign w:val="center"/>
          </w:tcPr>
          <w:p w14:paraId="2B6A1A6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6" w:type="pct"/>
            <w:vAlign w:val="center"/>
          </w:tcPr>
          <w:p w14:paraId="2083A4A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vAlign w:val="center"/>
          </w:tcPr>
          <w:p w14:paraId="754F8BB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vAlign w:val="center"/>
          </w:tcPr>
          <w:p w14:paraId="07AF62B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vAlign w:val="center"/>
          </w:tcPr>
          <w:p w14:paraId="6E6AD6B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13BC8C0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4354456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12F752F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3537943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vAlign w:val="center"/>
          </w:tcPr>
          <w:p w14:paraId="303D054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30012B3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37E3F1C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3EBFA22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58BDA9B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shd w:val="clear" w:color="auto" w:fill="C5E0B3"/>
            <w:noWrap/>
            <w:vAlign w:val="center"/>
          </w:tcPr>
          <w:p w14:paraId="7F246D46"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3381258B" w14:textId="77777777" w:rsidR="001C3BF1" w:rsidRPr="00FA4FBD" w:rsidRDefault="001C3BF1" w:rsidP="00FA4FBD">
            <w:pPr>
              <w:ind w:left="-113" w:right="-113"/>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7C8A1CE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5984FC0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100" w:type="pct"/>
            <w:noWrap/>
            <w:vAlign w:val="center"/>
          </w:tcPr>
          <w:p w14:paraId="5DC6690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7" w:type="pct"/>
            <w:noWrap/>
            <w:vAlign w:val="center"/>
          </w:tcPr>
          <w:p w14:paraId="1FB8C18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0DE565E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3482630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091DA17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noWrap/>
            <w:vAlign w:val="center"/>
          </w:tcPr>
          <w:p w14:paraId="50C731B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noWrap/>
            <w:vAlign w:val="center"/>
          </w:tcPr>
          <w:p w14:paraId="04CBD04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1A027C4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noWrap/>
            <w:vAlign w:val="center"/>
          </w:tcPr>
          <w:p w14:paraId="6C67728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noWrap/>
            <w:vAlign w:val="center"/>
          </w:tcPr>
          <w:p w14:paraId="57A0CB9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vAlign w:val="center"/>
          </w:tcPr>
          <w:p w14:paraId="4EAECB6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right w:val="single" w:sz="4" w:space="0" w:color="auto"/>
            </w:tcBorders>
            <w:vAlign w:val="center"/>
          </w:tcPr>
          <w:p w14:paraId="22BDF1B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6BEE649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3395419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0002A7D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right w:val="single" w:sz="4" w:space="0" w:color="auto"/>
            </w:tcBorders>
            <w:vAlign w:val="center"/>
          </w:tcPr>
          <w:p w14:paraId="00EE608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7" w:type="pct"/>
            <w:tcBorders>
              <w:right w:val="single" w:sz="4" w:space="0" w:color="auto"/>
            </w:tcBorders>
            <w:vAlign w:val="center"/>
          </w:tcPr>
          <w:p w14:paraId="53F9674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21FB960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3" w:type="pct"/>
            <w:tcBorders>
              <w:right w:val="single" w:sz="4" w:space="0" w:color="auto"/>
            </w:tcBorders>
            <w:vAlign w:val="center"/>
          </w:tcPr>
          <w:p w14:paraId="4BB7A69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vAlign w:val="center"/>
          </w:tcPr>
          <w:p w14:paraId="5F7FE2F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9" w:type="pct"/>
            <w:tcBorders>
              <w:right w:val="single" w:sz="4" w:space="0" w:color="auto"/>
            </w:tcBorders>
            <w:vAlign w:val="center"/>
          </w:tcPr>
          <w:p w14:paraId="48325F2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95" w:type="pct"/>
            <w:tcBorders>
              <w:right w:val="single" w:sz="4" w:space="0" w:color="auto"/>
            </w:tcBorders>
            <w:vAlign w:val="center"/>
          </w:tcPr>
          <w:p w14:paraId="4F79B4C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71" w:type="pct"/>
            <w:tcBorders>
              <w:right w:val="single" w:sz="4" w:space="0" w:color="auto"/>
            </w:tcBorders>
            <w:shd w:val="clear" w:color="auto" w:fill="auto"/>
            <w:vAlign w:val="center"/>
          </w:tcPr>
          <w:p w14:paraId="0B1862E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6</w:t>
            </w:r>
          </w:p>
        </w:tc>
        <w:tc>
          <w:tcPr>
            <w:tcW w:w="78" w:type="pct"/>
            <w:gridSpan w:val="2"/>
            <w:tcBorders>
              <w:right w:val="single" w:sz="4" w:space="0" w:color="auto"/>
            </w:tcBorders>
            <w:shd w:val="clear" w:color="auto" w:fill="C5E0B3"/>
            <w:vAlign w:val="center"/>
          </w:tcPr>
          <w:p w14:paraId="4196E506"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54DCFE5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252</w:t>
            </w:r>
          </w:p>
        </w:tc>
      </w:tr>
      <w:tr w:rsidR="00FA4FBD" w:rsidRPr="00FA4FBD" w14:paraId="2DBD7B66" w14:textId="77777777" w:rsidTr="001C3BF1">
        <w:trPr>
          <w:jc w:val="center"/>
        </w:trPr>
        <w:tc>
          <w:tcPr>
            <w:tcW w:w="207" w:type="pct"/>
            <w:shd w:val="clear" w:color="auto" w:fill="D9D9D9"/>
            <w:tcMar>
              <w:left w:w="85" w:type="dxa"/>
              <w:right w:w="85" w:type="dxa"/>
            </w:tcMar>
            <w:vAlign w:val="center"/>
          </w:tcPr>
          <w:p w14:paraId="2DEF1B57" w14:textId="77777777" w:rsidR="001C3BF1" w:rsidRPr="00FA4FBD" w:rsidRDefault="001C3BF1" w:rsidP="00FA4FBD">
            <w:pPr>
              <w:jc w:val="center"/>
              <w:rPr>
                <w:rFonts w:ascii="Times New Roman" w:hAnsi="Times New Roman"/>
                <w:b/>
                <w:bCs/>
                <w:color w:val="000000"/>
                <w:sz w:val="16"/>
                <w:szCs w:val="16"/>
              </w:rPr>
            </w:pPr>
            <w:r w:rsidRPr="00FA4FBD">
              <w:rPr>
                <w:rFonts w:ascii="Times New Roman" w:hAnsi="Times New Roman"/>
                <w:b/>
                <w:bCs/>
                <w:color w:val="000000"/>
                <w:sz w:val="16"/>
                <w:szCs w:val="16"/>
              </w:rPr>
              <w:t>ПМ. 02</w:t>
            </w:r>
          </w:p>
        </w:tc>
        <w:tc>
          <w:tcPr>
            <w:tcW w:w="554" w:type="pct"/>
            <w:shd w:val="clear" w:color="auto" w:fill="D9D9D9"/>
            <w:noWrap/>
            <w:vAlign w:val="center"/>
          </w:tcPr>
          <w:p w14:paraId="48F89CCA" w14:textId="77777777" w:rsidR="001C3BF1" w:rsidRPr="00FA4FBD" w:rsidRDefault="001C3BF1" w:rsidP="00FA4FBD">
            <w:pPr>
              <w:jc w:val="both"/>
              <w:rPr>
                <w:rFonts w:ascii="Times New Roman" w:hAnsi="Times New Roman"/>
                <w:b/>
                <w:bCs/>
                <w:color w:val="000000"/>
                <w:sz w:val="16"/>
                <w:szCs w:val="16"/>
              </w:rPr>
            </w:pPr>
            <w:r w:rsidRPr="00FA4FBD">
              <w:rPr>
                <w:rFonts w:ascii="Times New Roman" w:hAnsi="Times New Roman"/>
                <w:b/>
                <w:bCs/>
                <w:color w:val="000000"/>
                <w:sz w:val="16"/>
                <w:szCs w:val="16"/>
              </w:rPr>
              <w:t>Организация производственного и технологического процессов на предприятии</w:t>
            </w:r>
          </w:p>
        </w:tc>
        <w:tc>
          <w:tcPr>
            <w:tcW w:w="109" w:type="pct"/>
            <w:shd w:val="clear" w:color="auto" w:fill="D9D9D9"/>
            <w:vAlign w:val="center"/>
          </w:tcPr>
          <w:p w14:paraId="04A3D677" w14:textId="77777777" w:rsidR="001C3BF1" w:rsidRPr="00FA4FBD" w:rsidRDefault="001C3BF1" w:rsidP="00FA4FBD">
            <w:pPr>
              <w:contextualSpacing/>
              <w:jc w:val="center"/>
              <w:rPr>
                <w:rFonts w:ascii="Times New Roman" w:hAnsi="Times New Roman"/>
                <w:sz w:val="16"/>
                <w:szCs w:val="16"/>
              </w:rPr>
            </w:pPr>
          </w:p>
        </w:tc>
        <w:tc>
          <w:tcPr>
            <w:tcW w:w="80" w:type="pct"/>
            <w:shd w:val="clear" w:color="auto" w:fill="D9D9D9"/>
            <w:vAlign w:val="center"/>
          </w:tcPr>
          <w:p w14:paraId="1C6747FC" w14:textId="77777777" w:rsidR="001C3BF1" w:rsidRPr="00FA4FBD" w:rsidRDefault="001C3BF1" w:rsidP="00FA4FBD">
            <w:pPr>
              <w:contextualSpacing/>
              <w:jc w:val="center"/>
              <w:rPr>
                <w:rFonts w:ascii="Times New Roman" w:hAnsi="Times New Roman"/>
                <w:sz w:val="16"/>
                <w:szCs w:val="16"/>
              </w:rPr>
            </w:pPr>
          </w:p>
        </w:tc>
        <w:tc>
          <w:tcPr>
            <w:tcW w:w="94" w:type="pct"/>
            <w:shd w:val="clear" w:color="auto" w:fill="D9D9D9"/>
            <w:vAlign w:val="center"/>
          </w:tcPr>
          <w:p w14:paraId="41413D3A" w14:textId="77777777" w:rsidR="001C3BF1" w:rsidRPr="00FA4FBD" w:rsidRDefault="001C3BF1" w:rsidP="00FA4FBD">
            <w:pPr>
              <w:contextualSpacing/>
              <w:jc w:val="center"/>
              <w:rPr>
                <w:rFonts w:ascii="Times New Roman" w:hAnsi="Times New Roman"/>
                <w:sz w:val="16"/>
                <w:szCs w:val="16"/>
              </w:rPr>
            </w:pPr>
          </w:p>
        </w:tc>
        <w:tc>
          <w:tcPr>
            <w:tcW w:w="96" w:type="pct"/>
            <w:shd w:val="clear" w:color="auto" w:fill="D9D9D9"/>
            <w:vAlign w:val="center"/>
          </w:tcPr>
          <w:p w14:paraId="7ED6BA20"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vAlign w:val="center"/>
          </w:tcPr>
          <w:p w14:paraId="0EAF589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77E628D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53B8A7DA"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6E0C2C6F"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6411A126"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13600E57"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6712E9C8" w14:textId="77777777" w:rsidR="001C3BF1" w:rsidRPr="00FA4FBD" w:rsidRDefault="001C3BF1" w:rsidP="00FA4FBD">
            <w:pPr>
              <w:contextualSpacing/>
              <w:jc w:val="center"/>
              <w:rPr>
                <w:rFonts w:ascii="Times New Roman" w:hAnsi="Times New Roman"/>
                <w:b/>
                <w:bCs/>
                <w:sz w:val="16"/>
                <w:szCs w:val="16"/>
              </w:rPr>
            </w:pPr>
          </w:p>
        </w:tc>
        <w:tc>
          <w:tcPr>
            <w:tcW w:w="100" w:type="pct"/>
            <w:shd w:val="clear" w:color="auto" w:fill="D9D9D9"/>
            <w:vAlign w:val="center"/>
          </w:tcPr>
          <w:p w14:paraId="5B9F971D"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14751E3C"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6C15B072"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71EFEA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B1BFC40"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1BA8E3D7" w14:textId="77777777" w:rsidR="001C3BF1" w:rsidRPr="00FA4FBD" w:rsidRDefault="001C3BF1" w:rsidP="00FA4FBD">
            <w:pPr>
              <w:ind w:left="-105" w:right="-104"/>
              <w:contextualSpacing/>
              <w:jc w:val="center"/>
              <w:rPr>
                <w:rFonts w:ascii="Times New Roman" w:hAnsi="Times New Roman"/>
                <w:sz w:val="16"/>
                <w:szCs w:val="16"/>
              </w:rPr>
            </w:pPr>
          </w:p>
        </w:tc>
        <w:tc>
          <w:tcPr>
            <w:tcW w:w="97" w:type="pct"/>
            <w:shd w:val="clear" w:color="auto" w:fill="D9D9D9"/>
            <w:noWrap/>
            <w:vAlign w:val="center"/>
          </w:tcPr>
          <w:p w14:paraId="3939789C" w14:textId="77777777" w:rsidR="001C3BF1" w:rsidRPr="00FA4FBD" w:rsidRDefault="001C3BF1" w:rsidP="00FA4FBD">
            <w:pPr>
              <w:contextualSpacing/>
              <w:jc w:val="center"/>
              <w:rPr>
                <w:rFonts w:ascii="Times New Roman" w:hAnsi="Times New Roman"/>
                <w:bCs/>
                <w:sz w:val="16"/>
                <w:szCs w:val="16"/>
              </w:rPr>
            </w:pPr>
          </w:p>
        </w:tc>
        <w:tc>
          <w:tcPr>
            <w:tcW w:w="99" w:type="pct"/>
            <w:shd w:val="clear" w:color="auto" w:fill="D9D9D9"/>
            <w:noWrap/>
            <w:vAlign w:val="center"/>
          </w:tcPr>
          <w:p w14:paraId="6CD4D9C7"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3CB390B8"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D9D9D9"/>
            <w:noWrap/>
            <w:vAlign w:val="center"/>
          </w:tcPr>
          <w:p w14:paraId="4FC3AC33"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20B1F3B3"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65DEE554"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3310B66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332AD64"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6A32A799"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3454835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9400DAE"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9599AF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noWrap/>
            <w:vAlign w:val="center"/>
          </w:tcPr>
          <w:p w14:paraId="1D9AA58A"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vAlign w:val="center"/>
          </w:tcPr>
          <w:p w14:paraId="50CD4E43"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D9D9D9"/>
            <w:vAlign w:val="center"/>
          </w:tcPr>
          <w:p w14:paraId="6F4043D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0F7797B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7A038CF5"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75439886"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vAlign w:val="center"/>
          </w:tcPr>
          <w:p w14:paraId="3D3F40E5"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D9D9D9"/>
            <w:vAlign w:val="center"/>
          </w:tcPr>
          <w:p w14:paraId="3EA9608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02E975B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5154957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34F6B65F"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vAlign w:val="center"/>
          </w:tcPr>
          <w:p w14:paraId="77BF3792" w14:textId="77777777" w:rsidR="001C3BF1" w:rsidRPr="00FA4FBD" w:rsidRDefault="001C3BF1" w:rsidP="00FA4FBD">
            <w:pPr>
              <w:contextualSpacing/>
              <w:jc w:val="center"/>
              <w:rPr>
                <w:rFonts w:ascii="Times New Roman" w:hAnsi="Times New Roman"/>
                <w:sz w:val="16"/>
                <w:szCs w:val="16"/>
              </w:rPr>
            </w:pPr>
          </w:p>
        </w:tc>
        <w:tc>
          <w:tcPr>
            <w:tcW w:w="95" w:type="pct"/>
            <w:tcBorders>
              <w:right w:val="single" w:sz="4" w:space="0" w:color="auto"/>
            </w:tcBorders>
            <w:shd w:val="clear" w:color="auto" w:fill="D9D9D9"/>
            <w:vAlign w:val="center"/>
          </w:tcPr>
          <w:p w14:paraId="7DC3CCCD" w14:textId="77777777" w:rsidR="001C3BF1" w:rsidRPr="00FA4FBD" w:rsidRDefault="001C3BF1" w:rsidP="00FA4FBD">
            <w:pPr>
              <w:contextualSpacing/>
              <w:jc w:val="center"/>
              <w:rPr>
                <w:rFonts w:ascii="Times New Roman" w:hAnsi="Times New Roman"/>
                <w:sz w:val="16"/>
                <w:szCs w:val="16"/>
              </w:rPr>
            </w:pPr>
          </w:p>
        </w:tc>
        <w:tc>
          <w:tcPr>
            <w:tcW w:w="71" w:type="pct"/>
            <w:tcBorders>
              <w:right w:val="single" w:sz="4" w:space="0" w:color="auto"/>
            </w:tcBorders>
            <w:shd w:val="clear" w:color="auto" w:fill="D9D9D9"/>
            <w:vAlign w:val="center"/>
          </w:tcPr>
          <w:p w14:paraId="5B94E2E9" w14:textId="77777777" w:rsidR="001C3BF1" w:rsidRPr="00FA4FBD" w:rsidRDefault="001C3BF1" w:rsidP="00FA4FBD">
            <w:pPr>
              <w:contextualSpacing/>
              <w:jc w:val="center"/>
              <w:rPr>
                <w:rFonts w:ascii="Times New Roman" w:hAnsi="Times New Roman"/>
                <w:sz w:val="16"/>
                <w:szCs w:val="16"/>
              </w:rPr>
            </w:pPr>
          </w:p>
        </w:tc>
        <w:tc>
          <w:tcPr>
            <w:tcW w:w="78" w:type="pct"/>
            <w:gridSpan w:val="2"/>
            <w:tcBorders>
              <w:right w:val="single" w:sz="4" w:space="0" w:color="auto"/>
            </w:tcBorders>
            <w:shd w:val="clear" w:color="auto" w:fill="D9D9D9"/>
            <w:vAlign w:val="center"/>
          </w:tcPr>
          <w:p w14:paraId="79D1EA05" w14:textId="77777777" w:rsidR="001C3BF1" w:rsidRPr="00FA4FBD" w:rsidRDefault="001C3BF1" w:rsidP="00FA4FBD">
            <w:pPr>
              <w:contextualSpacing/>
              <w:jc w:val="center"/>
              <w:rPr>
                <w:rFonts w:ascii="Times New Roman" w:hAnsi="Times New Roman"/>
                <w:sz w:val="16"/>
                <w:szCs w:val="16"/>
              </w:rPr>
            </w:pPr>
          </w:p>
        </w:tc>
        <w:tc>
          <w:tcPr>
            <w:tcW w:w="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0BB8CE" w14:textId="77777777" w:rsidR="001C3BF1" w:rsidRPr="00FA4FBD" w:rsidRDefault="001C3BF1" w:rsidP="00FA4FBD">
            <w:pPr>
              <w:contextualSpacing/>
              <w:jc w:val="center"/>
              <w:rPr>
                <w:rFonts w:ascii="Times New Roman" w:hAnsi="Times New Roman"/>
                <w:sz w:val="16"/>
                <w:szCs w:val="16"/>
              </w:rPr>
            </w:pPr>
          </w:p>
        </w:tc>
      </w:tr>
      <w:tr w:rsidR="001C3BF1" w:rsidRPr="00FA4FBD" w14:paraId="73CDF835" w14:textId="77777777" w:rsidTr="001C3BF1">
        <w:trPr>
          <w:cantSplit/>
          <w:trHeight w:val="564"/>
          <w:jc w:val="center"/>
        </w:trPr>
        <w:tc>
          <w:tcPr>
            <w:tcW w:w="207" w:type="pct"/>
            <w:tcMar>
              <w:left w:w="85" w:type="dxa"/>
              <w:right w:w="85" w:type="dxa"/>
            </w:tcMar>
            <w:vAlign w:val="center"/>
          </w:tcPr>
          <w:p w14:paraId="5933B33F" w14:textId="77777777" w:rsidR="001C3BF1" w:rsidRPr="00FA4FBD" w:rsidRDefault="001C3BF1" w:rsidP="00FA4FBD">
            <w:pPr>
              <w:jc w:val="center"/>
              <w:rPr>
                <w:rFonts w:ascii="Times New Roman" w:hAnsi="Times New Roman"/>
                <w:bCs/>
                <w:color w:val="000000"/>
                <w:sz w:val="16"/>
                <w:szCs w:val="16"/>
              </w:rPr>
            </w:pPr>
            <w:r w:rsidRPr="00FA4FBD">
              <w:rPr>
                <w:rFonts w:ascii="Times New Roman" w:hAnsi="Times New Roman"/>
                <w:bCs/>
                <w:color w:val="000000"/>
                <w:sz w:val="16"/>
                <w:szCs w:val="16"/>
              </w:rPr>
              <w:t>МДК. 02.01</w:t>
            </w:r>
          </w:p>
        </w:tc>
        <w:tc>
          <w:tcPr>
            <w:tcW w:w="554" w:type="pct"/>
            <w:shd w:val="clear" w:color="auto" w:fill="auto"/>
            <w:noWrap/>
            <w:vAlign w:val="center"/>
          </w:tcPr>
          <w:p w14:paraId="2F7064C2" w14:textId="77777777" w:rsidR="001C3BF1" w:rsidRPr="00FA4FBD" w:rsidRDefault="001C3BF1" w:rsidP="00FA4FBD">
            <w:pPr>
              <w:jc w:val="both"/>
              <w:rPr>
                <w:rFonts w:ascii="Times New Roman" w:hAnsi="Times New Roman"/>
                <w:bCs/>
                <w:color w:val="000000"/>
                <w:sz w:val="16"/>
                <w:szCs w:val="16"/>
              </w:rPr>
            </w:pPr>
            <w:r w:rsidRPr="00FA4FBD">
              <w:rPr>
                <w:rFonts w:ascii="Times New Roman" w:hAnsi="Times New Roman"/>
                <w:bCs/>
                <w:color w:val="000000"/>
                <w:sz w:val="16"/>
                <w:szCs w:val="16"/>
              </w:rPr>
              <w:t>Экономика и организация производства энергонасыщенных материалов и изделий</w:t>
            </w:r>
          </w:p>
        </w:tc>
        <w:tc>
          <w:tcPr>
            <w:tcW w:w="109" w:type="pct"/>
            <w:vAlign w:val="center"/>
          </w:tcPr>
          <w:p w14:paraId="05D63D66" w14:textId="77777777" w:rsidR="001C3BF1" w:rsidRPr="00FA4FBD" w:rsidRDefault="001C3BF1" w:rsidP="00FA4FBD">
            <w:pPr>
              <w:contextualSpacing/>
              <w:jc w:val="center"/>
              <w:rPr>
                <w:rFonts w:ascii="Times New Roman" w:hAnsi="Times New Roman"/>
                <w:sz w:val="16"/>
                <w:szCs w:val="16"/>
              </w:rPr>
            </w:pPr>
          </w:p>
        </w:tc>
        <w:tc>
          <w:tcPr>
            <w:tcW w:w="80" w:type="pct"/>
            <w:vAlign w:val="center"/>
          </w:tcPr>
          <w:p w14:paraId="06FE1A25" w14:textId="77777777" w:rsidR="001C3BF1" w:rsidRPr="00FA4FBD" w:rsidRDefault="001C3BF1" w:rsidP="00FA4FBD">
            <w:pPr>
              <w:contextualSpacing/>
              <w:jc w:val="center"/>
              <w:rPr>
                <w:rFonts w:ascii="Times New Roman" w:hAnsi="Times New Roman"/>
                <w:sz w:val="16"/>
                <w:szCs w:val="16"/>
              </w:rPr>
            </w:pPr>
          </w:p>
        </w:tc>
        <w:tc>
          <w:tcPr>
            <w:tcW w:w="94" w:type="pct"/>
            <w:vAlign w:val="center"/>
          </w:tcPr>
          <w:p w14:paraId="5D3DB7BC" w14:textId="77777777" w:rsidR="001C3BF1" w:rsidRPr="00FA4FBD" w:rsidRDefault="001C3BF1" w:rsidP="00FA4FBD">
            <w:pPr>
              <w:contextualSpacing/>
              <w:jc w:val="center"/>
              <w:rPr>
                <w:rFonts w:ascii="Times New Roman" w:hAnsi="Times New Roman"/>
                <w:sz w:val="16"/>
                <w:szCs w:val="16"/>
              </w:rPr>
            </w:pPr>
          </w:p>
        </w:tc>
        <w:tc>
          <w:tcPr>
            <w:tcW w:w="96" w:type="pct"/>
            <w:vAlign w:val="center"/>
          </w:tcPr>
          <w:p w14:paraId="23BE8D47" w14:textId="77777777" w:rsidR="001C3BF1" w:rsidRPr="00FA4FBD" w:rsidRDefault="001C3BF1" w:rsidP="00FA4FBD">
            <w:pPr>
              <w:contextualSpacing/>
              <w:jc w:val="center"/>
              <w:rPr>
                <w:rFonts w:ascii="Times New Roman" w:hAnsi="Times New Roman"/>
                <w:sz w:val="16"/>
                <w:szCs w:val="16"/>
              </w:rPr>
            </w:pPr>
          </w:p>
        </w:tc>
        <w:tc>
          <w:tcPr>
            <w:tcW w:w="97" w:type="pct"/>
            <w:vAlign w:val="center"/>
          </w:tcPr>
          <w:p w14:paraId="603E986F"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5C6ACAA4"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07ECDA23"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24791B0D"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550F8D40"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50AAADAF"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3ED5FFD2" w14:textId="77777777" w:rsidR="001C3BF1" w:rsidRPr="00FA4FBD" w:rsidRDefault="001C3BF1" w:rsidP="00FA4FBD">
            <w:pPr>
              <w:contextualSpacing/>
              <w:jc w:val="center"/>
              <w:rPr>
                <w:rFonts w:ascii="Times New Roman" w:hAnsi="Times New Roman"/>
                <w:b/>
                <w:bCs/>
                <w:sz w:val="16"/>
                <w:szCs w:val="16"/>
              </w:rPr>
            </w:pPr>
          </w:p>
        </w:tc>
        <w:tc>
          <w:tcPr>
            <w:tcW w:w="100" w:type="pct"/>
            <w:vAlign w:val="center"/>
          </w:tcPr>
          <w:p w14:paraId="32C3EEAF"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21A88FC9"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5AA0CE30"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6612DBCE"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7C875BE7"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5E0B3"/>
            <w:noWrap/>
            <w:vAlign w:val="center"/>
          </w:tcPr>
          <w:p w14:paraId="6FDDA699"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254D3B30" w14:textId="77777777" w:rsidR="001C3BF1" w:rsidRPr="00FA4FBD" w:rsidRDefault="001C3BF1" w:rsidP="00FA4FBD">
            <w:pPr>
              <w:ind w:left="-113" w:right="-113"/>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1EE460CE"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3A627370" w14:textId="77777777" w:rsidR="001C3BF1" w:rsidRPr="00FA4FBD" w:rsidRDefault="001C3BF1" w:rsidP="00FA4FBD">
            <w:pPr>
              <w:rPr>
                <w:color w:val="000000"/>
                <w:sz w:val="16"/>
                <w:szCs w:val="16"/>
              </w:rPr>
            </w:pPr>
            <w:r w:rsidRPr="00FA4FBD">
              <w:rPr>
                <w:color w:val="000000"/>
                <w:sz w:val="16"/>
                <w:szCs w:val="16"/>
              </w:rPr>
              <w:t> </w:t>
            </w:r>
          </w:p>
        </w:tc>
        <w:tc>
          <w:tcPr>
            <w:tcW w:w="100" w:type="pct"/>
            <w:noWrap/>
            <w:vAlign w:val="center"/>
          </w:tcPr>
          <w:p w14:paraId="6DF356C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7" w:type="pct"/>
            <w:noWrap/>
            <w:vAlign w:val="center"/>
          </w:tcPr>
          <w:p w14:paraId="2B55920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noWrap/>
            <w:vAlign w:val="center"/>
          </w:tcPr>
          <w:p w14:paraId="0CD0AA3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noWrap/>
            <w:vAlign w:val="center"/>
          </w:tcPr>
          <w:p w14:paraId="3C1E708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noWrap/>
            <w:vAlign w:val="center"/>
          </w:tcPr>
          <w:p w14:paraId="76D074A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9" w:type="pct"/>
            <w:noWrap/>
            <w:vAlign w:val="center"/>
          </w:tcPr>
          <w:p w14:paraId="3618746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7" w:type="pct"/>
            <w:noWrap/>
            <w:vAlign w:val="center"/>
          </w:tcPr>
          <w:p w14:paraId="63355FD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noWrap/>
            <w:vAlign w:val="center"/>
          </w:tcPr>
          <w:p w14:paraId="11A99FB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noWrap/>
            <w:vAlign w:val="center"/>
          </w:tcPr>
          <w:p w14:paraId="3360A0D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noWrap/>
            <w:vAlign w:val="center"/>
          </w:tcPr>
          <w:p w14:paraId="1D0854B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9" w:type="pct"/>
            <w:vAlign w:val="center"/>
          </w:tcPr>
          <w:p w14:paraId="63A7CCA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7" w:type="pct"/>
            <w:tcBorders>
              <w:right w:val="single" w:sz="4" w:space="0" w:color="auto"/>
            </w:tcBorders>
            <w:vAlign w:val="center"/>
          </w:tcPr>
          <w:p w14:paraId="3763BF8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vAlign w:val="center"/>
          </w:tcPr>
          <w:p w14:paraId="08B8284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vAlign w:val="center"/>
          </w:tcPr>
          <w:p w14:paraId="1BED7A5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vAlign w:val="center"/>
          </w:tcPr>
          <w:p w14:paraId="007B39F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9" w:type="pct"/>
            <w:tcBorders>
              <w:right w:val="single" w:sz="4" w:space="0" w:color="auto"/>
            </w:tcBorders>
            <w:vAlign w:val="center"/>
          </w:tcPr>
          <w:p w14:paraId="126AA05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7" w:type="pct"/>
            <w:tcBorders>
              <w:right w:val="single" w:sz="4" w:space="0" w:color="auto"/>
            </w:tcBorders>
            <w:vAlign w:val="center"/>
          </w:tcPr>
          <w:p w14:paraId="1F957ED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vAlign w:val="center"/>
          </w:tcPr>
          <w:p w14:paraId="452F2E7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vAlign w:val="center"/>
          </w:tcPr>
          <w:p w14:paraId="3E17850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vAlign w:val="center"/>
          </w:tcPr>
          <w:p w14:paraId="2758543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9" w:type="pct"/>
            <w:tcBorders>
              <w:right w:val="single" w:sz="4" w:space="0" w:color="auto"/>
            </w:tcBorders>
            <w:vAlign w:val="center"/>
          </w:tcPr>
          <w:p w14:paraId="02A270B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5" w:type="pct"/>
            <w:tcBorders>
              <w:right w:val="single" w:sz="4" w:space="0" w:color="auto"/>
            </w:tcBorders>
            <w:vAlign w:val="center"/>
          </w:tcPr>
          <w:p w14:paraId="2CCA9D3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71" w:type="pct"/>
            <w:tcBorders>
              <w:right w:val="single" w:sz="4" w:space="0" w:color="auto"/>
            </w:tcBorders>
            <w:shd w:val="clear" w:color="auto" w:fill="auto"/>
            <w:vAlign w:val="center"/>
          </w:tcPr>
          <w:p w14:paraId="73FEB33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78" w:type="pct"/>
            <w:gridSpan w:val="2"/>
            <w:tcBorders>
              <w:right w:val="single" w:sz="4" w:space="0" w:color="auto"/>
            </w:tcBorders>
            <w:shd w:val="clear" w:color="auto" w:fill="C5E0B3"/>
            <w:vAlign w:val="center"/>
          </w:tcPr>
          <w:p w14:paraId="0D2EC444"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562C127C" w14:textId="77777777" w:rsidR="001C3BF1" w:rsidRPr="00FA4FBD" w:rsidRDefault="001C3BF1" w:rsidP="00FA4FBD">
            <w:pPr>
              <w:ind w:left="113" w:right="113"/>
              <w:contextualSpacing/>
              <w:jc w:val="center"/>
              <w:rPr>
                <w:rFonts w:ascii="Times New Roman" w:hAnsi="Times New Roman"/>
                <w:sz w:val="16"/>
                <w:szCs w:val="16"/>
                <w:lang w:val="en-US"/>
              </w:rPr>
            </w:pPr>
            <w:r w:rsidRPr="00FA4FBD">
              <w:rPr>
                <w:rFonts w:ascii="Times New Roman" w:hAnsi="Times New Roman"/>
                <w:sz w:val="16"/>
                <w:szCs w:val="16"/>
                <w:lang w:val="en-US"/>
              </w:rPr>
              <w:t>144</w:t>
            </w:r>
          </w:p>
        </w:tc>
      </w:tr>
      <w:tr w:rsidR="00FA4FBD" w:rsidRPr="00FA4FBD" w14:paraId="0DC6CAF4" w14:textId="77777777" w:rsidTr="001C3BF1">
        <w:trPr>
          <w:jc w:val="center"/>
        </w:trPr>
        <w:tc>
          <w:tcPr>
            <w:tcW w:w="207" w:type="pct"/>
            <w:shd w:val="clear" w:color="auto" w:fill="D9D9D9"/>
            <w:tcMar>
              <w:left w:w="85" w:type="dxa"/>
              <w:right w:w="85" w:type="dxa"/>
            </w:tcMar>
            <w:vAlign w:val="center"/>
          </w:tcPr>
          <w:p w14:paraId="3FB80F4D" w14:textId="77777777" w:rsidR="001C3BF1" w:rsidRPr="00FA4FBD" w:rsidRDefault="001C3BF1" w:rsidP="00FA4FBD">
            <w:pPr>
              <w:ind w:left="-57" w:right="-57"/>
              <w:jc w:val="center"/>
              <w:rPr>
                <w:b/>
                <w:bCs/>
                <w:color w:val="000000"/>
                <w:sz w:val="16"/>
                <w:szCs w:val="16"/>
              </w:rPr>
            </w:pPr>
            <w:r w:rsidRPr="00FA4FBD">
              <w:rPr>
                <w:rFonts w:ascii="Times New Roman" w:hAnsi="Times New Roman"/>
                <w:b/>
                <w:bCs/>
                <w:color w:val="000000"/>
                <w:sz w:val="16"/>
                <w:szCs w:val="16"/>
              </w:rPr>
              <w:t>ПМ.03*</w:t>
            </w:r>
          </w:p>
        </w:tc>
        <w:tc>
          <w:tcPr>
            <w:tcW w:w="554" w:type="pct"/>
            <w:shd w:val="clear" w:color="auto" w:fill="D9D9D9"/>
            <w:noWrap/>
            <w:vAlign w:val="center"/>
          </w:tcPr>
          <w:p w14:paraId="132FD52B" w14:textId="77777777" w:rsidR="001C3BF1" w:rsidRPr="00FA4FBD" w:rsidRDefault="001C3BF1" w:rsidP="00FA4FBD">
            <w:pPr>
              <w:jc w:val="both"/>
              <w:rPr>
                <w:rFonts w:ascii="Times New Roman" w:hAnsi="Times New Roman"/>
                <w:b/>
                <w:bCs/>
                <w:color w:val="000000"/>
                <w:sz w:val="16"/>
                <w:szCs w:val="16"/>
              </w:rPr>
            </w:pPr>
            <w:r w:rsidRPr="00FA4FBD">
              <w:rPr>
                <w:rFonts w:ascii="Times New Roman" w:hAnsi="Times New Roman"/>
                <w:b/>
                <w:bCs/>
                <w:color w:val="000000"/>
                <w:sz w:val="16"/>
                <w:szCs w:val="16"/>
              </w:rPr>
              <w:t>Организация мероприятий по промышленной безопасности на производствах энергонасыщенных материалов и изделий</w:t>
            </w:r>
          </w:p>
        </w:tc>
        <w:tc>
          <w:tcPr>
            <w:tcW w:w="109" w:type="pct"/>
            <w:shd w:val="clear" w:color="auto" w:fill="D9D9D9"/>
            <w:vAlign w:val="center"/>
          </w:tcPr>
          <w:p w14:paraId="2D117E15" w14:textId="77777777" w:rsidR="001C3BF1" w:rsidRPr="00FA4FBD" w:rsidRDefault="001C3BF1" w:rsidP="00FA4FBD">
            <w:pPr>
              <w:contextualSpacing/>
              <w:jc w:val="center"/>
              <w:rPr>
                <w:rFonts w:ascii="Times New Roman" w:hAnsi="Times New Roman"/>
                <w:sz w:val="16"/>
                <w:szCs w:val="16"/>
              </w:rPr>
            </w:pPr>
          </w:p>
        </w:tc>
        <w:tc>
          <w:tcPr>
            <w:tcW w:w="80" w:type="pct"/>
            <w:shd w:val="clear" w:color="auto" w:fill="D9D9D9"/>
            <w:vAlign w:val="center"/>
          </w:tcPr>
          <w:p w14:paraId="131EAC98" w14:textId="77777777" w:rsidR="001C3BF1" w:rsidRPr="00FA4FBD" w:rsidRDefault="001C3BF1" w:rsidP="00FA4FBD">
            <w:pPr>
              <w:contextualSpacing/>
              <w:jc w:val="center"/>
              <w:rPr>
                <w:rFonts w:ascii="Times New Roman" w:hAnsi="Times New Roman"/>
                <w:sz w:val="16"/>
                <w:szCs w:val="16"/>
              </w:rPr>
            </w:pPr>
          </w:p>
        </w:tc>
        <w:tc>
          <w:tcPr>
            <w:tcW w:w="94" w:type="pct"/>
            <w:shd w:val="clear" w:color="auto" w:fill="D9D9D9"/>
            <w:vAlign w:val="center"/>
          </w:tcPr>
          <w:p w14:paraId="1AD00934" w14:textId="77777777" w:rsidR="001C3BF1" w:rsidRPr="00FA4FBD" w:rsidRDefault="001C3BF1" w:rsidP="00FA4FBD">
            <w:pPr>
              <w:contextualSpacing/>
              <w:jc w:val="center"/>
              <w:rPr>
                <w:rFonts w:ascii="Times New Roman" w:hAnsi="Times New Roman"/>
                <w:sz w:val="16"/>
                <w:szCs w:val="16"/>
              </w:rPr>
            </w:pPr>
          </w:p>
        </w:tc>
        <w:tc>
          <w:tcPr>
            <w:tcW w:w="96" w:type="pct"/>
            <w:shd w:val="clear" w:color="auto" w:fill="D9D9D9"/>
            <w:vAlign w:val="center"/>
          </w:tcPr>
          <w:p w14:paraId="39FDDC65"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vAlign w:val="center"/>
          </w:tcPr>
          <w:p w14:paraId="5AFCD3A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304F7F2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74CE2028"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22B49DB0"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061225DC"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01430FE4"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04C53C54" w14:textId="77777777" w:rsidR="001C3BF1" w:rsidRPr="00FA4FBD" w:rsidRDefault="001C3BF1" w:rsidP="00FA4FBD">
            <w:pPr>
              <w:contextualSpacing/>
              <w:jc w:val="center"/>
              <w:rPr>
                <w:rFonts w:ascii="Times New Roman" w:hAnsi="Times New Roman"/>
                <w:b/>
                <w:bCs/>
                <w:sz w:val="16"/>
                <w:szCs w:val="16"/>
              </w:rPr>
            </w:pPr>
          </w:p>
        </w:tc>
        <w:tc>
          <w:tcPr>
            <w:tcW w:w="100" w:type="pct"/>
            <w:shd w:val="clear" w:color="auto" w:fill="D9D9D9"/>
            <w:vAlign w:val="center"/>
          </w:tcPr>
          <w:p w14:paraId="1DA81339"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53F6333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718177E"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624A0FA4"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4E4702BC"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1540BF51" w14:textId="77777777" w:rsidR="001C3BF1" w:rsidRPr="00FA4FBD" w:rsidRDefault="001C3BF1" w:rsidP="00FA4FBD">
            <w:pPr>
              <w:ind w:left="-105" w:right="-104"/>
              <w:contextualSpacing/>
              <w:jc w:val="center"/>
              <w:rPr>
                <w:rFonts w:ascii="Times New Roman" w:hAnsi="Times New Roman"/>
                <w:sz w:val="16"/>
                <w:szCs w:val="16"/>
              </w:rPr>
            </w:pPr>
          </w:p>
        </w:tc>
        <w:tc>
          <w:tcPr>
            <w:tcW w:w="97" w:type="pct"/>
            <w:shd w:val="clear" w:color="auto" w:fill="D9D9D9"/>
            <w:noWrap/>
            <w:vAlign w:val="center"/>
          </w:tcPr>
          <w:p w14:paraId="6FF831CF" w14:textId="77777777" w:rsidR="001C3BF1" w:rsidRPr="00FA4FBD" w:rsidRDefault="001C3BF1" w:rsidP="00FA4FBD">
            <w:pPr>
              <w:contextualSpacing/>
              <w:jc w:val="center"/>
              <w:rPr>
                <w:rFonts w:ascii="Times New Roman" w:hAnsi="Times New Roman"/>
                <w:bCs/>
                <w:sz w:val="16"/>
                <w:szCs w:val="16"/>
              </w:rPr>
            </w:pPr>
          </w:p>
        </w:tc>
        <w:tc>
          <w:tcPr>
            <w:tcW w:w="99" w:type="pct"/>
            <w:shd w:val="clear" w:color="auto" w:fill="D9D9D9"/>
            <w:noWrap/>
            <w:vAlign w:val="center"/>
          </w:tcPr>
          <w:p w14:paraId="1F9BB28F"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331DE234" w14:textId="77777777" w:rsidR="001C3BF1" w:rsidRPr="00FA4FBD" w:rsidRDefault="001C3BF1" w:rsidP="00FA4FBD">
            <w:pPr>
              <w:contextualSpacing/>
              <w:jc w:val="center"/>
              <w:rPr>
                <w:rFonts w:ascii="Times New Roman" w:hAnsi="Times New Roman"/>
                <w:sz w:val="16"/>
                <w:szCs w:val="16"/>
              </w:rPr>
            </w:pPr>
          </w:p>
        </w:tc>
        <w:tc>
          <w:tcPr>
            <w:tcW w:w="100" w:type="pct"/>
            <w:shd w:val="clear" w:color="auto" w:fill="D9D9D9"/>
            <w:noWrap/>
            <w:vAlign w:val="center"/>
          </w:tcPr>
          <w:p w14:paraId="1C7BBEF5"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52597D3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4E259A5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39FFDDD"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7BDAC878"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1349A4D9"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0B45D90D"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1A46E64"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6C2B9B5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noWrap/>
            <w:vAlign w:val="center"/>
          </w:tcPr>
          <w:p w14:paraId="5FF2339D"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vAlign w:val="center"/>
          </w:tcPr>
          <w:p w14:paraId="69B2E912"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D9D9D9"/>
            <w:vAlign w:val="center"/>
          </w:tcPr>
          <w:p w14:paraId="0FA44BF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2D039A0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7E37C63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3CBC327A"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vAlign w:val="center"/>
          </w:tcPr>
          <w:p w14:paraId="1AE94DF6"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shd w:val="clear" w:color="auto" w:fill="D9D9D9"/>
            <w:vAlign w:val="center"/>
          </w:tcPr>
          <w:p w14:paraId="03608F7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2A6C8B7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212E4545"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07242C08"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vAlign w:val="center"/>
          </w:tcPr>
          <w:p w14:paraId="11B9D8B8" w14:textId="77777777" w:rsidR="001C3BF1" w:rsidRPr="00FA4FBD" w:rsidRDefault="001C3BF1" w:rsidP="00FA4FBD">
            <w:pPr>
              <w:contextualSpacing/>
              <w:jc w:val="center"/>
              <w:rPr>
                <w:rFonts w:ascii="Times New Roman" w:hAnsi="Times New Roman"/>
                <w:sz w:val="16"/>
                <w:szCs w:val="16"/>
              </w:rPr>
            </w:pPr>
          </w:p>
        </w:tc>
        <w:tc>
          <w:tcPr>
            <w:tcW w:w="95" w:type="pct"/>
            <w:tcBorders>
              <w:right w:val="single" w:sz="4" w:space="0" w:color="auto"/>
            </w:tcBorders>
            <w:shd w:val="clear" w:color="auto" w:fill="D9D9D9"/>
            <w:vAlign w:val="center"/>
          </w:tcPr>
          <w:p w14:paraId="21BBCBF5" w14:textId="77777777" w:rsidR="001C3BF1" w:rsidRPr="00FA4FBD" w:rsidRDefault="001C3BF1" w:rsidP="00FA4FBD">
            <w:pPr>
              <w:contextualSpacing/>
              <w:jc w:val="center"/>
              <w:rPr>
                <w:rFonts w:ascii="Times New Roman" w:hAnsi="Times New Roman"/>
                <w:sz w:val="16"/>
                <w:szCs w:val="16"/>
              </w:rPr>
            </w:pPr>
          </w:p>
        </w:tc>
        <w:tc>
          <w:tcPr>
            <w:tcW w:w="71" w:type="pct"/>
            <w:tcBorders>
              <w:right w:val="single" w:sz="4" w:space="0" w:color="auto"/>
            </w:tcBorders>
            <w:shd w:val="clear" w:color="auto" w:fill="D9D9D9"/>
            <w:vAlign w:val="center"/>
          </w:tcPr>
          <w:p w14:paraId="3C8C49ED" w14:textId="77777777" w:rsidR="001C3BF1" w:rsidRPr="00FA4FBD" w:rsidRDefault="001C3BF1" w:rsidP="00FA4FBD">
            <w:pPr>
              <w:contextualSpacing/>
              <w:jc w:val="center"/>
              <w:rPr>
                <w:rFonts w:ascii="Times New Roman" w:hAnsi="Times New Roman"/>
                <w:sz w:val="16"/>
                <w:szCs w:val="16"/>
              </w:rPr>
            </w:pPr>
          </w:p>
        </w:tc>
        <w:tc>
          <w:tcPr>
            <w:tcW w:w="78" w:type="pct"/>
            <w:gridSpan w:val="2"/>
            <w:tcBorders>
              <w:right w:val="single" w:sz="4" w:space="0" w:color="auto"/>
            </w:tcBorders>
            <w:shd w:val="clear" w:color="auto" w:fill="D9D9D9"/>
            <w:vAlign w:val="center"/>
          </w:tcPr>
          <w:p w14:paraId="6CFCCD5B" w14:textId="77777777" w:rsidR="001C3BF1" w:rsidRPr="00FA4FBD" w:rsidRDefault="001C3BF1" w:rsidP="00FA4FBD">
            <w:pPr>
              <w:ind w:left="-105" w:right="-104"/>
              <w:contextualSpacing/>
              <w:jc w:val="center"/>
              <w:rPr>
                <w:rFonts w:ascii="Times New Roman" w:hAnsi="Times New Roman"/>
                <w:sz w:val="16"/>
                <w:szCs w:val="16"/>
              </w:rPr>
            </w:pPr>
          </w:p>
        </w:tc>
        <w:tc>
          <w:tcPr>
            <w:tcW w:w="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5F081B" w14:textId="77777777" w:rsidR="001C3BF1" w:rsidRPr="00FA4FBD" w:rsidRDefault="001C3BF1" w:rsidP="00FA4FBD">
            <w:pPr>
              <w:contextualSpacing/>
              <w:jc w:val="center"/>
              <w:rPr>
                <w:rFonts w:ascii="Times New Roman" w:hAnsi="Times New Roman"/>
                <w:sz w:val="16"/>
                <w:szCs w:val="16"/>
              </w:rPr>
            </w:pPr>
          </w:p>
        </w:tc>
      </w:tr>
      <w:tr w:rsidR="001C3BF1" w:rsidRPr="00FA4FBD" w14:paraId="76A2E203" w14:textId="77777777" w:rsidTr="001C3BF1">
        <w:trPr>
          <w:cantSplit/>
          <w:trHeight w:val="695"/>
          <w:jc w:val="center"/>
        </w:trPr>
        <w:tc>
          <w:tcPr>
            <w:tcW w:w="207" w:type="pct"/>
            <w:tcMar>
              <w:left w:w="85" w:type="dxa"/>
              <w:right w:w="85" w:type="dxa"/>
            </w:tcMar>
            <w:vAlign w:val="center"/>
          </w:tcPr>
          <w:p w14:paraId="1E64AFA2" w14:textId="77777777" w:rsidR="001C3BF1" w:rsidRPr="00FA4FBD" w:rsidRDefault="001C3BF1" w:rsidP="00FA4FBD">
            <w:pPr>
              <w:jc w:val="center"/>
              <w:rPr>
                <w:rFonts w:ascii="Times New Roman" w:hAnsi="Times New Roman"/>
                <w:bCs/>
                <w:color w:val="000000"/>
                <w:sz w:val="16"/>
                <w:szCs w:val="16"/>
              </w:rPr>
            </w:pPr>
            <w:r w:rsidRPr="00FA4FBD">
              <w:rPr>
                <w:rFonts w:ascii="Times New Roman" w:hAnsi="Times New Roman"/>
                <w:bCs/>
                <w:color w:val="000000"/>
                <w:sz w:val="16"/>
                <w:szCs w:val="16"/>
              </w:rPr>
              <w:t>МДК. 03.01</w:t>
            </w:r>
          </w:p>
        </w:tc>
        <w:tc>
          <w:tcPr>
            <w:tcW w:w="554" w:type="pct"/>
            <w:noWrap/>
            <w:vAlign w:val="center"/>
          </w:tcPr>
          <w:p w14:paraId="17B2AE26" w14:textId="77777777" w:rsidR="001C3BF1" w:rsidRPr="00FA4FBD" w:rsidRDefault="001C3BF1" w:rsidP="00FA4FBD">
            <w:pPr>
              <w:jc w:val="both"/>
              <w:rPr>
                <w:rFonts w:ascii="Times New Roman" w:hAnsi="Times New Roman"/>
                <w:bCs/>
                <w:color w:val="000000"/>
                <w:sz w:val="16"/>
                <w:szCs w:val="16"/>
              </w:rPr>
            </w:pPr>
            <w:r w:rsidRPr="00FA4FBD">
              <w:rPr>
                <w:rFonts w:ascii="Times New Roman" w:hAnsi="Times New Roman"/>
                <w:bCs/>
                <w:color w:val="000000"/>
                <w:sz w:val="16"/>
                <w:szCs w:val="16"/>
              </w:rPr>
              <w:t>Взрывозащита на производстве энергонасыщенных материалов и изделий</w:t>
            </w:r>
          </w:p>
        </w:tc>
        <w:tc>
          <w:tcPr>
            <w:tcW w:w="109" w:type="pct"/>
            <w:vAlign w:val="center"/>
          </w:tcPr>
          <w:p w14:paraId="3CCFA88B" w14:textId="77777777" w:rsidR="001C3BF1" w:rsidRPr="00FA4FBD" w:rsidRDefault="001C3BF1" w:rsidP="00FA4FBD">
            <w:pPr>
              <w:contextualSpacing/>
              <w:jc w:val="center"/>
              <w:rPr>
                <w:rFonts w:ascii="Times New Roman" w:hAnsi="Times New Roman"/>
                <w:sz w:val="16"/>
                <w:szCs w:val="16"/>
              </w:rPr>
            </w:pPr>
          </w:p>
        </w:tc>
        <w:tc>
          <w:tcPr>
            <w:tcW w:w="80" w:type="pct"/>
            <w:vAlign w:val="center"/>
          </w:tcPr>
          <w:p w14:paraId="0581B3F1" w14:textId="77777777" w:rsidR="001C3BF1" w:rsidRPr="00FA4FBD" w:rsidRDefault="001C3BF1" w:rsidP="00FA4FBD">
            <w:pPr>
              <w:contextualSpacing/>
              <w:jc w:val="center"/>
              <w:rPr>
                <w:rFonts w:ascii="Times New Roman" w:hAnsi="Times New Roman"/>
                <w:sz w:val="16"/>
                <w:szCs w:val="16"/>
              </w:rPr>
            </w:pPr>
          </w:p>
        </w:tc>
        <w:tc>
          <w:tcPr>
            <w:tcW w:w="94" w:type="pct"/>
            <w:vAlign w:val="center"/>
          </w:tcPr>
          <w:p w14:paraId="5BE0D70D" w14:textId="77777777" w:rsidR="001C3BF1" w:rsidRPr="00FA4FBD" w:rsidRDefault="001C3BF1" w:rsidP="00FA4FBD">
            <w:pPr>
              <w:contextualSpacing/>
              <w:jc w:val="center"/>
              <w:rPr>
                <w:rFonts w:ascii="Times New Roman" w:hAnsi="Times New Roman"/>
                <w:sz w:val="16"/>
                <w:szCs w:val="16"/>
              </w:rPr>
            </w:pPr>
          </w:p>
        </w:tc>
        <w:tc>
          <w:tcPr>
            <w:tcW w:w="96" w:type="pct"/>
            <w:vAlign w:val="center"/>
          </w:tcPr>
          <w:p w14:paraId="5BA6F7E5" w14:textId="77777777" w:rsidR="001C3BF1" w:rsidRPr="00FA4FBD" w:rsidRDefault="001C3BF1" w:rsidP="00FA4FBD">
            <w:pPr>
              <w:contextualSpacing/>
              <w:jc w:val="center"/>
              <w:rPr>
                <w:rFonts w:ascii="Times New Roman" w:hAnsi="Times New Roman"/>
                <w:sz w:val="16"/>
                <w:szCs w:val="16"/>
              </w:rPr>
            </w:pPr>
          </w:p>
        </w:tc>
        <w:tc>
          <w:tcPr>
            <w:tcW w:w="97" w:type="pct"/>
            <w:vAlign w:val="center"/>
          </w:tcPr>
          <w:p w14:paraId="2F80F4CB"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013BD91B"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70048D9D"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79B9B1B3"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63E31A89"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1A7DD303"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6814DA60" w14:textId="77777777" w:rsidR="001C3BF1" w:rsidRPr="00FA4FBD" w:rsidRDefault="001C3BF1" w:rsidP="00FA4FBD">
            <w:pPr>
              <w:contextualSpacing/>
              <w:jc w:val="center"/>
              <w:rPr>
                <w:rFonts w:ascii="Times New Roman" w:hAnsi="Times New Roman"/>
                <w:b/>
                <w:bCs/>
                <w:sz w:val="16"/>
                <w:szCs w:val="16"/>
              </w:rPr>
            </w:pPr>
          </w:p>
        </w:tc>
        <w:tc>
          <w:tcPr>
            <w:tcW w:w="100" w:type="pct"/>
            <w:vAlign w:val="center"/>
          </w:tcPr>
          <w:p w14:paraId="030A8F3D"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4725BC06"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0DAB1A1C"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78156C2D"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68E3E98A"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5E0B3"/>
            <w:noWrap/>
            <w:vAlign w:val="center"/>
          </w:tcPr>
          <w:p w14:paraId="0A834241"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68917966"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2FEB2A5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6BC39E0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100" w:type="pct"/>
            <w:noWrap/>
            <w:vAlign w:val="center"/>
          </w:tcPr>
          <w:p w14:paraId="4A9321C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7" w:type="pct"/>
            <w:noWrap/>
            <w:vAlign w:val="center"/>
          </w:tcPr>
          <w:p w14:paraId="0983AD0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noWrap/>
            <w:vAlign w:val="center"/>
          </w:tcPr>
          <w:p w14:paraId="1B91C84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noWrap/>
            <w:vAlign w:val="center"/>
          </w:tcPr>
          <w:p w14:paraId="42BDF4E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noWrap/>
            <w:vAlign w:val="center"/>
          </w:tcPr>
          <w:p w14:paraId="0C6863D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9" w:type="pct"/>
            <w:noWrap/>
            <w:vAlign w:val="center"/>
          </w:tcPr>
          <w:p w14:paraId="1BC9D0A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7" w:type="pct"/>
            <w:noWrap/>
            <w:vAlign w:val="center"/>
          </w:tcPr>
          <w:p w14:paraId="2856189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noWrap/>
            <w:vAlign w:val="center"/>
          </w:tcPr>
          <w:p w14:paraId="09FB349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noWrap/>
            <w:vAlign w:val="center"/>
          </w:tcPr>
          <w:p w14:paraId="051DAB3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noWrap/>
            <w:vAlign w:val="center"/>
          </w:tcPr>
          <w:p w14:paraId="5E3D804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9" w:type="pct"/>
            <w:vAlign w:val="center"/>
          </w:tcPr>
          <w:p w14:paraId="786FA2F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7" w:type="pct"/>
            <w:tcBorders>
              <w:right w:val="single" w:sz="4" w:space="0" w:color="auto"/>
            </w:tcBorders>
            <w:vAlign w:val="center"/>
          </w:tcPr>
          <w:p w14:paraId="6DCD041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vAlign w:val="center"/>
          </w:tcPr>
          <w:p w14:paraId="6D232FD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vAlign w:val="center"/>
          </w:tcPr>
          <w:p w14:paraId="79EF0F3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tcBorders>
              <w:right w:val="single" w:sz="4" w:space="0" w:color="auto"/>
            </w:tcBorders>
            <w:vAlign w:val="center"/>
          </w:tcPr>
          <w:p w14:paraId="63278F2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9" w:type="pct"/>
            <w:tcBorders>
              <w:right w:val="single" w:sz="4" w:space="0" w:color="auto"/>
            </w:tcBorders>
            <w:vAlign w:val="center"/>
          </w:tcPr>
          <w:p w14:paraId="7FAC248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7" w:type="pct"/>
            <w:tcBorders>
              <w:right w:val="single" w:sz="4" w:space="0" w:color="auto"/>
            </w:tcBorders>
            <w:vAlign w:val="center"/>
          </w:tcPr>
          <w:p w14:paraId="0A02734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tcBorders>
              <w:right w:val="single" w:sz="4" w:space="0" w:color="auto"/>
            </w:tcBorders>
            <w:vAlign w:val="center"/>
          </w:tcPr>
          <w:p w14:paraId="1B0D975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vAlign w:val="center"/>
          </w:tcPr>
          <w:p w14:paraId="73743DB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vAlign w:val="center"/>
          </w:tcPr>
          <w:p w14:paraId="4D71B15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9" w:type="pct"/>
            <w:tcBorders>
              <w:right w:val="single" w:sz="4" w:space="0" w:color="auto"/>
            </w:tcBorders>
            <w:vAlign w:val="center"/>
          </w:tcPr>
          <w:p w14:paraId="1DAE02B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5" w:type="pct"/>
            <w:tcBorders>
              <w:right w:val="single" w:sz="4" w:space="0" w:color="auto"/>
            </w:tcBorders>
            <w:vAlign w:val="center"/>
          </w:tcPr>
          <w:p w14:paraId="37AA2C3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71" w:type="pct"/>
            <w:tcBorders>
              <w:right w:val="single" w:sz="4" w:space="0" w:color="auto"/>
            </w:tcBorders>
            <w:shd w:val="clear" w:color="auto" w:fill="auto"/>
            <w:vAlign w:val="center"/>
          </w:tcPr>
          <w:p w14:paraId="166E699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78" w:type="pct"/>
            <w:gridSpan w:val="2"/>
            <w:tcBorders>
              <w:right w:val="single" w:sz="4" w:space="0" w:color="auto"/>
            </w:tcBorders>
            <w:shd w:val="clear" w:color="auto" w:fill="C5E0B3"/>
            <w:vAlign w:val="center"/>
          </w:tcPr>
          <w:p w14:paraId="24D556C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ПА</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276F5F2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72</w:t>
            </w:r>
          </w:p>
        </w:tc>
      </w:tr>
      <w:tr w:rsidR="00FA4FBD" w:rsidRPr="00FA4FBD" w14:paraId="2F8F3183" w14:textId="77777777" w:rsidTr="001C3BF1">
        <w:trPr>
          <w:jc w:val="center"/>
        </w:trPr>
        <w:tc>
          <w:tcPr>
            <w:tcW w:w="207" w:type="pct"/>
            <w:shd w:val="clear" w:color="auto" w:fill="D9D9D9"/>
            <w:tcMar>
              <w:left w:w="85" w:type="dxa"/>
              <w:right w:w="85" w:type="dxa"/>
            </w:tcMar>
            <w:vAlign w:val="center"/>
          </w:tcPr>
          <w:p w14:paraId="61C594C9" w14:textId="77777777" w:rsidR="001C3BF1" w:rsidRPr="00FA4FBD" w:rsidRDefault="001C3BF1" w:rsidP="00FA4FBD">
            <w:pPr>
              <w:jc w:val="center"/>
              <w:rPr>
                <w:rFonts w:ascii="Times New Roman" w:hAnsi="Times New Roman"/>
                <w:b/>
                <w:bCs/>
                <w:color w:val="000000"/>
                <w:sz w:val="16"/>
                <w:szCs w:val="16"/>
              </w:rPr>
            </w:pPr>
            <w:r w:rsidRPr="00FA4FBD">
              <w:rPr>
                <w:rFonts w:ascii="Times New Roman" w:hAnsi="Times New Roman"/>
                <w:b/>
                <w:bCs/>
                <w:color w:val="000000"/>
                <w:sz w:val="16"/>
                <w:szCs w:val="16"/>
              </w:rPr>
              <w:t>ПМ .04</w:t>
            </w:r>
          </w:p>
        </w:tc>
        <w:tc>
          <w:tcPr>
            <w:tcW w:w="554" w:type="pct"/>
            <w:shd w:val="clear" w:color="auto" w:fill="D9D9D9"/>
            <w:noWrap/>
            <w:vAlign w:val="center"/>
          </w:tcPr>
          <w:p w14:paraId="73E9BB0F" w14:textId="77777777" w:rsidR="001C3BF1" w:rsidRPr="00FA4FBD" w:rsidRDefault="001C3BF1" w:rsidP="00FA4FBD">
            <w:pPr>
              <w:jc w:val="both"/>
              <w:rPr>
                <w:rFonts w:ascii="Times New Roman" w:hAnsi="Times New Roman"/>
                <w:b/>
                <w:bCs/>
                <w:color w:val="000000"/>
                <w:sz w:val="16"/>
                <w:szCs w:val="16"/>
              </w:rPr>
            </w:pPr>
            <w:r w:rsidRPr="00FA4FBD">
              <w:rPr>
                <w:rFonts w:ascii="Times New Roman" w:hAnsi="Times New Roman"/>
                <w:b/>
                <w:bCs/>
                <w:color w:val="000000"/>
                <w:sz w:val="16"/>
                <w:szCs w:val="16"/>
              </w:rPr>
              <w:t xml:space="preserve">Выполнение работ по одной или </w:t>
            </w:r>
            <w:r w:rsidRPr="00FA4FBD">
              <w:rPr>
                <w:rFonts w:ascii="Times New Roman" w:hAnsi="Times New Roman"/>
                <w:b/>
                <w:bCs/>
                <w:color w:val="000000"/>
                <w:sz w:val="16"/>
                <w:szCs w:val="16"/>
              </w:rPr>
              <w:lastRenderedPageBreak/>
              <w:t>нескольким профессиям рабочих, должностям служащих</w:t>
            </w:r>
          </w:p>
        </w:tc>
        <w:tc>
          <w:tcPr>
            <w:tcW w:w="109" w:type="pct"/>
            <w:shd w:val="clear" w:color="auto" w:fill="D9D9D9"/>
            <w:vAlign w:val="center"/>
          </w:tcPr>
          <w:p w14:paraId="68BA18B2" w14:textId="77777777" w:rsidR="001C3BF1" w:rsidRPr="00FA4FBD" w:rsidRDefault="001C3BF1" w:rsidP="00FA4FBD">
            <w:pPr>
              <w:contextualSpacing/>
              <w:jc w:val="center"/>
              <w:rPr>
                <w:rFonts w:ascii="Times New Roman" w:hAnsi="Times New Roman"/>
                <w:b/>
                <w:sz w:val="16"/>
                <w:szCs w:val="16"/>
              </w:rPr>
            </w:pPr>
          </w:p>
        </w:tc>
        <w:tc>
          <w:tcPr>
            <w:tcW w:w="80" w:type="pct"/>
            <w:shd w:val="clear" w:color="auto" w:fill="D9D9D9"/>
            <w:vAlign w:val="center"/>
          </w:tcPr>
          <w:p w14:paraId="46525462" w14:textId="77777777" w:rsidR="001C3BF1" w:rsidRPr="00FA4FBD" w:rsidRDefault="001C3BF1" w:rsidP="00FA4FBD">
            <w:pPr>
              <w:contextualSpacing/>
              <w:jc w:val="center"/>
              <w:rPr>
                <w:rFonts w:ascii="Times New Roman" w:hAnsi="Times New Roman"/>
                <w:b/>
                <w:sz w:val="16"/>
                <w:szCs w:val="16"/>
              </w:rPr>
            </w:pPr>
          </w:p>
        </w:tc>
        <w:tc>
          <w:tcPr>
            <w:tcW w:w="94" w:type="pct"/>
            <w:shd w:val="clear" w:color="auto" w:fill="D9D9D9"/>
            <w:vAlign w:val="center"/>
          </w:tcPr>
          <w:p w14:paraId="5F7C06C5" w14:textId="77777777" w:rsidR="001C3BF1" w:rsidRPr="00FA4FBD" w:rsidRDefault="001C3BF1" w:rsidP="00FA4FBD">
            <w:pPr>
              <w:contextualSpacing/>
              <w:jc w:val="center"/>
              <w:rPr>
                <w:rFonts w:ascii="Times New Roman" w:hAnsi="Times New Roman"/>
                <w:b/>
                <w:sz w:val="16"/>
                <w:szCs w:val="16"/>
              </w:rPr>
            </w:pPr>
          </w:p>
        </w:tc>
        <w:tc>
          <w:tcPr>
            <w:tcW w:w="96" w:type="pct"/>
            <w:shd w:val="clear" w:color="auto" w:fill="D9D9D9"/>
            <w:vAlign w:val="center"/>
          </w:tcPr>
          <w:p w14:paraId="341CA53C" w14:textId="77777777" w:rsidR="001C3BF1" w:rsidRPr="00FA4FBD" w:rsidRDefault="001C3BF1" w:rsidP="00FA4FBD">
            <w:pPr>
              <w:contextualSpacing/>
              <w:jc w:val="center"/>
              <w:rPr>
                <w:rFonts w:ascii="Times New Roman" w:hAnsi="Times New Roman"/>
                <w:b/>
                <w:sz w:val="16"/>
                <w:szCs w:val="16"/>
              </w:rPr>
            </w:pPr>
          </w:p>
        </w:tc>
        <w:tc>
          <w:tcPr>
            <w:tcW w:w="97" w:type="pct"/>
            <w:shd w:val="clear" w:color="auto" w:fill="D9D9D9"/>
            <w:vAlign w:val="center"/>
          </w:tcPr>
          <w:p w14:paraId="49FBB754" w14:textId="77777777" w:rsidR="001C3BF1" w:rsidRPr="00FA4FBD" w:rsidRDefault="001C3BF1" w:rsidP="00FA4FBD">
            <w:pPr>
              <w:contextualSpacing/>
              <w:jc w:val="center"/>
              <w:rPr>
                <w:rFonts w:ascii="Times New Roman" w:hAnsi="Times New Roman"/>
                <w:b/>
                <w:sz w:val="16"/>
                <w:szCs w:val="16"/>
              </w:rPr>
            </w:pPr>
          </w:p>
        </w:tc>
        <w:tc>
          <w:tcPr>
            <w:tcW w:w="93" w:type="pct"/>
            <w:shd w:val="clear" w:color="auto" w:fill="D9D9D9"/>
            <w:vAlign w:val="center"/>
          </w:tcPr>
          <w:p w14:paraId="58B4E4C3" w14:textId="77777777" w:rsidR="001C3BF1" w:rsidRPr="00FA4FBD" w:rsidRDefault="001C3BF1" w:rsidP="00FA4FBD">
            <w:pPr>
              <w:contextualSpacing/>
              <w:jc w:val="center"/>
              <w:rPr>
                <w:rFonts w:ascii="Times New Roman" w:hAnsi="Times New Roman"/>
                <w:b/>
                <w:sz w:val="16"/>
                <w:szCs w:val="16"/>
              </w:rPr>
            </w:pPr>
          </w:p>
        </w:tc>
        <w:tc>
          <w:tcPr>
            <w:tcW w:w="93" w:type="pct"/>
            <w:shd w:val="clear" w:color="auto" w:fill="D9D9D9"/>
            <w:vAlign w:val="center"/>
          </w:tcPr>
          <w:p w14:paraId="2EB8DF1D" w14:textId="77777777" w:rsidR="001C3BF1" w:rsidRPr="00FA4FBD" w:rsidRDefault="001C3BF1" w:rsidP="00FA4FBD">
            <w:pPr>
              <w:contextualSpacing/>
              <w:jc w:val="center"/>
              <w:rPr>
                <w:rFonts w:ascii="Times New Roman" w:hAnsi="Times New Roman"/>
                <w:b/>
                <w:sz w:val="16"/>
                <w:szCs w:val="16"/>
              </w:rPr>
            </w:pPr>
          </w:p>
        </w:tc>
        <w:tc>
          <w:tcPr>
            <w:tcW w:w="97" w:type="pct"/>
            <w:shd w:val="clear" w:color="auto" w:fill="D9D9D9"/>
            <w:noWrap/>
            <w:vAlign w:val="center"/>
          </w:tcPr>
          <w:p w14:paraId="05541FF3" w14:textId="77777777" w:rsidR="001C3BF1" w:rsidRPr="00FA4FBD" w:rsidRDefault="001C3BF1" w:rsidP="00FA4FBD">
            <w:pPr>
              <w:contextualSpacing/>
              <w:jc w:val="center"/>
              <w:rPr>
                <w:rFonts w:ascii="Times New Roman" w:hAnsi="Times New Roman"/>
                <w:b/>
                <w:sz w:val="16"/>
                <w:szCs w:val="16"/>
              </w:rPr>
            </w:pPr>
          </w:p>
        </w:tc>
        <w:tc>
          <w:tcPr>
            <w:tcW w:w="97" w:type="pct"/>
            <w:shd w:val="clear" w:color="auto" w:fill="D9D9D9"/>
            <w:noWrap/>
            <w:vAlign w:val="center"/>
          </w:tcPr>
          <w:p w14:paraId="075A5A8A" w14:textId="77777777" w:rsidR="001C3BF1" w:rsidRPr="00FA4FBD" w:rsidRDefault="001C3BF1" w:rsidP="00FA4FBD">
            <w:pPr>
              <w:contextualSpacing/>
              <w:jc w:val="center"/>
              <w:rPr>
                <w:rFonts w:ascii="Times New Roman" w:hAnsi="Times New Roman"/>
                <w:b/>
                <w:sz w:val="16"/>
                <w:szCs w:val="16"/>
              </w:rPr>
            </w:pPr>
          </w:p>
        </w:tc>
        <w:tc>
          <w:tcPr>
            <w:tcW w:w="99" w:type="pct"/>
            <w:shd w:val="clear" w:color="auto" w:fill="D9D9D9"/>
            <w:noWrap/>
            <w:vAlign w:val="center"/>
          </w:tcPr>
          <w:p w14:paraId="30500885" w14:textId="77777777" w:rsidR="001C3BF1" w:rsidRPr="00FA4FBD" w:rsidRDefault="001C3BF1" w:rsidP="00FA4FBD">
            <w:pPr>
              <w:contextualSpacing/>
              <w:jc w:val="center"/>
              <w:rPr>
                <w:rFonts w:ascii="Times New Roman" w:hAnsi="Times New Roman"/>
                <w:b/>
                <w:sz w:val="16"/>
                <w:szCs w:val="16"/>
              </w:rPr>
            </w:pPr>
          </w:p>
        </w:tc>
        <w:tc>
          <w:tcPr>
            <w:tcW w:w="99" w:type="pct"/>
            <w:shd w:val="clear" w:color="auto" w:fill="D9D9D9"/>
            <w:noWrap/>
            <w:vAlign w:val="center"/>
          </w:tcPr>
          <w:p w14:paraId="0963AC7D" w14:textId="77777777" w:rsidR="001C3BF1" w:rsidRPr="00FA4FBD" w:rsidRDefault="001C3BF1" w:rsidP="00FA4FBD">
            <w:pPr>
              <w:contextualSpacing/>
              <w:jc w:val="center"/>
              <w:rPr>
                <w:rFonts w:ascii="Times New Roman" w:hAnsi="Times New Roman"/>
                <w:b/>
                <w:bCs/>
                <w:sz w:val="16"/>
                <w:szCs w:val="16"/>
              </w:rPr>
            </w:pPr>
          </w:p>
        </w:tc>
        <w:tc>
          <w:tcPr>
            <w:tcW w:w="100" w:type="pct"/>
            <w:shd w:val="clear" w:color="auto" w:fill="D9D9D9"/>
            <w:vAlign w:val="center"/>
          </w:tcPr>
          <w:p w14:paraId="4FDCE68A" w14:textId="77777777" w:rsidR="001C3BF1" w:rsidRPr="00FA4FBD" w:rsidRDefault="001C3BF1" w:rsidP="00FA4FBD">
            <w:pPr>
              <w:contextualSpacing/>
              <w:jc w:val="center"/>
              <w:rPr>
                <w:rFonts w:ascii="Times New Roman" w:hAnsi="Times New Roman"/>
                <w:b/>
                <w:sz w:val="16"/>
                <w:szCs w:val="16"/>
              </w:rPr>
            </w:pPr>
          </w:p>
        </w:tc>
        <w:tc>
          <w:tcPr>
            <w:tcW w:w="97" w:type="pct"/>
            <w:shd w:val="clear" w:color="auto" w:fill="D9D9D9"/>
            <w:noWrap/>
            <w:vAlign w:val="center"/>
          </w:tcPr>
          <w:p w14:paraId="68851FA3" w14:textId="77777777" w:rsidR="001C3BF1" w:rsidRPr="00FA4FBD" w:rsidRDefault="001C3BF1" w:rsidP="00FA4FBD">
            <w:pPr>
              <w:contextualSpacing/>
              <w:jc w:val="center"/>
              <w:rPr>
                <w:rFonts w:ascii="Times New Roman" w:hAnsi="Times New Roman"/>
                <w:b/>
                <w:sz w:val="16"/>
                <w:szCs w:val="16"/>
              </w:rPr>
            </w:pPr>
          </w:p>
        </w:tc>
        <w:tc>
          <w:tcPr>
            <w:tcW w:w="93" w:type="pct"/>
            <w:shd w:val="clear" w:color="auto" w:fill="D9D9D9"/>
            <w:noWrap/>
            <w:vAlign w:val="center"/>
          </w:tcPr>
          <w:p w14:paraId="561B9272" w14:textId="77777777" w:rsidR="001C3BF1" w:rsidRPr="00FA4FBD" w:rsidRDefault="001C3BF1" w:rsidP="00FA4FBD">
            <w:pPr>
              <w:contextualSpacing/>
              <w:jc w:val="center"/>
              <w:rPr>
                <w:rFonts w:ascii="Times New Roman" w:hAnsi="Times New Roman"/>
                <w:b/>
                <w:sz w:val="16"/>
                <w:szCs w:val="16"/>
              </w:rPr>
            </w:pPr>
          </w:p>
        </w:tc>
        <w:tc>
          <w:tcPr>
            <w:tcW w:w="93" w:type="pct"/>
            <w:shd w:val="clear" w:color="auto" w:fill="D9D9D9"/>
            <w:noWrap/>
            <w:vAlign w:val="center"/>
          </w:tcPr>
          <w:p w14:paraId="7ACDFE45" w14:textId="77777777" w:rsidR="001C3BF1" w:rsidRPr="00FA4FBD" w:rsidRDefault="001C3BF1" w:rsidP="00FA4FBD">
            <w:pPr>
              <w:contextualSpacing/>
              <w:jc w:val="center"/>
              <w:rPr>
                <w:rFonts w:ascii="Times New Roman" w:hAnsi="Times New Roman"/>
                <w:b/>
                <w:sz w:val="16"/>
                <w:szCs w:val="16"/>
              </w:rPr>
            </w:pPr>
          </w:p>
        </w:tc>
        <w:tc>
          <w:tcPr>
            <w:tcW w:w="93" w:type="pct"/>
            <w:shd w:val="clear" w:color="auto" w:fill="D9D9D9"/>
            <w:noWrap/>
            <w:vAlign w:val="center"/>
          </w:tcPr>
          <w:p w14:paraId="4BA09B9F" w14:textId="77777777" w:rsidR="001C3BF1" w:rsidRPr="00FA4FBD" w:rsidRDefault="001C3BF1" w:rsidP="00FA4FBD">
            <w:pPr>
              <w:contextualSpacing/>
              <w:jc w:val="center"/>
              <w:rPr>
                <w:rFonts w:ascii="Times New Roman" w:hAnsi="Times New Roman"/>
                <w:b/>
                <w:sz w:val="16"/>
                <w:szCs w:val="16"/>
              </w:rPr>
            </w:pPr>
          </w:p>
        </w:tc>
        <w:tc>
          <w:tcPr>
            <w:tcW w:w="99" w:type="pct"/>
            <w:shd w:val="clear" w:color="auto" w:fill="D9D9D9"/>
            <w:noWrap/>
            <w:vAlign w:val="center"/>
          </w:tcPr>
          <w:p w14:paraId="6B7EF4A8" w14:textId="77777777" w:rsidR="001C3BF1" w:rsidRPr="00FA4FBD" w:rsidRDefault="001C3BF1" w:rsidP="00FA4FBD">
            <w:pPr>
              <w:ind w:left="-105" w:right="-104"/>
              <w:contextualSpacing/>
              <w:jc w:val="center"/>
              <w:rPr>
                <w:rFonts w:ascii="Times New Roman" w:hAnsi="Times New Roman"/>
                <w:b/>
                <w:sz w:val="16"/>
                <w:szCs w:val="16"/>
              </w:rPr>
            </w:pPr>
          </w:p>
        </w:tc>
        <w:tc>
          <w:tcPr>
            <w:tcW w:w="97" w:type="pct"/>
            <w:shd w:val="clear" w:color="auto" w:fill="D9D9D9"/>
            <w:noWrap/>
            <w:vAlign w:val="center"/>
          </w:tcPr>
          <w:p w14:paraId="007CBF54" w14:textId="77777777" w:rsidR="001C3BF1" w:rsidRPr="00FA4FBD" w:rsidRDefault="001C3BF1" w:rsidP="00FA4FBD">
            <w:pPr>
              <w:contextualSpacing/>
              <w:jc w:val="center"/>
              <w:rPr>
                <w:rFonts w:ascii="Times New Roman" w:hAnsi="Times New Roman"/>
                <w:b/>
                <w:bCs/>
                <w:sz w:val="16"/>
                <w:szCs w:val="16"/>
              </w:rPr>
            </w:pPr>
          </w:p>
        </w:tc>
        <w:tc>
          <w:tcPr>
            <w:tcW w:w="99" w:type="pct"/>
            <w:shd w:val="clear" w:color="auto" w:fill="D9D9D9"/>
            <w:noWrap/>
            <w:vAlign w:val="center"/>
          </w:tcPr>
          <w:p w14:paraId="4CC4BB61" w14:textId="77777777" w:rsidR="001C3BF1" w:rsidRPr="00FA4FBD" w:rsidRDefault="001C3BF1" w:rsidP="00FA4FBD">
            <w:pPr>
              <w:contextualSpacing/>
              <w:jc w:val="center"/>
              <w:rPr>
                <w:rFonts w:ascii="Times New Roman" w:hAnsi="Times New Roman"/>
                <w:b/>
                <w:sz w:val="16"/>
                <w:szCs w:val="16"/>
              </w:rPr>
            </w:pPr>
          </w:p>
        </w:tc>
        <w:tc>
          <w:tcPr>
            <w:tcW w:w="97" w:type="pct"/>
            <w:shd w:val="clear" w:color="auto" w:fill="D9D9D9"/>
            <w:noWrap/>
            <w:vAlign w:val="center"/>
          </w:tcPr>
          <w:p w14:paraId="3255451E" w14:textId="77777777" w:rsidR="001C3BF1" w:rsidRPr="00FA4FBD" w:rsidRDefault="001C3BF1" w:rsidP="00FA4FBD">
            <w:pPr>
              <w:jc w:val="center"/>
              <w:rPr>
                <w:b/>
                <w:color w:val="000000"/>
                <w:sz w:val="16"/>
                <w:szCs w:val="16"/>
              </w:rPr>
            </w:pPr>
          </w:p>
        </w:tc>
        <w:tc>
          <w:tcPr>
            <w:tcW w:w="100" w:type="pct"/>
            <w:shd w:val="clear" w:color="auto" w:fill="D9D9D9"/>
            <w:noWrap/>
            <w:vAlign w:val="center"/>
          </w:tcPr>
          <w:p w14:paraId="0C495CC7" w14:textId="77777777" w:rsidR="001C3BF1" w:rsidRPr="00FA4FBD" w:rsidRDefault="001C3BF1" w:rsidP="00FA4FBD">
            <w:pPr>
              <w:jc w:val="center"/>
              <w:rPr>
                <w:b/>
                <w:color w:val="000000"/>
                <w:sz w:val="16"/>
                <w:szCs w:val="16"/>
              </w:rPr>
            </w:pPr>
          </w:p>
        </w:tc>
        <w:tc>
          <w:tcPr>
            <w:tcW w:w="97" w:type="pct"/>
            <w:shd w:val="clear" w:color="auto" w:fill="D9D9D9"/>
            <w:noWrap/>
            <w:vAlign w:val="center"/>
          </w:tcPr>
          <w:p w14:paraId="7578FFB4" w14:textId="77777777" w:rsidR="001C3BF1" w:rsidRPr="00FA4FBD" w:rsidRDefault="001C3BF1" w:rsidP="00FA4FBD">
            <w:pPr>
              <w:jc w:val="center"/>
              <w:rPr>
                <w:b/>
                <w:color w:val="000000"/>
                <w:sz w:val="16"/>
                <w:szCs w:val="16"/>
              </w:rPr>
            </w:pPr>
          </w:p>
        </w:tc>
        <w:tc>
          <w:tcPr>
            <w:tcW w:w="93" w:type="pct"/>
            <w:shd w:val="clear" w:color="auto" w:fill="D9D9D9"/>
            <w:noWrap/>
            <w:vAlign w:val="center"/>
          </w:tcPr>
          <w:p w14:paraId="3DF68C2F" w14:textId="77777777" w:rsidR="001C3BF1" w:rsidRPr="00FA4FBD" w:rsidRDefault="001C3BF1" w:rsidP="00FA4FBD">
            <w:pPr>
              <w:jc w:val="center"/>
              <w:rPr>
                <w:b/>
                <w:color w:val="000000"/>
                <w:sz w:val="16"/>
                <w:szCs w:val="16"/>
              </w:rPr>
            </w:pPr>
          </w:p>
        </w:tc>
        <w:tc>
          <w:tcPr>
            <w:tcW w:w="93" w:type="pct"/>
            <w:shd w:val="clear" w:color="auto" w:fill="D9D9D9"/>
            <w:noWrap/>
            <w:vAlign w:val="center"/>
          </w:tcPr>
          <w:p w14:paraId="366CC137" w14:textId="77777777" w:rsidR="001C3BF1" w:rsidRPr="00FA4FBD" w:rsidRDefault="001C3BF1" w:rsidP="00FA4FBD">
            <w:pPr>
              <w:jc w:val="center"/>
              <w:rPr>
                <w:b/>
                <w:color w:val="000000"/>
                <w:sz w:val="16"/>
                <w:szCs w:val="16"/>
              </w:rPr>
            </w:pPr>
          </w:p>
        </w:tc>
        <w:tc>
          <w:tcPr>
            <w:tcW w:w="93" w:type="pct"/>
            <w:shd w:val="clear" w:color="auto" w:fill="D9D9D9"/>
            <w:noWrap/>
            <w:vAlign w:val="center"/>
          </w:tcPr>
          <w:p w14:paraId="053D222B" w14:textId="77777777" w:rsidR="001C3BF1" w:rsidRPr="00FA4FBD" w:rsidRDefault="001C3BF1" w:rsidP="00FA4FBD">
            <w:pPr>
              <w:jc w:val="center"/>
              <w:rPr>
                <w:b/>
                <w:color w:val="000000"/>
                <w:sz w:val="16"/>
                <w:szCs w:val="16"/>
              </w:rPr>
            </w:pPr>
          </w:p>
        </w:tc>
        <w:tc>
          <w:tcPr>
            <w:tcW w:w="99" w:type="pct"/>
            <w:shd w:val="clear" w:color="auto" w:fill="D9D9D9"/>
            <w:noWrap/>
            <w:vAlign w:val="center"/>
          </w:tcPr>
          <w:p w14:paraId="15546E2A" w14:textId="77777777" w:rsidR="001C3BF1" w:rsidRPr="00FA4FBD" w:rsidRDefault="001C3BF1" w:rsidP="00FA4FBD">
            <w:pPr>
              <w:jc w:val="center"/>
              <w:rPr>
                <w:b/>
                <w:color w:val="000000"/>
                <w:sz w:val="16"/>
                <w:szCs w:val="16"/>
              </w:rPr>
            </w:pPr>
          </w:p>
        </w:tc>
        <w:tc>
          <w:tcPr>
            <w:tcW w:w="97" w:type="pct"/>
            <w:shd w:val="clear" w:color="auto" w:fill="D9D9D9"/>
            <w:noWrap/>
            <w:vAlign w:val="center"/>
          </w:tcPr>
          <w:p w14:paraId="631310FB" w14:textId="77777777" w:rsidR="001C3BF1" w:rsidRPr="00FA4FBD" w:rsidRDefault="001C3BF1" w:rsidP="00FA4FBD">
            <w:pPr>
              <w:jc w:val="center"/>
              <w:rPr>
                <w:b/>
                <w:color w:val="000000"/>
                <w:sz w:val="16"/>
                <w:szCs w:val="16"/>
              </w:rPr>
            </w:pPr>
          </w:p>
        </w:tc>
        <w:tc>
          <w:tcPr>
            <w:tcW w:w="93" w:type="pct"/>
            <w:shd w:val="clear" w:color="auto" w:fill="D9D9D9"/>
            <w:noWrap/>
            <w:vAlign w:val="center"/>
          </w:tcPr>
          <w:p w14:paraId="6D7F5136" w14:textId="77777777" w:rsidR="001C3BF1" w:rsidRPr="00FA4FBD" w:rsidRDefault="001C3BF1" w:rsidP="00FA4FBD">
            <w:pPr>
              <w:jc w:val="center"/>
              <w:rPr>
                <w:b/>
                <w:color w:val="000000"/>
                <w:sz w:val="16"/>
                <w:szCs w:val="16"/>
              </w:rPr>
            </w:pPr>
          </w:p>
        </w:tc>
        <w:tc>
          <w:tcPr>
            <w:tcW w:w="93" w:type="pct"/>
            <w:shd w:val="clear" w:color="auto" w:fill="D9D9D9"/>
            <w:noWrap/>
            <w:vAlign w:val="center"/>
          </w:tcPr>
          <w:p w14:paraId="485B7143" w14:textId="77777777" w:rsidR="001C3BF1" w:rsidRPr="00FA4FBD" w:rsidRDefault="001C3BF1" w:rsidP="00FA4FBD">
            <w:pPr>
              <w:jc w:val="center"/>
              <w:rPr>
                <w:b/>
                <w:color w:val="000000"/>
                <w:sz w:val="16"/>
                <w:szCs w:val="16"/>
              </w:rPr>
            </w:pPr>
          </w:p>
        </w:tc>
        <w:tc>
          <w:tcPr>
            <w:tcW w:w="93" w:type="pct"/>
            <w:tcBorders>
              <w:right w:val="single" w:sz="4" w:space="0" w:color="auto"/>
            </w:tcBorders>
            <w:shd w:val="clear" w:color="auto" w:fill="D9D9D9"/>
            <w:noWrap/>
            <w:vAlign w:val="center"/>
          </w:tcPr>
          <w:p w14:paraId="7714FFDD" w14:textId="77777777" w:rsidR="001C3BF1" w:rsidRPr="00FA4FBD" w:rsidRDefault="001C3BF1" w:rsidP="00FA4FBD">
            <w:pPr>
              <w:jc w:val="center"/>
              <w:rPr>
                <w:b/>
                <w:color w:val="000000"/>
                <w:sz w:val="16"/>
                <w:szCs w:val="16"/>
              </w:rPr>
            </w:pPr>
          </w:p>
        </w:tc>
        <w:tc>
          <w:tcPr>
            <w:tcW w:w="99" w:type="pct"/>
            <w:shd w:val="clear" w:color="auto" w:fill="D9D9D9"/>
            <w:vAlign w:val="center"/>
          </w:tcPr>
          <w:p w14:paraId="7BA8AA08" w14:textId="77777777" w:rsidR="001C3BF1" w:rsidRPr="00FA4FBD" w:rsidRDefault="001C3BF1" w:rsidP="00FA4FBD">
            <w:pPr>
              <w:jc w:val="center"/>
              <w:rPr>
                <w:b/>
                <w:color w:val="000000"/>
                <w:sz w:val="16"/>
                <w:szCs w:val="16"/>
              </w:rPr>
            </w:pPr>
          </w:p>
        </w:tc>
        <w:tc>
          <w:tcPr>
            <w:tcW w:w="97" w:type="pct"/>
            <w:tcBorders>
              <w:right w:val="single" w:sz="4" w:space="0" w:color="auto"/>
            </w:tcBorders>
            <w:shd w:val="clear" w:color="auto" w:fill="D9D9D9"/>
            <w:vAlign w:val="center"/>
          </w:tcPr>
          <w:p w14:paraId="108FF2B7" w14:textId="77777777" w:rsidR="001C3BF1" w:rsidRPr="00FA4FBD" w:rsidRDefault="001C3BF1" w:rsidP="00FA4FBD">
            <w:pPr>
              <w:jc w:val="center"/>
              <w:rPr>
                <w:b/>
                <w:color w:val="000000"/>
                <w:sz w:val="16"/>
                <w:szCs w:val="16"/>
              </w:rPr>
            </w:pPr>
          </w:p>
        </w:tc>
        <w:tc>
          <w:tcPr>
            <w:tcW w:w="93" w:type="pct"/>
            <w:tcBorders>
              <w:right w:val="single" w:sz="4" w:space="0" w:color="auto"/>
            </w:tcBorders>
            <w:shd w:val="clear" w:color="auto" w:fill="D9D9D9"/>
            <w:vAlign w:val="center"/>
          </w:tcPr>
          <w:p w14:paraId="7D5F090E" w14:textId="77777777" w:rsidR="001C3BF1" w:rsidRPr="00FA4FBD" w:rsidRDefault="001C3BF1" w:rsidP="00FA4FBD">
            <w:pPr>
              <w:jc w:val="center"/>
              <w:rPr>
                <w:b/>
                <w:color w:val="000000"/>
                <w:sz w:val="16"/>
                <w:szCs w:val="16"/>
              </w:rPr>
            </w:pPr>
          </w:p>
        </w:tc>
        <w:tc>
          <w:tcPr>
            <w:tcW w:w="93" w:type="pct"/>
            <w:tcBorders>
              <w:right w:val="single" w:sz="4" w:space="0" w:color="auto"/>
            </w:tcBorders>
            <w:shd w:val="clear" w:color="auto" w:fill="D9D9D9"/>
            <w:vAlign w:val="center"/>
          </w:tcPr>
          <w:p w14:paraId="41EB4F3A" w14:textId="77777777" w:rsidR="001C3BF1" w:rsidRPr="00FA4FBD" w:rsidRDefault="001C3BF1" w:rsidP="00FA4FBD">
            <w:pPr>
              <w:jc w:val="center"/>
              <w:rPr>
                <w:b/>
                <w:color w:val="000000"/>
                <w:sz w:val="16"/>
                <w:szCs w:val="16"/>
              </w:rPr>
            </w:pPr>
          </w:p>
        </w:tc>
        <w:tc>
          <w:tcPr>
            <w:tcW w:w="93" w:type="pct"/>
            <w:tcBorders>
              <w:right w:val="single" w:sz="4" w:space="0" w:color="auto"/>
            </w:tcBorders>
            <w:shd w:val="clear" w:color="auto" w:fill="D9D9D9"/>
            <w:vAlign w:val="center"/>
          </w:tcPr>
          <w:p w14:paraId="7B4B48B2" w14:textId="77777777" w:rsidR="001C3BF1" w:rsidRPr="00FA4FBD" w:rsidRDefault="001C3BF1" w:rsidP="00FA4FBD">
            <w:pPr>
              <w:jc w:val="center"/>
              <w:rPr>
                <w:b/>
                <w:color w:val="000000"/>
                <w:sz w:val="16"/>
                <w:szCs w:val="16"/>
              </w:rPr>
            </w:pPr>
          </w:p>
        </w:tc>
        <w:tc>
          <w:tcPr>
            <w:tcW w:w="99" w:type="pct"/>
            <w:tcBorders>
              <w:right w:val="single" w:sz="4" w:space="0" w:color="auto"/>
            </w:tcBorders>
            <w:shd w:val="clear" w:color="auto" w:fill="D9D9D9"/>
            <w:vAlign w:val="center"/>
          </w:tcPr>
          <w:p w14:paraId="1230D2B2" w14:textId="77777777" w:rsidR="001C3BF1" w:rsidRPr="00FA4FBD" w:rsidRDefault="001C3BF1" w:rsidP="00FA4FBD">
            <w:pPr>
              <w:jc w:val="center"/>
              <w:rPr>
                <w:b/>
                <w:color w:val="000000"/>
                <w:sz w:val="16"/>
                <w:szCs w:val="16"/>
              </w:rPr>
            </w:pPr>
          </w:p>
        </w:tc>
        <w:tc>
          <w:tcPr>
            <w:tcW w:w="97" w:type="pct"/>
            <w:tcBorders>
              <w:right w:val="single" w:sz="4" w:space="0" w:color="auto"/>
            </w:tcBorders>
            <w:shd w:val="clear" w:color="auto" w:fill="D9D9D9"/>
            <w:vAlign w:val="center"/>
          </w:tcPr>
          <w:p w14:paraId="760FBE38" w14:textId="77777777" w:rsidR="001C3BF1" w:rsidRPr="00FA4FBD" w:rsidRDefault="001C3BF1" w:rsidP="00FA4FBD">
            <w:pPr>
              <w:jc w:val="center"/>
              <w:rPr>
                <w:b/>
                <w:color w:val="000000"/>
                <w:sz w:val="16"/>
                <w:szCs w:val="16"/>
              </w:rPr>
            </w:pPr>
          </w:p>
        </w:tc>
        <w:tc>
          <w:tcPr>
            <w:tcW w:w="93" w:type="pct"/>
            <w:tcBorders>
              <w:right w:val="single" w:sz="4" w:space="0" w:color="auto"/>
            </w:tcBorders>
            <w:shd w:val="clear" w:color="auto" w:fill="D9D9D9"/>
            <w:vAlign w:val="center"/>
          </w:tcPr>
          <w:p w14:paraId="55015617" w14:textId="77777777" w:rsidR="001C3BF1" w:rsidRPr="00FA4FBD" w:rsidRDefault="001C3BF1" w:rsidP="00FA4FBD">
            <w:pPr>
              <w:jc w:val="center"/>
              <w:rPr>
                <w:b/>
                <w:color w:val="000000"/>
                <w:sz w:val="16"/>
                <w:szCs w:val="16"/>
              </w:rPr>
            </w:pPr>
          </w:p>
        </w:tc>
        <w:tc>
          <w:tcPr>
            <w:tcW w:w="93" w:type="pct"/>
            <w:tcBorders>
              <w:right w:val="single" w:sz="4" w:space="0" w:color="auto"/>
            </w:tcBorders>
            <w:shd w:val="clear" w:color="auto" w:fill="D9D9D9"/>
            <w:vAlign w:val="center"/>
          </w:tcPr>
          <w:p w14:paraId="2F5091FD" w14:textId="77777777" w:rsidR="001C3BF1" w:rsidRPr="00FA4FBD" w:rsidRDefault="001C3BF1" w:rsidP="00FA4FBD">
            <w:pPr>
              <w:jc w:val="center"/>
              <w:rPr>
                <w:b/>
                <w:color w:val="000000"/>
                <w:sz w:val="16"/>
                <w:szCs w:val="16"/>
              </w:rPr>
            </w:pPr>
          </w:p>
        </w:tc>
        <w:tc>
          <w:tcPr>
            <w:tcW w:w="93" w:type="pct"/>
            <w:tcBorders>
              <w:right w:val="single" w:sz="4" w:space="0" w:color="auto"/>
            </w:tcBorders>
            <w:shd w:val="clear" w:color="auto" w:fill="D9D9D9"/>
            <w:vAlign w:val="center"/>
          </w:tcPr>
          <w:p w14:paraId="40FD6463" w14:textId="77777777" w:rsidR="001C3BF1" w:rsidRPr="00FA4FBD" w:rsidRDefault="001C3BF1" w:rsidP="00FA4FBD">
            <w:pPr>
              <w:jc w:val="center"/>
              <w:rPr>
                <w:b/>
                <w:color w:val="000000"/>
                <w:sz w:val="16"/>
                <w:szCs w:val="16"/>
              </w:rPr>
            </w:pPr>
          </w:p>
        </w:tc>
        <w:tc>
          <w:tcPr>
            <w:tcW w:w="99" w:type="pct"/>
            <w:tcBorders>
              <w:right w:val="single" w:sz="4" w:space="0" w:color="auto"/>
            </w:tcBorders>
            <w:shd w:val="clear" w:color="auto" w:fill="D9D9D9"/>
            <w:vAlign w:val="center"/>
          </w:tcPr>
          <w:p w14:paraId="5400FCC2" w14:textId="77777777" w:rsidR="001C3BF1" w:rsidRPr="00FA4FBD" w:rsidRDefault="001C3BF1" w:rsidP="00FA4FBD">
            <w:pPr>
              <w:jc w:val="center"/>
              <w:rPr>
                <w:b/>
                <w:color w:val="000000"/>
                <w:sz w:val="16"/>
                <w:szCs w:val="16"/>
              </w:rPr>
            </w:pPr>
          </w:p>
        </w:tc>
        <w:tc>
          <w:tcPr>
            <w:tcW w:w="95" w:type="pct"/>
            <w:tcBorders>
              <w:right w:val="single" w:sz="4" w:space="0" w:color="auto"/>
            </w:tcBorders>
            <w:shd w:val="clear" w:color="auto" w:fill="D9D9D9"/>
            <w:vAlign w:val="center"/>
          </w:tcPr>
          <w:p w14:paraId="44ED93AA" w14:textId="77777777" w:rsidR="001C3BF1" w:rsidRPr="00FA4FBD" w:rsidRDefault="001C3BF1" w:rsidP="00FA4FBD">
            <w:pPr>
              <w:jc w:val="center"/>
              <w:rPr>
                <w:b/>
                <w:color w:val="000000"/>
                <w:sz w:val="16"/>
                <w:szCs w:val="16"/>
              </w:rPr>
            </w:pPr>
          </w:p>
        </w:tc>
        <w:tc>
          <w:tcPr>
            <w:tcW w:w="71" w:type="pct"/>
            <w:tcBorders>
              <w:right w:val="single" w:sz="4" w:space="0" w:color="auto"/>
            </w:tcBorders>
            <w:shd w:val="clear" w:color="auto" w:fill="D9D9D9"/>
            <w:vAlign w:val="center"/>
          </w:tcPr>
          <w:p w14:paraId="6946BDE4" w14:textId="77777777" w:rsidR="001C3BF1" w:rsidRPr="00FA4FBD" w:rsidRDefault="001C3BF1" w:rsidP="00FA4FBD">
            <w:pPr>
              <w:jc w:val="center"/>
              <w:rPr>
                <w:b/>
                <w:color w:val="000000"/>
                <w:sz w:val="16"/>
                <w:szCs w:val="16"/>
              </w:rPr>
            </w:pPr>
          </w:p>
        </w:tc>
        <w:tc>
          <w:tcPr>
            <w:tcW w:w="78" w:type="pct"/>
            <w:gridSpan w:val="2"/>
            <w:tcBorders>
              <w:right w:val="single" w:sz="4" w:space="0" w:color="auto"/>
            </w:tcBorders>
            <w:shd w:val="clear" w:color="auto" w:fill="D9D9D9"/>
            <w:vAlign w:val="center"/>
          </w:tcPr>
          <w:p w14:paraId="59EFCB90" w14:textId="77777777" w:rsidR="001C3BF1" w:rsidRPr="00FA4FBD" w:rsidRDefault="001C3BF1" w:rsidP="00FA4FBD">
            <w:pPr>
              <w:ind w:left="-105" w:right="-104"/>
              <w:contextualSpacing/>
              <w:jc w:val="center"/>
              <w:rPr>
                <w:rFonts w:ascii="Times New Roman" w:hAnsi="Times New Roman"/>
                <w:b/>
                <w:sz w:val="16"/>
                <w:szCs w:val="16"/>
              </w:rPr>
            </w:pPr>
          </w:p>
        </w:tc>
        <w:tc>
          <w:tcPr>
            <w:tcW w:w="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613731" w14:textId="77777777" w:rsidR="001C3BF1" w:rsidRPr="00FA4FBD" w:rsidRDefault="001C3BF1" w:rsidP="00FA4FBD">
            <w:pPr>
              <w:contextualSpacing/>
              <w:jc w:val="center"/>
              <w:rPr>
                <w:rFonts w:ascii="Times New Roman" w:hAnsi="Times New Roman"/>
                <w:b/>
                <w:sz w:val="16"/>
                <w:szCs w:val="16"/>
              </w:rPr>
            </w:pPr>
          </w:p>
        </w:tc>
      </w:tr>
      <w:tr w:rsidR="001C3BF1" w:rsidRPr="00FA4FBD" w14:paraId="20998F2A" w14:textId="77777777" w:rsidTr="001C3BF1">
        <w:trPr>
          <w:cantSplit/>
          <w:trHeight w:val="766"/>
          <w:jc w:val="center"/>
        </w:trPr>
        <w:tc>
          <w:tcPr>
            <w:tcW w:w="207" w:type="pct"/>
            <w:tcMar>
              <w:left w:w="85" w:type="dxa"/>
              <w:right w:w="85" w:type="dxa"/>
            </w:tcMar>
            <w:vAlign w:val="center"/>
          </w:tcPr>
          <w:p w14:paraId="236B38D9" w14:textId="77777777" w:rsidR="001C3BF1" w:rsidRPr="00FA4FBD" w:rsidRDefault="001C3BF1" w:rsidP="00FA4FBD">
            <w:pPr>
              <w:jc w:val="center"/>
              <w:rPr>
                <w:rFonts w:ascii="Times New Roman" w:hAnsi="Times New Roman"/>
                <w:bCs/>
                <w:color w:val="000000"/>
                <w:sz w:val="16"/>
                <w:szCs w:val="16"/>
              </w:rPr>
            </w:pPr>
            <w:r w:rsidRPr="00FA4FBD">
              <w:rPr>
                <w:rFonts w:ascii="Times New Roman" w:hAnsi="Times New Roman"/>
                <w:bCs/>
                <w:color w:val="000000"/>
                <w:sz w:val="16"/>
                <w:szCs w:val="16"/>
              </w:rPr>
              <w:t>МДК. 04.01</w:t>
            </w:r>
          </w:p>
        </w:tc>
        <w:tc>
          <w:tcPr>
            <w:tcW w:w="554" w:type="pct"/>
            <w:noWrap/>
            <w:vAlign w:val="center"/>
          </w:tcPr>
          <w:p w14:paraId="63709088" w14:textId="77777777" w:rsidR="001C3BF1" w:rsidRPr="00FA4FBD" w:rsidRDefault="001C3BF1" w:rsidP="00FA4FBD">
            <w:pPr>
              <w:jc w:val="both"/>
              <w:rPr>
                <w:rFonts w:ascii="Times New Roman" w:hAnsi="Times New Roman"/>
                <w:bCs/>
                <w:color w:val="000000"/>
                <w:sz w:val="16"/>
                <w:szCs w:val="16"/>
              </w:rPr>
            </w:pPr>
            <w:r w:rsidRPr="00FA4FBD">
              <w:rPr>
                <w:rFonts w:ascii="Times New Roman" w:hAnsi="Times New Roman"/>
                <w:bCs/>
                <w:color w:val="000000"/>
                <w:sz w:val="16"/>
                <w:szCs w:val="16"/>
              </w:rPr>
              <w:t>Выполнение работ по получению рабочей профессии</w:t>
            </w:r>
          </w:p>
        </w:tc>
        <w:tc>
          <w:tcPr>
            <w:tcW w:w="109" w:type="pct"/>
            <w:vAlign w:val="center"/>
          </w:tcPr>
          <w:p w14:paraId="706597FB" w14:textId="77777777" w:rsidR="001C3BF1" w:rsidRPr="00FA4FBD" w:rsidRDefault="001C3BF1" w:rsidP="00FA4FBD">
            <w:pPr>
              <w:contextualSpacing/>
              <w:jc w:val="center"/>
              <w:rPr>
                <w:rFonts w:ascii="Times New Roman" w:hAnsi="Times New Roman"/>
                <w:sz w:val="16"/>
                <w:szCs w:val="16"/>
              </w:rPr>
            </w:pPr>
          </w:p>
        </w:tc>
        <w:tc>
          <w:tcPr>
            <w:tcW w:w="80" w:type="pct"/>
            <w:vAlign w:val="center"/>
          </w:tcPr>
          <w:p w14:paraId="04846B94" w14:textId="77777777" w:rsidR="001C3BF1" w:rsidRPr="00FA4FBD" w:rsidRDefault="001C3BF1" w:rsidP="00FA4FBD">
            <w:pPr>
              <w:contextualSpacing/>
              <w:jc w:val="center"/>
              <w:rPr>
                <w:rFonts w:ascii="Times New Roman" w:hAnsi="Times New Roman"/>
                <w:sz w:val="16"/>
                <w:szCs w:val="16"/>
              </w:rPr>
            </w:pPr>
          </w:p>
        </w:tc>
        <w:tc>
          <w:tcPr>
            <w:tcW w:w="94" w:type="pct"/>
            <w:vAlign w:val="center"/>
          </w:tcPr>
          <w:p w14:paraId="671FB5C0" w14:textId="77777777" w:rsidR="001C3BF1" w:rsidRPr="00FA4FBD" w:rsidRDefault="001C3BF1" w:rsidP="00FA4FBD">
            <w:pPr>
              <w:contextualSpacing/>
              <w:jc w:val="center"/>
              <w:rPr>
                <w:rFonts w:ascii="Times New Roman" w:hAnsi="Times New Roman"/>
                <w:sz w:val="16"/>
                <w:szCs w:val="16"/>
              </w:rPr>
            </w:pPr>
          </w:p>
        </w:tc>
        <w:tc>
          <w:tcPr>
            <w:tcW w:w="96" w:type="pct"/>
            <w:vAlign w:val="center"/>
          </w:tcPr>
          <w:p w14:paraId="468C6E4D" w14:textId="77777777" w:rsidR="001C3BF1" w:rsidRPr="00FA4FBD" w:rsidRDefault="001C3BF1" w:rsidP="00FA4FBD">
            <w:pPr>
              <w:contextualSpacing/>
              <w:jc w:val="center"/>
              <w:rPr>
                <w:rFonts w:ascii="Times New Roman" w:hAnsi="Times New Roman"/>
                <w:sz w:val="16"/>
                <w:szCs w:val="16"/>
              </w:rPr>
            </w:pPr>
          </w:p>
        </w:tc>
        <w:tc>
          <w:tcPr>
            <w:tcW w:w="97" w:type="pct"/>
            <w:vAlign w:val="center"/>
          </w:tcPr>
          <w:p w14:paraId="14705ADD"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355A906D"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6E636BA7"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7725DF80"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02FC18D5"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1C514313"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7487035F" w14:textId="77777777" w:rsidR="001C3BF1" w:rsidRPr="00FA4FBD" w:rsidRDefault="001C3BF1" w:rsidP="00FA4FBD">
            <w:pPr>
              <w:contextualSpacing/>
              <w:jc w:val="center"/>
              <w:rPr>
                <w:rFonts w:ascii="Times New Roman" w:hAnsi="Times New Roman"/>
                <w:b/>
                <w:bCs/>
                <w:sz w:val="16"/>
                <w:szCs w:val="16"/>
              </w:rPr>
            </w:pPr>
          </w:p>
        </w:tc>
        <w:tc>
          <w:tcPr>
            <w:tcW w:w="100" w:type="pct"/>
            <w:vAlign w:val="center"/>
          </w:tcPr>
          <w:p w14:paraId="7A9951B0"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66DFC8A4"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32213796"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3F5E4092"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1DDFFB08"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5E0B3"/>
            <w:noWrap/>
            <w:vAlign w:val="center"/>
          </w:tcPr>
          <w:p w14:paraId="34AE1B27"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7" w:type="pct"/>
            <w:shd w:val="clear" w:color="auto" w:fill="FFFF00"/>
            <w:noWrap/>
            <w:vAlign w:val="center"/>
          </w:tcPr>
          <w:p w14:paraId="16547851"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1988A6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1402562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100" w:type="pct"/>
            <w:noWrap/>
            <w:vAlign w:val="center"/>
          </w:tcPr>
          <w:p w14:paraId="38AEF91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7" w:type="pct"/>
            <w:noWrap/>
            <w:vAlign w:val="center"/>
          </w:tcPr>
          <w:p w14:paraId="2B97D887" w14:textId="77777777" w:rsidR="001C3BF1" w:rsidRPr="00FA4FBD" w:rsidRDefault="001C3BF1" w:rsidP="00FA4FBD">
            <w:pPr>
              <w:ind w:left="-113" w:right="-113"/>
              <w:contextualSpacing/>
              <w:jc w:val="center"/>
              <w:rPr>
                <w:color w:val="000000"/>
                <w:sz w:val="16"/>
                <w:szCs w:val="16"/>
              </w:rPr>
            </w:pPr>
            <w:r w:rsidRPr="00FA4FBD">
              <w:rPr>
                <w:color w:val="000000"/>
                <w:sz w:val="16"/>
                <w:szCs w:val="16"/>
              </w:rPr>
              <w:t>4</w:t>
            </w:r>
          </w:p>
        </w:tc>
        <w:tc>
          <w:tcPr>
            <w:tcW w:w="93" w:type="pct"/>
            <w:noWrap/>
            <w:vAlign w:val="center"/>
          </w:tcPr>
          <w:p w14:paraId="7B5A8AB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noWrap/>
            <w:vAlign w:val="center"/>
          </w:tcPr>
          <w:p w14:paraId="5B882F8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noWrap/>
            <w:vAlign w:val="center"/>
          </w:tcPr>
          <w:p w14:paraId="1294059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9" w:type="pct"/>
            <w:noWrap/>
            <w:vAlign w:val="center"/>
          </w:tcPr>
          <w:p w14:paraId="53A6560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7" w:type="pct"/>
            <w:noWrap/>
            <w:vAlign w:val="center"/>
          </w:tcPr>
          <w:p w14:paraId="2F3E456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noWrap/>
            <w:vAlign w:val="center"/>
          </w:tcPr>
          <w:p w14:paraId="02F9162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noWrap/>
            <w:vAlign w:val="center"/>
          </w:tcPr>
          <w:p w14:paraId="28D37D3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tcBorders>
              <w:right w:val="single" w:sz="4" w:space="0" w:color="auto"/>
            </w:tcBorders>
            <w:noWrap/>
            <w:vAlign w:val="center"/>
          </w:tcPr>
          <w:p w14:paraId="5477261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9" w:type="pct"/>
            <w:vAlign w:val="center"/>
          </w:tcPr>
          <w:p w14:paraId="79FCDD9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7" w:type="pct"/>
            <w:tcBorders>
              <w:right w:val="single" w:sz="4" w:space="0" w:color="auto"/>
            </w:tcBorders>
            <w:vAlign w:val="center"/>
          </w:tcPr>
          <w:p w14:paraId="74CD4A7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tcBorders>
              <w:right w:val="single" w:sz="4" w:space="0" w:color="auto"/>
            </w:tcBorders>
            <w:vAlign w:val="center"/>
          </w:tcPr>
          <w:p w14:paraId="02AE66A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tcBorders>
              <w:right w:val="single" w:sz="4" w:space="0" w:color="auto"/>
            </w:tcBorders>
            <w:vAlign w:val="center"/>
          </w:tcPr>
          <w:p w14:paraId="77A53A7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vAlign w:val="center"/>
          </w:tcPr>
          <w:p w14:paraId="18C17FC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9" w:type="pct"/>
            <w:tcBorders>
              <w:right w:val="single" w:sz="4" w:space="0" w:color="auto"/>
            </w:tcBorders>
            <w:vAlign w:val="center"/>
          </w:tcPr>
          <w:p w14:paraId="524F4F2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7" w:type="pct"/>
            <w:tcBorders>
              <w:right w:val="single" w:sz="4" w:space="0" w:color="auto"/>
            </w:tcBorders>
            <w:vAlign w:val="center"/>
          </w:tcPr>
          <w:p w14:paraId="479C79E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tcBorders>
              <w:right w:val="single" w:sz="4" w:space="0" w:color="auto"/>
            </w:tcBorders>
            <w:vAlign w:val="center"/>
          </w:tcPr>
          <w:p w14:paraId="58FDCB5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tcBorders>
              <w:right w:val="single" w:sz="4" w:space="0" w:color="auto"/>
            </w:tcBorders>
            <w:vAlign w:val="center"/>
          </w:tcPr>
          <w:p w14:paraId="1B6DBCF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3" w:type="pct"/>
            <w:tcBorders>
              <w:right w:val="single" w:sz="4" w:space="0" w:color="auto"/>
            </w:tcBorders>
            <w:vAlign w:val="center"/>
          </w:tcPr>
          <w:p w14:paraId="5BF62D3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9" w:type="pct"/>
            <w:tcBorders>
              <w:right w:val="single" w:sz="4" w:space="0" w:color="auto"/>
            </w:tcBorders>
            <w:vAlign w:val="center"/>
          </w:tcPr>
          <w:p w14:paraId="0E314B4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95" w:type="pct"/>
            <w:tcBorders>
              <w:right w:val="single" w:sz="4" w:space="0" w:color="auto"/>
            </w:tcBorders>
            <w:vAlign w:val="center"/>
          </w:tcPr>
          <w:p w14:paraId="1421DAC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71" w:type="pct"/>
            <w:tcBorders>
              <w:right w:val="single" w:sz="4" w:space="0" w:color="auto"/>
            </w:tcBorders>
            <w:shd w:val="clear" w:color="auto" w:fill="auto"/>
            <w:vAlign w:val="center"/>
          </w:tcPr>
          <w:p w14:paraId="71D1F08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w:t>
            </w:r>
          </w:p>
        </w:tc>
        <w:tc>
          <w:tcPr>
            <w:tcW w:w="78" w:type="pct"/>
            <w:gridSpan w:val="2"/>
            <w:tcBorders>
              <w:right w:val="single" w:sz="4" w:space="0" w:color="auto"/>
            </w:tcBorders>
            <w:shd w:val="clear" w:color="auto" w:fill="C5E0B3"/>
            <w:vAlign w:val="center"/>
          </w:tcPr>
          <w:p w14:paraId="1E058A1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6</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55906C5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72</w:t>
            </w:r>
          </w:p>
        </w:tc>
      </w:tr>
      <w:tr w:rsidR="001C3BF1" w:rsidRPr="00FA4FBD" w14:paraId="5619651C" w14:textId="77777777" w:rsidTr="001C3BF1">
        <w:trPr>
          <w:cantSplit/>
          <w:trHeight w:val="394"/>
          <w:jc w:val="center"/>
        </w:trPr>
        <w:tc>
          <w:tcPr>
            <w:tcW w:w="207" w:type="pct"/>
            <w:vAlign w:val="center"/>
          </w:tcPr>
          <w:p w14:paraId="3E160943" w14:textId="77777777" w:rsidR="001C3BF1" w:rsidRPr="00FA4FBD" w:rsidRDefault="001C3BF1" w:rsidP="00FA4FBD">
            <w:pPr>
              <w:contextualSpacing/>
              <w:jc w:val="center"/>
              <w:rPr>
                <w:rFonts w:ascii="Times New Roman" w:hAnsi="Times New Roman"/>
                <w:sz w:val="16"/>
                <w:szCs w:val="16"/>
              </w:rPr>
            </w:pPr>
          </w:p>
        </w:tc>
        <w:tc>
          <w:tcPr>
            <w:tcW w:w="554" w:type="pct"/>
            <w:noWrap/>
            <w:vAlign w:val="center"/>
          </w:tcPr>
          <w:p w14:paraId="6E6E225C" w14:textId="77777777" w:rsidR="001C3BF1" w:rsidRPr="00FA4FBD" w:rsidRDefault="001C3BF1" w:rsidP="00FA4FBD">
            <w:pPr>
              <w:contextualSpacing/>
              <w:jc w:val="both"/>
              <w:rPr>
                <w:rFonts w:ascii="Times New Roman" w:hAnsi="Times New Roman"/>
                <w:sz w:val="16"/>
                <w:szCs w:val="16"/>
              </w:rPr>
            </w:pPr>
            <w:r w:rsidRPr="00FA4FBD">
              <w:rPr>
                <w:rFonts w:ascii="Times New Roman" w:hAnsi="Times New Roman"/>
                <w:sz w:val="16"/>
                <w:szCs w:val="16"/>
              </w:rPr>
              <w:t>Промежуточная аттестация</w:t>
            </w:r>
          </w:p>
        </w:tc>
        <w:tc>
          <w:tcPr>
            <w:tcW w:w="109" w:type="pct"/>
            <w:vAlign w:val="center"/>
          </w:tcPr>
          <w:p w14:paraId="12290728" w14:textId="77777777" w:rsidR="001C3BF1" w:rsidRPr="00FA4FBD" w:rsidRDefault="001C3BF1" w:rsidP="00FA4FBD">
            <w:pPr>
              <w:contextualSpacing/>
              <w:jc w:val="center"/>
              <w:rPr>
                <w:rFonts w:ascii="Times New Roman" w:hAnsi="Times New Roman"/>
                <w:sz w:val="16"/>
                <w:szCs w:val="16"/>
              </w:rPr>
            </w:pPr>
          </w:p>
        </w:tc>
        <w:tc>
          <w:tcPr>
            <w:tcW w:w="80" w:type="pct"/>
            <w:vAlign w:val="center"/>
          </w:tcPr>
          <w:p w14:paraId="4B043404" w14:textId="77777777" w:rsidR="001C3BF1" w:rsidRPr="00FA4FBD" w:rsidRDefault="001C3BF1" w:rsidP="00FA4FBD">
            <w:pPr>
              <w:contextualSpacing/>
              <w:jc w:val="center"/>
              <w:rPr>
                <w:rFonts w:ascii="Times New Roman" w:hAnsi="Times New Roman"/>
                <w:sz w:val="16"/>
                <w:szCs w:val="16"/>
              </w:rPr>
            </w:pPr>
          </w:p>
        </w:tc>
        <w:tc>
          <w:tcPr>
            <w:tcW w:w="94" w:type="pct"/>
            <w:vAlign w:val="center"/>
          </w:tcPr>
          <w:p w14:paraId="7B4C56EA" w14:textId="77777777" w:rsidR="001C3BF1" w:rsidRPr="00FA4FBD" w:rsidRDefault="001C3BF1" w:rsidP="00FA4FBD">
            <w:pPr>
              <w:contextualSpacing/>
              <w:jc w:val="center"/>
              <w:rPr>
                <w:rFonts w:ascii="Times New Roman" w:hAnsi="Times New Roman"/>
                <w:sz w:val="16"/>
                <w:szCs w:val="16"/>
              </w:rPr>
            </w:pPr>
          </w:p>
        </w:tc>
        <w:tc>
          <w:tcPr>
            <w:tcW w:w="96" w:type="pct"/>
            <w:vAlign w:val="center"/>
          </w:tcPr>
          <w:p w14:paraId="3AAF4A91" w14:textId="77777777" w:rsidR="001C3BF1" w:rsidRPr="00FA4FBD" w:rsidRDefault="001C3BF1" w:rsidP="00FA4FBD">
            <w:pPr>
              <w:contextualSpacing/>
              <w:jc w:val="center"/>
              <w:rPr>
                <w:rFonts w:ascii="Times New Roman" w:hAnsi="Times New Roman"/>
                <w:sz w:val="16"/>
                <w:szCs w:val="16"/>
              </w:rPr>
            </w:pPr>
          </w:p>
        </w:tc>
        <w:tc>
          <w:tcPr>
            <w:tcW w:w="97" w:type="pct"/>
            <w:vAlign w:val="center"/>
          </w:tcPr>
          <w:p w14:paraId="71CC6461"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4933D6EC"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64C8F4F9"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0C6ADB1D"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7A64952A"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7FBB5DD8"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520C35C2" w14:textId="77777777" w:rsidR="001C3BF1" w:rsidRPr="00FA4FBD" w:rsidRDefault="001C3BF1" w:rsidP="00FA4FBD">
            <w:pPr>
              <w:contextualSpacing/>
              <w:jc w:val="center"/>
              <w:rPr>
                <w:rFonts w:ascii="Times New Roman" w:hAnsi="Times New Roman"/>
                <w:sz w:val="16"/>
                <w:szCs w:val="16"/>
              </w:rPr>
            </w:pPr>
          </w:p>
        </w:tc>
        <w:tc>
          <w:tcPr>
            <w:tcW w:w="100" w:type="pct"/>
            <w:vAlign w:val="center"/>
          </w:tcPr>
          <w:p w14:paraId="39772AEB"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2BB6523D"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0C7DB1F9"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4D215FB1"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1460F906"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5E0B3"/>
            <w:noWrap/>
            <w:vAlign w:val="center"/>
          </w:tcPr>
          <w:p w14:paraId="673E07FC" w14:textId="77777777" w:rsidR="001C3BF1" w:rsidRPr="00FA4FBD" w:rsidRDefault="001C3BF1" w:rsidP="00FA4FBD">
            <w:pPr>
              <w:ind w:left="-113" w:right="-113"/>
              <w:contextualSpacing/>
              <w:jc w:val="center"/>
              <w:rPr>
                <w:rFonts w:ascii="Times New Roman" w:hAnsi="Times New Roman"/>
                <w:sz w:val="16"/>
                <w:szCs w:val="16"/>
              </w:rPr>
            </w:pPr>
          </w:p>
        </w:tc>
        <w:tc>
          <w:tcPr>
            <w:tcW w:w="97" w:type="pct"/>
            <w:shd w:val="clear" w:color="auto" w:fill="FFFF00"/>
            <w:noWrap/>
            <w:vAlign w:val="center"/>
          </w:tcPr>
          <w:p w14:paraId="51C54036"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173D468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noWrap/>
            <w:vAlign w:val="center"/>
          </w:tcPr>
          <w:p w14:paraId="24C6E2D6" w14:textId="77777777" w:rsidR="001C3BF1" w:rsidRPr="00FA4FBD" w:rsidRDefault="001C3BF1" w:rsidP="00FA4FBD">
            <w:pPr>
              <w:contextualSpacing/>
              <w:jc w:val="center"/>
              <w:rPr>
                <w:rFonts w:ascii="Times New Roman" w:hAnsi="Times New Roman"/>
                <w:sz w:val="16"/>
                <w:szCs w:val="16"/>
              </w:rPr>
            </w:pPr>
          </w:p>
        </w:tc>
        <w:tc>
          <w:tcPr>
            <w:tcW w:w="100" w:type="pct"/>
            <w:noWrap/>
            <w:vAlign w:val="center"/>
          </w:tcPr>
          <w:p w14:paraId="7CF8FE03"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7735A3DC"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5FDC28FA"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1C1CFAFB"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1ED521D6"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717FE07C"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51D3FBC4"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4C6E7ED2"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4604185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noWrap/>
            <w:vAlign w:val="center"/>
          </w:tcPr>
          <w:p w14:paraId="26271B46" w14:textId="77777777" w:rsidR="001C3BF1" w:rsidRPr="00FA4FBD" w:rsidRDefault="001C3BF1" w:rsidP="00FA4FBD">
            <w:pPr>
              <w:contextualSpacing/>
              <w:jc w:val="center"/>
              <w:rPr>
                <w:rFonts w:ascii="Times New Roman" w:hAnsi="Times New Roman"/>
                <w:sz w:val="16"/>
                <w:szCs w:val="16"/>
              </w:rPr>
            </w:pPr>
          </w:p>
        </w:tc>
        <w:tc>
          <w:tcPr>
            <w:tcW w:w="99" w:type="pct"/>
          </w:tcPr>
          <w:p w14:paraId="454E1975"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tcPr>
          <w:p w14:paraId="60336CD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FE3CEB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17F504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C3773EF"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16675DE3" w14:textId="77777777" w:rsidR="001C3BF1" w:rsidRPr="00FA4FBD" w:rsidRDefault="001C3BF1" w:rsidP="00FA4FBD">
            <w:pPr>
              <w:contextualSpacing/>
              <w:jc w:val="center"/>
              <w:rPr>
                <w:rFonts w:ascii="Times New Roman" w:hAnsi="Times New Roman"/>
                <w:sz w:val="16"/>
                <w:szCs w:val="16"/>
              </w:rPr>
            </w:pPr>
          </w:p>
        </w:tc>
        <w:tc>
          <w:tcPr>
            <w:tcW w:w="97" w:type="pct"/>
            <w:tcBorders>
              <w:right w:val="single" w:sz="4" w:space="0" w:color="auto"/>
            </w:tcBorders>
          </w:tcPr>
          <w:p w14:paraId="16897A9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3301A3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76A8E6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DE56713"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54B00816" w14:textId="77777777" w:rsidR="001C3BF1" w:rsidRPr="00FA4FBD" w:rsidRDefault="001C3BF1" w:rsidP="00FA4FBD">
            <w:pPr>
              <w:contextualSpacing/>
              <w:jc w:val="center"/>
              <w:rPr>
                <w:rFonts w:ascii="Times New Roman" w:hAnsi="Times New Roman"/>
                <w:sz w:val="16"/>
                <w:szCs w:val="16"/>
              </w:rPr>
            </w:pPr>
          </w:p>
        </w:tc>
        <w:tc>
          <w:tcPr>
            <w:tcW w:w="95" w:type="pct"/>
            <w:tcBorders>
              <w:right w:val="single" w:sz="4" w:space="0" w:color="auto"/>
            </w:tcBorders>
          </w:tcPr>
          <w:p w14:paraId="00331913" w14:textId="77777777" w:rsidR="001C3BF1" w:rsidRPr="00FA4FBD" w:rsidRDefault="001C3BF1" w:rsidP="00FA4FBD">
            <w:pPr>
              <w:contextualSpacing/>
              <w:jc w:val="center"/>
              <w:rPr>
                <w:rFonts w:ascii="Times New Roman" w:hAnsi="Times New Roman"/>
                <w:sz w:val="16"/>
                <w:szCs w:val="16"/>
              </w:rPr>
            </w:pPr>
          </w:p>
        </w:tc>
        <w:tc>
          <w:tcPr>
            <w:tcW w:w="71" w:type="pct"/>
            <w:tcBorders>
              <w:right w:val="single" w:sz="4" w:space="0" w:color="auto"/>
            </w:tcBorders>
            <w:shd w:val="clear" w:color="auto" w:fill="auto"/>
            <w:vAlign w:val="center"/>
          </w:tcPr>
          <w:p w14:paraId="4355A2A7" w14:textId="77777777" w:rsidR="001C3BF1" w:rsidRPr="00FA4FBD" w:rsidRDefault="001C3BF1" w:rsidP="00FA4FBD">
            <w:pPr>
              <w:contextualSpacing/>
              <w:jc w:val="center"/>
              <w:rPr>
                <w:rFonts w:ascii="Times New Roman" w:hAnsi="Times New Roman"/>
                <w:sz w:val="16"/>
                <w:szCs w:val="16"/>
              </w:rPr>
            </w:pPr>
          </w:p>
        </w:tc>
        <w:tc>
          <w:tcPr>
            <w:tcW w:w="78" w:type="pct"/>
            <w:gridSpan w:val="2"/>
            <w:tcBorders>
              <w:right w:val="single" w:sz="4" w:space="0" w:color="auto"/>
            </w:tcBorders>
            <w:shd w:val="clear" w:color="auto" w:fill="C5E0B3"/>
            <w:vAlign w:val="center"/>
          </w:tcPr>
          <w:p w14:paraId="474DB5B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74" w:type="pct"/>
            <w:gridSpan w:val="2"/>
            <w:tcBorders>
              <w:top w:val="single" w:sz="4" w:space="0" w:color="auto"/>
              <w:left w:val="single" w:sz="4" w:space="0" w:color="auto"/>
              <w:bottom w:val="single" w:sz="4" w:space="0" w:color="auto"/>
              <w:right w:val="single" w:sz="4" w:space="0" w:color="auto"/>
            </w:tcBorders>
            <w:textDirection w:val="btLr"/>
            <w:vAlign w:val="bottom"/>
          </w:tcPr>
          <w:p w14:paraId="0B40F591" w14:textId="77777777" w:rsidR="001C3BF1" w:rsidRPr="00FA4FBD" w:rsidRDefault="001C3BF1" w:rsidP="00FA4FBD">
            <w:pPr>
              <w:ind w:left="113" w:right="113"/>
              <w:contextualSpacing/>
              <w:jc w:val="center"/>
              <w:rPr>
                <w:rFonts w:ascii="Times New Roman" w:hAnsi="Times New Roman"/>
                <w:sz w:val="16"/>
                <w:szCs w:val="16"/>
              </w:rPr>
            </w:pPr>
          </w:p>
        </w:tc>
      </w:tr>
      <w:tr w:rsidR="001C3BF1" w:rsidRPr="00FA4FBD" w14:paraId="343BA0F0" w14:textId="77777777" w:rsidTr="001C3BF1">
        <w:trPr>
          <w:jc w:val="center"/>
        </w:trPr>
        <w:tc>
          <w:tcPr>
            <w:tcW w:w="760" w:type="pct"/>
            <w:gridSpan w:val="2"/>
            <w:vAlign w:val="center"/>
          </w:tcPr>
          <w:p w14:paraId="2748CE2C" w14:textId="77777777" w:rsidR="001C3BF1" w:rsidRPr="00FA4FBD" w:rsidRDefault="001C3BF1" w:rsidP="00FA4FBD">
            <w:pPr>
              <w:contextualSpacing/>
              <w:jc w:val="both"/>
              <w:rPr>
                <w:rFonts w:ascii="Times New Roman" w:hAnsi="Times New Roman"/>
                <w:sz w:val="16"/>
                <w:szCs w:val="16"/>
              </w:rPr>
            </w:pPr>
            <w:r w:rsidRPr="00FA4FBD">
              <w:rPr>
                <w:rFonts w:ascii="Times New Roman" w:hAnsi="Times New Roman"/>
                <w:sz w:val="16"/>
                <w:szCs w:val="16"/>
              </w:rPr>
              <w:t>Вариативная часть образовательной программы</w:t>
            </w:r>
          </w:p>
        </w:tc>
        <w:tc>
          <w:tcPr>
            <w:tcW w:w="109" w:type="pct"/>
            <w:vAlign w:val="center"/>
          </w:tcPr>
          <w:p w14:paraId="2F1A302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80" w:type="pct"/>
            <w:vAlign w:val="center"/>
          </w:tcPr>
          <w:p w14:paraId="1AB5E43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12</w:t>
            </w:r>
          </w:p>
        </w:tc>
        <w:tc>
          <w:tcPr>
            <w:tcW w:w="94" w:type="pct"/>
            <w:vAlign w:val="center"/>
          </w:tcPr>
          <w:p w14:paraId="4F00031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10</w:t>
            </w:r>
          </w:p>
        </w:tc>
        <w:tc>
          <w:tcPr>
            <w:tcW w:w="96" w:type="pct"/>
            <w:vAlign w:val="center"/>
          </w:tcPr>
          <w:p w14:paraId="4E837AA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12</w:t>
            </w:r>
          </w:p>
        </w:tc>
        <w:tc>
          <w:tcPr>
            <w:tcW w:w="97" w:type="pct"/>
            <w:vAlign w:val="center"/>
          </w:tcPr>
          <w:p w14:paraId="2504FE5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3" w:type="pct"/>
            <w:vAlign w:val="center"/>
          </w:tcPr>
          <w:p w14:paraId="4B9ED0E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93" w:type="pct"/>
            <w:vAlign w:val="center"/>
          </w:tcPr>
          <w:p w14:paraId="26C14B0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12</w:t>
            </w:r>
          </w:p>
        </w:tc>
        <w:tc>
          <w:tcPr>
            <w:tcW w:w="97" w:type="pct"/>
            <w:noWrap/>
            <w:vAlign w:val="center"/>
          </w:tcPr>
          <w:p w14:paraId="6068BB0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7" w:type="pct"/>
            <w:noWrap/>
            <w:vAlign w:val="center"/>
          </w:tcPr>
          <w:p w14:paraId="2CDB500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10</w:t>
            </w:r>
          </w:p>
        </w:tc>
        <w:tc>
          <w:tcPr>
            <w:tcW w:w="99" w:type="pct"/>
            <w:noWrap/>
            <w:vAlign w:val="center"/>
          </w:tcPr>
          <w:p w14:paraId="7499487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10</w:t>
            </w:r>
          </w:p>
        </w:tc>
        <w:tc>
          <w:tcPr>
            <w:tcW w:w="99" w:type="pct"/>
            <w:noWrap/>
            <w:vAlign w:val="center"/>
          </w:tcPr>
          <w:p w14:paraId="377E2B7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100" w:type="pct"/>
            <w:vAlign w:val="center"/>
          </w:tcPr>
          <w:p w14:paraId="7E554DA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7" w:type="pct"/>
            <w:noWrap/>
            <w:vAlign w:val="center"/>
          </w:tcPr>
          <w:p w14:paraId="299154C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10</w:t>
            </w:r>
          </w:p>
        </w:tc>
        <w:tc>
          <w:tcPr>
            <w:tcW w:w="93" w:type="pct"/>
            <w:noWrap/>
            <w:vAlign w:val="center"/>
          </w:tcPr>
          <w:p w14:paraId="476DAD2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10</w:t>
            </w:r>
          </w:p>
        </w:tc>
        <w:tc>
          <w:tcPr>
            <w:tcW w:w="93" w:type="pct"/>
            <w:noWrap/>
            <w:vAlign w:val="center"/>
          </w:tcPr>
          <w:p w14:paraId="5598BC1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3" w:type="pct"/>
            <w:noWrap/>
            <w:vAlign w:val="center"/>
          </w:tcPr>
          <w:p w14:paraId="5F7468B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10</w:t>
            </w:r>
          </w:p>
        </w:tc>
        <w:tc>
          <w:tcPr>
            <w:tcW w:w="99" w:type="pct"/>
            <w:shd w:val="clear" w:color="auto" w:fill="C5E0B3"/>
            <w:noWrap/>
            <w:vAlign w:val="center"/>
          </w:tcPr>
          <w:p w14:paraId="0FE119D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shd w:val="clear" w:color="auto" w:fill="FFFF00"/>
            <w:noWrap/>
          </w:tcPr>
          <w:p w14:paraId="49A8B773" w14:textId="77777777" w:rsidR="001C3BF1" w:rsidRPr="00FA4FBD" w:rsidRDefault="001C3BF1" w:rsidP="00FA4FBD"/>
        </w:tc>
        <w:tc>
          <w:tcPr>
            <w:tcW w:w="99" w:type="pct"/>
            <w:shd w:val="clear" w:color="auto" w:fill="FFFF00"/>
            <w:noWrap/>
          </w:tcPr>
          <w:p w14:paraId="6892A405" w14:textId="77777777" w:rsidR="001C3BF1" w:rsidRPr="00FA4FBD" w:rsidRDefault="001C3BF1" w:rsidP="00FA4FBD"/>
        </w:tc>
        <w:tc>
          <w:tcPr>
            <w:tcW w:w="97" w:type="pct"/>
            <w:noWrap/>
            <w:vAlign w:val="center"/>
          </w:tcPr>
          <w:p w14:paraId="5CAB4D9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w:t>
            </w:r>
          </w:p>
        </w:tc>
        <w:tc>
          <w:tcPr>
            <w:tcW w:w="100" w:type="pct"/>
            <w:noWrap/>
            <w:vAlign w:val="center"/>
          </w:tcPr>
          <w:p w14:paraId="32CBE09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7" w:type="pct"/>
            <w:noWrap/>
            <w:vAlign w:val="center"/>
          </w:tcPr>
          <w:p w14:paraId="5274A33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3" w:type="pct"/>
            <w:noWrap/>
            <w:vAlign w:val="center"/>
          </w:tcPr>
          <w:p w14:paraId="5FA5D64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6</w:t>
            </w:r>
          </w:p>
        </w:tc>
        <w:tc>
          <w:tcPr>
            <w:tcW w:w="93" w:type="pct"/>
            <w:noWrap/>
            <w:vAlign w:val="center"/>
          </w:tcPr>
          <w:p w14:paraId="7819900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3" w:type="pct"/>
            <w:noWrap/>
            <w:vAlign w:val="center"/>
          </w:tcPr>
          <w:p w14:paraId="07B7EFA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6</w:t>
            </w:r>
          </w:p>
        </w:tc>
        <w:tc>
          <w:tcPr>
            <w:tcW w:w="99" w:type="pct"/>
            <w:noWrap/>
            <w:vAlign w:val="center"/>
          </w:tcPr>
          <w:p w14:paraId="3672BF7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7" w:type="pct"/>
            <w:noWrap/>
            <w:vAlign w:val="center"/>
          </w:tcPr>
          <w:p w14:paraId="6B27856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6</w:t>
            </w:r>
          </w:p>
        </w:tc>
        <w:tc>
          <w:tcPr>
            <w:tcW w:w="93" w:type="pct"/>
            <w:noWrap/>
            <w:vAlign w:val="center"/>
          </w:tcPr>
          <w:p w14:paraId="6636A0F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3" w:type="pct"/>
            <w:noWrap/>
            <w:vAlign w:val="center"/>
          </w:tcPr>
          <w:p w14:paraId="58C9A24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3" w:type="pct"/>
            <w:tcBorders>
              <w:right w:val="single" w:sz="4" w:space="0" w:color="auto"/>
            </w:tcBorders>
            <w:noWrap/>
            <w:vAlign w:val="center"/>
          </w:tcPr>
          <w:p w14:paraId="4A64793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9" w:type="pct"/>
            <w:vAlign w:val="center"/>
          </w:tcPr>
          <w:p w14:paraId="0B8B9FA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6</w:t>
            </w:r>
          </w:p>
        </w:tc>
        <w:tc>
          <w:tcPr>
            <w:tcW w:w="97" w:type="pct"/>
            <w:tcBorders>
              <w:right w:val="single" w:sz="4" w:space="0" w:color="auto"/>
            </w:tcBorders>
            <w:vAlign w:val="center"/>
          </w:tcPr>
          <w:p w14:paraId="0679A87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3" w:type="pct"/>
            <w:tcBorders>
              <w:right w:val="single" w:sz="4" w:space="0" w:color="auto"/>
            </w:tcBorders>
            <w:vAlign w:val="center"/>
          </w:tcPr>
          <w:p w14:paraId="0441617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6</w:t>
            </w:r>
          </w:p>
        </w:tc>
        <w:tc>
          <w:tcPr>
            <w:tcW w:w="93" w:type="pct"/>
            <w:tcBorders>
              <w:right w:val="single" w:sz="4" w:space="0" w:color="auto"/>
            </w:tcBorders>
            <w:vAlign w:val="center"/>
          </w:tcPr>
          <w:p w14:paraId="5B44991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3" w:type="pct"/>
            <w:tcBorders>
              <w:right w:val="single" w:sz="4" w:space="0" w:color="auto"/>
            </w:tcBorders>
            <w:vAlign w:val="center"/>
          </w:tcPr>
          <w:p w14:paraId="71B32F5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4</w:t>
            </w:r>
          </w:p>
        </w:tc>
        <w:tc>
          <w:tcPr>
            <w:tcW w:w="99" w:type="pct"/>
            <w:tcBorders>
              <w:right w:val="single" w:sz="4" w:space="0" w:color="auto"/>
            </w:tcBorders>
            <w:vAlign w:val="center"/>
          </w:tcPr>
          <w:p w14:paraId="022D4C0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7" w:type="pct"/>
            <w:tcBorders>
              <w:right w:val="single" w:sz="4" w:space="0" w:color="auto"/>
            </w:tcBorders>
            <w:vAlign w:val="center"/>
          </w:tcPr>
          <w:p w14:paraId="1ECB17A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6</w:t>
            </w:r>
          </w:p>
        </w:tc>
        <w:tc>
          <w:tcPr>
            <w:tcW w:w="93" w:type="pct"/>
            <w:tcBorders>
              <w:right w:val="single" w:sz="4" w:space="0" w:color="auto"/>
            </w:tcBorders>
            <w:vAlign w:val="center"/>
          </w:tcPr>
          <w:p w14:paraId="7056B9A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3" w:type="pct"/>
            <w:tcBorders>
              <w:right w:val="single" w:sz="4" w:space="0" w:color="auto"/>
            </w:tcBorders>
            <w:vAlign w:val="center"/>
          </w:tcPr>
          <w:p w14:paraId="4A1D530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6</w:t>
            </w:r>
          </w:p>
        </w:tc>
        <w:tc>
          <w:tcPr>
            <w:tcW w:w="93" w:type="pct"/>
            <w:tcBorders>
              <w:right w:val="single" w:sz="4" w:space="0" w:color="auto"/>
            </w:tcBorders>
            <w:vAlign w:val="center"/>
          </w:tcPr>
          <w:p w14:paraId="6206E3B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10</w:t>
            </w:r>
          </w:p>
        </w:tc>
        <w:tc>
          <w:tcPr>
            <w:tcW w:w="99" w:type="pct"/>
            <w:tcBorders>
              <w:right w:val="single" w:sz="4" w:space="0" w:color="auto"/>
            </w:tcBorders>
            <w:vAlign w:val="center"/>
          </w:tcPr>
          <w:p w14:paraId="3D5B022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8</w:t>
            </w:r>
          </w:p>
        </w:tc>
        <w:tc>
          <w:tcPr>
            <w:tcW w:w="95" w:type="pct"/>
            <w:tcBorders>
              <w:right w:val="single" w:sz="4" w:space="0" w:color="auto"/>
            </w:tcBorders>
            <w:vAlign w:val="center"/>
          </w:tcPr>
          <w:p w14:paraId="676F6D9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10</w:t>
            </w:r>
          </w:p>
        </w:tc>
        <w:tc>
          <w:tcPr>
            <w:tcW w:w="71" w:type="pct"/>
            <w:tcBorders>
              <w:right w:val="single" w:sz="4" w:space="0" w:color="auto"/>
            </w:tcBorders>
            <w:shd w:val="clear" w:color="auto" w:fill="auto"/>
            <w:vAlign w:val="center"/>
          </w:tcPr>
          <w:p w14:paraId="38CCDDC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10</w:t>
            </w:r>
          </w:p>
        </w:tc>
        <w:tc>
          <w:tcPr>
            <w:tcW w:w="78" w:type="pct"/>
            <w:gridSpan w:val="2"/>
            <w:tcBorders>
              <w:right w:val="single" w:sz="4" w:space="0" w:color="auto"/>
            </w:tcBorders>
            <w:shd w:val="clear" w:color="auto" w:fill="C5E0B3"/>
            <w:vAlign w:val="center"/>
          </w:tcPr>
          <w:p w14:paraId="2664E88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74" w:type="pct"/>
            <w:gridSpan w:val="2"/>
            <w:tcBorders>
              <w:top w:val="single" w:sz="4" w:space="0" w:color="auto"/>
              <w:left w:val="single" w:sz="4" w:space="0" w:color="auto"/>
              <w:bottom w:val="single" w:sz="4" w:space="0" w:color="auto"/>
              <w:right w:val="single" w:sz="4" w:space="0" w:color="auto"/>
            </w:tcBorders>
            <w:vAlign w:val="center"/>
          </w:tcPr>
          <w:p w14:paraId="083A00C1" w14:textId="77777777" w:rsidR="001C3BF1" w:rsidRPr="00FA4FBD" w:rsidRDefault="001C3BF1" w:rsidP="00FA4FBD">
            <w:pPr>
              <w:contextualSpacing/>
              <w:jc w:val="center"/>
              <w:rPr>
                <w:rFonts w:ascii="Times New Roman" w:hAnsi="Times New Roman"/>
                <w:sz w:val="16"/>
                <w:szCs w:val="16"/>
              </w:rPr>
            </w:pPr>
          </w:p>
        </w:tc>
      </w:tr>
      <w:tr w:rsidR="00FA4FBD" w:rsidRPr="00FA4FBD" w14:paraId="615AD27F" w14:textId="77777777" w:rsidTr="001C3BF1">
        <w:trPr>
          <w:jc w:val="center"/>
        </w:trPr>
        <w:tc>
          <w:tcPr>
            <w:tcW w:w="760" w:type="pct"/>
            <w:gridSpan w:val="2"/>
            <w:shd w:val="clear" w:color="auto" w:fill="D9D9D9"/>
            <w:vAlign w:val="center"/>
          </w:tcPr>
          <w:p w14:paraId="6E99F332"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Всего час. в неделю</w:t>
            </w:r>
          </w:p>
          <w:p w14:paraId="2313C77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b/>
                <w:sz w:val="16"/>
                <w:szCs w:val="16"/>
              </w:rPr>
              <w:t>учебных занятий</w:t>
            </w:r>
          </w:p>
        </w:tc>
        <w:tc>
          <w:tcPr>
            <w:tcW w:w="109" w:type="pct"/>
            <w:shd w:val="clear" w:color="auto" w:fill="D9D9D9"/>
            <w:vAlign w:val="center"/>
          </w:tcPr>
          <w:p w14:paraId="48D7F54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80" w:type="pct"/>
            <w:shd w:val="clear" w:color="auto" w:fill="D9D9D9"/>
            <w:vAlign w:val="center"/>
          </w:tcPr>
          <w:p w14:paraId="1FE95E7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4" w:type="pct"/>
            <w:shd w:val="clear" w:color="auto" w:fill="D9D9D9"/>
            <w:vAlign w:val="center"/>
          </w:tcPr>
          <w:p w14:paraId="56DAB601" w14:textId="77777777" w:rsidR="001C3BF1" w:rsidRPr="00FA4FBD" w:rsidRDefault="001C3BF1" w:rsidP="00FA4FBD">
            <w:pPr>
              <w:ind w:left="-113" w:right="-113"/>
              <w:contextualSpacing/>
              <w:jc w:val="center"/>
            </w:pPr>
            <w:r w:rsidRPr="00FA4FBD">
              <w:rPr>
                <w:rFonts w:ascii="Times New Roman" w:hAnsi="Times New Roman"/>
                <w:sz w:val="16"/>
                <w:szCs w:val="16"/>
              </w:rPr>
              <w:t>36</w:t>
            </w:r>
          </w:p>
        </w:tc>
        <w:tc>
          <w:tcPr>
            <w:tcW w:w="96" w:type="pct"/>
            <w:shd w:val="clear" w:color="auto" w:fill="D9D9D9"/>
            <w:vAlign w:val="center"/>
          </w:tcPr>
          <w:p w14:paraId="1F8520F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shd w:val="clear" w:color="auto" w:fill="D9D9D9"/>
            <w:vAlign w:val="center"/>
          </w:tcPr>
          <w:p w14:paraId="514EDDC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vAlign w:val="center"/>
          </w:tcPr>
          <w:p w14:paraId="599EF5A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vAlign w:val="center"/>
          </w:tcPr>
          <w:p w14:paraId="42430A1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shd w:val="clear" w:color="auto" w:fill="D9D9D9"/>
            <w:noWrap/>
            <w:vAlign w:val="center"/>
          </w:tcPr>
          <w:p w14:paraId="20E803C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shd w:val="clear" w:color="auto" w:fill="D9D9D9"/>
            <w:noWrap/>
            <w:vAlign w:val="center"/>
          </w:tcPr>
          <w:p w14:paraId="7FE6C6A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noWrap/>
            <w:vAlign w:val="center"/>
          </w:tcPr>
          <w:p w14:paraId="5361010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noWrap/>
            <w:vAlign w:val="center"/>
          </w:tcPr>
          <w:p w14:paraId="4B71B1F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00" w:type="pct"/>
            <w:shd w:val="clear" w:color="auto" w:fill="D9D9D9"/>
            <w:vAlign w:val="center"/>
          </w:tcPr>
          <w:p w14:paraId="63C5996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shd w:val="clear" w:color="auto" w:fill="D9D9D9"/>
            <w:noWrap/>
            <w:vAlign w:val="center"/>
          </w:tcPr>
          <w:p w14:paraId="2E9A557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71CC87C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4E827C5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7EE910B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C5E0B3"/>
            <w:noWrap/>
            <w:vAlign w:val="center"/>
          </w:tcPr>
          <w:p w14:paraId="4E3300A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shd w:val="clear" w:color="auto" w:fill="D9D9D9"/>
            <w:noWrap/>
            <w:vAlign w:val="center"/>
          </w:tcPr>
          <w:p w14:paraId="15AD5EFD"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D9D9D9"/>
            <w:noWrap/>
            <w:vAlign w:val="center"/>
          </w:tcPr>
          <w:p w14:paraId="3721D299"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7" w:type="pct"/>
            <w:shd w:val="clear" w:color="auto" w:fill="D9D9D9"/>
            <w:noWrap/>
            <w:vAlign w:val="center"/>
          </w:tcPr>
          <w:p w14:paraId="2799046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00" w:type="pct"/>
            <w:shd w:val="clear" w:color="auto" w:fill="D9D9D9"/>
            <w:noWrap/>
            <w:vAlign w:val="center"/>
          </w:tcPr>
          <w:p w14:paraId="344A046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shd w:val="clear" w:color="auto" w:fill="D9D9D9"/>
            <w:noWrap/>
            <w:vAlign w:val="center"/>
          </w:tcPr>
          <w:p w14:paraId="1697FDB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5FEC6F6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0C7B99A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7CC2EC4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noWrap/>
            <w:vAlign w:val="center"/>
          </w:tcPr>
          <w:p w14:paraId="5CEEE0E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shd w:val="clear" w:color="auto" w:fill="D9D9D9"/>
            <w:noWrap/>
            <w:vAlign w:val="center"/>
          </w:tcPr>
          <w:p w14:paraId="533766B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0F6C886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51B9659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noWrap/>
            <w:vAlign w:val="center"/>
          </w:tcPr>
          <w:p w14:paraId="507AC54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vAlign w:val="center"/>
          </w:tcPr>
          <w:p w14:paraId="10EEAE2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tcBorders>
              <w:right w:val="single" w:sz="4" w:space="0" w:color="auto"/>
            </w:tcBorders>
            <w:shd w:val="clear" w:color="auto" w:fill="D9D9D9"/>
            <w:vAlign w:val="center"/>
          </w:tcPr>
          <w:p w14:paraId="2F9AD51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61EDE0E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7DD98F9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1E66DBB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tcBorders>
              <w:right w:val="single" w:sz="4" w:space="0" w:color="auto"/>
            </w:tcBorders>
            <w:shd w:val="clear" w:color="auto" w:fill="D9D9D9"/>
            <w:vAlign w:val="center"/>
          </w:tcPr>
          <w:p w14:paraId="6B06D98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tcBorders>
              <w:right w:val="single" w:sz="4" w:space="0" w:color="auto"/>
            </w:tcBorders>
            <w:shd w:val="clear" w:color="auto" w:fill="D9D9D9"/>
            <w:vAlign w:val="center"/>
          </w:tcPr>
          <w:p w14:paraId="00D52F0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0D78C3C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6CFB8CA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094F9C1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tcBorders>
              <w:right w:val="single" w:sz="4" w:space="0" w:color="auto"/>
            </w:tcBorders>
            <w:shd w:val="clear" w:color="auto" w:fill="D9D9D9"/>
            <w:vAlign w:val="center"/>
          </w:tcPr>
          <w:p w14:paraId="4E2460F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5" w:type="pct"/>
            <w:tcBorders>
              <w:right w:val="single" w:sz="4" w:space="0" w:color="auto"/>
            </w:tcBorders>
            <w:shd w:val="clear" w:color="auto" w:fill="D9D9D9"/>
            <w:vAlign w:val="center"/>
          </w:tcPr>
          <w:p w14:paraId="64A7F30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71" w:type="pct"/>
            <w:tcBorders>
              <w:right w:val="single" w:sz="4" w:space="0" w:color="auto"/>
            </w:tcBorders>
            <w:shd w:val="clear" w:color="auto" w:fill="D9D9D9"/>
            <w:vAlign w:val="center"/>
          </w:tcPr>
          <w:p w14:paraId="1A23994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78" w:type="pct"/>
            <w:gridSpan w:val="2"/>
            <w:tcBorders>
              <w:right w:val="single" w:sz="4" w:space="0" w:color="auto"/>
            </w:tcBorders>
            <w:shd w:val="clear" w:color="auto" w:fill="C5E0B3"/>
            <w:vAlign w:val="center"/>
          </w:tcPr>
          <w:p w14:paraId="62BC200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6262B5F" w14:textId="77777777" w:rsidR="001C3BF1" w:rsidRPr="00FA4FBD" w:rsidRDefault="001C3BF1" w:rsidP="00FA4FBD">
            <w:pPr>
              <w:ind w:left="-113" w:right="-113"/>
              <w:contextualSpacing/>
              <w:jc w:val="center"/>
              <w:rPr>
                <w:rFonts w:ascii="Times New Roman" w:hAnsi="Times New Roman"/>
                <w:sz w:val="16"/>
                <w:szCs w:val="16"/>
              </w:rPr>
            </w:pPr>
          </w:p>
        </w:tc>
      </w:tr>
    </w:tbl>
    <w:p w14:paraId="49305D7D" w14:textId="37CDEC3C" w:rsidR="001C3BF1" w:rsidRPr="00FA4FBD" w:rsidRDefault="001C3BF1" w:rsidP="00FA4FBD">
      <w:pPr>
        <w:spacing w:line="276" w:lineRule="auto"/>
        <w:ind w:firstLine="709"/>
        <w:rPr>
          <w:rFonts w:ascii="Times New Roman" w:eastAsia="Times New Roman" w:hAnsi="Times New Roman"/>
          <w:b/>
          <w:u w:val="single"/>
          <w:lang w:eastAsia="ru-RU"/>
        </w:rPr>
      </w:pPr>
    </w:p>
    <w:tbl>
      <w:tblPr>
        <w:tblW w:w="52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1826"/>
        <w:gridCol w:w="313"/>
        <w:gridCol w:w="310"/>
        <w:gridCol w:w="310"/>
        <w:gridCol w:w="310"/>
        <w:gridCol w:w="320"/>
        <w:gridCol w:w="302"/>
        <w:gridCol w:w="302"/>
        <w:gridCol w:w="315"/>
        <w:gridCol w:w="319"/>
        <w:gridCol w:w="322"/>
        <w:gridCol w:w="322"/>
        <w:gridCol w:w="328"/>
        <w:gridCol w:w="319"/>
        <w:gridCol w:w="302"/>
        <w:gridCol w:w="302"/>
        <w:gridCol w:w="302"/>
        <w:gridCol w:w="322"/>
        <w:gridCol w:w="319"/>
        <w:gridCol w:w="322"/>
        <w:gridCol w:w="319"/>
        <w:gridCol w:w="328"/>
        <w:gridCol w:w="319"/>
        <w:gridCol w:w="302"/>
        <w:gridCol w:w="302"/>
        <w:gridCol w:w="302"/>
        <w:gridCol w:w="322"/>
        <w:gridCol w:w="319"/>
        <w:gridCol w:w="302"/>
        <w:gridCol w:w="302"/>
        <w:gridCol w:w="302"/>
        <w:gridCol w:w="322"/>
        <w:gridCol w:w="319"/>
        <w:gridCol w:w="302"/>
        <w:gridCol w:w="302"/>
        <w:gridCol w:w="302"/>
        <w:gridCol w:w="322"/>
        <w:gridCol w:w="319"/>
        <w:gridCol w:w="302"/>
        <w:gridCol w:w="302"/>
        <w:gridCol w:w="302"/>
        <w:gridCol w:w="322"/>
        <w:gridCol w:w="319"/>
        <w:gridCol w:w="377"/>
        <w:gridCol w:w="260"/>
      </w:tblGrid>
      <w:tr w:rsidR="001C3BF1" w:rsidRPr="00FA4FBD" w14:paraId="7610D53F" w14:textId="77777777" w:rsidTr="001C3BF1">
        <w:trPr>
          <w:cantSplit/>
          <w:trHeight w:val="890"/>
          <w:jc w:val="center"/>
        </w:trPr>
        <w:tc>
          <w:tcPr>
            <w:tcW w:w="210" w:type="pct"/>
            <w:vMerge w:val="restart"/>
            <w:textDirection w:val="btLr"/>
            <w:vAlign w:val="center"/>
          </w:tcPr>
          <w:p w14:paraId="225A9055"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i/>
              </w:rPr>
              <w:br w:type="page"/>
            </w:r>
            <w:r w:rsidRPr="00FA4FBD">
              <w:rPr>
                <w:rFonts w:ascii="Times New Roman" w:hAnsi="Times New Roman"/>
                <w:b/>
                <w:sz w:val="16"/>
                <w:szCs w:val="16"/>
              </w:rPr>
              <w:t>Индекс</w:t>
            </w:r>
          </w:p>
        </w:tc>
        <w:tc>
          <w:tcPr>
            <w:tcW w:w="561" w:type="pct"/>
            <w:vMerge w:val="restart"/>
            <w:vAlign w:val="center"/>
          </w:tcPr>
          <w:p w14:paraId="075FD291"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 xml:space="preserve">Компоненты </w:t>
            </w:r>
          </w:p>
          <w:p w14:paraId="021DB54F"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программы</w:t>
            </w:r>
          </w:p>
        </w:tc>
        <w:tc>
          <w:tcPr>
            <w:tcW w:w="96" w:type="pct"/>
            <w:vAlign w:val="center"/>
          </w:tcPr>
          <w:p w14:paraId="48C146C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r w:rsidRPr="00FA4FBD">
              <w:rPr>
                <w:rFonts w:ascii="Times New Roman" w:hAnsi="Times New Roman"/>
                <w:sz w:val="16"/>
                <w:szCs w:val="16"/>
                <w:vertAlign w:val="superscript"/>
              </w:rPr>
              <w:footnoteReference w:id="8"/>
            </w:r>
          </w:p>
        </w:tc>
        <w:tc>
          <w:tcPr>
            <w:tcW w:w="285" w:type="pct"/>
            <w:gridSpan w:val="3"/>
            <w:vAlign w:val="center"/>
          </w:tcPr>
          <w:p w14:paraId="39C436A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vAlign w:val="center"/>
          </w:tcPr>
          <w:p w14:paraId="37717BA9"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283" w:type="pct"/>
            <w:gridSpan w:val="3"/>
            <w:vAlign w:val="center"/>
          </w:tcPr>
          <w:p w14:paraId="17A1D7D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noWrap/>
            <w:vAlign w:val="center"/>
          </w:tcPr>
          <w:p w14:paraId="36E1231A"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299" w:type="pct"/>
            <w:gridSpan w:val="3"/>
            <w:noWrap/>
            <w:vAlign w:val="center"/>
          </w:tcPr>
          <w:p w14:paraId="760C5C6E"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noWrap/>
            <w:vAlign w:val="center"/>
          </w:tcPr>
          <w:p w14:paraId="5342ECC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noWrap/>
            <w:vAlign w:val="center"/>
          </w:tcPr>
          <w:p w14:paraId="49839CF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noWrap/>
            <w:vAlign w:val="center"/>
          </w:tcPr>
          <w:p w14:paraId="592A5CF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298" w:type="pct"/>
            <w:gridSpan w:val="3"/>
            <w:noWrap/>
            <w:vAlign w:val="center"/>
          </w:tcPr>
          <w:p w14:paraId="493C6AE2"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noWrap/>
            <w:vAlign w:val="center"/>
          </w:tcPr>
          <w:p w14:paraId="2DDD3812"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noWrap/>
            <w:vAlign w:val="center"/>
          </w:tcPr>
          <w:p w14:paraId="1ABCC77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tcBorders>
              <w:right w:val="single" w:sz="4" w:space="0" w:color="auto"/>
            </w:tcBorders>
            <w:noWrap/>
            <w:vAlign w:val="center"/>
          </w:tcPr>
          <w:p w14:paraId="573CA0D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vAlign w:val="center"/>
          </w:tcPr>
          <w:p w14:paraId="4BF2D03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tcBorders>
              <w:right w:val="single" w:sz="4" w:space="0" w:color="auto"/>
            </w:tcBorders>
            <w:vAlign w:val="center"/>
          </w:tcPr>
          <w:p w14:paraId="3D2B8B3A"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tcBorders>
              <w:right w:val="single" w:sz="4" w:space="0" w:color="auto"/>
            </w:tcBorders>
            <w:vAlign w:val="center"/>
          </w:tcPr>
          <w:p w14:paraId="4A890C7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tcBorders>
              <w:right w:val="single" w:sz="4" w:space="0" w:color="auto"/>
            </w:tcBorders>
            <w:vAlign w:val="center"/>
          </w:tcPr>
          <w:p w14:paraId="06AFBCE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378" w:type="pct"/>
            <w:gridSpan w:val="4"/>
            <w:tcBorders>
              <w:right w:val="single" w:sz="4" w:space="0" w:color="auto"/>
            </w:tcBorders>
            <w:vAlign w:val="center"/>
          </w:tcPr>
          <w:p w14:paraId="1EEF6A1A"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Название месяца</w:t>
            </w:r>
          </w:p>
        </w:tc>
        <w:tc>
          <w:tcPr>
            <w:tcW w:w="98" w:type="pct"/>
            <w:tcBorders>
              <w:right w:val="single" w:sz="4" w:space="0" w:color="auto"/>
            </w:tcBorders>
            <w:vAlign w:val="center"/>
          </w:tcPr>
          <w:p w14:paraId="61C61C0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ПН</w:t>
            </w:r>
          </w:p>
        </w:tc>
        <w:tc>
          <w:tcPr>
            <w:tcW w:w="116" w:type="pct"/>
            <w:tcBorders>
              <w:right w:val="single" w:sz="4" w:space="0" w:color="auto"/>
            </w:tcBorders>
            <w:textDirection w:val="btLr"/>
          </w:tcPr>
          <w:p w14:paraId="082EBF78" w14:textId="77777777" w:rsidR="001C3BF1" w:rsidRPr="00FA4FBD" w:rsidRDefault="001C3BF1" w:rsidP="00FA4FBD">
            <w:pPr>
              <w:ind w:left="113" w:right="113"/>
              <w:contextualSpacing/>
              <w:jc w:val="center"/>
              <w:rPr>
                <w:rFonts w:ascii="Times New Roman" w:hAnsi="Times New Roman"/>
                <w:b/>
                <w:sz w:val="16"/>
                <w:szCs w:val="16"/>
              </w:rPr>
            </w:pPr>
          </w:p>
        </w:tc>
        <w:tc>
          <w:tcPr>
            <w:tcW w:w="80" w:type="pct"/>
            <w:vMerge w:val="restart"/>
            <w:tcBorders>
              <w:top w:val="single" w:sz="4" w:space="0" w:color="auto"/>
              <w:left w:val="single" w:sz="4" w:space="0" w:color="auto"/>
              <w:right w:val="single" w:sz="4" w:space="0" w:color="auto"/>
            </w:tcBorders>
            <w:textDirection w:val="btLr"/>
            <w:vAlign w:val="bottom"/>
          </w:tcPr>
          <w:p w14:paraId="04742089" w14:textId="77777777" w:rsidR="001C3BF1" w:rsidRPr="00FA4FBD" w:rsidRDefault="001C3BF1" w:rsidP="00FA4FBD">
            <w:pPr>
              <w:ind w:left="113" w:right="113"/>
              <w:contextualSpacing/>
              <w:jc w:val="center"/>
              <w:rPr>
                <w:rFonts w:ascii="Times New Roman" w:hAnsi="Times New Roman"/>
                <w:b/>
                <w:sz w:val="16"/>
                <w:szCs w:val="16"/>
              </w:rPr>
            </w:pPr>
            <w:r w:rsidRPr="00FA4FBD">
              <w:rPr>
                <w:rFonts w:ascii="Times New Roman" w:hAnsi="Times New Roman"/>
                <w:b/>
                <w:sz w:val="16"/>
                <w:szCs w:val="16"/>
              </w:rPr>
              <w:t>Всего часов</w:t>
            </w:r>
          </w:p>
        </w:tc>
      </w:tr>
      <w:tr w:rsidR="001C3BF1" w:rsidRPr="00FA4FBD" w14:paraId="64B55442" w14:textId="77777777" w:rsidTr="001C3BF1">
        <w:trPr>
          <w:cantSplit/>
          <w:jc w:val="center"/>
        </w:trPr>
        <w:tc>
          <w:tcPr>
            <w:tcW w:w="210" w:type="pct"/>
            <w:vMerge/>
            <w:textDirection w:val="btLr"/>
          </w:tcPr>
          <w:p w14:paraId="7ED1DBE7" w14:textId="77777777" w:rsidR="001C3BF1" w:rsidRPr="00FA4FBD" w:rsidRDefault="001C3BF1" w:rsidP="00FA4FBD">
            <w:pPr>
              <w:contextualSpacing/>
              <w:jc w:val="center"/>
              <w:rPr>
                <w:rFonts w:ascii="Times New Roman" w:hAnsi="Times New Roman"/>
                <w:b/>
                <w:sz w:val="16"/>
                <w:szCs w:val="16"/>
              </w:rPr>
            </w:pPr>
          </w:p>
        </w:tc>
        <w:tc>
          <w:tcPr>
            <w:tcW w:w="561" w:type="pct"/>
            <w:vMerge/>
            <w:tcBorders>
              <w:right w:val="single" w:sz="4" w:space="0" w:color="auto"/>
            </w:tcBorders>
            <w:textDirection w:val="btLr"/>
          </w:tcPr>
          <w:p w14:paraId="53EE1D3C" w14:textId="77777777" w:rsidR="001C3BF1" w:rsidRPr="00FA4FBD" w:rsidRDefault="001C3BF1" w:rsidP="00FA4FBD">
            <w:pPr>
              <w:contextualSpacing/>
              <w:jc w:val="center"/>
              <w:rPr>
                <w:rFonts w:ascii="Times New Roman" w:hAnsi="Times New Roman"/>
                <w:b/>
                <w:sz w:val="16"/>
                <w:szCs w:val="16"/>
              </w:rPr>
            </w:pPr>
          </w:p>
        </w:tc>
        <w:tc>
          <w:tcPr>
            <w:tcW w:w="4149" w:type="pct"/>
            <w:gridSpan w:val="43"/>
            <w:tcBorders>
              <w:top w:val="single" w:sz="4" w:space="0" w:color="auto"/>
              <w:left w:val="single" w:sz="4" w:space="0" w:color="auto"/>
              <w:bottom w:val="single" w:sz="4" w:space="0" w:color="auto"/>
              <w:right w:val="single" w:sz="4" w:space="0" w:color="auto"/>
            </w:tcBorders>
            <w:vAlign w:val="center"/>
          </w:tcPr>
          <w:p w14:paraId="70E46B6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Номера календарных недель</w:t>
            </w:r>
          </w:p>
        </w:tc>
        <w:tc>
          <w:tcPr>
            <w:tcW w:w="80" w:type="pct"/>
            <w:vMerge/>
            <w:tcBorders>
              <w:left w:val="single" w:sz="4" w:space="0" w:color="auto"/>
              <w:right w:val="single" w:sz="4" w:space="0" w:color="auto"/>
            </w:tcBorders>
            <w:vAlign w:val="center"/>
          </w:tcPr>
          <w:p w14:paraId="05FA0C45" w14:textId="77777777" w:rsidR="001C3BF1" w:rsidRPr="00FA4FBD" w:rsidRDefault="001C3BF1" w:rsidP="00FA4FBD">
            <w:pPr>
              <w:contextualSpacing/>
              <w:jc w:val="center"/>
              <w:rPr>
                <w:rFonts w:ascii="Times New Roman" w:hAnsi="Times New Roman"/>
                <w:sz w:val="16"/>
                <w:szCs w:val="16"/>
              </w:rPr>
            </w:pPr>
          </w:p>
        </w:tc>
      </w:tr>
      <w:tr w:rsidR="001C3BF1" w:rsidRPr="00FA4FBD" w14:paraId="7F82BD8D" w14:textId="77777777" w:rsidTr="001C3BF1">
        <w:trPr>
          <w:cantSplit/>
          <w:trHeight w:val="236"/>
          <w:jc w:val="center"/>
        </w:trPr>
        <w:tc>
          <w:tcPr>
            <w:tcW w:w="210" w:type="pct"/>
            <w:vMerge/>
            <w:textDirection w:val="btLr"/>
          </w:tcPr>
          <w:p w14:paraId="1B6E53BA" w14:textId="77777777" w:rsidR="001C3BF1" w:rsidRPr="00FA4FBD" w:rsidRDefault="001C3BF1" w:rsidP="00FA4FBD">
            <w:pPr>
              <w:contextualSpacing/>
              <w:jc w:val="center"/>
              <w:rPr>
                <w:rFonts w:ascii="Times New Roman" w:hAnsi="Times New Roman"/>
                <w:b/>
                <w:sz w:val="16"/>
                <w:szCs w:val="16"/>
              </w:rPr>
            </w:pPr>
          </w:p>
        </w:tc>
        <w:tc>
          <w:tcPr>
            <w:tcW w:w="561" w:type="pct"/>
            <w:vMerge/>
            <w:textDirection w:val="btLr"/>
          </w:tcPr>
          <w:p w14:paraId="728EC1B0" w14:textId="77777777" w:rsidR="001C3BF1" w:rsidRPr="00FA4FBD" w:rsidRDefault="001C3BF1" w:rsidP="00FA4FBD">
            <w:pPr>
              <w:contextualSpacing/>
              <w:jc w:val="center"/>
              <w:rPr>
                <w:rFonts w:ascii="Times New Roman" w:hAnsi="Times New Roman"/>
                <w:b/>
                <w:sz w:val="16"/>
                <w:szCs w:val="16"/>
              </w:rPr>
            </w:pPr>
          </w:p>
        </w:tc>
        <w:tc>
          <w:tcPr>
            <w:tcW w:w="96" w:type="pct"/>
            <w:textDirection w:val="btLr"/>
            <w:vAlign w:val="center"/>
          </w:tcPr>
          <w:p w14:paraId="69A962D6" w14:textId="77777777" w:rsidR="001C3BF1" w:rsidRPr="00FA4FBD" w:rsidRDefault="001C3BF1" w:rsidP="00FA4FBD">
            <w:pPr>
              <w:contextualSpacing/>
              <w:jc w:val="center"/>
              <w:rPr>
                <w:rFonts w:ascii="Times New Roman" w:hAnsi="Times New Roman"/>
                <w:sz w:val="16"/>
                <w:szCs w:val="16"/>
              </w:rPr>
            </w:pPr>
          </w:p>
        </w:tc>
        <w:tc>
          <w:tcPr>
            <w:tcW w:w="95" w:type="pct"/>
            <w:textDirection w:val="btLr"/>
            <w:vAlign w:val="center"/>
          </w:tcPr>
          <w:p w14:paraId="2241AD25" w14:textId="77777777" w:rsidR="001C3BF1" w:rsidRPr="00FA4FBD" w:rsidRDefault="001C3BF1" w:rsidP="00FA4FBD">
            <w:pPr>
              <w:contextualSpacing/>
              <w:jc w:val="center"/>
              <w:rPr>
                <w:rFonts w:ascii="Times New Roman" w:hAnsi="Times New Roman"/>
                <w:sz w:val="16"/>
                <w:szCs w:val="16"/>
              </w:rPr>
            </w:pPr>
          </w:p>
        </w:tc>
        <w:tc>
          <w:tcPr>
            <w:tcW w:w="95" w:type="pct"/>
            <w:textDirection w:val="btLr"/>
            <w:vAlign w:val="center"/>
          </w:tcPr>
          <w:p w14:paraId="4C9C3284" w14:textId="77777777" w:rsidR="001C3BF1" w:rsidRPr="00FA4FBD" w:rsidRDefault="001C3BF1" w:rsidP="00FA4FBD">
            <w:pPr>
              <w:contextualSpacing/>
              <w:jc w:val="center"/>
              <w:rPr>
                <w:rFonts w:ascii="Times New Roman" w:hAnsi="Times New Roman"/>
                <w:sz w:val="16"/>
                <w:szCs w:val="16"/>
              </w:rPr>
            </w:pPr>
          </w:p>
        </w:tc>
        <w:tc>
          <w:tcPr>
            <w:tcW w:w="95" w:type="pct"/>
            <w:textDirection w:val="btLr"/>
            <w:vAlign w:val="center"/>
          </w:tcPr>
          <w:p w14:paraId="1F4AD622" w14:textId="77777777" w:rsidR="001C3BF1" w:rsidRPr="00FA4FBD" w:rsidRDefault="001C3BF1" w:rsidP="00FA4FBD">
            <w:pPr>
              <w:contextualSpacing/>
              <w:jc w:val="center"/>
              <w:rPr>
                <w:rFonts w:ascii="Times New Roman" w:hAnsi="Times New Roman"/>
                <w:sz w:val="16"/>
                <w:szCs w:val="16"/>
              </w:rPr>
            </w:pPr>
          </w:p>
        </w:tc>
        <w:tc>
          <w:tcPr>
            <w:tcW w:w="98" w:type="pct"/>
            <w:textDirection w:val="btLr"/>
            <w:vAlign w:val="center"/>
          </w:tcPr>
          <w:p w14:paraId="1505AA93" w14:textId="77777777" w:rsidR="001C3BF1" w:rsidRPr="00FA4FBD" w:rsidRDefault="001C3BF1" w:rsidP="00FA4FBD">
            <w:pPr>
              <w:contextualSpacing/>
              <w:jc w:val="center"/>
              <w:rPr>
                <w:rFonts w:ascii="Times New Roman" w:hAnsi="Times New Roman"/>
                <w:sz w:val="16"/>
                <w:szCs w:val="16"/>
              </w:rPr>
            </w:pPr>
          </w:p>
        </w:tc>
        <w:tc>
          <w:tcPr>
            <w:tcW w:w="93" w:type="pct"/>
            <w:textDirection w:val="btLr"/>
            <w:vAlign w:val="center"/>
          </w:tcPr>
          <w:p w14:paraId="156D832D" w14:textId="77777777" w:rsidR="001C3BF1" w:rsidRPr="00FA4FBD" w:rsidRDefault="001C3BF1" w:rsidP="00FA4FBD">
            <w:pPr>
              <w:contextualSpacing/>
              <w:jc w:val="center"/>
              <w:rPr>
                <w:rFonts w:ascii="Times New Roman" w:hAnsi="Times New Roman"/>
                <w:sz w:val="16"/>
                <w:szCs w:val="16"/>
              </w:rPr>
            </w:pPr>
          </w:p>
        </w:tc>
        <w:tc>
          <w:tcPr>
            <w:tcW w:w="93" w:type="pct"/>
            <w:textDirection w:val="btLr"/>
            <w:vAlign w:val="center"/>
          </w:tcPr>
          <w:p w14:paraId="254E0A8C" w14:textId="77777777" w:rsidR="001C3BF1" w:rsidRPr="00FA4FBD" w:rsidRDefault="001C3BF1" w:rsidP="00FA4FBD">
            <w:pPr>
              <w:contextualSpacing/>
              <w:jc w:val="center"/>
              <w:rPr>
                <w:rFonts w:ascii="Times New Roman" w:hAnsi="Times New Roman"/>
                <w:sz w:val="16"/>
                <w:szCs w:val="16"/>
              </w:rPr>
            </w:pPr>
          </w:p>
        </w:tc>
        <w:tc>
          <w:tcPr>
            <w:tcW w:w="97" w:type="pct"/>
            <w:noWrap/>
            <w:textDirection w:val="btLr"/>
            <w:vAlign w:val="center"/>
          </w:tcPr>
          <w:p w14:paraId="3DF7755A"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595DC507"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7D5C7462"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5EE9C172" w14:textId="77777777" w:rsidR="001C3BF1" w:rsidRPr="00FA4FBD" w:rsidRDefault="001C3BF1" w:rsidP="00FA4FBD">
            <w:pPr>
              <w:contextualSpacing/>
              <w:jc w:val="center"/>
              <w:rPr>
                <w:rFonts w:ascii="Times New Roman" w:hAnsi="Times New Roman"/>
                <w:sz w:val="16"/>
                <w:szCs w:val="16"/>
              </w:rPr>
            </w:pPr>
          </w:p>
        </w:tc>
        <w:tc>
          <w:tcPr>
            <w:tcW w:w="101" w:type="pct"/>
            <w:textDirection w:val="btLr"/>
            <w:vAlign w:val="center"/>
          </w:tcPr>
          <w:p w14:paraId="48AF1758"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001F5826"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4D8560BA"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10DC9EE2"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7AC807C2"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66DE9E80"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05738C9D" w14:textId="77777777" w:rsidR="001C3BF1" w:rsidRPr="00FA4FBD" w:rsidRDefault="001C3BF1" w:rsidP="00FA4FBD">
            <w:pPr>
              <w:contextualSpacing/>
              <w:jc w:val="center"/>
              <w:rPr>
                <w:rFonts w:ascii="Times New Roman" w:hAnsi="Times New Roman"/>
                <w:bCs/>
                <w:sz w:val="16"/>
                <w:szCs w:val="16"/>
              </w:rPr>
            </w:pPr>
          </w:p>
        </w:tc>
        <w:tc>
          <w:tcPr>
            <w:tcW w:w="99" w:type="pct"/>
            <w:noWrap/>
            <w:textDirection w:val="btLr"/>
            <w:vAlign w:val="center"/>
          </w:tcPr>
          <w:p w14:paraId="3CE61D08"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62F48602" w14:textId="77777777" w:rsidR="001C3BF1" w:rsidRPr="00FA4FBD" w:rsidRDefault="001C3BF1" w:rsidP="00FA4FBD">
            <w:pPr>
              <w:contextualSpacing/>
              <w:jc w:val="center"/>
              <w:rPr>
                <w:rFonts w:ascii="Times New Roman" w:hAnsi="Times New Roman"/>
                <w:sz w:val="16"/>
                <w:szCs w:val="16"/>
              </w:rPr>
            </w:pPr>
          </w:p>
        </w:tc>
        <w:tc>
          <w:tcPr>
            <w:tcW w:w="101" w:type="pct"/>
            <w:noWrap/>
            <w:textDirection w:val="btLr"/>
            <w:vAlign w:val="center"/>
          </w:tcPr>
          <w:p w14:paraId="59C5ED37"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192A45CD"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05C495C1"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61B1BD24"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7AB1F879" w14:textId="77777777" w:rsidR="001C3BF1" w:rsidRPr="00FA4FBD" w:rsidRDefault="001C3BF1" w:rsidP="00FA4FBD">
            <w:pPr>
              <w:contextualSpacing/>
              <w:jc w:val="center"/>
              <w:rPr>
                <w:rFonts w:ascii="Times New Roman" w:hAnsi="Times New Roman"/>
                <w:sz w:val="16"/>
                <w:szCs w:val="16"/>
              </w:rPr>
            </w:pPr>
          </w:p>
        </w:tc>
        <w:tc>
          <w:tcPr>
            <w:tcW w:w="99" w:type="pct"/>
            <w:noWrap/>
            <w:textDirection w:val="btLr"/>
            <w:vAlign w:val="center"/>
          </w:tcPr>
          <w:p w14:paraId="18963777" w14:textId="77777777" w:rsidR="001C3BF1" w:rsidRPr="00FA4FBD" w:rsidRDefault="001C3BF1" w:rsidP="00FA4FBD">
            <w:pPr>
              <w:contextualSpacing/>
              <w:jc w:val="center"/>
              <w:rPr>
                <w:rFonts w:ascii="Times New Roman" w:hAnsi="Times New Roman"/>
                <w:sz w:val="16"/>
                <w:szCs w:val="16"/>
              </w:rPr>
            </w:pPr>
          </w:p>
        </w:tc>
        <w:tc>
          <w:tcPr>
            <w:tcW w:w="98" w:type="pct"/>
            <w:noWrap/>
            <w:textDirection w:val="btLr"/>
            <w:vAlign w:val="center"/>
          </w:tcPr>
          <w:p w14:paraId="55DA8D4C"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3C6B77DF" w14:textId="77777777" w:rsidR="001C3BF1" w:rsidRPr="00FA4FBD" w:rsidRDefault="001C3BF1" w:rsidP="00FA4FBD">
            <w:pPr>
              <w:contextualSpacing/>
              <w:jc w:val="center"/>
              <w:rPr>
                <w:rFonts w:ascii="Times New Roman" w:hAnsi="Times New Roman"/>
                <w:sz w:val="16"/>
                <w:szCs w:val="16"/>
              </w:rPr>
            </w:pPr>
          </w:p>
        </w:tc>
        <w:tc>
          <w:tcPr>
            <w:tcW w:w="93" w:type="pct"/>
            <w:noWrap/>
            <w:textDirection w:val="btLr"/>
            <w:vAlign w:val="center"/>
          </w:tcPr>
          <w:p w14:paraId="01E288F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noWrap/>
            <w:textDirection w:val="btLr"/>
            <w:vAlign w:val="center"/>
          </w:tcPr>
          <w:p w14:paraId="6AAE5016" w14:textId="77777777" w:rsidR="001C3BF1" w:rsidRPr="00FA4FBD" w:rsidRDefault="001C3BF1" w:rsidP="00FA4FBD">
            <w:pPr>
              <w:contextualSpacing/>
              <w:jc w:val="center"/>
              <w:rPr>
                <w:rFonts w:ascii="Times New Roman" w:hAnsi="Times New Roman"/>
                <w:sz w:val="16"/>
                <w:szCs w:val="16"/>
              </w:rPr>
            </w:pPr>
          </w:p>
        </w:tc>
        <w:tc>
          <w:tcPr>
            <w:tcW w:w="99" w:type="pct"/>
            <w:textDirection w:val="btLr"/>
            <w:vAlign w:val="center"/>
          </w:tcPr>
          <w:p w14:paraId="3C4357B4"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extDirection w:val="btLr"/>
            <w:vAlign w:val="center"/>
          </w:tcPr>
          <w:p w14:paraId="7E885A9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00880FD"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14948D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37C65A1"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76539F56"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01149BE2"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0EACE779"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A38D38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1183E86"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6A234D4B"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675917B0"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5FEEB093" w14:textId="77777777" w:rsidR="001C3BF1" w:rsidRPr="00FA4FBD" w:rsidRDefault="001C3BF1" w:rsidP="00FA4FBD">
            <w:pPr>
              <w:contextualSpacing/>
              <w:jc w:val="center"/>
              <w:rPr>
                <w:rFonts w:ascii="Times New Roman" w:hAnsi="Times New Roman"/>
                <w:sz w:val="16"/>
                <w:szCs w:val="16"/>
              </w:rPr>
            </w:pPr>
          </w:p>
        </w:tc>
        <w:tc>
          <w:tcPr>
            <w:tcW w:w="80" w:type="pct"/>
            <w:vMerge/>
            <w:tcBorders>
              <w:left w:val="single" w:sz="4" w:space="0" w:color="auto"/>
              <w:right w:val="single" w:sz="4" w:space="0" w:color="auto"/>
            </w:tcBorders>
            <w:vAlign w:val="center"/>
          </w:tcPr>
          <w:p w14:paraId="62F8D7FC" w14:textId="77777777" w:rsidR="001C3BF1" w:rsidRPr="00FA4FBD" w:rsidRDefault="001C3BF1" w:rsidP="00FA4FBD">
            <w:pPr>
              <w:contextualSpacing/>
              <w:jc w:val="center"/>
              <w:rPr>
                <w:rFonts w:ascii="Times New Roman" w:hAnsi="Times New Roman"/>
                <w:sz w:val="16"/>
                <w:szCs w:val="16"/>
              </w:rPr>
            </w:pPr>
          </w:p>
        </w:tc>
      </w:tr>
      <w:tr w:rsidR="001C3BF1" w:rsidRPr="00FA4FBD" w14:paraId="65EFB57A" w14:textId="77777777" w:rsidTr="001C3BF1">
        <w:trPr>
          <w:cantSplit/>
          <w:jc w:val="center"/>
        </w:trPr>
        <w:tc>
          <w:tcPr>
            <w:tcW w:w="210" w:type="pct"/>
            <w:vMerge/>
            <w:textDirection w:val="btLr"/>
          </w:tcPr>
          <w:p w14:paraId="55AED6B6" w14:textId="77777777" w:rsidR="001C3BF1" w:rsidRPr="00FA4FBD" w:rsidRDefault="001C3BF1" w:rsidP="00FA4FBD">
            <w:pPr>
              <w:contextualSpacing/>
              <w:jc w:val="center"/>
              <w:rPr>
                <w:rFonts w:ascii="Times New Roman" w:hAnsi="Times New Roman"/>
                <w:b/>
                <w:sz w:val="16"/>
                <w:szCs w:val="16"/>
              </w:rPr>
            </w:pPr>
          </w:p>
        </w:tc>
        <w:tc>
          <w:tcPr>
            <w:tcW w:w="561" w:type="pct"/>
            <w:vMerge/>
            <w:tcBorders>
              <w:right w:val="single" w:sz="4" w:space="0" w:color="auto"/>
            </w:tcBorders>
            <w:textDirection w:val="btLr"/>
          </w:tcPr>
          <w:p w14:paraId="2F6FF423" w14:textId="77777777" w:rsidR="001C3BF1" w:rsidRPr="00FA4FBD" w:rsidRDefault="001C3BF1" w:rsidP="00FA4FBD">
            <w:pPr>
              <w:contextualSpacing/>
              <w:jc w:val="center"/>
              <w:rPr>
                <w:rFonts w:ascii="Times New Roman" w:hAnsi="Times New Roman"/>
                <w:b/>
                <w:sz w:val="16"/>
                <w:szCs w:val="16"/>
              </w:rPr>
            </w:pPr>
          </w:p>
        </w:tc>
        <w:tc>
          <w:tcPr>
            <w:tcW w:w="4149" w:type="pct"/>
            <w:gridSpan w:val="43"/>
            <w:tcBorders>
              <w:top w:val="single" w:sz="4" w:space="0" w:color="auto"/>
              <w:left w:val="single" w:sz="4" w:space="0" w:color="auto"/>
              <w:bottom w:val="single" w:sz="4" w:space="0" w:color="auto"/>
              <w:right w:val="single" w:sz="4" w:space="0" w:color="auto"/>
            </w:tcBorders>
            <w:vAlign w:val="center"/>
          </w:tcPr>
          <w:p w14:paraId="74F5AB6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Порядковые номера  недель учебного года</w:t>
            </w:r>
          </w:p>
        </w:tc>
        <w:tc>
          <w:tcPr>
            <w:tcW w:w="80" w:type="pct"/>
            <w:vMerge/>
            <w:tcBorders>
              <w:left w:val="single" w:sz="4" w:space="0" w:color="auto"/>
              <w:right w:val="single" w:sz="4" w:space="0" w:color="auto"/>
            </w:tcBorders>
            <w:vAlign w:val="center"/>
          </w:tcPr>
          <w:p w14:paraId="0FBD22E0" w14:textId="77777777" w:rsidR="001C3BF1" w:rsidRPr="00FA4FBD" w:rsidRDefault="001C3BF1" w:rsidP="00FA4FBD">
            <w:pPr>
              <w:contextualSpacing/>
              <w:jc w:val="center"/>
              <w:rPr>
                <w:rFonts w:ascii="Times New Roman" w:hAnsi="Times New Roman"/>
                <w:sz w:val="16"/>
                <w:szCs w:val="16"/>
              </w:rPr>
            </w:pPr>
          </w:p>
        </w:tc>
      </w:tr>
      <w:tr w:rsidR="001C3BF1" w:rsidRPr="00FA4FBD" w14:paraId="07BE46A4" w14:textId="77777777" w:rsidTr="001C3BF1">
        <w:trPr>
          <w:cantSplit/>
          <w:trHeight w:val="217"/>
          <w:jc w:val="center"/>
        </w:trPr>
        <w:tc>
          <w:tcPr>
            <w:tcW w:w="210" w:type="pct"/>
            <w:vMerge/>
            <w:textDirection w:val="btLr"/>
          </w:tcPr>
          <w:p w14:paraId="3811FBD0" w14:textId="77777777" w:rsidR="001C3BF1" w:rsidRPr="00FA4FBD" w:rsidRDefault="001C3BF1" w:rsidP="00FA4FBD">
            <w:pPr>
              <w:contextualSpacing/>
              <w:jc w:val="center"/>
              <w:rPr>
                <w:rFonts w:ascii="Times New Roman" w:hAnsi="Times New Roman"/>
                <w:b/>
                <w:sz w:val="16"/>
                <w:szCs w:val="16"/>
              </w:rPr>
            </w:pPr>
          </w:p>
        </w:tc>
        <w:tc>
          <w:tcPr>
            <w:tcW w:w="561" w:type="pct"/>
            <w:vMerge/>
            <w:textDirection w:val="btLr"/>
          </w:tcPr>
          <w:p w14:paraId="24F62305" w14:textId="77777777" w:rsidR="001C3BF1" w:rsidRPr="00FA4FBD" w:rsidRDefault="001C3BF1" w:rsidP="00FA4FBD">
            <w:pPr>
              <w:contextualSpacing/>
              <w:jc w:val="center"/>
              <w:rPr>
                <w:rFonts w:ascii="Times New Roman" w:hAnsi="Times New Roman"/>
                <w:b/>
                <w:sz w:val="16"/>
                <w:szCs w:val="16"/>
              </w:rPr>
            </w:pPr>
          </w:p>
        </w:tc>
        <w:tc>
          <w:tcPr>
            <w:tcW w:w="96" w:type="pct"/>
            <w:textDirection w:val="btLr"/>
            <w:vAlign w:val="center"/>
          </w:tcPr>
          <w:p w14:paraId="11AA4319"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w:t>
            </w:r>
          </w:p>
        </w:tc>
        <w:tc>
          <w:tcPr>
            <w:tcW w:w="95" w:type="pct"/>
            <w:textDirection w:val="btLr"/>
            <w:vAlign w:val="center"/>
          </w:tcPr>
          <w:p w14:paraId="4BDCC61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w:t>
            </w:r>
          </w:p>
        </w:tc>
        <w:tc>
          <w:tcPr>
            <w:tcW w:w="95" w:type="pct"/>
            <w:textDirection w:val="btLr"/>
            <w:vAlign w:val="center"/>
          </w:tcPr>
          <w:p w14:paraId="6FA90A9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w:t>
            </w:r>
          </w:p>
        </w:tc>
        <w:tc>
          <w:tcPr>
            <w:tcW w:w="95" w:type="pct"/>
            <w:textDirection w:val="btLr"/>
            <w:vAlign w:val="center"/>
          </w:tcPr>
          <w:p w14:paraId="43075A2E"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4</w:t>
            </w:r>
          </w:p>
        </w:tc>
        <w:tc>
          <w:tcPr>
            <w:tcW w:w="98" w:type="pct"/>
            <w:textDirection w:val="btLr"/>
            <w:vAlign w:val="center"/>
          </w:tcPr>
          <w:p w14:paraId="0C1B7A2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5</w:t>
            </w:r>
          </w:p>
        </w:tc>
        <w:tc>
          <w:tcPr>
            <w:tcW w:w="93" w:type="pct"/>
            <w:textDirection w:val="btLr"/>
            <w:vAlign w:val="center"/>
          </w:tcPr>
          <w:p w14:paraId="1529925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6</w:t>
            </w:r>
          </w:p>
        </w:tc>
        <w:tc>
          <w:tcPr>
            <w:tcW w:w="93" w:type="pct"/>
            <w:textDirection w:val="btLr"/>
            <w:vAlign w:val="center"/>
          </w:tcPr>
          <w:p w14:paraId="76DFF69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7</w:t>
            </w:r>
          </w:p>
        </w:tc>
        <w:tc>
          <w:tcPr>
            <w:tcW w:w="97" w:type="pct"/>
            <w:noWrap/>
            <w:textDirection w:val="btLr"/>
            <w:vAlign w:val="center"/>
          </w:tcPr>
          <w:p w14:paraId="0903B05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8</w:t>
            </w:r>
          </w:p>
        </w:tc>
        <w:tc>
          <w:tcPr>
            <w:tcW w:w="98" w:type="pct"/>
            <w:noWrap/>
            <w:textDirection w:val="btLr"/>
            <w:vAlign w:val="center"/>
          </w:tcPr>
          <w:p w14:paraId="6D8F9C0A"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9</w:t>
            </w:r>
          </w:p>
        </w:tc>
        <w:tc>
          <w:tcPr>
            <w:tcW w:w="99" w:type="pct"/>
            <w:noWrap/>
            <w:textDirection w:val="btLr"/>
            <w:vAlign w:val="center"/>
          </w:tcPr>
          <w:p w14:paraId="3962279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10</w:t>
            </w:r>
          </w:p>
        </w:tc>
        <w:tc>
          <w:tcPr>
            <w:tcW w:w="99" w:type="pct"/>
            <w:noWrap/>
            <w:textDirection w:val="btLr"/>
            <w:vAlign w:val="center"/>
          </w:tcPr>
          <w:p w14:paraId="0594A9F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11</w:t>
            </w:r>
          </w:p>
        </w:tc>
        <w:tc>
          <w:tcPr>
            <w:tcW w:w="101" w:type="pct"/>
            <w:textDirection w:val="btLr"/>
            <w:vAlign w:val="center"/>
          </w:tcPr>
          <w:p w14:paraId="334821D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12</w:t>
            </w:r>
          </w:p>
        </w:tc>
        <w:tc>
          <w:tcPr>
            <w:tcW w:w="98" w:type="pct"/>
            <w:noWrap/>
            <w:textDirection w:val="btLr"/>
            <w:vAlign w:val="center"/>
          </w:tcPr>
          <w:p w14:paraId="71483F0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13</w:t>
            </w:r>
          </w:p>
        </w:tc>
        <w:tc>
          <w:tcPr>
            <w:tcW w:w="93" w:type="pct"/>
            <w:noWrap/>
            <w:textDirection w:val="btLr"/>
            <w:vAlign w:val="center"/>
          </w:tcPr>
          <w:p w14:paraId="7BA5DEC7"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14</w:t>
            </w:r>
          </w:p>
        </w:tc>
        <w:tc>
          <w:tcPr>
            <w:tcW w:w="93" w:type="pct"/>
            <w:noWrap/>
            <w:textDirection w:val="btLr"/>
            <w:vAlign w:val="center"/>
          </w:tcPr>
          <w:p w14:paraId="25607B32"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15</w:t>
            </w:r>
          </w:p>
        </w:tc>
        <w:tc>
          <w:tcPr>
            <w:tcW w:w="93" w:type="pct"/>
            <w:noWrap/>
            <w:textDirection w:val="btLr"/>
            <w:vAlign w:val="center"/>
          </w:tcPr>
          <w:p w14:paraId="0162ED3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16</w:t>
            </w:r>
          </w:p>
        </w:tc>
        <w:tc>
          <w:tcPr>
            <w:tcW w:w="99" w:type="pct"/>
            <w:noWrap/>
            <w:textDirection w:val="btLr"/>
            <w:vAlign w:val="center"/>
          </w:tcPr>
          <w:p w14:paraId="4B33AF86"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17</w:t>
            </w:r>
          </w:p>
        </w:tc>
        <w:tc>
          <w:tcPr>
            <w:tcW w:w="98" w:type="pct"/>
            <w:noWrap/>
            <w:textDirection w:val="btLr"/>
            <w:vAlign w:val="center"/>
          </w:tcPr>
          <w:p w14:paraId="18E17F46"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18</w:t>
            </w:r>
          </w:p>
        </w:tc>
        <w:tc>
          <w:tcPr>
            <w:tcW w:w="99" w:type="pct"/>
            <w:noWrap/>
            <w:textDirection w:val="btLr"/>
            <w:vAlign w:val="center"/>
          </w:tcPr>
          <w:p w14:paraId="1DDC6C56"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19</w:t>
            </w:r>
          </w:p>
        </w:tc>
        <w:tc>
          <w:tcPr>
            <w:tcW w:w="98" w:type="pct"/>
            <w:noWrap/>
            <w:textDirection w:val="btLr"/>
            <w:vAlign w:val="center"/>
          </w:tcPr>
          <w:p w14:paraId="2C34D2CB"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20</w:t>
            </w:r>
          </w:p>
        </w:tc>
        <w:tc>
          <w:tcPr>
            <w:tcW w:w="101" w:type="pct"/>
            <w:noWrap/>
            <w:textDirection w:val="btLr"/>
            <w:vAlign w:val="center"/>
          </w:tcPr>
          <w:p w14:paraId="01878E6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21</w:t>
            </w:r>
          </w:p>
        </w:tc>
        <w:tc>
          <w:tcPr>
            <w:tcW w:w="98" w:type="pct"/>
            <w:noWrap/>
            <w:textDirection w:val="btLr"/>
            <w:vAlign w:val="center"/>
          </w:tcPr>
          <w:p w14:paraId="486E413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22</w:t>
            </w:r>
          </w:p>
        </w:tc>
        <w:tc>
          <w:tcPr>
            <w:tcW w:w="93" w:type="pct"/>
            <w:noWrap/>
            <w:textDirection w:val="btLr"/>
            <w:vAlign w:val="center"/>
          </w:tcPr>
          <w:p w14:paraId="48C96966"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23</w:t>
            </w:r>
          </w:p>
        </w:tc>
        <w:tc>
          <w:tcPr>
            <w:tcW w:w="93" w:type="pct"/>
            <w:noWrap/>
            <w:textDirection w:val="btLr"/>
            <w:vAlign w:val="center"/>
          </w:tcPr>
          <w:p w14:paraId="71DD41B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24</w:t>
            </w:r>
          </w:p>
        </w:tc>
        <w:tc>
          <w:tcPr>
            <w:tcW w:w="93" w:type="pct"/>
            <w:noWrap/>
            <w:textDirection w:val="btLr"/>
            <w:vAlign w:val="center"/>
          </w:tcPr>
          <w:p w14:paraId="5030387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25</w:t>
            </w:r>
          </w:p>
        </w:tc>
        <w:tc>
          <w:tcPr>
            <w:tcW w:w="99" w:type="pct"/>
            <w:noWrap/>
            <w:textDirection w:val="btLr"/>
            <w:vAlign w:val="center"/>
          </w:tcPr>
          <w:p w14:paraId="64F325A3"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26</w:t>
            </w:r>
          </w:p>
        </w:tc>
        <w:tc>
          <w:tcPr>
            <w:tcW w:w="98" w:type="pct"/>
            <w:noWrap/>
            <w:textDirection w:val="btLr"/>
            <w:vAlign w:val="center"/>
          </w:tcPr>
          <w:p w14:paraId="5EF7DA72"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27</w:t>
            </w:r>
          </w:p>
        </w:tc>
        <w:tc>
          <w:tcPr>
            <w:tcW w:w="93" w:type="pct"/>
            <w:noWrap/>
            <w:textDirection w:val="btLr"/>
            <w:vAlign w:val="center"/>
          </w:tcPr>
          <w:p w14:paraId="6584276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28</w:t>
            </w:r>
          </w:p>
        </w:tc>
        <w:tc>
          <w:tcPr>
            <w:tcW w:w="93" w:type="pct"/>
            <w:noWrap/>
            <w:textDirection w:val="btLr"/>
            <w:vAlign w:val="center"/>
          </w:tcPr>
          <w:p w14:paraId="19E841A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29</w:t>
            </w:r>
          </w:p>
        </w:tc>
        <w:tc>
          <w:tcPr>
            <w:tcW w:w="93" w:type="pct"/>
            <w:tcBorders>
              <w:right w:val="single" w:sz="4" w:space="0" w:color="auto"/>
            </w:tcBorders>
            <w:noWrap/>
            <w:textDirection w:val="btLr"/>
            <w:vAlign w:val="center"/>
          </w:tcPr>
          <w:p w14:paraId="7E2C90F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30</w:t>
            </w:r>
          </w:p>
        </w:tc>
        <w:tc>
          <w:tcPr>
            <w:tcW w:w="99" w:type="pct"/>
            <w:textDirection w:val="btLr"/>
            <w:vAlign w:val="center"/>
          </w:tcPr>
          <w:p w14:paraId="0EC15A80"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31</w:t>
            </w:r>
          </w:p>
        </w:tc>
        <w:tc>
          <w:tcPr>
            <w:tcW w:w="98" w:type="pct"/>
            <w:tcBorders>
              <w:right w:val="single" w:sz="4" w:space="0" w:color="auto"/>
            </w:tcBorders>
            <w:textDirection w:val="btLr"/>
            <w:vAlign w:val="center"/>
          </w:tcPr>
          <w:p w14:paraId="2AB9982C"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32</w:t>
            </w:r>
          </w:p>
        </w:tc>
        <w:tc>
          <w:tcPr>
            <w:tcW w:w="93" w:type="pct"/>
            <w:tcBorders>
              <w:right w:val="single" w:sz="4" w:space="0" w:color="auto"/>
            </w:tcBorders>
            <w:textDirection w:val="btLr"/>
          </w:tcPr>
          <w:p w14:paraId="2D0FA840"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33</w:t>
            </w:r>
          </w:p>
        </w:tc>
        <w:tc>
          <w:tcPr>
            <w:tcW w:w="93" w:type="pct"/>
            <w:tcBorders>
              <w:right w:val="single" w:sz="4" w:space="0" w:color="auto"/>
            </w:tcBorders>
            <w:textDirection w:val="btLr"/>
          </w:tcPr>
          <w:p w14:paraId="4CB6780A"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34</w:t>
            </w:r>
          </w:p>
        </w:tc>
        <w:tc>
          <w:tcPr>
            <w:tcW w:w="93" w:type="pct"/>
            <w:tcBorders>
              <w:right w:val="single" w:sz="4" w:space="0" w:color="auto"/>
            </w:tcBorders>
            <w:textDirection w:val="btLr"/>
          </w:tcPr>
          <w:p w14:paraId="0F27FAD7"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35</w:t>
            </w:r>
          </w:p>
        </w:tc>
        <w:tc>
          <w:tcPr>
            <w:tcW w:w="99" w:type="pct"/>
            <w:tcBorders>
              <w:right w:val="single" w:sz="4" w:space="0" w:color="auto"/>
            </w:tcBorders>
            <w:textDirection w:val="btLr"/>
          </w:tcPr>
          <w:p w14:paraId="0BCED077"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tcBorders>
              <w:right w:val="single" w:sz="4" w:space="0" w:color="auto"/>
            </w:tcBorders>
            <w:textDirection w:val="btLr"/>
          </w:tcPr>
          <w:p w14:paraId="18202E37"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37</w:t>
            </w:r>
          </w:p>
        </w:tc>
        <w:tc>
          <w:tcPr>
            <w:tcW w:w="93" w:type="pct"/>
            <w:tcBorders>
              <w:right w:val="single" w:sz="4" w:space="0" w:color="auto"/>
            </w:tcBorders>
            <w:textDirection w:val="btLr"/>
          </w:tcPr>
          <w:p w14:paraId="2599A450"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38</w:t>
            </w:r>
          </w:p>
        </w:tc>
        <w:tc>
          <w:tcPr>
            <w:tcW w:w="93" w:type="pct"/>
            <w:tcBorders>
              <w:right w:val="single" w:sz="4" w:space="0" w:color="auto"/>
            </w:tcBorders>
            <w:textDirection w:val="btLr"/>
          </w:tcPr>
          <w:p w14:paraId="12414A9C"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39</w:t>
            </w:r>
          </w:p>
        </w:tc>
        <w:tc>
          <w:tcPr>
            <w:tcW w:w="93" w:type="pct"/>
            <w:tcBorders>
              <w:right w:val="single" w:sz="4" w:space="0" w:color="auto"/>
            </w:tcBorders>
            <w:textDirection w:val="btLr"/>
          </w:tcPr>
          <w:p w14:paraId="6DD80954"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40</w:t>
            </w:r>
          </w:p>
        </w:tc>
        <w:tc>
          <w:tcPr>
            <w:tcW w:w="99" w:type="pct"/>
            <w:tcBorders>
              <w:right w:val="single" w:sz="4" w:space="0" w:color="auto"/>
            </w:tcBorders>
            <w:textDirection w:val="btLr"/>
          </w:tcPr>
          <w:p w14:paraId="13EAC05F"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41</w:t>
            </w:r>
          </w:p>
        </w:tc>
        <w:tc>
          <w:tcPr>
            <w:tcW w:w="98" w:type="pct"/>
            <w:tcBorders>
              <w:right w:val="single" w:sz="4" w:space="0" w:color="auto"/>
            </w:tcBorders>
            <w:textDirection w:val="btLr"/>
          </w:tcPr>
          <w:p w14:paraId="2FE2C2DF"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42</w:t>
            </w:r>
          </w:p>
        </w:tc>
        <w:tc>
          <w:tcPr>
            <w:tcW w:w="116" w:type="pct"/>
            <w:tcBorders>
              <w:right w:val="single" w:sz="4" w:space="0" w:color="auto"/>
            </w:tcBorders>
            <w:textDirection w:val="btLr"/>
          </w:tcPr>
          <w:p w14:paraId="295AADFE"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43</w:t>
            </w:r>
          </w:p>
        </w:tc>
        <w:tc>
          <w:tcPr>
            <w:tcW w:w="80" w:type="pct"/>
            <w:vMerge/>
            <w:tcBorders>
              <w:left w:val="single" w:sz="4" w:space="0" w:color="auto"/>
              <w:bottom w:val="single" w:sz="4" w:space="0" w:color="auto"/>
              <w:right w:val="single" w:sz="4" w:space="0" w:color="auto"/>
            </w:tcBorders>
            <w:textDirection w:val="btLr"/>
          </w:tcPr>
          <w:p w14:paraId="16D1BFF8" w14:textId="77777777" w:rsidR="001C3BF1" w:rsidRPr="00FA4FBD" w:rsidRDefault="001C3BF1" w:rsidP="00FA4FBD">
            <w:pPr>
              <w:ind w:hanging="23"/>
              <w:contextualSpacing/>
              <w:jc w:val="center"/>
              <w:rPr>
                <w:rFonts w:ascii="Times New Roman" w:hAnsi="Times New Roman"/>
                <w:sz w:val="16"/>
                <w:szCs w:val="16"/>
              </w:rPr>
            </w:pPr>
          </w:p>
        </w:tc>
      </w:tr>
      <w:tr w:rsidR="001C3BF1" w:rsidRPr="00FA4FBD" w14:paraId="4B168AA6" w14:textId="77777777" w:rsidTr="001C3BF1">
        <w:trPr>
          <w:cantSplit/>
          <w:trHeight w:val="367"/>
          <w:jc w:val="center"/>
        </w:trPr>
        <w:tc>
          <w:tcPr>
            <w:tcW w:w="5000" w:type="pct"/>
            <w:gridSpan w:val="46"/>
            <w:tcBorders>
              <w:right w:val="single" w:sz="4" w:space="0" w:color="auto"/>
            </w:tcBorders>
            <w:shd w:val="clear" w:color="auto" w:fill="D9D9D9"/>
            <w:tcMar>
              <w:left w:w="85" w:type="dxa"/>
              <w:right w:w="85" w:type="dxa"/>
            </w:tcMar>
            <w:vAlign w:val="center"/>
          </w:tcPr>
          <w:p w14:paraId="29A8C83D" w14:textId="77777777" w:rsidR="001C3BF1" w:rsidRPr="00FA4FBD" w:rsidRDefault="001C3BF1" w:rsidP="00FA4FBD">
            <w:pPr>
              <w:ind w:hanging="23"/>
              <w:contextualSpacing/>
              <w:jc w:val="center"/>
              <w:rPr>
                <w:rFonts w:ascii="Times New Roman" w:hAnsi="Times New Roman"/>
                <w:b/>
                <w:sz w:val="18"/>
                <w:szCs w:val="16"/>
              </w:rPr>
            </w:pPr>
            <w:r w:rsidRPr="00FA4FBD">
              <w:rPr>
                <w:rFonts w:ascii="Times New Roman" w:hAnsi="Times New Roman"/>
                <w:b/>
                <w:sz w:val="18"/>
                <w:szCs w:val="16"/>
              </w:rPr>
              <w:t>3 ГОД ОБУЧЕНИЯ</w:t>
            </w:r>
          </w:p>
        </w:tc>
      </w:tr>
      <w:tr w:rsidR="00FA4FBD" w:rsidRPr="00FA4FBD" w14:paraId="24F3D594" w14:textId="77777777" w:rsidTr="001C3BF1">
        <w:trPr>
          <w:cantSplit/>
          <w:trHeight w:val="367"/>
          <w:jc w:val="center"/>
        </w:trPr>
        <w:tc>
          <w:tcPr>
            <w:tcW w:w="210" w:type="pct"/>
            <w:shd w:val="clear" w:color="auto" w:fill="D9D9D9"/>
            <w:tcMar>
              <w:left w:w="85" w:type="dxa"/>
              <w:right w:w="85" w:type="dxa"/>
            </w:tcMar>
            <w:vAlign w:val="center"/>
          </w:tcPr>
          <w:p w14:paraId="3AD1EEE0"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СГ.00</w:t>
            </w:r>
          </w:p>
        </w:tc>
        <w:tc>
          <w:tcPr>
            <w:tcW w:w="561" w:type="pct"/>
            <w:shd w:val="clear" w:color="auto" w:fill="D9D9D9"/>
            <w:vAlign w:val="center"/>
          </w:tcPr>
          <w:p w14:paraId="22C5E8C9"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b/>
                <w:sz w:val="16"/>
                <w:szCs w:val="16"/>
              </w:rPr>
              <w:t>Социально-гуманитарный цикл</w:t>
            </w:r>
          </w:p>
        </w:tc>
        <w:tc>
          <w:tcPr>
            <w:tcW w:w="96" w:type="pct"/>
            <w:shd w:val="clear" w:color="auto" w:fill="D9D9D9"/>
            <w:textDirection w:val="btLr"/>
            <w:vAlign w:val="center"/>
          </w:tcPr>
          <w:p w14:paraId="1D801F98"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textDirection w:val="btLr"/>
            <w:vAlign w:val="center"/>
          </w:tcPr>
          <w:p w14:paraId="5748C303"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textDirection w:val="btLr"/>
            <w:vAlign w:val="center"/>
          </w:tcPr>
          <w:p w14:paraId="1D6E3E28"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textDirection w:val="btLr"/>
            <w:vAlign w:val="center"/>
          </w:tcPr>
          <w:p w14:paraId="295345DF"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textDirection w:val="btLr"/>
            <w:vAlign w:val="center"/>
          </w:tcPr>
          <w:p w14:paraId="7AAC3E7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textDirection w:val="btLr"/>
            <w:vAlign w:val="center"/>
          </w:tcPr>
          <w:p w14:paraId="3CE5863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textDirection w:val="btLr"/>
            <w:vAlign w:val="center"/>
          </w:tcPr>
          <w:p w14:paraId="4C5AD94D"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textDirection w:val="btLr"/>
            <w:vAlign w:val="center"/>
          </w:tcPr>
          <w:p w14:paraId="544F3956"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textDirection w:val="btLr"/>
            <w:vAlign w:val="center"/>
          </w:tcPr>
          <w:p w14:paraId="7E577453"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textDirection w:val="btLr"/>
            <w:vAlign w:val="center"/>
          </w:tcPr>
          <w:p w14:paraId="7C169D6B"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textDirection w:val="btLr"/>
            <w:vAlign w:val="center"/>
          </w:tcPr>
          <w:p w14:paraId="0AA20916"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D9D9D9"/>
            <w:textDirection w:val="btLr"/>
            <w:vAlign w:val="center"/>
          </w:tcPr>
          <w:p w14:paraId="0543442C"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textDirection w:val="btLr"/>
            <w:vAlign w:val="center"/>
          </w:tcPr>
          <w:p w14:paraId="009B01C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textDirection w:val="btLr"/>
            <w:vAlign w:val="center"/>
          </w:tcPr>
          <w:p w14:paraId="55A03F8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textDirection w:val="btLr"/>
            <w:vAlign w:val="center"/>
          </w:tcPr>
          <w:p w14:paraId="7FB21121"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textDirection w:val="btLr"/>
            <w:vAlign w:val="center"/>
          </w:tcPr>
          <w:p w14:paraId="6D482AA7"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textDirection w:val="btLr"/>
            <w:vAlign w:val="center"/>
          </w:tcPr>
          <w:p w14:paraId="049938B1"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textDirection w:val="btLr"/>
            <w:vAlign w:val="center"/>
          </w:tcPr>
          <w:p w14:paraId="052080B2" w14:textId="77777777" w:rsidR="001C3BF1" w:rsidRPr="00FA4FBD" w:rsidRDefault="001C3BF1" w:rsidP="00FA4FBD">
            <w:pPr>
              <w:contextualSpacing/>
              <w:jc w:val="center"/>
              <w:rPr>
                <w:rFonts w:ascii="Times New Roman" w:hAnsi="Times New Roman"/>
                <w:bCs/>
                <w:sz w:val="16"/>
                <w:szCs w:val="16"/>
              </w:rPr>
            </w:pPr>
          </w:p>
        </w:tc>
        <w:tc>
          <w:tcPr>
            <w:tcW w:w="99" w:type="pct"/>
            <w:shd w:val="clear" w:color="auto" w:fill="D9D9D9"/>
            <w:noWrap/>
            <w:textDirection w:val="btLr"/>
            <w:vAlign w:val="center"/>
          </w:tcPr>
          <w:p w14:paraId="4AF5EE73"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textDirection w:val="btLr"/>
            <w:vAlign w:val="center"/>
          </w:tcPr>
          <w:p w14:paraId="57C99E0C"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D9D9D9"/>
            <w:noWrap/>
            <w:textDirection w:val="btLr"/>
            <w:vAlign w:val="center"/>
          </w:tcPr>
          <w:p w14:paraId="6CC11E41"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textDirection w:val="btLr"/>
            <w:vAlign w:val="center"/>
          </w:tcPr>
          <w:p w14:paraId="47B2930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textDirection w:val="btLr"/>
            <w:vAlign w:val="center"/>
          </w:tcPr>
          <w:p w14:paraId="28BF77A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textDirection w:val="btLr"/>
            <w:vAlign w:val="center"/>
          </w:tcPr>
          <w:p w14:paraId="545DB15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textDirection w:val="btLr"/>
            <w:vAlign w:val="center"/>
          </w:tcPr>
          <w:p w14:paraId="2968F328"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textDirection w:val="btLr"/>
            <w:vAlign w:val="center"/>
          </w:tcPr>
          <w:p w14:paraId="3A4500E0"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textDirection w:val="btLr"/>
            <w:vAlign w:val="center"/>
          </w:tcPr>
          <w:p w14:paraId="043F65D3"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textDirection w:val="btLr"/>
            <w:vAlign w:val="center"/>
          </w:tcPr>
          <w:p w14:paraId="0F31F7F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textDirection w:val="btLr"/>
            <w:vAlign w:val="center"/>
          </w:tcPr>
          <w:p w14:paraId="0B028DE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noWrap/>
            <w:textDirection w:val="btLr"/>
            <w:vAlign w:val="center"/>
          </w:tcPr>
          <w:p w14:paraId="7C0BBD12"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textDirection w:val="btLr"/>
            <w:vAlign w:val="center"/>
          </w:tcPr>
          <w:p w14:paraId="69616508"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extDirection w:val="btLr"/>
            <w:vAlign w:val="center"/>
          </w:tcPr>
          <w:p w14:paraId="586DC9B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extDirection w:val="btLr"/>
          </w:tcPr>
          <w:p w14:paraId="06E1055F"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D9D9D9"/>
            <w:textDirection w:val="btLr"/>
          </w:tcPr>
          <w:p w14:paraId="0197B959"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D9D9D9"/>
            <w:textDirection w:val="btLr"/>
          </w:tcPr>
          <w:p w14:paraId="34AE48C6" w14:textId="77777777" w:rsidR="001C3BF1" w:rsidRPr="00FA4FBD" w:rsidRDefault="001C3BF1" w:rsidP="00FA4FBD">
            <w:pPr>
              <w:ind w:hanging="23"/>
              <w:contextualSpacing/>
              <w:jc w:val="center"/>
              <w:rPr>
                <w:rFonts w:ascii="Times New Roman" w:hAnsi="Times New Roman"/>
                <w:sz w:val="16"/>
                <w:szCs w:val="16"/>
              </w:rPr>
            </w:pPr>
          </w:p>
        </w:tc>
        <w:tc>
          <w:tcPr>
            <w:tcW w:w="99" w:type="pct"/>
            <w:tcBorders>
              <w:right w:val="single" w:sz="4" w:space="0" w:color="auto"/>
            </w:tcBorders>
            <w:shd w:val="clear" w:color="auto" w:fill="D9D9D9"/>
            <w:textDirection w:val="btLr"/>
          </w:tcPr>
          <w:p w14:paraId="1D2AABAD" w14:textId="77777777" w:rsidR="001C3BF1" w:rsidRPr="00FA4FBD" w:rsidRDefault="001C3BF1" w:rsidP="00FA4FBD">
            <w:pPr>
              <w:ind w:hanging="23"/>
              <w:contextualSpacing/>
              <w:jc w:val="center"/>
              <w:rPr>
                <w:rFonts w:ascii="Times New Roman" w:hAnsi="Times New Roman"/>
                <w:sz w:val="16"/>
                <w:szCs w:val="16"/>
              </w:rPr>
            </w:pPr>
          </w:p>
        </w:tc>
        <w:tc>
          <w:tcPr>
            <w:tcW w:w="98" w:type="pct"/>
            <w:tcBorders>
              <w:right w:val="single" w:sz="4" w:space="0" w:color="auto"/>
            </w:tcBorders>
            <w:shd w:val="clear" w:color="auto" w:fill="D9D9D9"/>
            <w:textDirection w:val="btLr"/>
          </w:tcPr>
          <w:p w14:paraId="0908BF5D"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D9D9D9"/>
            <w:textDirection w:val="btLr"/>
          </w:tcPr>
          <w:p w14:paraId="2FA214C3"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D9D9D9"/>
            <w:textDirection w:val="btLr"/>
          </w:tcPr>
          <w:p w14:paraId="780340FC"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shd w:val="clear" w:color="auto" w:fill="D9D9D9"/>
            <w:textDirection w:val="btLr"/>
          </w:tcPr>
          <w:p w14:paraId="2FE0F853" w14:textId="77777777" w:rsidR="001C3BF1" w:rsidRPr="00FA4FBD" w:rsidRDefault="001C3BF1" w:rsidP="00FA4FBD">
            <w:pPr>
              <w:ind w:hanging="23"/>
              <w:contextualSpacing/>
              <w:jc w:val="center"/>
              <w:rPr>
                <w:rFonts w:ascii="Times New Roman" w:hAnsi="Times New Roman"/>
                <w:sz w:val="16"/>
                <w:szCs w:val="16"/>
              </w:rPr>
            </w:pPr>
          </w:p>
        </w:tc>
        <w:tc>
          <w:tcPr>
            <w:tcW w:w="99" w:type="pct"/>
            <w:tcBorders>
              <w:right w:val="single" w:sz="4" w:space="0" w:color="auto"/>
            </w:tcBorders>
            <w:shd w:val="clear" w:color="auto" w:fill="D9D9D9"/>
            <w:textDirection w:val="btLr"/>
          </w:tcPr>
          <w:p w14:paraId="64A35241" w14:textId="77777777" w:rsidR="001C3BF1" w:rsidRPr="00FA4FBD" w:rsidRDefault="001C3BF1" w:rsidP="00FA4FBD">
            <w:pPr>
              <w:ind w:hanging="23"/>
              <w:contextualSpacing/>
              <w:jc w:val="center"/>
              <w:rPr>
                <w:rFonts w:ascii="Times New Roman" w:hAnsi="Times New Roman"/>
                <w:sz w:val="16"/>
                <w:szCs w:val="16"/>
              </w:rPr>
            </w:pPr>
          </w:p>
        </w:tc>
        <w:tc>
          <w:tcPr>
            <w:tcW w:w="98" w:type="pct"/>
            <w:tcBorders>
              <w:right w:val="single" w:sz="4" w:space="0" w:color="auto"/>
            </w:tcBorders>
            <w:shd w:val="clear" w:color="auto" w:fill="D9D9D9"/>
            <w:textDirection w:val="btLr"/>
          </w:tcPr>
          <w:p w14:paraId="68977A1A" w14:textId="77777777" w:rsidR="001C3BF1" w:rsidRPr="00FA4FBD" w:rsidRDefault="001C3BF1" w:rsidP="00FA4FBD">
            <w:pPr>
              <w:ind w:hanging="23"/>
              <w:contextualSpacing/>
              <w:jc w:val="center"/>
              <w:rPr>
                <w:rFonts w:ascii="Times New Roman" w:hAnsi="Times New Roman"/>
                <w:sz w:val="16"/>
                <w:szCs w:val="16"/>
              </w:rPr>
            </w:pPr>
          </w:p>
        </w:tc>
        <w:tc>
          <w:tcPr>
            <w:tcW w:w="116" w:type="pct"/>
            <w:tcBorders>
              <w:right w:val="single" w:sz="4" w:space="0" w:color="auto"/>
            </w:tcBorders>
            <w:shd w:val="clear" w:color="auto" w:fill="D9D9D9"/>
            <w:textDirection w:val="btLr"/>
          </w:tcPr>
          <w:p w14:paraId="16342644" w14:textId="77777777" w:rsidR="001C3BF1" w:rsidRPr="00FA4FBD" w:rsidRDefault="001C3BF1" w:rsidP="00FA4FBD">
            <w:pPr>
              <w:ind w:hanging="23"/>
              <w:contextualSpacing/>
              <w:jc w:val="center"/>
              <w:rPr>
                <w:rFonts w:ascii="Times New Roman" w:hAnsi="Times New Roman"/>
                <w:sz w:val="16"/>
                <w:szCs w:val="16"/>
              </w:rPr>
            </w:pPr>
          </w:p>
        </w:tc>
        <w:tc>
          <w:tcPr>
            <w:tcW w:w="80" w:type="pct"/>
            <w:tcBorders>
              <w:left w:val="single" w:sz="4" w:space="0" w:color="auto"/>
              <w:bottom w:val="single" w:sz="4" w:space="0" w:color="auto"/>
              <w:right w:val="single" w:sz="4" w:space="0" w:color="auto"/>
            </w:tcBorders>
            <w:shd w:val="clear" w:color="auto" w:fill="D9D9D9"/>
            <w:textDirection w:val="btLr"/>
          </w:tcPr>
          <w:p w14:paraId="69ACCAFA" w14:textId="77777777" w:rsidR="001C3BF1" w:rsidRPr="00FA4FBD" w:rsidRDefault="001C3BF1" w:rsidP="00FA4FBD">
            <w:pPr>
              <w:ind w:hanging="23"/>
              <w:contextualSpacing/>
              <w:jc w:val="center"/>
              <w:rPr>
                <w:rFonts w:ascii="Times New Roman" w:hAnsi="Times New Roman"/>
                <w:sz w:val="16"/>
                <w:szCs w:val="16"/>
              </w:rPr>
            </w:pPr>
          </w:p>
        </w:tc>
      </w:tr>
      <w:tr w:rsidR="001C3BF1" w:rsidRPr="00FA4FBD" w14:paraId="09E46637" w14:textId="77777777" w:rsidTr="001C3BF1">
        <w:trPr>
          <w:cantSplit/>
          <w:trHeight w:val="283"/>
          <w:jc w:val="center"/>
        </w:trPr>
        <w:tc>
          <w:tcPr>
            <w:tcW w:w="210" w:type="pct"/>
            <w:tcMar>
              <w:left w:w="85" w:type="dxa"/>
              <w:right w:w="85" w:type="dxa"/>
            </w:tcMar>
            <w:vAlign w:val="center"/>
          </w:tcPr>
          <w:p w14:paraId="395552CD" w14:textId="77777777" w:rsidR="001C3BF1" w:rsidRPr="00FA4FBD" w:rsidRDefault="001C3BF1" w:rsidP="00FA4FBD">
            <w:pPr>
              <w:jc w:val="center"/>
              <w:rPr>
                <w:rFonts w:ascii="Times New Roman" w:hAnsi="Times New Roman"/>
                <w:bCs/>
                <w:color w:val="000000"/>
                <w:sz w:val="16"/>
                <w:szCs w:val="16"/>
              </w:rPr>
            </w:pPr>
            <w:r w:rsidRPr="00FA4FBD">
              <w:rPr>
                <w:rFonts w:ascii="Times New Roman" w:hAnsi="Times New Roman"/>
                <w:bCs/>
                <w:color w:val="000000"/>
                <w:sz w:val="16"/>
                <w:szCs w:val="16"/>
              </w:rPr>
              <w:t>СГ.02</w:t>
            </w:r>
          </w:p>
        </w:tc>
        <w:tc>
          <w:tcPr>
            <w:tcW w:w="561" w:type="pct"/>
            <w:vAlign w:val="center"/>
          </w:tcPr>
          <w:p w14:paraId="1956599E" w14:textId="77777777" w:rsidR="001C3BF1" w:rsidRPr="00FA4FBD" w:rsidRDefault="001C3BF1" w:rsidP="00FA4FBD">
            <w:pPr>
              <w:jc w:val="both"/>
              <w:rPr>
                <w:rFonts w:ascii="Times New Roman" w:hAnsi="Times New Roman"/>
                <w:bCs/>
                <w:color w:val="000000"/>
                <w:sz w:val="16"/>
                <w:szCs w:val="16"/>
              </w:rPr>
            </w:pPr>
            <w:r w:rsidRPr="00FA4FBD">
              <w:rPr>
                <w:rFonts w:ascii="Times New Roman" w:hAnsi="Times New Roman"/>
                <w:bCs/>
                <w:color w:val="000000"/>
                <w:sz w:val="16"/>
                <w:szCs w:val="16"/>
              </w:rPr>
              <w:t>Иностранный язык в профессиональной деятельности</w:t>
            </w:r>
          </w:p>
        </w:tc>
        <w:tc>
          <w:tcPr>
            <w:tcW w:w="96" w:type="pct"/>
            <w:vAlign w:val="center"/>
          </w:tcPr>
          <w:p w14:paraId="20B8BF6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vAlign w:val="center"/>
          </w:tcPr>
          <w:p w14:paraId="6A93339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2C3041D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vAlign w:val="center"/>
          </w:tcPr>
          <w:p w14:paraId="525B92BA"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1E18C270"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36E80680"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7E4E1EBC"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15FE0205"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4CA026B3"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6F9734D"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1AC91563"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2F462439"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30E86D75"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FBBF7AB"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91956FA"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C2A9853" w14:textId="77777777" w:rsidR="001C3BF1" w:rsidRPr="00FA4FBD" w:rsidRDefault="001C3BF1" w:rsidP="00FA4FBD">
            <w:pPr>
              <w:jc w:val="center"/>
              <w:rPr>
                <w:rFonts w:ascii="Times New Roman" w:hAnsi="Times New Roman"/>
                <w:color w:val="000000"/>
                <w:sz w:val="16"/>
                <w:szCs w:val="16"/>
              </w:rPr>
            </w:pPr>
          </w:p>
        </w:tc>
        <w:tc>
          <w:tcPr>
            <w:tcW w:w="99" w:type="pct"/>
            <w:shd w:val="clear" w:color="auto" w:fill="auto"/>
            <w:noWrap/>
            <w:vAlign w:val="center"/>
          </w:tcPr>
          <w:p w14:paraId="39228A62" w14:textId="77777777" w:rsidR="001C3BF1" w:rsidRPr="00FA4FBD" w:rsidRDefault="001C3BF1" w:rsidP="00FA4FBD">
            <w:pPr>
              <w:ind w:left="-105" w:right="-104"/>
              <w:contextualSpacing/>
              <w:jc w:val="center"/>
              <w:rPr>
                <w:rFonts w:ascii="Times New Roman" w:hAnsi="Times New Roman"/>
                <w:sz w:val="16"/>
                <w:szCs w:val="16"/>
              </w:rPr>
            </w:pPr>
          </w:p>
        </w:tc>
        <w:tc>
          <w:tcPr>
            <w:tcW w:w="98" w:type="pct"/>
            <w:shd w:val="clear" w:color="auto" w:fill="FFFF00"/>
            <w:noWrap/>
            <w:vAlign w:val="center"/>
          </w:tcPr>
          <w:p w14:paraId="7D23B088"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5D3856E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556BB64F"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203DEA57"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0253C5D4"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2D90EA9"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3C144F8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23BA842"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75B2F159"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6CE1C97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2CFA7D8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20AE467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noWrap/>
            <w:vAlign w:val="center"/>
          </w:tcPr>
          <w:p w14:paraId="58D0F87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9" w:type="pct"/>
            <w:vAlign w:val="center"/>
          </w:tcPr>
          <w:p w14:paraId="63D9263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shd w:val="clear" w:color="auto" w:fill="C5E0B3"/>
            <w:vAlign w:val="center"/>
          </w:tcPr>
          <w:p w14:paraId="1C9C6AF8"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37C07526"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vAlign w:val="center"/>
          </w:tcPr>
          <w:p w14:paraId="6D5B1076"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59938104" w14:textId="77777777" w:rsidR="001C3BF1" w:rsidRPr="00FA4FBD" w:rsidRDefault="001C3BF1" w:rsidP="00FA4FBD">
            <w:pPr>
              <w:jc w:val="center"/>
              <w:rPr>
                <w:rFonts w:ascii="Times New Roman" w:hAnsi="Times New Roman"/>
                <w:color w:val="000000"/>
                <w:sz w:val="16"/>
                <w:szCs w:val="16"/>
              </w:rPr>
            </w:pPr>
          </w:p>
        </w:tc>
        <w:tc>
          <w:tcPr>
            <w:tcW w:w="99" w:type="pct"/>
            <w:tcBorders>
              <w:right w:val="single" w:sz="4" w:space="0" w:color="auto"/>
            </w:tcBorders>
            <w:vAlign w:val="center"/>
          </w:tcPr>
          <w:p w14:paraId="0AC963ED"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vAlign w:val="center"/>
          </w:tcPr>
          <w:p w14:paraId="6B0B3D08"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2931561E"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textDirection w:val="btLr"/>
          </w:tcPr>
          <w:p w14:paraId="64C17A43"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textDirection w:val="btLr"/>
          </w:tcPr>
          <w:p w14:paraId="6D7C5379" w14:textId="77777777" w:rsidR="001C3BF1" w:rsidRPr="00FA4FBD" w:rsidRDefault="001C3BF1" w:rsidP="00FA4FBD">
            <w:pPr>
              <w:ind w:hanging="23"/>
              <w:contextualSpacing/>
              <w:jc w:val="center"/>
              <w:rPr>
                <w:rFonts w:ascii="Times New Roman" w:hAnsi="Times New Roman"/>
                <w:sz w:val="16"/>
                <w:szCs w:val="16"/>
              </w:rPr>
            </w:pPr>
          </w:p>
        </w:tc>
        <w:tc>
          <w:tcPr>
            <w:tcW w:w="99" w:type="pct"/>
            <w:tcBorders>
              <w:right w:val="single" w:sz="4" w:space="0" w:color="auto"/>
            </w:tcBorders>
            <w:textDirection w:val="btLr"/>
          </w:tcPr>
          <w:p w14:paraId="559B41D1" w14:textId="77777777" w:rsidR="001C3BF1" w:rsidRPr="00FA4FBD" w:rsidRDefault="001C3BF1" w:rsidP="00FA4FBD">
            <w:pPr>
              <w:ind w:hanging="23"/>
              <w:contextualSpacing/>
              <w:jc w:val="center"/>
              <w:rPr>
                <w:rFonts w:ascii="Times New Roman" w:hAnsi="Times New Roman"/>
                <w:sz w:val="16"/>
                <w:szCs w:val="16"/>
              </w:rPr>
            </w:pPr>
          </w:p>
        </w:tc>
        <w:tc>
          <w:tcPr>
            <w:tcW w:w="98" w:type="pct"/>
            <w:tcBorders>
              <w:right w:val="single" w:sz="4" w:space="0" w:color="auto"/>
            </w:tcBorders>
            <w:textDirection w:val="btLr"/>
          </w:tcPr>
          <w:p w14:paraId="4038C851" w14:textId="77777777" w:rsidR="001C3BF1" w:rsidRPr="00FA4FBD" w:rsidRDefault="001C3BF1" w:rsidP="00FA4FBD">
            <w:pPr>
              <w:ind w:hanging="23"/>
              <w:contextualSpacing/>
              <w:jc w:val="center"/>
              <w:rPr>
                <w:rFonts w:ascii="Times New Roman" w:hAnsi="Times New Roman"/>
                <w:sz w:val="16"/>
                <w:szCs w:val="16"/>
              </w:rPr>
            </w:pPr>
          </w:p>
        </w:tc>
        <w:tc>
          <w:tcPr>
            <w:tcW w:w="116" w:type="pct"/>
            <w:tcBorders>
              <w:right w:val="single" w:sz="4" w:space="0" w:color="auto"/>
            </w:tcBorders>
            <w:textDirection w:val="btLr"/>
          </w:tcPr>
          <w:p w14:paraId="5D6999A6" w14:textId="77777777" w:rsidR="001C3BF1" w:rsidRPr="00FA4FBD" w:rsidRDefault="001C3BF1" w:rsidP="00FA4FBD">
            <w:pPr>
              <w:ind w:hanging="23"/>
              <w:contextualSpacing/>
              <w:jc w:val="center"/>
              <w:rPr>
                <w:rFonts w:ascii="Times New Roman" w:hAnsi="Times New Roman"/>
                <w:sz w:val="16"/>
                <w:szCs w:val="16"/>
              </w:rPr>
            </w:pPr>
          </w:p>
        </w:tc>
        <w:tc>
          <w:tcPr>
            <w:tcW w:w="80" w:type="pct"/>
            <w:tcBorders>
              <w:left w:val="single" w:sz="4" w:space="0" w:color="auto"/>
              <w:bottom w:val="single" w:sz="4" w:space="0" w:color="auto"/>
              <w:right w:val="single" w:sz="4" w:space="0" w:color="auto"/>
            </w:tcBorders>
            <w:textDirection w:val="btLr"/>
            <w:vAlign w:val="bottom"/>
          </w:tcPr>
          <w:p w14:paraId="3738676C"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180</w:t>
            </w:r>
          </w:p>
        </w:tc>
      </w:tr>
      <w:tr w:rsidR="001C3BF1" w:rsidRPr="00FA4FBD" w14:paraId="3E18FA98" w14:textId="77777777" w:rsidTr="001C3BF1">
        <w:trPr>
          <w:cantSplit/>
          <w:trHeight w:val="367"/>
          <w:jc w:val="center"/>
        </w:trPr>
        <w:tc>
          <w:tcPr>
            <w:tcW w:w="210" w:type="pct"/>
            <w:tcMar>
              <w:left w:w="85" w:type="dxa"/>
              <w:right w:w="85" w:type="dxa"/>
            </w:tcMar>
            <w:vAlign w:val="center"/>
          </w:tcPr>
          <w:p w14:paraId="1A320681" w14:textId="77777777" w:rsidR="001C3BF1" w:rsidRPr="00FA4FBD" w:rsidRDefault="001C3BF1" w:rsidP="00FA4FBD">
            <w:pPr>
              <w:jc w:val="center"/>
              <w:rPr>
                <w:rFonts w:ascii="Times New Roman" w:hAnsi="Times New Roman"/>
                <w:bCs/>
                <w:color w:val="000000"/>
                <w:sz w:val="16"/>
                <w:szCs w:val="16"/>
              </w:rPr>
            </w:pPr>
            <w:r w:rsidRPr="00FA4FBD">
              <w:rPr>
                <w:rFonts w:ascii="Times New Roman" w:hAnsi="Times New Roman"/>
                <w:bCs/>
                <w:color w:val="000000"/>
                <w:sz w:val="16"/>
                <w:szCs w:val="16"/>
              </w:rPr>
              <w:t>СГ.04</w:t>
            </w:r>
          </w:p>
        </w:tc>
        <w:tc>
          <w:tcPr>
            <w:tcW w:w="561" w:type="pct"/>
            <w:vAlign w:val="center"/>
          </w:tcPr>
          <w:p w14:paraId="0C303106" w14:textId="77777777" w:rsidR="001C3BF1" w:rsidRPr="00FA4FBD" w:rsidRDefault="001C3BF1" w:rsidP="00FA4FBD">
            <w:pPr>
              <w:jc w:val="both"/>
              <w:rPr>
                <w:rFonts w:ascii="Times New Roman" w:hAnsi="Times New Roman"/>
                <w:bCs/>
                <w:color w:val="000000"/>
                <w:sz w:val="16"/>
                <w:szCs w:val="16"/>
              </w:rPr>
            </w:pPr>
            <w:r w:rsidRPr="00FA4FBD">
              <w:rPr>
                <w:rFonts w:ascii="Times New Roman" w:hAnsi="Times New Roman"/>
                <w:bCs/>
                <w:color w:val="000000"/>
                <w:sz w:val="16"/>
                <w:szCs w:val="16"/>
              </w:rPr>
              <w:t>Физическая культура</w:t>
            </w:r>
          </w:p>
        </w:tc>
        <w:tc>
          <w:tcPr>
            <w:tcW w:w="96" w:type="pct"/>
            <w:vAlign w:val="center"/>
          </w:tcPr>
          <w:p w14:paraId="2FD5627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282F13F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5" w:type="pct"/>
            <w:vAlign w:val="center"/>
          </w:tcPr>
          <w:p w14:paraId="311D04E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4151F187"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7FAB9930"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7520BBC6"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03D08628"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71B75D4F"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2283830E"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2A478488"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14B42415"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5DD908D4"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6A3486A1"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C1DB19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A33E02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32B056B" w14:textId="77777777" w:rsidR="001C3BF1" w:rsidRPr="00FA4FBD" w:rsidRDefault="001C3BF1" w:rsidP="00FA4FBD">
            <w:pPr>
              <w:jc w:val="center"/>
              <w:rPr>
                <w:rFonts w:ascii="Times New Roman" w:hAnsi="Times New Roman"/>
                <w:color w:val="000000"/>
                <w:sz w:val="16"/>
                <w:szCs w:val="16"/>
              </w:rPr>
            </w:pPr>
          </w:p>
        </w:tc>
        <w:tc>
          <w:tcPr>
            <w:tcW w:w="99" w:type="pct"/>
            <w:shd w:val="clear" w:color="auto" w:fill="auto"/>
            <w:noWrap/>
            <w:vAlign w:val="center"/>
          </w:tcPr>
          <w:p w14:paraId="347BBE20" w14:textId="77777777" w:rsidR="001C3BF1" w:rsidRPr="00FA4FBD" w:rsidRDefault="001C3BF1" w:rsidP="00FA4FBD">
            <w:pPr>
              <w:ind w:left="-105" w:right="-104"/>
              <w:contextualSpacing/>
              <w:jc w:val="center"/>
              <w:rPr>
                <w:rFonts w:ascii="Times New Roman" w:hAnsi="Times New Roman"/>
                <w:sz w:val="16"/>
                <w:szCs w:val="16"/>
              </w:rPr>
            </w:pPr>
          </w:p>
        </w:tc>
        <w:tc>
          <w:tcPr>
            <w:tcW w:w="98" w:type="pct"/>
            <w:shd w:val="clear" w:color="auto" w:fill="FFFF00"/>
            <w:noWrap/>
            <w:vAlign w:val="center"/>
          </w:tcPr>
          <w:p w14:paraId="0A39ACD1"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61A78393"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726F7A56"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39B53093"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771550A4"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7C38A3C"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39ACD93"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4CD7FEF"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2AB1AD4C"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7D51FC4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4D48D89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noWrap/>
            <w:vAlign w:val="center"/>
          </w:tcPr>
          <w:p w14:paraId="7EA9B86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3" w:type="pct"/>
            <w:tcBorders>
              <w:right w:val="single" w:sz="4" w:space="0" w:color="auto"/>
            </w:tcBorders>
            <w:noWrap/>
            <w:vAlign w:val="center"/>
          </w:tcPr>
          <w:p w14:paraId="50140CF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vAlign w:val="center"/>
          </w:tcPr>
          <w:p w14:paraId="2C41B5B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2</w:t>
            </w:r>
          </w:p>
        </w:tc>
        <w:tc>
          <w:tcPr>
            <w:tcW w:w="98" w:type="pct"/>
            <w:tcBorders>
              <w:right w:val="single" w:sz="4" w:space="0" w:color="auto"/>
            </w:tcBorders>
            <w:shd w:val="clear" w:color="auto" w:fill="C5E0B3"/>
            <w:vAlign w:val="center"/>
          </w:tcPr>
          <w:p w14:paraId="6FE44B52"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242A8AF1"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vAlign w:val="center"/>
          </w:tcPr>
          <w:p w14:paraId="0F2106A9"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01094356" w14:textId="77777777" w:rsidR="001C3BF1" w:rsidRPr="00FA4FBD" w:rsidRDefault="001C3BF1" w:rsidP="00FA4FBD">
            <w:pPr>
              <w:jc w:val="center"/>
              <w:rPr>
                <w:rFonts w:ascii="Times New Roman" w:hAnsi="Times New Roman"/>
                <w:color w:val="000000"/>
                <w:sz w:val="16"/>
                <w:szCs w:val="16"/>
              </w:rPr>
            </w:pPr>
          </w:p>
        </w:tc>
        <w:tc>
          <w:tcPr>
            <w:tcW w:w="99" w:type="pct"/>
            <w:tcBorders>
              <w:right w:val="single" w:sz="4" w:space="0" w:color="auto"/>
            </w:tcBorders>
            <w:vAlign w:val="center"/>
          </w:tcPr>
          <w:p w14:paraId="5B68E7B9"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vAlign w:val="center"/>
          </w:tcPr>
          <w:p w14:paraId="628E87DC"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vAlign w:val="center"/>
          </w:tcPr>
          <w:p w14:paraId="10FEFE8F"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textDirection w:val="btLr"/>
          </w:tcPr>
          <w:p w14:paraId="21785C30" w14:textId="77777777" w:rsidR="001C3BF1" w:rsidRPr="00FA4FBD" w:rsidRDefault="001C3BF1" w:rsidP="00FA4FBD">
            <w:pPr>
              <w:ind w:hanging="23"/>
              <w:contextualSpacing/>
              <w:jc w:val="center"/>
              <w:rPr>
                <w:rFonts w:ascii="Times New Roman" w:hAnsi="Times New Roman"/>
                <w:sz w:val="16"/>
                <w:szCs w:val="16"/>
              </w:rPr>
            </w:pPr>
          </w:p>
        </w:tc>
        <w:tc>
          <w:tcPr>
            <w:tcW w:w="93" w:type="pct"/>
            <w:tcBorders>
              <w:right w:val="single" w:sz="4" w:space="0" w:color="auto"/>
            </w:tcBorders>
            <w:textDirection w:val="btLr"/>
          </w:tcPr>
          <w:p w14:paraId="217565AC" w14:textId="77777777" w:rsidR="001C3BF1" w:rsidRPr="00FA4FBD" w:rsidRDefault="001C3BF1" w:rsidP="00FA4FBD">
            <w:pPr>
              <w:ind w:hanging="23"/>
              <w:contextualSpacing/>
              <w:jc w:val="center"/>
              <w:rPr>
                <w:rFonts w:ascii="Times New Roman" w:hAnsi="Times New Roman"/>
                <w:sz w:val="16"/>
                <w:szCs w:val="16"/>
              </w:rPr>
            </w:pPr>
          </w:p>
        </w:tc>
        <w:tc>
          <w:tcPr>
            <w:tcW w:w="99" w:type="pct"/>
            <w:tcBorders>
              <w:right w:val="single" w:sz="4" w:space="0" w:color="auto"/>
            </w:tcBorders>
            <w:textDirection w:val="btLr"/>
          </w:tcPr>
          <w:p w14:paraId="2FCA2EDC" w14:textId="77777777" w:rsidR="001C3BF1" w:rsidRPr="00FA4FBD" w:rsidRDefault="001C3BF1" w:rsidP="00FA4FBD">
            <w:pPr>
              <w:ind w:hanging="23"/>
              <w:contextualSpacing/>
              <w:jc w:val="center"/>
              <w:rPr>
                <w:rFonts w:ascii="Times New Roman" w:hAnsi="Times New Roman"/>
                <w:sz w:val="16"/>
                <w:szCs w:val="16"/>
              </w:rPr>
            </w:pPr>
          </w:p>
        </w:tc>
        <w:tc>
          <w:tcPr>
            <w:tcW w:w="98" w:type="pct"/>
            <w:tcBorders>
              <w:right w:val="single" w:sz="4" w:space="0" w:color="auto"/>
            </w:tcBorders>
            <w:textDirection w:val="btLr"/>
          </w:tcPr>
          <w:p w14:paraId="7A746A50" w14:textId="77777777" w:rsidR="001C3BF1" w:rsidRPr="00FA4FBD" w:rsidRDefault="001C3BF1" w:rsidP="00FA4FBD">
            <w:pPr>
              <w:ind w:hanging="23"/>
              <w:contextualSpacing/>
              <w:jc w:val="center"/>
              <w:rPr>
                <w:rFonts w:ascii="Times New Roman" w:hAnsi="Times New Roman"/>
                <w:sz w:val="16"/>
                <w:szCs w:val="16"/>
              </w:rPr>
            </w:pPr>
          </w:p>
        </w:tc>
        <w:tc>
          <w:tcPr>
            <w:tcW w:w="116" w:type="pct"/>
            <w:tcBorders>
              <w:right w:val="single" w:sz="4" w:space="0" w:color="auto"/>
            </w:tcBorders>
            <w:textDirection w:val="btLr"/>
          </w:tcPr>
          <w:p w14:paraId="5F1F6856" w14:textId="77777777" w:rsidR="001C3BF1" w:rsidRPr="00FA4FBD" w:rsidRDefault="001C3BF1" w:rsidP="00FA4FBD">
            <w:pPr>
              <w:ind w:hanging="23"/>
              <w:contextualSpacing/>
              <w:jc w:val="center"/>
              <w:rPr>
                <w:rFonts w:ascii="Times New Roman" w:hAnsi="Times New Roman"/>
                <w:sz w:val="16"/>
                <w:szCs w:val="16"/>
              </w:rPr>
            </w:pPr>
          </w:p>
        </w:tc>
        <w:tc>
          <w:tcPr>
            <w:tcW w:w="80" w:type="pct"/>
            <w:tcBorders>
              <w:left w:val="single" w:sz="4" w:space="0" w:color="auto"/>
              <w:bottom w:val="single" w:sz="4" w:space="0" w:color="auto"/>
              <w:right w:val="single" w:sz="4" w:space="0" w:color="auto"/>
            </w:tcBorders>
            <w:textDirection w:val="btLr"/>
            <w:vAlign w:val="bottom"/>
          </w:tcPr>
          <w:p w14:paraId="52F28D06" w14:textId="77777777" w:rsidR="001C3BF1" w:rsidRPr="00FA4FBD" w:rsidRDefault="001C3BF1" w:rsidP="00FA4FBD">
            <w:pPr>
              <w:ind w:hanging="23"/>
              <w:contextualSpacing/>
              <w:jc w:val="center"/>
              <w:rPr>
                <w:rFonts w:ascii="Times New Roman" w:hAnsi="Times New Roman"/>
                <w:sz w:val="16"/>
                <w:szCs w:val="16"/>
              </w:rPr>
            </w:pPr>
            <w:r w:rsidRPr="00FA4FBD">
              <w:rPr>
                <w:rFonts w:ascii="Times New Roman" w:hAnsi="Times New Roman"/>
                <w:sz w:val="16"/>
                <w:szCs w:val="16"/>
              </w:rPr>
              <w:t>180</w:t>
            </w:r>
          </w:p>
        </w:tc>
      </w:tr>
      <w:tr w:rsidR="00FA4FBD" w:rsidRPr="00FA4FBD" w14:paraId="0F0C0DFF" w14:textId="77777777" w:rsidTr="001C3BF1">
        <w:trPr>
          <w:jc w:val="center"/>
        </w:trPr>
        <w:tc>
          <w:tcPr>
            <w:tcW w:w="210" w:type="pct"/>
            <w:shd w:val="clear" w:color="auto" w:fill="C0C0C0"/>
            <w:tcMar>
              <w:left w:w="85" w:type="dxa"/>
              <w:right w:w="85" w:type="dxa"/>
            </w:tcMar>
            <w:vAlign w:val="center"/>
          </w:tcPr>
          <w:p w14:paraId="5F5263C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b/>
                <w:bCs/>
                <w:sz w:val="16"/>
                <w:szCs w:val="16"/>
              </w:rPr>
              <w:t>ОП.00</w:t>
            </w:r>
          </w:p>
        </w:tc>
        <w:tc>
          <w:tcPr>
            <w:tcW w:w="561" w:type="pct"/>
            <w:shd w:val="clear" w:color="auto" w:fill="C0C0C0"/>
            <w:noWrap/>
            <w:vAlign w:val="center"/>
          </w:tcPr>
          <w:p w14:paraId="76CA7280"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 xml:space="preserve">Общепрофессиональный цикл </w:t>
            </w:r>
          </w:p>
        </w:tc>
        <w:tc>
          <w:tcPr>
            <w:tcW w:w="96" w:type="pct"/>
            <w:shd w:val="clear" w:color="auto" w:fill="C0C0C0"/>
            <w:vAlign w:val="center"/>
          </w:tcPr>
          <w:p w14:paraId="4F9794F5"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C0C0C0"/>
            <w:vAlign w:val="center"/>
          </w:tcPr>
          <w:p w14:paraId="053A499C"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C0C0C0"/>
            <w:vAlign w:val="center"/>
          </w:tcPr>
          <w:p w14:paraId="2826878B"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C0C0C0"/>
            <w:vAlign w:val="center"/>
          </w:tcPr>
          <w:p w14:paraId="692A96DE"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vAlign w:val="center"/>
          </w:tcPr>
          <w:p w14:paraId="21EAA56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vAlign w:val="center"/>
          </w:tcPr>
          <w:p w14:paraId="41D849B1"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vAlign w:val="center"/>
          </w:tcPr>
          <w:p w14:paraId="218FED02"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C0C0C0"/>
            <w:noWrap/>
            <w:vAlign w:val="center"/>
          </w:tcPr>
          <w:p w14:paraId="29843A2C"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50B878A9"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4FF9BA98"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3A7832D5"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C0C0C0"/>
            <w:vAlign w:val="center"/>
          </w:tcPr>
          <w:p w14:paraId="3042F883"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144478F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21E2024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767E80D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6E21752B"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1498F453"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4AE1D7D0" w14:textId="77777777" w:rsidR="001C3BF1" w:rsidRPr="00FA4FBD" w:rsidRDefault="001C3BF1" w:rsidP="00FA4FBD">
            <w:pPr>
              <w:contextualSpacing/>
              <w:jc w:val="center"/>
              <w:rPr>
                <w:rFonts w:ascii="Times New Roman" w:hAnsi="Times New Roman"/>
                <w:b/>
                <w:bCs/>
                <w:sz w:val="16"/>
                <w:szCs w:val="16"/>
              </w:rPr>
            </w:pPr>
          </w:p>
        </w:tc>
        <w:tc>
          <w:tcPr>
            <w:tcW w:w="99" w:type="pct"/>
            <w:shd w:val="clear" w:color="auto" w:fill="C0C0C0"/>
            <w:noWrap/>
            <w:vAlign w:val="center"/>
          </w:tcPr>
          <w:p w14:paraId="5521213A"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73047FAA"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C0C0C0"/>
            <w:noWrap/>
            <w:vAlign w:val="center"/>
          </w:tcPr>
          <w:p w14:paraId="0EA2958C"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0E4FC7D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25B274D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4A39785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19CA2401"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7AD40D02"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3403ECF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15A7185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465DECE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noWrap/>
            <w:vAlign w:val="center"/>
          </w:tcPr>
          <w:p w14:paraId="1C55C983"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tcPr>
          <w:p w14:paraId="22206289"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4F70E13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387D8EDE"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43DEACD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5099BE46"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C0C0C0"/>
          </w:tcPr>
          <w:p w14:paraId="35255B2C"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7527755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05CE241D"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504C305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15E78892"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C0C0C0"/>
          </w:tcPr>
          <w:p w14:paraId="6E6F1264"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36217FDD"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C0C0C0"/>
          </w:tcPr>
          <w:p w14:paraId="3E330CBD"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C0C0C0"/>
            <w:vAlign w:val="bottom"/>
          </w:tcPr>
          <w:p w14:paraId="477C8521" w14:textId="77777777" w:rsidR="001C3BF1" w:rsidRPr="00FA4FBD" w:rsidRDefault="001C3BF1" w:rsidP="00FA4FBD">
            <w:pPr>
              <w:contextualSpacing/>
              <w:jc w:val="center"/>
              <w:rPr>
                <w:rFonts w:ascii="Times New Roman" w:hAnsi="Times New Roman"/>
                <w:sz w:val="16"/>
                <w:szCs w:val="16"/>
              </w:rPr>
            </w:pPr>
          </w:p>
        </w:tc>
      </w:tr>
      <w:tr w:rsidR="00FA4FBD" w:rsidRPr="00FA4FBD" w14:paraId="5DF57A6D" w14:textId="77777777" w:rsidTr="001C3BF1">
        <w:trPr>
          <w:jc w:val="center"/>
        </w:trPr>
        <w:tc>
          <w:tcPr>
            <w:tcW w:w="210" w:type="pct"/>
            <w:shd w:val="clear" w:color="auto" w:fill="C0C0C0"/>
            <w:tcMar>
              <w:left w:w="85" w:type="dxa"/>
              <w:right w:w="85" w:type="dxa"/>
            </w:tcMar>
            <w:vAlign w:val="center"/>
          </w:tcPr>
          <w:p w14:paraId="5C819C4B"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bCs/>
                <w:sz w:val="16"/>
                <w:szCs w:val="16"/>
              </w:rPr>
              <w:t>П.00</w:t>
            </w:r>
          </w:p>
        </w:tc>
        <w:tc>
          <w:tcPr>
            <w:tcW w:w="561" w:type="pct"/>
            <w:shd w:val="clear" w:color="auto" w:fill="C0C0C0"/>
            <w:noWrap/>
            <w:vAlign w:val="center"/>
          </w:tcPr>
          <w:p w14:paraId="7355CCF9"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Профессиональный цикл</w:t>
            </w:r>
          </w:p>
        </w:tc>
        <w:tc>
          <w:tcPr>
            <w:tcW w:w="96" w:type="pct"/>
            <w:shd w:val="clear" w:color="auto" w:fill="C0C0C0"/>
            <w:vAlign w:val="center"/>
          </w:tcPr>
          <w:p w14:paraId="3DA56398"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C0C0C0"/>
            <w:vAlign w:val="center"/>
          </w:tcPr>
          <w:p w14:paraId="0CEA90DE"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C0C0C0"/>
            <w:vAlign w:val="center"/>
          </w:tcPr>
          <w:p w14:paraId="1DC4558A"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C0C0C0"/>
            <w:vAlign w:val="center"/>
          </w:tcPr>
          <w:p w14:paraId="10124E27"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vAlign w:val="center"/>
          </w:tcPr>
          <w:p w14:paraId="294CD86E"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vAlign w:val="center"/>
          </w:tcPr>
          <w:p w14:paraId="0417B88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vAlign w:val="center"/>
          </w:tcPr>
          <w:p w14:paraId="1D0EA7E0"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C0C0C0"/>
            <w:noWrap/>
            <w:vAlign w:val="center"/>
          </w:tcPr>
          <w:p w14:paraId="564B02E2"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16BA6F05"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0941E145"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3F6BCE5C" w14:textId="77777777" w:rsidR="001C3BF1" w:rsidRPr="00FA4FBD" w:rsidRDefault="001C3BF1" w:rsidP="00FA4FBD">
            <w:pPr>
              <w:contextualSpacing/>
              <w:jc w:val="center"/>
              <w:rPr>
                <w:rFonts w:ascii="Times New Roman" w:hAnsi="Times New Roman"/>
                <w:b/>
                <w:bCs/>
                <w:sz w:val="16"/>
                <w:szCs w:val="16"/>
              </w:rPr>
            </w:pPr>
          </w:p>
        </w:tc>
        <w:tc>
          <w:tcPr>
            <w:tcW w:w="101" w:type="pct"/>
            <w:shd w:val="clear" w:color="auto" w:fill="C0C0C0"/>
            <w:vAlign w:val="center"/>
          </w:tcPr>
          <w:p w14:paraId="25D88567"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7E827C0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6EDE3BC4"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5EA7B2D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62846D1E"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0D5B0CA4"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7900A2E7" w14:textId="77777777" w:rsidR="001C3BF1" w:rsidRPr="00FA4FBD" w:rsidRDefault="001C3BF1" w:rsidP="00FA4FBD">
            <w:pPr>
              <w:contextualSpacing/>
              <w:jc w:val="center"/>
              <w:rPr>
                <w:rFonts w:ascii="Times New Roman" w:hAnsi="Times New Roman"/>
                <w:b/>
                <w:bCs/>
                <w:sz w:val="16"/>
                <w:szCs w:val="16"/>
              </w:rPr>
            </w:pPr>
          </w:p>
        </w:tc>
        <w:tc>
          <w:tcPr>
            <w:tcW w:w="99" w:type="pct"/>
            <w:shd w:val="clear" w:color="auto" w:fill="C0C0C0"/>
            <w:noWrap/>
            <w:vAlign w:val="center"/>
          </w:tcPr>
          <w:p w14:paraId="28766205"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609B1515"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C0C0C0"/>
            <w:noWrap/>
            <w:vAlign w:val="center"/>
          </w:tcPr>
          <w:p w14:paraId="3884BA78"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56F26063"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2B68AB2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697AD44D"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282F85B6"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422954A2"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46A0A99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1C95C392"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387C6BBE"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noWrap/>
            <w:vAlign w:val="center"/>
          </w:tcPr>
          <w:p w14:paraId="183E183D"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tcPr>
          <w:p w14:paraId="2134A930"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7C4B65C9"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738CB79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786B371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442CC86A"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C0C0C0"/>
          </w:tcPr>
          <w:p w14:paraId="051175BC"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09DE5E0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32C9026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646D686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544A37F7"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C0C0C0"/>
          </w:tcPr>
          <w:p w14:paraId="3E51D9B2"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651948C5"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C0C0C0"/>
          </w:tcPr>
          <w:p w14:paraId="160995DF"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C0C0C0"/>
            <w:vAlign w:val="center"/>
          </w:tcPr>
          <w:p w14:paraId="08C7397F" w14:textId="77777777" w:rsidR="001C3BF1" w:rsidRPr="00FA4FBD" w:rsidRDefault="001C3BF1" w:rsidP="00FA4FBD">
            <w:pPr>
              <w:contextualSpacing/>
              <w:jc w:val="center"/>
              <w:rPr>
                <w:rFonts w:ascii="Times New Roman" w:hAnsi="Times New Roman"/>
                <w:sz w:val="16"/>
                <w:szCs w:val="16"/>
              </w:rPr>
            </w:pPr>
          </w:p>
        </w:tc>
      </w:tr>
      <w:tr w:rsidR="00FA4FBD" w:rsidRPr="00FA4FBD" w14:paraId="2F8A8DE9" w14:textId="77777777" w:rsidTr="001C3BF1">
        <w:trPr>
          <w:jc w:val="center"/>
        </w:trPr>
        <w:tc>
          <w:tcPr>
            <w:tcW w:w="210" w:type="pct"/>
            <w:shd w:val="clear" w:color="auto" w:fill="C0C0C0"/>
            <w:tcMar>
              <w:left w:w="85" w:type="dxa"/>
              <w:right w:w="85" w:type="dxa"/>
            </w:tcMar>
            <w:vAlign w:val="center"/>
          </w:tcPr>
          <w:p w14:paraId="2D6697C4" w14:textId="77777777" w:rsidR="001C3BF1" w:rsidRPr="00FA4FBD" w:rsidRDefault="001C3BF1" w:rsidP="00FA4FBD">
            <w:pPr>
              <w:contextualSpacing/>
              <w:jc w:val="center"/>
              <w:rPr>
                <w:rFonts w:ascii="Times New Roman" w:hAnsi="Times New Roman"/>
                <w:b/>
                <w:bCs/>
                <w:sz w:val="16"/>
                <w:szCs w:val="16"/>
              </w:rPr>
            </w:pPr>
            <w:r w:rsidRPr="00FA4FBD">
              <w:rPr>
                <w:rFonts w:ascii="Times New Roman" w:hAnsi="Times New Roman"/>
                <w:b/>
                <w:bCs/>
                <w:sz w:val="16"/>
                <w:szCs w:val="16"/>
              </w:rPr>
              <w:t>ПМ.00</w:t>
            </w:r>
          </w:p>
        </w:tc>
        <w:tc>
          <w:tcPr>
            <w:tcW w:w="561" w:type="pct"/>
            <w:shd w:val="clear" w:color="auto" w:fill="C0C0C0"/>
            <w:noWrap/>
            <w:vAlign w:val="center"/>
          </w:tcPr>
          <w:p w14:paraId="53D910D2"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Профессиональные модули</w:t>
            </w:r>
          </w:p>
        </w:tc>
        <w:tc>
          <w:tcPr>
            <w:tcW w:w="96" w:type="pct"/>
            <w:shd w:val="clear" w:color="auto" w:fill="C0C0C0"/>
            <w:vAlign w:val="center"/>
          </w:tcPr>
          <w:p w14:paraId="4967213B"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C0C0C0"/>
            <w:vAlign w:val="center"/>
          </w:tcPr>
          <w:p w14:paraId="14729F37"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C0C0C0"/>
            <w:vAlign w:val="center"/>
          </w:tcPr>
          <w:p w14:paraId="0C52BF19"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C0C0C0"/>
            <w:vAlign w:val="center"/>
          </w:tcPr>
          <w:p w14:paraId="5D79EBCF"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vAlign w:val="center"/>
          </w:tcPr>
          <w:p w14:paraId="29585A3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vAlign w:val="center"/>
          </w:tcPr>
          <w:p w14:paraId="3D89A6AE"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vAlign w:val="center"/>
          </w:tcPr>
          <w:p w14:paraId="64CC2B9D"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C0C0C0"/>
            <w:noWrap/>
            <w:vAlign w:val="center"/>
          </w:tcPr>
          <w:p w14:paraId="07B20E0A"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54D14D9A"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7C9B0115"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6185714C" w14:textId="77777777" w:rsidR="001C3BF1" w:rsidRPr="00FA4FBD" w:rsidRDefault="001C3BF1" w:rsidP="00FA4FBD">
            <w:pPr>
              <w:contextualSpacing/>
              <w:jc w:val="center"/>
              <w:rPr>
                <w:rFonts w:ascii="Times New Roman" w:hAnsi="Times New Roman"/>
                <w:b/>
                <w:bCs/>
                <w:sz w:val="16"/>
                <w:szCs w:val="16"/>
              </w:rPr>
            </w:pPr>
          </w:p>
        </w:tc>
        <w:tc>
          <w:tcPr>
            <w:tcW w:w="101" w:type="pct"/>
            <w:shd w:val="clear" w:color="auto" w:fill="C0C0C0"/>
            <w:vAlign w:val="center"/>
          </w:tcPr>
          <w:p w14:paraId="57585563"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72D09C91"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48134C34"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275F458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0CFB0F55"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1687E7B4"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76D0A43A" w14:textId="77777777" w:rsidR="001C3BF1" w:rsidRPr="00FA4FBD" w:rsidRDefault="001C3BF1" w:rsidP="00FA4FBD">
            <w:pPr>
              <w:contextualSpacing/>
              <w:jc w:val="center"/>
              <w:rPr>
                <w:rFonts w:ascii="Times New Roman" w:hAnsi="Times New Roman"/>
                <w:b/>
                <w:bCs/>
                <w:sz w:val="16"/>
                <w:szCs w:val="16"/>
              </w:rPr>
            </w:pPr>
          </w:p>
        </w:tc>
        <w:tc>
          <w:tcPr>
            <w:tcW w:w="99" w:type="pct"/>
            <w:shd w:val="clear" w:color="auto" w:fill="C0C0C0"/>
            <w:noWrap/>
            <w:vAlign w:val="center"/>
          </w:tcPr>
          <w:p w14:paraId="3D393BFB"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57BEF036"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C0C0C0"/>
            <w:noWrap/>
            <w:vAlign w:val="center"/>
          </w:tcPr>
          <w:p w14:paraId="53123443"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7C6BD6B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5019054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6AECEDC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1E6ADBD6"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noWrap/>
            <w:vAlign w:val="center"/>
          </w:tcPr>
          <w:p w14:paraId="048073FE"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C0C0C0"/>
            <w:noWrap/>
            <w:vAlign w:val="center"/>
          </w:tcPr>
          <w:p w14:paraId="4EEE832E"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2F2B667C"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C0C0C0"/>
            <w:noWrap/>
            <w:vAlign w:val="center"/>
          </w:tcPr>
          <w:p w14:paraId="2F0776A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noWrap/>
            <w:vAlign w:val="center"/>
          </w:tcPr>
          <w:p w14:paraId="4C604CDF"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C0C0C0"/>
          </w:tcPr>
          <w:p w14:paraId="2571DD2E"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1C3F0335"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386AC565"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732395E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373B5D98"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C0C0C0"/>
          </w:tcPr>
          <w:p w14:paraId="7B82688E"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54F215B5"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66379FF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7F01819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0C0C0"/>
          </w:tcPr>
          <w:p w14:paraId="77D4EE58"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C0C0C0"/>
          </w:tcPr>
          <w:p w14:paraId="3EC88F3E"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C0C0C0"/>
          </w:tcPr>
          <w:p w14:paraId="2F2C1F4E"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C0C0C0"/>
          </w:tcPr>
          <w:p w14:paraId="4AB9CEC0"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C0C0C0"/>
            <w:vAlign w:val="center"/>
          </w:tcPr>
          <w:p w14:paraId="553D664D" w14:textId="77777777" w:rsidR="001C3BF1" w:rsidRPr="00FA4FBD" w:rsidRDefault="001C3BF1" w:rsidP="00FA4FBD">
            <w:pPr>
              <w:contextualSpacing/>
              <w:jc w:val="center"/>
              <w:rPr>
                <w:rFonts w:ascii="Times New Roman" w:hAnsi="Times New Roman"/>
                <w:sz w:val="16"/>
                <w:szCs w:val="16"/>
              </w:rPr>
            </w:pPr>
          </w:p>
        </w:tc>
      </w:tr>
      <w:tr w:rsidR="00FA4FBD" w:rsidRPr="00FA4FBD" w14:paraId="15FB23FC" w14:textId="77777777" w:rsidTr="001C3BF1">
        <w:trPr>
          <w:jc w:val="center"/>
        </w:trPr>
        <w:tc>
          <w:tcPr>
            <w:tcW w:w="210" w:type="pct"/>
            <w:shd w:val="clear" w:color="auto" w:fill="D9D9D9"/>
            <w:tcMar>
              <w:left w:w="85" w:type="dxa"/>
              <w:right w:w="85" w:type="dxa"/>
            </w:tcMar>
            <w:vAlign w:val="center"/>
          </w:tcPr>
          <w:p w14:paraId="7172F9BC" w14:textId="77777777" w:rsidR="001C3BF1" w:rsidRPr="00FA4FBD" w:rsidRDefault="001C3BF1" w:rsidP="00FA4FBD">
            <w:pPr>
              <w:jc w:val="center"/>
              <w:rPr>
                <w:rFonts w:ascii="Times New Roman" w:hAnsi="Times New Roman"/>
                <w:b/>
                <w:bCs/>
                <w:color w:val="000000"/>
                <w:sz w:val="16"/>
                <w:szCs w:val="16"/>
              </w:rPr>
            </w:pPr>
            <w:r w:rsidRPr="00FA4FBD">
              <w:rPr>
                <w:rFonts w:ascii="Times New Roman" w:hAnsi="Times New Roman"/>
                <w:b/>
                <w:bCs/>
                <w:color w:val="000000"/>
                <w:sz w:val="16"/>
                <w:szCs w:val="16"/>
              </w:rPr>
              <w:t>ПМн. 01*</w:t>
            </w:r>
          </w:p>
        </w:tc>
        <w:tc>
          <w:tcPr>
            <w:tcW w:w="561" w:type="pct"/>
            <w:shd w:val="clear" w:color="auto" w:fill="D9D9D9"/>
            <w:noWrap/>
            <w:vAlign w:val="center"/>
          </w:tcPr>
          <w:p w14:paraId="62E3962F" w14:textId="77777777" w:rsidR="001C3BF1" w:rsidRPr="00FA4FBD" w:rsidRDefault="001C3BF1" w:rsidP="00FA4FBD">
            <w:pPr>
              <w:jc w:val="both"/>
              <w:rPr>
                <w:rFonts w:ascii="Times New Roman" w:hAnsi="Times New Roman"/>
                <w:b/>
                <w:bCs/>
                <w:color w:val="000000"/>
                <w:sz w:val="16"/>
                <w:szCs w:val="16"/>
              </w:rPr>
            </w:pPr>
            <w:r w:rsidRPr="00FA4FBD">
              <w:rPr>
                <w:rFonts w:ascii="Times New Roman" w:hAnsi="Times New Roman"/>
                <w:b/>
                <w:bCs/>
                <w:color w:val="000000"/>
                <w:sz w:val="16"/>
                <w:szCs w:val="16"/>
              </w:rPr>
              <w:t xml:space="preserve">Ведение технологических процессов получения индивидуальных и смесевых энергонасыщенных материалов в </w:t>
            </w:r>
            <w:r w:rsidRPr="00FA4FBD">
              <w:rPr>
                <w:rFonts w:ascii="Times New Roman" w:hAnsi="Times New Roman"/>
                <w:b/>
                <w:bCs/>
                <w:color w:val="000000"/>
                <w:sz w:val="16"/>
                <w:szCs w:val="16"/>
              </w:rPr>
              <w:lastRenderedPageBreak/>
              <w:t>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96" w:type="pct"/>
            <w:shd w:val="clear" w:color="auto" w:fill="D9D9D9"/>
            <w:vAlign w:val="center"/>
          </w:tcPr>
          <w:p w14:paraId="500570B3"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7BC164E1"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4548147B"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79469F8D"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vAlign w:val="center"/>
          </w:tcPr>
          <w:p w14:paraId="2563E181"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03CEE051"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32803DB9"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7CCCA1D1"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5168D74B"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3E184890"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44A4A0DE"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D9D9D9"/>
            <w:vAlign w:val="center"/>
          </w:tcPr>
          <w:p w14:paraId="7ABC3558"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215762DD"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30786F5C"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754E34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EA0FABC"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70BFB824"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06081F9D" w14:textId="77777777" w:rsidR="001C3BF1" w:rsidRPr="00FA4FBD" w:rsidRDefault="001C3BF1" w:rsidP="00FA4FBD">
            <w:pPr>
              <w:contextualSpacing/>
              <w:jc w:val="center"/>
              <w:rPr>
                <w:rFonts w:ascii="Times New Roman" w:hAnsi="Times New Roman"/>
                <w:b/>
                <w:bCs/>
                <w:sz w:val="16"/>
                <w:szCs w:val="16"/>
              </w:rPr>
            </w:pPr>
          </w:p>
        </w:tc>
        <w:tc>
          <w:tcPr>
            <w:tcW w:w="99" w:type="pct"/>
            <w:shd w:val="clear" w:color="auto" w:fill="D9D9D9"/>
            <w:noWrap/>
            <w:vAlign w:val="center"/>
          </w:tcPr>
          <w:p w14:paraId="00B1781F"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3359E593"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D9D9D9"/>
            <w:noWrap/>
            <w:vAlign w:val="center"/>
          </w:tcPr>
          <w:p w14:paraId="1AC9079B"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2D35841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7918253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E59083D"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89DC615"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47C4D6C4"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656FED73"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1F5433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0920B182" w14:textId="77777777" w:rsidR="001C3BF1" w:rsidRPr="00FA4FBD" w:rsidRDefault="001C3BF1" w:rsidP="00FA4FBD">
            <w:pPr>
              <w:contextualSpacing/>
              <w:jc w:val="center"/>
              <w:rPr>
                <w:rFonts w:ascii="Times New Roman" w:hAnsi="Times New Roman"/>
                <w:b/>
                <w:bCs/>
                <w:sz w:val="16"/>
                <w:szCs w:val="16"/>
              </w:rPr>
            </w:pPr>
          </w:p>
        </w:tc>
        <w:tc>
          <w:tcPr>
            <w:tcW w:w="93" w:type="pct"/>
            <w:tcBorders>
              <w:right w:val="single" w:sz="4" w:space="0" w:color="auto"/>
            </w:tcBorders>
            <w:shd w:val="clear" w:color="auto" w:fill="D9D9D9"/>
            <w:noWrap/>
            <w:vAlign w:val="center"/>
          </w:tcPr>
          <w:p w14:paraId="46468CDC"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tcPr>
          <w:p w14:paraId="1B96BC73"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00C84A2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1ED2048D"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7A05602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3B468FB9"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1D047C75"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50275C9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1117B64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55B91FE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3A08E344"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02036A18"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5809CBA5"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D9D9D9"/>
          </w:tcPr>
          <w:p w14:paraId="0AD66A3D"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D9D9D9"/>
            <w:vAlign w:val="center"/>
          </w:tcPr>
          <w:p w14:paraId="5EB662DA" w14:textId="77777777" w:rsidR="001C3BF1" w:rsidRPr="00FA4FBD" w:rsidRDefault="001C3BF1" w:rsidP="00FA4FBD">
            <w:pPr>
              <w:contextualSpacing/>
              <w:jc w:val="center"/>
              <w:rPr>
                <w:rFonts w:ascii="Times New Roman" w:hAnsi="Times New Roman"/>
                <w:sz w:val="16"/>
                <w:szCs w:val="16"/>
              </w:rPr>
            </w:pPr>
          </w:p>
        </w:tc>
      </w:tr>
      <w:tr w:rsidR="001C3BF1" w:rsidRPr="00FA4FBD" w14:paraId="7810A78D" w14:textId="77777777" w:rsidTr="001C3BF1">
        <w:trPr>
          <w:cantSplit/>
          <w:trHeight w:val="1134"/>
          <w:jc w:val="center"/>
        </w:trPr>
        <w:tc>
          <w:tcPr>
            <w:tcW w:w="210" w:type="pct"/>
            <w:tcMar>
              <w:left w:w="85" w:type="dxa"/>
              <w:right w:w="85" w:type="dxa"/>
            </w:tcMar>
            <w:vAlign w:val="center"/>
          </w:tcPr>
          <w:p w14:paraId="5EA0256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МДКн.01.02</w:t>
            </w:r>
          </w:p>
        </w:tc>
        <w:tc>
          <w:tcPr>
            <w:tcW w:w="561" w:type="pct"/>
            <w:noWrap/>
            <w:vAlign w:val="center"/>
          </w:tcPr>
          <w:p w14:paraId="40C7DCB9"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Технологические процессы и аппаратурное оформление производства индивидуальных и смесевых энергонасыщенных материалов</w:t>
            </w:r>
          </w:p>
        </w:tc>
        <w:tc>
          <w:tcPr>
            <w:tcW w:w="96" w:type="pct"/>
            <w:vAlign w:val="center"/>
          </w:tcPr>
          <w:p w14:paraId="4E6B8C28"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0EECCA6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2D1D8C2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6196EA51"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75A81511"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4C3D1FBE"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5FF78B85"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36B062CE"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27CB4B7C"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D1B94EF"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662D7A33"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79B5ED83"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365A583"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D8B7438"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9F67C2E"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3006EA05"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144C9E95"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5A6C68A8"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0BF7ED8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415FBDCA"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1100CA40"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665BA0E3"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43801AC"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3A52230"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11D6B33"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60A63C3F"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646229F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24F1797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5ECDD10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noWrap/>
            <w:vAlign w:val="center"/>
          </w:tcPr>
          <w:p w14:paraId="18D8CA9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vAlign w:val="center"/>
          </w:tcPr>
          <w:p w14:paraId="4FE1D76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tcBorders>
              <w:right w:val="single" w:sz="4" w:space="0" w:color="auto"/>
            </w:tcBorders>
            <w:shd w:val="clear" w:color="auto" w:fill="C5E0B3"/>
            <w:vAlign w:val="center"/>
          </w:tcPr>
          <w:p w14:paraId="2611799D"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6</w:t>
            </w:r>
          </w:p>
        </w:tc>
        <w:tc>
          <w:tcPr>
            <w:tcW w:w="93" w:type="pct"/>
            <w:tcBorders>
              <w:right w:val="single" w:sz="4" w:space="0" w:color="auto"/>
            </w:tcBorders>
            <w:shd w:val="clear" w:color="auto" w:fill="C5E0B3"/>
            <w:vAlign w:val="center"/>
          </w:tcPr>
          <w:p w14:paraId="077344CB"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6C22E18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1330AAE"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6E2D7AD1"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61CD9A5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7A5C89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E0D981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0A912DB0"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7E925F4C"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505EE6D0"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63C98B4F"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45F2360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252</w:t>
            </w:r>
          </w:p>
        </w:tc>
      </w:tr>
      <w:tr w:rsidR="001C3BF1" w:rsidRPr="00FA4FBD" w14:paraId="3F344505" w14:textId="77777777" w:rsidTr="001C3BF1">
        <w:trPr>
          <w:cantSplit/>
          <w:trHeight w:val="404"/>
          <w:jc w:val="center"/>
        </w:trPr>
        <w:tc>
          <w:tcPr>
            <w:tcW w:w="210" w:type="pct"/>
            <w:tcMar>
              <w:left w:w="85" w:type="dxa"/>
              <w:right w:w="85" w:type="dxa"/>
            </w:tcMar>
            <w:vAlign w:val="center"/>
          </w:tcPr>
          <w:p w14:paraId="31F8BEB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УПн. 01</w:t>
            </w:r>
          </w:p>
        </w:tc>
        <w:tc>
          <w:tcPr>
            <w:tcW w:w="561" w:type="pct"/>
            <w:noWrap/>
            <w:vAlign w:val="center"/>
          </w:tcPr>
          <w:p w14:paraId="2EB93AF0"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Учебная практика</w:t>
            </w:r>
          </w:p>
        </w:tc>
        <w:tc>
          <w:tcPr>
            <w:tcW w:w="96" w:type="pct"/>
            <w:vAlign w:val="center"/>
          </w:tcPr>
          <w:p w14:paraId="1316D578"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6E080C9F"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45D91A29"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34CD6E0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vAlign w:val="center"/>
          </w:tcPr>
          <w:p w14:paraId="480332A0"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3DB9F86B"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227C07F9"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0B4AB2E7"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4BBDFA6B"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523CC50B"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00601F9A"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02A8F9F1"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27893F5C"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7508619"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735574B"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462B11C"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9316959"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37A33D92"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0C7DD366"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52239CDC"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3B459597"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77888A62"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C31CB3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D4DA8F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757D71C"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1FE41CAC"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0D2CC19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90C5052"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38721AAE"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0C76443B"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302435B2"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782CB238"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65BE1643"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4868F55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D99AF46"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0BE5FD01"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1127CA7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E8FB69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A5C738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7C8F67B"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33A4B0DD"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5021E281"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3EFB4EFF"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4A12683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r>
      <w:tr w:rsidR="001C3BF1" w:rsidRPr="00FA4FBD" w14:paraId="1038D6E9" w14:textId="77777777" w:rsidTr="001C3BF1">
        <w:trPr>
          <w:cantSplit/>
          <w:trHeight w:val="567"/>
          <w:jc w:val="center"/>
        </w:trPr>
        <w:tc>
          <w:tcPr>
            <w:tcW w:w="210" w:type="pct"/>
            <w:shd w:val="clear" w:color="auto" w:fill="auto"/>
            <w:tcMar>
              <w:left w:w="85" w:type="dxa"/>
              <w:right w:w="85" w:type="dxa"/>
            </w:tcMar>
            <w:vAlign w:val="center"/>
          </w:tcPr>
          <w:p w14:paraId="5348982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ППн. 01</w:t>
            </w:r>
          </w:p>
        </w:tc>
        <w:tc>
          <w:tcPr>
            <w:tcW w:w="561" w:type="pct"/>
            <w:shd w:val="clear" w:color="auto" w:fill="auto"/>
            <w:noWrap/>
            <w:vAlign w:val="center"/>
          </w:tcPr>
          <w:p w14:paraId="2301C0A6"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Производственная практика</w:t>
            </w:r>
          </w:p>
        </w:tc>
        <w:tc>
          <w:tcPr>
            <w:tcW w:w="96" w:type="pct"/>
            <w:shd w:val="clear" w:color="auto" w:fill="auto"/>
            <w:vAlign w:val="center"/>
          </w:tcPr>
          <w:p w14:paraId="154867CA" w14:textId="77777777" w:rsidR="001C3BF1" w:rsidRPr="00FA4FBD" w:rsidRDefault="001C3BF1" w:rsidP="00FA4FBD">
            <w:pPr>
              <w:jc w:val="center"/>
              <w:rPr>
                <w:rFonts w:ascii="Times New Roman" w:hAnsi="Times New Roman"/>
                <w:color w:val="000000"/>
                <w:sz w:val="16"/>
                <w:szCs w:val="16"/>
              </w:rPr>
            </w:pPr>
          </w:p>
        </w:tc>
        <w:tc>
          <w:tcPr>
            <w:tcW w:w="95" w:type="pct"/>
            <w:shd w:val="clear" w:color="auto" w:fill="auto"/>
            <w:vAlign w:val="center"/>
          </w:tcPr>
          <w:p w14:paraId="15C26ECD" w14:textId="77777777" w:rsidR="001C3BF1" w:rsidRPr="00FA4FBD" w:rsidRDefault="001C3BF1" w:rsidP="00FA4FBD">
            <w:pPr>
              <w:jc w:val="center"/>
              <w:rPr>
                <w:rFonts w:ascii="Times New Roman" w:hAnsi="Times New Roman"/>
                <w:color w:val="000000"/>
                <w:sz w:val="16"/>
                <w:szCs w:val="16"/>
              </w:rPr>
            </w:pPr>
          </w:p>
        </w:tc>
        <w:tc>
          <w:tcPr>
            <w:tcW w:w="95" w:type="pct"/>
            <w:shd w:val="clear" w:color="auto" w:fill="auto"/>
            <w:vAlign w:val="center"/>
          </w:tcPr>
          <w:p w14:paraId="5F216DB6" w14:textId="77777777" w:rsidR="001C3BF1" w:rsidRPr="00FA4FBD" w:rsidRDefault="001C3BF1" w:rsidP="00FA4FBD">
            <w:pPr>
              <w:jc w:val="center"/>
              <w:rPr>
                <w:rFonts w:ascii="Times New Roman" w:hAnsi="Times New Roman"/>
                <w:color w:val="000000"/>
                <w:sz w:val="16"/>
                <w:szCs w:val="16"/>
              </w:rPr>
            </w:pPr>
          </w:p>
        </w:tc>
        <w:tc>
          <w:tcPr>
            <w:tcW w:w="95" w:type="pct"/>
            <w:shd w:val="clear" w:color="auto" w:fill="auto"/>
            <w:vAlign w:val="center"/>
          </w:tcPr>
          <w:p w14:paraId="207AC4A6"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auto"/>
            <w:vAlign w:val="center"/>
          </w:tcPr>
          <w:p w14:paraId="20D6CC81"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vAlign w:val="center"/>
          </w:tcPr>
          <w:p w14:paraId="6B702D2E"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vAlign w:val="center"/>
          </w:tcPr>
          <w:p w14:paraId="49822004" w14:textId="77777777" w:rsidR="001C3BF1" w:rsidRPr="00FA4FBD" w:rsidRDefault="001C3BF1" w:rsidP="00FA4FBD">
            <w:pPr>
              <w:jc w:val="center"/>
              <w:rPr>
                <w:rFonts w:ascii="Times New Roman" w:hAnsi="Times New Roman"/>
                <w:color w:val="000000"/>
                <w:sz w:val="16"/>
                <w:szCs w:val="16"/>
              </w:rPr>
            </w:pPr>
          </w:p>
        </w:tc>
        <w:tc>
          <w:tcPr>
            <w:tcW w:w="97" w:type="pct"/>
            <w:shd w:val="clear" w:color="auto" w:fill="auto"/>
            <w:noWrap/>
            <w:vAlign w:val="center"/>
          </w:tcPr>
          <w:p w14:paraId="20131F4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auto"/>
            <w:noWrap/>
            <w:vAlign w:val="center"/>
          </w:tcPr>
          <w:p w14:paraId="18A3E13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auto"/>
            <w:noWrap/>
            <w:vAlign w:val="center"/>
          </w:tcPr>
          <w:p w14:paraId="6204404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auto"/>
            <w:noWrap/>
            <w:vAlign w:val="center"/>
          </w:tcPr>
          <w:p w14:paraId="5822548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01" w:type="pct"/>
            <w:shd w:val="clear" w:color="auto" w:fill="auto"/>
            <w:vAlign w:val="center"/>
          </w:tcPr>
          <w:p w14:paraId="3810D6F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auto"/>
            <w:noWrap/>
            <w:vAlign w:val="center"/>
          </w:tcPr>
          <w:p w14:paraId="7913B67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auto"/>
            <w:noWrap/>
            <w:vAlign w:val="center"/>
          </w:tcPr>
          <w:p w14:paraId="044BF34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auto"/>
            <w:noWrap/>
            <w:vAlign w:val="center"/>
          </w:tcPr>
          <w:p w14:paraId="70C0FB5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auto"/>
            <w:noWrap/>
            <w:vAlign w:val="center"/>
          </w:tcPr>
          <w:p w14:paraId="3676AE1E" w14:textId="77777777" w:rsidR="001C3BF1" w:rsidRPr="00FA4FBD" w:rsidRDefault="001C3BF1" w:rsidP="00FA4FBD">
            <w:pPr>
              <w:jc w:val="center"/>
              <w:rPr>
                <w:rFonts w:ascii="Times New Roman" w:hAnsi="Times New Roman"/>
                <w:color w:val="000000"/>
                <w:sz w:val="16"/>
                <w:szCs w:val="16"/>
              </w:rPr>
            </w:pPr>
          </w:p>
        </w:tc>
        <w:tc>
          <w:tcPr>
            <w:tcW w:w="99" w:type="pct"/>
            <w:shd w:val="clear" w:color="auto" w:fill="auto"/>
            <w:noWrap/>
            <w:vAlign w:val="center"/>
          </w:tcPr>
          <w:p w14:paraId="02027E42"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34B256C9"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38B82853"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shd w:val="clear" w:color="auto" w:fill="auto"/>
            <w:noWrap/>
            <w:vAlign w:val="center"/>
          </w:tcPr>
          <w:p w14:paraId="0BEFD7B0" w14:textId="77777777" w:rsidR="001C3BF1" w:rsidRPr="00FA4FBD" w:rsidRDefault="001C3BF1" w:rsidP="00FA4FBD">
            <w:pPr>
              <w:jc w:val="center"/>
              <w:rPr>
                <w:rFonts w:ascii="Times New Roman" w:hAnsi="Times New Roman"/>
                <w:color w:val="000000"/>
                <w:sz w:val="16"/>
                <w:szCs w:val="16"/>
              </w:rPr>
            </w:pPr>
          </w:p>
        </w:tc>
        <w:tc>
          <w:tcPr>
            <w:tcW w:w="101" w:type="pct"/>
            <w:shd w:val="clear" w:color="auto" w:fill="auto"/>
            <w:noWrap/>
            <w:vAlign w:val="center"/>
          </w:tcPr>
          <w:p w14:paraId="0B32451F"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auto"/>
            <w:noWrap/>
            <w:vAlign w:val="center"/>
          </w:tcPr>
          <w:p w14:paraId="229262FF"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64EC94F8"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631BE11B"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3F97C20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auto"/>
            <w:noWrap/>
            <w:vAlign w:val="center"/>
          </w:tcPr>
          <w:p w14:paraId="3BFBF5C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auto"/>
            <w:noWrap/>
            <w:vAlign w:val="center"/>
          </w:tcPr>
          <w:p w14:paraId="4C111F66"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47EE5DCD"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1E9161D5"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noWrap/>
            <w:vAlign w:val="center"/>
          </w:tcPr>
          <w:p w14:paraId="4A62F27C" w14:textId="77777777" w:rsidR="001C3BF1" w:rsidRPr="00FA4FBD" w:rsidRDefault="001C3BF1" w:rsidP="00FA4FBD">
            <w:pPr>
              <w:jc w:val="center"/>
              <w:rPr>
                <w:rFonts w:ascii="Times New Roman" w:hAnsi="Times New Roman"/>
                <w:color w:val="000000"/>
                <w:sz w:val="16"/>
                <w:szCs w:val="16"/>
              </w:rPr>
            </w:pPr>
          </w:p>
        </w:tc>
        <w:tc>
          <w:tcPr>
            <w:tcW w:w="99" w:type="pct"/>
            <w:shd w:val="clear" w:color="auto" w:fill="auto"/>
            <w:vAlign w:val="center"/>
          </w:tcPr>
          <w:p w14:paraId="50FD4B2C"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2039C5CE"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63663C1C"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auto"/>
          </w:tcPr>
          <w:p w14:paraId="641CFAED"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auto"/>
          </w:tcPr>
          <w:p w14:paraId="46D3407F"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auto"/>
          </w:tcPr>
          <w:p w14:paraId="315E1F48"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auto"/>
          </w:tcPr>
          <w:p w14:paraId="02E2CA2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auto"/>
          </w:tcPr>
          <w:p w14:paraId="5171E819"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auto"/>
          </w:tcPr>
          <w:p w14:paraId="19E1EE3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auto"/>
          </w:tcPr>
          <w:p w14:paraId="0B7B6F86"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auto"/>
          </w:tcPr>
          <w:p w14:paraId="1972111E"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auto"/>
          </w:tcPr>
          <w:p w14:paraId="48077088"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auto"/>
          </w:tcPr>
          <w:p w14:paraId="6074F9EE"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02A5083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360</w:t>
            </w:r>
          </w:p>
        </w:tc>
      </w:tr>
      <w:tr w:rsidR="00FA4FBD" w:rsidRPr="00FA4FBD" w14:paraId="0200D315" w14:textId="77777777" w:rsidTr="001C3BF1">
        <w:trPr>
          <w:jc w:val="center"/>
        </w:trPr>
        <w:tc>
          <w:tcPr>
            <w:tcW w:w="210" w:type="pct"/>
            <w:shd w:val="clear" w:color="auto" w:fill="D9D9D9"/>
            <w:tcMar>
              <w:left w:w="85" w:type="dxa"/>
              <w:right w:w="85" w:type="dxa"/>
            </w:tcMar>
            <w:vAlign w:val="center"/>
          </w:tcPr>
          <w:p w14:paraId="6F997393" w14:textId="77777777" w:rsidR="001C3BF1" w:rsidRPr="00FA4FBD" w:rsidRDefault="001C3BF1" w:rsidP="00FA4FBD">
            <w:pPr>
              <w:jc w:val="center"/>
              <w:rPr>
                <w:rFonts w:ascii="Times New Roman" w:hAnsi="Times New Roman"/>
                <w:b/>
                <w:bCs/>
                <w:color w:val="000000"/>
                <w:sz w:val="16"/>
                <w:szCs w:val="16"/>
              </w:rPr>
            </w:pPr>
            <w:r w:rsidRPr="00FA4FBD">
              <w:rPr>
                <w:rFonts w:ascii="Times New Roman" w:hAnsi="Times New Roman"/>
                <w:b/>
                <w:bCs/>
                <w:color w:val="000000"/>
                <w:sz w:val="16"/>
                <w:szCs w:val="16"/>
              </w:rPr>
              <w:t>ПМн. 01*</w:t>
            </w:r>
          </w:p>
        </w:tc>
        <w:tc>
          <w:tcPr>
            <w:tcW w:w="561" w:type="pct"/>
            <w:shd w:val="clear" w:color="auto" w:fill="D9D9D9"/>
            <w:noWrap/>
            <w:vAlign w:val="center"/>
          </w:tcPr>
          <w:p w14:paraId="6CF3B175" w14:textId="77777777" w:rsidR="001C3BF1" w:rsidRPr="00FA4FBD" w:rsidRDefault="001C3BF1" w:rsidP="00FA4FBD">
            <w:pPr>
              <w:jc w:val="both"/>
              <w:rPr>
                <w:rFonts w:ascii="Times New Roman" w:hAnsi="Times New Roman"/>
                <w:b/>
                <w:bCs/>
                <w:color w:val="000000"/>
                <w:sz w:val="16"/>
                <w:szCs w:val="16"/>
              </w:rPr>
            </w:pPr>
            <w:r w:rsidRPr="00FA4FBD">
              <w:rPr>
                <w:rFonts w:ascii="Times New Roman" w:hAnsi="Times New Roman"/>
                <w:b/>
                <w:bCs/>
                <w:color w:val="000000"/>
                <w:sz w:val="16"/>
                <w:szCs w:val="16"/>
              </w:rPr>
              <w:t>Ведение технологических процессов производства изделий 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96" w:type="pct"/>
            <w:shd w:val="clear" w:color="auto" w:fill="D9D9D9"/>
            <w:vAlign w:val="center"/>
          </w:tcPr>
          <w:p w14:paraId="5BEBB470"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7C760BEB"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57B43167"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36D82026"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vAlign w:val="center"/>
          </w:tcPr>
          <w:p w14:paraId="1C562294"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2F795A43"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5D8895A7"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5BE21549"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0B5787C3"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37FFE914"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6F9D88AB"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D9D9D9"/>
            <w:vAlign w:val="center"/>
          </w:tcPr>
          <w:p w14:paraId="0990F140"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1883D1BC"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411D69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0B6228A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4FBEB203"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61BFF607"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1C4E5BB0" w14:textId="77777777" w:rsidR="001C3BF1" w:rsidRPr="00FA4FBD" w:rsidRDefault="001C3BF1" w:rsidP="00FA4FBD">
            <w:pPr>
              <w:contextualSpacing/>
              <w:jc w:val="center"/>
              <w:rPr>
                <w:rFonts w:ascii="Times New Roman" w:hAnsi="Times New Roman"/>
                <w:b/>
                <w:bCs/>
                <w:sz w:val="16"/>
                <w:szCs w:val="16"/>
              </w:rPr>
            </w:pPr>
          </w:p>
        </w:tc>
        <w:tc>
          <w:tcPr>
            <w:tcW w:w="99" w:type="pct"/>
            <w:shd w:val="clear" w:color="auto" w:fill="D9D9D9"/>
            <w:noWrap/>
            <w:vAlign w:val="center"/>
          </w:tcPr>
          <w:p w14:paraId="05202D0F"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3E6D3BD1"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D9D9D9"/>
            <w:noWrap/>
            <w:vAlign w:val="center"/>
          </w:tcPr>
          <w:p w14:paraId="7F9C9092"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3463347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5CE083C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C2C859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430DEE50"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087C4197"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21ECFF1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C0403C2"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6110E57E" w14:textId="77777777" w:rsidR="001C3BF1" w:rsidRPr="00FA4FBD" w:rsidRDefault="001C3BF1" w:rsidP="00FA4FBD">
            <w:pPr>
              <w:contextualSpacing/>
              <w:jc w:val="center"/>
              <w:rPr>
                <w:rFonts w:ascii="Times New Roman" w:hAnsi="Times New Roman"/>
                <w:b/>
                <w:bCs/>
                <w:sz w:val="16"/>
                <w:szCs w:val="16"/>
              </w:rPr>
            </w:pPr>
          </w:p>
        </w:tc>
        <w:tc>
          <w:tcPr>
            <w:tcW w:w="93" w:type="pct"/>
            <w:tcBorders>
              <w:right w:val="single" w:sz="4" w:space="0" w:color="auto"/>
            </w:tcBorders>
            <w:shd w:val="clear" w:color="auto" w:fill="D9D9D9"/>
            <w:noWrap/>
            <w:vAlign w:val="center"/>
          </w:tcPr>
          <w:p w14:paraId="6040FF91"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vAlign w:val="center"/>
          </w:tcPr>
          <w:p w14:paraId="389953FD"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vAlign w:val="center"/>
          </w:tcPr>
          <w:p w14:paraId="6D37E37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141EC5F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7B9D7E4D"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64034D8D"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6DC3048B"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6D923F0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1E88FD89"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08732C5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4578C897"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45B43188"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2CDCFEBB"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D9D9D9"/>
          </w:tcPr>
          <w:p w14:paraId="35251AFC"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D9D9D9"/>
            <w:vAlign w:val="center"/>
          </w:tcPr>
          <w:p w14:paraId="6B890139" w14:textId="77777777" w:rsidR="001C3BF1" w:rsidRPr="00FA4FBD" w:rsidRDefault="001C3BF1" w:rsidP="00FA4FBD">
            <w:pPr>
              <w:contextualSpacing/>
              <w:jc w:val="center"/>
              <w:rPr>
                <w:rFonts w:ascii="Times New Roman" w:hAnsi="Times New Roman"/>
                <w:sz w:val="16"/>
                <w:szCs w:val="16"/>
              </w:rPr>
            </w:pPr>
          </w:p>
        </w:tc>
      </w:tr>
      <w:tr w:rsidR="001C3BF1" w:rsidRPr="00FA4FBD" w14:paraId="0CFCB200" w14:textId="77777777" w:rsidTr="001C3BF1">
        <w:trPr>
          <w:jc w:val="center"/>
        </w:trPr>
        <w:tc>
          <w:tcPr>
            <w:tcW w:w="210" w:type="pct"/>
            <w:tcMar>
              <w:left w:w="85" w:type="dxa"/>
              <w:right w:w="85" w:type="dxa"/>
            </w:tcMar>
            <w:vAlign w:val="center"/>
          </w:tcPr>
          <w:p w14:paraId="74AE8B5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МДКн.01.02</w:t>
            </w:r>
          </w:p>
        </w:tc>
        <w:tc>
          <w:tcPr>
            <w:tcW w:w="561" w:type="pct"/>
            <w:noWrap/>
            <w:vAlign w:val="center"/>
          </w:tcPr>
          <w:p w14:paraId="67248A15"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 xml:space="preserve">Технологические процессы и аппаратурное оформление производства изделий из индивидуальных и смесевых </w:t>
            </w:r>
            <w:r w:rsidRPr="00FA4FBD">
              <w:rPr>
                <w:rFonts w:ascii="Times New Roman" w:hAnsi="Times New Roman"/>
                <w:color w:val="000000"/>
                <w:sz w:val="16"/>
                <w:szCs w:val="16"/>
              </w:rPr>
              <w:lastRenderedPageBreak/>
              <w:t>энергонасыщенных материалов</w:t>
            </w:r>
          </w:p>
        </w:tc>
        <w:tc>
          <w:tcPr>
            <w:tcW w:w="96" w:type="pct"/>
            <w:vAlign w:val="center"/>
          </w:tcPr>
          <w:p w14:paraId="7FD233B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lastRenderedPageBreak/>
              <w:t>4</w:t>
            </w:r>
          </w:p>
        </w:tc>
        <w:tc>
          <w:tcPr>
            <w:tcW w:w="95" w:type="pct"/>
            <w:vAlign w:val="center"/>
          </w:tcPr>
          <w:p w14:paraId="3E182AB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402B5991"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5A17D429"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5F33037B"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431976AD"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42EAA164"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3E3E4B4D"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76DB97DE"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615E2A1D"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74828E26"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4F942C0F"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026B16CA"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15606F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3C562BCB"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0DAD11A"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7594C1C9"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66DB3913"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03296DE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67696B17"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523E3217"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371479F1"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796E75F"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336F2AA"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E0844B7"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2E40FBF8"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0E0F2A9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76E2BAD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732713A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noWrap/>
            <w:vAlign w:val="center"/>
          </w:tcPr>
          <w:p w14:paraId="3D2A2BE9"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vAlign w:val="center"/>
          </w:tcPr>
          <w:p w14:paraId="15E36AA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tcBorders>
              <w:right w:val="single" w:sz="4" w:space="0" w:color="auto"/>
            </w:tcBorders>
            <w:shd w:val="clear" w:color="auto" w:fill="C5E0B3"/>
            <w:vAlign w:val="center"/>
          </w:tcPr>
          <w:p w14:paraId="5080514E"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6</w:t>
            </w:r>
          </w:p>
        </w:tc>
        <w:tc>
          <w:tcPr>
            <w:tcW w:w="93" w:type="pct"/>
            <w:tcBorders>
              <w:right w:val="single" w:sz="4" w:space="0" w:color="auto"/>
            </w:tcBorders>
            <w:shd w:val="clear" w:color="auto" w:fill="C5E0B3"/>
            <w:vAlign w:val="center"/>
          </w:tcPr>
          <w:p w14:paraId="65BBEABC"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7529207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45D02E5B"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5E8F35E5"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37136E0E"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F71DD15"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4E3B723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9990D3B"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5F9D7031"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35E5E6E3"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4FD75932"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1385BEF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252</w:t>
            </w:r>
          </w:p>
        </w:tc>
      </w:tr>
      <w:tr w:rsidR="001C3BF1" w:rsidRPr="00FA4FBD" w14:paraId="53E92F30" w14:textId="77777777" w:rsidTr="001C3BF1">
        <w:trPr>
          <w:jc w:val="center"/>
        </w:trPr>
        <w:tc>
          <w:tcPr>
            <w:tcW w:w="210" w:type="pct"/>
            <w:shd w:val="clear" w:color="auto" w:fill="auto"/>
            <w:vAlign w:val="center"/>
          </w:tcPr>
          <w:p w14:paraId="5545656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УПн. 01</w:t>
            </w:r>
          </w:p>
        </w:tc>
        <w:tc>
          <w:tcPr>
            <w:tcW w:w="561" w:type="pct"/>
            <w:shd w:val="clear" w:color="auto" w:fill="auto"/>
            <w:noWrap/>
            <w:vAlign w:val="center"/>
          </w:tcPr>
          <w:p w14:paraId="62509548"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Учебная практика</w:t>
            </w:r>
          </w:p>
        </w:tc>
        <w:tc>
          <w:tcPr>
            <w:tcW w:w="96" w:type="pct"/>
            <w:shd w:val="clear" w:color="auto" w:fill="auto"/>
            <w:vAlign w:val="center"/>
          </w:tcPr>
          <w:p w14:paraId="487BDC13" w14:textId="77777777" w:rsidR="001C3BF1" w:rsidRPr="00FA4FBD" w:rsidRDefault="001C3BF1" w:rsidP="00FA4FBD">
            <w:pPr>
              <w:jc w:val="center"/>
              <w:rPr>
                <w:rFonts w:ascii="Times New Roman" w:hAnsi="Times New Roman"/>
                <w:color w:val="000000"/>
                <w:sz w:val="16"/>
                <w:szCs w:val="16"/>
              </w:rPr>
            </w:pPr>
          </w:p>
        </w:tc>
        <w:tc>
          <w:tcPr>
            <w:tcW w:w="95" w:type="pct"/>
            <w:shd w:val="clear" w:color="auto" w:fill="auto"/>
            <w:vAlign w:val="center"/>
          </w:tcPr>
          <w:p w14:paraId="52B6947A" w14:textId="77777777" w:rsidR="001C3BF1" w:rsidRPr="00FA4FBD" w:rsidRDefault="001C3BF1" w:rsidP="00FA4FBD">
            <w:pPr>
              <w:jc w:val="center"/>
              <w:rPr>
                <w:rFonts w:ascii="Times New Roman" w:hAnsi="Times New Roman"/>
                <w:color w:val="000000"/>
                <w:sz w:val="16"/>
                <w:szCs w:val="16"/>
              </w:rPr>
            </w:pPr>
          </w:p>
        </w:tc>
        <w:tc>
          <w:tcPr>
            <w:tcW w:w="95" w:type="pct"/>
            <w:shd w:val="clear" w:color="auto" w:fill="auto"/>
            <w:vAlign w:val="center"/>
          </w:tcPr>
          <w:p w14:paraId="416AE26A" w14:textId="77777777" w:rsidR="001C3BF1" w:rsidRPr="00FA4FBD" w:rsidRDefault="001C3BF1" w:rsidP="00FA4FBD">
            <w:pPr>
              <w:jc w:val="center"/>
              <w:rPr>
                <w:rFonts w:ascii="Times New Roman" w:hAnsi="Times New Roman"/>
                <w:color w:val="000000"/>
                <w:sz w:val="16"/>
                <w:szCs w:val="16"/>
              </w:rPr>
            </w:pPr>
          </w:p>
        </w:tc>
        <w:tc>
          <w:tcPr>
            <w:tcW w:w="95" w:type="pct"/>
            <w:shd w:val="clear" w:color="auto" w:fill="auto"/>
            <w:vAlign w:val="center"/>
          </w:tcPr>
          <w:p w14:paraId="3C7CCB0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auto"/>
            <w:vAlign w:val="center"/>
          </w:tcPr>
          <w:p w14:paraId="1A85D989"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vAlign w:val="center"/>
          </w:tcPr>
          <w:p w14:paraId="1BF71844"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vAlign w:val="center"/>
          </w:tcPr>
          <w:p w14:paraId="716AA4B8" w14:textId="77777777" w:rsidR="001C3BF1" w:rsidRPr="00FA4FBD" w:rsidRDefault="001C3BF1" w:rsidP="00FA4FBD">
            <w:pPr>
              <w:jc w:val="center"/>
              <w:rPr>
                <w:rFonts w:ascii="Times New Roman" w:hAnsi="Times New Roman"/>
                <w:color w:val="000000"/>
                <w:sz w:val="16"/>
                <w:szCs w:val="16"/>
              </w:rPr>
            </w:pPr>
          </w:p>
        </w:tc>
        <w:tc>
          <w:tcPr>
            <w:tcW w:w="97" w:type="pct"/>
            <w:shd w:val="clear" w:color="auto" w:fill="auto"/>
            <w:noWrap/>
            <w:vAlign w:val="center"/>
          </w:tcPr>
          <w:p w14:paraId="233E13A4"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auto"/>
            <w:noWrap/>
            <w:vAlign w:val="center"/>
          </w:tcPr>
          <w:p w14:paraId="1F844A87" w14:textId="77777777" w:rsidR="001C3BF1" w:rsidRPr="00FA4FBD" w:rsidRDefault="001C3BF1" w:rsidP="00FA4FBD">
            <w:pPr>
              <w:jc w:val="center"/>
              <w:rPr>
                <w:rFonts w:ascii="Times New Roman" w:hAnsi="Times New Roman"/>
                <w:color w:val="000000"/>
                <w:sz w:val="16"/>
                <w:szCs w:val="16"/>
              </w:rPr>
            </w:pPr>
          </w:p>
        </w:tc>
        <w:tc>
          <w:tcPr>
            <w:tcW w:w="99" w:type="pct"/>
            <w:shd w:val="clear" w:color="auto" w:fill="auto"/>
            <w:noWrap/>
            <w:vAlign w:val="center"/>
          </w:tcPr>
          <w:p w14:paraId="312BEF9D" w14:textId="77777777" w:rsidR="001C3BF1" w:rsidRPr="00FA4FBD" w:rsidRDefault="001C3BF1" w:rsidP="00FA4FBD">
            <w:pPr>
              <w:jc w:val="center"/>
              <w:rPr>
                <w:rFonts w:ascii="Times New Roman" w:hAnsi="Times New Roman"/>
                <w:color w:val="000000"/>
                <w:sz w:val="16"/>
                <w:szCs w:val="16"/>
              </w:rPr>
            </w:pPr>
          </w:p>
        </w:tc>
        <w:tc>
          <w:tcPr>
            <w:tcW w:w="99" w:type="pct"/>
            <w:shd w:val="clear" w:color="auto" w:fill="auto"/>
            <w:noWrap/>
            <w:vAlign w:val="center"/>
          </w:tcPr>
          <w:p w14:paraId="7D943A51" w14:textId="77777777" w:rsidR="001C3BF1" w:rsidRPr="00FA4FBD" w:rsidRDefault="001C3BF1" w:rsidP="00FA4FBD">
            <w:pPr>
              <w:jc w:val="center"/>
              <w:rPr>
                <w:rFonts w:ascii="Times New Roman" w:hAnsi="Times New Roman"/>
                <w:color w:val="000000"/>
                <w:sz w:val="16"/>
                <w:szCs w:val="16"/>
              </w:rPr>
            </w:pPr>
          </w:p>
        </w:tc>
        <w:tc>
          <w:tcPr>
            <w:tcW w:w="101" w:type="pct"/>
            <w:shd w:val="clear" w:color="auto" w:fill="auto"/>
            <w:vAlign w:val="center"/>
          </w:tcPr>
          <w:p w14:paraId="3A8E1EED"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auto"/>
            <w:noWrap/>
            <w:vAlign w:val="center"/>
          </w:tcPr>
          <w:p w14:paraId="79453A58"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6FDC3069"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6D3A2274"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6A48B526" w14:textId="77777777" w:rsidR="001C3BF1" w:rsidRPr="00FA4FBD" w:rsidRDefault="001C3BF1" w:rsidP="00FA4FBD">
            <w:pPr>
              <w:jc w:val="center"/>
              <w:rPr>
                <w:rFonts w:ascii="Times New Roman" w:hAnsi="Times New Roman"/>
                <w:color w:val="000000"/>
                <w:sz w:val="16"/>
                <w:szCs w:val="16"/>
              </w:rPr>
            </w:pPr>
          </w:p>
        </w:tc>
        <w:tc>
          <w:tcPr>
            <w:tcW w:w="99" w:type="pct"/>
            <w:shd w:val="clear" w:color="auto" w:fill="auto"/>
            <w:noWrap/>
            <w:vAlign w:val="center"/>
          </w:tcPr>
          <w:p w14:paraId="025A5A23"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5F409055"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AEDFFBF"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shd w:val="clear" w:color="auto" w:fill="auto"/>
            <w:noWrap/>
            <w:vAlign w:val="center"/>
          </w:tcPr>
          <w:p w14:paraId="27791E53" w14:textId="77777777" w:rsidR="001C3BF1" w:rsidRPr="00FA4FBD" w:rsidRDefault="001C3BF1" w:rsidP="00FA4FBD">
            <w:pPr>
              <w:jc w:val="center"/>
              <w:rPr>
                <w:rFonts w:ascii="Times New Roman" w:hAnsi="Times New Roman"/>
                <w:color w:val="000000"/>
                <w:sz w:val="16"/>
                <w:szCs w:val="16"/>
              </w:rPr>
            </w:pPr>
          </w:p>
        </w:tc>
        <w:tc>
          <w:tcPr>
            <w:tcW w:w="101" w:type="pct"/>
            <w:shd w:val="clear" w:color="auto" w:fill="auto"/>
            <w:noWrap/>
            <w:vAlign w:val="center"/>
          </w:tcPr>
          <w:p w14:paraId="6C8D2B1E"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auto"/>
            <w:noWrap/>
            <w:vAlign w:val="center"/>
          </w:tcPr>
          <w:p w14:paraId="7EBC1D59"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11BEDE7D"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626A1E53"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1C1A49D8" w14:textId="77777777" w:rsidR="001C3BF1" w:rsidRPr="00FA4FBD" w:rsidRDefault="001C3BF1" w:rsidP="00FA4FBD">
            <w:pPr>
              <w:jc w:val="center"/>
              <w:rPr>
                <w:rFonts w:ascii="Times New Roman" w:hAnsi="Times New Roman"/>
                <w:color w:val="000000"/>
                <w:sz w:val="16"/>
                <w:szCs w:val="16"/>
              </w:rPr>
            </w:pPr>
          </w:p>
        </w:tc>
        <w:tc>
          <w:tcPr>
            <w:tcW w:w="99" w:type="pct"/>
            <w:shd w:val="clear" w:color="auto" w:fill="auto"/>
            <w:noWrap/>
            <w:vAlign w:val="center"/>
          </w:tcPr>
          <w:p w14:paraId="378FA854"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auto"/>
            <w:noWrap/>
            <w:vAlign w:val="center"/>
          </w:tcPr>
          <w:p w14:paraId="1D397596"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4060B184" w14:textId="77777777" w:rsidR="001C3BF1" w:rsidRPr="00FA4FBD" w:rsidRDefault="001C3BF1" w:rsidP="00FA4FBD">
            <w:pPr>
              <w:jc w:val="center"/>
              <w:rPr>
                <w:rFonts w:ascii="Times New Roman" w:hAnsi="Times New Roman"/>
                <w:color w:val="000000"/>
                <w:sz w:val="16"/>
                <w:szCs w:val="16"/>
              </w:rPr>
            </w:pPr>
          </w:p>
        </w:tc>
        <w:tc>
          <w:tcPr>
            <w:tcW w:w="93" w:type="pct"/>
            <w:shd w:val="clear" w:color="auto" w:fill="auto"/>
            <w:noWrap/>
            <w:vAlign w:val="center"/>
          </w:tcPr>
          <w:p w14:paraId="5886ED5E"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shd w:val="clear" w:color="auto" w:fill="auto"/>
            <w:noWrap/>
            <w:vAlign w:val="center"/>
          </w:tcPr>
          <w:p w14:paraId="4B4D15E0" w14:textId="77777777" w:rsidR="001C3BF1" w:rsidRPr="00FA4FBD" w:rsidRDefault="001C3BF1" w:rsidP="00FA4FBD">
            <w:pPr>
              <w:jc w:val="center"/>
              <w:rPr>
                <w:rFonts w:ascii="Times New Roman" w:hAnsi="Times New Roman"/>
                <w:color w:val="000000"/>
                <w:sz w:val="16"/>
                <w:szCs w:val="16"/>
              </w:rPr>
            </w:pPr>
          </w:p>
        </w:tc>
        <w:tc>
          <w:tcPr>
            <w:tcW w:w="99" w:type="pct"/>
            <w:shd w:val="clear" w:color="auto" w:fill="auto"/>
            <w:vAlign w:val="center"/>
          </w:tcPr>
          <w:p w14:paraId="674D0D56"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120589B7"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7980F36A"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auto"/>
          </w:tcPr>
          <w:p w14:paraId="630723B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auto"/>
          </w:tcPr>
          <w:p w14:paraId="23F20736"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auto"/>
          </w:tcPr>
          <w:p w14:paraId="170B7365"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auto"/>
          </w:tcPr>
          <w:p w14:paraId="2D5695D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auto"/>
          </w:tcPr>
          <w:p w14:paraId="6DBE98F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auto"/>
          </w:tcPr>
          <w:p w14:paraId="43FF295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auto"/>
          </w:tcPr>
          <w:p w14:paraId="2EE231A5"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auto"/>
          </w:tcPr>
          <w:p w14:paraId="36975983"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auto"/>
          </w:tcPr>
          <w:p w14:paraId="6751D6DF"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auto"/>
          </w:tcPr>
          <w:p w14:paraId="49AD1283"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0FABFBD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r>
      <w:tr w:rsidR="001C3BF1" w:rsidRPr="00FA4FBD" w14:paraId="6BF29DF9" w14:textId="77777777" w:rsidTr="001C3BF1">
        <w:trPr>
          <w:trHeight w:val="513"/>
          <w:jc w:val="center"/>
        </w:trPr>
        <w:tc>
          <w:tcPr>
            <w:tcW w:w="210" w:type="pct"/>
            <w:vAlign w:val="center"/>
          </w:tcPr>
          <w:p w14:paraId="33C4143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ППн. 01</w:t>
            </w:r>
          </w:p>
        </w:tc>
        <w:tc>
          <w:tcPr>
            <w:tcW w:w="561" w:type="pct"/>
            <w:noWrap/>
            <w:vAlign w:val="center"/>
          </w:tcPr>
          <w:p w14:paraId="04492CCC"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Производственная практика</w:t>
            </w:r>
          </w:p>
        </w:tc>
        <w:tc>
          <w:tcPr>
            <w:tcW w:w="96" w:type="pct"/>
            <w:vAlign w:val="center"/>
          </w:tcPr>
          <w:p w14:paraId="06485046"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1F3C4FD2"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67CEDC37"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05E31B47"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749A187B"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56AA0E88"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54FC6E51"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7320FD6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noWrap/>
            <w:vAlign w:val="center"/>
          </w:tcPr>
          <w:p w14:paraId="53A557E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noWrap/>
            <w:vAlign w:val="center"/>
          </w:tcPr>
          <w:p w14:paraId="092A989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noWrap/>
            <w:vAlign w:val="center"/>
          </w:tcPr>
          <w:p w14:paraId="422C472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01" w:type="pct"/>
            <w:vAlign w:val="center"/>
          </w:tcPr>
          <w:p w14:paraId="37B341E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noWrap/>
            <w:vAlign w:val="center"/>
          </w:tcPr>
          <w:p w14:paraId="72F4B38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3098361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5A60919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45BDF0EC"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22D067E0"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302DC38F"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66B40DDA"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24845A49"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04886031"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7EDED7B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6069638"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5BDBD3C"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B1166E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noWrap/>
            <w:vAlign w:val="center"/>
          </w:tcPr>
          <w:p w14:paraId="45A6CB3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noWrap/>
            <w:vAlign w:val="center"/>
          </w:tcPr>
          <w:p w14:paraId="2AD0035C"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91DA13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0BF5935"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57CE1AFF"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18EE9330"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13915728"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49C94E48"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4ACCF53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3E78596"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53FCA016"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1D96489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96C294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577F01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5419843"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507B253F"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1F50B2BD"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75E5AFC2"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0794A10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360</w:t>
            </w:r>
          </w:p>
        </w:tc>
      </w:tr>
      <w:tr w:rsidR="00FA4FBD" w:rsidRPr="00FA4FBD" w14:paraId="63FBFD61" w14:textId="77777777" w:rsidTr="001C3BF1">
        <w:trPr>
          <w:jc w:val="center"/>
        </w:trPr>
        <w:tc>
          <w:tcPr>
            <w:tcW w:w="210" w:type="pct"/>
            <w:shd w:val="clear" w:color="auto" w:fill="D9D9D9"/>
            <w:vAlign w:val="center"/>
          </w:tcPr>
          <w:p w14:paraId="55A35324" w14:textId="77777777" w:rsidR="001C3BF1" w:rsidRPr="00FA4FBD" w:rsidRDefault="001C3BF1" w:rsidP="00FA4FBD">
            <w:pPr>
              <w:jc w:val="center"/>
              <w:rPr>
                <w:rFonts w:ascii="Times New Roman" w:hAnsi="Times New Roman"/>
                <w:b/>
                <w:bCs/>
                <w:color w:val="000000"/>
                <w:sz w:val="16"/>
                <w:szCs w:val="16"/>
              </w:rPr>
            </w:pPr>
            <w:r w:rsidRPr="00FA4FBD">
              <w:rPr>
                <w:rFonts w:ascii="Times New Roman" w:hAnsi="Times New Roman"/>
                <w:b/>
                <w:bCs/>
                <w:color w:val="000000"/>
                <w:sz w:val="16"/>
                <w:szCs w:val="16"/>
              </w:rPr>
              <w:t>ПМн. 01*</w:t>
            </w:r>
          </w:p>
        </w:tc>
        <w:tc>
          <w:tcPr>
            <w:tcW w:w="561" w:type="pct"/>
            <w:shd w:val="clear" w:color="auto" w:fill="D9D9D9"/>
            <w:noWrap/>
            <w:vAlign w:val="center"/>
          </w:tcPr>
          <w:p w14:paraId="75B96551" w14:textId="77777777" w:rsidR="001C3BF1" w:rsidRPr="00FA4FBD" w:rsidRDefault="001C3BF1" w:rsidP="00FA4FBD">
            <w:pPr>
              <w:jc w:val="both"/>
              <w:rPr>
                <w:rFonts w:ascii="Times New Roman" w:hAnsi="Times New Roman"/>
                <w:b/>
                <w:bCs/>
                <w:color w:val="000000"/>
                <w:sz w:val="16"/>
                <w:szCs w:val="16"/>
              </w:rPr>
            </w:pPr>
            <w:r w:rsidRPr="00FA4FBD">
              <w:rPr>
                <w:rFonts w:ascii="Times New Roman" w:hAnsi="Times New Roman"/>
                <w:b/>
                <w:bCs/>
                <w:color w:val="000000"/>
                <w:sz w:val="16"/>
                <w:szCs w:val="16"/>
              </w:rPr>
              <w:t>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96" w:type="pct"/>
            <w:shd w:val="clear" w:color="auto" w:fill="D9D9D9"/>
            <w:vAlign w:val="center"/>
          </w:tcPr>
          <w:p w14:paraId="6470BB13" w14:textId="77777777" w:rsidR="001C3BF1" w:rsidRPr="00FA4FBD" w:rsidRDefault="001C3BF1" w:rsidP="00FA4FBD">
            <w:pPr>
              <w:contextualSpacing/>
              <w:jc w:val="center"/>
              <w:rPr>
                <w:rFonts w:ascii="Times New Roman" w:hAnsi="Times New Roman"/>
                <w:b/>
                <w:bCs/>
                <w:color w:val="000000"/>
                <w:sz w:val="16"/>
                <w:szCs w:val="16"/>
              </w:rPr>
            </w:pPr>
          </w:p>
        </w:tc>
        <w:tc>
          <w:tcPr>
            <w:tcW w:w="95" w:type="pct"/>
            <w:shd w:val="clear" w:color="auto" w:fill="D9D9D9"/>
            <w:vAlign w:val="center"/>
          </w:tcPr>
          <w:p w14:paraId="53C5C269" w14:textId="77777777" w:rsidR="001C3BF1" w:rsidRPr="00FA4FBD" w:rsidRDefault="001C3BF1" w:rsidP="00FA4FBD">
            <w:pPr>
              <w:contextualSpacing/>
              <w:jc w:val="center"/>
              <w:rPr>
                <w:rFonts w:ascii="Times New Roman" w:hAnsi="Times New Roman"/>
                <w:b/>
                <w:bCs/>
                <w:color w:val="000000"/>
                <w:sz w:val="16"/>
                <w:szCs w:val="16"/>
              </w:rPr>
            </w:pPr>
          </w:p>
        </w:tc>
        <w:tc>
          <w:tcPr>
            <w:tcW w:w="95" w:type="pct"/>
            <w:shd w:val="clear" w:color="auto" w:fill="D9D9D9"/>
            <w:vAlign w:val="center"/>
          </w:tcPr>
          <w:p w14:paraId="64C00F4F" w14:textId="77777777" w:rsidR="001C3BF1" w:rsidRPr="00FA4FBD" w:rsidRDefault="001C3BF1" w:rsidP="00FA4FBD">
            <w:pPr>
              <w:contextualSpacing/>
              <w:jc w:val="center"/>
              <w:rPr>
                <w:rFonts w:ascii="Times New Roman" w:hAnsi="Times New Roman"/>
                <w:b/>
                <w:bCs/>
                <w:color w:val="000000"/>
                <w:sz w:val="16"/>
                <w:szCs w:val="16"/>
              </w:rPr>
            </w:pPr>
          </w:p>
        </w:tc>
        <w:tc>
          <w:tcPr>
            <w:tcW w:w="95" w:type="pct"/>
            <w:shd w:val="clear" w:color="auto" w:fill="D9D9D9"/>
            <w:vAlign w:val="center"/>
          </w:tcPr>
          <w:p w14:paraId="37182962"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vAlign w:val="center"/>
          </w:tcPr>
          <w:p w14:paraId="34F86CB8"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vAlign w:val="center"/>
          </w:tcPr>
          <w:p w14:paraId="396F99B3"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vAlign w:val="center"/>
          </w:tcPr>
          <w:p w14:paraId="09682D1D" w14:textId="77777777" w:rsidR="001C3BF1" w:rsidRPr="00FA4FBD" w:rsidRDefault="001C3BF1" w:rsidP="00FA4FBD">
            <w:pPr>
              <w:contextualSpacing/>
              <w:jc w:val="center"/>
              <w:rPr>
                <w:rFonts w:ascii="Times New Roman" w:hAnsi="Times New Roman"/>
                <w:b/>
                <w:bCs/>
                <w:color w:val="000000"/>
                <w:sz w:val="16"/>
                <w:szCs w:val="16"/>
              </w:rPr>
            </w:pPr>
          </w:p>
        </w:tc>
        <w:tc>
          <w:tcPr>
            <w:tcW w:w="97" w:type="pct"/>
            <w:shd w:val="clear" w:color="auto" w:fill="D9D9D9"/>
            <w:noWrap/>
            <w:vAlign w:val="center"/>
          </w:tcPr>
          <w:p w14:paraId="7C977724"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59C29677"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19132CC6"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0FA95DBB" w14:textId="77777777" w:rsidR="001C3BF1" w:rsidRPr="00FA4FBD" w:rsidRDefault="001C3BF1" w:rsidP="00FA4FBD">
            <w:pPr>
              <w:contextualSpacing/>
              <w:jc w:val="center"/>
              <w:rPr>
                <w:rFonts w:ascii="Times New Roman" w:hAnsi="Times New Roman"/>
                <w:b/>
                <w:bCs/>
                <w:color w:val="000000"/>
                <w:sz w:val="16"/>
                <w:szCs w:val="16"/>
              </w:rPr>
            </w:pPr>
          </w:p>
        </w:tc>
        <w:tc>
          <w:tcPr>
            <w:tcW w:w="101" w:type="pct"/>
            <w:shd w:val="clear" w:color="auto" w:fill="D9D9D9"/>
            <w:vAlign w:val="center"/>
          </w:tcPr>
          <w:p w14:paraId="6F7D9271"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3F67EC24"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10DAFAEC"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3BD8DB0B"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09580E64"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122CBA31"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58EFB58D"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7F14D48F"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5D2B7931" w14:textId="77777777" w:rsidR="001C3BF1" w:rsidRPr="00FA4FBD" w:rsidRDefault="001C3BF1" w:rsidP="00FA4FBD">
            <w:pPr>
              <w:contextualSpacing/>
              <w:jc w:val="center"/>
              <w:rPr>
                <w:rFonts w:ascii="Times New Roman" w:hAnsi="Times New Roman"/>
                <w:b/>
                <w:bCs/>
                <w:color w:val="000000"/>
                <w:sz w:val="16"/>
                <w:szCs w:val="16"/>
              </w:rPr>
            </w:pPr>
          </w:p>
        </w:tc>
        <w:tc>
          <w:tcPr>
            <w:tcW w:w="101" w:type="pct"/>
            <w:shd w:val="clear" w:color="auto" w:fill="D9D9D9"/>
            <w:noWrap/>
            <w:vAlign w:val="center"/>
          </w:tcPr>
          <w:p w14:paraId="67D547C2"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7C2EBA16"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27A5CB50"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1E759681"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201B8F8F"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5C5F195E"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475D22BC"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5B0A5C3D"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3781771D"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tcBorders>
              <w:right w:val="single" w:sz="4" w:space="0" w:color="auto"/>
            </w:tcBorders>
            <w:shd w:val="clear" w:color="auto" w:fill="D9D9D9"/>
            <w:noWrap/>
            <w:vAlign w:val="center"/>
          </w:tcPr>
          <w:p w14:paraId="7CC35D09"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vAlign w:val="center"/>
          </w:tcPr>
          <w:p w14:paraId="6DD529BD"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tcBorders>
              <w:right w:val="single" w:sz="4" w:space="0" w:color="auto"/>
            </w:tcBorders>
            <w:shd w:val="clear" w:color="auto" w:fill="D9D9D9"/>
            <w:vAlign w:val="center"/>
          </w:tcPr>
          <w:p w14:paraId="25AF2116"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tcBorders>
              <w:right w:val="single" w:sz="4" w:space="0" w:color="auto"/>
            </w:tcBorders>
            <w:shd w:val="clear" w:color="auto" w:fill="D9D9D9"/>
            <w:vAlign w:val="center"/>
          </w:tcPr>
          <w:p w14:paraId="4A951259"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tcBorders>
              <w:right w:val="single" w:sz="4" w:space="0" w:color="auto"/>
            </w:tcBorders>
            <w:shd w:val="clear" w:color="auto" w:fill="D9D9D9"/>
          </w:tcPr>
          <w:p w14:paraId="53EDB38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610C272A"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2A476527"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10005C6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78E620C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2F845D1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03F328E0"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2273C8BB"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4EE87FFB"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D9D9D9"/>
          </w:tcPr>
          <w:p w14:paraId="4882960D"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D9D9D9"/>
            <w:vAlign w:val="center"/>
          </w:tcPr>
          <w:p w14:paraId="54C350B4" w14:textId="77777777" w:rsidR="001C3BF1" w:rsidRPr="00FA4FBD" w:rsidRDefault="001C3BF1" w:rsidP="00FA4FBD">
            <w:pPr>
              <w:contextualSpacing/>
              <w:jc w:val="center"/>
              <w:rPr>
                <w:rFonts w:ascii="Times New Roman" w:hAnsi="Times New Roman"/>
                <w:sz w:val="16"/>
                <w:szCs w:val="16"/>
              </w:rPr>
            </w:pPr>
          </w:p>
        </w:tc>
      </w:tr>
      <w:tr w:rsidR="001C3BF1" w:rsidRPr="00FA4FBD" w14:paraId="7E2141D5" w14:textId="77777777" w:rsidTr="001C3BF1">
        <w:trPr>
          <w:jc w:val="center"/>
        </w:trPr>
        <w:tc>
          <w:tcPr>
            <w:tcW w:w="210" w:type="pct"/>
            <w:vAlign w:val="center"/>
          </w:tcPr>
          <w:p w14:paraId="553452F8" w14:textId="77777777" w:rsidR="001C3BF1" w:rsidRPr="00FA4FBD" w:rsidRDefault="001C3BF1" w:rsidP="00FA4FBD">
            <w:pPr>
              <w:ind w:left="-57"/>
              <w:jc w:val="center"/>
              <w:rPr>
                <w:rFonts w:ascii="Times New Roman" w:hAnsi="Times New Roman"/>
                <w:color w:val="000000"/>
                <w:sz w:val="16"/>
                <w:szCs w:val="16"/>
              </w:rPr>
            </w:pPr>
            <w:r w:rsidRPr="00FA4FBD">
              <w:rPr>
                <w:rFonts w:ascii="Times New Roman" w:hAnsi="Times New Roman"/>
                <w:color w:val="000000"/>
                <w:sz w:val="16"/>
                <w:szCs w:val="16"/>
              </w:rPr>
              <w:t>МДКн.01.02</w:t>
            </w:r>
          </w:p>
        </w:tc>
        <w:tc>
          <w:tcPr>
            <w:tcW w:w="561" w:type="pct"/>
            <w:noWrap/>
            <w:vAlign w:val="center"/>
          </w:tcPr>
          <w:p w14:paraId="535FE10A" w14:textId="77777777" w:rsidR="001C3BF1" w:rsidRPr="00FA4FBD" w:rsidRDefault="001C3BF1" w:rsidP="00FA4FBD">
            <w:pPr>
              <w:jc w:val="both"/>
              <w:rPr>
                <w:color w:val="000000"/>
                <w:sz w:val="16"/>
                <w:szCs w:val="16"/>
              </w:rPr>
            </w:pPr>
            <w:r w:rsidRPr="00FA4FBD">
              <w:rPr>
                <w:rFonts w:ascii="Times New Roman" w:hAnsi="Times New Roman"/>
                <w:color w:val="000000"/>
                <w:sz w:val="16"/>
                <w:szCs w:val="16"/>
              </w:rPr>
              <w:t>Основы технологии производства энергонасыщенных материалов и изделий</w:t>
            </w:r>
          </w:p>
        </w:tc>
        <w:tc>
          <w:tcPr>
            <w:tcW w:w="96" w:type="pct"/>
            <w:vAlign w:val="center"/>
          </w:tcPr>
          <w:p w14:paraId="20491A8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2F8B2AA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08EFDCFA"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74FD1EE9"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2D97C469"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3256BC0C"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4478F246"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6EF34011"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04EDC7D0"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1171EF3"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5F0B2671"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49CEB8E8"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1A987FCA"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76B2440"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45A8A1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0712C5C"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40BFBD9B"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16D9CAA3"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3C3F9533"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6E4B9207"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642E01D7"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4097324"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9930459"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81A7CC2"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B3101AE"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021A5CF0"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486C05CE"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7327868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4E60DFF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noWrap/>
            <w:vAlign w:val="center"/>
          </w:tcPr>
          <w:p w14:paraId="757C77A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vAlign w:val="center"/>
          </w:tcPr>
          <w:p w14:paraId="4307C7C4"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tcBorders>
              <w:right w:val="single" w:sz="4" w:space="0" w:color="auto"/>
            </w:tcBorders>
            <w:shd w:val="clear" w:color="auto" w:fill="C5E0B3"/>
            <w:vAlign w:val="center"/>
          </w:tcPr>
          <w:p w14:paraId="1C8792BB"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6</w:t>
            </w:r>
          </w:p>
        </w:tc>
        <w:tc>
          <w:tcPr>
            <w:tcW w:w="93" w:type="pct"/>
            <w:tcBorders>
              <w:right w:val="single" w:sz="4" w:space="0" w:color="auto"/>
            </w:tcBorders>
            <w:shd w:val="clear" w:color="auto" w:fill="C5E0B3"/>
            <w:vAlign w:val="center"/>
          </w:tcPr>
          <w:p w14:paraId="1814D253"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71D56B1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379CF8F"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131C6D01"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448E80D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9F1FB9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434DCC3D"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AA107B8"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2EB1E33B"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7967098D"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00E64C21"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1E0342A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252</w:t>
            </w:r>
          </w:p>
        </w:tc>
      </w:tr>
      <w:tr w:rsidR="001C3BF1" w:rsidRPr="00FA4FBD" w14:paraId="5D21DE93" w14:textId="77777777" w:rsidTr="001C3BF1">
        <w:trPr>
          <w:jc w:val="center"/>
        </w:trPr>
        <w:tc>
          <w:tcPr>
            <w:tcW w:w="210" w:type="pct"/>
            <w:vAlign w:val="center"/>
          </w:tcPr>
          <w:p w14:paraId="5CE7780F"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УПн. 01</w:t>
            </w:r>
          </w:p>
        </w:tc>
        <w:tc>
          <w:tcPr>
            <w:tcW w:w="561" w:type="pct"/>
            <w:noWrap/>
            <w:vAlign w:val="center"/>
          </w:tcPr>
          <w:p w14:paraId="36F5BA6E"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Учебная практика</w:t>
            </w:r>
          </w:p>
        </w:tc>
        <w:tc>
          <w:tcPr>
            <w:tcW w:w="96" w:type="pct"/>
            <w:vAlign w:val="center"/>
          </w:tcPr>
          <w:p w14:paraId="0BFDE5C8"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2664D8A3"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05D7BAC9"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4025752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vAlign w:val="center"/>
          </w:tcPr>
          <w:p w14:paraId="780B5118"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65330B50"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7245F72B"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0128172C"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7A0DB1D9"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7A6CBAE1"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84A4871"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14C9F6E3"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23112228"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3581B24"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616204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9E1025B"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2824509A"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1434DADF"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ABD55F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5C9773A4"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393C3A0A"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68B54D8"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3A42B9B0"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CDA58E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F913FBA"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1246AA0D"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3BF66248"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625286A"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A8C568F"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44E15CBA"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14AF2EEE"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1FA80E65"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0D3CF96F"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7739C86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EC9F048"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2413E47B"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2A3112E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7B022E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B37EE1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BB56044"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683AD2DD"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33B85109"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41099D90"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28EE683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r>
      <w:tr w:rsidR="001C3BF1" w:rsidRPr="00FA4FBD" w14:paraId="1E06E3B2" w14:textId="77777777" w:rsidTr="001C3BF1">
        <w:trPr>
          <w:trHeight w:val="596"/>
          <w:jc w:val="center"/>
        </w:trPr>
        <w:tc>
          <w:tcPr>
            <w:tcW w:w="210" w:type="pct"/>
            <w:vAlign w:val="center"/>
          </w:tcPr>
          <w:p w14:paraId="7764954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ППн. 01</w:t>
            </w:r>
          </w:p>
        </w:tc>
        <w:tc>
          <w:tcPr>
            <w:tcW w:w="561" w:type="pct"/>
            <w:noWrap/>
            <w:vAlign w:val="center"/>
          </w:tcPr>
          <w:p w14:paraId="68BEAF02"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Производственная практика</w:t>
            </w:r>
          </w:p>
        </w:tc>
        <w:tc>
          <w:tcPr>
            <w:tcW w:w="96" w:type="pct"/>
            <w:vAlign w:val="center"/>
          </w:tcPr>
          <w:p w14:paraId="764CDC2E"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7DA7C598"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28546636"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48E1E12F"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1C88B16D"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430B64E9"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272B0EF8"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39EA0F2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noWrap/>
            <w:vAlign w:val="center"/>
          </w:tcPr>
          <w:p w14:paraId="6353CA1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noWrap/>
            <w:vAlign w:val="center"/>
          </w:tcPr>
          <w:p w14:paraId="207DCC4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noWrap/>
            <w:vAlign w:val="center"/>
          </w:tcPr>
          <w:p w14:paraId="1512581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01" w:type="pct"/>
            <w:vAlign w:val="center"/>
          </w:tcPr>
          <w:p w14:paraId="7BC97EA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noWrap/>
            <w:vAlign w:val="center"/>
          </w:tcPr>
          <w:p w14:paraId="7C0DD8B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3A40AA7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5DD989E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7D8C2C7E"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0593EC37"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16D9B8FF"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399ADF43"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0573D1E7"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4748461C"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3AB68D0B"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84DB5EB"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848A07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540892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noWrap/>
            <w:vAlign w:val="center"/>
          </w:tcPr>
          <w:p w14:paraId="17DACFE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noWrap/>
            <w:vAlign w:val="center"/>
          </w:tcPr>
          <w:p w14:paraId="40658005"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0ED09C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09CAF1E"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45F708F6"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311F90F9"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23095E80"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397B1743"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4238391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01F3C3DD"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7FAD9CD8"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4267071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0587575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42F877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E6CC3AA"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4D9B05A8"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4F34E103"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3AA907E8"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01A124A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360</w:t>
            </w:r>
          </w:p>
        </w:tc>
      </w:tr>
      <w:tr w:rsidR="00FA4FBD" w:rsidRPr="00FA4FBD" w14:paraId="0D1051AC" w14:textId="77777777" w:rsidTr="001C3BF1">
        <w:trPr>
          <w:jc w:val="center"/>
        </w:trPr>
        <w:tc>
          <w:tcPr>
            <w:tcW w:w="210" w:type="pct"/>
            <w:shd w:val="clear" w:color="auto" w:fill="D9D9D9"/>
            <w:vAlign w:val="center"/>
          </w:tcPr>
          <w:p w14:paraId="0959E7C7" w14:textId="77777777" w:rsidR="001C3BF1" w:rsidRPr="00FA4FBD" w:rsidRDefault="001C3BF1" w:rsidP="00FA4FBD">
            <w:pPr>
              <w:jc w:val="center"/>
              <w:rPr>
                <w:rFonts w:ascii="Times New Roman" w:hAnsi="Times New Roman"/>
                <w:b/>
                <w:bCs/>
                <w:color w:val="000000"/>
                <w:sz w:val="16"/>
                <w:szCs w:val="16"/>
              </w:rPr>
            </w:pPr>
            <w:r w:rsidRPr="00FA4FBD">
              <w:rPr>
                <w:rFonts w:ascii="Times New Roman" w:hAnsi="Times New Roman"/>
                <w:b/>
                <w:bCs/>
                <w:color w:val="000000"/>
                <w:sz w:val="16"/>
                <w:szCs w:val="16"/>
              </w:rPr>
              <w:t>ПМн. 01*</w:t>
            </w:r>
          </w:p>
        </w:tc>
        <w:tc>
          <w:tcPr>
            <w:tcW w:w="561" w:type="pct"/>
            <w:shd w:val="clear" w:color="auto" w:fill="D9D9D9"/>
            <w:noWrap/>
            <w:vAlign w:val="center"/>
          </w:tcPr>
          <w:p w14:paraId="591D808A" w14:textId="77777777" w:rsidR="001C3BF1" w:rsidRPr="00FA4FBD" w:rsidRDefault="001C3BF1" w:rsidP="00FA4FBD">
            <w:pPr>
              <w:jc w:val="both"/>
              <w:rPr>
                <w:rFonts w:ascii="Times New Roman" w:hAnsi="Times New Roman"/>
                <w:b/>
                <w:bCs/>
                <w:color w:val="000000"/>
                <w:sz w:val="16"/>
                <w:szCs w:val="16"/>
              </w:rPr>
            </w:pPr>
            <w:r w:rsidRPr="00FA4FBD">
              <w:rPr>
                <w:rFonts w:ascii="Times New Roman" w:hAnsi="Times New Roman"/>
                <w:b/>
                <w:bCs/>
                <w:color w:val="000000"/>
                <w:sz w:val="16"/>
                <w:szCs w:val="16"/>
              </w:rPr>
              <w:t>Ведение технологических процессов производства порохов и спец.веществ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96" w:type="pct"/>
            <w:shd w:val="clear" w:color="auto" w:fill="D9D9D9"/>
            <w:vAlign w:val="center"/>
          </w:tcPr>
          <w:p w14:paraId="5BD91C04" w14:textId="77777777" w:rsidR="001C3BF1" w:rsidRPr="00FA4FBD" w:rsidRDefault="001C3BF1" w:rsidP="00FA4FBD">
            <w:pPr>
              <w:contextualSpacing/>
              <w:jc w:val="center"/>
              <w:rPr>
                <w:rFonts w:ascii="Times New Roman" w:hAnsi="Times New Roman"/>
                <w:b/>
                <w:bCs/>
                <w:color w:val="000000"/>
                <w:sz w:val="16"/>
                <w:szCs w:val="16"/>
              </w:rPr>
            </w:pPr>
          </w:p>
        </w:tc>
        <w:tc>
          <w:tcPr>
            <w:tcW w:w="95" w:type="pct"/>
            <w:shd w:val="clear" w:color="auto" w:fill="D9D9D9"/>
            <w:vAlign w:val="center"/>
          </w:tcPr>
          <w:p w14:paraId="33149A93" w14:textId="77777777" w:rsidR="001C3BF1" w:rsidRPr="00FA4FBD" w:rsidRDefault="001C3BF1" w:rsidP="00FA4FBD">
            <w:pPr>
              <w:contextualSpacing/>
              <w:jc w:val="center"/>
              <w:rPr>
                <w:rFonts w:ascii="Times New Roman" w:hAnsi="Times New Roman"/>
                <w:b/>
                <w:bCs/>
                <w:color w:val="000000"/>
                <w:sz w:val="16"/>
                <w:szCs w:val="16"/>
              </w:rPr>
            </w:pPr>
          </w:p>
        </w:tc>
        <w:tc>
          <w:tcPr>
            <w:tcW w:w="95" w:type="pct"/>
            <w:shd w:val="clear" w:color="auto" w:fill="D9D9D9"/>
            <w:vAlign w:val="center"/>
          </w:tcPr>
          <w:p w14:paraId="387ABA11" w14:textId="77777777" w:rsidR="001C3BF1" w:rsidRPr="00FA4FBD" w:rsidRDefault="001C3BF1" w:rsidP="00FA4FBD">
            <w:pPr>
              <w:contextualSpacing/>
              <w:jc w:val="center"/>
              <w:rPr>
                <w:rFonts w:ascii="Times New Roman" w:hAnsi="Times New Roman"/>
                <w:b/>
                <w:bCs/>
                <w:color w:val="000000"/>
                <w:sz w:val="16"/>
                <w:szCs w:val="16"/>
              </w:rPr>
            </w:pPr>
          </w:p>
        </w:tc>
        <w:tc>
          <w:tcPr>
            <w:tcW w:w="95" w:type="pct"/>
            <w:shd w:val="clear" w:color="auto" w:fill="D9D9D9"/>
            <w:vAlign w:val="center"/>
          </w:tcPr>
          <w:p w14:paraId="5740EEA6"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vAlign w:val="center"/>
          </w:tcPr>
          <w:p w14:paraId="7110334A"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vAlign w:val="center"/>
          </w:tcPr>
          <w:p w14:paraId="158C87AF"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vAlign w:val="center"/>
          </w:tcPr>
          <w:p w14:paraId="4B3E0A55" w14:textId="77777777" w:rsidR="001C3BF1" w:rsidRPr="00FA4FBD" w:rsidRDefault="001C3BF1" w:rsidP="00FA4FBD">
            <w:pPr>
              <w:contextualSpacing/>
              <w:jc w:val="center"/>
              <w:rPr>
                <w:rFonts w:ascii="Times New Roman" w:hAnsi="Times New Roman"/>
                <w:b/>
                <w:bCs/>
                <w:color w:val="000000"/>
                <w:sz w:val="16"/>
                <w:szCs w:val="16"/>
              </w:rPr>
            </w:pPr>
          </w:p>
        </w:tc>
        <w:tc>
          <w:tcPr>
            <w:tcW w:w="97" w:type="pct"/>
            <w:shd w:val="clear" w:color="auto" w:fill="D9D9D9"/>
            <w:noWrap/>
            <w:vAlign w:val="center"/>
          </w:tcPr>
          <w:p w14:paraId="261F3CD7"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176DD568"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6BA0AD54"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0E265259" w14:textId="77777777" w:rsidR="001C3BF1" w:rsidRPr="00FA4FBD" w:rsidRDefault="001C3BF1" w:rsidP="00FA4FBD">
            <w:pPr>
              <w:contextualSpacing/>
              <w:jc w:val="center"/>
              <w:rPr>
                <w:rFonts w:ascii="Times New Roman" w:hAnsi="Times New Roman"/>
                <w:b/>
                <w:bCs/>
                <w:color w:val="000000"/>
                <w:sz w:val="16"/>
                <w:szCs w:val="16"/>
              </w:rPr>
            </w:pPr>
          </w:p>
        </w:tc>
        <w:tc>
          <w:tcPr>
            <w:tcW w:w="101" w:type="pct"/>
            <w:shd w:val="clear" w:color="auto" w:fill="D9D9D9"/>
            <w:vAlign w:val="center"/>
          </w:tcPr>
          <w:p w14:paraId="6F31EA49"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68F5D712"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3A48C4C0"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14B0D338"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5EA3BA2C"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4A2A17FB"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4BE6C489"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6F0E9921"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1E156D45" w14:textId="77777777" w:rsidR="001C3BF1" w:rsidRPr="00FA4FBD" w:rsidRDefault="001C3BF1" w:rsidP="00FA4FBD">
            <w:pPr>
              <w:contextualSpacing/>
              <w:jc w:val="center"/>
              <w:rPr>
                <w:rFonts w:ascii="Times New Roman" w:hAnsi="Times New Roman"/>
                <w:b/>
                <w:bCs/>
                <w:color w:val="000000"/>
                <w:sz w:val="16"/>
                <w:szCs w:val="16"/>
              </w:rPr>
            </w:pPr>
          </w:p>
        </w:tc>
        <w:tc>
          <w:tcPr>
            <w:tcW w:w="101" w:type="pct"/>
            <w:shd w:val="clear" w:color="auto" w:fill="D9D9D9"/>
            <w:noWrap/>
            <w:vAlign w:val="center"/>
          </w:tcPr>
          <w:p w14:paraId="370DA14C"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20F1A10D"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70BC2B4A"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7DD59F3B"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074A8343"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509A5950"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4C611FD6"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450F4369"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7599F7D8"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tcBorders>
              <w:right w:val="single" w:sz="4" w:space="0" w:color="auto"/>
            </w:tcBorders>
            <w:shd w:val="clear" w:color="auto" w:fill="D9D9D9"/>
            <w:noWrap/>
            <w:vAlign w:val="center"/>
          </w:tcPr>
          <w:p w14:paraId="2EC61E78"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vAlign w:val="center"/>
          </w:tcPr>
          <w:p w14:paraId="018BA4F5"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tcBorders>
              <w:right w:val="single" w:sz="4" w:space="0" w:color="auto"/>
            </w:tcBorders>
            <w:shd w:val="clear" w:color="auto" w:fill="D9D9D9"/>
            <w:vAlign w:val="center"/>
          </w:tcPr>
          <w:p w14:paraId="654409CB"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tcBorders>
              <w:right w:val="single" w:sz="4" w:space="0" w:color="auto"/>
            </w:tcBorders>
            <w:shd w:val="clear" w:color="auto" w:fill="D9D9D9"/>
            <w:vAlign w:val="center"/>
          </w:tcPr>
          <w:p w14:paraId="7E3892D3"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tcBorders>
              <w:right w:val="single" w:sz="4" w:space="0" w:color="auto"/>
            </w:tcBorders>
            <w:shd w:val="clear" w:color="auto" w:fill="D9D9D9"/>
          </w:tcPr>
          <w:p w14:paraId="5B65AB6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666D66E8"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0E11BFFB"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59FEB0A9"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1ACC313E"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2689D5F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10E13DCB"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2C0C53EA"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6FFBF034"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D9D9D9"/>
          </w:tcPr>
          <w:p w14:paraId="2F3ADD93"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D9D9D9"/>
            <w:vAlign w:val="center"/>
          </w:tcPr>
          <w:p w14:paraId="00530C6D" w14:textId="77777777" w:rsidR="001C3BF1" w:rsidRPr="00FA4FBD" w:rsidRDefault="001C3BF1" w:rsidP="00FA4FBD">
            <w:pPr>
              <w:contextualSpacing/>
              <w:jc w:val="center"/>
              <w:rPr>
                <w:rFonts w:ascii="Times New Roman" w:hAnsi="Times New Roman"/>
                <w:sz w:val="16"/>
                <w:szCs w:val="16"/>
              </w:rPr>
            </w:pPr>
          </w:p>
        </w:tc>
      </w:tr>
      <w:tr w:rsidR="001C3BF1" w:rsidRPr="00FA4FBD" w14:paraId="1E4E1561" w14:textId="77777777" w:rsidTr="001C3BF1">
        <w:trPr>
          <w:jc w:val="center"/>
        </w:trPr>
        <w:tc>
          <w:tcPr>
            <w:tcW w:w="210" w:type="pct"/>
            <w:vAlign w:val="center"/>
          </w:tcPr>
          <w:p w14:paraId="4619DD12" w14:textId="77777777" w:rsidR="001C3BF1" w:rsidRPr="00FA4FBD" w:rsidRDefault="001C3BF1" w:rsidP="00FA4FBD">
            <w:pPr>
              <w:ind w:left="-57"/>
              <w:jc w:val="center"/>
              <w:rPr>
                <w:rFonts w:ascii="Times New Roman" w:hAnsi="Times New Roman"/>
                <w:color w:val="000000"/>
                <w:sz w:val="16"/>
                <w:szCs w:val="16"/>
              </w:rPr>
            </w:pPr>
            <w:r w:rsidRPr="00FA4FBD">
              <w:rPr>
                <w:rFonts w:ascii="Times New Roman" w:hAnsi="Times New Roman"/>
                <w:color w:val="000000"/>
                <w:sz w:val="16"/>
                <w:szCs w:val="16"/>
              </w:rPr>
              <w:t>МДКн.01.02</w:t>
            </w:r>
          </w:p>
        </w:tc>
        <w:tc>
          <w:tcPr>
            <w:tcW w:w="561" w:type="pct"/>
            <w:noWrap/>
            <w:vAlign w:val="center"/>
          </w:tcPr>
          <w:p w14:paraId="6942DC7C"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 xml:space="preserve">Основы технологии производства </w:t>
            </w:r>
            <w:r w:rsidRPr="00FA4FBD">
              <w:rPr>
                <w:rFonts w:ascii="Times New Roman" w:hAnsi="Times New Roman"/>
                <w:color w:val="000000"/>
                <w:sz w:val="16"/>
                <w:szCs w:val="16"/>
              </w:rPr>
              <w:lastRenderedPageBreak/>
              <w:t>энергонасыщенных материалов и изделий</w:t>
            </w:r>
          </w:p>
        </w:tc>
        <w:tc>
          <w:tcPr>
            <w:tcW w:w="96" w:type="pct"/>
            <w:vAlign w:val="center"/>
          </w:tcPr>
          <w:p w14:paraId="4511739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lastRenderedPageBreak/>
              <w:t>4</w:t>
            </w:r>
          </w:p>
        </w:tc>
        <w:tc>
          <w:tcPr>
            <w:tcW w:w="95" w:type="pct"/>
            <w:vAlign w:val="center"/>
          </w:tcPr>
          <w:p w14:paraId="498D1D7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45B00006"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5" w:type="pct"/>
            <w:vAlign w:val="center"/>
          </w:tcPr>
          <w:p w14:paraId="0BFDBCF3"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204676CB"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4A480C48"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490C0B62"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6E1D97A6"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004FAE79"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0BE5127B"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6E02A6D7"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76C76A1F"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B3F2B0F"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163CBC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C8D1EEF"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CE86C8D"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1B9919C4"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5B7E450D"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162BDD3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2BD14FA2"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17E8C17C"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7537E6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3924EC6B"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88E84C9"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E88EA89"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159A699B"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FD21F1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1AFEE57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noWrap/>
            <w:vAlign w:val="center"/>
          </w:tcPr>
          <w:p w14:paraId="3FB687C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3" w:type="pct"/>
            <w:tcBorders>
              <w:right w:val="single" w:sz="4" w:space="0" w:color="auto"/>
            </w:tcBorders>
            <w:noWrap/>
            <w:vAlign w:val="center"/>
          </w:tcPr>
          <w:p w14:paraId="588302C7"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9" w:type="pct"/>
            <w:vAlign w:val="center"/>
          </w:tcPr>
          <w:p w14:paraId="350E7C5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4</w:t>
            </w:r>
          </w:p>
        </w:tc>
        <w:tc>
          <w:tcPr>
            <w:tcW w:w="98" w:type="pct"/>
            <w:tcBorders>
              <w:right w:val="single" w:sz="4" w:space="0" w:color="auto"/>
            </w:tcBorders>
            <w:shd w:val="clear" w:color="auto" w:fill="C5E0B3"/>
            <w:vAlign w:val="center"/>
          </w:tcPr>
          <w:p w14:paraId="07C3D1BF"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6</w:t>
            </w:r>
          </w:p>
        </w:tc>
        <w:tc>
          <w:tcPr>
            <w:tcW w:w="93" w:type="pct"/>
            <w:tcBorders>
              <w:right w:val="single" w:sz="4" w:space="0" w:color="auto"/>
            </w:tcBorders>
            <w:shd w:val="clear" w:color="auto" w:fill="C5E0B3"/>
            <w:vAlign w:val="center"/>
          </w:tcPr>
          <w:p w14:paraId="7E524734"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35828649"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B6663AD"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520AD6C9"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04DECF7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2C8BD2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A0E37C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E7D707B"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1D50ED36"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44A8F1E1"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20542699"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5759779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252</w:t>
            </w:r>
          </w:p>
        </w:tc>
      </w:tr>
      <w:tr w:rsidR="001C3BF1" w:rsidRPr="00FA4FBD" w14:paraId="78C592EA" w14:textId="77777777" w:rsidTr="001C3BF1">
        <w:trPr>
          <w:jc w:val="center"/>
        </w:trPr>
        <w:tc>
          <w:tcPr>
            <w:tcW w:w="210" w:type="pct"/>
            <w:vAlign w:val="center"/>
          </w:tcPr>
          <w:p w14:paraId="3496FA30"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УПн. 01</w:t>
            </w:r>
          </w:p>
        </w:tc>
        <w:tc>
          <w:tcPr>
            <w:tcW w:w="561" w:type="pct"/>
            <w:noWrap/>
            <w:vAlign w:val="center"/>
          </w:tcPr>
          <w:p w14:paraId="1F08D603"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Учебная практика</w:t>
            </w:r>
          </w:p>
        </w:tc>
        <w:tc>
          <w:tcPr>
            <w:tcW w:w="96" w:type="pct"/>
            <w:vAlign w:val="center"/>
          </w:tcPr>
          <w:p w14:paraId="3106EB03"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71729539"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53D3A251"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7906EBF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vAlign w:val="center"/>
          </w:tcPr>
          <w:p w14:paraId="199679AF"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3CC6EF3D"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36D4C7A2"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1BFB6ED7"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17D7F18B"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525A2741"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67A0C692"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1DEEC6B4"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6C499DF0"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F3CE304"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3DDE00C5"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8D06A20"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E83F7F6"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67CC63E5"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272125A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3DAD585F"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3E2407E8"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07502F7E"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A3AB0F1"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8A2E1EC"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BC1E272"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2818DC5F"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CCB01C0"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30F096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2E8886A"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4DC615CF"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433F9518"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79478CF6"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48F7B200"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617494E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082034A"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26C51AC1"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72A0350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071F425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5417DC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4C839B54"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6FEAC366"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1C5710C0"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532A506B"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195BFB5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r>
      <w:tr w:rsidR="001C3BF1" w:rsidRPr="00FA4FBD" w14:paraId="01F73E2A" w14:textId="77777777" w:rsidTr="001C3BF1">
        <w:trPr>
          <w:trHeight w:val="583"/>
          <w:jc w:val="center"/>
        </w:trPr>
        <w:tc>
          <w:tcPr>
            <w:tcW w:w="210" w:type="pct"/>
            <w:vAlign w:val="center"/>
          </w:tcPr>
          <w:p w14:paraId="4EA20D33"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ППн. 01</w:t>
            </w:r>
          </w:p>
        </w:tc>
        <w:tc>
          <w:tcPr>
            <w:tcW w:w="561" w:type="pct"/>
            <w:noWrap/>
            <w:vAlign w:val="center"/>
          </w:tcPr>
          <w:p w14:paraId="39E13079"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Производственная практика</w:t>
            </w:r>
          </w:p>
        </w:tc>
        <w:tc>
          <w:tcPr>
            <w:tcW w:w="96" w:type="pct"/>
            <w:vAlign w:val="center"/>
          </w:tcPr>
          <w:p w14:paraId="0F0D6EB9"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115D5DBE"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45E1EDC8"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076BEE7F"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52A933A2"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402EC237"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5CDD9531"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3BB1512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noWrap/>
            <w:vAlign w:val="center"/>
          </w:tcPr>
          <w:p w14:paraId="1C82B1D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noWrap/>
            <w:vAlign w:val="center"/>
          </w:tcPr>
          <w:p w14:paraId="5CED3DD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noWrap/>
            <w:vAlign w:val="center"/>
          </w:tcPr>
          <w:p w14:paraId="1469B4C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01" w:type="pct"/>
            <w:vAlign w:val="center"/>
          </w:tcPr>
          <w:p w14:paraId="3647EF3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noWrap/>
            <w:vAlign w:val="center"/>
          </w:tcPr>
          <w:p w14:paraId="00B0ACB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14DE572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30C30E6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460C351C"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5D5E5165"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0665662A"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7B0CFDE5"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3C753393"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77487221"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314F5320"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B34C545"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280CF51"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29E3BC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noWrap/>
            <w:vAlign w:val="center"/>
          </w:tcPr>
          <w:p w14:paraId="6B691E7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noWrap/>
            <w:vAlign w:val="center"/>
          </w:tcPr>
          <w:p w14:paraId="3AC2596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CED8C3B"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02980E9"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63433D70"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2598E6E1"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75DDFC82"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602CFEF6"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393E076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BAE9A57"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1463BD9F"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516E313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0B62C42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70BD65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4C2AE76D"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24FD2B4C"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1F72CF43"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12861037"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3C28BD6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360</w:t>
            </w:r>
          </w:p>
        </w:tc>
      </w:tr>
      <w:tr w:rsidR="00FA4FBD" w:rsidRPr="00FA4FBD" w14:paraId="7B1C3859" w14:textId="77777777" w:rsidTr="001C3BF1">
        <w:trPr>
          <w:jc w:val="center"/>
        </w:trPr>
        <w:tc>
          <w:tcPr>
            <w:tcW w:w="210" w:type="pct"/>
            <w:shd w:val="clear" w:color="auto" w:fill="D9D9D9"/>
            <w:vAlign w:val="center"/>
          </w:tcPr>
          <w:p w14:paraId="05187CA5" w14:textId="77777777" w:rsidR="001C3BF1" w:rsidRPr="00FA4FBD" w:rsidRDefault="001C3BF1" w:rsidP="00FA4FBD">
            <w:pPr>
              <w:contextualSpacing/>
              <w:jc w:val="center"/>
              <w:rPr>
                <w:rFonts w:ascii="Times New Roman" w:hAnsi="Times New Roman"/>
                <w:b/>
                <w:bCs/>
                <w:color w:val="000000"/>
                <w:sz w:val="16"/>
                <w:szCs w:val="16"/>
              </w:rPr>
            </w:pPr>
            <w:r w:rsidRPr="00FA4FBD">
              <w:rPr>
                <w:rFonts w:ascii="Times New Roman" w:hAnsi="Times New Roman"/>
                <w:b/>
                <w:bCs/>
                <w:color w:val="000000"/>
                <w:sz w:val="16"/>
                <w:szCs w:val="16"/>
              </w:rPr>
              <w:t>ПМ. 02</w:t>
            </w:r>
          </w:p>
        </w:tc>
        <w:tc>
          <w:tcPr>
            <w:tcW w:w="561" w:type="pct"/>
            <w:shd w:val="clear" w:color="auto" w:fill="D9D9D9"/>
            <w:noWrap/>
            <w:vAlign w:val="center"/>
          </w:tcPr>
          <w:p w14:paraId="17727FF1" w14:textId="77777777" w:rsidR="001C3BF1" w:rsidRPr="00FA4FBD" w:rsidRDefault="001C3BF1" w:rsidP="00FA4FBD">
            <w:pPr>
              <w:contextualSpacing/>
              <w:jc w:val="both"/>
              <w:rPr>
                <w:rFonts w:ascii="Times New Roman" w:hAnsi="Times New Roman"/>
                <w:b/>
                <w:bCs/>
                <w:color w:val="000000"/>
                <w:sz w:val="16"/>
                <w:szCs w:val="16"/>
              </w:rPr>
            </w:pPr>
            <w:r w:rsidRPr="00FA4FBD">
              <w:rPr>
                <w:rFonts w:ascii="Times New Roman" w:hAnsi="Times New Roman"/>
                <w:b/>
                <w:bCs/>
                <w:color w:val="000000"/>
                <w:sz w:val="16"/>
                <w:szCs w:val="16"/>
              </w:rPr>
              <w:t>Организация производственного и технологического процессов на предприятии</w:t>
            </w:r>
          </w:p>
        </w:tc>
        <w:tc>
          <w:tcPr>
            <w:tcW w:w="96" w:type="pct"/>
            <w:shd w:val="clear" w:color="auto" w:fill="D9D9D9"/>
            <w:vAlign w:val="center"/>
          </w:tcPr>
          <w:p w14:paraId="1EA2FB4A" w14:textId="77777777" w:rsidR="001C3BF1" w:rsidRPr="00FA4FBD" w:rsidRDefault="001C3BF1" w:rsidP="00FA4FBD">
            <w:pPr>
              <w:contextualSpacing/>
              <w:jc w:val="center"/>
              <w:rPr>
                <w:rFonts w:ascii="Times New Roman" w:hAnsi="Times New Roman"/>
                <w:b/>
                <w:bCs/>
                <w:color w:val="000000"/>
                <w:sz w:val="16"/>
                <w:szCs w:val="16"/>
              </w:rPr>
            </w:pPr>
          </w:p>
        </w:tc>
        <w:tc>
          <w:tcPr>
            <w:tcW w:w="95" w:type="pct"/>
            <w:shd w:val="clear" w:color="auto" w:fill="D9D9D9"/>
            <w:vAlign w:val="center"/>
          </w:tcPr>
          <w:p w14:paraId="6D8EF9B1" w14:textId="77777777" w:rsidR="001C3BF1" w:rsidRPr="00FA4FBD" w:rsidRDefault="001C3BF1" w:rsidP="00FA4FBD">
            <w:pPr>
              <w:contextualSpacing/>
              <w:jc w:val="center"/>
              <w:rPr>
                <w:rFonts w:ascii="Times New Roman" w:hAnsi="Times New Roman"/>
                <w:b/>
                <w:bCs/>
                <w:color w:val="000000"/>
                <w:sz w:val="16"/>
                <w:szCs w:val="16"/>
              </w:rPr>
            </w:pPr>
          </w:p>
        </w:tc>
        <w:tc>
          <w:tcPr>
            <w:tcW w:w="95" w:type="pct"/>
            <w:shd w:val="clear" w:color="auto" w:fill="D9D9D9"/>
            <w:vAlign w:val="center"/>
          </w:tcPr>
          <w:p w14:paraId="210DFF84" w14:textId="77777777" w:rsidR="001C3BF1" w:rsidRPr="00FA4FBD" w:rsidRDefault="001C3BF1" w:rsidP="00FA4FBD">
            <w:pPr>
              <w:contextualSpacing/>
              <w:jc w:val="center"/>
              <w:rPr>
                <w:rFonts w:ascii="Times New Roman" w:hAnsi="Times New Roman"/>
                <w:b/>
                <w:bCs/>
                <w:color w:val="000000"/>
                <w:sz w:val="16"/>
                <w:szCs w:val="16"/>
              </w:rPr>
            </w:pPr>
          </w:p>
        </w:tc>
        <w:tc>
          <w:tcPr>
            <w:tcW w:w="95" w:type="pct"/>
            <w:shd w:val="clear" w:color="auto" w:fill="D9D9D9"/>
            <w:vAlign w:val="center"/>
          </w:tcPr>
          <w:p w14:paraId="31101EBB"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vAlign w:val="center"/>
          </w:tcPr>
          <w:p w14:paraId="5277B31D"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vAlign w:val="center"/>
          </w:tcPr>
          <w:p w14:paraId="551F4ECD"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vAlign w:val="center"/>
          </w:tcPr>
          <w:p w14:paraId="2D1F0490" w14:textId="77777777" w:rsidR="001C3BF1" w:rsidRPr="00FA4FBD" w:rsidRDefault="001C3BF1" w:rsidP="00FA4FBD">
            <w:pPr>
              <w:contextualSpacing/>
              <w:jc w:val="center"/>
              <w:rPr>
                <w:rFonts w:ascii="Times New Roman" w:hAnsi="Times New Roman"/>
                <w:b/>
                <w:bCs/>
                <w:color w:val="000000"/>
                <w:sz w:val="16"/>
                <w:szCs w:val="16"/>
              </w:rPr>
            </w:pPr>
          </w:p>
        </w:tc>
        <w:tc>
          <w:tcPr>
            <w:tcW w:w="97" w:type="pct"/>
            <w:shd w:val="clear" w:color="auto" w:fill="D9D9D9"/>
            <w:noWrap/>
            <w:vAlign w:val="center"/>
          </w:tcPr>
          <w:p w14:paraId="19FEC5FB"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5DFDF477"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7298619A"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5AE5521F" w14:textId="77777777" w:rsidR="001C3BF1" w:rsidRPr="00FA4FBD" w:rsidRDefault="001C3BF1" w:rsidP="00FA4FBD">
            <w:pPr>
              <w:contextualSpacing/>
              <w:jc w:val="center"/>
              <w:rPr>
                <w:rFonts w:ascii="Times New Roman" w:hAnsi="Times New Roman"/>
                <w:b/>
                <w:bCs/>
                <w:color w:val="000000"/>
                <w:sz w:val="16"/>
                <w:szCs w:val="16"/>
              </w:rPr>
            </w:pPr>
          </w:p>
        </w:tc>
        <w:tc>
          <w:tcPr>
            <w:tcW w:w="101" w:type="pct"/>
            <w:shd w:val="clear" w:color="auto" w:fill="D9D9D9"/>
            <w:vAlign w:val="center"/>
          </w:tcPr>
          <w:p w14:paraId="2A8C4ECC"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63B7B249"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193F93FB"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371CC885"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664562F7"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0EF296F8"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0B965787"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21A888B2"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5990E669" w14:textId="77777777" w:rsidR="001C3BF1" w:rsidRPr="00FA4FBD" w:rsidRDefault="001C3BF1" w:rsidP="00FA4FBD">
            <w:pPr>
              <w:contextualSpacing/>
              <w:jc w:val="center"/>
              <w:rPr>
                <w:rFonts w:ascii="Times New Roman" w:hAnsi="Times New Roman"/>
                <w:b/>
                <w:bCs/>
                <w:color w:val="000000"/>
                <w:sz w:val="16"/>
                <w:szCs w:val="16"/>
              </w:rPr>
            </w:pPr>
          </w:p>
        </w:tc>
        <w:tc>
          <w:tcPr>
            <w:tcW w:w="101" w:type="pct"/>
            <w:shd w:val="clear" w:color="auto" w:fill="D9D9D9"/>
            <w:noWrap/>
            <w:vAlign w:val="center"/>
          </w:tcPr>
          <w:p w14:paraId="26E42A81"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1A3F60F8"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0C77D639"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6C621129"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0939448A"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noWrap/>
            <w:vAlign w:val="center"/>
          </w:tcPr>
          <w:p w14:paraId="7507124F"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shd w:val="clear" w:color="auto" w:fill="D9D9D9"/>
            <w:noWrap/>
            <w:vAlign w:val="center"/>
          </w:tcPr>
          <w:p w14:paraId="2B565909"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2AA27D52"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shd w:val="clear" w:color="auto" w:fill="D9D9D9"/>
            <w:noWrap/>
            <w:vAlign w:val="center"/>
          </w:tcPr>
          <w:p w14:paraId="36AE7E78"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tcBorders>
              <w:right w:val="single" w:sz="4" w:space="0" w:color="auto"/>
            </w:tcBorders>
            <w:shd w:val="clear" w:color="auto" w:fill="D9D9D9"/>
            <w:noWrap/>
            <w:vAlign w:val="center"/>
          </w:tcPr>
          <w:p w14:paraId="5F36869A" w14:textId="77777777" w:rsidR="001C3BF1" w:rsidRPr="00FA4FBD" w:rsidRDefault="001C3BF1" w:rsidP="00FA4FBD">
            <w:pPr>
              <w:contextualSpacing/>
              <w:jc w:val="center"/>
              <w:rPr>
                <w:rFonts w:ascii="Times New Roman" w:hAnsi="Times New Roman"/>
                <w:b/>
                <w:bCs/>
                <w:color w:val="000000"/>
                <w:sz w:val="16"/>
                <w:szCs w:val="16"/>
              </w:rPr>
            </w:pPr>
          </w:p>
        </w:tc>
        <w:tc>
          <w:tcPr>
            <w:tcW w:w="99" w:type="pct"/>
            <w:shd w:val="clear" w:color="auto" w:fill="D9D9D9"/>
            <w:vAlign w:val="center"/>
          </w:tcPr>
          <w:p w14:paraId="49D6A6F3" w14:textId="77777777" w:rsidR="001C3BF1" w:rsidRPr="00FA4FBD" w:rsidRDefault="001C3BF1" w:rsidP="00FA4FBD">
            <w:pPr>
              <w:contextualSpacing/>
              <w:jc w:val="center"/>
              <w:rPr>
                <w:rFonts w:ascii="Times New Roman" w:hAnsi="Times New Roman"/>
                <w:b/>
                <w:bCs/>
                <w:color w:val="000000"/>
                <w:sz w:val="16"/>
                <w:szCs w:val="16"/>
              </w:rPr>
            </w:pPr>
          </w:p>
        </w:tc>
        <w:tc>
          <w:tcPr>
            <w:tcW w:w="98" w:type="pct"/>
            <w:tcBorders>
              <w:right w:val="single" w:sz="4" w:space="0" w:color="auto"/>
            </w:tcBorders>
            <w:shd w:val="clear" w:color="auto" w:fill="D9D9D9"/>
            <w:vAlign w:val="center"/>
          </w:tcPr>
          <w:p w14:paraId="4ACF8C6C"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tcBorders>
              <w:right w:val="single" w:sz="4" w:space="0" w:color="auto"/>
            </w:tcBorders>
            <w:shd w:val="clear" w:color="auto" w:fill="D9D9D9"/>
            <w:vAlign w:val="center"/>
          </w:tcPr>
          <w:p w14:paraId="174AE467"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tcBorders>
              <w:right w:val="single" w:sz="4" w:space="0" w:color="auto"/>
            </w:tcBorders>
            <w:shd w:val="clear" w:color="auto" w:fill="D9D9D9"/>
          </w:tcPr>
          <w:p w14:paraId="2F28FCBD"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5274B6C6"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6294BB25"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7EDC65E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683DA16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1F6715C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50BBA087"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490A3315"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275696E1"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D9D9D9"/>
          </w:tcPr>
          <w:p w14:paraId="3FE6FEF2"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D9D9D9"/>
            <w:vAlign w:val="center"/>
          </w:tcPr>
          <w:p w14:paraId="1BCF4F26" w14:textId="77777777" w:rsidR="001C3BF1" w:rsidRPr="00FA4FBD" w:rsidRDefault="001C3BF1" w:rsidP="00FA4FBD">
            <w:pPr>
              <w:contextualSpacing/>
              <w:jc w:val="center"/>
              <w:rPr>
                <w:rFonts w:ascii="Times New Roman" w:hAnsi="Times New Roman"/>
                <w:sz w:val="16"/>
                <w:szCs w:val="16"/>
              </w:rPr>
            </w:pPr>
          </w:p>
        </w:tc>
      </w:tr>
      <w:tr w:rsidR="001C3BF1" w:rsidRPr="00FA4FBD" w14:paraId="3145461A" w14:textId="77777777" w:rsidTr="001C3BF1">
        <w:trPr>
          <w:cantSplit/>
          <w:trHeight w:val="907"/>
          <w:jc w:val="center"/>
        </w:trPr>
        <w:tc>
          <w:tcPr>
            <w:tcW w:w="210" w:type="pct"/>
            <w:vAlign w:val="center"/>
          </w:tcPr>
          <w:p w14:paraId="04AA9C7B"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МДК 02.01</w:t>
            </w:r>
          </w:p>
        </w:tc>
        <w:tc>
          <w:tcPr>
            <w:tcW w:w="561" w:type="pct"/>
            <w:noWrap/>
            <w:vAlign w:val="center"/>
          </w:tcPr>
          <w:p w14:paraId="2041CEC3"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Экономика и организация производства энергонасыщенных материалов и изделий</w:t>
            </w:r>
          </w:p>
        </w:tc>
        <w:tc>
          <w:tcPr>
            <w:tcW w:w="96" w:type="pct"/>
            <w:vAlign w:val="center"/>
          </w:tcPr>
          <w:p w14:paraId="17A5CB89" w14:textId="77777777" w:rsidR="001C3BF1" w:rsidRPr="00FA4FBD" w:rsidRDefault="001C3BF1" w:rsidP="00FA4FBD">
            <w:pPr>
              <w:jc w:val="center"/>
              <w:rPr>
                <w:rFonts w:ascii="Times New Roman" w:hAnsi="Times New Roman"/>
                <w:color w:val="000000"/>
                <w:sz w:val="16"/>
                <w:szCs w:val="16"/>
                <w:lang w:val="en-US"/>
              </w:rPr>
            </w:pPr>
            <w:r w:rsidRPr="00FA4FBD">
              <w:rPr>
                <w:rFonts w:ascii="Times New Roman" w:hAnsi="Times New Roman"/>
                <w:color w:val="000000"/>
                <w:sz w:val="16"/>
                <w:szCs w:val="16"/>
                <w:lang w:val="en-US"/>
              </w:rPr>
              <w:t>4</w:t>
            </w:r>
          </w:p>
        </w:tc>
        <w:tc>
          <w:tcPr>
            <w:tcW w:w="95" w:type="pct"/>
            <w:vAlign w:val="center"/>
          </w:tcPr>
          <w:p w14:paraId="4E7DFF31" w14:textId="77777777" w:rsidR="001C3BF1" w:rsidRPr="00FA4FBD" w:rsidRDefault="001C3BF1" w:rsidP="00FA4FBD">
            <w:pPr>
              <w:jc w:val="center"/>
              <w:rPr>
                <w:rFonts w:ascii="Times New Roman" w:hAnsi="Times New Roman"/>
                <w:color w:val="000000"/>
                <w:sz w:val="16"/>
                <w:szCs w:val="16"/>
                <w:lang w:val="en-US"/>
              </w:rPr>
            </w:pPr>
            <w:r w:rsidRPr="00FA4FBD">
              <w:rPr>
                <w:rFonts w:ascii="Times New Roman" w:hAnsi="Times New Roman"/>
                <w:color w:val="000000"/>
                <w:sz w:val="16"/>
                <w:szCs w:val="16"/>
                <w:lang w:val="en-US"/>
              </w:rPr>
              <w:t>4</w:t>
            </w:r>
          </w:p>
        </w:tc>
        <w:tc>
          <w:tcPr>
            <w:tcW w:w="95" w:type="pct"/>
            <w:vAlign w:val="center"/>
          </w:tcPr>
          <w:p w14:paraId="52B3CC06" w14:textId="77777777" w:rsidR="001C3BF1" w:rsidRPr="00FA4FBD" w:rsidRDefault="001C3BF1" w:rsidP="00FA4FBD">
            <w:pPr>
              <w:jc w:val="center"/>
              <w:rPr>
                <w:rFonts w:ascii="Times New Roman" w:hAnsi="Times New Roman"/>
                <w:color w:val="000000"/>
                <w:sz w:val="16"/>
                <w:szCs w:val="16"/>
                <w:lang w:val="en-US"/>
              </w:rPr>
            </w:pPr>
            <w:r w:rsidRPr="00FA4FBD">
              <w:rPr>
                <w:rFonts w:ascii="Times New Roman" w:hAnsi="Times New Roman"/>
                <w:color w:val="000000"/>
                <w:sz w:val="16"/>
                <w:szCs w:val="16"/>
                <w:lang w:val="en-US"/>
              </w:rPr>
              <w:t>4</w:t>
            </w:r>
          </w:p>
        </w:tc>
        <w:tc>
          <w:tcPr>
            <w:tcW w:w="95" w:type="pct"/>
            <w:vAlign w:val="center"/>
          </w:tcPr>
          <w:p w14:paraId="56A6D81F"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59BE0436"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69B47B7C"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4BF22527"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23883298"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3B09BA80"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7F448CB3" w14:textId="77777777" w:rsidR="001C3BF1" w:rsidRPr="00FA4FBD" w:rsidRDefault="001C3BF1" w:rsidP="00FA4FBD">
            <w:pPr>
              <w:jc w:val="center"/>
              <w:rPr>
                <w:rFonts w:ascii="Times New Roman" w:hAnsi="Times New Roman"/>
                <w:color w:val="000000"/>
                <w:sz w:val="16"/>
                <w:szCs w:val="16"/>
                <w:lang w:val="en-US"/>
              </w:rPr>
            </w:pPr>
          </w:p>
        </w:tc>
        <w:tc>
          <w:tcPr>
            <w:tcW w:w="99" w:type="pct"/>
            <w:noWrap/>
            <w:vAlign w:val="center"/>
          </w:tcPr>
          <w:p w14:paraId="03D6A4D2"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5C7DAE15"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C8C3265"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9763392"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6A52A94"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95F2EA1"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38CBF8A"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399CDDEF"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51FAFAA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246DE668"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272CD72F"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7E47F0C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8ECDFCE"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252AFB0"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92AC236"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58697233"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604EED89" w14:textId="77777777" w:rsidR="001C3BF1" w:rsidRPr="00FA4FBD" w:rsidRDefault="001C3BF1" w:rsidP="00FA4FBD">
            <w:pPr>
              <w:jc w:val="center"/>
              <w:rPr>
                <w:rFonts w:ascii="Times New Roman" w:hAnsi="Times New Roman"/>
                <w:color w:val="000000"/>
                <w:sz w:val="16"/>
                <w:szCs w:val="16"/>
                <w:lang w:val="en-US"/>
              </w:rPr>
            </w:pPr>
            <w:r w:rsidRPr="00FA4FBD">
              <w:rPr>
                <w:rFonts w:ascii="Times New Roman" w:hAnsi="Times New Roman"/>
                <w:color w:val="000000"/>
                <w:sz w:val="16"/>
                <w:szCs w:val="16"/>
                <w:lang w:val="en-US"/>
              </w:rPr>
              <w:t>8</w:t>
            </w:r>
          </w:p>
        </w:tc>
        <w:tc>
          <w:tcPr>
            <w:tcW w:w="93" w:type="pct"/>
            <w:noWrap/>
            <w:vAlign w:val="center"/>
          </w:tcPr>
          <w:p w14:paraId="4EFB86E5" w14:textId="77777777" w:rsidR="001C3BF1" w:rsidRPr="00FA4FBD" w:rsidRDefault="001C3BF1" w:rsidP="00FA4FBD">
            <w:pPr>
              <w:jc w:val="center"/>
              <w:rPr>
                <w:rFonts w:ascii="Times New Roman" w:hAnsi="Times New Roman"/>
                <w:color w:val="000000"/>
                <w:sz w:val="16"/>
                <w:szCs w:val="16"/>
                <w:lang w:val="en-US"/>
              </w:rPr>
            </w:pPr>
            <w:r w:rsidRPr="00FA4FBD">
              <w:rPr>
                <w:rFonts w:ascii="Times New Roman" w:hAnsi="Times New Roman"/>
                <w:color w:val="000000"/>
                <w:sz w:val="16"/>
                <w:szCs w:val="16"/>
                <w:lang w:val="en-US"/>
              </w:rPr>
              <w:t>8</w:t>
            </w:r>
          </w:p>
        </w:tc>
        <w:tc>
          <w:tcPr>
            <w:tcW w:w="93" w:type="pct"/>
            <w:noWrap/>
            <w:vAlign w:val="center"/>
          </w:tcPr>
          <w:p w14:paraId="2272EF23" w14:textId="77777777" w:rsidR="001C3BF1" w:rsidRPr="00FA4FBD" w:rsidRDefault="001C3BF1" w:rsidP="00FA4FBD">
            <w:pPr>
              <w:jc w:val="center"/>
              <w:rPr>
                <w:rFonts w:ascii="Times New Roman" w:hAnsi="Times New Roman"/>
                <w:color w:val="000000"/>
                <w:sz w:val="16"/>
                <w:szCs w:val="16"/>
                <w:lang w:val="en-US"/>
              </w:rPr>
            </w:pPr>
            <w:r w:rsidRPr="00FA4FBD">
              <w:rPr>
                <w:rFonts w:ascii="Times New Roman" w:hAnsi="Times New Roman"/>
                <w:color w:val="000000"/>
                <w:sz w:val="16"/>
                <w:szCs w:val="16"/>
                <w:lang w:val="en-US"/>
              </w:rPr>
              <w:t>8</w:t>
            </w:r>
          </w:p>
        </w:tc>
        <w:tc>
          <w:tcPr>
            <w:tcW w:w="93" w:type="pct"/>
            <w:tcBorders>
              <w:right w:val="single" w:sz="4" w:space="0" w:color="auto"/>
            </w:tcBorders>
            <w:noWrap/>
            <w:vAlign w:val="center"/>
          </w:tcPr>
          <w:p w14:paraId="2E4CD36E" w14:textId="77777777" w:rsidR="001C3BF1" w:rsidRPr="00FA4FBD" w:rsidRDefault="001C3BF1" w:rsidP="00FA4FBD">
            <w:pPr>
              <w:jc w:val="center"/>
              <w:rPr>
                <w:rFonts w:ascii="Times New Roman" w:hAnsi="Times New Roman"/>
                <w:color w:val="000000"/>
                <w:sz w:val="16"/>
                <w:szCs w:val="16"/>
                <w:lang w:val="en-US"/>
              </w:rPr>
            </w:pPr>
            <w:r w:rsidRPr="00FA4FBD">
              <w:rPr>
                <w:rFonts w:ascii="Times New Roman" w:hAnsi="Times New Roman"/>
                <w:color w:val="000000"/>
                <w:sz w:val="16"/>
                <w:szCs w:val="16"/>
                <w:lang w:val="en-US"/>
              </w:rPr>
              <w:t>8</w:t>
            </w:r>
          </w:p>
        </w:tc>
        <w:tc>
          <w:tcPr>
            <w:tcW w:w="99" w:type="pct"/>
            <w:vAlign w:val="center"/>
          </w:tcPr>
          <w:p w14:paraId="5457E1E6" w14:textId="77777777" w:rsidR="001C3BF1" w:rsidRPr="00FA4FBD" w:rsidRDefault="001C3BF1" w:rsidP="00FA4FBD">
            <w:pPr>
              <w:jc w:val="center"/>
              <w:rPr>
                <w:rFonts w:ascii="Times New Roman" w:hAnsi="Times New Roman"/>
                <w:color w:val="000000"/>
                <w:sz w:val="16"/>
                <w:szCs w:val="16"/>
                <w:lang w:val="en-US"/>
              </w:rPr>
            </w:pPr>
            <w:r w:rsidRPr="00FA4FBD">
              <w:rPr>
                <w:rFonts w:ascii="Times New Roman" w:hAnsi="Times New Roman"/>
                <w:color w:val="000000"/>
                <w:sz w:val="16"/>
                <w:szCs w:val="16"/>
                <w:lang w:val="en-US"/>
              </w:rPr>
              <w:t>8</w:t>
            </w:r>
          </w:p>
        </w:tc>
        <w:tc>
          <w:tcPr>
            <w:tcW w:w="98" w:type="pct"/>
            <w:tcBorders>
              <w:right w:val="single" w:sz="4" w:space="0" w:color="auto"/>
            </w:tcBorders>
            <w:shd w:val="clear" w:color="auto" w:fill="C5E0B3"/>
            <w:vAlign w:val="center"/>
          </w:tcPr>
          <w:p w14:paraId="4A822492"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7DC1E414"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1257DAD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4F7227AA"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6968973F"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6C7F3AB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7FBFE0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494D4F7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5EDC0C0"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7D0854A5"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43A44869"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107AB166"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4DF453F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lang w:val="en-US"/>
              </w:rPr>
              <w:t>144</w:t>
            </w:r>
          </w:p>
        </w:tc>
      </w:tr>
      <w:tr w:rsidR="001C3BF1" w:rsidRPr="00FA4FBD" w14:paraId="66DCA9AE" w14:textId="77777777" w:rsidTr="001C3BF1">
        <w:trPr>
          <w:cantSplit/>
          <w:trHeight w:val="423"/>
          <w:jc w:val="center"/>
        </w:trPr>
        <w:tc>
          <w:tcPr>
            <w:tcW w:w="210" w:type="pct"/>
            <w:vAlign w:val="center"/>
          </w:tcPr>
          <w:p w14:paraId="499F2F7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УП.02</w:t>
            </w:r>
          </w:p>
        </w:tc>
        <w:tc>
          <w:tcPr>
            <w:tcW w:w="561" w:type="pct"/>
            <w:noWrap/>
            <w:vAlign w:val="center"/>
          </w:tcPr>
          <w:p w14:paraId="7AEC7770"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Учебная практика</w:t>
            </w:r>
          </w:p>
        </w:tc>
        <w:tc>
          <w:tcPr>
            <w:tcW w:w="96" w:type="pct"/>
            <w:vAlign w:val="center"/>
          </w:tcPr>
          <w:p w14:paraId="5CAEFF05"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407A3C0E"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2C5ECBBD"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4BBAE5A8"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5C092942"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6680B0E6"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720F654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noWrap/>
            <w:vAlign w:val="center"/>
          </w:tcPr>
          <w:p w14:paraId="53AD736A"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403197E1"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499C5B91"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0E71B8CC"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3BCB2BE6"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7C5FDC7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49986C5"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0D3D643"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9CF7FA3"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18606C01"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461C2965"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16CE906"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0A346326"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16CC65B9"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3A673789"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4CA47A1"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F2AC28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6769DF9"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2F9731F3"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663FE9C"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52B7D83"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07AF870"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08999F1B"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08798E0E"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3A4B5364"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76CAEA2B"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61867D0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F77C790"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312FE4D6"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156AB39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9789D7E"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33ECB5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B0C4110"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20290F4E"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623CECFD"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565C94F4"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38CB35D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r>
      <w:tr w:rsidR="001C3BF1" w:rsidRPr="00FA4FBD" w14:paraId="708A711A" w14:textId="77777777" w:rsidTr="001C3BF1">
        <w:trPr>
          <w:cantSplit/>
          <w:trHeight w:val="543"/>
          <w:jc w:val="center"/>
        </w:trPr>
        <w:tc>
          <w:tcPr>
            <w:tcW w:w="210" w:type="pct"/>
            <w:vAlign w:val="center"/>
          </w:tcPr>
          <w:p w14:paraId="3A6663BC"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ПП.02</w:t>
            </w:r>
          </w:p>
        </w:tc>
        <w:tc>
          <w:tcPr>
            <w:tcW w:w="561" w:type="pct"/>
            <w:noWrap/>
            <w:vAlign w:val="center"/>
          </w:tcPr>
          <w:p w14:paraId="050CEFE1"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Производственная практика</w:t>
            </w:r>
          </w:p>
        </w:tc>
        <w:tc>
          <w:tcPr>
            <w:tcW w:w="96" w:type="pct"/>
            <w:vAlign w:val="center"/>
          </w:tcPr>
          <w:p w14:paraId="5C5B3047"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3157EDB5"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15471166"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627324F5"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765DBFF7"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059A5554"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0CC82EE4"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76BB9D38"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168B569F"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7A86CD2D"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207A3920"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0BEE4B2F"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4FC6F349"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E700D9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BC70E8F"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E866B94"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75D9C841"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3EE46E5C"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5C6A85EE"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7DA0D260"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1DB3A1B1"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0F4EBDAC"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ACF3611"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A5A080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4AF41824"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114EFE1D"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1E775AA1"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3DC9FE3"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1EEB9A8"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5E5534FA"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05DE3796"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39072406"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61FDCC4D"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609382C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60E1B10"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363102D0"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1145C2C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C4DFE45"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7207CD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46189BC"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3CEDDE65"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0C798E27"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2E4F3042"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2EFB0F6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r>
      <w:tr w:rsidR="00FA4FBD" w:rsidRPr="00FA4FBD" w14:paraId="6D50E5B0" w14:textId="77777777" w:rsidTr="001C3BF1">
        <w:trPr>
          <w:jc w:val="center"/>
        </w:trPr>
        <w:tc>
          <w:tcPr>
            <w:tcW w:w="210" w:type="pct"/>
            <w:shd w:val="clear" w:color="auto" w:fill="D9D9D9"/>
            <w:vAlign w:val="center"/>
          </w:tcPr>
          <w:p w14:paraId="0A21E35E" w14:textId="77777777" w:rsidR="001C3BF1" w:rsidRPr="00FA4FBD" w:rsidRDefault="001C3BF1" w:rsidP="00FA4FBD">
            <w:pPr>
              <w:jc w:val="center"/>
              <w:rPr>
                <w:rFonts w:ascii="Times New Roman" w:hAnsi="Times New Roman"/>
                <w:b/>
                <w:bCs/>
                <w:color w:val="000000"/>
                <w:sz w:val="16"/>
                <w:szCs w:val="16"/>
              </w:rPr>
            </w:pPr>
            <w:r w:rsidRPr="00FA4FBD">
              <w:rPr>
                <w:rFonts w:ascii="Times New Roman" w:hAnsi="Times New Roman"/>
                <w:b/>
                <w:bCs/>
                <w:color w:val="000000"/>
                <w:sz w:val="16"/>
                <w:szCs w:val="16"/>
              </w:rPr>
              <w:t>ПМ. 03*</w:t>
            </w:r>
          </w:p>
        </w:tc>
        <w:tc>
          <w:tcPr>
            <w:tcW w:w="561" w:type="pct"/>
            <w:shd w:val="clear" w:color="auto" w:fill="D9D9D9"/>
            <w:noWrap/>
            <w:vAlign w:val="center"/>
          </w:tcPr>
          <w:p w14:paraId="511C366F" w14:textId="77777777" w:rsidR="001C3BF1" w:rsidRPr="00FA4FBD" w:rsidRDefault="001C3BF1" w:rsidP="00FA4FBD">
            <w:pPr>
              <w:jc w:val="both"/>
              <w:rPr>
                <w:rFonts w:ascii="Times New Roman" w:hAnsi="Times New Roman"/>
                <w:b/>
                <w:bCs/>
                <w:color w:val="000000"/>
                <w:sz w:val="16"/>
                <w:szCs w:val="16"/>
              </w:rPr>
            </w:pPr>
            <w:r w:rsidRPr="00FA4FBD">
              <w:rPr>
                <w:rFonts w:ascii="Times New Roman" w:hAnsi="Times New Roman"/>
                <w:b/>
                <w:bCs/>
                <w:color w:val="000000"/>
                <w:sz w:val="16"/>
                <w:szCs w:val="16"/>
              </w:rPr>
              <w:t>Организация мероприятий по промышленной безопасности на производствах энергонасыщенных материалов и изделий</w:t>
            </w:r>
          </w:p>
        </w:tc>
        <w:tc>
          <w:tcPr>
            <w:tcW w:w="96" w:type="pct"/>
            <w:shd w:val="clear" w:color="auto" w:fill="D9D9D9"/>
            <w:vAlign w:val="center"/>
          </w:tcPr>
          <w:p w14:paraId="42611D63"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22B1295F"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018CE327"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14F30724"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vAlign w:val="center"/>
          </w:tcPr>
          <w:p w14:paraId="4A65BDD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3C314E5E"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4A98392D"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4CD642B2"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52C98E37"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1961AEDF"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537E6126"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D9D9D9"/>
            <w:vAlign w:val="center"/>
          </w:tcPr>
          <w:p w14:paraId="3261DB3A"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6F24138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560E7C4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04C3C130"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64D703C9"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27B91C73"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038526DF" w14:textId="77777777" w:rsidR="001C3BF1" w:rsidRPr="00FA4FBD" w:rsidRDefault="001C3BF1" w:rsidP="00FA4FBD">
            <w:pPr>
              <w:contextualSpacing/>
              <w:jc w:val="center"/>
              <w:rPr>
                <w:rFonts w:ascii="Times New Roman" w:hAnsi="Times New Roman"/>
                <w:b/>
                <w:bCs/>
                <w:sz w:val="16"/>
                <w:szCs w:val="16"/>
              </w:rPr>
            </w:pPr>
          </w:p>
        </w:tc>
        <w:tc>
          <w:tcPr>
            <w:tcW w:w="99" w:type="pct"/>
            <w:shd w:val="clear" w:color="auto" w:fill="D9D9D9"/>
            <w:noWrap/>
            <w:vAlign w:val="center"/>
          </w:tcPr>
          <w:p w14:paraId="2630EA3E"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3D970CF6"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D9D9D9"/>
            <w:noWrap/>
            <w:vAlign w:val="center"/>
          </w:tcPr>
          <w:p w14:paraId="66D91B4C"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31F91BF6"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3CB26EAE"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44CD989"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33422BD2"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0C97E2F8"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39EB091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08C90F74"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46282EC" w14:textId="77777777" w:rsidR="001C3BF1" w:rsidRPr="00FA4FBD" w:rsidRDefault="001C3BF1" w:rsidP="00FA4FBD">
            <w:pPr>
              <w:contextualSpacing/>
              <w:jc w:val="center"/>
              <w:rPr>
                <w:rFonts w:ascii="Times New Roman" w:hAnsi="Times New Roman"/>
                <w:b/>
                <w:bCs/>
                <w:sz w:val="16"/>
                <w:szCs w:val="16"/>
              </w:rPr>
            </w:pPr>
          </w:p>
        </w:tc>
        <w:tc>
          <w:tcPr>
            <w:tcW w:w="93" w:type="pct"/>
            <w:tcBorders>
              <w:right w:val="single" w:sz="4" w:space="0" w:color="auto"/>
            </w:tcBorders>
            <w:shd w:val="clear" w:color="auto" w:fill="D9D9D9"/>
            <w:noWrap/>
            <w:vAlign w:val="center"/>
          </w:tcPr>
          <w:p w14:paraId="724570E5"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vAlign w:val="center"/>
          </w:tcPr>
          <w:p w14:paraId="6D09073C"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vAlign w:val="center"/>
          </w:tcPr>
          <w:p w14:paraId="0E67875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34C0599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5239E42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11F26E08"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1C73F5C9"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27A8E16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14DD28C2"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03714E42"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2CD3DACC"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567D8D03"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2997A22E"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D9D9D9"/>
          </w:tcPr>
          <w:p w14:paraId="39357C61"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D9D9D9"/>
            <w:vAlign w:val="center"/>
          </w:tcPr>
          <w:p w14:paraId="53F15B85" w14:textId="77777777" w:rsidR="001C3BF1" w:rsidRPr="00FA4FBD" w:rsidRDefault="001C3BF1" w:rsidP="00FA4FBD">
            <w:pPr>
              <w:contextualSpacing/>
              <w:jc w:val="center"/>
              <w:rPr>
                <w:rFonts w:ascii="Times New Roman" w:hAnsi="Times New Roman"/>
                <w:sz w:val="16"/>
                <w:szCs w:val="16"/>
              </w:rPr>
            </w:pPr>
          </w:p>
        </w:tc>
      </w:tr>
      <w:tr w:rsidR="001C3BF1" w:rsidRPr="00FA4FBD" w14:paraId="261710C3" w14:textId="77777777" w:rsidTr="001C3BF1">
        <w:trPr>
          <w:cantSplit/>
          <w:trHeight w:val="426"/>
          <w:jc w:val="center"/>
        </w:trPr>
        <w:tc>
          <w:tcPr>
            <w:tcW w:w="210" w:type="pct"/>
            <w:vAlign w:val="center"/>
          </w:tcPr>
          <w:p w14:paraId="5388921D"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УП.03</w:t>
            </w:r>
          </w:p>
        </w:tc>
        <w:tc>
          <w:tcPr>
            <w:tcW w:w="561" w:type="pct"/>
            <w:noWrap/>
            <w:vAlign w:val="center"/>
          </w:tcPr>
          <w:p w14:paraId="395A4212"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Учебная практика</w:t>
            </w:r>
          </w:p>
        </w:tc>
        <w:tc>
          <w:tcPr>
            <w:tcW w:w="96" w:type="pct"/>
            <w:vAlign w:val="center"/>
          </w:tcPr>
          <w:p w14:paraId="56A576B8"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24C843F1"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31E338E3"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750A291D"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21D836C5"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7EB9F98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vAlign w:val="center"/>
          </w:tcPr>
          <w:p w14:paraId="3FA5D72E"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583CC95D"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2F05E3D5"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10021D33"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C26F78F"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3DF3EE1C"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20274BF"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345B5A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456A194"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A81A9C4"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0B5ABFD7"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337E4358"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0DEA4F3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70ED3543"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57212E18"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2EF23825"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D60ACB9"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0CF0169"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075E892"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0667F133"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C9CE1EE"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9944E5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98E2225"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7CC0A44E"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056C2D64"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2215FBEB"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406E2EC1"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5E04676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A0074BF"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2E8BAD69"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3F886FC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03629C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8EE498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887B8C1"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29C78F7E"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67D8A445"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7D22E08D"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3E0D7A3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r>
      <w:tr w:rsidR="001C3BF1" w:rsidRPr="00FA4FBD" w14:paraId="54427C17" w14:textId="77777777" w:rsidTr="001C3BF1">
        <w:trPr>
          <w:cantSplit/>
          <w:trHeight w:val="560"/>
          <w:jc w:val="center"/>
        </w:trPr>
        <w:tc>
          <w:tcPr>
            <w:tcW w:w="210" w:type="pct"/>
            <w:vAlign w:val="center"/>
          </w:tcPr>
          <w:p w14:paraId="5DEACED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ПП.03</w:t>
            </w:r>
          </w:p>
        </w:tc>
        <w:tc>
          <w:tcPr>
            <w:tcW w:w="561" w:type="pct"/>
            <w:noWrap/>
            <w:vAlign w:val="center"/>
          </w:tcPr>
          <w:p w14:paraId="140D4128"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Производственная практика</w:t>
            </w:r>
          </w:p>
        </w:tc>
        <w:tc>
          <w:tcPr>
            <w:tcW w:w="96" w:type="pct"/>
            <w:vAlign w:val="center"/>
          </w:tcPr>
          <w:p w14:paraId="5B896077"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40469344"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6E8C6FF7"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1CB055E3"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33DBA262"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0BF156EE"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44A0AD52"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6325F9DB"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42EF22F2"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6B1C7654"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DF45B3E"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625D348F"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2CB64664"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7B72824"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88BE7A8"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A431E87"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6BF6FCAE"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7D487EAB"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61304FD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1573F6B3"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1CCBF3B7"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5751804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6CB32AF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noWrap/>
            <w:vAlign w:val="center"/>
          </w:tcPr>
          <w:p w14:paraId="30841348"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5E48AFF"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BB52A4F"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3024F21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14682A95"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B3661E1"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7055E714"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2A8ECB4D"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431A0524"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58440A72"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4551A57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846595D"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6DDF4463"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294F709E"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7A0318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07997AAA"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6038514"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70152861"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76BB0274"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7F5A07A9"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3BE4D16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72</w:t>
            </w:r>
          </w:p>
        </w:tc>
      </w:tr>
      <w:tr w:rsidR="00FA4FBD" w:rsidRPr="00FA4FBD" w14:paraId="39FFA5DF" w14:textId="77777777" w:rsidTr="001C3BF1">
        <w:trPr>
          <w:jc w:val="center"/>
        </w:trPr>
        <w:tc>
          <w:tcPr>
            <w:tcW w:w="210" w:type="pct"/>
            <w:shd w:val="clear" w:color="auto" w:fill="D9D9D9"/>
            <w:vAlign w:val="center"/>
          </w:tcPr>
          <w:p w14:paraId="159F5B1F" w14:textId="77777777" w:rsidR="001C3BF1" w:rsidRPr="00FA4FBD" w:rsidRDefault="001C3BF1" w:rsidP="00FA4FBD">
            <w:pPr>
              <w:ind w:left="-113" w:right="-113"/>
              <w:jc w:val="center"/>
              <w:rPr>
                <w:rFonts w:ascii="Times New Roman" w:hAnsi="Times New Roman"/>
                <w:b/>
                <w:bCs/>
                <w:color w:val="000000"/>
                <w:sz w:val="16"/>
                <w:szCs w:val="16"/>
              </w:rPr>
            </w:pPr>
            <w:r w:rsidRPr="00FA4FBD">
              <w:rPr>
                <w:rFonts w:ascii="Times New Roman" w:hAnsi="Times New Roman"/>
                <w:b/>
                <w:bCs/>
                <w:color w:val="000000"/>
                <w:sz w:val="16"/>
                <w:szCs w:val="16"/>
              </w:rPr>
              <w:t>ПМ. 04</w:t>
            </w:r>
          </w:p>
        </w:tc>
        <w:tc>
          <w:tcPr>
            <w:tcW w:w="561" w:type="pct"/>
            <w:shd w:val="clear" w:color="auto" w:fill="D9D9D9"/>
            <w:noWrap/>
            <w:vAlign w:val="center"/>
          </w:tcPr>
          <w:p w14:paraId="1D7762CB" w14:textId="77777777" w:rsidR="001C3BF1" w:rsidRPr="00FA4FBD" w:rsidRDefault="001C3BF1" w:rsidP="00FA4FBD">
            <w:pPr>
              <w:jc w:val="both"/>
              <w:rPr>
                <w:rFonts w:ascii="Times New Roman" w:hAnsi="Times New Roman"/>
                <w:b/>
                <w:bCs/>
                <w:color w:val="000000"/>
                <w:sz w:val="16"/>
                <w:szCs w:val="16"/>
              </w:rPr>
            </w:pPr>
            <w:r w:rsidRPr="00FA4FBD">
              <w:rPr>
                <w:rFonts w:ascii="Times New Roman" w:hAnsi="Times New Roman"/>
                <w:b/>
                <w:bCs/>
                <w:color w:val="000000"/>
                <w:sz w:val="16"/>
                <w:szCs w:val="16"/>
              </w:rPr>
              <w:t>Выполнение работ по одной или нескольким профессиям рабочих, должностям служащих</w:t>
            </w:r>
          </w:p>
        </w:tc>
        <w:tc>
          <w:tcPr>
            <w:tcW w:w="96" w:type="pct"/>
            <w:shd w:val="clear" w:color="auto" w:fill="D9D9D9"/>
            <w:vAlign w:val="center"/>
          </w:tcPr>
          <w:p w14:paraId="0815D7DF" w14:textId="77777777" w:rsidR="001C3BF1" w:rsidRPr="00FA4FBD" w:rsidRDefault="001C3BF1" w:rsidP="00FA4FBD">
            <w:pPr>
              <w:jc w:val="center"/>
              <w:rPr>
                <w:rFonts w:ascii="Times New Roman" w:hAnsi="Times New Roman"/>
                <w:b/>
                <w:bCs/>
                <w:color w:val="000000"/>
                <w:sz w:val="16"/>
                <w:szCs w:val="16"/>
              </w:rPr>
            </w:pPr>
          </w:p>
        </w:tc>
        <w:tc>
          <w:tcPr>
            <w:tcW w:w="95" w:type="pct"/>
            <w:shd w:val="clear" w:color="auto" w:fill="D9D9D9"/>
            <w:vAlign w:val="center"/>
          </w:tcPr>
          <w:p w14:paraId="49073C7C" w14:textId="77777777" w:rsidR="001C3BF1" w:rsidRPr="00FA4FBD" w:rsidRDefault="001C3BF1" w:rsidP="00FA4FBD">
            <w:pPr>
              <w:jc w:val="center"/>
              <w:rPr>
                <w:rFonts w:ascii="Times New Roman" w:hAnsi="Times New Roman"/>
                <w:b/>
                <w:bCs/>
                <w:color w:val="000000"/>
                <w:sz w:val="16"/>
                <w:szCs w:val="16"/>
              </w:rPr>
            </w:pPr>
          </w:p>
        </w:tc>
        <w:tc>
          <w:tcPr>
            <w:tcW w:w="95" w:type="pct"/>
            <w:shd w:val="clear" w:color="auto" w:fill="D9D9D9"/>
            <w:vAlign w:val="center"/>
          </w:tcPr>
          <w:p w14:paraId="35A83CE9" w14:textId="77777777" w:rsidR="001C3BF1" w:rsidRPr="00FA4FBD" w:rsidRDefault="001C3BF1" w:rsidP="00FA4FBD">
            <w:pPr>
              <w:jc w:val="center"/>
              <w:rPr>
                <w:rFonts w:ascii="Times New Roman" w:hAnsi="Times New Roman"/>
                <w:b/>
                <w:bCs/>
                <w:color w:val="000000"/>
                <w:sz w:val="16"/>
                <w:szCs w:val="16"/>
              </w:rPr>
            </w:pPr>
          </w:p>
        </w:tc>
        <w:tc>
          <w:tcPr>
            <w:tcW w:w="95" w:type="pct"/>
            <w:shd w:val="clear" w:color="auto" w:fill="D9D9D9"/>
            <w:vAlign w:val="center"/>
          </w:tcPr>
          <w:p w14:paraId="123584A6" w14:textId="77777777" w:rsidR="001C3BF1" w:rsidRPr="00FA4FBD" w:rsidRDefault="001C3BF1" w:rsidP="00FA4FBD">
            <w:pPr>
              <w:jc w:val="center"/>
              <w:rPr>
                <w:rFonts w:ascii="Times New Roman" w:hAnsi="Times New Roman"/>
                <w:b/>
                <w:bCs/>
                <w:color w:val="000000"/>
                <w:sz w:val="16"/>
                <w:szCs w:val="16"/>
              </w:rPr>
            </w:pPr>
          </w:p>
        </w:tc>
        <w:tc>
          <w:tcPr>
            <w:tcW w:w="98" w:type="pct"/>
            <w:shd w:val="clear" w:color="auto" w:fill="D9D9D9"/>
            <w:vAlign w:val="center"/>
          </w:tcPr>
          <w:p w14:paraId="2A2E8B27" w14:textId="77777777" w:rsidR="001C3BF1" w:rsidRPr="00FA4FBD" w:rsidRDefault="001C3BF1" w:rsidP="00FA4FBD">
            <w:pPr>
              <w:jc w:val="center"/>
              <w:rPr>
                <w:rFonts w:ascii="Times New Roman" w:hAnsi="Times New Roman"/>
                <w:b/>
                <w:bCs/>
                <w:color w:val="000000"/>
                <w:sz w:val="16"/>
                <w:szCs w:val="16"/>
              </w:rPr>
            </w:pPr>
          </w:p>
        </w:tc>
        <w:tc>
          <w:tcPr>
            <w:tcW w:w="93" w:type="pct"/>
            <w:shd w:val="clear" w:color="auto" w:fill="D9D9D9"/>
            <w:vAlign w:val="center"/>
          </w:tcPr>
          <w:p w14:paraId="569D2F82" w14:textId="77777777" w:rsidR="001C3BF1" w:rsidRPr="00FA4FBD" w:rsidRDefault="001C3BF1" w:rsidP="00FA4FBD">
            <w:pPr>
              <w:jc w:val="center"/>
              <w:rPr>
                <w:rFonts w:ascii="Times New Roman" w:hAnsi="Times New Roman"/>
                <w:b/>
                <w:bCs/>
                <w:color w:val="000000"/>
                <w:sz w:val="16"/>
                <w:szCs w:val="16"/>
              </w:rPr>
            </w:pPr>
          </w:p>
        </w:tc>
        <w:tc>
          <w:tcPr>
            <w:tcW w:w="93" w:type="pct"/>
            <w:shd w:val="clear" w:color="auto" w:fill="D9D9D9"/>
            <w:vAlign w:val="center"/>
          </w:tcPr>
          <w:p w14:paraId="67346DFC" w14:textId="77777777" w:rsidR="001C3BF1" w:rsidRPr="00FA4FBD" w:rsidRDefault="001C3BF1" w:rsidP="00FA4FBD">
            <w:pPr>
              <w:jc w:val="center"/>
              <w:rPr>
                <w:rFonts w:ascii="Times New Roman" w:hAnsi="Times New Roman"/>
                <w:b/>
                <w:bCs/>
                <w:color w:val="000000"/>
                <w:sz w:val="16"/>
                <w:szCs w:val="16"/>
              </w:rPr>
            </w:pPr>
          </w:p>
        </w:tc>
        <w:tc>
          <w:tcPr>
            <w:tcW w:w="97" w:type="pct"/>
            <w:shd w:val="clear" w:color="auto" w:fill="D9D9D9"/>
            <w:noWrap/>
            <w:vAlign w:val="center"/>
          </w:tcPr>
          <w:p w14:paraId="616C3BA1" w14:textId="77777777" w:rsidR="001C3BF1" w:rsidRPr="00FA4FBD" w:rsidRDefault="001C3BF1" w:rsidP="00FA4FBD">
            <w:pPr>
              <w:jc w:val="center"/>
              <w:rPr>
                <w:rFonts w:ascii="Times New Roman" w:hAnsi="Times New Roman"/>
                <w:b/>
                <w:bCs/>
                <w:color w:val="000000"/>
                <w:sz w:val="16"/>
                <w:szCs w:val="16"/>
              </w:rPr>
            </w:pPr>
          </w:p>
        </w:tc>
        <w:tc>
          <w:tcPr>
            <w:tcW w:w="98" w:type="pct"/>
            <w:shd w:val="clear" w:color="auto" w:fill="D9D9D9"/>
            <w:noWrap/>
            <w:vAlign w:val="center"/>
          </w:tcPr>
          <w:p w14:paraId="10387C96" w14:textId="77777777" w:rsidR="001C3BF1" w:rsidRPr="00FA4FBD" w:rsidRDefault="001C3BF1" w:rsidP="00FA4FBD">
            <w:pPr>
              <w:jc w:val="center"/>
              <w:rPr>
                <w:rFonts w:ascii="Times New Roman" w:hAnsi="Times New Roman"/>
                <w:b/>
                <w:bCs/>
                <w:color w:val="000000"/>
                <w:sz w:val="16"/>
                <w:szCs w:val="16"/>
              </w:rPr>
            </w:pPr>
          </w:p>
        </w:tc>
        <w:tc>
          <w:tcPr>
            <w:tcW w:w="99" w:type="pct"/>
            <w:shd w:val="clear" w:color="auto" w:fill="D9D9D9"/>
            <w:noWrap/>
            <w:vAlign w:val="center"/>
          </w:tcPr>
          <w:p w14:paraId="62104BF3" w14:textId="77777777" w:rsidR="001C3BF1" w:rsidRPr="00FA4FBD" w:rsidRDefault="001C3BF1" w:rsidP="00FA4FBD">
            <w:pPr>
              <w:jc w:val="center"/>
              <w:rPr>
                <w:rFonts w:ascii="Times New Roman" w:hAnsi="Times New Roman"/>
                <w:b/>
                <w:bCs/>
                <w:color w:val="000000"/>
                <w:sz w:val="16"/>
                <w:szCs w:val="16"/>
              </w:rPr>
            </w:pPr>
          </w:p>
        </w:tc>
        <w:tc>
          <w:tcPr>
            <w:tcW w:w="99" w:type="pct"/>
            <w:shd w:val="clear" w:color="auto" w:fill="D9D9D9"/>
            <w:noWrap/>
            <w:vAlign w:val="center"/>
          </w:tcPr>
          <w:p w14:paraId="263E91BB" w14:textId="77777777" w:rsidR="001C3BF1" w:rsidRPr="00FA4FBD" w:rsidRDefault="001C3BF1" w:rsidP="00FA4FBD">
            <w:pPr>
              <w:jc w:val="center"/>
              <w:rPr>
                <w:rFonts w:ascii="Times New Roman" w:hAnsi="Times New Roman"/>
                <w:b/>
                <w:bCs/>
                <w:color w:val="000000"/>
                <w:sz w:val="16"/>
                <w:szCs w:val="16"/>
              </w:rPr>
            </w:pPr>
          </w:p>
        </w:tc>
        <w:tc>
          <w:tcPr>
            <w:tcW w:w="101" w:type="pct"/>
            <w:shd w:val="clear" w:color="auto" w:fill="D9D9D9"/>
            <w:vAlign w:val="center"/>
          </w:tcPr>
          <w:p w14:paraId="49696E5A" w14:textId="77777777" w:rsidR="001C3BF1" w:rsidRPr="00FA4FBD" w:rsidRDefault="001C3BF1" w:rsidP="00FA4FBD">
            <w:pPr>
              <w:jc w:val="center"/>
              <w:rPr>
                <w:rFonts w:ascii="Times New Roman" w:hAnsi="Times New Roman"/>
                <w:b/>
                <w:bCs/>
                <w:color w:val="000000"/>
                <w:sz w:val="16"/>
                <w:szCs w:val="16"/>
              </w:rPr>
            </w:pPr>
          </w:p>
        </w:tc>
        <w:tc>
          <w:tcPr>
            <w:tcW w:w="98" w:type="pct"/>
            <w:shd w:val="clear" w:color="auto" w:fill="D9D9D9"/>
            <w:noWrap/>
            <w:vAlign w:val="center"/>
          </w:tcPr>
          <w:p w14:paraId="6CBB4E1B" w14:textId="77777777" w:rsidR="001C3BF1" w:rsidRPr="00FA4FBD" w:rsidRDefault="001C3BF1" w:rsidP="00FA4FBD">
            <w:pPr>
              <w:jc w:val="center"/>
              <w:rPr>
                <w:rFonts w:ascii="Times New Roman" w:hAnsi="Times New Roman"/>
                <w:b/>
                <w:bCs/>
                <w:color w:val="000000"/>
                <w:sz w:val="16"/>
                <w:szCs w:val="16"/>
              </w:rPr>
            </w:pPr>
          </w:p>
        </w:tc>
        <w:tc>
          <w:tcPr>
            <w:tcW w:w="93" w:type="pct"/>
            <w:shd w:val="clear" w:color="auto" w:fill="D9D9D9"/>
            <w:noWrap/>
            <w:vAlign w:val="center"/>
          </w:tcPr>
          <w:p w14:paraId="68B052B9" w14:textId="77777777" w:rsidR="001C3BF1" w:rsidRPr="00FA4FBD" w:rsidRDefault="001C3BF1" w:rsidP="00FA4FBD">
            <w:pPr>
              <w:jc w:val="center"/>
              <w:rPr>
                <w:rFonts w:ascii="Times New Roman" w:hAnsi="Times New Roman"/>
                <w:b/>
                <w:bCs/>
                <w:color w:val="000000"/>
                <w:sz w:val="16"/>
                <w:szCs w:val="16"/>
              </w:rPr>
            </w:pPr>
          </w:p>
        </w:tc>
        <w:tc>
          <w:tcPr>
            <w:tcW w:w="93" w:type="pct"/>
            <w:shd w:val="clear" w:color="auto" w:fill="D9D9D9"/>
            <w:noWrap/>
            <w:vAlign w:val="center"/>
          </w:tcPr>
          <w:p w14:paraId="4F627938" w14:textId="77777777" w:rsidR="001C3BF1" w:rsidRPr="00FA4FBD" w:rsidRDefault="001C3BF1" w:rsidP="00FA4FBD">
            <w:pPr>
              <w:jc w:val="center"/>
              <w:rPr>
                <w:rFonts w:ascii="Times New Roman" w:hAnsi="Times New Roman"/>
                <w:b/>
                <w:bCs/>
                <w:color w:val="000000"/>
                <w:sz w:val="16"/>
                <w:szCs w:val="16"/>
              </w:rPr>
            </w:pPr>
          </w:p>
        </w:tc>
        <w:tc>
          <w:tcPr>
            <w:tcW w:w="93" w:type="pct"/>
            <w:shd w:val="clear" w:color="auto" w:fill="D9D9D9"/>
            <w:noWrap/>
            <w:vAlign w:val="center"/>
          </w:tcPr>
          <w:p w14:paraId="0FD13668" w14:textId="77777777" w:rsidR="001C3BF1" w:rsidRPr="00FA4FBD" w:rsidRDefault="001C3BF1" w:rsidP="00FA4FBD">
            <w:pPr>
              <w:jc w:val="center"/>
              <w:rPr>
                <w:rFonts w:ascii="Times New Roman" w:hAnsi="Times New Roman"/>
                <w:b/>
                <w:bCs/>
                <w:color w:val="000000"/>
                <w:sz w:val="16"/>
                <w:szCs w:val="16"/>
              </w:rPr>
            </w:pPr>
          </w:p>
        </w:tc>
        <w:tc>
          <w:tcPr>
            <w:tcW w:w="99" w:type="pct"/>
            <w:shd w:val="clear" w:color="auto" w:fill="D9D9D9"/>
            <w:noWrap/>
            <w:vAlign w:val="center"/>
          </w:tcPr>
          <w:p w14:paraId="6820FE2F" w14:textId="77777777" w:rsidR="001C3BF1" w:rsidRPr="00FA4FBD" w:rsidRDefault="001C3BF1" w:rsidP="00FA4FBD">
            <w:pPr>
              <w:jc w:val="center"/>
              <w:rPr>
                <w:rFonts w:ascii="Times New Roman" w:hAnsi="Times New Roman"/>
                <w:b/>
                <w:bCs/>
                <w:color w:val="000000"/>
                <w:sz w:val="16"/>
                <w:szCs w:val="16"/>
              </w:rPr>
            </w:pPr>
          </w:p>
        </w:tc>
        <w:tc>
          <w:tcPr>
            <w:tcW w:w="98" w:type="pct"/>
            <w:shd w:val="clear" w:color="auto" w:fill="D9D9D9"/>
            <w:noWrap/>
            <w:vAlign w:val="center"/>
          </w:tcPr>
          <w:p w14:paraId="54C43913" w14:textId="77777777" w:rsidR="001C3BF1" w:rsidRPr="00FA4FBD" w:rsidRDefault="001C3BF1" w:rsidP="00FA4FBD">
            <w:pPr>
              <w:jc w:val="center"/>
              <w:rPr>
                <w:rFonts w:ascii="Times New Roman" w:hAnsi="Times New Roman"/>
                <w:b/>
                <w:bCs/>
                <w:color w:val="000000"/>
                <w:sz w:val="16"/>
                <w:szCs w:val="16"/>
              </w:rPr>
            </w:pPr>
          </w:p>
        </w:tc>
        <w:tc>
          <w:tcPr>
            <w:tcW w:w="99" w:type="pct"/>
            <w:shd w:val="clear" w:color="auto" w:fill="D9D9D9"/>
            <w:noWrap/>
            <w:vAlign w:val="center"/>
          </w:tcPr>
          <w:p w14:paraId="06CE6C3E" w14:textId="77777777" w:rsidR="001C3BF1" w:rsidRPr="00FA4FBD" w:rsidRDefault="001C3BF1" w:rsidP="00FA4FBD">
            <w:pPr>
              <w:jc w:val="center"/>
              <w:rPr>
                <w:rFonts w:ascii="Times New Roman" w:hAnsi="Times New Roman"/>
                <w:b/>
                <w:bCs/>
                <w:color w:val="000000"/>
                <w:sz w:val="16"/>
                <w:szCs w:val="16"/>
              </w:rPr>
            </w:pPr>
          </w:p>
        </w:tc>
        <w:tc>
          <w:tcPr>
            <w:tcW w:w="98" w:type="pct"/>
            <w:shd w:val="clear" w:color="auto" w:fill="D9D9D9"/>
            <w:noWrap/>
            <w:vAlign w:val="center"/>
          </w:tcPr>
          <w:p w14:paraId="381B2DF0" w14:textId="77777777" w:rsidR="001C3BF1" w:rsidRPr="00FA4FBD" w:rsidRDefault="001C3BF1" w:rsidP="00FA4FBD">
            <w:pPr>
              <w:jc w:val="center"/>
              <w:rPr>
                <w:rFonts w:ascii="Times New Roman" w:hAnsi="Times New Roman"/>
                <w:b/>
                <w:bCs/>
                <w:color w:val="000000"/>
                <w:sz w:val="16"/>
                <w:szCs w:val="16"/>
              </w:rPr>
            </w:pPr>
          </w:p>
        </w:tc>
        <w:tc>
          <w:tcPr>
            <w:tcW w:w="101" w:type="pct"/>
            <w:shd w:val="clear" w:color="auto" w:fill="D9D9D9"/>
            <w:noWrap/>
            <w:vAlign w:val="center"/>
          </w:tcPr>
          <w:p w14:paraId="05BE187F" w14:textId="77777777" w:rsidR="001C3BF1" w:rsidRPr="00FA4FBD" w:rsidRDefault="001C3BF1" w:rsidP="00FA4FBD">
            <w:pPr>
              <w:jc w:val="center"/>
              <w:rPr>
                <w:rFonts w:ascii="Times New Roman" w:hAnsi="Times New Roman"/>
                <w:b/>
                <w:bCs/>
                <w:color w:val="000000"/>
                <w:sz w:val="16"/>
                <w:szCs w:val="16"/>
              </w:rPr>
            </w:pPr>
          </w:p>
        </w:tc>
        <w:tc>
          <w:tcPr>
            <w:tcW w:w="98" w:type="pct"/>
            <w:shd w:val="clear" w:color="auto" w:fill="D9D9D9"/>
            <w:noWrap/>
            <w:vAlign w:val="center"/>
          </w:tcPr>
          <w:p w14:paraId="68BE7E7A" w14:textId="77777777" w:rsidR="001C3BF1" w:rsidRPr="00FA4FBD" w:rsidRDefault="001C3BF1" w:rsidP="00FA4FBD">
            <w:pPr>
              <w:jc w:val="center"/>
              <w:rPr>
                <w:rFonts w:ascii="Times New Roman" w:hAnsi="Times New Roman"/>
                <w:b/>
                <w:bCs/>
                <w:color w:val="000000"/>
                <w:sz w:val="16"/>
                <w:szCs w:val="16"/>
              </w:rPr>
            </w:pPr>
          </w:p>
        </w:tc>
        <w:tc>
          <w:tcPr>
            <w:tcW w:w="93" w:type="pct"/>
            <w:shd w:val="clear" w:color="auto" w:fill="D9D9D9"/>
            <w:noWrap/>
            <w:vAlign w:val="center"/>
          </w:tcPr>
          <w:p w14:paraId="6F06ECF4" w14:textId="77777777" w:rsidR="001C3BF1" w:rsidRPr="00FA4FBD" w:rsidRDefault="001C3BF1" w:rsidP="00FA4FBD">
            <w:pPr>
              <w:jc w:val="center"/>
              <w:rPr>
                <w:rFonts w:ascii="Times New Roman" w:hAnsi="Times New Roman"/>
                <w:b/>
                <w:bCs/>
                <w:color w:val="000000"/>
                <w:sz w:val="16"/>
                <w:szCs w:val="16"/>
              </w:rPr>
            </w:pPr>
          </w:p>
        </w:tc>
        <w:tc>
          <w:tcPr>
            <w:tcW w:w="93" w:type="pct"/>
            <w:shd w:val="clear" w:color="auto" w:fill="D9D9D9"/>
            <w:noWrap/>
            <w:vAlign w:val="center"/>
          </w:tcPr>
          <w:p w14:paraId="77BD3649" w14:textId="77777777" w:rsidR="001C3BF1" w:rsidRPr="00FA4FBD" w:rsidRDefault="001C3BF1" w:rsidP="00FA4FBD">
            <w:pPr>
              <w:jc w:val="center"/>
              <w:rPr>
                <w:rFonts w:ascii="Times New Roman" w:hAnsi="Times New Roman"/>
                <w:b/>
                <w:bCs/>
                <w:color w:val="000000"/>
                <w:sz w:val="16"/>
                <w:szCs w:val="16"/>
              </w:rPr>
            </w:pPr>
          </w:p>
        </w:tc>
        <w:tc>
          <w:tcPr>
            <w:tcW w:w="93" w:type="pct"/>
            <w:shd w:val="clear" w:color="auto" w:fill="D9D9D9"/>
            <w:noWrap/>
            <w:vAlign w:val="center"/>
          </w:tcPr>
          <w:p w14:paraId="30D89338" w14:textId="77777777" w:rsidR="001C3BF1" w:rsidRPr="00FA4FBD" w:rsidRDefault="001C3BF1" w:rsidP="00FA4FBD">
            <w:pPr>
              <w:jc w:val="center"/>
              <w:rPr>
                <w:rFonts w:ascii="Times New Roman" w:hAnsi="Times New Roman"/>
                <w:b/>
                <w:bCs/>
                <w:color w:val="000000"/>
                <w:sz w:val="16"/>
                <w:szCs w:val="16"/>
              </w:rPr>
            </w:pPr>
          </w:p>
        </w:tc>
        <w:tc>
          <w:tcPr>
            <w:tcW w:w="99" w:type="pct"/>
            <w:shd w:val="clear" w:color="auto" w:fill="D9D9D9"/>
            <w:noWrap/>
            <w:vAlign w:val="center"/>
          </w:tcPr>
          <w:p w14:paraId="7F949931" w14:textId="77777777" w:rsidR="001C3BF1" w:rsidRPr="00FA4FBD" w:rsidRDefault="001C3BF1" w:rsidP="00FA4FBD">
            <w:pPr>
              <w:jc w:val="center"/>
              <w:rPr>
                <w:rFonts w:ascii="Times New Roman" w:hAnsi="Times New Roman"/>
                <w:b/>
                <w:bCs/>
                <w:color w:val="000000"/>
                <w:sz w:val="16"/>
                <w:szCs w:val="16"/>
              </w:rPr>
            </w:pPr>
          </w:p>
        </w:tc>
        <w:tc>
          <w:tcPr>
            <w:tcW w:w="98" w:type="pct"/>
            <w:shd w:val="clear" w:color="auto" w:fill="D9D9D9"/>
            <w:noWrap/>
            <w:vAlign w:val="center"/>
          </w:tcPr>
          <w:p w14:paraId="02C5E271" w14:textId="77777777" w:rsidR="001C3BF1" w:rsidRPr="00FA4FBD" w:rsidRDefault="001C3BF1" w:rsidP="00FA4FBD">
            <w:pPr>
              <w:jc w:val="center"/>
              <w:rPr>
                <w:rFonts w:ascii="Times New Roman" w:hAnsi="Times New Roman"/>
                <w:b/>
                <w:bCs/>
                <w:color w:val="000000"/>
                <w:sz w:val="16"/>
                <w:szCs w:val="16"/>
              </w:rPr>
            </w:pPr>
          </w:p>
        </w:tc>
        <w:tc>
          <w:tcPr>
            <w:tcW w:w="93" w:type="pct"/>
            <w:shd w:val="clear" w:color="auto" w:fill="D9D9D9"/>
            <w:noWrap/>
            <w:vAlign w:val="center"/>
          </w:tcPr>
          <w:p w14:paraId="7C8CC36B" w14:textId="77777777" w:rsidR="001C3BF1" w:rsidRPr="00FA4FBD" w:rsidRDefault="001C3BF1" w:rsidP="00FA4FBD">
            <w:pPr>
              <w:jc w:val="center"/>
              <w:rPr>
                <w:rFonts w:ascii="Times New Roman" w:hAnsi="Times New Roman"/>
                <w:b/>
                <w:bCs/>
                <w:color w:val="000000"/>
                <w:sz w:val="16"/>
                <w:szCs w:val="16"/>
              </w:rPr>
            </w:pPr>
          </w:p>
        </w:tc>
        <w:tc>
          <w:tcPr>
            <w:tcW w:w="93" w:type="pct"/>
            <w:shd w:val="clear" w:color="auto" w:fill="D9D9D9"/>
            <w:noWrap/>
            <w:vAlign w:val="center"/>
          </w:tcPr>
          <w:p w14:paraId="3F31CCD2" w14:textId="77777777" w:rsidR="001C3BF1" w:rsidRPr="00FA4FBD" w:rsidRDefault="001C3BF1" w:rsidP="00FA4FBD">
            <w:pPr>
              <w:jc w:val="center"/>
              <w:rPr>
                <w:rFonts w:ascii="Times New Roman" w:hAnsi="Times New Roman"/>
                <w:b/>
                <w:bCs/>
                <w:color w:val="000000"/>
                <w:sz w:val="16"/>
                <w:szCs w:val="16"/>
              </w:rPr>
            </w:pPr>
          </w:p>
        </w:tc>
        <w:tc>
          <w:tcPr>
            <w:tcW w:w="93" w:type="pct"/>
            <w:tcBorders>
              <w:right w:val="single" w:sz="4" w:space="0" w:color="auto"/>
            </w:tcBorders>
            <w:shd w:val="clear" w:color="auto" w:fill="D9D9D9"/>
            <w:noWrap/>
            <w:vAlign w:val="center"/>
          </w:tcPr>
          <w:p w14:paraId="748B62E3" w14:textId="77777777" w:rsidR="001C3BF1" w:rsidRPr="00FA4FBD" w:rsidRDefault="001C3BF1" w:rsidP="00FA4FBD">
            <w:pPr>
              <w:jc w:val="center"/>
              <w:rPr>
                <w:rFonts w:ascii="Times New Roman" w:hAnsi="Times New Roman"/>
                <w:b/>
                <w:bCs/>
                <w:color w:val="000000"/>
                <w:sz w:val="16"/>
                <w:szCs w:val="16"/>
              </w:rPr>
            </w:pPr>
          </w:p>
        </w:tc>
        <w:tc>
          <w:tcPr>
            <w:tcW w:w="99" w:type="pct"/>
            <w:shd w:val="clear" w:color="auto" w:fill="D9D9D9"/>
            <w:vAlign w:val="center"/>
          </w:tcPr>
          <w:p w14:paraId="225D8D10" w14:textId="77777777" w:rsidR="001C3BF1" w:rsidRPr="00FA4FBD" w:rsidRDefault="001C3BF1" w:rsidP="00FA4FBD">
            <w:pPr>
              <w:jc w:val="center"/>
              <w:rPr>
                <w:rFonts w:ascii="Times New Roman" w:hAnsi="Times New Roman"/>
                <w:b/>
                <w:bCs/>
                <w:color w:val="000000"/>
                <w:sz w:val="16"/>
                <w:szCs w:val="16"/>
              </w:rPr>
            </w:pPr>
          </w:p>
        </w:tc>
        <w:tc>
          <w:tcPr>
            <w:tcW w:w="98" w:type="pct"/>
            <w:tcBorders>
              <w:right w:val="single" w:sz="4" w:space="0" w:color="auto"/>
            </w:tcBorders>
            <w:shd w:val="clear" w:color="auto" w:fill="D9D9D9"/>
            <w:vAlign w:val="center"/>
          </w:tcPr>
          <w:p w14:paraId="79F9562E"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tcBorders>
              <w:right w:val="single" w:sz="4" w:space="0" w:color="auto"/>
            </w:tcBorders>
            <w:shd w:val="clear" w:color="auto" w:fill="D9D9D9"/>
            <w:vAlign w:val="center"/>
          </w:tcPr>
          <w:p w14:paraId="6D6C2BD4" w14:textId="77777777" w:rsidR="001C3BF1" w:rsidRPr="00FA4FBD" w:rsidRDefault="001C3BF1" w:rsidP="00FA4FBD">
            <w:pPr>
              <w:contextualSpacing/>
              <w:jc w:val="center"/>
              <w:rPr>
                <w:rFonts w:ascii="Times New Roman" w:hAnsi="Times New Roman"/>
                <w:b/>
                <w:bCs/>
                <w:color w:val="000000"/>
                <w:sz w:val="16"/>
                <w:szCs w:val="16"/>
              </w:rPr>
            </w:pPr>
          </w:p>
        </w:tc>
        <w:tc>
          <w:tcPr>
            <w:tcW w:w="93" w:type="pct"/>
            <w:tcBorders>
              <w:right w:val="single" w:sz="4" w:space="0" w:color="auto"/>
            </w:tcBorders>
            <w:shd w:val="clear" w:color="auto" w:fill="D9D9D9"/>
          </w:tcPr>
          <w:p w14:paraId="69DA4D7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76D9B167"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1877B5F4"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438C1D18"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7144F82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7DF2147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4B070625"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6783A436"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403FA59A"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shd w:val="clear" w:color="auto" w:fill="D9D9D9"/>
          </w:tcPr>
          <w:p w14:paraId="64C0D3B1"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shd w:val="clear" w:color="auto" w:fill="D9D9D9"/>
            <w:vAlign w:val="bottom"/>
          </w:tcPr>
          <w:p w14:paraId="548629D5" w14:textId="77777777" w:rsidR="001C3BF1" w:rsidRPr="00FA4FBD" w:rsidRDefault="001C3BF1" w:rsidP="00FA4FBD">
            <w:pPr>
              <w:contextualSpacing/>
              <w:jc w:val="center"/>
              <w:rPr>
                <w:rFonts w:ascii="Times New Roman" w:hAnsi="Times New Roman"/>
                <w:sz w:val="16"/>
                <w:szCs w:val="16"/>
              </w:rPr>
            </w:pPr>
          </w:p>
        </w:tc>
      </w:tr>
      <w:tr w:rsidR="001C3BF1" w:rsidRPr="00FA4FBD" w14:paraId="02CECB48" w14:textId="77777777" w:rsidTr="001C3BF1">
        <w:trPr>
          <w:cantSplit/>
          <w:trHeight w:val="468"/>
          <w:jc w:val="center"/>
        </w:trPr>
        <w:tc>
          <w:tcPr>
            <w:tcW w:w="210" w:type="pct"/>
            <w:vAlign w:val="center"/>
          </w:tcPr>
          <w:p w14:paraId="1F8B3F85"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УП.04</w:t>
            </w:r>
          </w:p>
        </w:tc>
        <w:tc>
          <w:tcPr>
            <w:tcW w:w="561" w:type="pct"/>
            <w:noWrap/>
            <w:vAlign w:val="center"/>
          </w:tcPr>
          <w:p w14:paraId="3C108D2F"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Учебная практика</w:t>
            </w:r>
          </w:p>
        </w:tc>
        <w:tc>
          <w:tcPr>
            <w:tcW w:w="96" w:type="pct"/>
            <w:vAlign w:val="center"/>
          </w:tcPr>
          <w:p w14:paraId="620522EF"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7A1A0303"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52F28246"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3C7C9EC2"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13E33E7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vAlign w:val="center"/>
          </w:tcPr>
          <w:p w14:paraId="0FE0015F"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1FA15E73"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0CB11974"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012A290C"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497563C9"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781F93A"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1042F7E5"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742CCD2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5C73D83"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78FBD9A"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069B641"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5281B873" w14:textId="77777777" w:rsidR="001C3BF1" w:rsidRPr="00FA4FBD" w:rsidRDefault="001C3BF1" w:rsidP="00FA4FBD">
            <w:pPr>
              <w:jc w:val="center"/>
              <w:rPr>
                <w:rFonts w:ascii="Times New Roman" w:hAnsi="Times New Roman"/>
                <w:color w:val="000000"/>
                <w:sz w:val="16"/>
                <w:szCs w:val="16"/>
              </w:rPr>
            </w:pPr>
          </w:p>
        </w:tc>
        <w:tc>
          <w:tcPr>
            <w:tcW w:w="98" w:type="pct"/>
            <w:shd w:val="clear" w:color="auto" w:fill="FFFF00"/>
            <w:noWrap/>
            <w:vAlign w:val="center"/>
          </w:tcPr>
          <w:p w14:paraId="558DEFA3"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12F3494"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4B00EEFA" w14:textId="77777777" w:rsidR="001C3BF1" w:rsidRPr="00FA4FBD" w:rsidRDefault="001C3BF1" w:rsidP="00FA4FBD">
            <w:pPr>
              <w:jc w:val="center"/>
              <w:rPr>
                <w:rFonts w:ascii="Times New Roman" w:hAnsi="Times New Roman"/>
                <w:color w:val="000000"/>
                <w:sz w:val="16"/>
                <w:szCs w:val="16"/>
              </w:rPr>
            </w:pPr>
          </w:p>
        </w:tc>
        <w:tc>
          <w:tcPr>
            <w:tcW w:w="101" w:type="pct"/>
            <w:noWrap/>
            <w:vAlign w:val="center"/>
          </w:tcPr>
          <w:p w14:paraId="7DDCC528"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198495A8"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E6E06E8"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E0BA09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F1C7E13"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531D61BD"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293B6A6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76DA39E"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42AD90F"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2AD60D89"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70D208A0"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44A1C362"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0CD157C1"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56202FB9"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BD3B748"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742B0E49"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32CFEB26"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D7CE88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BF2113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408C04A3"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569AB2F6"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07D067BB"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612814AC"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59ADFCF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r>
      <w:tr w:rsidR="001C3BF1" w:rsidRPr="00FA4FBD" w14:paraId="0FB966C9" w14:textId="77777777" w:rsidTr="001C3BF1">
        <w:trPr>
          <w:cantSplit/>
          <w:trHeight w:val="559"/>
          <w:jc w:val="center"/>
        </w:trPr>
        <w:tc>
          <w:tcPr>
            <w:tcW w:w="210" w:type="pct"/>
            <w:vAlign w:val="center"/>
          </w:tcPr>
          <w:p w14:paraId="52592F12" w14:textId="77777777" w:rsidR="001C3BF1" w:rsidRPr="00FA4FBD" w:rsidRDefault="001C3BF1" w:rsidP="00FA4FBD">
            <w:pPr>
              <w:jc w:val="center"/>
              <w:rPr>
                <w:rFonts w:ascii="Times New Roman" w:hAnsi="Times New Roman"/>
                <w:color w:val="000000"/>
                <w:sz w:val="16"/>
                <w:szCs w:val="16"/>
              </w:rPr>
            </w:pPr>
            <w:r w:rsidRPr="00FA4FBD">
              <w:rPr>
                <w:rFonts w:ascii="Times New Roman" w:hAnsi="Times New Roman"/>
                <w:color w:val="000000"/>
                <w:sz w:val="16"/>
                <w:szCs w:val="16"/>
              </w:rPr>
              <w:t>ПП.04</w:t>
            </w:r>
          </w:p>
        </w:tc>
        <w:tc>
          <w:tcPr>
            <w:tcW w:w="561" w:type="pct"/>
            <w:noWrap/>
            <w:vAlign w:val="center"/>
          </w:tcPr>
          <w:p w14:paraId="426F9BEF" w14:textId="77777777" w:rsidR="001C3BF1" w:rsidRPr="00FA4FBD" w:rsidRDefault="001C3BF1" w:rsidP="00FA4FBD">
            <w:pPr>
              <w:jc w:val="both"/>
              <w:rPr>
                <w:rFonts w:ascii="Times New Roman" w:hAnsi="Times New Roman"/>
                <w:color w:val="000000"/>
                <w:sz w:val="16"/>
                <w:szCs w:val="16"/>
              </w:rPr>
            </w:pPr>
            <w:r w:rsidRPr="00FA4FBD">
              <w:rPr>
                <w:rFonts w:ascii="Times New Roman" w:hAnsi="Times New Roman"/>
                <w:color w:val="000000"/>
                <w:sz w:val="16"/>
                <w:szCs w:val="16"/>
              </w:rPr>
              <w:t>Производственная практика</w:t>
            </w:r>
          </w:p>
        </w:tc>
        <w:tc>
          <w:tcPr>
            <w:tcW w:w="96" w:type="pct"/>
            <w:vAlign w:val="center"/>
          </w:tcPr>
          <w:p w14:paraId="4EBDFADD"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694DBE5C"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668CB399"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3ED2EF2A"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3D2DFE64"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28851DE4"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15D88C52"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2F8BED1F"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2614951B"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7EA8F449"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2B09FAA"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3CE9FC13"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77782B08"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817D2B5"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4FB4CE3"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7C15FD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noWrap/>
            <w:vAlign w:val="center"/>
          </w:tcPr>
          <w:p w14:paraId="308721A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FFFF00"/>
            <w:noWrap/>
            <w:vAlign w:val="center"/>
          </w:tcPr>
          <w:p w14:paraId="4B2326B6"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1E90F78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3A75911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01" w:type="pct"/>
            <w:noWrap/>
            <w:vAlign w:val="center"/>
          </w:tcPr>
          <w:p w14:paraId="4B4D353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noWrap/>
            <w:vAlign w:val="center"/>
          </w:tcPr>
          <w:p w14:paraId="6C00635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5EFD5F2"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3CEFA0EC"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FFD48D0"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42DF2D8D"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06E359D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AFA1186"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67F3704"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196E7F87"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3F1F272C"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292EA79D"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7DE109B3"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tcPr>
          <w:p w14:paraId="3D3E05C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0F7140FF"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06D740F8"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0AE424C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D632F4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11A440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37AFF2FE"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7409D42F"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381E0E14"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740EEA9B"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7B4B383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144</w:t>
            </w:r>
          </w:p>
        </w:tc>
      </w:tr>
      <w:tr w:rsidR="001C3BF1" w:rsidRPr="00FA4FBD" w14:paraId="0776B5CE" w14:textId="77777777" w:rsidTr="001C3BF1">
        <w:trPr>
          <w:cantSplit/>
          <w:trHeight w:val="559"/>
          <w:jc w:val="center"/>
        </w:trPr>
        <w:tc>
          <w:tcPr>
            <w:tcW w:w="210" w:type="pct"/>
            <w:vAlign w:val="center"/>
          </w:tcPr>
          <w:p w14:paraId="56A8F2C7" w14:textId="77777777" w:rsidR="001C3BF1" w:rsidRPr="00FA4FBD" w:rsidRDefault="001C3BF1" w:rsidP="00FA4FBD">
            <w:pPr>
              <w:suppressAutoHyphens/>
              <w:contextualSpacing/>
              <w:jc w:val="both"/>
              <w:rPr>
                <w:rFonts w:ascii="Times New Roman" w:hAnsi="Times New Roman"/>
                <w:b/>
                <w:bCs/>
                <w:sz w:val="16"/>
                <w:szCs w:val="16"/>
              </w:rPr>
            </w:pPr>
            <w:r w:rsidRPr="00FA4FBD">
              <w:rPr>
                <w:rFonts w:ascii="Times New Roman" w:hAnsi="Times New Roman"/>
                <w:b/>
                <w:bCs/>
                <w:sz w:val="16"/>
                <w:szCs w:val="16"/>
              </w:rPr>
              <w:t>ПДП</w:t>
            </w:r>
          </w:p>
        </w:tc>
        <w:tc>
          <w:tcPr>
            <w:tcW w:w="561" w:type="pct"/>
            <w:noWrap/>
          </w:tcPr>
          <w:p w14:paraId="2A769A41" w14:textId="77777777" w:rsidR="001C3BF1" w:rsidRPr="00FA4FBD" w:rsidRDefault="001C3BF1" w:rsidP="00FA4FBD">
            <w:pPr>
              <w:suppressAutoHyphens/>
              <w:contextualSpacing/>
              <w:jc w:val="both"/>
              <w:rPr>
                <w:rFonts w:ascii="Times New Roman" w:hAnsi="Times New Roman"/>
                <w:b/>
                <w:bCs/>
                <w:sz w:val="16"/>
                <w:szCs w:val="16"/>
              </w:rPr>
            </w:pPr>
            <w:r w:rsidRPr="00FA4FBD">
              <w:rPr>
                <w:rFonts w:ascii="Times New Roman" w:hAnsi="Times New Roman"/>
                <w:b/>
                <w:bCs/>
                <w:sz w:val="16"/>
                <w:szCs w:val="16"/>
              </w:rPr>
              <w:t>Преддипломная практика (производственная)</w:t>
            </w:r>
          </w:p>
        </w:tc>
        <w:tc>
          <w:tcPr>
            <w:tcW w:w="96" w:type="pct"/>
            <w:vAlign w:val="center"/>
          </w:tcPr>
          <w:p w14:paraId="230880EA"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1846478F"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5B33F56A"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735AD3BF"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7E7A4A55"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34829A23"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116002EA"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2B5C8873"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17EB7B85"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FEE6BB1"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8A63EFE"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5CCB5A02"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0048E05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6D3F6E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CB3A85B"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34E61E5" w14:textId="77777777" w:rsidR="001C3BF1" w:rsidRPr="00FA4FBD" w:rsidRDefault="001C3BF1" w:rsidP="00FA4FBD">
            <w:pPr>
              <w:ind w:left="-113" w:right="-113"/>
              <w:contextualSpacing/>
              <w:jc w:val="center"/>
              <w:rPr>
                <w:rFonts w:ascii="Times New Roman" w:hAnsi="Times New Roman"/>
                <w:sz w:val="16"/>
                <w:szCs w:val="16"/>
              </w:rPr>
            </w:pPr>
          </w:p>
        </w:tc>
        <w:tc>
          <w:tcPr>
            <w:tcW w:w="99" w:type="pct"/>
            <w:noWrap/>
            <w:vAlign w:val="center"/>
          </w:tcPr>
          <w:p w14:paraId="510E7DA3" w14:textId="77777777" w:rsidR="001C3BF1" w:rsidRPr="00FA4FBD" w:rsidRDefault="001C3BF1" w:rsidP="00FA4FBD">
            <w:pPr>
              <w:ind w:left="-113" w:right="-113"/>
              <w:contextualSpacing/>
              <w:jc w:val="center"/>
              <w:rPr>
                <w:rFonts w:ascii="Times New Roman" w:hAnsi="Times New Roman"/>
                <w:sz w:val="16"/>
                <w:szCs w:val="16"/>
              </w:rPr>
            </w:pPr>
          </w:p>
        </w:tc>
        <w:tc>
          <w:tcPr>
            <w:tcW w:w="98" w:type="pct"/>
            <w:shd w:val="clear" w:color="auto" w:fill="FFFF00"/>
            <w:noWrap/>
            <w:vAlign w:val="center"/>
          </w:tcPr>
          <w:p w14:paraId="33F6BB4B"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1B7C075D"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00332978" w14:textId="77777777" w:rsidR="001C3BF1" w:rsidRPr="00FA4FBD" w:rsidRDefault="001C3BF1" w:rsidP="00FA4FBD">
            <w:pPr>
              <w:ind w:left="-113" w:right="-113"/>
              <w:contextualSpacing/>
              <w:jc w:val="center"/>
              <w:rPr>
                <w:rFonts w:ascii="Times New Roman" w:hAnsi="Times New Roman"/>
                <w:sz w:val="16"/>
                <w:szCs w:val="16"/>
              </w:rPr>
            </w:pPr>
          </w:p>
        </w:tc>
        <w:tc>
          <w:tcPr>
            <w:tcW w:w="101" w:type="pct"/>
            <w:noWrap/>
            <w:vAlign w:val="center"/>
          </w:tcPr>
          <w:p w14:paraId="45CA9A4A" w14:textId="77777777" w:rsidR="001C3BF1" w:rsidRPr="00FA4FBD" w:rsidRDefault="001C3BF1" w:rsidP="00FA4FBD">
            <w:pPr>
              <w:ind w:left="-113" w:right="-113"/>
              <w:contextualSpacing/>
              <w:jc w:val="center"/>
              <w:rPr>
                <w:rFonts w:ascii="Times New Roman" w:hAnsi="Times New Roman"/>
                <w:sz w:val="16"/>
                <w:szCs w:val="16"/>
              </w:rPr>
            </w:pPr>
          </w:p>
        </w:tc>
        <w:tc>
          <w:tcPr>
            <w:tcW w:w="98" w:type="pct"/>
            <w:noWrap/>
            <w:vAlign w:val="center"/>
          </w:tcPr>
          <w:p w14:paraId="088DDD7B"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5767C51"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D8C17F3"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327FAE07"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674419FB"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3AA5B16A"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0193F352"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3EA5307"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6F7FFCE5"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1C15E23B"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0E94A510"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shd w:val="clear" w:color="auto" w:fill="C5E0B3"/>
            <w:vAlign w:val="center"/>
          </w:tcPr>
          <w:p w14:paraId="778D100E"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ПА</w:t>
            </w:r>
          </w:p>
        </w:tc>
        <w:tc>
          <w:tcPr>
            <w:tcW w:w="93" w:type="pct"/>
            <w:tcBorders>
              <w:right w:val="single" w:sz="4" w:space="0" w:color="auto"/>
            </w:tcBorders>
            <w:vAlign w:val="center"/>
          </w:tcPr>
          <w:p w14:paraId="79ADE09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vAlign w:val="center"/>
          </w:tcPr>
          <w:p w14:paraId="1E8E1CA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tcBorders>
              <w:right w:val="single" w:sz="4" w:space="0" w:color="auto"/>
            </w:tcBorders>
            <w:vAlign w:val="center"/>
          </w:tcPr>
          <w:p w14:paraId="4CED3E9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tcBorders>
              <w:right w:val="single" w:sz="4" w:space="0" w:color="auto"/>
            </w:tcBorders>
            <w:vAlign w:val="center"/>
          </w:tcPr>
          <w:p w14:paraId="44878C4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tcPr>
          <w:p w14:paraId="1F1DAD67"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0921CF0"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06CF8D5"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3F92CE75"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7E07387D"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760F1961"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3C4D95C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144</w:t>
            </w:r>
          </w:p>
        </w:tc>
      </w:tr>
      <w:tr w:rsidR="001C3BF1" w:rsidRPr="00FA4FBD" w14:paraId="66F5A15E" w14:textId="77777777" w:rsidTr="001C3BF1">
        <w:trPr>
          <w:cantSplit/>
          <w:trHeight w:val="420"/>
          <w:jc w:val="center"/>
        </w:trPr>
        <w:tc>
          <w:tcPr>
            <w:tcW w:w="210" w:type="pct"/>
            <w:vAlign w:val="center"/>
          </w:tcPr>
          <w:p w14:paraId="70294526" w14:textId="77777777" w:rsidR="001C3BF1" w:rsidRPr="00FA4FBD" w:rsidRDefault="001C3BF1" w:rsidP="00FA4FBD">
            <w:pPr>
              <w:suppressAutoHyphens/>
              <w:contextualSpacing/>
              <w:jc w:val="both"/>
              <w:rPr>
                <w:rFonts w:ascii="Times New Roman" w:hAnsi="Times New Roman"/>
                <w:b/>
                <w:bCs/>
                <w:sz w:val="16"/>
                <w:szCs w:val="16"/>
              </w:rPr>
            </w:pPr>
          </w:p>
        </w:tc>
        <w:tc>
          <w:tcPr>
            <w:tcW w:w="561" w:type="pct"/>
            <w:noWrap/>
          </w:tcPr>
          <w:p w14:paraId="7A4EAE2C" w14:textId="77777777" w:rsidR="001C3BF1" w:rsidRPr="00FA4FBD" w:rsidRDefault="001C3BF1" w:rsidP="00FA4FBD">
            <w:pPr>
              <w:suppressAutoHyphens/>
              <w:contextualSpacing/>
              <w:jc w:val="both"/>
              <w:rPr>
                <w:rFonts w:ascii="Times New Roman" w:hAnsi="Times New Roman"/>
                <w:bCs/>
                <w:sz w:val="16"/>
                <w:szCs w:val="16"/>
              </w:rPr>
            </w:pPr>
            <w:r w:rsidRPr="00FA4FBD">
              <w:rPr>
                <w:rFonts w:ascii="Times New Roman" w:hAnsi="Times New Roman"/>
                <w:bCs/>
                <w:sz w:val="16"/>
                <w:szCs w:val="16"/>
              </w:rPr>
              <w:t>Промежуточная аттестация</w:t>
            </w:r>
          </w:p>
        </w:tc>
        <w:tc>
          <w:tcPr>
            <w:tcW w:w="96" w:type="pct"/>
            <w:vAlign w:val="center"/>
          </w:tcPr>
          <w:p w14:paraId="377CD96D"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4BAE05C9"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6E20CC07" w14:textId="77777777" w:rsidR="001C3BF1" w:rsidRPr="00FA4FBD" w:rsidRDefault="001C3BF1" w:rsidP="00FA4FBD">
            <w:pPr>
              <w:jc w:val="center"/>
              <w:rPr>
                <w:rFonts w:ascii="Times New Roman" w:hAnsi="Times New Roman"/>
                <w:color w:val="000000"/>
                <w:sz w:val="16"/>
                <w:szCs w:val="16"/>
              </w:rPr>
            </w:pPr>
          </w:p>
        </w:tc>
        <w:tc>
          <w:tcPr>
            <w:tcW w:w="95" w:type="pct"/>
            <w:vAlign w:val="center"/>
          </w:tcPr>
          <w:p w14:paraId="7B402AD7" w14:textId="77777777" w:rsidR="001C3BF1" w:rsidRPr="00FA4FBD" w:rsidRDefault="001C3BF1" w:rsidP="00FA4FBD">
            <w:pPr>
              <w:jc w:val="center"/>
              <w:rPr>
                <w:rFonts w:ascii="Times New Roman" w:hAnsi="Times New Roman"/>
                <w:color w:val="000000"/>
                <w:sz w:val="16"/>
                <w:szCs w:val="16"/>
              </w:rPr>
            </w:pPr>
          </w:p>
        </w:tc>
        <w:tc>
          <w:tcPr>
            <w:tcW w:w="98" w:type="pct"/>
            <w:vAlign w:val="center"/>
          </w:tcPr>
          <w:p w14:paraId="67B87583"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2A8102B9" w14:textId="77777777" w:rsidR="001C3BF1" w:rsidRPr="00FA4FBD" w:rsidRDefault="001C3BF1" w:rsidP="00FA4FBD">
            <w:pPr>
              <w:jc w:val="center"/>
              <w:rPr>
                <w:rFonts w:ascii="Times New Roman" w:hAnsi="Times New Roman"/>
                <w:color w:val="000000"/>
                <w:sz w:val="16"/>
                <w:szCs w:val="16"/>
              </w:rPr>
            </w:pPr>
          </w:p>
        </w:tc>
        <w:tc>
          <w:tcPr>
            <w:tcW w:w="93" w:type="pct"/>
            <w:vAlign w:val="center"/>
          </w:tcPr>
          <w:p w14:paraId="32524EC5" w14:textId="77777777" w:rsidR="001C3BF1" w:rsidRPr="00FA4FBD" w:rsidRDefault="001C3BF1" w:rsidP="00FA4FBD">
            <w:pPr>
              <w:jc w:val="center"/>
              <w:rPr>
                <w:rFonts w:ascii="Times New Roman" w:hAnsi="Times New Roman"/>
                <w:color w:val="000000"/>
                <w:sz w:val="16"/>
                <w:szCs w:val="16"/>
              </w:rPr>
            </w:pPr>
          </w:p>
        </w:tc>
        <w:tc>
          <w:tcPr>
            <w:tcW w:w="97" w:type="pct"/>
            <w:noWrap/>
            <w:vAlign w:val="center"/>
          </w:tcPr>
          <w:p w14:paraId="1AA4B40F"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3B9C6AC8"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7AB9517F"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27862FC" w14:textId="77777777" w:rsidR="001C3BF1" w:rsidRPr="00FA4FBD" w:rsidRDefault="001C3BF1" w:rsidP="00FA4FBD">
            <w:pPr>
              <w:jc w:val="center"/>
              <w:rPr>
                <w:rFonts w:ascii="Times New Roman" w:hAnsi="Times New Roman"/>
                <w:color w:val="000000"/>
                <w:sz w:val="16"/>
                <w:szCs w:val="16"/>
              </w:rPr>
            </w:pPr>
          </w:p>
        </w:tc>
        <w:tc>
          <w:tcPr>
            <w:tcW w:w="101" w:type="pct"/>
            <w:vAlign w:val="center"/>
          </w:tcPr>
          <w:p w14:paraId="4F7A1C1D"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1A9551B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6D6C906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8EC9EB9"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28922136" w14:textId="77777777" w:rsidR="001C3BF1" w:rsidRPr="00FA4FBD" w:rsidRDefault="001C3BF1" w:rsidP="00FA4FBD">
            <w:pPr>
              <w:ind w:left="-113" w:right="-113"/>
              <w:contextualSpacing/>
              <w:jc w:val="center"/>
              <w:rPr>
                <w:rFonts w:ascii="Times New Roman" w:hAnsi="Times New Roman"/>
                <w:sz w:val="16"/>
                <w:szCs w:val="16"/>
              </w:rPr>
            </w:pPr>
          </w:p>
        </w:tc>
        <w:tc>
          <w:tcPr>
            <w:tcW w:w="99" w:type="pct"/>
            <w:noWrap/>
            <w:vAlign w:val="center"/>
          </w:tcPr>
          <w:p w14:paraId="0910CDCB" w14:textId="77777777" w:rsidR="001C3BF1" w:rsidRPr="00FA4FBD" w:rsidRDefault="001C3BF1" w:rsidP="00FA4FBD">
            <w:pPr>
              <w:ind w:left="-113" w:right="-113"/>
              <w:contextualSpacing/>
              <w:jc w:val="center"/>
              <w:rPr>
                <w:rFonts w:ascii="Times New Roman" w:hAnsi="Times New Roman"/>
                <w:sz w:val="16"/>
                <w:szCs w:val="16"/>
              </w:rPr>
            </w:pPr>
          </w:p>
        </w:tc>
        <w:tc>
          <w:tcPr>
            <w:tcW w:w="98" w:type="pct"/>
            <w:shd w:val="clear" w:color="auto" w:fill="FFFF00"/>
            <w:noWrap/>
            <w:vAlign w:val="center"/>
          </w:tcPr>
          <w:p w14:paraId="64B3888F"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568ACF68"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2643B37B" w14:textId="77777777" w:rsidR="001C3BF1" w:rsidRPr="00FA4FBD" w:rsidRDefault="001C3BF1" w:rsidP="00FA4FBD">
            <w:pPr>
              <w:ind w:left="-113" w:right="-113"/>
              <w:contextualSpacing/>
              <w:jc w:val="center"/>
              <w:rPr>
                <w:rFonts w:ascii="Times New Roman" w:hAnsi="Times New Roman"/>
                <w:sz w:val="16"/>
                <w:szCs w:val="16"/>
              </w:rPr>
            </w:pPr>
          </w:p>
        </w:tc>
        <w:tc>
          <w:tcPr>
            <w:tcW w:w="101" w:type="pct"/>
            <w:noWrap/>
            <w:vAlign w:val="center"/>
          </w:tcPr>
          <w:p w14:paraId="0E494257" w14:textId="77777777" w:rsidR="001C3BF1" w:rsidRPr="00FA4FBD" w:rsidRDefault="001C3BF1" w:rsidP="00FA4FBD">
            <w:pPr>
              <w:ind w:left="-113" w:right="-113"/>
              <w:contextualSpacing/>
              <w:jc w:val="center"/>
              <w:rPr>
                <w:rFonts w:ascii="Times New Roman" w:hAnsi="Times New Roman"/>
                <w:sz w:val="16"/>
                <w:szCs w:val="16"/>
              </w:rPr>
            </w:pPr>
          </w:p>
        </w:tc>
        <w:tc>
          <w:tcPr>
            <w:tcW w:w="98" w:type="pct"/>
            <w:noWrap/>
            <w:vAlign w:val="center"/>
          </w:tcPr>
          <w:p w14:paraId="2B82B01D"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4FAB1E54"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2B75587"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7E591426" w14:textId="77777777" w:rsidR="001C3BF1" w:rsidRPr="00FA4FBD" w:rsidRDefault="001C3BF1" w:rsidP="00FA4FBD">
            <w:pPr>
              <w:jc w:val="center"/>
              <w:rPr>
                <w:rFonts w:ascii="Times New Roman" w:hAnsi="Times New Roman"/>
                <w:color w:val="000000"/>
                <w:sz w:val="16"/>
                <w:szCs w:val="16"/>
              </w:rPr>
            </w:pPr>
          </w:p>
        </w:tc>
        <w:tc>
          <w:tcPr>
            <w:tcW w:w="99" w:type="pct"/>
            <w:noWrap/>
            <w:vAlign w:val="center"/>
          </w:tcPr>
          <w:p w14:paraId="3A66FC9A" w14:textId="77777777" w:rsidR="001C3BF1" w:rsidRPr="00FA4FBD" w:rsidRDefault="001C3BF1" w:rsidP="00FA4FBD">
            <w:pPr>
              <w:jc w:val="center"/>
              <w:rPr>
                <w:rFonts w:ascii="Times New Roman" w:hAnsi="Times New Roman"/>
                <w:color w:val="000000"/>
                <w:sz w:val="16"/>
                <w:szCs w:val="16"/>
              </w:rPr>
            </w:pPr>
          </w:p>
        </w:tc>
        <w:tc>
          <w:tcPr>
            <w:tcW w:w="98" w:type="pct"/>
            <w:noWrap/>
            <w:vAlign w:val="center"/>
          </w:tcPr>
          <w:p w14:paraId="1BF57118"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320074B2" w14:textId="77777777" w:rsidR="001C3BF1" w:rsidRPr="00FA4FBD" w:rsidRDefault="001C3BF1" w:rsidP="00FA4FBD">
            <w:pPr>
              <w:jc w:val="center"/>
              <w:rPr>
                <w:rFonts w:ascii="Times New Roman" w:hAnsi="Times New Roman"/>
                <w:color w:val="000000"/>
                <w:sz w:val="16"/>
                <w:szCs w:val="16"/>
              </w:rPr>
            </w:pPr>
          </w:p>
        </w:tc>
        <w:tc>
          <w:tcPr>
            <w:tcW w:w="93" w:type="pct"/>
            <w:noWrap/>
            <w:vAlign w:val="center"/>
          </w:tcPr>
          <w:p w14:paraId="5689955F" w14:textId="77777777" w:rsidR="001C3BF1" w:rsidRPr="00FA4FBD" w:rsidRDefault="001C3BF1" w:rsidP="00FA4FBD">
            <w:pPr>
              <w:jc w:val="center"/>
              <w:rPr>
                <w:rFonts w:ascii="Times New Roman" w:hAnsi="Times New Roman"/>
                <w:color w:val="000000"/>
                <w:sz w:val="16"/>
                <w:szCs w:val="16"/>
              </w:rPr>
            </w:pPr>
          </w:p>
        </w:tc>
        <w:tc>
          <w:tcPr>
            <w:tcW w:w="93" w:type="pct"/>
            <w:tcBorders>
              <w:right w:val="single" w:sz="4" w:space="0" w:color="auto"/>
            </w:tcBorders>
            <w:noWrap/>
            <w:vAlign w:val="center"/>
          </w:tcPr>
          <w:p w14:paraId="77344D01" w14:textId="77777777" w:rsidR="001C3BF1" w:rsidRPr="00FA4FBD" w:rsidRDefault="001C3BF1" w:rsidP="00FA4FBD">
            <w:pPr>
              <w:jc w:val="center"/>
              <w:rPr>
                <w:rFonts w:ascii="Times New Roman" w:hAnsi="Times New Roman"/>
                <w:color w:val="000000"/>
                <w:sz w:val="16"/>
                <w:szCs w:val="16"/>
              </w:rPr>
            </w:pPr>
          </w:p>
        </w:tc>
        <w:tc>
          <w:tcPr>
            <w:tcW w:w="99" w:type="pct"/>
            <w:vAlign w:val="center"/>
          </w:tcPr>
          <w:p w14:paraId="2C7B03FE" w14:textId="77777777" w:rsidR="001C3BF1" w:rsidRPr="00FA4FBD" w:rsidRDefault="001C3BF1" w:rsidP="00FA4FBD">
            <w:pPr>
              <w:jc w:val="center"/>
              <w:rPr>
                <w:rFonts w:ascii="Times New Roman" w:hAnsi="Times New Roman"/>
                <w:color w:val="000000"/>
                <w:sz w:val="16"/>
                <w:szCs w:val="16"/>
              </w:rPr>
            </w:pPr>
          </w:p>
        </w:tc>
        <w:tc>
          <w:tcPr>
            <w:tcW w:w="98" w:type="pct"/>
            <w:tcBorders>
              <w:right w:val="single" w:sz="4" w:space="0" w:color="auto"/>
            </w:tcBorders>
            <w:shd w:val="clear" w:color="auto" w:fill="C5E0B3"/>
            <w:vAlign w:val="center"/>
          </w:tcPr>
          <w:p w14:paraId="0654FF05" w14:textId="77777777" w:rsidR="001C3BF1" w:rsidRPr="00FA4FBD" w:rsidRDefault="001C3BF1" w:rsidP="00FA4FBD">
            <w:pPr>
              <w:ind w:left="-105" w:right="-104"/>
              <w:contextualSpacing/>
              <w:jc w:val="center"/>
              <w:rPr>
                <w:rFonts w:ascii="Times New Roman" w:hAnsi="Times New Roman"/>
                <w:sz w:val="16"/>
                <w:szCs w:val="16"/>
              </w:rPr>
            </w:pPr>
            <w:r w:rsidRPr="00FA4FBD">
              <w:rPr>
                <w:rFonts w:ascii="Times New Roman" w:hAnsi="Times New Roman"/>
                <w:sz w:val="16"/>
                <w:szCs w:val="16"/>
              </w:rPr>
              <w:t>6</w:t>
            </w:r>
          </w:p>
        </w:tc>
        <w:tc>
          <w:tcPr>
            <w:tcW w:w="93" w:type="pct"/>
            <w:tcBorders>
              <w:right w:val="single" w:sz="4" w:space="0" w:color="auto"/>
            </w:tcBorders>
            <w:shd w:val="clear" w:color="auto" w:fill="C5E0B3"/>
            <w:vAlign w:val="center"/>
          </w:tcPr>
          <w:p w14:paraId="05C80AD5" w14:textId="77777777" w:rsidR="001C3BF1" w:rsidRPr="00FA4FBD" w:rsidRDefault="001C3BF1" w:rsidP="00FA4FBD">
            <w:pPr>
              <w:ind w:left="-105" w:right="-104"/>
              <w:contextualSpacing/>
              <w:jc w:val="center"/>
              <w:rPr>
                <w:rFonts w:ascii="Times New Roman" w:hAnsi="Times New Roman"/>
                <w:sz w:val="16"/>
                <w:szCs w:val="16"/>
              </w:rPr>
            </w:pPr>
          </w:p>
        </w:tc>
        <w:tc>
          <w:tcPr>
            <w:tcW w:w="93" w:type="pct"/>
            <w:tcBorders>
              <w:right w:val="single" w:sz="4" w:space="0" w:color="auto"/>
            </w:tcBorders>
            <w:vAlign w:val="center"/>
          </w:tcPr>
          <w:p w14:paraId="665440B4" w14:textId="77777777" w:rsidR="001C3BF1" w:rsidRPr="00FA4FBD" w:rsidRDefault="001C3BF1" w:rsidP="00FA4FBD">
            <w:pPr>
              <w:ind w:left="-113" w:right="-113"/>
              <w:contextualSpacing/>
              <w:jc w:val="center"/>
              <w:rPr>
                <w:rFonts w:ascii="Times New Roman" w:hAnsi="Times New Roman"/>
                <w:sz w:val="16"/>
                <w:szCs w:val="16"/>
              </w:rPr>
            </w:pPr>
          </w:p>
        </w:tc>
        <w:tc>
          <w:tcPr>
            <w:tcW w:w="93" w:type="pct"/>
            <w:tcBorders>
              <w:right w:val="single" w:sz="4" w:space="0" w:color="auto"/>
            </w:tcBorders>
            <w:vAlign w:val="center"/>
          </w:tcPr>
          <w:p w14:paraId="4943237D" w14:textId="77777777" w:rsidR="001C3BF1" w:rsidRPr="00FA4FBD" w:rsidRDefault="001C3BF1" w:rsidP="00FA4FBD">
            <w:pPr>
              <w:ind w:left="-113" w:right="-113"/>
              <w:contextualSpacing/>
              <w:jc w:val="center"/>
              <w:rPr>
                <w:rFonts w:ascii="Times New Roman" w:hAnsi="Times New Roman"/>
                <w:sz w:val="16"/>
                <w:szCs w:val="16"/>
              </w:rPr>
            </w:pPr>
          </w:p>
        </w:tc>
        <w:tc>
          <w:tcPr>
            <w:tcW w:w="99" w:type="pct"/>
            <w:tcBorders>
              <w:right w:val="single" w:sz="4" w:space="0" w:color="auto"/>
            </w:tcBorders>
            <w:vAlign w:val="center"/>
          </w:tcPr>
          <w:p w14:paraId="2FB5540B" w14:textId="77777777" w:rsidR="001C3BF1" w:rsidRPr="00FA4FBD" w:rsidRDefault="001C3BF1" w:rsidP="00FA4FBD">
            <w:pPr>
              <w:ind w:left="-113" w:right="-113"/>
              <w:contextualSpacing/>
              <w:jc w:val="center"/>
              <w:rPr>
                <w:rFonts w:ascii="Times New Roman" w:hAnsi="Times New Roman"/>
                <w:sz w:val="16"/>
                <w:szCs w:val="16"/>
              </w:rPr>
            </w:pPr>
          </w:p>
        </w:tc>
        <w:tc>
          <w:tcPr>
            <w:tcW w:w="98" w:type="pct"/>
            <w:tcBorders>
              <w:right w:val="single" w:sz="4" w:space="0" w:color="auto"/>
            </w:tcBorders>
            <w:vAlign w:val="center"/>
          </w:tcPr>
          <w:p w14:paraId="5A65F778" w14:textId="77777777" w:rsidR="001C3BF1" w:rsidRPr="00FA4FBD" w:rsidRDefault="001C3BF1" w:rsidP="00FA4FBD">
            <w:pPr>
              <w:ind w:left="-113" w:right="-113"/>
              <w:contextualSpacing/>
              <w:jc w:val="center"/>
              <w:rPr>
                <w:rFonts w:ascii="Times New Roman" w:hAnsi="Times New Roman"/>
                <w:sz w:val="16"/>
                <w:szCs w:val="16"/>
              </w:rPr>
            </w:pPr>
          </w:p>
        </w:tc>
        <w:tc>
          <w:tcPr>
            <w:tcW w:w="93" w:type="pct"/>
            <w:tcBorders>
              <w:right w:val="single" w:sz="4" w:space="0" w:color="auto"/>
            </w:tcBorders>
          </w:tcPr>
          <w:p w14:paraId="14D3AFC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180A4DF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5E5CCD52"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293DBA87"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40298A8F"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14B56EA9"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textDirection w:val="btLr"/>
            <w:vAlign w:val="bottom"/>
          </w:tcPr>
          <w:p w14:paraId="0F6313A7" w14:textId="77777777" w:rsidR="001C3BF1" w:rsidRPr="00FA4FBD" w:rsidRDefault="001C3BF1" w:rsidP="00FA4FBD">
            <w:pPr>
              <w:ind w:left="113" w:right="113"/>
              <w:contextualSpacing/>
              <w:jc w:val="center"/>
              <w:rPr>
                <w:rFonts w:ascii="Times New Roman" w:hAnsi="Times New Roman"/>
                <w:sz w:val="16"/>
                <w:szCs w:val="16"/>
              </w:rPr>
            </w:pPr>
          </w:p>
        </w:tc>
      </w:tr>
      <w:tr w:rsidR="001C3BF1" w:rsidRPr="00FA4FBD" w14:paraId="663EDAFE" w14:textId="77777777" w:rsidTr="001C3BF1">
        <w:trPr>
          <w:jc w:val="center"/>
        </w:trPr>
        <w:tc>
          <w:tcPr>
            <w:tcW w:w="771" w:type="pct"/>
            <w:gridSpan w:val="2"/>
            <w:vAlign w:val="center"/>
          </w:tcPr>
          <w:p w14:paraId="783C79B9" w14:textId="77777777" w:rsidR="001C3BF1" w:rsidRPr="00FA4FBD" w:rsidRDefault="001C3BF1" w:rsidP="00FA4FBD">
            <w:pPr>
              <w:contextualSpacing/>
              <w:jc w:val="both"/>
              <w:rPr>
                <w:rFonts w:ascii="Times New Roman" w:hAnsi="Times New Roman"/>
                <w:sz w:val="16"/>
                <w:szCs w:val="16"/>
              </w:rPr>
            </w:pPr>
            <w:r w:rsidRPr="00FA4FBD">
              <w:rPr>
                <w:rFonts w:ascii="Times New Roman" w:hAnsi="Times New Roman"/>
                <w:sz w:val="16"/>
                <w:szCs w:val="16"/>
              </w:rPr>
              <w:t>Вариативная часть образовательной программы</w:t>
            </w:r>
          </w:p>
        </w:tc>
        <w:tc>
          <w:tcPr>
            <w:tcW w:w="96" w:type="pct"/>
            <w:vAlign w:val="center"/>
          </w:tcPr>
          <w:p w14:paraId="4316A19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22</w:t>
            </w:r>
          </w:p>
        </w:tc>
        <w:tc>
          <w:tcPr>
            <w:tcW w:w="95" w:type="pct"/>
            <w:vAlign w:val="center"/>
          </w:tcPr>
          <w:p w14:paraId="564239E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22</w:t>
            </w:r>
          </w:p>
        </w:tc>
        <w:tc>
          <w:tcPr>
            <w:tcW w:w="95" w:type="pct"/>
            <w:vAlign w:val="center"/>
          </w:tcPr>
          <w:p w14:paraId="45B5470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22</w:t>
            </w:r>
          </w:p>
        </w:tc>
        <w:tc>
          <w:tcPr>
            <w:tcW w:w="95" w:type="pct"/>
            <w:vAlign w:val="center"/>
          </w:tcPr>
          <w:p w14:paraId="567218FA" w14:textId="77777777" w:rsidR="001C3BF1" w:rsidRPr="00FA4FBD" w:rsidRDefault="001C3BF1" w:rsidP="00FA4FBD">
            <w:pPr>
              <w:contextualSpacing/>
              <w:jc w:val="center"/>
              <w:rPr>
                <w:rFonts w:ascii="Times New Roman" w:hAnsi="Times New Roman"/>
                <w:sz w:val="16"/>
                <w:szCs w:val="16"/>
              </w:rPr>
            </w:pPr>
          </w:p>
        </w:tc>
        <w:tc>
          <w:tcPr>
            <w:tcW w:w="98" w:type="pct"/>
            <w:vAlign w:val="center"/>
          </w:tcPr>
          <w:p w14:paraId="72351552"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797FD735" w14:textId="77777777" w:rsidR="001C3BF1" w:rsidRPr="00FA4FBD" w:rsidRDefault="001C3BF1" w:rsidP="00FA4FBD">
            <w:pPr>
              <w:contextualSpacing/>
              <w:jc w:val="center"/>
              <w:rPr>
                <w:rFonts w:ascii="Times New Roman" w:hAnsi="Times New Roman"/>
                <w:sz w:val="16"/>
                <w:szCs w:val="16"/>
              </w:rPr>
            </w:pPr>
          </w:p>
        </w:tc>
        <w:tc>
          <w:tcPr>
            <w:tcW w:w="93" w:type="pct"/>
            <w:vAlign w:val="center"/>
          </w:tcPr>
          <w:p w14:paraId="3870062A" w14:textId="77777777" w:rsidR="001C3BF1" w:rsidRPr="00FA4FBD" w:rsidRDefault="001C3BF1" w:rsidP="00FA4FBD">
            <w:pPr>
              <w:contextualSpacing/>
              <w:jc w:val="center"/>
              <w:rPr>
                <w:rFonts w:ascii="Times New Roman" w:hAnsi="Times New Roman"/>
                <w:sz w:val="16"/>
                <w:szCs w:val="16"/>
              </w:rPr>
            </w:pPr>
          </w:p>
        </w:tc>
        <w:tc>
          <w:tcPr>
            <w:tcW w:w="97" w:type="pct"/>
            <w:noWrap/>
            <w:vAlign w:val="center"/>
          </w:tcPr>
          <w:p w14:paraId="3CA9411D" w14:textId="77777777" w:rsidR="001C3BF1" w:rsidRPr="00FA4FBD" w:rsidRDefault="001C3BF1" w:rsidP="00FA4FBD">
            <w:pPr>
              <w:contextualSpacing/>
              <w:jc w:val="center"/>
              <w:rPr>
                <w:rFonts w:ascii="Times New Roman" w:hAnsi="Times New Roman"/>
                <w:sz w:val="16"/>
                <w:szCs w:val="16"/>
              </w:rPr>
            </w:pPr>
          </w:p>
        </w:tc>
        <w:tc>
          <w:tcPr>
            <w:tcW w:w="98" w:type="pct"/>
            <w:noWrap/>
            <w:vAlign w:val="center"/>
          </w:tcPr>
          <w:p w14:paraId="4433D6CB"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13C3FABF"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6077326C" w14:textId="77777777" w:rsidR="001C3BF1" w:rsidRPr="00FA4FBD" w:rsidRDefault="001C3BF1" w:rsidP="00FA4FBD">
            <w:pPr>
              <w:contextualSpacing/>
              <w:jc w:val="center"/>
              <w:rPr>
                <w:rFonts w:ascii="Times New Roman" w:hAnsi="Times New Roman"/>
                <w:sz w:val="16"/>
                <w:szCs w:val="16"/>
              </w:rPr>
            </w:pPr>
          </w:p>
        </w:tc>
        <w:tc>
          <w:tcPr>
            <w:tcW w:w="101" w:type="pct"/>
            <w:vAlign w:val="center"/>
          </w:tcPr>
          <w:p w14:paraId="57D64C8C" w14:textId="77777777" w:rsidR="001C3BF1" w:rsidRPr="00FA4FBD" w:rsidRDefault="001C3BF1" w:rsidP="00FA4FBD">
            <w:pPr>
              <w:contextualSpacing/>
              <w:jc w:val="center"/>
              <w:rPr>
                <w:rFonts w:ascii="Times New Roman" w:hAnsi="Times New Roman"/>
                <w:sz w:val="16"/>
                <w:szCs w:val="16"/>
              </w:rPr>
            </w:pPr>
          </w:p>
        </w:tc>
        <w:tc>
          <w:tcPr>
            <w:tcW w:w="98" w:type="pct"/>
            <w:noWrap/>
            <w:vAlign w:val="center"/>
          </w:tcPr>
          <w:p w14:paraId="5343859A"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6069509E"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434697E9"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063EAFAC"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2DE60DC9"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FFFF00"/>
            <w:noWrap/>
            <w:vAlign w:val="center"/>
          </w:tcPr>
          <w:p w14:paraId="6DABA99D"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6D96E4D1"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noWrap/>
            <w:vAlign w:val="center"/>
          </w:tcPr>
          <w:p w14:paraId="50D51EA2" w14:textId="77777777" w:rsidR="001C3BF1" w:rsidRPr="00FA4FBD" w:rsidRDefault="001C3BF1" w:rsidP="00FA4FBD">
            <w:pPr>
              <w:contextualSpacing/>
              <w:jc w:val="center"/>
              <w:rPr>
                <w:rFonts w:ascii="Times New Roman" w:hAnsi="Times New Roman"/>
                <w:sz w:val="16"/>
                <w:szCs w:val="16"/>
              </w:rPr>
            </w:pPr>
          </w:p>
        </w:tc>
        <w:tc>
          <w:tcPr>
            <w:tcW w:w="101" w:type="pct"/>
            <w:noWrap/>
            <w:vAlign w:val="center"/>
          </w:tcPr>
          <w:p w14:paraId="1B051EAC" w14:textId="77777777" w:rsidR="001C3BF1" w:rsidRPr="00FA4FBD" w:rsidRDefault="001C3BF1" w:rsidP="00FA4FBD">
            <w:pPr>
              <w:contextualSpacing/>
              <w:jc w:val="center"/>
              <w:rPr>
                <w:rFonts w:ascii="Times New Roman" w:hAnsi="Times New Roman"/>
                <w:sz w:val="16"/>
                <w:szCs w:val="16"/>
              </w:rPr>
            </w:pPr>
          </w:p>
        </w:tc>
        <w:tc>
          <w:tcPr>
            <w:tcW w:w="98" w:type="pct"/>
            <w:noWrap/>
            <w:vAlign w:val="center"/>
          </w:tcPr>
          <w:p w14:paraId="2E765C97"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0DCAD7DD"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39C7E5F1" w14:textId="77777777" w:rsidR="001C3BF1" w:rsidRPr="00FA4FBD" w:rsidRDefault="001C3BF1" w:rsidP="00FA4FBD">
            <w:pPr>
              <w:contextualSpacing/>
              <w:jc w:val="center"/>
              <w:rPr>
                <w:rFonts w:ascii="Times New Roman" w:hAnsi="Times New Roman"/>
                <w:sz w:val="16"/>
                <w:szCs w:val="16"/>
              </w:rPr>
            </w:pPr>
          </w:p>
        </w:tc>
        <w:tc>
          <w:tcPr>
            <w:tcW w:w="93" w:type="pct"/>
            <w:noWrap/>
            <w:vAlign w:val="center"/>
          </w:tcPr>
          <w:p w14:paraId="44CD3248" w14:textId="77777777" w:rsidR="001C3BF1" w:rsidRPr="00FA4FBD" w:rsidRDefault="001C3BF1" w:rsidP="00FA4FBD">
            <w:pPr>
              <w:contextualSpacing/>
              <w:jc w:val="center"/>
              <w:rPr>
                <w:rFonts w:ascii="Times New Roman" w:hAnsi="Times New Roman"/>
                <w:sz w:val="16"/>
                <w:szCs w:val="16"/>
              </w:rPr>
            </w:pPr>
          </w:p>
        </w:tc>
        <w:tc>
          <w:tcPr>
            <w:tcW w:w="99" w:type="pct"/>
            <w:noWrap/>
            <w:vAlign w:val="center"/>
          </w:tcPr>
          <w:p w14:paraId="0F0EC4EF" w14:textId="77777777" w:rsidR="001C3BF1" w:rsidRPr="00FA4FBD" w:rsidRDefault="001C3BF1" w:rsidP="00FA4FBD">
            <w:pPr>
              <w:contextualSpacing/>
              <w:jc w:val="center"/>
              <w:rPr>
                <w:rFonts w:ascii="Times New Roman" w:hAnsi="Times New Roman"/>
                <w:sz w:val="16"/>
                <w:szCs w:val="16"/>
              </w:rPr>
            </w:pPr>
          </w:p>
        </w:tc>
        <w:tc>
          <w:tcPr>
            <w:tcW w:w="98" w:type="pct"/>
            <w:noWrap/>
            <w:vAlign w:val="center"/>
          </w:tcPr>
          <w:p w14:paraId="44A5B0F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3" w:type="pct"/>
            <w:noWrap/>
            <w:vAlign w:val="center"/>
          </w:tcPr>
          <w:p w14:paraId="2382805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20</w:t>
            </w:r>
          </w:p>
        </w:tc>
        <w:tc>
          <w:tcPr>
            <w:tcW w:w="93" w:type="pct"/>
            <w:noWrap/>
            <w:vAlign w:val="center"/>
          </w:tcPr>
          <w:p w14:paraId="6081910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3" w:type="pct"/>
            <w:tcBorders>
              <w:right w:val="single" w:sz="4" w:space="0" w:color="auto"/>
            </w:tcBorders>
            <w:noWrap/>
            <w:vAlign w:val="center"/>
          </w:tcPr>
          <w:p w14:paraId="65A6493B"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18</w:t>
            </w:r>
          </w:p>
        </w:tc>
        <w:tc>
          <w:tcPr>
            <w:tcW w:w="99" w:type="pct"/>
            <w:vAlign w:val="center"/>
          </w:tcPr>
          <w:p w14:paraId="37544E6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20</w:t>
            </w:r>
          </w:p>
        </w:tc>
        <w:tc>
          <w:tcPr>
            <w:tcW w:w="98" w:type="pct"/>
            <w:tcBorders>
              <w:right w:val="single" w:sz="4" w:space="0" w:color="auto"/>
            </w:tcBorders>
            <w:shd w:val="clear" w:color="auto" w:fill="C5E0B3"/>
            <w:vAlign w:val="center"/>
          </w:tcPr>
          <w:p w14:paraId="38508376"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30</w:t>
            </w:r>
          </w:p>
        </w:tc>
        <w:tc>
          <w:tcPr>
            <w:tcW w:w="93" w:type="pct"/>
            <w:tcBorders>
              <w:right w:val="single" w:sz="4" w:space="0" w:color="auto"/>
            </w:tcBorders>
            <w:shd w:val="clear" w:color="auto" w:fill="C5E0B3"/>
            <w:vAlign w:val="center"/>
          </w:tcPr>
          <w:p w14:paraId="03D008A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tcPr>
          <w:p w14:paraId="5EE7DC42"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7FF9ACA9"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2861C3AF"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499CE6D1"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234FBC64"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44FB0159"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tcPr>
          <w:p w14:paraId="6C6F95EF"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tcPr>
          <w:p w14:paraId="0FD7F387"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tcPr>
          <w:p w14:paraId="6AA645B3" w14:textId="77777777" w:rsidR="001C3BF1" w:rsidRPr="00FA4FBD" w:rsidRDefault="001C3BF1" w:rsidP="00FA4FBD">
            <w:pPr>
              <w:contextualSpacing/>
              <w:jc w:val="center"/>
              <w:rPr>
                <w:rFonts w:ascii="Times New Roman" w:hAnsi="Times New Roman"/>
                <w:sz w:val="16"/>
                <w:szCs w:val="16"/>
              </w:rPr>
            </w:pPr>
          </w:p>
        </w:tc>
        <w:tc>
          <w:tcPr>
            <w:tcW w:w="116" w:type="pct"/>
            <w:tcBorders>
              <w:right w:val="single" w:sz="4" w:space="0" w:color="auto"/>
            </w:tcBorders>
          </w:tcPr>
          <w:p w14:paraId="07CCE50F" w14:textId="77777777" w:rsidR="001C3BF1" w:rsidRPr="00FA4FBD" w:rsidRDefault="001C3BF1" w:rsidP="00FA4FBD">
            <w:pPr>
              <w:contextualSpacing/>
              <w:jc w:val="center"/>
              <w:rPr>
                <w:rFonts w:ascii="Times New Roman" w:hAnsi="Times New Roman"/>
                <w:sz w:val="16"/>
                <w:szCs w:val="16"/>
              </w:rPr>
            </w:pPr>
          </w:p>
        </w:tc>
        <w:tc>
          <w:tcPr>
            <w:tcW w:w="80" w:type="pct"/>
            <w:tcBorders>
              <w:top w:val="single" w:sz="4" w:space="0" w:color="auto"/>
              <w:left w:val="single" w:sz="4" w:space="0" w:color="auto"/>
              <w:bottom w:val="single" w:sz="4" w:space="0" w:color="auto"/>
              <w:right w:val="single" w:sz="4" w:space="0" w:color="auto"/>
            </w:tcBorders>
            <w:vAlign w:val="center"/>
          </w:tcPr>
          <w:p w14:paraId="5A7C1BAE" w14:textId="77777777" w:rsidR="001C3BF1" w:rsidRPr="00FA4FBD" w:rsidRDefault="001C3BF1" w:rsidP="00FA4FBD">
            <w:pPr>
              <w:contextualSpacing/>
              <w:jc w:val="center"/>
              <w:rPr>
                <w:rFonts w:ascii="Times New Roman" w:hAnsi="Times New Roman"/>
                <w:sz w:val="16"/>
                <w:szCs w:val="16"/>
              </w:rPr>
            </w:pPr>
          </w:p>
        </w:tc>
      </w:tr>
      <w:tr w:rsidR="00FA4FBD" w:rsidRPr="00FA4FBD" w14:paraId="3DE198E0" w14:textId="77777777" w:rsidTr="001C3BF1">
        <w:trPr>
          <w:cantSplit/>
          <w:trHeight w:val="564"/>
          <w:jc w:val="center"/>
        </w:trPr>
        <w:tc>
          <w:tcPr>
            <w:tcW w:w="210" w:type="pct"/>
            <w:shd w:val="clear" w:color="auto" w:fill="D9D9D9"/>
            <w:vAlign w:val="center"/>
          </w:tcPr>
          <w:p w14:paraId="14643AFC"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ГИА.00</w:t>
            </w:r>
            <w:r w:rsidRPr="00FA4FBD">
              <w:rPr>
                <w:rFonts w:ascii="Times New Roman" w:hAnsi="Times New Roman"/>
                <w:b/>
                <w:sz w:val="16"/>
                <w:szCs w:val="16"/>
                <w:vertAlign w:val="superscript"/>
              </w:rPr>
              <w:footnoteReference w:id="9"/>
            </w:r>
          </w:p>
        </w:tc>
        <w:tc>
          <w:tcPr>
            <w:tcW w:w="561" w:type="pct"/>
            <w:shd w:val="clear" w:color="auto" w:fill="D9D9D9"/>
            <w:noWrap/>
            <w:vAlign w:val="center"/>
          </w:tcPr>
          <w:p w14:paraId="6437A0EC" w14:textId="77777777" w:rsidR="001C3BF1" w:rsidRPr="00FA4FBD" w:rsidRDefault="001C3BF1" w:rsidP="00FA4FBD">
            <w:pPr>
              <w:contextualSpacing/>
              <w:jc w:val="both"/>
              <w:rPr>
                <w:rFonts w:ascii="Times New Roman" w:hAnsi="Times New Roman"/>
                <w:b/>
                <w:sz w:val="16"/>
                <w:szCs w:val="16"/>
              </w:rPr>
            </w:pPr>
            <w:r w:rsidRPr="00FA4FBD">
              <w:rPr>
                <w:rFonts w:ascii="Times New Roman" w:hAnsi="Times New Roman"/>
                <w:b/>
                <w:sz w:val="16"/>
                <w:szCs w:val="16"/>
              </w:rPr>
              <w:t>Государственная итоговая аттестация</w:t>
            </w:r>
          </w:p>
        </w:tc>
        <w:tc>
          <w:tcPr>
            <w:tcW w:w="96" w:type="pct"/>
            <w:shd w:val="clear" w:color="auto" w:fill="D9D9D9"/>
            <w:vAlign w:val="center"/>
          </w:tcPr>
          <w:p w14:paraId="45257399"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48D083B5"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02598967" w14:textId="77777777" w:rsidR="001C3BF1" w:rsidRPr="00FA4FBD" w:rsidRDefault="001C3BF1" w:rsidP="00FA4FBD">
            <w:pPr>
              <w:contextualSpacing/>
              <w:jc w:val="center"/>
              <w:rPr>
                <w:rFonts w:ascii="Times New Roman" w:hAnsi="Times New Roman"/>
                <w:sz w:val="16"/>
                <w:szCs w:val="16"/>
              </w:rPr>
            </w:pPr>
          </w:p>
        </w:tc>
        <w:tc>
          <w:tcPr>
            <w:tcW w:w="95" w:type="pct"/>
            <w:shd w:val="clear" w:color="auto" w:fill="D9D9D9"/>
            <w:vAlign w:val="center"/>
          </w:tcPr>
          <w:p w14:paraId="3FF8F54E"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vAlign w:val="center"/>
          </w:tcPr>
          <w:p w14:paraId="4CE796B7"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6B8DD21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vAlign w:val="center"/>
          </w:tcPr>
          <w:p w14:paraId="3AC237AA" w14:textId="77777777" w:rsidR="001C3BF1" w:rsidRPr="00FA4FBD" w:rsidRDefault="001C3BF1" w:rsidP="00FA4FBD">
            <w:pPr>
              <w:contextualSpacing/>
              <w:jc w:val="center"/>
              <w:rPr>
                <w:rFonts w:ascii="Times New Roman" w:hAnsi="Times New Roman"/>
                <w:sz w:val="16"/>
                <w:szCs w:val="16"/>
              </w:rPr>
            </w:pPr>
          </w:p>
        </w:tc>
        <w:tc>
          <w:tcPr>
            <w:tcW w:w="97" w:type="pct"/>
            <w:shd w:val="clear" w:color="auto" w:fill="D9D9D9"/>
            <w:noWrap/>
            <w:vAlign w:val="center"/>
          </w:tcPr>
          <w:p w14:paraId="47DE574A"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37C78641"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7C763351"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5D9BA41C"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D9D9D9"/>
            <w:vAlign w:val="center"/>
          </w:tcPr>
          <w:p w14:paraId="36F39F6A"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3B3765CC"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5749171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2A08320A"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7746B33"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68413487" w14:textId="77777777" w:rsidR="001C3BF1" w:rsidRPr="00FA4FBD" w:rsidRDefault="001C3BF1" w:rsidP="00FA4FBD">
            <w:pPr>
              <w:contextualSpacing/>
              <w:jc w:val="center"/>
              <w:rPr>
                <w:rFonts w:ascii="Times New Roman" w:hAnsi="Times New Roman"/>
                <w:bCs/>
                <w:sz w:val="16"/>
                <w:szCs w:val="16"/>
              </w:rPr>
            </w:pPr>
          </w:p>
        </w:tc>
        <w:tc>
          <w:tcPr>
            <w:tcW w:w="98" w:type="pct"/>
            <w:shd w:val="clear" w:color="auto" w:fill="FFFF00"/>
            <w:noWrap/>
            <w:vAlign w:val="center"/>
          </w:tcPr>
          <w:p w14:paraId="2889174E"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9" w:type="pct"/>
            <w:shd w:val="clear" w:color="auto" w:fill="FFFF00"/>
            <w:noWrap/>
            <w:vAlign w:val="center"/>
          </w:tcPr>
          <w:p w14:paraId="2E4FD345"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8" w:type="pct"/>
            <w:shd w:val="clear" w:color="auto" w:fill="D9D9D9"/>
            <w:noWrap/>
            <w:vAlign w:val="center"/>
          </w:tcPr>
          <w:p w14:paraId="4768BFEE" w14:textId="77777777" w:rsidR="001C3BF1" w:rsidRPr="00FA4FBD" w:rsidRDefault="001C3BF1" w:rsidP="00FA4FBD">
            <w:pPr>
              <w:contextualSpacing/>
              <w:jc w:val="center"/>
              <w:rPr>
                <w:rFonts w:ascii="Times New Roman" w:hAnsi="Times New Roman"/>
                <w:sz w:val="16"/>
                <w:szCs w:val="16"/>
              </w:rPr>
            </w:pPr>
          </w:p>
        </w:tc>
        <w:tc>
          <w:tcPr>
            <w:tcW w:w="101" w:type="pct"/>
            <w:shd w:val="clear" w:color="auto" w:fill="D9D9D9"/>
            <w:noWrap/>
            <w:vAlign w:val="center"/>
          </w:tcPr>
          <w:p w14:paraId="1897DA57"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149FFD05"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58BA723F"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03BDB50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1FD694BA"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noWrap/>
            <w:vAlign w:val="center"/>
          </w:tcPr>
          <w:p w14:paraId="06146C7B" w14:textId="77777777" w:rsidR="001C3BF1" w:rsidRPr="00FA4FBD" w:rsidRDefault="001C3BF1" w:rsidP="00FA4FBD">
            <w:pPr>
              <w:contextualSpacing/>
              <w:jc w:val="center"/>
              <w:rPr>
                <w:rFonts w:ascii="Times New Roman" w:hAnsi="Times New Roman"/>
                <w:sz w:val="16"/>
                <w:szCs w:val="16"/>
              </w:rPr>
            </w:pPr>
          </w:p>
        </w:tc>
        <w:tc>
          <w:tcPr>
            <w:tcW w:w="98" w:type="pct"/>
            <w:shd w:val="clear" w:color="auto" w:fill="D9D9D9"/>
            <w:noWrap/>
            <w:vAlign w:val="center"/>
          </w:tcPr>
          <w:p w14:paraId="5892540B"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00AF0E08" w14:textId="77777777" w:rsidR="001C3BF1" w:rsidRPr="00FA4FBD" w:rsidRDefault="001C3BF1" w:rsidP="00FA4FBD">
            <w:pPr>
              <w:contextualSpacing/>
              <w:jc w:val="center"/>
              <w:rPr>
                <w:rFonts w:ascii="Times New Roman" w:hAnsi="Times New Roman"/>
                <w:sz w:val="16"/>
                <w:szCs w:val="16"/>
              </w:rPr>
            </w:pPr>
          </w:p>
        </w:tc>
        <w:tc>
          <w:tcPr>
            <w:tcW w:w="93" w:type="pct"/>
            <w:shd w:val="clear" w:color="auto" w:fill="D9D9D9"/>
            <w:noWrap/>
            <w:vAlign w:val="center"/>
          </w:tcPr>
          <w:p w14:paraId="56B9E8D3"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noWrap/>
            <w:vAlign w:val="center"/>
          </w:tcPr>
          <w:p w14:paraId="3525CF08" w14:textId="77777777" w:rsidR="001C3BF1" w:rsidRPr="00FA4FBD" w:rsidRDefault="001C3BF1" w:rsidP="00FA4FBD">
            <w:pPr>
              <w:contextualSpacing/>
              <w:jc w:val="center"/>
              <w:rPr>
                <w:rFonts w:ascii="Times New Roman" w:hAnsi="Times New Roman"/>
                <w:sz w:val="16"/>
                <w:szCs w:val="16"/>
              </w:rPr>
            </w:pPr>
          </w:p>
        </w:tc>
        <w:tc>
          <w:tcPr>
            <w:tcW w:w="99" w:type="pct"/>
            <w:shd w:val="clear" w:color="auto" w:fill="D9D9D9"/>
          </w:tcPr>
          <w:p w14:paraId="068425D3"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C5E0B3"/>
          </w:tcPr>
          <w:p w14:paraId="16ABC0CF"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C5E0B3"/>
          </w:tcPr>
          <w:p w14:paraId="56107EAB"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51D84C2C"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tcPr>
          <w:p w14:paraId="71EF1CF5" w14:textId="77777777" w:rsidR="001C3BF1" w:rsidRPr="00FA4FBD" w:rsidRDefault="001C3BF1" w:rsidP="00FA4FBD">
            <w:pPr>
              <w:contextualSpacing/>
              <w:jc w:val="center"/>
              <w:rPr>
                <w:rFonts w:ascii="Times New Roman" w:hAnsi="Times New Roman"/>
                <w:sz w:val="16"/>
                <w:szCs w:val="16"/>
              </w:rPr>
            </w:pPr>
          </w:p>
        </w:tc>
        <w:tc>
          <w:tcPr>
            <w:tcW w:w="99" w:type="pct"/>
            <w:tcBorders>
              <w:right w:val="single" w:sz="4" w:space="0" w:color="auto"/>
            </w:tcBorders>
            <w:shd w:val="clear" w:color="auto" w:fill="D9D9D9"/>
          </w:tcPr>
          <w:p w14:paraId="7D36CF32" w14:textId="77777777" w:rsidR="001C3BF1" w:rsidRPr="00FA4FBD" w:rsidRDefault="001C3BF1" w:rsidP="00FA4FBD">
            <w:pPr>
              <w:contextualSpacing/>
              <w:jc w:val="center"/>
              <w:rPr>
                <w:rFonts w:ascii="Times New Roman" w:hAnsi="Times New Roman"/>
                <w:sz w:val="16"/>
                <w:szCs w:val="16"/>
              </w:rPr>
            </w:pPr>
          </w:p>
        </w:tc>
        <w:tc>
          <w:tcPr>
            <w:tcW w:w="98" w:type="pct"/>
            <w:tcBorders>
              <w:right w:val="single" w:sz="4" w:space="0" w:color="auto"/>
            </w:tcBorders>
            <w:shd w:val="clear" w:color="auto" w:fill="D9D9D9"/>
          </w:tcPr>
          <w:p w14:paraId="3AB7BC75" w14:textId="77777777" w:rsidR="001C3BF1" w:rsidRPr="00FA4FBD" w:rsidRDefault="001C3BF1" w:rsidP="00FA4FBD">
            <w:pPr>
              <w:contextualSpacing/>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35C5A1C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79DB4D5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6D33EA5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tcBorders>
              <w:right w:val="single" w:sz="4" w:space="0" w:color="auto"/>
            </w:tcBorders>
            <w:shd w:val="clear" w:color="auto" w:fill="D9D9D9"/>
            <w:vAlign w:val="center"/>
          </w:tcPr>
          <w:p w14:paraId="7BB1C15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tcBorders>
              <w:right w:val="single" w:sz="4" w:space="0" w:color="auto"/>
            </w:tcBorders>
            <w:shd w:val="clear" w:color="auto" w:fill="D9D9D9"/>
            <w:vAlign w:val="center"/>
          </w:tcPr>
          <w:p w14:paraId="6D52967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16" w:type="pct"/>
            <w:tcBorders>
              <w:right w:val="single" w:sz="4" w:space="0" w:color="auto"/>
            </w:tcBorders>
            <w:shd w:val="clear" w:color="auto" w:fill="D9D9D9"/>
            <w:vAlign w:val="center"/>
          </w:tcPr>
          <w:p w14:paraId="14645E0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80"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9780EE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216</w:t>
            </w:r>
          </w:p>
        </w:tc>
      </w:tr>
      <w:tr w:rsidR="00FA4FBD" w:rsidRPr="00FA4FBD" w14:paraId="20EC9F15" w14:textId="77777777" w:rsidTr="001C3BF1">
        <w:trPr>
          <w:jc w:val="center"/>
        </w:trPr>
        <w:tc>
          <w:tcPr>
            <w:tcW w:w="771" w:type="pct"/>
            <w:gridSpan w:val="2"/>
            <w:shd w:val="clear" w:color="auto" w:fill="D9D9D9"/>
            <w:vAlign w:val="center"/>
          </w:tcPr>
          <w:p w14:paraId="12B2B01B"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 xml:space="preserve">Всего час. в неделю </w:t>
            </w:r>
          </w:p>
          <w:p w14:paraId="6C1AB068" w14:textId="77777777" w:rsidR="001C3BF1" w:rsidRPr="00FA4FBD" w:rsidRDefault="001C3BF1" w:rsidP="00FA4FBD">
            <w:pPr>
              <w:contextualSpacing/>
              <w:jc w:val="center"/>
              <w:rPr>
                <w:rFonts w:ascii="Times New Roman" w:hAnsi="Times New Roman"/>
                <w:b/>
                <w:sz w:val="16"/>
                <w:szCs w:val="16"/>
              </w:rPr>
            </w:pPr>
            <w:r w:rsidRPr="00FA4FBD">
              <w:rPr>
                <w:rFonts w:ascii="Times New Roman" w:hAnsi="Times New Roman"/>
                <w:b/>
                <w:sz w:val="16"/>
                <w:szCs w:val="16"/>
              </w:rPr>
              <w:t>учебных занятий</w:t>
            </w:r>
          </w:p>
        </w:tc>
        <w:tc>
          <w:tcPr>
            <w:tcW w:w="96" w:type="pct"/>
            <w:shd w:val="clear" w:color="auto" w:fill="D9D9D9"/>
            <w:vAlign w:val="center"/>
          </w:tcPr>
          <w:p w14:paraId="56EE734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5" w:type="pct"/>
            <w:shd w:val="clear" w:color="auto" w:fill="D9D9D9"/>
            <w:vAlign w:val="center"/>
          </w:tcPr>
          <w:p w14:paraId="14C846A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5" w:type="pct"/>
            <w:shd w:val="clear" w:color="auto" w:fill="D9D9D9"/>
            <w:vAlign w:val="center"/>
          </w:tcPr>
          <w:p w14:paraId="624A42F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5" w:type="pct"/>
            <w:shd w:val="clear" w:color="auto" w:fill="D9D9D9"/>
            <w:vAlign w:val="center"/>
          </w:tcPr>
          <w:p w14:paraId="55F6D0B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D9D9D9"/>
            <w:vAlign w:val="center"/>
          </w:tcPr>
          <w:p w14:paraId="78B2136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vAlign w:val="center"/>
          </w:tcPr>
          <w:p w14:paraId="629E900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vAlign w:val="center"/>
          </w:tcPr>
          <w:p w14:paraId="78097A3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7" w:type="pct"/>
            <w:shd w:val="clear" w:color="auto" w:fill="D9D9D9"/>
            <w:noWrap/>
            <w:vAlign w:val="center"/>
          </w:tcPr>
          <w:p w14:paraId="1EA2B05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D9D9D9"/>
            <w:noWrap/>
            <w:vAlign w:val="center"/>
          </w:tcPr>
          <w:p w14:paraId="6253554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noWrap/>
            <w:vAlign w:val="center"/>
          </w:tcPr>
          <w:p w14:paraId="31FAE7D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noWrap/>
            <w:vAlign w:val="center"/>
          </w:tcPr>
          <w:p w14:paraId="019E2B8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01" w:type="pct"/>
            <w:shd w:val="clear" w:color="auto" w:fill="D9D9D9"/>
            <w:vAlign w:val="center"/>
          </w:tcPr>
          <w:p w14:paraId="2BF7D75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D9D9D9"/>
            <w:noWrap/>
            <w:vAlign w:val="center"/>
          </w:tcPr>
          <w:p w14:paraId="5E0E136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5D0A5A9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7142866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202A3F8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noWrap/>
            <w:vAlign w:val="center"/>
          </w:tcPr>
          <w:p w14:paraId="0FD42DD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FFFF00"/>
            <w:noWrap/>
            <w:vAlign w:val="center"/>
          </w:tcPr>
          <w:p w14:paraId="59EF0DA8" w14:textId="77777777" w:rsidR="001C3BF1" w:rsidRPr="00FA4FBD" w:rsidRDefault="001C3BF1" w:rsidP="00FA4FBD">
            <w:pPr>
              <w:contextualSpacing/>
              <w:jc w:val="center"/>
              <w:rPr>
                <w:rFonts w:ascii="Times New Roman" w:hAnsi="Times New Roman"/>
                <w:bCs/>
                <w:sz w:val="16"/>
                <w:szCs w:val="16"/>
              </w:rPr>
            </w:pPr>
            <w:r w:rsidRPr="00FA4FBD">
              <w:rPr>
                <w:rFonts w:ascii="Times New Roman" w:hAnsi="Times New Roman"/>
                <w:bCs/>
                <w:sz w:val="16"/>
                <w:szCs w:val="16"/>
              </w:rPr>
              <w:t>К</w:t>
            </w:r>
          </w:p>
        </w:tc>
        <w:tc>
          <w:tcPr>
            <w:tcW w:w="99" w:type="pct"/>
            <w:shd w:val="clear" w:color="auto" w:fill="FFFF00"/>
            <w:noWrap/>
            <w:vAlign w:val="center"/>
          </w:tcPr>
          <w:p w14:paraId="42EBD899" w14:textId="77777777" w:rsidR="001C3BF1" w:rsidRPr="00FA4FBD" w:rsidRDefault="001C3BF1" w:rsidP="00FA4FBD">
            <w:pPr>
              <w:contextualSpacing/>
              <w:jc w:val="center"/>
              <w:rPr>
                <w:rFonts w:ascii="Times New Roman" w:hAnsi="Times New Roman"/>
                <w:sz w:val="16"/>
                <w:szCs w:val="16"/>
              </w:rPr>
            </w:pPr>
            <w:r w:rsidRPr="00FA4FBD">
              <w:rPr>
                <w:rFonts w:ascii="Times New Roman" w:hAnsi="Times New Roman"/>
                <w:sz w:val="16"/>
                <w:szCs w:val="16"/>
              </w:rPr>
              <w:t>К</w:t>
            </w:r>
          </w:p>
        </w:tc>
        <w:tc>
          <w:tcPr>
            <w:tcW w:w="98" w:type="pct"/>
            <w:shd w:val="clear" w:color="auto" w:fill="D9D9D9"/>
            <w:noWrap/>
            <w:vAlign w:val="center"/>
          </w:tcPr>
          <w:p w14:paraId="6CE1350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01" w:type="pct"/>
            <w:shd w:val="clear" w:color="auto" w:fill="D9D9D9"/>
            <w:noWrap/>
            <w:vAlign w:val="center"/>
          </w:tcPr>
          <w:p w14:paraId="16BB55E3"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D9D9D9"/>
            <w:noWrap/>
            <w:vAlign w:val="center"/>
          </w:tcPr>
          <w:p w14:paraId="2BDA95F2"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7BB72C64"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3D2F0378"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4FA4F84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noWrap/>
            <w:vAlign w:val="center"/>
          </w:tcPr>
          <w:p w14:paraId="06D55B9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shd w:val="clear" w:color="auto" w:fill="D9D9D9"/>
            <w:noWrap/>
            <w:vAlign w:val="center"/>
          </w:tcPr>
          <w:p w14:paraId="42267DC0"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59B311C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shd w:val="clear" w:color="auto" w:fill="D9D9D9"/>
            <w:noWrap/>
            <w:vAlign w:val="center"/>
          </w:tcPr>
          <w:p w14:paraId="45BEEA9F"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noWrap/>
            <w:vAlign w:val="center"/>
          </w:tcPr>
          <w:p w14:paraId="483BA6F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shd w:val="clear" w:color="auto" w:fill="D9D9D9"/>
            <w:vAlign w:val="center"/>
          </w:tcPr>
          <w:p w14:paraId="3381E77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tcBorders>
              <w:right w:val="single" w:sz="4" w:space="0" w:color="auto"/>
            </w:tcBorders>
            <w:shd w:val="clear" w:color="auto" w:fill="C5E0B3"/>
            <w:vAlign w:val="center"/>
          </w:tcPr>
          <w:p w14:paraId="199A8D5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C5E0B3"/>
            <w:vAlign w:val="center"/>
          </w:tcPr>
          <w:p w14:paraId="592DF24A"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52B4E1FD"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004E905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tcBorders>
              <w:right w:val="single" w:sz="4" w:space="0" w:color="auto"/>
            </w:tcBorders>
            <w:shd w:val="clear" w:color="auto" w:fill="D9D9D9"/>
            <w:vAlign w:val="center"/>
          </w:tcPr>
          <w:p w14:paraId="6103FC85"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tcBorders>
              <w:right w:val="single" w:sz="4" w:space="0" w:color="auto"/>
            </w:tcBorders>
            <w:shd w:val="clear" w:color="auto" w:fill="D9D9D9"/>
            <w:vAlign w:val="center"/>
          </w:tcPr>
          <w:p w14:paraId="70FB6CE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788CF7E9"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530F8F5E"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3" w:type="pct"/>
            <w:tcBorders>
              <w:right w:val="single" w:sz="4" w:space="0" w:color="auto"/>
            </w:tcBorders>
            <w:shd w:val="clear" w:color="auto" w:fill="D9D9D9"/>
            <w:vAlign w:val="center"/>
          </w:tcPr>
          <w:p w14:paraId="16FBEE61"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9" w:type="pct"/>
            <w:tcBorders>
              <w:right w:val="single" w:sz="4" w:space="0" w:color="auto"/>
            </w:tcBorders>
            <w:shd w:val="clear" w:color="auto" w:fill="D9D9D9"/>
            <w:vAlign w:val="center"/>
          </w:tcPr>
          <w:p w14:paraId="59F4C1E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98" w:type="pct"/>
            <w:tcBorders>
              <w:right w:val="single" w:sz="4" w:space="0" w:color="auto"/>
            </w:tcBorders>
            <w:shd w:val="clear" w:color="auto" w:fill="D9D9D9"/>
            <w:vAlign w:val="center"/>
          </w:tcPr>
          <w:p w14:paraId="1DC06DE7"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116" w:type="pct"/>
            <w:tcBorders>
              <w:right w:val="single" w:sz="4" w:space="0" w:color="auto"/>
            </w:tcBorders>
            <w:shd w:val="clear" w:color="auto" w:fill="D9D9D9"/>
            <w:vAlign w:val="center"/>
          </w:tcPr>
          <w:p w14:paraId="7A44F15C" w14:textId="77777777" w:rsidR="001C3BF1" w:rsidRPr="00FA4FBD" w:rsidRDefault="001C3BF1" w:rsidP="00FA4FBD">
            <w:pPr>
              <w:ind w:left="-113" w:right="-113"/>
              <w:contextualSpacing/>
              <w:jc w:val="center"/>
              <w:rPr>
                <w:rFonts w:ascii="Times New Roman" w:hAnsi="Times New Roman"/>
                <w:sz w:val="16"/>
                <w:szCs w:val="16"/>
              </w:rPr>
            </w:pPr>
            <w:r w:rsidRPr="00FA4FBD">
              <w:rPr>
                <w:rFonts w:ascii="Times New Roman" w:hAnsi="Times New Roman"/>
                <w:sz w:val="16"/>
                <w:szCs w:val="16"/>
              </w:rPr>
              <w:t>36</w:t>
            </w:r>
          </w:p>
        </w:tc>
        <w:tc>
          <w:tcPr>
            <w:tcW w:w="80" w:type="pct"/>
            <w:tcBorders>
              <w:top w:val="single" w:sz="4" w:space="0" w:color="auto"/>
              <w:left w:val="single" w:sz="4" w:space="0" w:color="auto"/>
              <w:bottom w:val="single" w:sz="4" w:space="0" w:color="auto"/>
              <w:right w:val="single" w:sz="4" w:space="0" w:color="auto"/>
            </w:tcBorders>
            <w:shd w:val="clear" w:color="auto" w:fill="D9D9D9"/>
            <w:vAlign w:val="center"/>
          </w:tcPr>
          <w:p w14:paraId="41EC4A56" w14:textId="77777777" w:rsidR="001C3BF1" w:rsidRPr="00FA4FBD" w:rsidRDefault="001C3BF1" w:rsidP="00FA4FBD">
            <w:pPr>
              <w:contextualSpacing/>
              <w:jc w:val="center"/>
              <w:rPr>
                <w:rFonts w:ascii="Times New Roman" w:hAnsi="Times New Roman"/>
                <w:sz w:val="16"/>
                <w:szCs w:val="16"/>
              </w:rPr>
            </w:pPr>
          </w:p>
        </w:tc>
      </w:tr>
    </w:tbl>
    <w:p w14:paraId="71EC93A2" w14:textId="77777777" w:rsidR="001C3BF1" w:rsidRPr="00FA4FBD" w:rsidRDefault="001C3BF1" w:rsidP="00FA4FBD">
      <w:pPr>
        <w:spacing w:line="276" w:lineRule="auto"/>
        <w:ind w:firstLine="709"/>
        <w:rPr>
          <w:rFonts w:ascii="Times New Roman" w:eastAsia="Times New Roman" w:hAnsi="Times New Roman"/>
          <w:b/>
          <w:u w:val="single"/>
          <w:lang w:eastAsia="ru-RU"/>
        </w:rPr>
      </w:pPr>
    </w:p>
    <w:p w14:paraId="71B44A8E" w14:textId="77777777" w:rsidR="001B430A" w:rsidRPr="00FA4FBD" w:rsidRDefault="001B430A" w:rsidP="00FA4FBD">
      <w:pPr>
        <w:spacing w:line="276" w:lineRule="auto"/>
        <w:ind w:firstLine="709"/>
        <w:rPr>
          <w:rFonts w:ascii="Times New Roman" w:eastAsia="Times New Roman" w:hAnsi="Times New Roman"/>
          <w:b/>
          <w:u w:val="single"/>
          <w:lang w:eastAsia="ru-RU"/>
        </w:rPr>
      </w:pPr>
    </w:p>
    <w:p w14:paraId="2C9D1E2D" w14:textId="77777777" w:rsidR="001B430A" w:rsidRPr="00FA4FBD" w:rsidRDefault="001B430A" w:rsidP="00FA4FBD">
      <w:pPr>
        <w:spacing w:line="276" w:lineRule="auto"/>
        <w:ind w:firstLine="709"/>
        <w:rPr>
          <w:rFonts w:ascii="Times New Roman" w:eastAsia="Times New Roman" w:hAnsi="Times New Roman"/>
          <w:b/>
          <w:u w:val="single"/>
          <w:lang w:eastAsia="ru-RU"/>
        </w:rPr>
      </w:pPr>
    </w:p>
    <w:p w14:paraId="229B701A" w14:textId="77777777" w:rsidR="001B430A" w:rsidRPr="00FA4FBD" w:rsidRDefault="001B430A" w:rsidP="00FA4FBD">
      <w:pPr>
        <w:spacing w:line="276" w:lineRule="auto"/>
        <w:ind w:firstLine="709"/>
        <w:rPr>
          <w:rFonts w:ascii="Times New Roman" w:eastAsia="Times New Roman" w:hAnsi="Times New Roman"/>
          <w:b/>
          <w:u w:val="single"/>
          <w:lang w:eastAsia="ru-RU"/>
        </w:rPr>
      </w:pPr>
    </w:p>
    <w:p w14:paraId="4028616C" w14:textId="77777777" w:rsidR="001B430A" w:rsidRPr="00FA4FBD" w:rsidRDefault="001B430A" w:rsidP="00FA4FBD">
      <w:pPr>
        <w:spacing w:line="276" w:lineRule="auto"/>
        <w:ind w:firstLine="709"/>
        <w:rPr>
          <w:rFonts w:ascii="Times New Roman" w:eastAsia="Times New Roman" w:hAnsi="Times New Roman"/>
          <w:b/>
          <w:u w:val="single"/>
          <w:lang w:eastAsia="ru-RU"/>
        </w:rPr>
      </w:pPr>
    </w:p>
    <w:p w14:paraId="682E4D1D" w14:textId="77777777" w:rsidR="001B430A" w:rsidRPr="00FA4FBD" w:rsidRDefault="001B430A" w:rsidP="00FA4FBD">
      <w:pPr>
        <w:spacing w:line="276" w:lineRule="auto"/>
        <w:ind w:firstLine="709"/>
        <w:rPr>
          <w:rFonts w:ascii="Times New Roman" w:eastAsia="Times New Roman" w:hAnsi="Times New Roman"/>
          <w:b/>
          <w:u w:val="single"/>
          <w:lang w:eastAsia="ru-RU"/>
        </w:rPr>
      </w:pPr>
    </w:p>
    <w:p w14:paraId="53514C6B" w14:textId="77777777" w:rsidR="001B430A" w:rsidRPr="00FA4FBD" w:rsidRDefault="001B430A" w:rsidP="00FA4FBD">
      <w:pPr>
        <w:spacing w:line="276" w:lineRule="auto"/>
        <w:ind w:firstLine="709"/>
        <w:rPr>
          <w:rFonts w:ascii="Times New Roman" w:eastAsia="Times New Roman" w:hAnsi="Times New Roman"/>
          <w:b/>
          <w:u w:val="single"/>
          <w:lang w:eastAsia="ru-RU"/>
        </w:rPr>
      </w:pPr>
    </w:p>
    <w:p w14:paraId="70ED7A83" w14:textId="77777777" w:rsidR="001B430A" w:rsidRPr="00FA4FBD" w:rsidRDefault="001B430A" w:rsidP="00FA4FBD">
      <w:pPr>
        <w:spacing w:line="276" w:lineRule="auto"/>
        <w:ind w:firstLine="709"/>
        <w:rPr>
          <w:rFonts w:ascii="Times New Roman" w:eastAsia="Times New Roman" w:hAnsi="Times New Roman"/>
          <w:b/>
          <w:u w:val="single"/>
          <w:lang w:eastAsia="ru-RU"/>
        </w:rPr>
      </w:pPr>
    </w:p>
    <w:p w14:paraId="6181E508" w14:textId="77777777" w:rsidR="001B430A" w:rsidRPr="00FA4FBD" w:rsidRDefault="001B430A" w:rsidP="00FA4FBD">
      <w:pPr>
        <w:spacing w:line="276" w:lineRule="auto"/>
        <w:ind w:firstLine="709"/>
        <w:rPr>
          <w:rFonts w:ascii="Times New Roman" w:eastAsia="Times New Roman" w:hAnsi="Times New Roman"/>
          <w:b/>
          <w:u w:val="single"/>
          <w:lang w:eastAsia="ru-RU"/>
        </w:rPr>
      </w:pPr>
    </w:p>
    <w:p w14:paraId="4F3C3E0B" w14:textId="77777777" w:rsidR="001B430A" w:rsidRPr="00FA4FBD" w:rsidRDefault="001B430A" w:rsidP="00FA4FBD">
      <w:pPr>
        <w:spacing w:line="276" w:lineRule="auto"/>
        <w:ind w:firstLine="709"/>
        <w:jc w:val="center"/>
        <w:rPr>
          <w:rFonts w:ascii="Times New Roman" w:eastAsia="Times New Roman" w:hAnsi="Times New Roman"/>
          <w:lang w:eastAsia="ru-RU"/>
        </w:rPr>
      </w:pPr>
    </w:p>
    <w:p w14:paraId="5525198A" w14:textId="77777777" w:rsidR="001B430A" w:rsidRPr="00FA4FBD" w:rsidRDefault="001B430A" w:rsidP="00FA4FBD">
      <w:pPr>
        <w:spacing w:after="200" w:line="276" w:lineRule="auto"/>
        <w:rPr>
          <w:rFonts w:ascii="Times New Roman" w:eastAsia="Times New Roman" w:hAnsi="Times New Roman"/>
          <w:lang w:eastAsia="ru-RU"/>
        </w:rPr>
        <w:sectPr w:rsidR="001B430A" w:rsidRPr="00FA4FBD" w:rsidSect="001C3BF1">
          <w:pgSz w:w="16838" w:h="11906" w:orient="landscape"/>
          <w:pgMar w:top="720" w:right="720" w:bottom="720" w:left="720" w:header="709" w:footer="709" w:gutter="0"/>
          <w:cols w:space="708"/>
          <w:docGrid w:linePitch="360"/>
        </w:sectPr>
      </w:pPr>
    </w:p>
    <w:p w14:paraId="0B51B268" w14:textId="77777777" w:rsidR="001B430A" w:rsidRPr="00FA4FBD" w:rsidRDefault="001B430A" w:rsidP="00FA4FBD">
      <w:pPr>
        <w:spacing w:after="60" w:line="276" w:lineRule="auto"/>
        <w:ind w:firstLine="709"/>
        <w:outlineLvl w:val="1"/>
        <w:rPr>
          <w:rFonts w:ascii="Times New Roman" w:eastAsia="Times New Roman" w:hAnsi="Times New Roman"/>
          <w:lang w:eastAsia="ru-RU"/>
        </w:rPr>
      </w:pPr>
      <w:bookmarkStart w:id="18" w:name="_Toc147228425"/>
      <w:bookmarkStart w:id="19" w:name="_Toc84499248"/>
      <w:bookmarkStart w:id="20" w:name="_Hlk68082241"/>
      <w:bookmarkStart w:id="21" w:name="_Toc128991798"/>
      <w:r w:rsidRPr="00FA4FBD">
        <w:rPr>
          <w:rFonts w:ascii="Times New Roman" w:eastAsia="Times New Roman" w:hAnsi="Times New Roman"/>
          <w:lang w:eastAsia="ru-RU"/>
        </w:rPr>
        <w:lastRenderedPageBreak/>
        <w:t>5.3. Примерная рабочая программа воспитания</w:t>
      </w:r>
      <w:bookmarkEnd w:id="18"/>
    </w:p>
    <w:p w14:paraId="5835E924" w14:textId="77777777" w:rsidR="001B430A" w:rsidRPr="00FA4FBD" w:rsidRDefault="001B430A" w:rsidP="00FA4FBD">
      <w:pPr>
        <w:suppressAutoHyphens/>
        <w:spacing w:line="276" w:lineRule="auto"/>
        <w:ind w:firstLine="709"/>
        <w:contextualSpacing/>
        <w:jc w:val="both"/>
        <w:rPr>
          <w:rFonts w:ascii="Times New Roman" w:eastAsia="Times New Roman" w:hAnsi="Times New Roman"/>
          <w:lang w:eastAsia="ru-RU"/>
        </w:rPr>
      </w:pPr>
      <w:r w:rsidRPr="00FA4FBD">
        <w:rPr>
          <w:rFonts w:ascii="Times New Roman" w:eastAsia="Times New Roman" w:hAnsi="Times New Roman"/>
          <w:lang w:eastAsia="ru-RU"/>
        </w:rPr>
        <w:t>5.3.1. Цели и задачи воспитания обучающихся при освоении ими образовательной программы:</w:t>
      </w:r>
    </w:p>
    <w:p w14:paraId="0CA240F6" w14:textId="26386E07" w:rsidR="008D0FFF" w:rsidRPr="00FA4FBD" w:rsidRDefault="008D0FF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w:t>
      </w:r>
      <w:r w:rsidRPr="00FA4FBD">
        <w:rPr>
          <w:rFonts w:ascii="Times New Roman" w:eastAsia="Times New Roman" w:hAnsi="Times New Roman"/>
          <w:lang w:eastAsia="ru-RU"/>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специалистов среднего звена, определенных отраслевыми требованиями (корпоративной культурой).</w:t>
      </w:r>
    </w:p>
    <w:p w14:paraId="47A2DEEE" w14:textId="77777777" w:rsidR="008D0FFF" w:rsidRPr="00FA4FBD" w:rsidRDefault="008D0FF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Задачи: </w:t>
      </w:r>
    </w:p>
    <w:p w14:paraId="4E4F27D4" w14:textId="77777777" w:rsidR="008D0FFF" w:rsidRPr="00FA4FBD" w:rsidRDefault="008D0FF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4DB7C1E9" w14:textId="77777777" w:rsidR="008D0FFF" w:rsidRPr="00FA4FBD" w:rsidRDefault="008D0FF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организация всех видов деятельности, вовлекающей обучающихся в общественно-ценностные социализирующие отношения;</w:t>
      </w:r>
    </w:p>
    <w:p w14:paraId="1D96F5F1" w14:textId="77777777" w:rsidR="008D0FFF" w:rsidRPr="00FA4FBD" w:rsidRDefault="008D0FF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4365E06A" w14:textId="77777777" w:rsidR="008D0FFF" w:rsidRPr="00FA4FBD" w:rsidRDefault="008D0FF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усиление воспитательного воздействия благодаря непрерывности процесса воспитания.</w:t>
      </w:r>
    </w:p>
    <w:p w14:paraId="365F0F63" w14:textId="77777777" w:rsidR="008D0FFF" w:rsidRPr="00FA4FBD" w:rsidRDefault="008D0FF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5.3.2. Примерная рабочая программа воспитания представлена в приложении 3.</w:t>
      </w:r>
    </w:p>
    <w:p w14:paraId="77DE0A60" w14:textId="77777777" w:rsidR="008D0FFF" w:rsidRPr="00FA4FBD" w:rsidRDefault="008D0FFF" w:rsidP="00FA4FBD">
      <w:pPr>
        <w:suppressAutoHyphens/>
        <w:spacing w:line="276" w:lineRule="auto"/>
        <w:ind w:firstLine="709"/>
        <w:jc w:val="both"/>
        <w:rPr>
          <w:rFonts w:ascii="Times New Roman" w:eastAsia="Times New Roman" w:hAnsi="Times New Roman"/>
          <w:lang w:eastAsia="ru-RU"/>
        </w:rPr>
      </w:pPr>
    </w:p>
    <w:p w14:paraId="1C40F4AC" w14:textId="77777777" w:rsidR="008D0FFF" w:rsidRPr="00FA4FBD" w:rsidRDefault="008D0FFF" w:rsidP="00FA4FBD">
      <w:pPr>
        <w:spacing w:after="60" w:line="276" w:lineRule="auto"/>
        <w:ind w:firstLine="709"/>
        <w:jc w:val="both"/>
        <w:outlineLvl w:val="1"/>
        <w:rPr>
          <w:rFonts w:ascii="Times New Roman" w:eastAsia="Times New Roman" w:hAnsi="Times New Roman"/>
          <w:lang w:eastAsia="ru-RU"/>
        </w:rPr>
      </w:pPr>
      <w:bookmarkStart w:id="22" w:name="_Toc128991795"/>
      <w:r w:rsidRPr="00FA4FBD">
        <w:rPr>
          <w:rFonts w:ascii="Times New Roman" w:eastAsia="Times New Roman" w:hAnsi="Times New Roman"/>
          <w:lang w:eastAsia="ru-RU"/>
        </w:rPr>
        <w:t>5.4. Примерный календарный план воспитательной работы</w:t>
      </w:r>
      <w:bookmarkEnd w:id="22"/>
    </w:p>
    <w:p w14:paraId="02F71E44" w14:textId="652D9A4E" w:rsidR="008D0FFF" w:rsidRPr="00FA4FBD" w:rsidRDefault="008D0FFF" w:rsidP="00FA4FBD">
      <w:pPr>
        <w:suppressAutoHyphens/>
        <w:spacing w:line="276" w:lineRule="auto"/>
        <w:ind w:firstLine="709"/>
        <w:rPr>
          <w:rFonts w:ascii="Times New Roman" w:eastAsia="Times New Roman" w:hAnsi="Times New Roman"/>
          <w:lang w:eastAsia="ru-RU"/>
        </w:rPr>
      </w:pPr>
      <w:r w:rsidRPr="00FA4FBD">
        <w:rPr>
          <w:rFonts w:ascii="Times New Roman" w:eastAsia="Times New Roman" w:hAnsi="Times New Roman"/>
          <w:lang w:eastAsia="ru-RU"/>
        </w:rPr>
        <w:t>Примерный календарный план воспитательной работы представлен в приложении 3.</w:t>
      </w:r>
    </w:p>
    <w:p w14:paraId="775277B8" w14:textId="77777777" w:rsidR="001B430A" w:rsidRPr="00FA4FBD" w:rsidRDefault="001B430A" w:rsidP="00FA4FBD">
      <w:pPr>
        <w:keepNext/>
        <w:spacing w:before="240" w:after="60"/>
        <w:ind w:firstLine="708"/>
        <w:outlineLvl w:val="0"/>
        <w:rPr>
          <w:rFonts w:ascii="Times New Roman" w:eastAsia="Times New Roman" w:hAnsi="Times New Roman"/>
          <w:b/>
          <w:bCs/>
          <w:kern w:val="32"/>
          <w:lang w:eastAsia="x-none"/>
        </w:rPr>
      </w:pPr>
      <w:r w:rsidRPr="00FA4FBD">
        <w:rPr>
          <w:rFonts w:ascii="Times New Roman" w:eastAsia="Times New Roman" w:hAnsi="Times New Roman"/>
          <w:b/>
          <w:bCs/>
          <w:kern w:val="32"/>
          <w:lang w:val="x-none" w:eastAsia="x-none"/>
        </w:rPr>
        <w:t>Раздел 6. Примерные условия реализации образовательной программы</w:t>
      </w:r>
      <w:bookmarkEnd w:id="19"/>
    </w:p>
    <w:p w14:paraId="31C7C714" w14:textId="77777777" w:rsidR="001B430A" w:rsidRPr="00FA4FBD" w:rsidRDefault="001B430A" w:rsidP="00FA4FBD">
      <w:pPr>
        <w:spacing w:after="60" w:line="276" w:lineRule="auto"/>
        <w:ind w:firstLine="709"/>
        <w:jc w:val="both"/>
        <w:outlineLvl w:val="1"/>
        <w:rPr>
          <w:rFonts w:ascii="Times New Roman" w:eastAsia="Times New Roman" w:hAnsi="Times New Roman"/>
          <w:bCs/>
          <w:lang w:eastAsia="ru-RU"/>
        </w:rPr>
      </w:pPr>
      <w:bookmarkStart w:id="23" w:name="_Toc84499249"/>
      <w:r w:rsidRPr="00FA4FBD">
        <w:rPr>
          <w:rFonts w:ascii="Times New Roman" w:eastAsia="Times New Roman" w:hAnsi="Times New Roman"/>
          <w:bCs/>
          <w:lang w:eastAsia="ru-RU"/>
        </w:rPr>
        <w:t xml:space="preserve">6.1. </w:t>
      </w:r>
      <w:r w:rsidRPr="00FA4FBD">
        <w:rPr>
          <w:rFonts w:ascii="Times New Roman" w:eastAsia="Times New Roman" w:hAnsi="Times New Roman"/>
          <w:bCs/>
        </w:rPr>
        <w:t>Требования к материально-техническому обеспечению образовательной программы</w:t>
      </w:r>
      <w:bookmarkEnd w:id="23"/>
    </w:p>
    <w:p w14:paraId="582D2035" w14:textId="77777777" w:rsidR="001B430A" w:rsidRPr="00FA4FBD" w:rsidRDefault="001B430A"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56397834" w14:textId="77777777" w:rsidR="001B430A" w:rsidRPr="00FA4FBD" w:rsidRDefault="001B430A" w:rsidP="00FA4FBD">
      <w:pPr>
        <w:suppressAutoHyphens/>
        <w:ind w:firstLine="709"/>
        <w:jc w:val="both"/>
        <w:rPr>
          <w:rFonts w:ascii="Times New Roman" w:eastAsia="Times New Roman" w:hAnsi="Times New Roman"/>
          <w:b/>
          <w:lang w:eastAsia="ru-RU"/>
        </w:rPr>
      </w:pPr>
    </w:p>
    <w:p w14:paraId="75C552C1" w14:textId="77777777" w:rsidR="001B430A" w:rsidRPr="00FA4FBD" w:rsidRDefault="001B430A" w:rsidP="00FA4FBD">
      <w:pPr>
        <w:suppressAutoHyphens/>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Перечень специальных помещений</w:t>
      </w:r>
    </w:p>
    <w:p w14:paraId="2E04BD96" w14:textId="77777777" w:rsidR="001B430A" w:rsidRPr="00FA4FBD" w:rsidRDefault="001B430A" w:rsidP="00FA4FBD">
      <w:pPr>
        <w:suppressAutoHyphens/>
        <w:ind w:firstLine="709"/>
        <w:rPr>
          <w:rFonts w:ascii="Times New Roman" w:eastAsia="Times New Roman" w:hAnsi="Times New Roman"/>
          <w:b/>
          <w:lang w:eastAsia="ru-RU"/>
        </w:rPr>
      </w:pPr>
    </w:p>
    <w:p w14:paraId="06E9E68F" w14:textId="77777777" w:rsidR="001B430A" w:rsidRPr="00FA4FBD" w:rsidRDefault="001B430A" w:rsidP="00FA4FBD">
      <w:pPr>
        <w:suppressAutoHyphens/>
        <w:ind w:firstLine="709"/>
        <w:rPr>
          <w:rFonts w:ascii="Times New Roman" w:eastAsia="Times New Roman" w:hAnsi="Times New Roman"/>
          <w:b/>
          <w:lang w:eastAsia="ru-RU"/>
        </w:rPr>
      </w:pPr>
      <w:r w:rsidRPr="00FA4FBD">
        <w:rPr>
          <w:rFonts w:ascii="Times New Roman" w:eastAsia="Times New Roman" w:hAnsi="Times New Roman"/>
          <w:b/>
          <w:lang w:eastAsia="ru-RU"/>
        </w:rPr>
        <w:t>Кабинеты:</w:t>
      </w:r>
    </w:p>
    <w:p w14:paraId="563E9EDD" w14:textId="77777777" w:rsidR="001B430A" w:rsidRPr="00FA4FBD" w:rsidRDefault="001B430A" w:rsidP="00FA4FBD">
      <w:pPr>
        <w:ind w:firstLine="708"/>
        <w:rPr>
          <w:rFonts w:ascii="Times New Roman" w:eastAsia="Calibri" w:hAnsi="Times New Roman"/>
        </w:rPr>
      </w:pPr>
      <w:r w:rsidRPr="00FA4FBD">
        <w:rPr>
          <w:rFonts w:ascii="Times New Roman" w:eastAsia="Calibri" w:hAnsi="Times New Roman"/>
        </w:rPr>
        <w:t xml:space="preserve">социально-гуманитарных дисциплин; </w:t>
      </w:r>
    </w:p>
    <w:p w14:paraId="3B6176DA" w14:textId="77777777" w:rsidR="001B430A" w:rsidRPr="00FA4FBD" w:rsidRDefault="001B430A" w:rsidP="00FA4FBD">
      <w:pPr>
        <w:ind w:firstLine="708"/>
        <w:rPr>
          <w:rFonts w:ascii="Times New Roman" w:eastAsia="Calibri" w:hAnsi="Times New Roman"/>
        </w:rPr>
      </w:pPr>
      <w:r w:rsidRPr="00FA4FBD">
        <w:rPr>
          <w:rFonts w:ascii="Times New Roman" w:eastAsia="Calibri" w:hAnsi="Times New Roman"/>
        </w:rPr>
        <w:t>иностранного языка в профессиональной деятельности;</w:t>
      </w:r>
    </w:p>
    <w:p w14:paraId="2519589F" w14:textId="77777777" w:rsidR="001B430A" w:rsidRPr="00FA4FBD" w:rsidRDefault="001B430A" w:rsidP="00FA4FBD">
      <w:pPr>
        <w:ind w:firstLine="708"/>
        <w:rPr>
          <w:rFonts w:ascii="Times New Roman" w:eastAsia="Calibri" w:hAnsi="Times New Roman"/>
        </w:rPr>
      </w:pPr>
      <w:r w:rsidRPr="00FA4FBD">
        <w:rPr>
          <w:rFonts w:ascii="Times New Roman" w:eastAsia="Calibri" w:hAnsi="Times New Roman"/>
        </w:rPr>
        <w:t>математики;</w:t>
      </w:r>
    </w:p>
    <w:p w14:paraId="586993EB" w14:textId="77777777" w:rsidR="001B430A" w:rsidRPr="00FA4FBD" w:rsidRDefault="001B430A" w:rsidP="00FA4FBD">
      <w:pPr>
        <w:ind w:firstLine="708"/>
        <w:rPr>
          <w:rFonts w:ascii="Times New Roman" w:eastAsia="Calibri" w:hAnsi="Times New Roman"/>
        </w:rPr>
      </w:pPr>
      <w:r w:rsidRPr="00FA4FBD">
        <w:rPr>
          <w:rFonts w:ascii="Times New Roman" w:eastAsia="Calibri" w:hAnsi="Times New Roman"/>
        </w:rPr>
        <w:t>информационных технологий;</w:t>
      </w:r>
    </w:p>
    <w:p w14:paraId="655C7523" w14:textId="77777777" w:rsidR="001B430A" w:rsidRPr="00FA4FBD" w:rsidRDefault="001B430A" w:rsidP="00FA4FBD">
      <w:pPr>
        <w:ind w:firstLine="708"/>
        <w:rPr>
          <w:rFonts w:ascii="Times New Roman" w:eastAsia="Calibri" w:hAnsi="Times New Roman"/>
        </w:rPr>
      </w:pPr>
      <w:r w:rsidRPr="00FA4FBD">
        <w:rPr>
          <w:rFonts w:ascii="Times New Roman" w:eastAsia="Calibri" w:hAnsi="Times New Roman"/>
        </w:rPr>
        <w:t>инженерной графики;</w:t>
      </w:r>
    </w:p>
    <w:p w14:paraId="2706A698" w14:textId="77777777" w:rsidR="001B430A" w:rsidRPr="00FA4FBD" w:rsidRDefault="001B430A" w:rsidP="00FA4FBD">
      <w:pPr>
        <w:ind w:firstLine="708"/>
        <w:rPr>
          <w:rFonts w:ascii="Times New Roman" w:eastAsia="Calibri" w:hAnsi="Times New Roman"/>
        </w:rPr>
      </w:pPr>
      <w:r w:rsidRPr="00FA4FBD">
        <w:rPr>
          <w:rFonts w:ascii="Times New Roman" w:eastAsia="Calibri" w:hAnsi="Times New Roman"/>
        </w:rPr>
        <w:t>химических дисциплин;</w:t>
      </w:r>
    </w:p>
    <w:p w14:paraId="4531D7C1" w14:textId="77777777" w:rsidR="001B430A" w:rsidRPr="00FA4FBD" w:rsidRDefault="001B430A" w:rsidP="00FA4FBD">
      <w:pPr>
        <w:ind w:firstLine="708"/>
        <w:rPr>
          <w:rFonts w:ascii="Times New Roman" w:eastAsia="Calibri" w:hAnsi="Times New Roman"/>
        </w:rPr>
      </w:pPr>
      <w:r w:rsidRPr="00FA4FBD">
        <w:rPr>
          <w:rFonts w:ascii="Times New Roman" w:eastAsia="Calibri" w:hAnsi="Times New Roman"/>
        </w:rPr>
        <w:lastRenderedPageBreak/>
        <w:t>теоретических основ химической технологии;</w:t>
      </w:r>
    </w:p>
    <w:p w14:paraId="242EEC58" w14:textId="77777777" w:rsidR="001B430A" w:rsidRPr="00FA4FBD" w:rsidRDefault="001B430A" w:rsidP="00FA4FBD">
      <w:pPr>
        <w:ind w:firstLine="708"/>
        <w:rPr>
          <w:rFonts w:ascii="Times New Roman" w:eastAsia="Calibri" w:hAnsi="Times New Roman"/>
        </w:rPr>
      </w:pPr>
      <w:r w:rsidRPr="00FA4FBD">
        <w:rPr>
          <w:rFonts w:ascii="Times New Roman" w:eastAsia="Calibri" w:hAnsi="Times New Roman"/>
        </w:rPr>
        <w:t>охраны труда;</w:t>
      </w:r>
    </w:p>
    <w:p w14:paraId="372DAEA8" w14:textId="77777777" w:rsidR="001B430A" w:rsidRPr="00FA4FBD" w:rsidRDefault="001B430A" w:rsidP="00FA4FBD">
      <w:pPr>
        <w:ind w:firstLine="708"/>
        <w:rPr>
          <w:rFonts w:ascii="Times New Roman" w:eastAsia="Calibri" w:hAnsi="Times New Roman"/>
        </w:rPr>
      </w:pPr>
      <w:r w:rsidRPr="00FA4FBD">
        <w:rPr>
          <w:rFonts w:ascii="Times New Roman" w:eastAsia="Calibri" w:hAnsi="Times New Roman"/>
        </w:rPr>
        <w:t>экономики;</w:t>
      </w:r>
    </w:p>
    <w:p w14:paraId="6E922FD5" w14:textId="27CC522C" w:rsidR="001B430A" w:rsidRPr="00FA4FBD" w:rsidRDefault="001B430A" w:rsidP="00FA4FBD">
      <w:pPr>
        <w:ind w:firstLine="708"/>
        <w:rPr>
          <w:rFonts w:ascii="Times New Roman" w:eastAsia="Calibri" w:hAnsi="Times New Roman"/>
        </w:rPr>
      </w:pPr>
      <w:r w:rsidRPr="00FA4FBD">
        <w:rPr>
          <w:rFonts w:ascii="Times New Roman" w:eastAsia="Calibri" w:hAnsi="Times New Roman"/>
        </w:rPr>
        <w:t>безопасности жизнедеятельности</w:t>
      </w:r>
      <w:r w:rsidR="008D0FFF" w:rsidRPr="00FA4FBD">
        <w:rPr>
          <w:rFonts w:ascii="Times New Roman" w:eastAsia="Calibri" w:hAnsi="Times New Roman"/>
        </w:rPr>
        <w:t>;</w:t>
      </w:r>
    </w:p>
    <w:p w14:paraId="7941DF2F" w14:textId="64792B30" w:rsidR="001B430A" w:rsidRPr="00FA4FBD" w:rsidRDefault="008D0FFF" w:rsidP="00FA4FBD">
      <w:pPr>
        <w:suppressAutoHyphens/>
        <w:ind w:firstLine="709"/>
        <w:rPr>
          <w:rFonts w:ascii="Times New Roman" w:eastAsia="Times New Roman" w:hAnsi="Times New Roman"/>
          <w:lang w:eastAsia="ru-RU"/>
        </w:rPr>
      </w:pPr>
      <w:r w:rsidRPr="00FA4FBD">
        <w:rPr>
          <w:rFonts w:ascii="Times New Roman" w:eastAsia="Times New Roman" w:hAnsi="Times New Roman"/>
          <w:lang w:eastAsia="ru-RU"/>
        </w:rPr>
        <w:t>с</w:t>
      </w:r>
      <w:r w:rsidR="001B430A" w:rsidRPr="00FA4FBD">
        <w:rPr>
          <w:rFonts w:ascii="Times New Roman" w:eastAsia="Times New Roman" w:hAnsi="Times New Roman"/>
          <w:lang w:eastAsia="ru-RU"/>
        </w:rPr>
        <w:t>пец</w:t>
      </w:r>
      <w:r w:rsidRPr="00FA4FBD">
        <w:rPr>
          <w:rFonts w:ascii="Times New Roman" w:eastAsia="Times New Roman" w:hAnsi="Times New Roman"/>
          <w:lang w:eastAsia="ru-RU"/>
        </w:rPr>
        <w:t xml:space="preserve">иальных </w:t>
      </w:r>
      <w:r w:rsidR="001B430A" w:rsidRPr="00FA4FBD">
        <w:rPr>
          <w:rFonts w:ascii="Times New Roman" w:eastAsia="Times New Roman" w:hAnsi="Times New Roman"/>
          <w:lang w:eastAsia="ru-RU"/>
        </w:rPr>
        <w:t>технологий и основ промышленной безопасности (по виду деятельности)</w:t>
      </w:r>
      <w:r w:rsidRPr="00FA4FBD">
        <w:rPr>
          <w:rFonts w:ascii="Times New Roman" w:eastAsia="Times New Roman" w:hAnsi="Times New Roman"/>
          <w:lang w:eastAsia="ru-RU"/>
        </w:rPr>
        <w:t>.</w:t>
      </w:r>
    </w:p>
    <w:p w14:paraId="6F1C01FC" w14:textId="77777777" w:rsidR="001B430A" w:rsidRPr="00FA4FBD" w:rsidRDefault="001B430A" w:rsidP="00FA4FBD">
      <w:pPr>
        <w:suppressAutoHyphens/>
        <w:ind w:firstLine="709"/>
        <w:rPr>
          <w:rFonts w:ascii="Times New Roman" w:eastAsia="Times New Roman" w:hAnsi="Times New Roman"/>
          <w:lang w:eastAsia="ru-RU"/>
        </w:rPr>
      </w:pPr>
      <w:r w:rsidRPr="00FA4FBD">
        <w:rPr>
          <w:rFonts w:ascii="Times New Roman" w:eastAsia="Times New Roman" w:hAnsi="Times New Roman"/>
          <w:b/>
          <w:lang w:eastAsia="ru-RU"/>
        </w:rPr>
        <w:t>Лаборатории:</w:t>
      </w:r>
    </w:p>
    <w:p w14:paraId="208520C0" w14:textId="77777777" w:rsidR="001B430A" w:rsidRPr="00FA4FBD" w:rsidRDefault="001B430A" w:rsidP="00FA4FBD">
      <w:pPr>
        <w:ind w:firstLine="708"/>
        <w:jc w:val="both"/>
        <w:rPr>
          <w:rFonts w:ascii="Times New Roman" w:eastAsia="Times New Roman" w:hAnsi="Times New Roman"/>
          <w:lang w:eastAsia="ru-RU"/>
        </w:rPr>
      </w:pPr>
      <w:r w:rsidRPr="00FA4FBD">
        <w:rPr>
          <w:rFonts w:ascii="Times New Roman" w:eastAsia="Times New Roman" w:hAnsi="Times New Roman"/>
          <w:lang w:eastAsia="ru-RU"/>
        </w:rPr>
        <w:t>органической химии;</w:t>
      </w:r>
    </w:p>
    <w:p w14:paraId="2E463780" w14:textId="77777777" w:rsidR="001B430A" w:rsidRPr="00FA4FBD" w:rsidRDefault="001B430A" w:rsidP="00FA4FBD">
      <w:pPr>
        <w:ind w:firstLine="708"/>
        <w:jc w:val="both"/>
        <w:rPr>
          <w:rFonts w:ascii="Times New Roman" w:eastAsia="Times New Roman" w:hAnsi="Times New Roman"/>
          <w:lang w:eastAsia="ru-RU"/>
        </w:rPr>
      </w:pPr>
      <w:r w:rsidRPr="00FA4FBD">
        <w:rPr>
          <w:rFonts w:ascii="Times New Roman" w:eastAsia="Times New Roman" w:hAnsi="Times New Roman"/>
          <w:lang w:eastAsia="ru-RU"/>
        </w:rPr>
        <w:t>аналитической химии;</w:t>
      </w:r>
    </w:p>
    <w:p w14:paraId="56CBE37E" w14:textId="77777777" w:rsidR="001B430A" w:rsidRPr="00FA4FBD" w:rsidRDefault="001B430A" w:rsidP="00FA4FBD">
      <w:pPr>
        <w:ind w:firstLine="708"/>
        <w:jc w:val="both"/>
        <w:rPr>
          <w:rFonts w:ascii="Times New Roman" w:eastAsia="Times New Roman" w:hAnsi="Times New Roman"/>
          <w:lang w:eastAsia="ru-RU"/>
        </w:rPr>
      </w:pPr>
      <w:r w:rsidRPr="00FA4FBD">
        <w:rPr>
          <w:rFonts w:ascii="Times New Roman" w:eastAsia="Times New Roman" w:hAnsi="Times New Roman"/>
          <w:lang w:eastAsia="ru-RU"/>
        </w:rPr>
        <w:t>физической и коллоидной химии;</w:t>
      </w:r>
    </w:p>
    <w:p w14:paraId="66E3493D" w14:textId="77777777" w:rsidR="001B430A" w:rsidRPr="00FA4FBD" w:rsidRDefault="001B430A" w:rsidP="00FA4FBD">
      <w:pPr>
        <w:ind w:firstLine="708"/>
        <w:jc w:val="both"/>
        <w:rPr>
          <w:rFonts w:ascii="Times New Roman" w:eastAsia="Times New Roman" w:hAnsi="Times New Roman"/>
          <w:lang w:eastAsia="ru-RU"/>
        </w:rPr>
      </w:pPr>
      <w:r w:rsidRPr="00FA4FBD">
        <w:rPr>
          <w:rFonts w:ascii="Times New Roman" w:eastAsia="Times New Roman" w:hAnsi="Times New Roman"/>
          <w:lang w:eastAsia="ru-RU"/>
        </w:rPr>
        <w:t>автоматизации технологических процессов;</w:t>
      </w:r>
    </w:p>
    <w:p w14:paraId="387D9BA7" w14:textId="4D2D1D87" w:rsidR="001B430A" w:rsidRPr="00FA4FBD" w:rsidRDefault="001B430A" w:rsidP="00FA4FBD">
      <w:pPr>
        <w:ind w:firstLine="708"/>
        <w:rPr>
          <w:rFonts w:ascii="Times New Roman" w:eastAsia="Calibri" w:hAnsi="Times New Roman"/>
        </w:rPr>
      </w:pPr>
      <w:r w:rsidRPr="00FA4FBD">
        <w:rPr>
          <w:rFonts w:ascii="Times New Roman" w:eastAsia="Calibri" w:hAnsi="Times New Roman"/>
        </w:rPr>
        <w:t>спец</w:t>
      </w:r>
      <w:r w:rsidR="008D0FFF" w:rsidRPr="00FA4FBD">
        <w:rPr>
          <w:rFonts w:ascii="Times New Roman" w:eastAsia="Calibri" w:hAnsi="Times New Roman"/>
        </w:rPr>
        <w:t xml:space="preserve">иальных </w:t>
      </w:r>
      <w:r w:rsidRPr="00FA4FBD">
        <w:rPr>
          <w:rFonts w:ascii="Times New Roman" w:eastAsia="Calibri" w:hAnsi="Times New Roman"/>
        </w:rPr>
        <w:t>технологи</w:t>
      </w:r>
      <w:r w:rsidR="008D0FFF" w:rsidRPr="00FA4FBD">
        <w:rPr>
          <w:rFonts w:ascii="Times New Roman" w:eastAsia="Calibri" w:hAnsi="Times New Roman"/>
        </w:rPr>
        <w:t xml:space="preserve">й </w:t>
      </w:r>
      <w:r w:rsidRPr="00FA4FBD">
        <w:rPr>
          <w:rFonts w:ascii="Times New Roman" w:eastAsia="Calibri" w:hAnsi="Times New Roman"/>
        </w:rPr>
        <w:t>(по виду деятельности)</w:t>
      </w:r>
      <w:r w:rsidR="008D0FFF" w:rsidRPr="00FA4FBD">
        <w:rPr>
          <w:rFonts w:ascii="Times New Roman" w:eastAsia="Calibri" w:hAnsi="Times New Roman"/>
        </w:rPr>
        <w:t>.</w:t>
      </w:r>
    </w:p>
    <w:p w14:paraId="45C91E20" w14:textId="77777777" w:rsidR="001B430A" w:rsidRPr="00FA4FBD" w:rsidRDefault="001B430A" w:rsidP="00FA4FBD">
      <w:pPr>
        <w:suppressAutoHyphens/>
        <w:ind w:firstLine="709"/>
        <w:rPr>
          <w:rFonts w:ascii="Times New Roman" w:eastAsia="Times New Roman" w:hAnsi="Times New Roman"/>
          <w:color w:val="464C55"/>
          <w:lang w:eastAsia="ru-RU"/>
        </w:rPr>
      </w:pPr>
    </w:p>
    <w:p w14:paraId="4F957DE7" w14:textId="77777777" w:rsidR="001B430A" w:rsidRPr="00FA4FBD" w:rsidRDefault="001B430A" w:rsidP="00FA4FBD">
      <w:pPr>
        <w:suppressAutoHyphens/>
        <w:ind w:firstLine="709"/>
        <w:rPr>
          <w:rFonts w:ascii="Times New Roman" w:eastAsia="Times New Roman" w:hAnsi="Times New Roman"/>
          <w:b/>
          <w:lang w:eastAsia="ru-RU"/>
        </w:rPr>
      </w:pPr>
      <w:r w:rsidRPr="00FA4FBD">
        <w:rPr>
          <w:rFonts w:ascii="Times New Roman" w:eastAsia="Times New Roman" w:hAnsi="Times New Roman"/>
          <w:b/>
          <w:lang w:eastAsia="ru-RU"/>
        </w:rPr>
        <w:t>Спортивный комплекс</w:t>
      </w:r>
      <w:r w:rsidRPr="00FA4FBD">
        <w:rPr>
          <w:rFonts w:ascii="Times New Roman" w:eastAsia="Times New Roman" w:hAnsi="Times New Roman"/>
          <w:vertAlign w:val="superscript"/>
          <w:lang w:eastAsia="ru-RU"/>
        </w:rPr>
        <w:footnoteReference w:id="10"/>
      </w:r>
    </w:p>
    <w:p w14:paraId="350BDD50" w14:textId="77777777" w:rsidR="001B430A" w:rsidRPr="00FA4FBD" w:rsidRDefault="001B430A" w:rsidP="00FA4FBD">
      <w:pPr>
        <w:suppressAutoHyphens/>
        <w:ind w:firstLine="709"/>
        <w:rPr>
          <w:rFonts w:ascii="Times New Roman" w:eastAsia="Times New Roman" w:hAnsi="Times New Roman"/>
          <w:b/>
          <w:lang w:eastAsia="ru-RU"/>
        </w:rPr>
      </w:pPr>
      <w:r w:rsidRPr="00FA4FBD">
        <w:rPr>
          <w:rFonts w:ascii="Times New Roman" w:eastAsia="Times New Roman" w:hAnsi="Times New Roman"/>
          <w:lang w:eastAsia="ru-RU"/>
        </w:rPr>
        <w:t>спортивный зал</w:t>
      </w:r>
    </w:p>
    <w:p w14:paraId="23360A19" w14:textId="77777777" w:rsidR="001B430A" w:rsidRPr="00FA4FBD" w:rsidRDefault="001B430A" w:rsidP="00FA4FBD">
      <w:pPr>
        <w:suppressAutoHyphens/>
        <w:ind w:firstLine="709"/>
        <w:rPr>
          <w:rFonts w:ascii="Times New Roman" w:eastAsia="Times New Roman" w:hAnsi="Times New Roman"/>
          <w:b/>
          <w:lang w:eastAsia="ru-RU"/>
        </w:rPr>
      </w:pPr>
      <w:r w:rsidRPr="00FA4FBD">
        <w:rPr>
          <w:rFonts w:ascii="Times New Roman" w:eastAsia="Times New Roman" w:hAnsi="Times New Roman"/>
          <w:b/>
          <w:lang w:eastAsia="ru-RU"/>
        </w:rPr>
        <w:t>Залы:</w:t>
      </w:r>
    </w:p>
    <w:p w14:paraId="6B2E3839" w14:textId="77777777"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библиотека, читальный зал с выходом в интернет;</w:t>
      </w:r>
    </w:p>
    <w:p w14:paraId="672FC60F" w14:textId="77777777"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актовый зал.</w:t>
      </w:r>
    </w:p>
    <w:p w14:paraId="2ECE2842" w14:textId="77777777" w:rsidR="001B430A" w:rsidRPr="00FA4FBD" w:rsidRDefault="001B430A" w:rsidP="00FA4FBD">
      <w:pPr>
        <w:suppressAutoHyphens/>
        <w:ind w:firstLine="709"/>
        <w:jc w:val="both"/>
        <w:rPr>
          <w:rFonts w:ascii="Times New Roman" w:eastAsia="Times New Roman" w:hAnsi="Times New Roman"/>
          <w:lang w:eastAsia="ru-RU"/>
        </w:rPr>
      </w:pPr>
    </w:p>
    <w:p w14:paraId="35EB3AA7" w14:textId="0C57A205"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bCs/>
          <w:lang w:eastAsia="ru-RU"/>
        </w:rPr>
        <w:t>6.1.2. Материально-техническое оснащение</w:t>
      </w:r>
      <w:r w:rsidRPr="00FA4FBD">
        <w:rPr>
          <w:rFonts w:ascii="Times New Roman" w:eastAsia="Times New Roman" w:hAnsi="Times New Roman"/>
          <w:b/>
          <w:lang w:eastAsia="ru-RU"/>
        </w:rPr>
        <w:t xml:space="preserve"> </w:t>
      </w:r>
      <w:r w:rsidRPr="00FA4FBD">
        <w:rPr>
          <w:rFonts w:ascii="Times New Roman" w:eastAsia="Times New Roman" w:hAnsi="Times New Roman"/>
          <w:bCs/>
          <w:lang w:eastAsia="ru-RU"/>
        </w:rPr>
        <w:t>кабинетов,</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лабораторий, мастерских и баз практики по специальности</w:t>
      </w:r>
      <w:r w:rsidR="008D0FFF" w:rsidRPr="00FA4FBD">
        <w:rPr>
          <w:rFonts w:ascii="Times New Roman" w:eastAsia="Times New Roman" w:hAnsi="Times New Roman"/>
          <w:lang w:eastAsia="ru-RU"/>
        </w:rPr>
        <w:t>.</w:t>
      </w:r>
    </w:p>
    <w:p w14:paraId="1C35E7DF" w14:textId="3F97663B" w:rsidR="001B430A" w:rsidRPr="00FA4FBD" w:rsidRDefault="001B430A"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Образовательная организация, реализующая программу по специальности 18.02.11 Технология производства энергонасыщенных материалов и изделий, </w:t>
      </w:r>
      <w:r w:rsidR="008D0FFF" w:rsidRPr="00FA4FBD">
        <w:rPr>
          <w:rFonts w:ascii="Times New Roman" w:hAnsi="Times New Roman"/>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w:t>
      </w:r>
    </w:p>
    <w:p w14:paraId="1E293279" w14:textId="77777777" w:rsidR="001B430A" w:rsidRPr="00FA4FBD" w:rsidRDefault="001B430A" w:rsidP="00FA4FBD">
      <w:pPr>
        <w:suppressAutoHyphens/>
        <w:jc w:val="both"/>
        <w:rPr>
          <w:rFonts w:ascii="Times New Roman" w:eastAsia="Times New Roman" w:hAnsi="Times New Roman"/>
          <w:b/>
          <w:bCs/>
          <w:lang w:eastAsia="ru-RU"/>
        </w:rPr>
      </w:pPr>
    </w:p>
    <w:p w14:paraId="2D820B59" w14:textId="77777777"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6.1.2.1. Оснащение кабинетов</w:t>
      </w:r>
    </w:p>
    <w:p w14:paraId="70FA226E" w14:textId="77777777" w:rsidR="001B430A" w:rsidRPr="00FA4FBD" w:rsidRDefault="001B430A" w:rsidP="00FA4FBD">
      <w:pPr>
        <w:suppressAutoHyphens/>
        <w:ind w:firstLine="709"/>
        <w:jc w:val="both"/>
        <w:rPr>
          <w:rFonts w:ascii="Times New Roman" w:eastAsia="Times New Roman" w:hAnsi="Times New Roman"/>
          <w:bCs/>
          <w:lang w:eastAsia="ru-RU"/>
        </w:rPr>
      </w:pPr>
    </w:p>
    <w:p w14:paraId="4707D2A4" w14:textId="2EE9D147"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Кабинет </w:t>
      </w:r>
      <w:r w:rsidR="008D0FFF" w:rsidRPr="00FA4FBD">
        <w:rPr>
          <w:rFonts w:ascii="Times New Roman" w:eastAsia="Times New Roman" w:hAnsi="Times New Roman"/>
          <w:lang w:eastAsia="ru-RU"/>
        </w:rPr>
        <w:t>«С</w:t>
      </w:r>
      <w:r w:rsidRPr="00FA4FBD">
        <w:rPr>
          <w:rFonts w:ascii="Times New Roman" w:eastAsia="Times New Roman" w:hAnsi="Times New Roman"/>
          <w:lang w:eastAsia="ru-RU"/>
        </w:rPr>
        <w:t>оциально-гуманитарных дисциплин</w:t>
      </w:r>
      <w:r w:rsidR="008D0FFF" w:rsidRPr="00FA4FBD">
        <w:rPr>
          <w:rFonts w:ascii="Times New Roman" w:eastAsia="Times New Roman" w:hAnsi="Times New Roman"/>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579D82A5" w14:textId="77777777" w:rsidTr="001C3BF1">
        <w:tc>
          <w:tcPr>
            <w:tcW w:w="273" w:type="pct"/>
            <w:shd w:val="clear" w:color="auto" w:fill="auto"/>
            <w:vAlign w:val="center"/>
          </w:tcPr>
          <w:p w14:paraId="1228C10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408144F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r w:rsidRPr="00FA4FBD">
              <w:rPr>
                <w:rFonts w:ascii="Times New Roman" w:eastAsia="Times New Roman" w:hAnsi="Times New Roman"/>
                <w:vertAlign w:val="superscript"/>
              </w:rPr>
              <w:footnoteReference w:id="11"/>
            </w:r>
          </w:p>
        </w:tc>
        <w:tc>
          <w:tcPr>
            <w:tcW w:w="1527" w:type="pct"/>
            <w:shd w:val="clear" w:color="auto" w:fill="auto"/>
            <w:vAlign w:val="center"/>
          </w:tcPr>
          <w:p w14:paraId="3A4080E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r w:rsidRPr="00FA4FBD">
              <w:rPr>
                <w:rFonts w:ascii="Times New Roman" w:eastAsia="Times New Roman" w:hAnsi="Times New Roman"/>
                <w:vertAlign w:val="superscript"/>
              </w:rPr>
              <w:footnoteReference w:id="12"/>
            </w:r>
          </w:p>
        </w:tc>
      </w:tr>
      <w:tr w:rsidR="001B430A" w:rsidRPr="00FA4FBD" w14:paraId="1C9BCB17" w14:textId="77777777" w:rsidTr="001C3BF1">
        <w:trPr>
          <w:trHeight w:val="278"/>
        </w:trPr>
        <w:tc>
          <w:tcPr>
            <w:tcW w:w="5000" w:type="pct"/>
            <w:gridSpan w:val="3"/>
            <w:shd w:val="clear" w:color="auto" w:fill="auto"/>
          </w:tcPr>
          <w:p w14:paraId="50A9C949"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w:t>
            </w:r>
          </w:p>
        </w:tc>
      </w:tr>
      <w:tr w:rsidR="001B430A" w:rsidRPr="00FA4FBD" w14:paraId="4837B457" w14:textId="77777777" w:rsidTr="001C3BF1">
        <w:trPr>
          <w:trHeight w:val="277"/>
        </w:trPr>
        <w:tc>
          <w:tcPr>
            <w:tcW w:w="5000" w:type="pct"/>
            <w:gridSpan w:val="3"/>
            <w:shd w:val="clear" w:color="auto" w:fill="auto"/>
          </w:tcPr>
          <w:p w14:paraId="1FCAF578"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32B23F81" w14:textId="77777777" w:rsidTr="001C3BF1">
        <w:tc>
          <w:tcPr>
            <w:tcW w:w="273" w:type="pct"/>
            <w:shd w:val="clear" w:color="auto" w:fill="auto"/>
          </w:tcPr>
          <w:p w14:paraId="1C0E4CD8"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6BA6A8C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73A5978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07E01CB" w14:textId="77777777" w:rsidTr="001C3BF1">
        <w:tc>
          <w:tcPr>
            <w:tcW w:w="273" w:type="pct"/>
            <w:shd w:val="clear" w:color="auto" w:fill="auto"/>
          </w:tcPr>
          <w:p w14:paraId="7B3AF34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1F93EC9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08E7679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362EE64" w14:textId="77777777" w:rsidTr="001C3BF1">
        <w:tc>
          <w:tcPr>
            <w:tcW w:w="273" w:type="pct"/>
            <w:shd w:val="clear" w:color="auto" w:fill="auto"/>
          </w:tcPr>
          <w:p w14:paraId="6D179ED6"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3E356CA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2295441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FFD078E" w14:textId="77777777" w:rsidTr="001C3BF1">
        <w:tc>
          <w:tcPr>
            <w:tcW w:w="273" w:type="pct"/>
            <w:shd w:val="clear" w:color="auto" w:fill="auto"/>
          </w:tcPr>
          <w:p w14:paraId="156054B6"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2B9E908D"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7D1C412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E6B5393" w14:textId="77777777" w:rsidTr="001C3BF1">
        <w:tc>
          <w:tcPr>
            <w:tcW w:w="273" w:type="pct"/>
            <w:shd w:val="clear" w:color="auto" w:fill="auto"/>
          </w:tcPr>
          <w:p w14:paraId="6917B30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4D3B97E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7" w:type="pct"/>
            <w:shd w:val="clear" w:color="auto" w:fill="auto"/>
          </w:tcPr>
          <w:p w14:paraId="023ECDD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D23B8AF"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671F72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lastRenderedPageBreak/>
              <w:t>Дополнительное оборудование</w:t>
            </w:r>
          </w:p>
        </w:tc>
      </w:tr>
      <w:tr w:rsidR="001B430A" w:rsidRPr="00FA4FBD" w14:paraId="52F0ADF6"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6E70F4C7"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E6B630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8C2598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69D9CCB5"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764E9932"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0580368"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B878A85" w14:textId="77777777" w:rsidR="001B430A" w:rsidRPr="00FA4FBD" w:rsidRDefault="001B430A" w:rsidP="00FA4FBD">
            <w:pPr>
              <w:snapToGrid w:val="0"/>
              <w:rPr>
                <w:rFonts w:ascii="Times New Roman" w:eastAsia="Times New Roman" w:hAnsi="Times New Roman"/>
              </w:rPr>
            </w:pPr>
          </w:p>
        </w:tc>
      </w:tr>
      <w:tr w:rsidR="001B430A" w:rsidRPr="00FA4FBD" w14:paraId="058C5F41"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38F250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 xml:space="preserve">II </w:t>
            </w:r>
            <w:r w:rsidRPr="00FA4FBD">
              <w:rPr>
                <w:rFonts w:ascii="Times New Roman" w:eastAsia="Times New Roman" w:hAnsi="Times New Roman"/>
                <w:b/>
                <w:bCs/>
              </w:rPr>
              <w:t>Технические средства</w:t>
            </w:r>
          </w:p>
        </w:tc>
      </w:tr>
      <w:tr w:rsidR="001B430A" w:rsidRPr="00FA4FBD" w14:paraId="2487F157"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52EEEB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3D8CA171" w14:textId="77777777" w:rsidTr="001C3BF1">
        <w:tc>
          <w:tcPr>
            <w:tcW w:w="273" w:type="pct"/>
            <w:shd w:val="clear" w:color="auto" w:fill="auto"/>
          </w:tcPr>
          <w:p w14:paraId="0E4265F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vAlign w:val="bottom"/>
          </w:tcPr>
          <w:p w14:paraId="244E2932" w14:textId="77777777" w:rsidR="001B430A" w:rsidRPr="00FA4FBD" w:rsidRDefault="001B430A" w:rsidP="00FA4FBD">
            <w:pPr>
              <w:widowControl w:val="0"/>
              <w:spacing w:line="190" w:lineRule="exact"/>
              <w:rPr>
                <w:rFonts w:ascii="Times New Roman" w:eastAsia="Calibri" w:hAnsi="Times New Roman"/>
              </w:rPr>
            </w:pPr>
            <w:r w:rsidRPr="00FA4FBD">
              <w:rPr>
                <w:rFonts w:ascii="Times New Roman" w:eastAsia="Calibri" w:hAnsi="Times New Roman"/>
                <w:color w:val="000000"/>
                <w:lang w:eastAsia="ru-RU" w:bidi="ru-RU"/>
              </w:rPr>
              <w:t>Сетевой фильтр</w:t>
            </w:r>
          </w:p>
        </w:tc>
        <w:tc>
          <w:tcPr>
            <w:tcW w:w="1527" w:type="pct"/>
            <w:shd w:val="clear" w:color="auto" w:fill="auto"/>
          </w:tcPr>
          <w:p w14:paraId="658F17B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4840385" w14:textId="77777777" w:rsidTr="001C3BF1">
        <w:tc>
          <w:tcPr>
            <w:tcW w:w="273" w:type="pct"/>
            <w:shd w:val="clear" w:color="auto" w:fill="auto"/>
          </w:tcPr>
          <w:p w14:paraId="571A321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23012FA5" w14:textId="77777777" w:rsidR="001B430A" w:rsidRPr="00FA4FBD" w:rsidRDefault="001B430A" w:rsidP="00FA4FBD">
            <w:pPr>
              <w:widowControl w:val="0"/>
              <w:spacing w:line="248" w:lineRule="exact"/>
              <w:rPr>
                <w:rFonts w:ascii="Times New Roman" w:eastAsia="Calibri" w:hAnsi="Times New Roman"/>
              </w:rPr>
            </w:pPr>
            <w:r w:rsidRPr="00FA4FBD">
              <w:rPr>
                <w:rFonts w:ascii="Times New Roman" w:eastAsia="Calibri" w:hAnsi="Times New Roman"/>
                <w:color w:val="000000"/>
                <w:lang w:eastAsia="ru-RU" w:bidi="ru-RU"/>
              </w:rPr>
              <w:t>Интерактивный программно-аппаратный комплекс мо</w:t>
            </w:r>
            <w:r w:rsidRPr="00FA4FBD">
              <w:rPr>
                <w:rFonts w:ascii="Times New Roman" w:eastAsia="Calibri" w:hAnsi="Times New Roman"/>
                <w:color w:val="000000"/>
                <w:lang w:eastAsia="ru-RU" w:bidi="ru-RU"/>
              </w:rPr>
              <w:softHyphen/>
              <w:t>бильный/ стационарный с программным обеспечением или мультимедийный проектор и экран</w:t>
            </w:r>
          </w:p>
        </w:tc>
        <w:tc>
          <w:tcPr>
            <w:tcW w:w="1527" w:type="pct"/>
            <w:shd w:val="clear" w:color="auto" w:fill="auto"/>
          </w:tcPr>
          <w:p w14:paraId="7F8D8DC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Интерактивная дос</w:t>
            </w:r>
            <w:r w:rsidRPr="00FA4FBD">
              <w:rPr>
                <w:rFonts w:ascii="Times New Roman" w:eastAsia="Times New Roman" w:hAnsi="Times New Roman"/>
                <w:color w:val="000000"/>
                <w:lang w:eastAsia="ru-RU" w:bidi="ru-RU"/>
              </w:rPr>
              <w:softHyphen/>
              <w:t>ка панель (диагональ не менее 65 дюймов, сенсор</w:t>
            </w:r>
            <w:r w:rsidRPr="00FA4FBD">
              <w:rPr>
                <w:rFonts w:ascii="Times New Roman" w:eastAsia="Times New Roman" w:hAnsi="Times New Roman"/>
                <w:color w:val="000000"/>
                <w:lang w:eastAsia="ru-RU" w:bidi="ru-RU"/>
              </w:rPr>
              <w:softHyphen/>
              <w:t>ный экран, специализиро</w:t>
            </w:r>
            <w:r w:rsidRPr="00FA4FBD">
              <w:rPr>
                <w:rFonts w:ascii="Times New Roman" w:eastAsia="Times New Roman" w:hAnsi="Times New Roman"/>
                <w:color w:val="000000"/>
                <w:lang w:eastAsia="ru-RU" w:bidi="ru-RU"/>
              </w:rPr>
              <w:softHyphen/>
              <w:t>ванное программное обес</w:t>
            </w:r>
            <w:r w:rsidRPr="00FA4FBD">
              <w:rPr>
                <w:rFonts w:ascii="Times New Roman" w:eastAsia="Times New Roman" w:hAnsi="Times New Roman"/>
                <w:color w:val="000000"/>
                <w:lang w:eastAsia="ru-RU" w:bidi="ru-RU"/>
              </w:rPr>
              <w:softHyphen/>
              <w:t>печение)</w:t>
            </w:r>
          </w:p>
        </w:tc>
      </w:tr>
      <w:tr w:rsidR="001B430A" w:rsidRPr="00FA4FBD" w14:paraId="16C55B4E" w14:textId="77777777" w:rsidTr="001C3BF1">
        <w:tc>
          <w:tcPr>
            <w:tcW w:w="273" w:type="pct"/>
            <w:shd w:val="clear" w:color="auto" w:fill="auto"/>
          </w:tcPr>
          <w:p w14:paraId="0788006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078519DC" w14:textId="77777777" w:rsidR="001B430A" w:rsidRPr="00FA4FBD" w:rsidRDefault="001B430A" w:rsidP="00FA4FBD">
            <w:pPr>
              <w:widowControl w:val="0"/>
              <w:spacing w:line="248" w:lineRule="exact"/>
              <w:rPr>
                <w:rFonts w:ascii="Times New Roman" w:eastAsia="Calibri" w:hAnsi="Times New Roman"/>
                <w:color w:val="000000"/>
                <w:lang w:eastAsia="ru-RU" w:bidi="ru-RU"/>
              </w:rPr>
            </w:pPr>
            <w:r w:rsidRPr="00FA4FBD">
              <w:rPr>
                <w:rFonts w:ascii="Times New Roman" w:eastAsia="Calibri" w:hAnsi="Times New Roman"/>
                <w:color w:val="000000"/>
                <w:lang w:eastAsia="ru-RU" w:bidi="ru-RU"/>
              </w:rPr>
              <w:t>Компьютер преподавателя с периферией/ноутбук (лицен</w:t>
            </w:r>
            <w:r w:rsidRPr="00FA4FBD">
              <w:rPr>
                <w:rFonts w:ascii="Times New Roman" w:eastAsia="Calibri" w:hAnsi="Times New Roman"/>
                <w:color w:val="000000"/>
                <w:lang w:eastAsia="ru-RU" w:bidi="ru-RU"/>
              </w:rPr>
              <w:softHyphen/>
              <w:t>зионное программное обеспечение, образовательный кон</w:t>
            </w:r>
            <w:r w:rsidRPr="00FA4FBD">
              <w:rPr>
                <w:rFonts w:ascii="Times New Roman" w:eastAsia="Calibri" w:hAnsi="Times New Roman"/>
                <w:color w:val="000000"/>
                <w:lang w:eastAsia="ru-RU" w:bidi="ru-RU"/>
              </w:rPr>
              <w:softHyphen/>
              <w:t>тент и система защиты от вредоносной информации)</w:t>
            </w:r>
          </w:p>
        </w:tc>
        <w:tc>
          <w:tcPr>
            <w:tcW w:w="1527" w:type="pct"/>
            <w:shd w:val="clear" w:color="auto" w:fill="auto"/>
          </w:tcPr>
          <w:p w14:paraId="183DD29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Компьютер/ноутбук (про</w:t>
            </w:r>
            <w:r w:rsidRPr="00FA4FBD">
              <w:rPr>
                <w:rFonts w:ascii="Times New Roman" w:eastAsia="Times New Roman" w:hAnsi="Times New Roman"/>
                <w:color w:val="000000"/>
                <w:lang w:eastAsia="ru-RU" w:bidi="ru-RU"/>
              </w:rPr>
              <w:softHyphen/>
              <w:t xml:space="preserve">цессор не ниже </w:t>
            </w:r>
            <w:r w:rsidRPr="00FA4FBD">
              <w:rPr>
                <w:rFonts w:ascii="Times New Roman" w:eastAsia="Times New Roman" w:hAnsi="Times New Roman"/>
                <w:color w:val="000000"/>
                <w:lang w:val="en-US" w:bidi="en-US"/>
              </w:rPr>
              <w:t>Core</w:t>
            </w:r>
            <w:r w:rsidRPr="00FA4FBD">
              <w:rPr>
                <w:rFonts w:ascii="Times New Roman" w:eastAsia="Times New Roman" w:hAnsi="Times New Roman"/>
                <w:color w:val="000000"/>
                <w:lang w:bidi="en-US"/>
              </w:rPr>
              <w:t xml:space="preserve"> </w:t>
            </w:r>
            <w:r w:rsidRPr="00FA4FBD">
              <w:rPr>
                <w:rFonts w:ascii="Times New Roman" w:eastAsia="Times New Roman" w:hAnsi="Times New Roman"/>
                <w:color w:val="000000"/>
                <w:lang w:val="en-US" w:bidi="en-US"/>
              </w:rPr>
              <w:t>i</w:t>
            </w:r>
            <w:r w:rsidRPr="00FA4FBD">
              <w:rPr>
                <w:rFonts w:ascii="Times New Roman" w:eastAsia="Times New Roman" w:hAnsi="Times New Roman"/>
                <w:color w:val="000000"/>
                <w:lang w:bidi="en-US"/>
              </w:rPr>
              <w:t>3</w:t>
            </w:r>
            <w:r w:rsidRPr="00FA4FBD">
              <w:rPr>
                <w:rFonts w:ascii="Times New Roman" w:eastAsia="Times New Roman" w:hAnsi="Times New Roman"/>
                <w:color w:val="000000"/>
                <w:vertAlign w:val="subscript"/>
                <w:lang w:val="en-US" w:bidi="en-US"/>
              </w:rPr>
              <w:t>s</w:t>
            </w:r>
            <w:r w:rsidRPr="00FA4FBD">
              <w:rPr>
                <w:rFonts w:ascii="Times New Roman" w:eastAsia="Times New Roman" w:hAnsi="Times New Roman"/>
                <w:color w:val="000000"/>
                <w:vertAlign w:val="subscript"/>
                <w:lang w:bidi="en-US"/>
              </w:rPr>
              <w:t xml:space="preserve"> </w:t>
            </w:r>
            <w:r w:rsidRPr="00FA4FBD">
              <w:rPr>
                <w:rFonts w:ascii="Times New Roman" w:eastAsia="Times New Roman" w:hAnsi="Times New Roman"/>
                <w:color w:val="000000"/>
                <w:lang w:eastAsia="ru-RU" w:bidi="ru-RU"/>
              </w:rPr>
              <w:t>оперативная память объе</w:t>
            </w:r>
            <w:r w:rsidRPr="00FA4FBD">
              <w:rPr>
                <w:rFonts w:ascii="Times New Roman" w:eastAsia="Times New Roman" w:hAnsi="Times New Roman"/>
                <w:color w:val="000000"/>
                <w:lang w:eastAsia="ru-RU" w:bidi="ru-RU"/>
              </w:rPr>
              <w:softHyphen/>
              <w:t>мом не менее 4 Гб. офис</w:t>
            </w:r>
            <w:r w:rsidRPr="00FA4FBD">
              <w:rPr>
                <w:rFonts w:ascii="Times New Roman" w:eastAsia="Times New Roman" w:hAnsi="Times New Roman"/>
                <w:color w:val="000000"/>
                <w:lang w:eastAsia="ru-RU" w:bidi="ru-RU"/>
              </w:rPr>
              <w:softHyphen/>
              <w:t>ный пакет программного обеспечения)</w:t>
            </w:r>
          </w:p>
        </w:tc>
      </w:tr>
      <w:tr w:rsidR="001B430A" w:rsidRPr="00FA4FBD" w14:paraId="0B33CEDE" w14:textId="77777777" w:rsidTr="001C3BF1">
        <w:tc>
          <w:tcPr>
            <w:tcW w:w="5000" w:type="pct"/>
            <w:gridSpan w:val="3"/>
            <w:shd w:val="clear" w:color="auto" w:fill="auto"/>
          </w:tcPr>
          <w:p w14:paraId="2C4C6E6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2E419417" w14:textId="77777777" w:rsidTr="001C3BF1">
        <w:tc>
          <w:tcPr>
            <w:tcW w:w="273" w:type="pct"/>
            <w:shd w:val="clear" w:color="auto" w:fill="auto"/>
          </w:tcPr>
          <w:p w14:paraId="5D93DAA3"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0C377DB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7DE17B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4AE5C430" w14:textId="77777777" w:rsidTr="001C3BF1">
        <w:tc>
          <w:tcPr>
            <w:tcW w:w="273" w:type="pct"/>
            <w:shd w:val="clear" w:color="auto" w:fill="auto"/>
          </w:tcPr>
          <w:p w14:paraId="24DAF572"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7F06EE00"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47E5832A" w14:textId="77777777" w:rsidR="001B430A" w:rsidRPr="00FA4FBD" w:rsidRDefault="001B430A" w:rsidP="00FA4FBD">
            <w:pPr>
              <w:snapToGrid w:val="0"/>
              <w:rPr>
                <w:rFonts w:ascii="Times New Roman" w:eastAsia="Times New Roman" w:hAnsi="Times New Roman"/>
              </w:rPr>
            </w:pPr>
          </w:p>
        </w:tc>
      </w:tr>
      <w:tr w:rsidR="001B430A" w:rsidRPr="00FA4FBD" w14:paraId="196F5DB2" w14:textId="77777777" w:rsidTr="001C3BF1">
        <w:tc>
          <w:tcPr>
            <w:tcW w:w="5000" w:type="pct"/>
            <w:gridSpan w:val="3"/>
            <w:shd w:val="clear" w:color="auto" w:fill="auto"/>
          </w:tcPr>
          <w:p w14:paraId="6BA44EC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680EA9D4" w14:textId="77777777" w:rsidTr="001C3BF1">
        <w:tc>
          <w:tcPr>
            <w:tcW w:w="5000" w:type="pct"/>
            <w:gridSpan w:val="3"/>
            <w:shd w:val="clear" w:color="auto" w:fill="auto"/>
          </w:tcPr>
          <w:p w14:paraId="606A460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5A835D38" w14:textId="77777777" w:rsidTr="001C3BF1">
        <w:tc>
          <w:tcPr>
            <w:tcW w:w="273" w:type="pct"/>
            <w:shd w:val="clear" w:color="auto" w:fill="auto"/>
          </w:tcPr>
          <w:p w14:paraId="159617F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3A211792" w14:textId="77777777" w:rsidR="001B430A" w:rsidRPr="00FA4FBD" w:rsidRDefault="001B430A"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Цифровые УМК</w:t>
            </w:r>
          </w:p>
        </w:tc>
        <w:tc>
          <w:tcPr>
            <w:tcW w:w="1527" w:type="pct"/>
            <w:shd w:val="clear" w:color="auto" w:fill="auto"/>
          </w:tcPr>
          <w:p w14:paraId="22921D8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8FA65AE" w14:textId="77777777" w:rsidTr="001C3BF1">
        <w:tc>
          <w:tcPr>
            <w:tcW w:w="5000" w:type="pct"/>
            <w:gridSpan w:val="3"/>
            <w:shd w:val="clear" w:color="auto" w:fill="auto"/>
          </w:tcPr>
          <w:p w14:paraId="7C9C086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2D03EE80" w14:textId="77777777" w:rsidTr="001C3BF1">
        <w:tc>
          <w:tcPr>
            <w:tcW w:w="273" w:type="pct"/>
            <w:shd w:val="clear" w:color="auto" w:fill="auto"/>
          </w:tcPr>
          <w:p w14:paraId="091B822E"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7F5DDA8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E945EC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0AE17CEB" w14:textId="77777777" w:rsidR="001B430A" w:rsidRPr="00FA4FBD" w:rsidRDefault="001B430A" w:rsidP="00FA4FBD">
      <w:pPr>
        <w:suppressAutoHyphens/>
        <w:ind w:firstLine="709"/>
        <w:jc w:val="both"/>
        <w:rPr>
          <w:rFonts w:ascii="Times New Roman" w:eastAsia="Times New Roman" w:hAnsi="Times New Roman"/>
          <w:lang w:eastAsia="ru-RU"/>
        </w:rPr>
      </w:pPr>
    </w:p>
    <w:p w14:paraId="078203BD" w14:textId="00B805C4" w:rsidR="001B430A" w:rsidRPr="00FA4FBD" w:rsidRDefault="001B430A" w:rsidP="00FA4FBD">
      <w:pPr>
        <w:suppressAutoHyphens/>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Кабинет </w:t>
      </w:r>
      <w:r w:rsidR="008D0FFF" w:rsidRPr="00FA4FBD">
        <w:rPr>
          <w:rFonts w:ascii="Times New Roman" w:eastAsia="Times New Roman" w:hAnsi="Times New Roman"/>
          <w:bCs/>
          <w:lang w:eastAsia="ru-RU"/>
        </w:rPr>
        <w:t>«И</w:t>
      </w:r>
      <w:r w:rsidRPr="00FA4FBD">
        <w:rPr>
          <w:rFonts w:ascii="Times New Roman" w:eastAsia="Times New Roman" w:hAnsi="Times New Roman"/>
          <w:bCs/>
          <w:lang w:eastAsia="ru-RU"/>
        </w:rPr>
        <w:t>ностранного языка в профессиональной деятельности</w:t>
      </w:r>
      <w:r w:rsidR="008D0FFF" w:rsidRPr="00FA4FBD">
        <w:rPr>
          <w:rFonts w:ascii="Times New Roman" w:eastAsia="Times New Roman" w:hAnsi="Times New Roman"/>
          <w:bCs/>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1F70D854" w14:textId="77777777" w:rsidTr="001C3BF1">
        <w:tc>
          <w:tcPr>
            <w:tcW w:w="273" w:type="pct"/>
            <w:shd w:val="clear" w:color="auto" w:fill="auto"/>
            <w:vAlign w:val="center"/>
          </w:tcPr>
          <w:p w14:paraId="21D61E4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2E53B773" w14:textId="2EC1DA2A"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5CB178B6" w14:textId="5DDB4C4F"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5CC28E01" w14:textId="77777777" w:rsidTr="001C3BF1">
        <w:trPr>
          <w:trHeight w:val="278"/>
        </w:trPr>
        <w:tc>
          <w:tcPr>
            <w:tcW w:w="5000" w:type="pct"/>
            <w:gridSpan w:val="3"/>
            <w:shd w:val="clear" w:color="auto" w:fill="auto"/>
          </w:tcPr>
          <w:p w14:paraId="4727CBCF"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w:t>
            </w:r>
          </w:p>
        </w:tc>
      </w:tr>
      <w:tr w:rsidR="001B430A" w:rsidRPr="00FA4FBD" w14:paraId="45E98020" w14:textId="77777777" w:rsidTr="001C3BF1">
        <w:trPr>
          <w:trHeight w:val="277"/>
        </w:trPr>
        <w:tc>
          <w:tcPr>
            <w:tcW w:w="5000" w:type="pct"/>
            <w:gridSpan w:val="3"/>
            <w:shd w:val="clear" w:color="auto" w:fill="auto"/>
          </w:tcPr>
          <w:p w14:paraId="2ECE92FB"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0B15F62C" w14:textId="77777777" w:rsidTr="001C3BF1">
        <w:tc>
          <w:tcPr>
            <w:tcW w:w="273" w:type="pct"/>
            <w:shd w:val="clear" w:color="auto" w:fill="auto"/>
          </w:tcPr>
          <w:p w14:paraId="29E51668"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549951E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18E7AE4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B7D339F" w14:textId="77777777" w:rsidTr="001C3BF1">
        <w:tc>
          <w:tcPr>
            <w:tcW w:w="273" w:type="pct"/>
            <w:shd w:val="clear" w:color="auto" w:fill="auto"/>
          </w:tcPr>
          <w:p w14:paraId="6491ACA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439A7FF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192C81D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9D369A6" w14:textId="77777777" w:rsidTr="001C3BF1">
        <w:tc>
          <w:tcPr>
            <w:tcW w:w="273" w:type="pct"/>
            <w:shd w:val="clear" w:color="auto" w:fill="auto"/>
          </w:tcPr>
          <w:p w14:paraId="6D324EE6"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lastRenderedPageBreak/>
              <w:t>3</w:t>
            </w:r>
          </w:p>
        </w:tc>
        <w:tc>
          <w:tcPr>
            <w:tcW w:w="3200" w:type="pct"/>
            <w:shd w:val="clear" w:color="auto" w:fill="auto"/>
          </w:tcPr>
          <w:p w14:paraId="3E09BC3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1686BB7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72E5F07" w14:textId="77777777" w:rsidTr="001C3BF1">
        <w:tc>
          <w:tcPr>
            <w:tcW w:w="273" w:type="pct"/>
            <w:shd w:val="clear" w:color="auto" w:fill="auto"/>
          </w:tcPr>
          <w:p w14:paraId="4E88EAD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75A5CBEF"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748D98D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D47D7E8" w14:textId="77777777" w:rsidTr="001C3BF1">
        <w:tc>
          <w:tcPr>
            <w:tcW w:w="273" w:type="pct"/>
            <w:shd w:val="clear" w:color="auto" w:fill="auto"/>
          </w:tcPr>
          <w:p w14:paraId="49007C6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32B1C58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7" w:type="pct"/>
            <w:shd w:val="clear" w:color="auto" w:fill="auto"/>
          </w:tcPr>
          <w:p w14:paraId="68F294E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1ED4B657"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832C5A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210BC015"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6163DCF4"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F20631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88568A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63C48434"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5AD4A611"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AF3BC1C"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3844128" w14:textId="77777777" w:rsidR="001B430A" w:rsidRPr="00FA4FBD" w:rsidRDefault="001B430A" w:rsidP="00FA4FBD">
            <w:pPr>
              <w:snapToGrid w:val="0"/>
              <w:rPr>
                <w:rFonts w:ascii="Times New Roman" w:eastAsia="Times New Roman" w:hAnsi="Times New Roman"/>
              </w:rPr>
            </w:pPr>
          </w:p>
        </w:tc>
      </w:tr>
      <w:tr w:rsidR="001B430A" w:rsidRPr="00FA4FBD" w14:paraId="6D12BDD0"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510B59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 xml:space="preserve">II </w:t>
            </w:r>
            <w:r w:rsidRPr="00FA4FBD">
              <w:rPr>
                <w:rFonts w:ascii="Times New Roman" w:eastAsia="Times New Roman" w:hAnsi="Times New Roman"/>
                <w:b/>
                <w:bCs/>
              </w:rPr>
              <w:t>Технические средства</w:t>
            </w:r>
          </w:p>
        </w:tc>
      </w:tr>
      <w:tr w:rsidR="001B430A" w:rsidRPr="00FA4FBD" w14:paraId="02B7ED79"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308C69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5B4F33B7" w14:textId="77777777" w:rsidTr="001C3BF1">
        <w:tc>
          <w:tcPr>
            <w:tcW w:w="273" w:type="pct"/>
            <w:shd w:val="clear" w:color="auto" w:fill="auto"/>
          </w:tcPr>
          <w:p w14:paraId="651DE12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vAlign w:val="bottom"/>
          </w:tcPr>
          <w:p w14:paraId="465437E3" w14:textId="77777777" w:rsidR="001B430A" w:rsidRPr="00FA4FBD" w:rsidRDefault="001B430A" w:rsidP="00FA4FBD">
            <w:pPr>
              <w:widowControl w:val="0"/>
              <w:spacing w:line="190" w:lineRule="exact"/>
              <w:rPr>
                <w:rFonts w:ascii="Times New Roman" w:eastAsia="Calibri" w:hAnsi="Times New Roman"/>
              </w:rPr>
            </w:pPr>
            <w:r w:rsidRPr="00FA4FBD">
              <w:rPr>
                <w:rFonts w:ascii="Times New Roman" w:eastAsia="Calibri" w:hAnsi="Times New Roman"/>
                <w:color w:val="000000"/>
                <w:lang w:eastAsia="ru-RU" w:bidi="ru-RU"/>
              </w:rPr>
              <w:t>Сетевой фильтр</w:t>
            </w:r>
          </w:p>
        </w:tc>
        <w:tc>
          <w:tcPr>
            <w:tcW w:w="1527" w:type="pct"/>
            <w:shd w:val="clear" w:color="auto" w:fill="auto"/>
          </w:tcPr>
          <w:p w14:paraId="27F0C8A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F4064FC" w14:textId="77777777" w:rsidTr="001C3BF1">
        <w:tc>
          <w:tcPr>
            <w:tcW w:w="273" w:type="pct"/>
            <w:shd w:val="clear" w:color="auto" w:fill="auto"/>
          </w:tcPr>
          <w:p w14:paraId="087FED6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2EC2DD1C" w14:textId="77777777" w:rsidR="001B430A" w:rsidRPr="00FA4FBD" w:rsidRDefault="001B430A" w:rsidP="00FA4FBD">
            <w:pPr>
              <w:widowControl w:val="0"/>
              <w:spacing w:line="248" w:lineRule="exact"/>
              <w:jc w:val="both"/>
              <w:rPr>
                <w:rFonts w:ascii="Times New Roman" w:eastAsia="Calibri" w:hAnsi="Times New Roman"/>
              </w:rPr>
            </w:pPr>
            <w:r w:rsidRPr="00FA4FBD">
              <w:rPr>
                <w:rFonts w:ascii="Times New Roman" w:eastAsia="Calibri" w:hAnsi="Times New Roman"/>
                <w:color w:val="000000"/>
                <w:lang w:eastAsia="ru-RU" w:bidi="ru-RU"/>
              </w:rPr>
              <w:t>Интерактивный программно-аппаратный комплекс мо</w:t>
            </w:r>
            <w:r w:rsidRPr="00FA4FBD">
              <w:rPr>
                <w:rFonts w:ascii="Times New Roman" w:eastAsia="Calibri" w:hAnsi="Times New Roman"/>
                <w:color w:val="000000"/>
                <w:lang w:eastAsia="ru-RU" w:bidi="ru-RU"/>
              </w:rPr>
              <w:softHyphen/>
              <w:t>бильный/ стационарный с программным обеспечением или мультимедийный проектор и экран</w:t>
            </w:r>
          </w:p>
        </w:tc>
        <w:tc>
          <w:tcPr>
            <w:tcW w:w="1527" w:type="pct"/>
            <w:shd w:val="clear" w:color="auto" w:fill="auto"/>
          </w:tcPr>
          <w:p w14:paraId="04A95577" w14:textId="77777777" w:rsidR="001B430A" w:rsidRPr="00FA4FBD" w:rsidRDefault="001B430A" w:rsidP="00FA4FBD">
            <w:pPr>
              <w:snapToGrid w:val="0"/>
              <w:jc w:val="both"/>
              <w:rPr>
                <w:rFonts w:ascii="Times New Roman" w:eastAsia="Times New Roman" w:hAnsi="Times New Roman"/>
              </w:rPr>
            </w:pPr>
            <w:r w:rsidRPr="00FA4FBD">
              <w:rPr>
                <w:rFonts w:ascii="Times New Roman" w:eastAsia="Times New Roman" w:hAnsi="Times New Roman"/>
                <w:color w:val="000000"/>
                <w:lang w:eastAsia="ru-RU" w:bidi="ru-RU"/>
              </w:rPr>
              <w:t>Интерактивная дос</w:t>
            </w:r>
            <w:r w:rsidRPr="00FA4FBD">
              <w:rPr>
                <w:rFonts w:ascii="Times New Roman" w:eastAsia="Times New Roman" w:hAnsi="Times New Roman"/>
                <w:color w:val="000000"/>
                <w:lang w:eastAsia="ru-RU" w:bidi="ru-RU"/>
              </w:rPr>
              <w:softHyphen/>
              <w:t>ка/панель (диагональ не менее 65 дюймов, сенсор</w:t>
            </w:r>
            <w:r w:rsidRPr="00FA4FBD">
              <w:rPr>
                <w:rFonts w:ascii="Times New Roman" w:eastAsia="Times New Roman" w:hAnsi="Times New Roman"/>
                <w:color w:val="000000"/>
                <w:lang w:eastAsia="ru-RU" w:bidi="ru-RU"/>
              </w:rPr>
              <w:softHyphen/>
              <w:t>ный экран, специализиро</w:t>
            </w:r>
            <w:r w:rsidRPr="00FA4FBD">
              <w:rPr>
                <w:rFonts w:ascii="Times New Roman" w:eastAsia="Times New Roman" w:hAnsi="Times New Roman"/>
                <w:color w:val="000000"/>
                <w:lang w:eastAsia="ru-RU" w:bidi="ru-RU"/>
              </w:rPr>
              <w:softHyphen/>
              <w:t>ванное программное обес</w:t>
            </w:r>
            <w:r w:rsidRPr="00FA4FBD">
              <w:rPr>
                <w:rFonts w:ascii="Times New Roman" w:eastAsia="Times New Roman" w:hAnsi="Times New Roman"/>
                <w:color w:val="000000"/>
                <w:lang w:eastAsia="ru-RU" w:bidi="ru-RU"/>
              </w:rPr>
              <w:softHyphen/>
              <w:t>печение)</w:t>
            </w:r>
          </w:p>
        </w:tc>
      </w:tr>
      <w:tr w:rsidR="001B430A" w:rsidRPr="00FA4FBD" w14:paraId="3443D81D" w14:textId="77777777" w:rsidTr="001C3BF1">
        <w:tc>
          <w:tcPr>
            <w:tcW w:w="273" w:type="pct"/>
            <w:shd w:val="clear" w:color="auto" w:fill="auto"/>
          </w:tcPr>
          <w:p w14:paraId="146EFE9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01291DF4" w14:textId="77777777" w:rsidR="001B430A" w:rsidRPr="00FA4FBD" w:rsidRDefault="001B430A" w:rsidP="00FA4FBD">
            <w:pPr>
              <w:widowControl w:val="0"/>
              <w:spacing w:line="248" w:lineRule="exact"/>
              <w:jc w:val="both"/>
              <w:rPr>
                <w:rFonts w:ascii="Times New Roman" w:eastAsia="Calibri" w:hAnsi="Times New Roman"/>
                <w:color w:val="000000"/>
                <w:lang w:eastAsia="ru-RU" w:bidi="ru-RU"/>
              </w:rPr>
            </w:pPr>
            <w:r w:rsidRPr="00FA4FBD">
              <w:rPr>
                <w:rFonts w:ascii="Times New Roman" w:eastAsia="Calibri" w:hAnsi="Times New Roman"/>
                <w:color w:val="000000"/>
                <w:lang w:eastAsia="ru-RU" w:bidi="ru-RU"/>
              </w:rPr>
              <w:t>Компьютер преподавателя с периферией/ноутбук (лицен</w:t>
            </w:r>
            <w:r w:rsidRPr="00FA4FBD">
              <w:rPr>
                <w:rFonts w:ascii="Times New Roman" w:eastAsia="Calibri" w:hAnsi="Times New Roman"/>
                <w:color w:val="000000"/>
                <w:lang w:eastAsia="ru-RU" w:bidi="ru-RU"/>
              </w:rPr>
              <w:softHyphen/>
              <w:t>зионное программное обеспечение, образовательный кон</w:t>
            </w:r>
            <w:r w:rsidRPr="00FA4FBD">
              <w:rPr>
                <w:rFonts w:ascii="Times New Roman" w:eastAsia="Calibri" w:hAnsi="Times New Roman"/>
                <w:color w:val="000000"/>
                <w:lang w:eastAsia="ru-RU" w:bidi="ru-RU"/>
              </w:rPr>
              <w:softHyphen/>
              <w:t>тент и система защиты от вредоносной информации)</w:t>
            </w:r>
          </w:p>
        </w:tc>
        <w:tc>
          <w:tcPr>
            <w:tcW w:w="1527" w:type="pct"/>
            <w:shd w:val="clear" w:color="auto" w:fill="auto"/>
          </w:tcPr>
          <w:p w14:paraId="216ED73C" w14:textId="77777777" w:rsidR="001B430A" w:rsidRPr="00FA4FBD" w:rsidRDefault="001B430A" w:rsidP="00FA4FBD">
            <w:pPr>
              <w:snapToGrid w:val="0"/>
              <w:jc w:val="both"/>
              <w:rPr>
                <w:rFonts w:ascii="Times New Roman" w:eastAsia="Times New Roman" w:hAnsi="Times New Roman"/>
              </w:rPr>
            </w:pPr>
            <w:r w:rsidRPr="00FA4FBD">
              <w:rPr>
                <w:rFonts w:ascii="Times New Roman" w:eastAsia="Times New Roman" w:hAnsi="Times New Roman"/>
                <w:color w:val="000000"/>
                <w:lang w:eastAsia="ru-RU" w:bidi="ru-RU"/>
              </w:rPr>
              <w:t>Компьютер/ноутбук (про</w:t>
            </w:r>
            <w:r w:rsidRPr="00FA4FBD">
              <w:rPr>
                <w:rFonts w:ascii="Times New Roman" w:eastAsia="Times New Roman" w:hAnsi="Times New Roman"/>
                <w:color w:val="000000"/>
                <w:lang w:eastAsia="ru-RU" w:bidi="ru-RU"/>
              </w:rPr>
              <w:softHyphen/>
              <w:t xml:space="preserve">цессор не ниже </w:t>
            </w:r>
            <w:r w:rsidRPr="00FA4FBD">
              <w:rPr>
                <w:rFonts w:ascii="Times New Roman" w:eastAsia="Times New Roman" w:hAnsi="Times New Roman"/>
                <w:color w:val="000000"/>
                <w:lang w:val="en-US" w:bidi="en-US"/>
              </w:rPr>
              <w:t>Core</w:t>
            </w:r>
            <w:r w:rsidRPr="00FA4FBD">
              <w:rPr>
                <w:rFonts w:ascii="Times New Roman" w:eastAsia="Times New Roman" w:hAnsi="Times New Roman"/>
                <w:color w:val="000000"/>
                <w:lang w:bidi="en-US"/>
              </w:rPr>
              <w:t xml:space="preserve"> </w:t>
            </w:r>
            <w:r w:rsidRPr="00FA4FBD">
              <w:rPr>
                <w:rFonts w:ascii="Times New Roman" w:eastAsia="Times New Roman" w:hAnsi="Times New Roman"/>
                <w:color w:val="000000"/>
                <w:lang w:val="en-US" w:bidi="en-US"/>
              </w:rPr>
              <w:t>i</w:t>
            </w:r>
            <w:r w:rsidRPr="00FA4FBD">
              <w:rPr>
                <w:rFonts w:ascii="Times New Roman" w:eastAsia="Times New Roman" w:hAnsi="Times New Roman"/>
                <w:color w:val="000000"/>
                <w:lang w:bidi="en-US"/>
              </w:rPr>
              <w:t>3</w:t>
            </w:r>
            <w:r w:rsidRPr="00FA4FBD">
              <w:rPr>
                <w:rFonts w:ascii="Times New Roman" w:eastAsia="Times New Roman" w:hAnsi="Times New Roman"/>
                <w:color w:val="000000"/>
                <w:vertAlign w:val="subscript"/>
                <w:lang w:val="en-US" w:bidi="en-US"/>
              </w:rPr>
              <w:t>s</w:t>
            </w:r>
            <w:r w:rsidRPr="00FA4FBD">
              <w:rPr>
                <w:rFonts w:ascii="Times New Roman" w:eastAsia="Times New Roman" w:hAnsi="Times New Roman"/>
                <w:color w:val="000000"/>
                <w:vertAlign w:val="subscript"/>
                <w:lang w:bidi="en-US"/>
              </w:rPr>
              <w:t xml:space="preserve"> </w:t>
            </w:r>
            <w:r w:rsidRPr="00FA4FBD">
              <w:rPr>
                <w:rFonts w:ascii="Times New Roman" w:eastAsia="Times New Roman" w:hAnsi="Times New Roman"/>
                <w:color w:val="000000"/>
                <w:lang w:eastAsia="ru-RU" w:bidi="ru-RU"/>
              </w:rPr>
              <w:t>оперативная память объе</w:t>
            </w:r>
            <w:r w:rsidRPr="00FA4FBD">
              <w:rPr>
                <w:rFonts w:ascii="Times New Roman" w:eastAsia="Times New Roman" w:hAnsi="Times New Roman"/>
                <w:color w:val="000000"/>
                <w:lang w:eastAsia="ru-RU" w:bidi="ru-RU"/>
              </w:rPr>
              <w:softHyphen/>
              <w:t>мом не менее 4 Гб. офис</w:t>
            </w:r>
            <w:r w:rsidRPr="00FA4FBD">
              <w:rPr>
                <w:rFonts w:ascii="Times New Roman" w:eastAsia="Times New Roman" w:hAnsi="Times New Roman"/>
                <w:color w:val="000000"/>
                <w:lang w:eastAsia="ru-RU" w:bidi="ru-RU"/>
              </w:rPr>
              <w:softHyphen/>
              <w:t>ный пакет программного обеспечения)</w:t>
            </w:r>
          </w:p>
        </w:tc>
      </w:tr>
      <w:tr w:rsidR="001B430A" w:rsidRPr="00FA4FBD" w14:paraId="444834B5" w14:textId="77777777" w:rsidTr="001C3BF1">
        <w:tc>
          <w:tcPr>
            <w:tcW w:w="5000" w:type="pct"/>
            <w:gridSpan w:val="3"/>
            <w:shd w:val="clear" w:color="auto" w:fill="auto"/>
          </w:tcPr>
          <w:p w14:paraId="29C6A22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6DC55CAD" w14:textId="77777777" w:rsidTr="001C3BF1">
        <w:tc>
          <w:tcPr>
            <w:tcW w:w="273" w:type="pct"/>
            <w:shd w:val="clear" w:color="auto" w:fill="auto"/>
          </w:tcPr>
          <w:p w14:paraId="211AE739"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2025413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044783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1DA0994F" w14:textId="77777777" w:rsidTr="001C3BF1">
        <w:tc>
          <w:tcPr>
            <w:tcW w:w="273" w:type="pct"/>
            <w:shd w:val="clear" w:color="auto" w:fill="auto"/>
          </w:tcPr>
          <w:p w14:paraId="4781529B"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474AE497"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1F305E5B" w14:textId="77777777" w:rsidR="001B430A" w:rsidRPr="00FA4FBD" w:rsidRDefault="001B430A" w:rsidP="00FA4FBD">
            <w:pPr>
              <w:snapToGrid w:val="0"/>
              <w:rPr>
                <w:rFonts w:ascii="Times New Roman" w:eastAsia="Times New Roman" w:hAnsi="Times New Roman"/>
              </w:rPr>
            </w:pPr>
          </w:p>
        </w:tc>
      </w:tr>
      <w:tr w:rsidR="001B430A" w:rsidRPr="00FA4FBD" w14:paraId="159D4F75" w14:textId="77777777" w:rsidTr="001C3BF1">
        <w:tc>
          <w:tcPr>
            <w:tcW w:w="5000" w:type="pct"/>
            <w:gridSpan w:val="3"/>
            <w:shd w:val="clear" w:color="auto" w:fill="auto"/>
          </w:tcPr>
          <w:p w14:paraId="352633C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0158273E" w14:textId="77777777" w:rsidTr="001C3BF1">
        <w:tc>
          <w:tcPr>
            <w:tcW w:w="5000" w:type="pct"/>
            <w:gridSpan w:val="3"/>
            <w:shd w:val="clear" w:color="auto" w:fill="auto"/>
          </w:tcPr>
          <w:p w14:paraId="4EFE002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68BF9D22" w14:textId="77777777" w:rsidTr="001C3BF1">
        <w:tc>
          <w:tcPr>
            <w:tcW w:w="273" w:type="pct"/>
            <w:shd w:val="clear" w:color="auto" w:fill="auto"/>
          </w:tcPr>
          <w:p w14:paraId="2DE637E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73FBBCEF" w14:textId="77777777" w:rsidR="001B430A" w:rsidRPr="00FA4FBD" w:rsidRDefault="001B430A"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Цифровые УМК</w:t>
            </w:r>
          </w:p>
        </w:tc>
        <w:tc>
          <w:tcPr>
            <w:tcW w:w="1527" w:type="pct"/>
            <w:shd w:val="clear" w:color="auto" w:fill="auto"/>
          </w:tcPr>
          <w:p w14:paraId="1B8C199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86F3874" w14:textId="77777777" w:rsidTr="001C3BF1">
        <w:tc>
          <w:tcPr>
            <w:tcW w:w="5000" w:type="pct"/>
            <w:gridSpan w:val="3"/>
            <w:shd w:val="clear" w:color="auto" w:fill="auto"/>
          </w:tcPr>
          <w:p w14:paraId="19FC204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2224DC0F" w14:textId="77777777" w:rsidTr="001C3BF1">
        <w:tc>
          <w:tcPr>
            <w:tcW w:w="273" w:type="pct"/>
            <w:shd w:val="clear" w:color="auto" w:fill="auto"/>
          </w:tcPr>
          <w:p w14:paraId="5DD5B339"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6A497FE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0BD885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7B1AEC7C" w14:textId="77777777" w:rsidR="001B430A" w:rsidRPr="00FA4FBD" w:rsidRDefault="001B430A" w:rsidP="00FA4FBD">
      <w:pPr>
        <w:suppressAutoHyphens/>
        <w:jc w:val="both"/>
        <w:rPr>
          <w:rFonts w:ascii="Times New Roman" w:eastAsia="Times New Roman" w:hAnsi="Times New Roman"/>
          <w:bCs/>
          <w:lang w:eastAsia="ru-RU"/>
        </w:rPr>
      </w:pPr>
    </w:p>
    <w:p w14:paraId="52EF445C" w14:textId="25452FE1"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Кабинет </w:t>
      </w:r>
      <w:r w:rsidR="008D0FFF" w:rsidRPr="00FA4FBD">
        <w:rPr>
          <w:rFonts w:ascii="Times New Roman" w:eastAsia="Times New Roman" w:hAnsi="Times New Roman"/>
          <w:lang w:eastAsia="ru-RU"/>
        </w:rPr>
        <w:t>«М</w:t>
      </w:r>
      <w:r w:rsidRPr="00FA4FBD">
        <w:rPr>
          <w:rFonts w:ascii="Times New Roman" w:eastAsia="Times New Roman" w:hAnsi="Times New Roman"/>
          <w:lang w:eastAsia="ru-RU"/>
        </w:rPr>
        <w:t>атематики</w:t>
      </w:r>
      <w:r w:rsidR="008D0FFF" w:rsidRPr="00FA4FBD">
        <w:rPr>
          <w:rFonts w:ascii="Times New Roman" w:eastAsia="Times New Roman" w:hAnsi="Times New Roman"/>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76A200AE" w14:textId="77777777" w:rsidTr="001C3BF1">
        <w:tc>
          <w:tcPr>
            <w:tcW w:w="273" w:type="pct"/>
            <w:shd w:val="clear" w:color="auto" w:fill="auto"/>
            <w:vAlign w:val="center"/>
          </w:tcPr>
          <w:p w14:paraId="401E6C3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6A2B52CC" w14:textId="6A4AA2ED"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1B1458DE" w14:textId="4C595648"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03EB1FEA" w14:textId="77777777" w:rsidTr="001C3BF1">
        <w:trPr>
          <w:trHeight w:val="278"/>
        </w:trPr>
        <w:tc>
          <w:tcPr>
            <w:tcW w:w="5000" w:type="pct"/>
            <w:gridSpan w:val="3"/>
            <w:shd w:val="clear" w:color="auto" w:fill="auto"/>
          </w:tcPr>
          <w:p w14:paraId="400110B7"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lastRenderedPageBreak/>
              <w:t>I</w:t>
            </w:r>
            <w:r w:rsidRPr="00FA4FBD">
              <w:rPr>
                <w:rFonts w:ascii="Times New Roman" w:eastAsia="Times New Roman" w:hAnsi="Times New Roman"/>
                <w:b/>
                <w:bCs/>
              </w:rPr>
              <w:t xml:space="preserve"> Специализированная мебель и системы хранения</w:t>
            </w:r>
          </w:p>
        </w:tc>
      </w:tr>
      <w:tr w:rsidR="001B430A" w:rsidRPr="00FA4FBD" w14:paraId="5D468F43" w14:textId="77777777" w:rsidTr="001C3BF1">
        <w:trPr>
          <w:trHeight w:val="277"/>
        </w:trPr>
        <w:tc>
          <w:tcPr>
            <w:tcW w:w="5000" w:type="pct"/>
            <w:gridSpan w:val="3"/>
            <w:shd w:val="clear" w:color="auto" w:fill="auto"/>
          </w:tcPr>
          <w:p w14:paraId="6E3408E8"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0E313A3B" w14:textId="77777777" w:rsidTr="001C3BF1">
        <w:tc>
          <w:tcPr>
            <w:tcW w:w="273" w:type="pct"/>
            <w:shd w:val="clear" w:color="auto" w:fill="auto"/>
          </w:tcPr>
          <w:p w14:paraId="76F2D53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5CEB14B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4187B4D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1AB762D" w14:textId="77777777" w:rsidTr="001C3BF1">
        <w:tc>
          <w:tcPr>
            <w:tcW w:w="273" w:type="pct"/>
            <w:shd w:val="clear" w:color="auto" w:fill="auto"/>
          </w:tcPr>
          <w:p w14:paraId="11939DA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6714270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0B29E7B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C94B4C1" w14:textId="77777777" w:rsidTr="001C3BF1">
        <w:tc>
          <w:tcPr>
            <w:tcW w:w="273" w:type="pct"/>
            <w:shd w:val="clear" w:color="auto" w:fill="auto"/>
          </w:tcPr>
          <w:p w14:paraId="09E1919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2D9BF1C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52972C8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550E933" w14:textId="77777777" w:rsidTr="001C3BF1">
        <w:tc>
          <w:tcPr>
            <w:tcW w:w="273" w:type="pct"/>
            <w:shd w:val="clear" w:color="auto" w:fill="auto"/>
          </w:tcPr>
          <w:p w14:paraId="3FE704F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1CB54734"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71794B7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A31DAD1" w14:textId="77777777" w:rsidTr="001C3BF1">
        <w:tc>
          <w:tcPr>
            <w:tcW w:w="273" w:type="pct"/>
            <w:shd w:val="clear" w:color="auto" w:fill="auto"/>
          </w:tcPr>
          <w:p w14:paraId="1C0F22C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0BB59FD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7" w:type="pct"/>
            <w:shd w:val="clear" w:color="auto" w:fill="auto"/>
          </w:tcPr>
          <w:p w14:paraId="51C2688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1A0AA3C7"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5A4457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392E05C6"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2539DB31"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79AAEB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42E2429" w14:textId="77777777" w:rsidR="001B430A" w:rsidRPr="00FA4FBD" w:rsidRDefault="001B430A" w:rsidP="00FA4FBD">
            <w:pPr>
              <w:snapToGrid w:val="0"/>
              <w:jc w:val="both"/>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3349B359"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35A03E58"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F847F66"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9184631" w14:textId="77777777" w:rsidR="001B430A" w:rsidRPr="00FA4FBD" w:rsidRDefault="001B430A" w:rsidP="00FA4FBD">
            <w:pPr>
              <w:snapToGrid w:val="0"/>
              <w:jc w:val="both"/>
              <w:rPr>
                <w:rFonts w:ascii="Times New Roman" w:eastAsia="Times New Roman" w:hAnsi="Times New Roman"/>
              </w:rPr>
            </w:pPr>
          </w:p>
        </w:tc>
      </w:tr>
      <w:tr w:rsidR="001B430A" w:rsidRPr="00FA4FBD" w14:paraId="0F3781A1"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D72266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 xml:space="preserve">II </w:t>
            </w:r>
            <w:r w:rsidRPr="00FA4FBD">
              <w:rPr>
                <w:rFonts w:ascii="Times New Roman" w:eastAsia="Times New Roman" w:hAnsi="Times New Roman"/>
                <w:b/>
                <w:bCs/>
              </w:rPr>
              <w:t>Технические средства</w:t>
            </w:r>
          </w:p>
        </w:tc>
      </w:tr>
      <w:tr w:rsidR="001B430A" w:rsidRPr="00FA4FBD" w14:paraId="1B00820B"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F74B2E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47A3B8FB" w14:textId="77777777" w:rsidTr="001C3BF1">
        <w:tc>
          <w:tcPr>
            <w:tcW w:w="273" w:type="pct"/>
            <w:shd w:val="clear" w:color="auto" w:fill="auto"/>
          </w:tcPr>
          <w:p w14:paraId="7D899AF6"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vAlign w:val="bottom"/>
          </w:tcPr>
          <w:p w14:paraId="230ACDB3" w14:textId="77777777" w:rsidR="001B430A" w:rsidRPr="00FA4FBD" w:rsidRDefault="001B430A" w:rsidP="00FA4FBD">
            <w:pPr>
              <w:widowControl w:val="0"/>
              <w:spacing w:line="190" w:lineRule="exact"/>
              <w:rPr>
                <w:rFonts w:ascii="Times New Roman" w:eastAsia="Calibri" w:hAnsi="Times New Roman"/>
              </w:rPr>
            </w:pPr>
            <w:r w:rsidRPr="00FA4FBD">
              <w:rPr>
                <w:rFonts w:ascii="Times New Roman" w:eastAsia="Calibri" w:hAnsi="Times New Roman"/>
                <w:color w:val="000000"/>
                <w:lang w:eastAsia="ru-RU" w:bidi="ru-RU"/>
              </w:rPr>
              <w:t>Сетевой фильтр</w:t>
            </w:r>
          </w:p>
        </w:tc>
        <w:tc>
          <w:tcPr>
            <w:tcW w:w="1527" w:type="pct"/>
            <w:shd w:val="clear" w:color="auto" w:fill="auto"/>
          </w:tcPr>
          <w:p w14:paraId="7082091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1C60F9B" w14:textId="77777777" w:rsidTr="001C3BF1">
        <w:tc>
          <w:tcPr>
            <w:tcW w:w="273" w:type="pct"/>
            <w:shd w:val="clear" w:color="auto" w:fill="auto"/>
          </w:tcPr>
          <w:p w14:paraId="6EFC585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61D4DAD0" w14:textId="77777777" w:rsidR="001B430A" w:rsidRPr="00FA4FBD" w:rsidRDefault="001B430A" w:rsidP="00FA4FBD">
            <w:pPr>
              <w:widowControl w:val="0"/>
              <w:spacing w:line="248" w:lineRule="exact"/>
              <w:rPr>
                <w:rFonts w:ascii="Times New Roman" w:eastAsia="Calibri" w:hAnsi="Times New Roman"/>
              </w:rPr>
            </w:pPr>
            <w:r w:rsidRPr="00FA4FBD">
              <w:rPr>
                <w:rFonts w:ascii="Times New Roman" w:eastAsia="Calibri" w:hAnsi="Times New Roman"/>
                <w:color w:val="000000"/>
                <w:lang w:eastAsia="ru-RU" w:bidi="ru-RU"/>
              </w:rPr>
              <w:t>Интерактивный программно-аппаратный комплекс мо</w:t>
            </w:r>
            <w:r w:rsidRPr="00FA4FBD">
              <w:rPr>
                <w:rFonts w:ascii="Times New Roman" w:eastAsia="Calibri" w:hAnsi="Times New Roman"/>
                <w:color w:val="000000"/>
                <w:lang w:eastAsia="ru-RU" w:bidi="ru-RU"/>
              </w:rPr>
              <w:softHyphen/>
              <w:t>бильный/ стационарный с программным обеспечением или мультимедийный проектор и экран</w:t>
            </w:r>
          </w:p>
        </w:tc>
        <w:tc>
          <w:tcPr>
            <w:tcW w:w="1527" w:type="pct"/>
            <w:shd w:val="clear" w:color="auto" w:fill="auto"/>
          </w:tcPr>
          <w:p w14:paraId="3DDB512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Интерактивная дос</w:t>
            </w:r>
            <w:r w:rsidRPr="00FA4FBD">
              <w:rPr>
                <w:rFonts w:ascii="Times New Roman" w:eastAsia="Times New Roman" w:hAnsi="Times New Roman"/>
                <w:color w:val="000000"/>
                <w:lang w:eastAsia="ru-RU" w:bidi="ru-RU"/>
              </w:rPr>
              <w:softHyphen/>
              <w:t>ка/панель (диагональ не менее 65 дюймов, сенсор</w:t>
            </w:r>
            <w:r w:rsidRPr="00FA4FBD">
              <w:rPr>
                <w:rFonts w:ascii="Times New Roman" w:eastAsia="Times New Roman" w:hAnsi="Times New Roman"/>
                <w:color w:val="000000"/>
                <w:lang w:eastAsia="ru-RU" w:bidi="ru-RU"/>
              </w:rPr>
              <w:softHyphen/>
              <w:t>ный экран, специализиро</w:t>
            </w:r>
            <w:r w:rsidRPr="00FA4FBD">
              <w:rPr>
                <w:rFonts w:ascii="Times New Roman" w:eastAsia="Times New Roman" w:hAnsi="Times New Roman"/>
                <w:color w:val="000000"/>
                <w:lang w:eastAsia="ru-RU" w:bidi="ru-RU"/>
              </w:rPr>
              <w:softHyphen/>
              <w:t>ванное программное обес</w:t>
            </w:r>
            <w:r w:rsidRPr="00FA4FBD">
              <w:rPr>
                <w:rFonts w:ascii="Times New Roman" w:eastAsia="Times New Roman" w:hAnsi="Times New Roman"/>
                <w:color w:val="000000"/>
                <w:lang w:eastAsia="ru-RU" w:bidi="ru-RU"/>
              </w:rPr>
              <w:softHyphen/>
              <w:t>печение)</w:t>
            </w:r>
          </w:p>
        </w:tc>
      </w:tr>
      <w:tr w:rsidR="001B430A" w:rsidRPr="00FA4FBD" w14:paraId="3669CB2D" w14:textId="77777777" w:rsidTr="001C3BF1">
        <w:tc>
          <w:tcPr>
            <w:tcW w:w="273" w:type="pct"/>
            <w:shd w:val="clear" w:color="auto" w:fill="auto"/>
          </w:tcPr>
          <w:p w14:paraId="46516222"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3B2E8E5D" w14:textId="77777777" w:rsidR="001B430A" w:rsidRPr="00FA4FBD" w:rsidRDefault="001B430A" w:rsidP="00FA4FBD">
            <w:pPr>
              <w:widowControl w:val="0"/>
              <w:spacing w:line="248" w:lineRule="exact"/>
              <w:rPr>
                <w:rFonts w:ascii="Times New Roman" w:eastAsia="Calibri" w:hAnsi="Times New Roman"/>
                <w:color w:val="000000"/>
                <w:lang w:eastAsia="ru-RU" w:bidi="ru-RU"/>
              </w:rPr>
            </w:pPr>
            <w:r w:rsidRPr="00FA4FBD">
              <w:rPr>
                <w:rFonts w:ascii="Times New Roman" w:eastAsia="Calibri" w:hAnsi="Times New Roman"/>
                <w:color w:val="000000"/>
                <w:lang w:eastAsia="ru-RU" w:bidi="ru-RU"/>
              </w:rPr>
              <w:t>Компьютер преподавателя с периферией/ноутбук (лицен</w:t>
            </w:r>
            <w:r w:rsidRPr="00FA4FBD">
              <w:rPr>
                <w:rFonts w:ascii="Times New Roman" w:eastAsia="Calibri" w:hAnsi="Times New Roman"/>
                <w:color w:val="000000"/>
                <w:lang w:eastAsia="ru-RU" w:bidi="ru-RU"/>
              </w:rPr>
              <w:softHyphen/>
              <w:t>зионное программное обеспечение, образовательный кон</w:t>
            </w:r>
            <w:r w:rsidRPr="00FA4FBD">
              <w:rPr>
                <w:rFonts w:ascii="Times New Roman" w:eastAsia="Calibri" w:hAnsi="Times New Roman"/>
                <w:color w:val="000000"/>
                <w:lang w:eastAsia="ru-RU" w:bidi="ru-RU"/>
              </w:rPr>
              <w:softHyphen/>
              <w:t>тент и система защиты от вредоносной информации)</w:t>
            </w:r>
          </w:p>
        </w:tc>
        <w:tc>
          <w:tcPr>
            <w:tcW w:w="1527" w:type="pct"/>
            <w:shd w:val="clear" w:color="auto" w:fill="auto"/>
          </w:tcPr>
          <w:p w14:paraId="041861B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Компьютер/ноутбук (про</w:t>
            </w:r>
            <w:r w:rsidRPr="00FA4FBD">
              <w:rPr>
                <w:rFonts w:ascii="Times New Roman" w:eastAsia="Times New Roman" w:hAnsi="Times New Roman"/>
                <w:color w:val="000000"/>
                <w:lang w:eastAsia="ru-RU" w:bidi="ru-RU"/>
              </w:rPr>
              <w:softHyphen/>
              <w:t xml:space="preserve">цессор не ниже </w:t>
            </w:r>
            <w:r w:rsidRPr="00FA4FBD">
              <w:rPr>
                <w:rFonts w:ascii="Times New Roman" w:eastAsia="Times New Roman" w:hAnsi="Times New Roman"/>
                <w:color w:val="000000"/>
                <w:lang w:val="en-US" w:bidi="en-US"/>
              </w:rPr>
              <w:t>Core</w:t>
            </w:r>
            <w:r w:rsidRPr="00FA4FBD">
              <w:rPr>
                <w:rFonts w:ascii="Times New Roman" w:eastAsia="Times New Roman" w:hAnsi="Times New Roman"/>
                <w:color w:val="000000"/>
                <w:lang w:bidi="en-US"/>
              </w:rPr>
              <w:t xml:space="preserve"> </w:t>
            </w:r>
            <w:r w:rsidRPr="00FA4FBD">
              <w:rPr>
                <w:rFonts w:ascii="Times New Roman" w:eastAsia="Times New Roman" w:hAnsi="Times New Roman"/>
                <w:color w:val="000000"/>
                <w:lang w:val="en-US" w:bidi="en-US"/>
              </w:rPr>
              <w:t>i</w:t>
            </w:r>
            <w:r w:rsidRPr="00FA4FBD">
              <w:rPr>
                <w:rFonts w:ascii="Times New Roman" w:eastAsia="Times New Roman" w:hAnsi="Times New Roman"/>
                <w:color w:val="000000"/>
                <w:lang w:bidi="en-US"/>
              </w:rPr>
              <w:t>3</w:t>
            </w:r>
            <w:r w:rsidRPr="00FA4FBD">
              <w:rPr>
                <w:rFonts w:ascii="Times New Roman" w:eastAsia="Times New Roman" w:hAnsi="Times New Roman"/>
                <w:color w:val="000000"/>
                <w:vertAlign w:val="subscript"/>
                <w:lang w:val="en-US" w:bidi="en-US"/>
              </w:rPr>
              <w:t>s</w:t>
            </w:r>
            <w:r w:rsidRPr="00FA4FBD">
              <w:rPr>
                <w:rFonts w:ascii="Times New Roman" w:eastAsia="Times New Roman" w:hAnsi="Times New Roman"/>
                <w:color w:val="000000"/>
                <w:vertAlign w:val="subscript"/>
                <w:lang w:bidi="en-US"/>
              </w:rPr>
              <w:t xml:space="preserve"> </w:t>
            </w:r>
            <w:r w:rsidRPr="00FA4FBD">
              <w:rPr>
                <w:rFonts w:ascii="Times New Roman" w:eastAsia="Times New Roman" w:hAnsi="Times New Roman"/>
                <w:color w:val="000000"/>
                <w:lang w:eastAsia="ru-RU" w:bidi="ru-RU"/>
              </w:rPr>
              <w:t>оперативная память объе</w:t>
            </w:r>
            <w:r w:rsidRPr="00FA4FBD">
              <w:rPr>
                <w:rFonts w:ascii="Times New Roman" w:eastAsia="Times New Roman" w:hAnsi="Times New Roman"/>
                <w:color w:val="000000"/>
                <w:lang w:eastAsia="ru-RU" w:bidi="ru-RU"/>
              </w:rPr>
              <w:softHyphen/>
              <w:t>мом не менее 4 Гб, офис</w:t>
            </w:r>
            <w:r w:rsidRPr="00FA4FBD">
              <w:rPr>
                <w:rFonts w:ascii="Times New Roman" w:eastAsia="Times New Roman" w:hAnsi="Times New Roman"/>
                <w:color w:val="000000"/>
                <w:lang w:eastAsia="ru-RU" w:bidi="ru-RU"/>
              </w:rPr>
              <w:softHyphen/>
              <w:t>ный пакет программного обеспечения)</w:t>
            </w:r>
          </w:p>
        </w:tc>
      </w:tr>
      <w:tr w:rsidR="001B430A" w:rsidRPr="00FA4FBD" w14:paraId="2294DF68" w14:textId="77777777" w:rsidTr="001C3BF1">
        <w:tc>
          <w:tcPr>
            <w:tcW w:w="5000" w:type="pct"/>
            <w:gridSpan w:val="3"/>
            <w:shd w:val="clear" w:color="auto" w:fill="auto"/>
          </w:tcPr>
          <w:p w14:paraId="13A4567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5B294F60" w14:textId="77777777" w:rsidTr="001C3BF1">
        <w:tc>
          <w:tcPr>
            <w:tcW w:w="273" w:type="pct"/>
            <w:shd w:val="clear" w:color="auto" w:fill="auto"/>
          </w:tcPr>
          <w:p w14:paraId="444B4EA8"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18154D8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44B633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459B6A5C" w14:textId="77777777" w:rsidTr="001C3BF1">
        <w:tc>
          <w:tcPr>
            <w:tcW w:w="273" w:type="pct"/>
            <w:shd w:val="clear" w:color="auto" w:fill="auto"/>
          </w:tcPr>
          <w:p w14:paraId="5AD70A63"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06B6631E"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1E051FA3" w14:textId="77777777" w:rsidR="001B430A" w:rsidRPr="00FA4FBD" w:rsidRDefault="001B430A" w:rsidP="00FA4FBD">
            <w:pPr>
              <w:snapToGrid w:val="0"/>
              <w:rPr>
                <w:rFonts w:ascii="Times New Roman" w:eastAsia="Times New Roman" w:hAnsi="Times New Roman"/>
              </w:rPr>
            </w:pPr>
          </w:p>
        </w:tc>
      </w:tr>
      <w:tr w:rsidR="001B430A" w:rsidRPr="00FA4FBD" w14:paraId="61F9501D" w14:textId="77777777" w:rsidTr="001C3BF1">
        <w:tc>
          <w:tcPr>
            <w:tcW w:w="5000" w:type="pct"/>
            <w:gridSpan w:val="3"/>
            <w:shd w:val="clear" w:color="auto" w:fill="auto"/>
          </w:tcPr>
          <w:p w14:paraId="764C237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2DDD88C9" w14:textId="77777777" w:rsidTr="001C3BF1">
        <w:tc>
          <w:tcPr>
            <w:tcW w:w="5000" w:type="pct"/>
            <w:gridSpan w:val="3"/>
            <w:shd w:val="clear" w:color="auto" w:fill="auto"/>
          </w:tcPr>
          <w:p w14:paraId="3483584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7183388F" w14:textId="77777777" w:rsidTr="001C3BF1">
        <w:tc>
          <w:tcPr>
            <w:tcW w:w="273" w:type="pct"/>
            <w:shd w:val="clear" w:color="auto" w:fill="auto"/>
          </w:tcPr>
          <w:p w14:paraId="26D55253"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60C402AE" w14:textId="77777777" w:rsidR="001B430A" w:rsidRPr="00FA4FBD" w:rsidRDefault="001B430A"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Цифровые УМК</w:t>
            </w:r>
          </w:p>
        </w:tc>
        <w:tc>
          <w:tcPr>
            <w:tcW w:w="1527" w:type="pct"/>
            <w:shd w:val="clear" w:color="auto" w:fill="auto"/>
          </w:tcPr>
          <w:p w14:paraId="5AA7C6D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8117CE7" w14:textId="77777777" w:rsidTr="001C3BF1">
        <w:tc>
          <w:tcPr>
            <w:tcW w:w="5000" w:type="pct"/>
            <w:gridSpan w:val="3"/>
            <w:shd w:val="clear" w:color="auto" w:fill="auto"/>
          </w:tcPr>
          <w:p w14:paraId="521DB0B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7A55233C" w14:textId="77777777" w:rsidTr="001C3BF1">
        <w:tc>
          <w:tcPr>
            <w:tcW w:w="273" w:type="pct"/>
            <w:shd w:val="clear" w:color="auto" w:fill="auto"/>
          </w:tcPr>
          <w:p w14:paraId="31F17FA3"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18BA624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1587A3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 xml:space="preserve">Технические характеристики заполняются самостоятельно </w:t>
            </w:r>
            <w:r w:rsidRPr="00FA4FBD">
              <w:rPr>
                <w:rFonts w:ascii="Times New Roman" w:eastAsia="Times New Roman" w:hAnsi="Times New Roman"/>
              </w:rPr>
              <w:lastRenderedPageBreak/>
              <w:t>образовательной организацией</w:t>
            </w:r>
          </w:p>
        </w:tc>
      </w:tr>
    </w:tbl>
    <w:p w14:paraId="2F35A8CA" w14:textId="77777777" w:rsidR="001B430A" w:rsidRPr="00FA4FBD" w:rsidRDefault="001B430A" w:rsidP="00FA4FBD">
      <w:pPr>
        <w:suppressAutoHyphens/>
        <w:jc w:val="both"/>
        <w:rPr>
          <w:rFonts w:ascii="Times New Roman" w:eastAsia="Times New Roman" w:hAnsi="Times New Roman"/>
          <w:bCs/>
          <w:lang w:eastAsia="ru-RU"/>
        </w:rPr>
      </w:pPr>
    </w:p>
    <w:p w14:paraId="389907C1" w14:textId="46C0FE7B"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Кабинет </w:t>
      </w:r>
      <w:r w:rsidR="008D0FFF" w:rsidRPr="00FA4FBD">
        <w:rPr>
          <w:rFonts w:ascii="Times New Roman" w:eastAsia="Times New Roman" w:hAnsi="Times New Roman"/>
          <w:lang w:eastAsia="ru-RU"/>
        </w:rPr>
        <w:t>«И</w:t>
      </w:r>
      <w:r w:rsidRPr="00FA4FBD">
        <w:rPr>
          <w:rFonts w:ascii="Times New Roman" w:eastAsia="Times New Roman" w:hAnsi="Times New Roman"/>
          <w:lang w:eastAsia="ru-RU"/>
        </w:rPr>
        <w:t>нформационных технологий</w:t>
      </w:r>
      <w:r w:rsidR="008D0FFF" w:rsidRPr="00FA4FBD">
        <w:rPr>
          <w:rFonts w:ascii="Times New Roman" w:eastAsia="Times New Roman" w:hAnsi="Times New Roman"/>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6FE3EC41" w14:textId="77777777" w:rsidTr="001C3BF1">
        <w:tc>
          <w:tcPr>
            <w:tcW w:w="273" w:type="pct"/>
            <w:shd w:val="clear" w:color="auto" w:fill="auto"/>
            <w:vAlign w:val="center"/>
          </w:tcPr>
          <w:p w14:paraId="61CB3DB2"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4D0AB38C" w14:textId="74EFA16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2E96F28E" w14:textId="280FDBC3"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0137EC18" w14:textId="77777777" w:rsidTr="001C3BF1">
        <w:trPr>
          <w:trHeight w:val="278"/>
        </w:trPr>
        <w:tc>
          <w:tcPr>
            <w:tcW w:w="5000" w:type="pct"/>
            <w:gridSpan w:val="3"/>
            <w:shd w:val="clear" w:color="auto" w:fill="auto"/>
          </w:tcPr>
          <w:p w14:paraId="15EB5C12"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w:t>
            </w:r>
          </w:p>
        </w:tc>
      </w:tr>
      <w:tr w:rsidR="001B430A" w:rsidRPr="00FA4FBD" w14:paraId="2D6957F8" w14:textId="77777777" w:rsidTr="001C3BF1">
        <w:trPr>
          <w:trHeight w:val="277"/>
        </w:trPr>
        <w:tc>
          <w:tcPr>
            <w:tcW w:w="5000" w:type="pct"/>
            <w:gridSpan w:val="3"/>
            <w:shd w:val="clear" w:color="auto" w:fill="auto"/>
          </w:tcPr>
          <w:p w14:paraId="5969081E"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39CEEF69" w14:textId="77777777" w:rsidTr="001C3BF1">
        <w:tc>
          <w:tcPr>
            <w:tcW w:w="273" w:type="pct"/>
            <w:shd w:val="clear" w:color="auto" w:fill="auto"/>
          </w:tcPr>
          <w:p w14:paraId="3D6087B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3B42F09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12148F6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нет</w:t>
            </w:r>
          </w:p>
        </w:tc>
      </w:tr>
      <w:tr w:rsidR="001B430A" w:rsidRPr="00FA4FBD" w14:paraId="0D6D91DA" w14:textId="77777777" w:rsidTr="001C3BF1">
        <w:tc>
          <w:tcPr>
            <w:tcW w:w="273" w:type="pct"/>
            <w:shd w:val="clear" w:color="auto" w:fill="auto"/>
          </w:tcPr>
          <w:p w14:paraId="52C36C6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2E23974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266F0DB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82EA08A" w14:textId="77777777" w:rsidTr="001C3BF1">
        <w:tc>
          <w:tcPr>
            <w:tcW w:w="273" w:type="pct"/>
            <w:shd w:val="clear" w:color="auto" w:fill="auto"/>
          </w:tcPr>
          <w:p w14:paraId="3F811B68"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57053BF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7EDB8FF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D94B0D9" w14:textId="77777777" w:rsidTr="001C3BF1">
        <w:tc>
          <w:tcPr>
            <w:tcW w:w="273" w:type="pct"/>
            <w:shd w:val="clear" w:color="auto" w:fill="auto"/>
          </w:tcPr>
          <w:p w14:paraId="3FD1B5C2"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6B36B55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Кресло преподавателя</w:t>
            </w:r>
          </w:p>
        </w:tc>
        <w:tc>
          <w:tcPr>
            <w:tcW w:w="1527" w:type="pct"/>
            <w:shd w:val="clear" w:color="auto" w:fill="auto"/>
          </w:tcPr>
          <w:p w14:paraId="2CD7604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05DED0E" w14:textId="77777777" w:rsidTr="001C3BF1">
        <w:tc>
          <w:tcPr>
            <w:tcW w:w="273" w:type="pct"/>
            <w:shd w:val="clear" w:color="auto" w:fill="auto"/>
          </w:tcPr>
          <w:p w14:paraId="2C514BC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45D3D333"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Доска классная</w:t>
            </w:r>
          </w:p>
        </w:tc>
        <w:tc>
          <w:tcPr>
            <w:tcW w:w="1527" w:type="pct"/>
            <w:shd w:val="clear" w:color="auto" w:fill="auto"/>
          </w:tcPr>
          <w:p w14:paraId="6A5A2C2F"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нет</w:t>
            </w:r>
          </w:p>
        </w:tc>
      </w:tr>
      <w:tr w:rsidR="001B430A" w:rsidRPr="00FA4FBD" w14:paraId="067F5D85" w14:textId="77777777" w:rsidTr="001C3BF1">
        <w:tc>
          <w:tcPr>
            <w:tcW w:w="273" w:type="pct"/>
            <w:shd w:val="clear" w:color="auto" w:fill="auto"/>
          </w:tcPr>
          <w:p w14:paraId="4E5BEDB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6</w:t>
            </w:r>
          </w:p>
        </w:tc>
        <w:tc>
          <w:tcPr>
            <w:tcW w:w="3200" w:type="pct"/>
            <w:shd w:val="clear" w:color="auto" w:fill="auto"/>
          </w:tcPr>
          <w:p w14:paraId="37BBE8E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Столы компьютерные</w:t>
            </w:r>
          </w:p>
        </w:tc>
        <w:tc>
          <w:tcPr>
            <w:tcW w:w="1527" w:type="pct"/>
            <w:shd w:val="clear" w:color="auto" w:fill="auto"/>
          </w:tcPr>
          <w:p w14:paraId="3EE2310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0FE12D5" w14:textId="77777777" w:rsidTr="001C3BF1">
        <w:tc>
          <w:tcPr>
            <w:tcW w:w="273" w:type="pct"/>
            <w:shd w:val="clear" w:color="auto" w:fill="auto"/>
          </w:tcPr>
          <w:p w14:paraId="5F335C7B"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7</w:t>
            </w:r>
          </w:p>
        </w:tc>
        <w:tc>
          <w:tcPr>
            <w:tcW w:w="3200" w:type="pct"/>
            <w:shd w:val="clear" w:color="auto" w:fill="auto"/>
          </w:tcPr>
          <w:p w14:paraId="506FB81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Стулья компьютерные</w:t>
            </w:r>
          </w:p>
        </w:tc>
        <w:tc>
          <w:tcPr>
            <w:tcW w:w="1527" w:type="pct"/>
            <w:shd w:val="clear" w:color="auto" w:fill="auto"/>
          </w:tcPr>
          <w:p w14:paraId="68F7442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F10FBCE"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E257BF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529D72FE"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29990892"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EEA90B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7BFC2B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365DFAB6"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7D5160EC"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6003818"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174BC06" w14:textId="77777777" w:rsidR="001B430A" w:rsidRPr="00FA4FBD" w:rsidRDefault="001B430A" w:rsidP="00FA4FBD">
            <w:pPr>
              <w:snapToGrid w:val="0"/>
              <w:rPr>
                <w:rFonts w:ascii="Times New Roman" w:eastAsia="Times New Roman" w:hAnsi="Times New Roman"/>
              </w:rPr>
            </w:pPr>
          </w:p>
        </w:tc>
      </w:tr>
      <w:tr w:rsidR="001B430A" w:rsidRPr="00FA4FBD" w14:paraId="03BD210F"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67EB5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 xml:space="preserve">II </w:t>
            </w:r>
            <w:r w:rsidRPr="00FA4FBD">
              <w:rPr>
                <w:rFonts w:ascii="Times New Roman" w:eastAsia="Times New Roman" w:hAnsi="Times New Roman"/>
                <w:b/>
                <w:bCs/>
              </w:rPr>
              <w:t>Технические средства</w:t>
            </w:r>
          </w:p>
        </w:tc>
      </w:tr>
      <w:tr w:rsidR="001B430A" w:rsidRPr="00FA4FBD" w14:paraId="59EFCB8A"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9AA00D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463E3045" w14:textId="77777777" w:rsidTr="001C3BF1">
        <w:tc>
          <w:tcPr>
            <w:tcW w:w="273" w:type="pct"/>
            <w:shd w:val="clear" w:color="auto" w:fill="auto"/>
          </w:tcPr>
          <w:p w14:paraId="5F60623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vAlign w:val="bottom"/>
          </w:tcPr>
          <w:p w14:paraId="0FA5E10F" w14:textId="77777777" w:rsidR="001B430A" w:rsidRPr="00FA4FBD" w:rsidRDefault="001B430A" w:rsidP="00FA4FBD">
            <w:pPr>
              <w:widowControl w:val="0"/>
              <w:spacing w:line="190" w:lineRule="exact"/>
              <w:rPr>
                <w:rFonts w:ascii="Times New Roman" w:eastAsia="Calibri" w:hAnsi="Times New Roman"/>
              </w:rPr>
            </w:pPr>
            <w:r w:rsidRPr="00FA4FBD">
              <w:rPr>
                <w:rFonts w:ascii="Times New Roman" w:eastAsia="Calibri" w:hAnsi="Times New Roman"/>
                <w:color w:val="000000"/>
                <w:lang w:eastAsia="ru-RU" w:bidi="ru-RU"/>
              </w:rPr>
              <w:t>Сетевой фильтр</w:t>
            </w:r>
          </w:p>
        </w:tc>
        <w:tc>
          <w:tcPr>
            <w:tcW w:w="1527" w:type="pct"/>
            <w:shd w:val="clear" w:color="auto" w:fill="auto"/>
          </w:tcPr>
          <w:p w14:paraId="69B7AB9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A86B6D7" w14:textId="77777777" w:rsidTr="001C3BF1">
        <w:tc>
          <w:tcPr>
            <w:tcW w:w="273" w:type="pct"/>
            <w:shd w:val="clear" w:color="auto" w:fill="auto"/>
          </w:tcPr>
          <w:p w14:paraId="5ACEA94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4541A778" w14:textId="77777777" w:rsidR="001B430A" w:rsidRPr="00FA4FBD" w:rsidRDefault="001B430A" w:rsidP="00FA4FBD">
            <w:pPr>
              <w:widowControl w:val="0"/>
              <w:spacing w:line="248" w:lineRule="exact"/>
              <w:rPr>
                <w:rFonts w:ascii="Times New Roman" w:eastAsia="Calibri" w:hAnsi="Times New Roman"/>
              </w:rPr>
            </w:pPr>
            <w:r w:rsidRPr="00FA4FBD">
              <w:rPr>
                <w:rFonts w:ascii="Times New Roman" w:eastAsia="Calibri" w:hAnsi="Times New Roman"/>
                <w:color w:val="000000"/>
                <w:lang w:eastAsia="ru-RU" w:bidi="ru-RU"/>
              </w:rPr>
              <w:t>Интерактивный программно-аппаратный комплекс мо</w:t>
            </w:r>
            <w:r w:rsidRPr="00FA4FBD">
              <w:rPr>
                <w:rFonts w:ascii="Times New Roman" w:eastAsia="Calibri" w:hAnsi="Times New Roman"/>
                <w:color w:val="000000"/>
                <w:lang w:eastAsia="ru-RU" w:bidi="ru-RU"/>
              </w:rPr>
              <w:softHyphen/>
              <w:t>бильный/ стационарный с программным обеспечением или мультимедийный проектор и экран</w:t>
            </w:r>
          </w:p>
        </w:tc>
        <w:tc>
          <w:tcPr>
            <w:tcW w:w="1527" w:type="pct"/>
            <w:shd w:val="clear" w:color="auto" w:fill="auto"/>
          </w:tcPr>
          <w:p w14:paraId="02C27ECA" w14:textId="77777777" w:rsidR="001B430A" w:rsidRPr="00FA4FBD" w:rsidRDefault="001B430A" w:rsidP="00FA4FBD">
            <w:pPr>
              <w:snapToGrid w:val="0"/>
              <w:jc w:val="both"/>
              <w:rPr>
                <w:rFonts w:ascii="Times New Roman" w:eastAsia="Times New Roman" w:hAnsi="Times New Roman"/>
              </w:rPr>
            </w:pPr>
            <w:r w:rsidRPr="00FA4FBD">
              <w:rPr>
                <w:rFonts w:ascii="Times New Roman" w:eastAsia="Times New Roman" w:hAnsi="Times New Roman"/>
                <w:color w:val="000000"/>
                <w:lang w:eastAsia="ru-RU" w:bidi="ru-RU"/>
              </w:rPr>
              <w:t>Интерактивная дос</w:t>
            </w:r>
            <w:r w:rsidRPr="00FA4FBD">
              <w:rPr>
                <w:rFonts w:ascii="Times New Roman" w:eastAsia="Times New Roman" w:hAnsi="Times New Roman"/>
                <w:color w:val="000000"/>
                <w:lang w:eastAsia="ru-RU" w:bidi="ru-RU"/>
              </w:rPr>
              <w:softHyphen/>
              <w:t>ка/панель (диагональ не менее 65 дюймов, сенсор</w:t>
            </w:r>
            <w:r w:rsidRPr="00FA4FBD">
              <w:rPr>
                <w:rFonts w:ascii="Times New Roman" w:eastAsia="Times New Roman" w:hAnsi="Times New Roman"/>
                <w:color w:val="000000"/>
                <w:lang w:eastAsia="ru-RU" w:bidi="ru-RU"/>
              </w:rPr>
              <w:softHyphen/>
              <w:t>ный экран, специализиро</w:t>
            </w:r>
            <w:r w:rsidRPr="00FA4FBD">
              <w:rPr>
                <w:rFonts w:ascii="Times New Roman" w:eastAsia="Times New Roman" w:hAnsi="Times New Roman"/>
                <w:color w:val="000000"/>
                <w:lang w:eastAsia="ru-RU" w:bidi="ru-RU"/>
              </w:rPr>
              <w:softHyphen/>
              <w:t>ванное программное обес</w:t>
            </w:r>
            <w:r w:rsidRPr="00FA4FBD">
              <w:rPr>
                <w:rFonts w:ascii="Times New Roman" w:eastAsia="Times New Roman" w:hAnsi="Times New Roman"/>
                <w:color w:val="000000"/>
                <w:lang w:eastAsia="ru-RU" w:bidi="ru-RU"/>
              </w:rPr>
              <w:softHyphen/>
              <w:t>печение)</w:t>
            </w:r>
          </w:p>
        </w:tc>
      </w:tr>
      <w:tr w:rsidR="001B430A" w:rsidRPr="00FA4FBD" w14:paraId="41D79C42" w14:textId="77777777" w:rsidTr="001C3BF1">
        <w:tc>
          <w:tcPr>
            <w:tcW w:w="273" w:type="pct"/>
            <w:shd w:val="clear" w:color="auto" w:fill="auto"/>
          </w:tcPr>
          <w:p w14:paraId="1D213D7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1F3EA850" w14:textId="77777777" w:rsidR="001B430A" w:rsidRPr="00FA4FBD" w:rsidRDefault="001B430A" w:rsidP="00FA4FBD">
            <w:pPr>
              <w:widowControl w:val="0"/>
              <w:spacing w:line="248" w:lineRule="exact"/>
              <w:rPr>
                <w:rFonts w:ascii="Times New Roman" w:eastAsia="Calibri" w:hAnsi="Times New Roman"/>
                <w:color w:val="000000"/>
                <w:lang w:eastAsia="ru-RU" w:bidi="ru-RU"/>
              </w:rPr>
            </w:pPr>
            <w:r w:rsidRPr="00FA4FBD">
              <w:rPr>
                <w:rFonts w:ascii="Times New Roman" w:eastAsia="Calibri" w:hAnsi="Times New Roman"/>
                <w:color w:val="000000"/>
                <w:lang w:eastAsia="ru-RU" w:bidi="ru-RU"/>
              </w:rPr>
              <w:t>Компьютер преподавателя с периферией/ноутбук (лицен</w:t>
            </w:r>
            <w:r w:rsidRPr="00FA4FBD">
              <w:rPr>
                <w:rFonts w:ascii="Times New Roman" w:eastAsia="Calibri" w:hAnsi="Times New Roman"/>
                <w:color w:val="000000"/>
                <w:lang w:eastAsia="ru-RU" w:bidi="ru-RU"/>
              </w:rPr>
              <w:softHyphen/>
              <w:t>зионное программное обеспечение, образовательный кон</w:t>
            </w:r>
            <w:r w:rsidRPr="00FA4FBD">
              <w:rPr>
                <w:rFonts w:ascii="Times New Roman" w:eastAsia="Calibri" w:hAnsi="Times New Roman"/>
                <w:color w:val="000000"/>
                <w:lang w:eastAsia="ru-RU" w:bidi="ru-RU"/>
              </w:rPr>
              <w:softHyphen/>
              <w:t>тент и система защиты от вредоносной информации)</w:t>
            </w:r>
          </w:p>
        </w:tc>
        <w:tc>
          <w:tcPr>
            <w:tcW w:w="1527" w:type="pct"/>
            <w:shd w:val="clear" w:color="auto" w:fill="auto"/>
          </w:tcPr>
          <w:p w14:paraId="41CBC880" w14:textId="77777777" w:rsidR="001B430A" w:rsidRPr="00FA4FBD" w:rsidRDefault="001B430A" w:rsidP="00FA4FBD">
            <w:pPr>
              <w:snapToGrid w:val="0"/>
              <w:jc w:val="both"/>
              <w:rPr>
                <w:rFonts w:ascii="Times New Roman" w:eastAsia="Times New Roman" w:hAnsi="Times New Roman"/>
              </w:rPr>
            </w:pPr>
            <w:r w:rsidRPr="00FA4FBD">
              <w:rPr>
                <w:rFonts w:ascii="Times New Roman" w:eastAsia="Times New Roman" w:hAnsi="Times New Roman"/>
                <w:color w:val="000000"/>
                <w:lang w:eastAsia="ru-RU" w:bidi="ru-RU"/>
              </w:rPr>
              <w:t>Компьютер/ноутбук (про</w:t>
            </w:r>
            <w:r w:rsidRPr="00FA4FBD">
              <w:rPr>
                <w:rFonts w:ascii="Times New Roman" w:eastAsia="Times New Roman" w:hAnsi="Times New Roman"/>
                <w:color w:val="000000"/>
                <w:lang w:eastAsia="ru-RU" w:bidi="ru-RU"/>
              </w:rPr>
              <w:softHyphen/>
              <w:t xml:space="preserve">цессор не ниже </w:t>
            </w:r>
            <w:r w:rsidRPr="00FA4FBD">
              <w:rPr>
                <w:rFonts w:ascii="Times New Roman" w:eastAsia="Times New Roman" w:hAnsi="Times New Roman"/>
                <w:color w:val="000000"/>
                <w:lang w:val="en-US" w:bidi="en-US"/>
              </w:rPr>
              <w:t>Core</w:t>
            </w:r>
            <w:r w:rsidRPr="00FA4FBD">
              <w:rPr>
                <w:rFonts w:ascii="Times New Roman" w:eastAsia="Times New Roman" w:hAnsi="Times New Roman"/>
                <w:color w:val="000000"/>
                <w:lang w:bidi="en-US"/>
              </w:rPr>
              <w:t xml:space="preserve"> </w:t>
            </w:r>
            <w:r w:rsidRPr="00FA4FBD">
              <w:rPr>
                <w:rFonts w:ascii="Times New Roman" w:eastAsia="Times New Roman" w:hAnsi="Times New Roman"/>
                <w:color w:val="000000"/>
                <w:lang w:val="en-US" w:bidi="en-US"/>
              </w:rPr>
              <w:t>i</w:t>
            </w:r>
            <w:r w:rsidRPr="00FA4FBD">
              <w:rPr>
                <w:rFonts w:ascii="Times New Roman" w:eastAsia="Times New Roman" w:hAnsi="Times New Roman"/>
                <w:color w:val="000000"/>
                <w:lang w:bidi="en-US"/>
              </w:rPr>
              <w:t>3</w:t>
            </w:r>
            <w:r w:rsidRPr="00FA4FBD">
              <w:rPr>
                <w:rFonts w:ascii="Times New Roman" w:eastAsia="Times New Roman" w:hAnsi="Times New Roman"/>
                <w:color w:val="000000"/>
                <w:vertAlign w:val="subscript"/>
                <w:lang w:val="en-US" w:bidi="en-US"/>
              </w:rPr>
              <w:t>s</w:t>
            </w:r>
            <w:r w:rsidRPr="00FA4FBD">
              <w:rPr>
                <w:rFonts w:ascii="Times New Roman" w:eastAsia="Times New Roman" w:hAnsi="Times New Roman"/>
                <w:color w:val="000000"/>
                <w:vertAlign w:val="subscript"/>
                <w:lang w:bidi="en-US"/>
              </w:rPr>
              <w:t xml:space="preserve"> </w:t>
            </w:r>
            <w:r w:rsidRPr="00FA4FBD">
              <w:rPr>
                <w:rFonts w:ascii="Times New Roman" w:eastAsia="Times New Roman" w:hAnsi="Times New Roman"/>
                <w:color w:val="000000"/>
                <w:lang w:eastAsia="ru-RU" w:bidi="ru-RU"/>
              </w:rPr>
              <w:t>оперативная память объе</w:t>
            </w:r>
            <w:r w:rsidRPr="00FA4FBD">
              <w:rPr>
                <w:rFonts w:ascii="Times New Roman" w:eastAsia="Times New Roman" w:hAnsi="Times New Roman"/>
                <w:color w:val="000000"/>
                <w:lang w:eastAsia="ru-RU" w:bidi="ru-RU"/>
              </w:rPr>
              <w:softHyphen/>
              <w:t>мом не менее 4 Гб. офис</w:t>
            </w:r>
            <w:r w:rsidRPr="00FA4FBD">
              <w:rPr>
                <w:rFonts w:ascii="Times New Roman" w:eastAsia="Times New Roman" w:hAnsi="Times New Roman"/>
                <w:color w:val="000000"/>
                <w:lang w:eastAsia="ru-RU" w:bidi="ru-RU"/>
              </w:rPr>
              <w:softHyphen/>
              <w:t>ный пакет программного обеспечения)</w:t>
            </w:r>
          </w:p>
        </w:tc>
      </w:tr>
      <w:tr w:rsidR="001B430A" w:rsidRPr="00FA4FBD" w14:paraId="1790617D" w14:textId="77777777" w:rsidTr="001C3BF1">
        <w:tc>
          <w:tcPr>
            <w:tcW w:w="5000" w:type="pct"/>
            <w:gridSpan w:val="3"/>
            <w:shd w:val="clear" w:color="auto" w:fill="auto"/>
          </w:tcPr>
          <w:p w14:paraId="07926DF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70A3C758" w14:textId="77777777" w:rsidTr="001C3BF1">
        <w:tc>
          <w:tcPr>
            <w:tcW w:w="273" w:type="pct"/>
            <w:shd w:val="clear" w:color="auto" w:fill="auto"/>
          </w:tcPr>
          <w:p w14:paraId="18F8AEF6"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175CCFD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E9E0E9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756405DF" w14:textId="77777777" w:rsidTr="001C3BF1">
        <w:tc>
          <w:tcPr>
            <w:tcW w:w="273" w:type="pct"/>
            <w:shd w:val="clear" w:color="auto" w:fill="auto"/>
          </w:tcPr>
          <w:p w14:paraId="56237626"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29788153"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0F0607C0" w14:textId="77777777" w:rsidR="001B430A" w:rsidRPr="00FA4FBD" w:rsidRDefault="001B430A" w:rsidP="00FA4FBD">
            <w:pPr>
              <w:snapToGrid w:val="0"/>
              <w:rPr>
                <w:rFonts w:ascii="Times New Roman" w:eastAsia="Times New Roman" w:hAnsi="Times New Roman"/>
              </w:rPr>
            </w:pPr>
          </w:p>
        </w:tc>
      </w:tr>
      <w:tr w:rsidR="001B430A" w:rsidRPr="00FA4FBD" w14:paraId="1BCDCA03" w14:textId="77777777" w:rsidTr="001C3BF1">
        <w:tc>
          <w:tcPr>
            <w:tcW w:w="5000" w:type="pct"/>
            <w:gridSpan w:val="3"/>
            <w:shd w:val="clear" w:color="auto" w:fill="auto"/>
          </w:tcPr>
          <w:p w14:paraId="194233E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5AC19A2A" w14:textId="77777777" w:rsidTr="001C3BF1">
        <w:tc>
          <w:tcPr>
            <w:tcW w:w="5000" w:type="pct"/>
            <w:gridSpan w:val="3"/>
            <w:shd w:val="clear" w:color="auto" w:fill="auto"/>
          </w:tcPr>
          <w:p w14:paraId="40CB853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3BA81C74" w14:textId="77777777" w:rsidTr="001C3BF1">
        <w:tc>
          <w:tcPr>
            <w:tcW w:w="273" w:type="pct"/>
            <w:shd w:val="clear" w:color="auto" w:fill="auto"/>
          </w:tcPr>
          <w:p w14:paraId="504436A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lastRenderedPageBreak/>
              <w:t>1</w:t>
            </w:r>
          </w:p>
        </w:tc>
        <w:tc>
          <w:tcPr>
            <w:tcW w:w="3200" w:type="pct"/>
            <w:shd w:val="clear" w:color="auto" w:fill="auto"/>
          </w:tcPr>
          <w:p w14:paraId="63F1154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Цифровые УМК</w:t>
            </w:r>
          </w:p>
        </w:tc>
        <w:tc>
          <w:tcPr>
            <w:tcW w:w="1527" w:type="pct"/>
            <w:shd w:val="clear" w:color="auto" w:fill="auto"/>
          </w:tcPr>
          <w:p w14:paraId="32CB4879" w14:textId="77777777" w:rsidR="001B430A" w:rsidRPr="00FA4FBD" w:rsidRDefault="001B430A" w:rsidP="00FA4FBD">
            <w:pPr>
              <w:snapToGrid w:val="0"/>
              <w:rPr>
                <w:rFonts w:ascii="Times New Roman" w:eastAsia="Times New Roman" w:hAnsi="Times New Roman"/>
              </w:rPr>
            </w:pPr>
          </w:p>
        </w:tc>
      </w:tr>
      <w:tr w:rsidR="001B430A" w:rsidRPr="00FA4FBD" w14:paraId="4985BAC3" w14:textId="77777777" w:rsidTr="001C3BF1">
        <w:tc>
          <w:tcPr>
            <w:tcW w:w="5000" w:type="pct"/>
            <w:gridSpan w:val="3"/>
            <w:shd w:val="clear" w:color="auto" w:fill="auto"/>
          </w:tcPr>
          <w:p w14:paraId="3B58677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275EB808" w14:textId="77777777" w:rsidTr="001C3BF1">
        <w:tc>
          <w:tcPr>
            <w:tcW w:w="273" w:type="pct"/>
            <w:shd w:val="clear" w:color="auto" w:fill="auto"/>
          </w:tcPr>
          <w:p w14:paraId="2A5A9AB7"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70EE2A1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BD14C0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77C6DEBF" w14:textId="77777777" w:rsidR="001B430A" w:rsidRPr="00FA4FBD" w:rsidRDefault="001B430A" w:rsidP="00FA4FBD">
      <w:pPr>
        <w:suppressAutoHyphens/>
        <w:jc w:val="both"/>
        <w:rPr>
          <w:rFonts w:ascii="Times New Roman" w:eastAsia="Times New Roman" w:hAnsi="Times New Roman"/>
          <w:bCs/>
          <w:lang w:eastAsia="ru-RU"/>
        </w:rPr>
      </w:pPr>
    </w:p>
    <w:p w14:paraId="235C4F68" w14:textId="288A6707"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Кабинет </w:t>
      </w:r>
      <w:r w:rsidR="008D0FFF" w:rsidRPr="00FA4FBD">
        <w:rPr>
          <w:rFonts w:ascii="Times New Roman" w:eastAsia="Times New Roman" w:hAnsi="Times New Roman"/>
          <w:lang w:eastAsia="ru-RU"/>
        </w:rPr>
        <w:t>«И</w:t>
      </w:r>
      <w:r w:rsidRPr="00FA4FBD">
        <w:rPr>
          <w:rFonts w:ascii="Times New Roman" w:eastAsia="Times New Roman" w:hAnsi="Times New Roman"/>
          <w:lang w:eastAsia="ru-RU"/>
        </w:rPr>
        <w:t>нженерной графики</w:t>
      </w:r>
      <w:r w:rsidR="008D0FFF" w:rsidRPr="00FA4FBD">
        <w:rPr>
          <w:rFonts w:ascii="Times New Roman" w:eastAsia="Times New Roman" w:hAnsi="Times New Roman"/>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2FEFB5B8" w14:textId="77777777" w:rsidTr="001C3BF1">
        <w:tc>
          <w:tcPr>
            <w:tcW w:w="273" w:type="pct"/>
            <w:shd w:val="clear" w:color="auto" w:fill="auto"/>
            <w:vAlign w:val="center"/>
          </w:tcPr>
          <w:p w14:paraId="275F12B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055E9ADB" w14:textId="609F49F6"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19676DE5" w14:textId="59E55B13"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203E5E0A" w14:textId="77777777" w:rsidTr="001C3BF1">
        <w:trPr>
          <w:trHeight w:val="278"/>
        </w:trPr>
        <w:tc>
          <w:tcPr>
            <w:tcW w:w="5000" w:type="pct"/>
            <w:gridSpan w:val="3"/>
            <w:shd w:val="clear" w:color="auto" w:fill="auto"/>
          </w:tcPr>
          <w:p w14:paraId="1A1B3148"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w:t>
            </w:r>
          </w:p>
        </w:tc>
      </w:tr>
      <w:tr w:rsidR="001B430A" w:rsidRPr="00FA4FBD" w14:paraId="0DF1E1C1" w14:textId="77777777" w:rsidTr="001C3BF1">
        <w:trPr>
          <w:trHeight w:val="277"/>
        </w:trPr>
        <w:tc>
          <w:tcPr>
            <w:tcW w:w="5000" w:type="pct"/>
            <w:gridSpan w:val="3"/>
            <w:shd w:val="clear" w:color="auto" w:fill="auto"/>
          </w:tcPr>
          <w:p w14:paraId="13AA7908"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52B45A12" w14:textId="77777777" w:rsidTr="001C3BF1">
        <w:tc>
          <w:tcPr>
            <w:tcW w:w="273" w:type="pct"/>
            <w:shd w:val="clear" w:color="auto" w:fill="auto"/>
          </w:tcPr>
          <w:p w14:paraId="136E654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0D304F8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1167B5C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Регулируемый по высоте</w:t>
            </w:r>
          </w:p>
        </w:tc>
      </w:tr>
      <w:tr w:rsidR="001B430A" w:rsidRPr="00FA4FBD" w14:paraId="7E3079AF" w14:textId="77777777" w:rsidTr="001C3BF1">
        <w:tc>
          <w:tcPr>
            <w:tcW w:w="273" w:type="pct"/>
            <w:shd w:val="clear" w:color="auto" w:fill="auto"/>
          </w:tcPr>
          <w:p w14:paraId="6BF03DC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7A7EE1F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70AED50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1E7EA67" w14:textId="77777777" w:rsidTr="001C3BF1">
        <w:tc>
          <w:tcPr>
            <w:tcW w:w="273" w:type="pct"/>
            <w:shd w:val="clear" w:color="auto" w:fill="auto"/>
          </w:tcPr>
          <w:p w14:paraId="24B93BAB"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7132C3C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438E372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BF1EA44" w14:textId="77777777" w:rsidTr="001C3BF1">
        <w:tc>
          <w:tcPr>
            <w:tcW w:w="273" w:type="pct"/>
            <w:shd w:val="clear" w:color="auto" w:fill="auto"/>
          </w:tcPr>
          <w:p w14:paraId="79185392"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354B064B"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1A3D47A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F59F531" w14:textId="77777777" w:rsidTr="001C3BF1">
        <w:tc>
          <w:tcPr>
            <w:tcW w:w="273" w:type="pct"/>
            <w:shd w:val="clear" w:color="auto" w:fill="auto"/>
          </w:tcPr>
          <w:p w14:paraId="4AB5196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209D6BE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7" w:type="pct"/>
            <w:shd w:val="clear" w:color="auto" w:fill="auto"/>
          </w:tcPr>
          <w:p w14:paraId="52422A3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0B148A8" w14:textId="77777777" w:rsidTr="001C3BF1">
        <w:tc>
          <w:tcPr>
            <w:tcW w:w="273" w:type="pct"/>
            <w:shd w:val="clear" w:color="auto" w:fill="auto"/>
          </w:tcPr>
          <w:p w14:paraId="49202CA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6</w:t>
            </w:r>
          </w:p>
        </w:tc>
        <w:tc>
          <w:tcPr>
            <w:tcW w:w="3200" w:type="pct"/>
            <w:shd w:val="clear" w:color="auto" w:fill="auto"/>
          </w:tcPr>
          <w:p w14:paraId="725D999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111115"/>
                <w:shd w:val="clear" w:color="auto" w:fill="FFFFFF"/>
                <w:lang w:eastAsia="ru-RU"/>
              </w:rPr>
              <w:t>Шкаф для методических пособий</w:t>
            </w:r>
          </w:p>
        </w:tc>
        <w:tc>
          <w:tcPr>
            <w:tcW w:w="1527" w:type="pct"/>
            <w:shd w:val="clear" w:color="auto" w:fill="auto"/>
          </w:tcPr>
          <w:p w14:paraId="0BDA4C6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0EFBE61" w14:textId="77777777" w:rsidTr="001C3BF1">
        <w:tc>
          <w:tcPr>
            <w:tcW w:w="273" w:type="pct"/>
            <w:shd w:val="clear" w:color="auto" w:fill="auto"/>
          </w:tcPr>
          <w:p w14:paraId="3C3D34F1"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7</w:t>
            </w:r>
          </w:p>
        </w:tc>
        <w:tc>
          <w:tcPr>
            <w:tcW w:w="3200" w:type="pct"/>
            <w:shd w:val="clear" w:color="auto" w:fill="auto"/>
          </w:tcPr>
          <w:p w14:paraId="1324C836" w14:textId="77777777" w:rsidR="001B430A" w:rsidRPr="00FA4FBD" w:rsidRDefault="001B430A" w:rsidP="00FA4FBD">
            <w:pPr>
              <w:snapToGrid w:val="0"/>
              <w:rPr>
                <w:rFonts w:ascii="Times New Roman" w:eastAsia="Times New Roman" w:hAnsi="Times New Roman"/>
                <w:color w:val="111115"/>
                <w:shd w:val="clear" w:color="auto" w:fill="FFFFFF"/>
                <w:lang w:eastAsia="ru-RU"/>
              </w:rPr>
            </w:pPr>
            <w:r w:rsidRPr="00FA4FBD">
              <w:rPr>
                <w:rFonts w:ascii="Times New Roman" w:eastAsia="Times New Roman" w:hAnsi="Times New Roman"/>
                <w:color w:val="111115"/>
                <w:shd w:val="clear" w:color="auto" w:fill="FFFFFF"/>
                <w:lang w:eastAsia="ru-RU"/>
              </w:rPr>
              <w:t>Шкаф для инвентаря</w:t>
            </w:r>
          </w:p>
        </w:tc>
        <w:tc>
          <w:tcPr>
            <w:tcW w:w="1527" w:type="pct"/>
            <w:shd w:val="clear" w:color="auto" w:fill="auto"/>
          </w:tcPr>
          <w:p w14:paraId="05217E1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35948DF"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86770A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72C025D9"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434D9889"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2E18DA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202DC0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735069DC"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5078FB47"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C4CBFF7"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76D3328" w14:textId="77777777" w:rsidR="001B430A" w:rsidRPr="00FA4FBD" w:rsidRDefault="001B430A" w:rsidP="00FA4FBD">
            <w:pPr>
              <w:snapToGrid w:val="0"/>
              <w:rPr>
                <w:rFonts w:ascii="Times New Roman" w:eastAsia="Times New Roman" w:hAnsi="Times New Roman"/>
              </w:rPr>
            </w:pPr>
          </w:p>
        </w:tc>
      </w:tr>
      <w:tr w:rsidR="001B430A" w:rsidRPr="00FA4FBD" w14:paraId="07BB7A4F"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EF9FF1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 xml:space="preserve">II </w:t>
            </w:r>
            <w:r w:rsidRPr="00FA4FBD">
              <w:rPr>
                <w:rFonts w:ascii="Times New Roman" w:eastAsia="Times New Roman" w:hAnsi="Times New Roman"/>
                <w:b/>
                <w:bCs/>
              </w:rPr>
              <w:t>Технические средства</w:t>
            </w:r>
          </w:p>
        </w:tc>
      </w:tr>
      <w:tr w:rsidR="001B430A" w:rsidRPr="00FA4FBD" w14:paraId="1B36DF92"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E4FECA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7E735614" w14:textId="77777777" w:rsidTr="001C3BF1">
        <w:tc>
          <w:tcPr>
            <w:tcW w:w="273" w:type="pct"/>
            <w:shd w:val="clear" w:color="auto" w:fill="auto"/>
          </w:tcPr>
          <w:p w14:paraId="232BA52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vAlign w:val="bottom"/>
          </w:tcPr>
          <w:p w14:paraId="5C6B9D16" w14:textId="77777777" w:rsidR="001B430A" w:rsidRPr="00FA4FBD" w:rsidRDefault="001B430A" w:rsidP="00FA4FBD">
            <w:pPr>
              <w:widowControl w:val="0"/>
              <w:spacing w:line="190" w:lineRule="exact"/>
              <w:rPr>
                <w:rFonts w:ascii="Times New Roman" w:eastAsia="Calibri" w:hAnsi="Times New Roman"/>
              </w:rPr>
            </w:pPr>
            <w:r w:rsidRPr="00FA4FBD">
              <w:rPr>
                <w:rFonts w:ascii="Times New Roman" w:eastAsia="Calibri" w:hAnsi="Times New Roman"/>
                <w:color w:val="000000"/>
                <w:lang w:eastAsia="ru-RU" w:bidi="ru-RU"/>
              </w:rPr>
              <w:t>Сетевой фильтр</w:t>
            </w:r>
          </w:p>
        </w:tc>
        <w:tc>
          <w:tcPr>
            <w:tcW w:w="1527" w:type="pct"/>
            <w:shd w:val="clear" w:color="auto" w:fill="auto"/>
          </w:tcPr>
          <w:p w14:paraId="27763F9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1B0B121" w14:textId="77777777" w:rsidTr="001C3BF1">
        <w:tc>
          <w:tcPr>
            <w:tcW w:w="273" w:type="pct"/>
            <w:shd w:val="clear" w:color="auto" w:fill="auto"/>
          </w:tcPr>
          <w:p w14:paraId="29BA3A9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6867BB41" w14:textId="77777777" w:rsidR="001B430A" w:rsidRPr="00FA4FBD" w:rsidRDefault="001B430A" w:rsidP="00FA4FBD">
            <w:pPr>
              <w:widowControl w:val="0"/>
              <w:spacing w:line="248" w:lineRule="exact"/>
              <w:rPr>
                <w:rFonts w:ascii="Times New Roman" w:eastAsia="Calibri" w:hAnsi="Times New Roman"/>
              </w:rPr>
            </w:pPr>
            <w:r w:rsidRPr="00FA4FBD">
              <w:rPr>
                <w:rFonts w:ascii="Times New Roman" w:eastAsia="Calibri" w:hAnsi="Times New Roman"/>
                <w:color w:val="000000"/>
                <w:lang w:eastAsia="ru-RU" w:bidi="ru-RU"/>
              </w:rPr>
              <w:t xml:space="preserve">Интерактивный программно-аппаратный комплекс стационарный с программным обеспечением </w:t>
            </w:r>
          </w:p>
        </w:tc>
        <w:tc>
          <w:tcPr>
            <w:tcW w:w="1527" w:type="pct"/>
            <w:shd w:val="clear" w:color="auto" w:fill="auto"/>
          </w:tcPr>
          <w:p w14:paraId="6E87901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Интерактивная дос</w:t>
            </w:r>
            <w:r w:rsidRPr="00FA4FBD">
              <w:rPr>
                <w:rFonts w:ascii="Times New Roman" w:eastAsia="Times New Roman" w:hAnsi="Times New Roman"/>
                <w:color w:val="000000"/>
                <w:lang w:eastAsia="ru-RU" w:bidi="ru-RU"/>
              </w:rPr>
              <w:softHyphen/>
              <w:t>ка (специализиро</w:t>
            </w:r>
            <w:r w:rsidRPr="00FA4FBD">
              <w:rPr>
                <w:rFonts w:ascii="Times New Roman" w:eastAsia="Times New Roman" w:hAnsi="Times New Roman"/>
                <w:color w:val="000000"/>
                <w:lang w:eastAsia="ru-RU" w:bidi="ru-RU"/>
              </w:rPr>
              <w:softHyphen/>
              <w:t>ванное программное обес</w:t>
            </w:r>
            <w:r w:rsidRPr="00FA4FBD">
              <w:rPr>
                <w:rFonts w:ascii="Times New Roman" w:eastAsia="Times New Roman" w:hAnsi="Times New Roman"/>
                <w:color w:val="000000"/>
                <w:lang w:eastAsia="ru-RU" w:bidi="ru-RU"/>
              </w:rPr>
              <w:softHyphen/>
              <w:t>печение)</w:t>
            </w:r>
          </w:p>
        </w:tc>
      </w:tr>
      <w:tr w:rsidR="001B430A" w:rsidRPr="00FA4FBD" w14:paraId="0D3CA588" w14:textId="77777777" w:rsidTr="001C3BF1">
        <w:tc>
          <w:tcPr>
            <w:tcW w:w="273" w:type="pct"/>
            <w:shd w:val="clear" w:color="auto" w:fill="auto"/>
          </w:tcPr>
          <w:p w14:paraId="52881DE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4AF0C5E5" w14:textId="77777777" w:rsidR="001B430A" w:rsidRPr="00FA4FBD" w:rsidRDefault="001B430A" w:rsidP="00FA4FBD">
            <w:pPr>
              <w:widowControl w:val="0"/>
              <w:spacing w:line="248" w:lineRule="exact"/>
              <w:rPr>
                <w:rFonts w:ascii="Times New Roman" w:eastAsia="Calibri" w:hAnsi="Times New Roman"/>
                <w:color w:val="000000"/>
                <w:lang w:eastAsia="ru-RU" w:bidi="ru-RU"/>
              </w:rPr>
            </w:pPr>
            <w:r w:rsidRPr="00FA4FBD">
              <w:rPr>
                <w:rFonts w:ascii="Times New Roman" w:eastAsia="Calibri" w:hAnsi="Times New Roman"/>
                <w:color w:val="000000"/>
                <w:lang w:eastAsia="ru-RU" w:bidi="ru-RU"/>
              </w:rPr>
              <w:t>Компьютер преподавателя с периферией/ноутбук (лицен</w:t>
            </w:r>
            <w:r w:rsidRPr="00FA4FBD">
              <w:rPr>
                <w:rFonts w:ascii="Times New Roman" w:eastAsia="Calibri" w:hAnsi="Times New Roman"/>
                <w:color w:val="000000"/>
                <w:lang w:eastAsia="ru-RU" w:bidi="ru-RU"/>
              </w:rPr>
              <w:softHyphen/>
              <w:t>зионное программное обеспечение, образовательный кон</w:t>
            </w:r>
            <w:r w:rsidRPr="00FA4FBD">
              <w:rPr>
                <w:rFonts w:ascii="Times New Roman" w:eastAsia="Calibri" w:hAnsi="Times New Roman"/>
                <w:color w:val="000000"/>
                <w:lang w:eastAsia="ru-RU" w:bidi="ru-RU"/>
              </w:rPr>
              <w:softHyphen/>
              <w:t>тент и система защиты от вредоносной информации)</w:t>
            </w:r>
          </w:p>
        </w:tc>
        <w:tc>
          <w:tcPr>
            <w:tcW w:w="1527" w:type="pct"/>
            <w:shd w:val="clear" w:color="auto" w:fill="auto"/>
          </w:tcPr>
          <w:p w14:paraId="11E4AFE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Компьютер/ноутбук (про</w:t>
            </w:r>
            <w:r w:rsidRPr="00FA4FBD">
              <w:rPr>
                <w:rFonts w:ascii="Times New Roman" w:eastAsia="Times New Roman" w:hAnsi="Times New Roman"/>
                <w:color w:val="000000"/>
                <w:lang w:eastAsia="ru-RU" w:bidi="ru-RU"/>
              </w:rPr>
              <w:softHyphen/>
              <w:t xml:space="preserve">цессор не ниже </w:t>
            </w:r>
            <w:r w:rsidRPr="00FA4FBD">
              <w:rPr>
                <w:rFonts w:ascii="Times New Roman" w:eastAsia="Times New Roman" w:hAnsi="Times New Roman"/>
                <w:color w:val="000000"/>
                <w:lang w:val="en-US" w:bidi="en-US"/>
              </w:rPr>
              <w:t>Core</w:t>
            </w:r>
            <w:r w:rsidRPr="00FA4FBD">
              <w:rPr>
                <w:rFonts w:ascii="Times New Roman" w:eastAsia="Times New Roman" w:hAnsi="Times New Roman"/>
                <w:color w:val="000000"/>
                <w:lang w:bidi="en-US"/>
              </w:rPr>
              <w:t xml:space="preserve"> </w:t>
            </w:r>
            <w:r w:rsidRPr="00FA4FBD">
              <w:rPr>
                <w:rFonts w:ascii="Times New Roman" w:eastAsia="Times New Roman" w:hAnsi="Times New Roman"/>
                <w:color w:val="000000"/>
                <w:lang w:val="en-US" w:bidi="en-US"/>
              </w:rPr>
              <w:t>i</w:t>
            </w:r>
            <w:r w:rsidRPr="00FA4FBD">
              <w:rPr>
                <w:rFonts w:ascii="Times New Roman" w:eastAsia="Times New Roman" w:hAnsi="Times New Roman"/>
                <w:color w:val="000000"/>
                <w:lang w:bidi="en-US"/>
              </w:rPr>
              <w:t>3</w:t>
            </w:r>
            <w:r w:rsidRPr="00FA4FBD">
              <w:rPr>
                <w:rFonts w:ascii="Times New Roman" w:eastAsia="Times New Roman" w:hAnsi="Times New Roman"/>
                <w:color w:val="000000"/>
                <w:vertAlign w:val="subscript"/>
                <w:lang w:val="en-US" w:bidi="en-US"/>
              </w:rPr>
              <w:t>s</w:t>
            </w:r>
            <w:r w:rsidRPr="00FA4FBD">
              <w:rPr>
                <w:rFonts w:ascii="Times New Roman" w:eastAsia="Times New Roman" w:hAnsi="Times New Roman"/>
                <w:color w:val="000000"/>
                <w:vertAlign w:val="subscript"/>
                <w:lang w:bidi="en-US"/>
              </w:rPr>
              <w:t xml:space="preserve"> </w:t>
            </w:r>
            <w:r w:rsidRPr="00FA4FBD">
              <w:rPr>
                <w:rFonts w:ascii="Times New Roman" w:eastAsia="Times New Roman" w:hAnsi="Times New Roman"/>
                <w:color w:val="000000"/>
                <w:lang w:eastAsia="ru-RU" w:bidi="ru-RU"/>
              </w:rPr>
              <w:t>оперативная память объе</w:t>
            </w:r>
            <w:r w:rsidRPr="00FA4FBD">
              <w:rPr>
                <w:rFonts w:ascii="Times New Roman" w:eastAsia="Times New Roman" w:hAnsi="Times New Roman"/>
                <w:color w:val="000000"/>
                <w:lang w:eastAsia="ru-RU" w:bidi="ru-RU"/>
              </w:rPr>
              <w:softHyphen/>
              <w:t>мом не менее 4 Гб. офис</w:t>
            </w:r>
            <w:r w:rsidRPr="00FA4FBD">
              <w:rPr>
                <w:rFonts w:ascii="Times New Roman" w:eastAsia="Times New Roman" w:hAnsi="Times New Roman"/>
                <w:color w:val="000000"/>
                <w:lang w:eastAsia="ru-RU" w:bidi="ru-RU"/>
              </w:rPr>
              <w:softHyphen/>
              <w:t>ный пакет программного обеспечения)</w:t>
            </w:r>
          </w:p>
        </w:tc>
      </w:tr>
      <w:tr w:rsidR="001B430A" w:rsidRPr="00FA4FBD" w14:paraId="26D866E9" w14:textId="77777777" w:rsidTr="001C3BF1">
        <w:tc>
          <w:tcPr>
            <w:tcW w:w="5000" w:type="pct"/>
            <w:gridSpan w:val="3"/>
            <w:shd w:val="clear" w:color="auto" w:fill="auto"/>
          </w:tcPr>
          <w:p w14:paraId="6AA714D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33CEA498" w14:textId="77777777" w:rsidTr="001C3BF1">
        <w:tc>
          <w:tcPr>
            <w:tcW w:w="273" w:type="pct"/>
            <w:shd w:val="clear" w:color="auto" w:fill="auto"/>
          </w:tcPr>
          <w:p w14:paraId="56F0BF73"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6CED919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0F64C0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77054AAE" w14:textId="77777777" w:rsidTr="001C3BF1">
        <w:tc>
          <w:tcPr>
            <w:tcW w:w="273" w:type="pct"/>
            <w:shd w:val="clear" w:color="auto" w:fill="auto"/>
          </w:tcPr>
          <w:p w14:paraId="198D3A28"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59FCC953"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51C46937" w14:textId="77777777" w:rsidR="001B430A" w:rsidRPr="00FA4FBD" w:rsidRDefault="001B430A" w:rsidP="00FA4FBD">
            <w:pPr>
              <w:snapToGrid w:val="0"/>
              <w:rPr>
                <w:rFonts w:ascii="Times New Roman" w:eastAsia="Times New Roman" w:hAnsi="Times New Roman"/>
              </w:rPr>
            </w:pPr>
          </w:p>
        </w:tc>
      </w:tr>
      <w:tr w:rsidR="001B430A" w:rsidRPr="00FA4FBD" w14:paraId="5268DD9A" w14:textId="77777777" w:rsidTr="001C3BF1">
        <w:tc>
          <w:tcPr>
            <w:tcW w:w="5000" w:type="pct"/>
            <w:gridSpan w:val="3"/>
            <w:shd w:val="clear" w:color="auto" w:fill="auto"/>
          </w:tcPr>
          <w:p w14:paraId="210EDE0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52D5814C" w14:textId="77777777" w:rsidTr="001C3BF1">
        <w:tc>
          <w:tcPr>
            <w:tcW w:w="5000" w:type="pct"/>
            <w:gridSpan w:val="3"/>
            <w:shd w:val="clear" w:color="auto" w:fill="auto"/>
          </w:tcPr>
          <w:p w14:paraId="1C0A511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5CE00565" w14:textId="77777777" w:rsidTr="001C3BF1">
        <w:tc>
          <w:tcPr>
            <w:tcW w:w="273" w:type="pct"/>
            <w:shd w:val="clear" w:color="auto" w:fill="auto"/>
          </w:tcPr>
          <w:p w14:paraId="63CE255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767A4CB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Цифровые УМК</w:t>
            </w:r>
          </w:p>
        </w:tc>
        <w:tc>
          <w:tcPr>
            <w:tcW w:w="1527" w:type="pct"/>
            <w:shd w:val="clear" w:color="auto" w:fill="auto"/>
          </w:tcPr>
          <w:p w14:paraId="4CDD3250" w14:textId="77777777" w:rsidR="001B430A" w:rsidRPr="00FA4FBD" w:rsidRDefault="001B430A" w:rsidP="00FA4FBD">
            <w:pPr>
              <w:snapToGrid w:val="0"/>
              <w:rPr>
                <w:rFonts w:ascii="Times New Roman" w:eastAsia="Times New Roman" w:hAnsi="Times New Roman"/>
              </w:rPr>
            </w:pPr>
          </w:p>
        </w:tc>
      </w:tr>
      <w:tr w:rsidR="001B430A" w:rsidRPr="00FA4FBD" w14:paraId="59A4766D" w14:textId="77777777" w:rsidTr="001C3BF1">
        <w:tc>
          <w:tcPr>
            <w:tcW w:w="273" w:type="pct"/>
            <w:shd w:val="clear" w:color="auto" w:fill="auto"/>
          </w:tcPr>
          <w:p w14:paraId="193BE7D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2A399EB0" w14:textId="77777777" w:rsidR="001B430A" w:rsidRPr="00FA4FBD" w:rsidRDefault="001B430A" w:rsidP="00FA4FBD">
            <w:pPr>
              <w:rPr>
                <w:rFonts w:ascii="Times New Roman" w:eastAsia="Calibri" w:hAnsi="Times New Roman"/>
              </w:rPr>
            </w:pPr>
            <w:r w:rsidRPr="00FA4FBD">
              <w:rPr>
                <w:rFonts w:ascii="Times New Roman" w:eastAsia="Calibri" w:hAnsi="Times New Roman"/>
              </w:rPr>
              <w:t>Плакаты по изучению дисциплины инженерная графика</w:t>
            </w:r>
          </w:p>
        </w:tc>
        <w:tc>
          <w:tcPr>
            <w:tcW w:w="1527" w:type="pct"/>
            <w:shd w:val="clear" w:color="auto" w:fill="auto"/>
          </w:tcPr>
          <w:p w14:paraId="7F898446" w14:textId="77777777" w:rsidR="001B430A" w:rsidRPr="00FA4FBD" w:rsidRDefault="001B430A" w:rsidP="00FA4FBD">
            <w:pPr>
              <w:snapToGrid w:val="0"/>
              <w:rPr>
                <w:rFonts w:ascii="Times New Roman" w:eastAsia="Times New Roman" w:hAnsi="Times New Roman"/>
              </w:rPr>
            </w:pPr>
          </w:p>
        </w:tc>
      </w:tr>
      <w:tr w:rsidR="001B430A" w:rsidRPr="00FA4FBD" w14:paraId="5A0F69C6" w14:textId="77777777" w:rsidTr="001C3BF1">
        <w:tc>
          <w:tcPr>
            <w:tcW w:w="273" w:type="pct"/>
            <w:shd w:val="clear" w:color="auto" w:fill="auto"/>
          </w:tcPr>
          <w:p w14:paraId="15601D5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2351B7F2" w14:textId="77777777" w:rsidR="001B430A" w:rsidRPr="00FA4FBD" w:rsidRDefault="001B430A" w:rsidP="00FA4FBD">
            <w:pPr>
              <w:rPr>
                <w:rFonts w:ascii="Times New Roman" w:eastAsia="Calibri" w:hAnsi="Times New Roman"/>
              </w:rPr>
            </w:pPr>
            <w:r w:rsidRPr="00FA4FBD">
              <w:rPr>
                <w:rFonts w:ascii="Times New Roman" w:eastAsia="Calibri" w:hAnsi="Times New Roman"/>
              </w:rPr>
              <w:t>Макеты, модели, приборы, узлы, детали, агрегаты</w:t>
            </w:r>
          </w:p>
        </w:tc>
        <w:tc>
          <w:tcPr>
            <w:tcW w:w="1527" w:type="pct"/>
            <w:shd w:val="clear" w:color="auto" w:fill="auto"/>
          </w:tcPr>
          <w:p w14:paraId="110A7AA3" w14:textId="77777777" w:rsidR="001B430A" w:rsidRPr="00FA4FBD" w:rsidRDefault="001B430A" w:rsidP="00FA4FBD">
            <w:pPr>
              <w:snapToGrid w:val="0"/>
              <w:rPr>
                <w:rFonts w:ascii="Times New Roman" w:eastAsia="Times New Roman" w:hAnsi="Times New Roman"/>
              </w:rPr>
            </w:pPr>
          </w:p>
        </w:tc>
      </w:tr>
      <w:tr w:rsidR="001B430A" w:rsidRPr="00FA4FBD" w14:paraId="37F60DDC" w14:textId="77777777" w:rsidTr="001C3BF1">
        <w:tc>
          <w:tcPr>
            <w:tcW w:w="5000" w:type="pct"/>
            <w:gridSpan w:val="3"/>
            <w:shd w:val="clear" w:color="auto" w:fill="auto"/>
          </w:tcPr>
          <w:p w14:paraId="1C59B15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6FD4B926" w14:textId="77777777" w:rsidTr="001C3BF1">
        <w:tc>
          <w:tcPr>
            <w:tcW w:w="273" w:type="pct"/>
            <w:shd w:val="clear" w:color="auto" w:fill="auto"/>
          </w:tcPr>
          <w:p w14:paraId="757E78ED"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0FF20B4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3A8050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4ECFD313" w14:textId="77777777" w:rsidR="001B430A" w:rsidRPr="00FA4FBD" w:rsidRDefault="001B430A" w:rsidP="00FA4FBD">
      <w:pPr>
        <w:suppressAutoHyphens/>
        <w:jc w:val="both"/>
        <w:rPr>
          <w:rFonts w:ascii="Times New Roman" w:eastAsia="Times New Roman" w:hAnsi="Times New Roman"/>
          <w:bCs/>
          <w:lang w:eastAsia="ru-RU"/>
        </w:rPr>
      </w:pPr>
    </w:p>
    <w:p w14:paraId="15E16BE0" w14:textId="70F12E76" w:rsidR="001B430A" w:rsidRPr="00FA4FBD" w:rsidRDefault="001B430A" w:rsidP="00FA4FBD">
      <w:pPr>
        <w:suppressAutoHyphens/>
        <w:ind w:left="707" w:firstLine="286"/>
        <w:jc w:val="both"/>
        <w:rPr>
          <w:rFonts w:ascii="Times New Roman" w:eastAsia="Times New Roman" w:hAnsi="Times New Roman"/>
          <w:lang w:eastAsia="ru-RU"/>
        </w:rPr>
      </w:pPr>
      <w:r w:rsidRPr="00FA4FBD">
        <w:rPr>
          <w:rFonts w:ascii="Times New Roman" w:eastAsia="Times New Roman" w:hAnsi="Times New Roman"/>
          <w:lang w:eastAsia="ru-RU"/>
        </w:rPr>
        <w:t xml:space="preserve">Кабинет </w:t>
      </w:r>
      <w:r w:rsidR="008D0FFF" w:rsidRPr="00FA4FBD">
        <w:rPr>
          <w:rFonts w:ascii="Times New Roman" w:eastAsia="Times New Roman" w:hAnsi="Times New Roman"/>
          <w:lang w:eastAsia="ru-RU"/>
        </w:rPr>
        <w:t>«Х</w:t>
      </w:r>
      <w:r w:rsidRPr="00FA4FBD">
        <w:rPr>
          <w:rFonts w:ascii="Times New Roman" w:eastAsia="Times New Roman" w:hAnsi="Times New Roman"/>
          <w:lang w:eastAsia="ru-RU"/>
        </w:rPr>
        <w:t>имических дисциплин</w:t>
      </w:r>
      <w:r w:rsidR="008D0FFF" w:rsidRPr="00FA4FBD">
        <w:rPr>
          <w:rFonts w:ascii="Times New Roman" w:eastAsia="Times New Roman" w:hAnsi="Times New Roman"/>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53359C1C" w14:textId="77777777" w:rsidTr="001C3BF1">
        <w:tc>
          <w:tcPr>
            <w:tcW w:w="273" w:type="pct"/>
            <w:shd w:val="clear" w:color="auto" w:fill="auto"/>
            <w:vAlign w:val="center"/>
          </w:tcPr>
          <w:p w14:paraId="03F4406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4C576298" w14:textId="6F90466C"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4F6E3D61" w14:textId="0CEA8A42"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4912D12E" w14:textId="77777777" w:rsidTr="001C3BF1">
        <w:trPr>
          <w:trHeight w:val="278"/>
        </w:trPr>
        <w:tc>
          <w:tcPr>
            <w:tcW w:w="5000" w:type="pct"/>
            <w:gridSpan w:val="3"/>
            <w:shd w:val="clear" w:color="auto" w:fill="auto"/>
          </w:tcPr>
          <w:p w14:paraId="4AB2D143"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w:t>
            </w:r>
          </w:p>
        </w:tc>
      </w:tr>
      <w:tr w:rsidR="001B430A" w:rsidRPr="00FA4FBD" w14:paraId="115BBFFF" w14:textId="77777777" w:rsidTr="001C3BF1">
        <w:trPr>
          <w:trHeight w:val="277"/>
        </w:trPr>
        <w:tc>
          <w:tcPr>
            <w:tcW w:w="5000" w:type="pct"/>
            <w:gridSpan w:val="3"/>
            <w:shd w:val="clear" w:color="auto" w:fill="auto"/>
          </w:tcPr>
          <w:p w14:paraId="71EFA361"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70D125F0" w14:textId="77777777" w:rsidTr="001C3BF1">
        <w:tc>
          <w:tcPr>
            <w:tcW w:w="273" w:type="pct"/>
            <w:shd w:val="clear" w:color="auto" w:fill="auto"/>
          </w:tcPr>
          <w:p w14:paraId="07E1419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679D771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1EEFCE7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08FD786" w14:textId="77777777" w:rsidTr="001C3BF1">
        <w:tc>
          <w:tcPr>
            <w:tcW w:w="273" w:type="pct"/>
            <w:shd w:val="clear" w:color="auto" w:fill="auto"/>
          </w:tcPr>
          <w:p w14:paraId="22A95F8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56C3655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2113682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12A0E0F4" w14:textId="77777777" w:rsidTr="001C3BF1">
        <w:tc>
          <w:tcPr>
            <w:tcW w:w="273" w:type="pct"/>
            <w:shd w:val="clear" w:color="auto" w:fill="auto"/>
          </w:tcPr>
          <w:p w14:paraId="294BCF0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5C5109F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2BF9363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ACB25D4" w14:textId="77777777" w:rsidTr="001C3BF1">
        <w:tc>
          <w:tcPr>
            <w:tcW w:w="273" w:type="pct"/>
            <w:shd w:val="clear" w:color="auto" w:fill="auto"/>
          </w:tcPr>
          <w:p w14:paraId="40E29A6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50493562"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2391C8A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C3715DD" w14:textId="77777777" w:rsidTr="001C3BF1">
        <w:tc>
          <w:tcPr>
            <w:tcW w:w="273" w:type="pct"/>
            <w:shd w:val="clear" w:color="auto" w:fill="auto"/>
          </w:tcPr>
          <w:p w14:paraId="4E76FF38"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4629F2F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7" w:type="pct"/>
            <w:shd w:val="clear" w:color="auto" w:fill="auto"/>
          </w:tcPr>
          <w:p w14:paraId="5259DB1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0811A70" w14:textId="77777777" w:rsidTr="001C3BF1">
        <w:tc>
          <w:tcPr>
            <w:tcW w:w="273" w:type="pct"/>
            <w:shd w:val="clear" w:color="auto" w:fill="auto"/>
          </w:tcPr>
          <w:p w14:paraId="484E999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6</w:t>
            </w:r>
          </w:p>
        </w:tc>
        <w:tc>
          <w:tcPr>
            <w:tcW w:w="3200" w:type="pct"/>
            <w:shd w:val="clear" w:color="auto" w:fill="auto"/>
          </w:tcPr>
          <w:p w14:paraId="0A66718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Шкаф для хранения книг</w:t>
            </w:r>
          </w:p>
        </w:tc>
        <w:tc>
          <w:tcPr>
            <w:tcW w:w="1527" w:type="pct"/>
            <w:shd w:val="clear" w:color="auto" w:fill="auto"/>
          </w:tcPr>
          <w:p w14:paraId="171DE25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CB8C924"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3E03E0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1191BB87"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08095D2C"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A48147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A45C48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46CAE7C5"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1ED3D1E8"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F287D09"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F518E40" w14:textId="77777777" w:rsidR="001B430A" w:rsidRPr="00FA4FBD" w:rsidRDefault="001B430A" w:rsidP="00FA4FBD">
            <w:pPr>
              <w:snapToGrid w:val="0"/>
              <w:rPr>
                <w:rFonts w:ascii="Times New Roman" w:eastAsia="Times New Roman" w:hAnsi="Times New Roman"/>
              </w:rPr>
            </w:pPr>
          </w:p>
        </w:tc>
      </w:tr>
      <w:tr w:rsidR="001B430A" w:rsidRPr="00FA4FBD" w14:paraId="7DA932A2"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12A451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 xml:space="preserve">II </w:t>
            </w:r>
            <w:r w:rsidRPr="00FA4FBD">
              <w:rPr>
                <w:rFonts w:ascii="Times New Roman" w:eastAsia="Times New Roman" w:hAnsi="Times New Roman"/>
                <w:b/>
                <w:bCs/>
              </w:rPr>
              <w:t>Технические средства</w:t>
            </w:r>
          </w:p>
        </w:tc>
      </w:tr>
      <w:tr w:rsidR="001B430A" w:rsidRPr="00FA4FBD" w14:paraId="5FB2912E"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F08625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090C84AD" w14:textId="77777777" w:rsidTr="001C3BF1">
        <w:tc>
          <w:tcPr>
            <w:tcW w:w="273" w:type="pct"/>
            <w:shd w:val="clear" w:color="auto" w:fill="auto"/>
          </w:tcPr>
          <w:p w14:paraId="6078742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vAlign w:val="bottom"/>
          </w:tcPr>
          <w:p w14:paraId="080D6307" w14:textId="77777777" w:rsidR="001B430A" w:rsidRPr="00FA4FBD" w:rsidRDefault="001B430A" w:rsidP="00FA4FBD">
            <w:pPr>
              <w:widowControl w:val="0"/>
              <w:spacing w:line="190" w:lineRule="exact"/>
              <w:rPr>
                <w:rFonts w:ascii="Times New Roman" w:eastAsia="Calibri" w:hAnsi="Times New Roman"/>
              </w:rPr>
            </w:pPr>
            <w:r w:rsidRPr="00FA4FBD">
              <w:rPr>
                <w:rFonts w:ascii="Times New Roman" w:eastAsia="Calibri" w:hAnsi="Times New Roman"/>
                <w:color w:val="000000"/>
                <w:lang w:eastAsia="ru-RU" w:bidi="ru-RU"/>
              </w:rPr>
              <w:t>Сетевой фильтр</w:t>
            </w:r>
          </w:p>
        </w:tc>
        <w:tc>
          <w:tcPr>
            <w:tcW w:w="1527" w:type="pct"/>
            <w:shd w:val="clear" w:color="auto" w:fill="auto"/>
          </w:tcPr>
          <w:p w14:paraId="049CA90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08C3122" w14:textId="77777777" w:rsidTr="001C3BF1">
        <w:tc>
          <w:tcPr>
            <w:tcW w:w="273" w:type="pct"/>
            <w:shd w:val="clear" w:color="auto" w:fill="auto"/>
          </w:tcPr>
          <w:p w14:paraId="404A973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089920C9" w14:textId="77777777" w:rsidR="001B430A" w:rsidRPr="00FA4FBD" w:rsidRDefault="001B430A" w:rsidP="00FA4FBD">
            <w:pPr>
              <w:widowControl w:val="0"/>
              <w:spacing w:line="248" w:lineRule="exact"/>
              <w:rPr>
                <w:rFonts w:ascii="Times New Roman" w:eastAsia="Calibri" w:hAnsi="Times New Roman"/>
              </w:rPr>
            </w:pPr>
            <w:r w:rsidRPr="00FA4FBD">
              <w:rPr>
                <w:rFonts w:ascii="Times New Roman" w:eastAsia="Calibri" w:hAnsi="Times New Roman"/>
                <w:color w:val="000000"/>
                <w:lang w:eastAsia="ru-RU" w:bidi="ru-RU"/>
              </w:rPr>
              <w:t>Интерактивный программно-аппаратный комплекс мо</w:t>
            </w:r>
            <w:r w:rsidRPr="00FA4FBD">
              <w:rPr>
                <w:rFonts w:ascii="Times New Roman" w:eastAsia="Calibri" w:hAnsi="Times New Roman"/>
                <w:color w:val="000000"/>
                <w:lang w:eastAsia="ru-RU" w:bidi="ru-RU"/>
              </w:rPr>
              <w:softHyphen/>
              <w:t>бильный/стационарный с программным обеспечением или мультимедийный проектор и экран</w:t>
            </w:r>
          </w:p>
        </w:tc>
        <w:tc>
          <w:tcPr>
            <w:tcW w:w="1527" w:type="pct"/>
            <w:shd w:val="clear" w:color="auto" w:fill="auto"/>
          </w:tcPr>
          <w:p w14:paraId="758B6AC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Интерактивная дос</w:t>
            </w:r>
            <w:r w:rsidRPr="00FA4FBD">
              <w:rPr>
                <w:rFonts w:ascii="Times New Roman" w:eastAsia="Times New Roman" w:hAnsi="Times New Roman"/>
                <w:color w:val="000000"/>
                <w:lang w:eastAsia="ru-RU" w:bidi="ru-RU"/>
              </w:rPr>
              <w:softHyphen/>
              <w:t>ка/панель (диагональ не менее 65 дюймов, сенсор</w:t>
            </w:r>
            <w:r w:rsidRPr="00FA4FBD">
              <w:rPr>
                <w:rFonts w:ascii="Times New Roman" w:eastAsia="Times New Roman" w:hAnsi="Times New Roman"/>
                <w:color w:val="000000"/>
                <w:lang w:eastAsia="ru-RU" w:bidi="ru-RU"/>
              </w:rPr>
              <w:softHyphen/>
              <w:t>ный экран, специализиро</w:t>
            </w:r>
            <w:r w:rsidRPr="00FA4FBD">
              <w:rPr>
                <w:rFonts w:ascii="Times New Roman" w:eastAsia="Times New Roman" w:hAnsi="Times New Roman"/>
                <w:color w:val="000000"/>
                <w:lang w:eastAsia="ru-RU" w:bidi="ru-RU"/>
              </w:rPr>
              <w:softHyphen/>
              <w:t>ванное программное обес</w:t>
            </w:r>
            <w:r w:rsidRPr="00FA4FBD">
              <w:rPr>
                <w:rFonts w:ascii="Times New Roman" w:eastAsia="Times New Roman" w:hAnsi="Times New Roman"/>
                <w:color w:val="000000"/>
                <w:lang w:eastAsia="ru-RU" w:bidi="ru-RU"/>
              </w:rPr>
              <w:softHyphen/>
              <w:t>печение)</w:t>
            </w:r>
          </w:p>
        </w:tc>
      </w:tr>
      <w:tr w:rsidR="001B430A" w:rsidRPr="00FA4FBD" w14:paraId="0CBCD992" w14:textId="77777777" w:rsidTr="001C3BF1">
        <w:tc>
          <w:tcPr>
            <w:tcW w:w="273" w:type="pct"/>
            <w:shd w:val="clear" w:color="auto" w:fill="auto"/>
          </w:tcPr>
          <w:p w14:paraId="1D459AE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12554B12" w14:textId="77777777" w:rsidR="001B430A" w:rsidRPr="00FA4FBD" w:rsidRDefault="001B430A" w:rsidP="00FA4FBD">
            <w:pPr>
              <w:widowControl w:val="0"/>
              <w:spacing w:line="248" w:lineRule="exact"/>
              <w:rPr>
                <w:rFonts w:ascii="Times New Roman" w:eastAsia="Calibri" w:hAnsi="Times New Roman"/>
                <w:color w:val="000000"/>
                <w:lang w:eastAsia="ru-RU" w:bidi="ru-RU"/>
              </w:rPr>
            </w:pPr>
            <w:r w:rsidRPr="00FA4FBD">
              <w:rPr>
                <w:rFonts w:ascii="Times New Roman" w:eastAsia="Calibri" w:hAnsi="Times New Roman"/>
                <w:color w:val="000000"/>
                <w:lang w:eastAsia="ru-RU" w:bidi="ru-RU"/>
              </w:rPr>
              <w:t>Компьютер преподавателя с периферией/ноутбук (лицен</w:t>
            </w:r>
            <w:r w:rsidRPr="00FA4FBD">
              <w:rPr>
                <w:rFonts w:ascii="Times New Roman" w:eastAsia="Calibri" w:hAnsi="Times New Roman"/>
                <w:color w:val="000000"/>
                <w:lang w:eastAsia="ru-RU" w:bidi="ru-RU"/>
              </w:rPr>
              <w:softHyphen/>
              <w:t>зионное программное обеспечение, образовательный кон</w:t>
            </w:r>
            <w:r w:rsidRPr="00FA4FBD">
              <w:rPr>
                <w:rFonts w:ascii="Times New Roman" w:eastAsia="Calibri" w:hAnsi="Times New Roman"/>
                <w:color w:val="000000"/>
                <w:lang w:eastAsia="ru-RU" w:bidi="ru-RU"/>
              </w:rPr>
              <w:softHyphen/>
              <w:t>тент и система защиты от вредоносной информации)</w:t>
            </w:r>
          </w:p>
        </w:tc>
        <w:tc>
          <w:tcPr>
            <w:tcW w:w="1527" w:type="pct"/>
            <w:shd w:val="clear" w:color="auto" w:fill="auto"/>
          </w:tcPr>
          <w:p w14:paraId="6D2DAFC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Компьютер/ноутбук (про</w:t>
            </w:r>
            <w:r w:rsidRPr="00FA4FBD">
              <w:rPr>
                <w:rFonts w:ascii="Times New Roman" w:eastAsia="Times New Roman" w:hAnsi="Times New Roman"/>
                <w:color w:val="000000"/>
                <w:lang w:eastAsia="ru-RU" w:bidi="ru-RU"/>
              </w:rPr>
              <w:softHyphen/>
              <w:t xml:space="preserve">цессор не ниже </w:t>
            </w:r>
            <w:r w:rsidRPr="00FA4FBD">
              <w:rPr>
                <w:rFonts w:ascii="Times New Roman" w:eastAsia="Times New Roman" w:hAnsi="Times New Roman"/>
                <w:color w:val="000000"/>
                <w:lang w:val="en-US" w:bidi="en-US"/>
              </w:rPr>
              <w:t>Core</w:t>
            </w:r>
            <w:r w:rsidRPr="00FA4FBD">
              <w:rPr>
                <w:rFonts w:ascii="Times New Roman" w:eastAsia="Times New Roman" w:hAnsi="Times New Roman"/>
                <w:color w:val="000000"/>
                <w:lang w:bidi="en-US"/>
              </w:rPr>
              <w:t xml:space="preserve"> </w:t>
            </w:r>
            <w:r w:rsidRPr="00FA4FBD">
              <w:rPr>
                <w:rFonts w:ascii="Times New Roman" w:eastAsia="Times New Roman" w:hAnsi="Times New Roman"/>
                <w:color w:val="000000"/>
                <w:lang w:val="en-US" w:bidi="en-US"/>
              </w:rPr>
              <w:t>i</w:t>
            </w:r>
            <w:r w:rsidRPr="00FA4FBD">
              <w:rPr>
                <w:rFonts w:ascii="Times New Roman" w:eastAsia="Times New Roman" w:hAnsi="Times New Roman"/>
                <w:color w:val="000000"/>
                <w:lang w:bidi="en-US"/>
              </w:rPr>
              <w:t>3</w:t>
            </w:r>
            <w:r w:rsidRPr="00FA4FBD">
              <w:rPr>
                <w:rFonts w:ascii="Times New Roman" w:eastAsia="Times New Roman" w:hAnsi="Times New Roman"/>
                <w:color w:val="000000"/>
                <w:vertAlign w:val="subscript"/>
                <w:lang w:val="en-US" w:bidi="en-US"/>
              </w:rPr>
              <w:t>s</w:t>
            </w:r>
            <w:r w:rsidRPr="00FA4FBD">
              <w:rPr>
                <w:rFonts w:ascii="Times New Roman" w:eastAsia="Times New Roman" w:hAnsi="Times New Roman"/>
                <w:color w:val="000000"/>
                <w:vertAlign w:val="subscript"/>
                <w:lang w:bidi="en-US"/>
              </w:rPr>
              <w:t xml:space="preserve"> </w:t>
            </w:r>
            <w:r w:rsidRPr="00FA4FBD">
              <w:rPr>
                <w:rFonts w:ascii="Times New Roman" w:eastAsia="Times New Roman" w:hAnsi="Times New Roman"/>
                <w:color w:val="000000"/>
                <w:lang w:eastAsia="ru-RU" w:bidi="ru-RU"/>
              </w:rPr>
              <w:t>оперативная память объе</w:t>
            </w:r>
            <w:r w:rsidRPr="00FA4FBD">
              <w:rPr>
                <w:rFonts w:ascii="Times New Roman" w:eastAsia="Times New Roman" w:hAnsi="Times New Roman"/>
                <w:color w:val="000000"/>
                <w:lang w:eastAsia="ru-RU" w:bidi="ru-RU"/>
              </w:rPr>
              <w:softHyphen/>
              <w:t>мом не менее 4 Гб. офис</w:t>
            </w:r>
            <w:r w:rsidRPr="00FA4FBD">
              <w:rPr>
                <w:rFonts w:ascii="Times New Roman" w:eastAsia="Times New Roman" w:hAnsi="Times New Roman"/>
                <w:color w:val="000000"/>
                <w:lang w:eastAsia="ru-RU" w:bidi="ru-RU"/>
              </w:rPr>
              <w:softHyphen/>
              <w:t xml:space="preserve">ный пакет </w:t>
            </w:r>
            <w:r w:rsidRPr="00FA4FBD">
              <w:rPr>
                <w:rFonts w:ascii="Times New Roman" w:eastAsia="Times New Roman" w:hAnsi="Times New Roman"/>
                <w:color w:val="000000"/>
                <w:lang w:eastAsia="ru-RU" w:bidi="ru-RU"/>
              </w:rPr>
              <w:lastRenderedPageBreak/>
              <w:t>программного обеспечения)</w:t>
            </w:r>
          </w:p>
        </w:tc>
      </w:tr>
      <w:tr w:rsidR="001B430A" w:rsidRPr="00FA4FBD" w14:paraId="6C90F9B5" w14:textId="77777777" w:rsidTr="001C3BF1">
        <w:tc>
          <w:tcPr>
            <w:tcW w:w="5000" w:type="pct"/>
            <w:gridSpan w:val="3"/>
            <w:shd w:val="clear" w:color="auto" w:fill="auto"/>
          </w:tcPr>
          <w:p w14:paraId="43F36C5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lastRenderedPageBreak/>
              <w:t>Дополнительное оборудование</w:t>
            </w:r>
          </w:p>
        </w:tc>
      </w:tr>
      <w:tr w:rsidR="001B430A" w:rsidRPr="00FA4FBD" w14:paraId="705DECB1" w14:textId="77777777" w:rsidTr="001C3BF1">
        <w:tc>
          <w:tcPr>
            <w:tcW w:w="273" w:type="pct"/>
            <w:shd w:val="clear" w:color="auto" w:fill="auto"/>
          </w:tcPr>
          <w:p w14:paraId="10C8915D"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797D52F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7E4675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29CED705" w14:textId="77777777" w:rsidTr="001C3BF1">
        <w:tc>
          <w:tcPr>
            <w:tcW w:w="273" w:type="pct"/>
            <w:shd w:val="clear" w:color="auto" w:fill="auto"/>
          </w:tcPr>
          <w:p w14:paraId="5E4E2BF3"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77F8E79C"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22DA3FD0" w14:textId="77777777" w:rsidR="001B430A" w:rsidRPr="00FA4FBD" w:rsidRDefault="001B430A" w:rsidP="00FA4FBD">
            <w:pPr>
              <w:snapToGrid w:val="0"/>
              <w:rPr>
                <w:rFonts w:ascii="Times New Roman" w:eastAsia="Times New Roman" w:hAnsi="Times New Roman"/>
              </w:rPr>
            </w:pPr>
          </w:p>
        </w:tc>
      </w:tr>
      <w:tr w:rsidR="001B430A" w:rsidRPr="00FA4FBD" w14:paraId="62E61A1C" w14:textId="77777777" w:rsidTr="001C3BF1">
        <w:tc>
          <w:tcPr>
            <w:tcW w:w="5000" w:type="pct"/>
            <w:gridSpan w:val="3"/>
            <w:shd w:val="clear" w:color="auto" w:fill="auto"/>
          </w:tcPr>
          <w:p w14:paraId="7F1BA71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68612E0D" w14:textId="77777777" w:rsidTr="001C3BF1">
        <w:tc>
          <w:tcPr>
            <w:tcW w:w="5000" w:type="pct"/>
            <w:gridSpan w:val="3"/>
            <w:shd w:val="clear" w:color="auto" w:fill="auto"/>
          </w:tcPr>
          <w:p w14:paraId="30848EA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464C96C1" w14:textId="77777777" w:rsidTr="001C3BF1">
        <w:tc>
          <w:tcPr>
            <w:tcW w:w="273" w:type="pct"/>
            <w:shd w:val="clear" w:color="auto" w:fill="auto"/>
          </w:tcPr>
          <w:p w14:paraId="733087F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27DC96AD" w14:textId="77777777" w:rsidR="001B430A" w:rsidRPr="00FA4FBD" w:rsidRDefault="001B430A"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Цифровой УМК</w:t>
            </w:r>
          </w:p>
        </w:tc>
        <w:tc>
          <w:tcPr>
            <w:tcW w:w="1527" w:type="pct"/>
            <w:shd w:val="clear" w:color="auto" w:fill="auto"/>
          </w:tcPr>
          <w:p w14:paraId="548D283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A6A927F" w14:textId="77777777" w:rsidTr="001C3BF1">
        <w:tc>
          <w:tcPr>
            <w:tcW w:w="273" w:type="pct"/>
            <w:shd w:val="clear" w:color="auto" w:fill="auto"/>
          </w:tcPr>
          <w:p w14:paraId="03403C9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526205F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Плакаты–таблицы по общей химии</w:t>
            </w:r>
          </w:p>
        </w:tc>
        <w:tc>
          <w:tcPr>
            <w:tcW w:w="1527" w:type="pct"/>
            <w:shd w:val="clear" w:color="auto" w:fill="auto"/>
          </w:tcPr>
          <w:p w14:paraId="158C822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CE56D80" w14:textId="77777777" w:rsidTr="001C3BF1">
        <w:tc>
          <w:tcPr>
            <w:tcW w:w="5000" w:type="pct"/>
            <w:gridSpan w:val="3"/>
            <w:shd w:val="clear" w:color="auto" w:fill="auto"/>
          </w:tcPr>
          <w:p w14:paraId="7582FB0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065EDBDA" w14:textId="77777777" w:rsidTr="001C3BF1">
        <w:tc>
          <w:tcPr>
            <w:tcW w:w="273" w:type="pct"/>
            <w:shd w:val="clear" w:color="auto" w:fill="auto"/>
          </w:tcPr>
          <w:p w14:paraId="48A68A43"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3813001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BF80ED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0024EA14" w14:textId="77777777" w:rsidR="001B430A" w:rsidRPr="00FA4FBD" w:rsidRDefault="001B430A" w:rsidP="00FA4FBD">
      <w:pPr>
        <w:rPr>
          <w:rFonts w:ascii="Times New Roman" w:eastAsia="Calibri" w:hAnsi="Times New Roman"/>
          <w:bCs/>
        </w:rPr>
      </w:pPr>
    </w:p>
    <w:p w14:paraId="2334B75E" w14:textId="4E882075" w:rsidR="001B430A" w:rsidRPr="00FA4FBD" w:rsidRDefault="001B430A" w:rsidP="00FA4FBD">
      <w:pPr>
        <w:ind w:firstLine="709"/>
        <w:rPr>
          <w:rFonts w:ascii="Times New Roman" w:eastAsia="Calibri" w:hAnsi="Times New Roman"/>
        </w:rPr>
      </w:pPr>
      <w:r w:rsidRPr="00FA4FBD">
        <w:rPr>
          <w:rFonts w:ascii="Times New Roman" w:eastAsia="Calibri" w:hAnsi="Times New Roman"/>
          <w:bCs/>
        </w:rPr>
        <w:t xml:space="preserve">Кабинет </w:t>
      </w:r>
      <w:r w:rsidR="008D0FFF" w:rsidRPr="00FA4FBD">
        <w:rPr>
          <w:rFonts w:ascii="Times New Roman" w:eastAsia="Calibri" w:hAnsi="Times New Roman"/>
          <w:bCs/>
        </w:rPr>
        <w:t>«</w:t>
      </w:r>
      <w:r w:rsidR="008D0FFF" w:rsidRPr="00FA4FBD">
        <w:rPr>
          <w:rFonts w:ascii="Times New Roman" w:eastAsia="Calibri" w:hAnsi="Times New Roman"/>
        </w:rPr>
        <w:t>Т</w:t>
      </w:r>
      <w:r w:rsidRPr="00FA4FBD">
        <w:rPr>
          <w:rFonts w:ascii="Times New Roman" w:eastAsia="Calibri" w:hAnsi="Times New Roman"/>
        </w:rPr>
        <w:t>еоретических основ химической технологии</w:t>
      </w:r>
      <w:r w:rsidR="008D0FFF" w:rsidRPr="00FA4FBD">
        <w:rPr>
          <w:rFonts w:ascii="Times New Roman" w:eastAsia="Calibri" w:hAnsi="Times New Roman"/>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76A12CBC" w14:textId="77777777" w:rsidTr="001C3BF1">
        <w:tc>
          <w:tcPr>
            <w:tcW w:w="273" w:type="pct"/>
            <w:shd w:val="clear" w:color="auto" w:fill="auto"/>
            <w:vAlign w:val="center"/>
          </w:tcPr>
          <w:p w14:paraId="386B4A2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0709449E" w14:textId="5751F8AD"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099A1195" w14:textId="7EBDEC52"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0A00DB22" w14:textId="77777777" w:rsidTr="001C3BF1">
        <w:trPr>
          <w:trHeight w:val="278"/>
        </w:trPr>
        <w:tc>
          <w:tcPr>
            <w:tcW w:w="5000" w:type="pct"/>
            <w:gridSpan w:val="3"/>
            <w:shd w:val="clear" w:color="auto" w:fill="auto"/>
          </w:tcPr>
          <w:p w14:paraId="203E1D90"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w:t>
            </w:r>
          </w:p>
        </w:tc>
      </w:tr>
      <w:tr w:rsidR="001B430A" w:rsidRPr="00FA4FBD" w14:paraId="7548B262" w14:textId="77777777" w:rsidTr="001C3BF1">
        <w:trPr>
          <w:trHeight w:val="277"/>
        </w:trPr>
        <w:tc>
          <w:tcPr>
            <w:tcW w:w="5000" w:type="pct"/>
            <w:gridSpan w:val="3"/>
            <w:shd w:val="clear" w:color="auto" w:fill="auto"/>
          </w:tcPr>
          <w:p w14:paraId="5DE35535"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763A0091" w14:textId="77777777" w:rsidTr="001C3BF1">
        <w:tc>
          <w:tcPr>
            <w:tcW w:w="273" w:type="pct"/>
            <w:shd w:val="clear" w:color="auto" w:fill="auto"/>
          </w:tcPr>
          <w:p w14:paraId="00F05B88"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1FF422A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73E368D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F9A2C2E" w14:textId="77777777" w:rsidTr="001C3BF1">
        <w:tc>
          <w:tcPr>
            <w:tcW w:w="273" w:type="pct"/>
            <w:shd w:val="clear" w:color="auto" w:fill="auto"/>
          </w:tcPr>
          <w:p w14:paraId="2A34B808"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4384E06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5BA18C8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63005F0" w14:textId="77777777" w:rsidTr="001C3BF1">
        <w:tc>
          <w:tcPr>
            <w:tcW w:w="273" w:type="pct"/>
            <w:shd w:val="clear" w:color="auto" w:fill="auto"/>
          </w:tcPr>
          <w:p w14:paraId="389DBF92"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16CB1C3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0906D54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C0C3FD2" w14:textId="77777777" w:rsidTr="001C3BF1">
        <w:tc>
          <w:tcPr>
            <w:tcW w:w="273" w:type="pct"/>
            <w:shd w:val="clear" w:color="auto" w:fill="auto"/>
          </w:tcPr>
          <w:p w14:paraId="5B60B488"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27FAB846"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587C1A5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98058DC" w14:textId="77777777" w:rsidTr="001C3BF1">
        <w:tc>
          <w:tcPr>
            <w:tcW w:w="273" w:type="pct"/>
            <w:shd w:val="clear" w:color="auto" w:fill="auto"/>
          </w:tcPr>
          <w:p w14:paraId="6CF9338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2F3BA76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7" w:type="pct"/>
            <w:shd w:val="clear" w:color="auto" w:fill="auto"/>
          </w:tcPr>
          <w:p w14:paraId="1E90F12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36D33B9"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BDDB4C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2F8BC4BB"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1F661C99"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B63CBA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E87EC94" w14:textId="77777777" w:rsidR="001B430A" w:rsidRPr="00FA4FBD" w:rsidRDefault="001B430A" w:rsidP="00FA4FBD">
            <w:pPr>
              <w:snapToGrid w:val="0"/>
              <w:jc w:val="both"/>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596EFBC6"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2007010B"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7BFC4EF"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2F2D8AC" w14:textId="77777777" w:rsidR="001B430A" w:rsidRPr="00FA4FBD" w:rsidRDefault="001B430A" w:rsidP="00FA4FBD">
            <w:pPr>
              <w:snapToGrid w:val="0"/>
              <w:jc w:val="both"/>
              <w:rPr>
                <w:rFonts w:ascii="Times New Roman" w:eastAsia="Times New Roman" w:hAnsi="Times New Roman"/>
              </w:rPr>
            </w:pPr>
          </w:p>
        </w:tc>
      </w:tr>
      <w:tr w:rsidR="001B430A" w:rsidRPr="00FA4FBD" w14:paraId="392554B3"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1BDCB1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 xml:space="preserve">II </w:t>
            </w:r>
            <w:r w:rsidRPr="00FA4FBD">
              <w:rPr>
                <w:rFonts w:ascii="Times New Roman" w:eastAsia="Times New Roman" w:hAnsi="Times New Roman"/>
                <w:b/>
                <w:bCs/>
              </w:rPr>
              <w:t>Технические средства</w:t>
            </w:r>
          </w:p>
        </w:tc>
      </w:tr>
      <w:tr w:rsidR="001B430A" w:rsidRPr="00FA4FBD" w14:paraId="755007DF"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82F2FF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174E818B" w14:textId="77777777" w:rsidTr="001C3BF1">
        <w:tc>
          <w:tcPr>
            <w:tcW w:w="273" w:type="pct"/>
            <w:shd w:val="clear" w:color="auto" w:fill="auto"/>
          </w:tcPr>
          <w:p w14:paraId="1A4ADA7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vAlign w:val="bottom"/>
          </w:tcPr>
          <w:p w14:paraId="44ACDD94" w14:textId="77777777" w:rsidR="001B430A" w:rsidRPr="00FA4FBD" w:rsidRDefault="001B430A" w:rsidP="00FA4FBD">
            <w:pPr>
              <w:widowControl w:val="0"/>
              <w:spacing w:line="190" w:lineRule="exact"/>
              <w:rPr>
                <w:rFonts w:ascii="Times New Roman" w:eastAsia="Calibri" w:hAnsi="Times New Roman"/>
              </w:rPr>
            </w:pPr>
            <w:r w:rsidRPr="00FA4FBD">
              <w:rPr>
                <w:rFonts w:ascii="Times New Roman" w:eastAsia="Calibri" w:hAnsi="Times New Roman"/>
                <w:color w:val="000000"/>
                <w:lang w:eastAsia="ru-RU" w:bidi="ru-RU"/>
              </w:rPr>
              <w:t>Сетевой фильтр</w:t>
            </w:r>
          </w:p>
        </w:tc>
        <w:tc>
          <w:tcPr>
            <w:tcW w:w="1527" w:type="pct"/>
            <w:shd w:val="clear" w:color="auto" w:fill="auto"/>
          </w:tcPr>
          <w:p w14:paraId="36BD4D6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CFE2B87" w14:textId="77777777" w:rsidTr="001C3BF1">
        <w:tc>
          <w:tcPr>
            <w:tcW w:w="273" w:type="pct"/>
            <w:shd w:val="clear" w:color="auto" w:fill="auto"/>
          </w:tcPr>
          <w:p w14:paraId="39CC7C46"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74C86DE8" w14:textId="77777777" w:rsidR="001B430A" w:rsidRPr="00FA4FBD" w:rsidRDefault="001B430A" w:rsidP="00FA4FBD">
            <w:pPr>
              <w:widowControl w:val="0"/>
              <w:spacing w:line="248" w:lineRule="exact"/>
              <w:rPr>
                <w:rFonts w:ascii="Times New Roman" w:eastAsia="Calibri" w:hAnsi="Times New Roman"/>
              </w:rPr>
            </w:pPr>
            <w:r w:rsidRPr="00FA4FBD">
              <w:rPr>
                <w:rFonts w:ascii="Times New Roman" w:eastAsia="Calibri" w:hAnsi="Times New Roman"/>
                <w:color w:val="000000"/>
                <w:lang w:eastAsia="ru-RU" w:bidi="ru-RU"/>
              </w:rPr>
              <w:t>Интерактивный программно-аппаратный комплекс мо</w:t>
            </w:r>
            <w:r w:rsidRPr="00FA4FBD">
              <w:rPr>
                <w:rFonts w:ascii="Times New Roman" w:eastAsia="Calibri" w:hAnsi="Times New Roman"/>
                <w:color w:val="000000"/>
                <w:lang w:eastAsia="ru-RU" w:bidi="ru-RU"/>
              </w:rPr>
              <w:softHyphen/>
              <w:t>бильный/стационарный с программным обеспечением или мультимедийный проектор и экран</w:t>
            </w:r>
          </w:p>
        </w:tc>
        <w:tc>
          <w:tcPr>
            <w:tcW w:w="1527" w:type="pct"/>
            <w:shd w:val="clear" w:color="auto" w:fill="auto"/>
          </w:tcPr>
          <w:p w14:paraId="482D4D60" w14:textId="77777777" w:rsidR="001B430A" w:rsidRPr="00FA4FBD" w:rsidRDefault="001B430A" w:rsidP="00FA4FBD">
            <w:pPr>
              <w:snapToGrid w:val="0"/>
              <w:rPr>
                <w:rFonts w:ascii="Times New Roman" w:eastAsia="Times New Roman" w:hAnsi="Times New Roman"/>
                <w:color w:val="000000"/>
                <w:lang w:eastAsia="ru-RU" w:bidi="ru-RU"/>
              </w:rPr>
            </w:pPr>
            <w:r w:rsidRPr="00FA4FBD">
              <w:rPr>
                <w:rFonts w:ascii="Times New Roman" w:eastAsia="Times New Roman" w:hAnsi="Times New Roman"/>
                <w:color w:val="000000"/>
                <w:lang w:eastAsia="ru-RU" w:bidi="ru-RU"/>
              </w:rPr>
              <w:t>Интерактивная дос</w:t>
            </w:r>
            <w:r w:rsidRPr="00FA4FBD">
              <w:rPr>
                <w:rFonts w:ascii="Times New Roman" w:eastAsia="Times New Roman" w:hAnsi="Times New Roman"/>
                <w:color w:val="000000"/>
                <w:lang w:eastAsia="ru-RU" w:bidi="ru-RU"/>
              </w:rPr>
              <w:softHyphen/>
              <w:t>ка/панель (диагональ не менее 65 дюймов, сенсор</w:t>
            </w:r>
            <w:r w:rsidRPr="00FA4FBD">
              <w:rPr>
                <w:rFonts w:ascii="Times New Roman" w:eastAsia="Times New Roman" w:hAnsi="Times New Roman"/>
                <w:color w:val="000000"/>
                <w:lang w:eastAsia="ru-RU" w:bidi="ru-RU"/>
              </w:rPr>
              <w:softHyphen/>
              <w:t>ный экран, специализиро</w:t>
            </w:r>
            <w:r w:rsidRPr="00FA4FBD">
              <w:rPr>
                <w:rFonts w:ascii="Times New Roman" w:eastAsia="Times New Roman" w:hAnsi="Times New Roman"/>
                <w:color w:val="000000"/>
                <w:lang w:eastAsia="ru-RU" w:bidi="ru-RU"/>
              </w:rPr>
              <w:softHyphen/>
              <w:t>ванное программное обес</w:t>
            </w:r>
            <w:r w:rsidRPr="00FA4FBD">
              <w:rPr>
                <w:rFonts w:ascii="Times New Roman" w:eastAsia="Times New Roman" w:hAnsi="Times New Roman"/>
                <w:color w:val="000000"/>
                <w:lang w:eastAsia="ru-RU" w:bidi="ru-RU"/>
              </w:rPr>
              <w:softHyphen/>
              <w:t>печение)</w:t>
            </w:r>
          </w:p>
        </w:tc>
      </w:tr>
      <w:tr w:rsidR="001B430A" w:rsidRPr="00FA4FBD" w14:paraId="38685FEB" w14:textId="77777777" w:rsidTr="001C3BF1">
        <w:tc>
          <w:tcPr>
            <w:tcW w:w="273" w:type="pct"/>
            <w:shd w:val="clear" w:color="auto" w:fill="auto"/>
          </w:tcPr>
          <w:p w14:paraId="0DD890B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lastRenderedPageBreak/>
              <w:t>3</w:t>
            </w:r>
          </w:p>
        </w:tc>
        <w:tc>
          <w:tcPr>
            <w:tcW w:w="3200" w:type="pct"/>
            <w:shd w:val="clear" w:color="auto" w:fill="auto"/>
          </w:tcPr>
          <w:p w14:paraId="4835936D" w14:textId="77777777" w:rsidR="001B430A" w:rsidRPr="00FA4FBD" w:rsidRDefault="001B430A" w:rsidP="00FA4FBD">
            <w:pPr>
              <w:widowControl w:val="0"/>
              <w:spacing w:line="248" w:lineRule="exact"/>
              <w:rPr>
                <w:rFonts w:ascii="Times New Roman" w:eastAsia="Calibri" w:hAnsi="Times New Roman"/>
                <w:color w:val="000000"/>
                <w:lang w:eastAsia="ru-RU" w:bidi="ru-RU"/>
              </w:rPr>
            </w:pPr>
            <w:r w:rsidRPr="00FA4FBD">
              <w:rPr>
                <w:rFonts w:ascii="Times New Roman" w:eastAsia="Calibri" w:hAnsi="Times New Roman"/>
                <w:color w:val="000000"/>
                <w:lang w:eastAsia="ru-RU" w:bidi="ru-RU"/>
              </w:rPr>
              <w:t>Компьютер преподавателя с периферией/ноутбук (лицен</w:t>
            </w:r>
            <w:r w:rsidRPr="00FA4FBD">
              <w:rPr>
                <w:rFonts w:ascii="Times New Roman" w:eastAsia="Calibri" w:hAnsi="Times New Roman"/>
                <w:color w:val="000000"/>
                <w:lang w:eastAsia="ru-RU" w:bidi="ru-RU"/>
              </w:rPr>
              <w:softHyphen/>
              <w:t>зионное программное обеспечение, образовательный кон</w:t>
            </w:r>
            <w:r w:rsidRPr="00FA4FBD">
              <w:rPr>
                <w:rFonts w:ascii="Times New Roman" w:eastAsia="Calibri" w:hAnsi="Times New Roman"/>
                <w:color w:val="000000"/>
                <w:lang w:eastAsia="ru-RU" w:bidi="ru-RU"/>
              </w:rPr>
              <w:softHyphen/>
              <w:t>тент и система защиты от вредоносной информации)</w:t>
            </w:r>
          </w:p>
        </w:tc>
        <w:tc>
          <w:tcPr>
            <w:tcW w:w="1527" w:type="pct"/>
            <w:shd w:val="clear" w:color="auto" w:fill="auto"/>
          </w:tcPr>
          <w:p w14:paraId="4A65A49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Компьютер/ноутбук (про</w:t>
            </w:r>
            <w:r w:rsidRPr="00FA4FBD">
              <w:rPr>
                <w:rFonts w:ascii="Times New Roman" w:eastAsia="Times New Roman" w:hAnsi="Times New Roman"/>
                <w:color w:val="000000"/>
                <w:lang w:eastAsia="ru-RU" w:bidi="ru-RU"/>
              </w:rPr>
              <w:softHyphen/>
              <w:t xml:space="preserve">цессор не ниже </w:t>
            </w:r>
            <w:r w:rsidRPr="00FA4FBD">
              <w:rPr>
                <w:rFonts w:ascii="Times New Roman" w:eastAsia="Times New Roman" w:hAnsi="Times New Roman"/>
                <w:color w:val="000000"/>
                <w:lang w:val="en-US" w:bidi="en-US"/>
              </w:rPr>
              <w:t>Core</w:t>
            </w:r>
            <w:r w:rsidRPr="00FA4FBD">
              <w:rPr>
                <w:rFonts w:ascii="Times New Roman" w:eastAsia="Times New Roman" w:hAnsi="Times New Roman"/>
                <w:color w:val="000000"/>
                <w:lang w:bidi="en-US"/>
              </w:rPr>
              <w:t xml:space="preserve"> </w:t>
            </w:r>
            <w:r w:rsidRPr="00FA4FBD">
              <w:rPr>
                <w:rFonts w:ascii="Times New Roman" w:eastAsia="Times New Roman" w:hAnsi="Times New Roman"/>
                <w:color w:val="000000"/>
                <w:lang w:val="en-US" w:bidi="en-US"/>
              </w:rPr>
              <w:t>i</w:t>
            </w:r>
            <w:r w:rsidRPr="00FA4FBD">
              <w:rPr>
                <w:rFonts w:ascii="Times New Roman" w:eastAsia="Times New Roman" w:hAnsi="Times New Roman"/>
                <w:color w:val="000000"/>
                <w:lang w:bidi="en-US"/>
              </w:rPr>
              <w:t>3</w:t>
            </w:r>
            <w:r w:rsidRPr="00FA4FBD">
              <w:rPr>
                <w:rFonts w:ascii="Times New Roman" w:eastAsia="Times New Roman" w:hAnsi="Times New Roman"/>
                <w:color w:val="000000"/>
                <w:vertAlign w:val="subscript"/>
                <w:lang w:val="en-US" w:bidi="en-US"/>
              </w:rPr>
              <w:t>s</w:t>
            </w:r>
            <w:r w:rsidRPr="00FA4FBD">
              <w:rPr>
                <w:rFonts w:ascii="Times New Roman" w:eastAsia="Times New Roman" w:hAnsi="Times New Roman"/>
                <w:color w:val="000000"/>
                <w:vertAlign w:val="subscript"/>
                <w:lang w:bidi="en-US"/>
              </w:rPr>
              <w:t xml:space="preserve"> </w:t>
            </w:r>
            <w:r w:rsidRPr="00FA4FBD">
              <w:rPr>
                <w:rFonts w:ascii="Times New Roman" w:eastAsia="Times New Roman" w:hAnsi="Times New Roman"/>
                <w:color w:val="000000"/>
                <w:lang w:eastAsia="ru-RU" w:bidi="ru-RU"/>
              </w:rPr>
              <w:t>оперативная память объе</w:t>
            </w:r>
            <w:r w:rsidRPr="00FA4FBD">
              <w:rPr>
                <w:rFonts w:ascii="Times New Roman" w:eastAsia="Times New Roman" w:hAnsi="Times New Roman"/>
                <w:color w:val="000000"/>
                <w:lang w:eastAsia="ru-RU" w:bidi="ru-RU"/>
              </w:rPr>
              <w:softHyphen/>
              <w:t>мом не менее 4 Гб, офис</w:t>
            </w:r>
            <w:r w:rsidRPr="00FA4FBD">
              <w:rPr>
                <w:rFonts w:ascii="Times New Roman" w:eastAsia="Times New Roman" w:hAnsi="Times New Roman"/>
                <w:color w:val="000000"/>
                <w:lang w:eastAsia="ru-RU" w:bidi="ru-RU"/>
              </w:rPr>
              <w:softHyphen/>
              <w:t>ный пакет программного обеспечения)</w:t>
            </w:r>
          </w:p>
        </w:tc>
      </w:tr>
      <w:tr w:rsidR="001B430A" w:rsidRPr="00FA4FBD" w14:paraId="5557E21C" w14:textId="77777777" w:rsidTr="001C3BF1">
        <w:tc>
          <w:tcPr>
            <w:tcW w:w="5000" w:type="pct"/>
            <w:gridSpan w:val="3"/>
            <w:shd w:val="clear" w:color="auto" w:fill="auto"/>
          </w:tcPr>
          <w:p w14:paraId="1734882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6044BF35" w14:textId="77777777" w:rsidTr="001C3BF1">
        <w:tc>
          <w:tcPr>
            <w:tcW w:w="273" w:type="pct"/>
            <w:shd w:val="clear" w:color="auto" w:fill="auto"/>
          </w:tcPr>
          <w:p w14:paraId="278A30E1"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7B81E00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07B966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47A2D93D" w14:textId="77777777" w:rsidTr="001C3BF1">
        <w:tc>
          <w:tcPr>
            <w:tcW w:w="273" w:type="pct"/>
            <w:shd w:val="clear" w:color="auto" w:fill="auto"/>
          </w:tcPr>
          <w:p w14:paraId="48684864"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63AE12FF"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281BA558" w14:textId="77777777" w:rsidR="001B430A" w:rsidRPr="00FA4FBD" w:rsidRDefault="001B430A" w:rsidP="00FA4FBD">
            <w:pPr>
              <w:snapToGrid w:val="0"/>
              <w:rPr>
                <w:rFonts w:ascii="Times New Roman" w:eastAsia="Times New Roman" w:hAnsi="Times New Roman"/>
              </w:rPr>
            </w:pPr>
          </w:p>
        </w:tc>
      </w:tr>
      <w:tr w:rsidR="001B430A" w:rsidRPr="00FA4FBD" w14:paraId="182DFD63" w14:textId="77777777" w:rsidTr="001C3BF1">
        <w:tc>
          <w:tcPr>
            <w:tcW w:w="5000" w:type="pct"/>
            <w:gridSpan w:val="3"/>
            <w:shd w:val="clear" w:color="auto" w:fill="auto"/>
          </w:tcPr>
          <w:p w14:paraId="4D74E2C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3F337562" w14:textId="77777777" w:rsidTr="001C3BF1">
        <w:tc>
          <w:tcPr>
            <w:tcW w:w="5000" w:type="pct"/>
            <w:gridSpan w:val="3"/>
            <w:shd w:val="clear" w:color="auto" w:fill="auto"/>
          </w:tcPr>
          <w:p w14:paraId="375E7EC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1F8E032F" w14:textId="77777777" w:rsidTr="001C3BF1">
        <w:tc>
          <w:tcPr>
            <w:tcW w:w="273" w:type="pct"/>
            <w:shd w:val="clear" w:color="auto" w:fill="auto"/>
          </w:tcPr>
          <w:p w14:paraId="342B148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73C07143" w14:textId="77777777" w:rsidR="001B430A" w:rsidRPr="00FA4FBD" w:rsidRDefault="001B430A"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Цифровой УМК</w:t>
            </w:r>
          </w:p>
        </w:tc>
        <w:tc>
          <w:tcPr>
            <w:tcW w:w="1527" w:type="pct"/>
            <w:shd w:val="clear" w:color="auto" w:fill="auto"/>
          </w:tcPr>
          <w:p w14:paraId="38C603D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075184B" w14:textId="77777777" w:rsidTr="001C3BF1">
        <w:tc>
          <w:tcPr>
            <w:tcW w:w="273" w:type="pct"/>
            <w:shd w:val="clear" w:color="auto" w:fill="auto"/>
          </w:tcPr>
          <w:p w14:paraId="261CDEC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3C9AE3FD" w14:textId="01AF9D2B"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val="en-US"/>
              </w:rPr>
              <w:t>VR</w:t>
            </w:r>
            <w:r w:rsidRPr="00FA4FBD">
              <w:rPr>
                <w:rFonts w:ascii="Times New Roman" w:eastAsia="Times New Roman" w:hAnsi="Times New Roman"/>
              </w:rPr>
              <w:t xml:space="preserve">- </w:t>
            </w:r>
            <w:r w:rsidR="008D0FFF" w:rsidRPr="00FA4FBD">
              <w:rPr>
                <w:rFonts w:ascii="Times New Roman" w:eastAsia="Times New Roman" w:hAnsi="Times New Roman"/>
              </w:rPr>
              <w:t>тренажеры оборудования</w:t>
            </w:r>
            <w:r w:rsidRPr="00FA4FBD">
              <w:rPr>
                <w:rFonts w:ascii="Times New Roman" w:eastAsia="Times New Roman" w:hAnsi="Times New Roman"/>
              </w:rPr>
              <w:t xml:space="preserve"> химического предприятия</w:t>
            </w:r>
          </w:p>
        </w:tc>
        <w:tc>
          <w:tcPr>
            <w:tcW w:w="1527" w:type="pct"/>
            <w:shd w:val="clear" w:color="auto" w:fill="auto"/>
          </w:tcPr>
          <w:p w14:paraId="1D29322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ED95A09" w14:textId="77777777" w:rsidTr="001C3BF1">
        <w:tc>
          <w:tcPr>
            <w:tcW w:w="5000" w:type="pct"/>
            <w:gridSpan w:val="3"/>
            <w:shd w:val="clear" w:color="auto" w:fill="auto"/>
          </w:tcPr>
          <w:p w14:paraId="3731DC3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5F6890FF" w14:textId="77777777" w:rsidTr="001C3BF1">
        <w:tc>
          <w:tcPr>
            <w:tcW w:w="273" w:type="pct"/>
            <w:shd w:val="clear" w:color="auto" w:fill="auto"/>
          </w:tcPr>
          <w:p w14:paraId="435FC603"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4C3C4A8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003733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498F7C6C" w14:textId="77777777" w:rsidR="001B430A" w:rsidRPr="00FA4FBD" w:rsidRDefault="001B430A" w:rsidP="00FA4FBD">
      <w:pPr>
        <w:suppressAutoHyphens/>
        <w:jc w:val="both"/>
        <w:rPr>
          <w:rFonts w:ascii="Times New Roman" w:eastAsia="Times New Roman" w:hAnsi="Times New Roman"/>
          <w:bCs/>
          <w:lang w:eastAsia="ru-RU"/>
        </w:rPr>
      </w:pPr>
    </w:p>
    <w:p w14:paraId="20A529C1" w14:textId="4C88346B"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Кабинет </w:t>
      </w:r>
      <w:r w:rsidR="008D0FFF" w:rsidRPr="00FA4FBD">
        <w:rPr>
          <w:rFonts w:ascii="Times New Roman" w:eastAsia="Times New Roman" w:hAnsi="Times New Roman"/>
          <w:lang w:eastAsia="ru-RU"/>
        </w:rPr>
        <w:t>«О</w:t>
      </w:r>
      <w:r w:rsidRPr="00FA4FBD">
        <w:rPr>
          <w:rFonts w:ascii="Times New Roman" w:eastAsia="Times New Roman" w:hAnsi="Times New Roman"/>
          <w:lang w:eastAsia="ru-RU"/>
        </w:rPr>
        <w:t>храны труда</w:t>
      </w:r>
      <w:r w:rsidR="008D0FFF" w:rsidRPr="00FA4FBD">
        <w:rPr>
          <w:rFonts w:ascii="Times New Roman" w:eastAsia="Times New Roman" w:hAnsi="Times New Roman"/>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4BE039EC" w14:textId="77777777" w:rsidTr="001C3BF1">
        <w:tc>
          <w:tcPr>
            <w:tcW w:w="273" w:type="pct"/>
            <w:shd w:val="clear" w:color="auto" w:fill="auto"/>
            <w:vAlign w:val="center"/>
          </w:tcPr>
          <w:p w14:paraId="7B3FA7E1"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5418499D" w14:textId="204FD1F4"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42CCF503" w14:textId="31363264"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499C01EF" w14:textId="77777777" w:rsidTr="001C3BF1">
        <w:trPr>
          <w:trHeight w:val="278"/>
        </w:trPr>
        <w:tc>
          <w:tcPr>
            <w:tcW w:w="5000" w:type="pct"/>
            <w:gridSpan w:val="3"/>
            <w:shd w:val="clear" w:color="auto" w:fill="auto"/>
          </w:tcPr>
          <w:p w14:paraId="741AF7A9"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w:t>
            </w:r>
          </w:p>
        </w:tc>
      </w:tr>
      <w:tr w:rsidR="001B430A" w:rsidRPr="00FA4FBD" w14:paraId="6CD3D038" w14:textId="77777777" w:rsidTr="001C3BF1">
        <w:trPr>
          <w:trHeight w:val="277"/>
        </w:trPr>
        <w:tc>
          <w:tcPr>
            <w:tcW w:w="5000" w:type="pct"/>
            <w:gridSpan w:val="3"/>
            <w:shd w:val="clear" w:color="auto" w:fill="auto"/>
          </w:tcPr>
          <w:p w14:paraId="01030B44"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3E258DF3" w14:textId="77777777" w:rsidTr="001C3BF1">
        <w:tc>
          <w:tcPr>
            <w:tcW w:w="273" w:type="pct"/>
            <w:shd w:val="clear" w:color="auto" w:fill="auto"/>
          </w:tcPr>
          <w:p w14:paraId="14E7EE1B"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20A6474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2608E42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5BAB172" w14:textId="77777777" w:rsidTr="001C3BF1">
        <w:tc>
          <w:tcPr>
            <w:tcW w:w="273" w:type="pct"/>
            <w:shd w:val="clear" w:color="auto" w:fill="auto"/>
          </w:tcPr>
          <w:p w14:paraId="41C37EB1"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03E016D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46D99F2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17DEE241" w14:textId="77777777" w:rsidTr="001C3BF1">
        <w:tc>
          <w:tcPr>
            <w:tcW w:w="273" w:type="pct"/>
            <w:shd w:val="clear" w:color="auto" w:fill="auto"/>
          </w:tcPr>
          <w:p w14:paraId="063630F1"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68004ED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6EDC636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F887E8D" w14:textId="77777777" w:rsidTr="001C3BF1">
        <w:tc>
          <w:tcPr>
            <w:tcW w:w="273" w:type="pct"/>
            <w:shd w:val="clear" w:color="auto" w:fill="auto"/>
          </w:tcPr>
          <w:p w14:paraId="5C9A9E1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32B0E22E"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46E1CD2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79741C2" w14:textId="77777777" w:rsidTr="001C3BF1">
        <w:tc>
          <w:tcPr>
            <w:tcW w:w="273" w:type="pct"/>
            <w:shd w:val="clear" w:color="auto" w:fill="auto"/>
          </w:tcPr>
          <w:p w14:paraId="126BCD3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4CABFF8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7" w:type="pct"/>
            <w:shd w:val="clear" w:color="auto" w:fill="auto"/>
          </w:tcPr>
          <w:p w14:paraId="7D76F4B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6818767"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0C2A6B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10F10452"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52344F9C"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BDF01A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54FC97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4A0833FE"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093F7DDB"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3CBF9A5"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3352CE6" w14:textId="77777777" w:rsidR="001B430A" w:rsidRPr="00FA4FBD" w:rsidRDefault="001B430A" w:rsidP="00FA4FBD">
            <w:pPr>
              <w:snapToGrid w:val="0"/>
              <w:rPr>
                <w:rFonts w:ascii="Times New Roman" w:eastAsia="Times New Roman" w:hAnsi="Times New Roman"/>
              </w:rPr>
            </w:pPr>
          </w:p>
        </w:tc>
      </w:tr>
      <w:tr w:rsidR="001B430A" w:rsidRPr="00FA4FBD" w14:paraId="4799A93D"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7BF793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 xml:space="preserve">II </w:t>
            </w:r>
            <w:r w:rsidRPr="00FA4FBD">
              <w:rPr>
                <w:rFonts w:ascii="Times New Roman" w:eastAsia="Times New Roman" w:hAnsi="Times New Roman"/>
                <w:b/>
                <w:bCs/>
              </w:rPr>
              <w:t>Технические средства</w:t>
            </w:r>
          </w:p>
        </w:tc>
      </w:tr>
      <w:tr w:rsidR="001B430A" w:rsidRPr="00FA4FBD" w14:paraId="7861EF10"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FE71D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4CEFC55F" w14:textId="77777777" w:rsidTr="001C3BF1">
        <w:tc>
          <w:tcPr>
            <w:tcW w:w="273" w:type="pct"/>
            <w:shd w:val="clear" w:color="auto" w:fill="auto"/>
          </w:tcPr>
          <w:p w14:paraId="601D2E3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vAlign w:val="bottom"/>
          </w:tcPr>
          <w:p w14:paraId="5A8332D2" w14:textId="77777777" w:rsidR="001B430A" w:rsidRPr="00FA4FBD" w:rsidRDefault="001B430A" w:rsidP="00FA4FBD">
            <w:pPr>
              <w:widowControl w:val="0"/>
              <w:spacing w:line="190" w:lineRule="exact"/>
              <w:rPr>
                <w:rFonts w:ascii="Times New Roman" w:eastAsia="Calibri" w:hAnsi="Times New Roman"/>
              </w:rPr>
            </w:pPr>
            <w:r w:rsidRPr="00FA4FBD">
              <w:rPr>
                <w:rFonts w:ascii="Times New Roman" w:eastAsia="Calibri" w:hAnsi="Times New Roman"/>
                <w:color w:val="000000"/>
                <w:lang w:eastAsia="ru-RU" w:bidi="ru-RU"/>
              </w:rPr>
              <w:t>Сетевой фильтр</w:t>
            </w:r>
          </w:p>
        </w:tc>
        <w:tc>
          <w:tcPr>
            <w:tcW w:w="1527" w:type="pct"/>
            <w:shd w:val="clear" w:color="auto" w:fill="auto"/>
          </w:tcPr>
          <w:p w14:paraId="764194A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C7DE22A" w14:textId="77777777" w:rsidTr="001C3BF1">
        <w:tc>
          <w:tcPr>
            <w:tcW w:w="273" w:type="pct"/>
            <w:shd w:val="clear" w:color="auto" w:fill="auto"/>
          </w:tcPr>
          <w:p w14:paraId="2573A21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lastRenderedPageBreak/>
              <w:t>2</w:t>
            </w:r>
          </w:p>
        </w:tc>
        <w:tc>
          <w:tcPr>
            <w:tcW w:w="3200" w:type="pct"/>
            <w:shd w:val="clear" w:color="auto" w:fill="auto"/>
          </w:tcPr>
          <w:p w14:paraId="601EC26B" w14:textId="77777777" w:rsidR="001B430A" w:rsidRPr="00FA4FBD" w:rsidRDefault="001B430A" w:rsidP="00FA4FBD">
            <w:pPr>
              <w:widowControl w:val="0"/>
              <w:spacing w:line="248" w:lineRule="exact"/>
              <w:rPr>
                <w:rFonts w:ascii="Times New Roman" w:eastAsia="Calibri" w:hAnsi="Times New Roman"/>
              </w:rPr>
            </w:pPr>
            <w:r w:rsidRPr="00FA4FBD">
              <w:rPr>
                <w:rFonts w:ascii="Times New Roman" w:eastAsia="Calibri" w:hAnsi="Times New Roman"/>
                <w:color w:val="000000"/>
                <w:lang w:eastAsia="ru-RU" w:bidi="ru-RU"/>
              </w:rPr>
              <w:t>Интерактивный программно-аппаратный комплекс мо</w:t>
            </w:r>
            <w:r w:rsidRPr="00FA4FBD">
              <w:rPr>
                <w:rFonts w:ascii="Times New Roman" w:eastAsia="Calibri" w:hAnsi="Times New Roman"/>
                <w:color w:val="000000"/>
                <w:lang w:eastAsia="ru-RU" w:bidi="ru-RU"/>
              </w:rPr>
              <w:softHyphen/>
              <w:t>бильный/стационарный с программным обеспечением или мультимедийный проектор и экран</w:t>
            </w:r>
          </w:p>
        </w:tc>
        <w:tc>
          <w:tcPr>
            <w:tcW w:w="1527" w:type="pct"/>
            <w:shd w:val="clear" w:color="auto" w:fill="auto"/>
          </w:tcPr>
          <w:p w14:paraId="1715703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Интерактивная дос</w:t>
            </w:r>
            <w:r w:rsidRPr="00FA4FBD">
              <w:rPr>
                <w:rFonts w:ascii="Times New Roman" w:eastAsia="Times New Roman" w:hAnsi="Times New Roman"/>
                <w:color w:val="000000"/>
                <w:lang w:eastAsia="ru-RU" w:bidi="ru-RU"/>
              </w:rPr>
              <w:softHyphen/>
              <w:t>ка/панель (диагональ не менее 65 дюймов, сенсор</w:t>
            </w:r>
            <w:r w:rsidRPr="00FA4FBD">
              <w:rPr>
                <w:rFonts w:ascii="Times New Roman" w:eastAsia="Times New Roman" w:hAnsi="Times New Roman"/>
                <w:color w:val="000000"/>
                <w:lang w:eastAsia="ru-RU" w:bidi="ru-RU"/>
              </w:rPr>
              <w:softHyphen/>
              <w:t>ный экран, специализиро</w:t>
            </w:r>
            <w:r w:rsidRPr="00FA4FBD">
              <w:rPr>
                <w:rFonts w:ascii="Times New Roman" w:eastAsia="Times New Roman" w:hAnsi="Times New Roman"/>
                <w:color w:val="000000"/>
                <w:lang w:eastAsia="ru-RU" w:bidi="ru-RU"/>
              </w:rPr>
              <w:softHyphen/>
              <w:t>ванное программное обес</w:t>
            </w:r>
            <w:r w:rsidRPr="00FA4FBD">
              <w:rPr>
                <w:rFonts w:ascii="Times New Roman" w:eastAsia="Times New Roman" w:hAnsi="Times New Roman"/>
                <w:color w:val="000000"/>
                <w:lang w:eastAsia="ru-RU" w:bidi="ru-RU"/>
              </w:rPr>
              <w:softHyphen/>
              <w:t>печение)</w:t>
            </w:r>
          </w:p>
        </w:tc>
      </w:tr>
      <w:tr w:rsidR="001B430A" w:rsidRPr="00FA4FBD" w14:paraId="2DC8652C" w14:textId="77777777" w:rsidTr="001C3BF1">
        <w:tc>
          <w:tcPr>
            <w:tcW w:w="273" w:type="pct"/>
            <w:shd w:val="clear" w:color="auto" w:fill="auto"/>
          </w:tcPr>
          <w:p w14:paraId="745A4158"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4589AFE0" w14:textId="77777777" w:rsidR="001B430A" w:rsidRPr="00FA4FBD" w:rsidRDefault="001B430A" w:rsidP="00FA4FBD">
            <w:pPr>
              <w:widowControl w:val="0"/>
              <w:spacing w:line="248" w:lineRule="exact"/>
              <w:rPr>
                <w:rFonts w:ascii="Times New Roman" w:eastAsia="Calibri" w:hAnsi="Times New Roman"/>
                <w:color w:val="000000"/>
                <w:lang w:eastAsia="ru-RU" w:bidi="ru-RU"/>
              </w:rPr>
            </w:pPr>
            <w:r w:rsidRPr="00FA4FBD">
              <w:rPr>
                <w:rFonts w:ascii="Times New Roman" w:eastAsia="Calibri" w:hAnsi="Times New Roman"/>
                <w:color w:val="000000"/>
                <w:lang w:eastAsia="ru-RU" w:bidi="ru-RU"/>
              </w:rPr>
              <w:t>Компьютер преподавателя с периферией/ноутбук (лицен</w:t>
            </w:r>
            <w:r w:rsidRPr="00FA4FBD">
              <w:rPr>
                <w:rFonts w:ascii="Times New Roman" w:eastAsia="Calibri" w:hAnsi="Times New Roman"/>
                <w:color w:val="000000"/>
                <w:lang w:eastAsia="ru-RU" w:bidi="ru-RU"/>
              </w:rPr>
              <w:softHyphen/>
              <w:t>зионное программное обеспечение, образовательный кон</w:t>
            </w:r>
            <w:r w:rsidRPr="00FA4FBD">
              <w:rPr>
                <w:rFonts w:ascii="Times New Roman" w:eastAsia="Calibri" w:hAnsi="Times New Roman"/>
                <w:color w:val="000000"/>
                <w:lang w:eastAsia="ru-RU" w:bidi="ru-RU"/>
              </w:rPr>
              <w:softHyphen/>
              <w:t>тент и система защиты от вредоносной информации)</w:t>
            </w:r>
          </w:p>
        </w:tc>
        <w:tc>
          <w:tcPr>
            <w:tcW w:w="1527" w:type="pct"/>
            <w:shd w:val="clear" w:color="auto" w:fill="auto"/>
          </w:tcPr>
          <w:p w14:paraId="4E2CF53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Компьютер/ноутбук (про</w:t>
            </w:r>
            <w:r w:rsidRPr="00FA4FBD">
              <w:rPr>
                <w:rFonts w:ascii="Times New Roman" w:eastAsia="Times New Roman" w:hAnsi="Times New Roman"/>
                <w:color w:val="000000"/>
                <w:lang w:eastAsia="ru-RU" w:bidi="ru-RU"/>
              </w:rPr>
              <w:softHyphen/>
              <w:t xml:space="preserve">цессор не ниже </w:t>
            </w:r>
            <w:r w:rsidRPr="00FA4FBD">
              <w:rPr>
                <w:rFonts w:ascii="Times New Roman" w:eastAsia="Times New Roman" w:hAnsi="Times New Roman"/>
                <w:color w:val="000000"/>
                <w:lang w:val="en-US" w:bidi="en-US"/>
              </w:rPr>
              <w:t>Core</w:t>
            </w:r>
            <w:r w:rsidRPr="00FA4FBD">
              <w:rPr>
                <w:rFonts w:ascii="Times New Roman" w:eastAsia="Times New Roman" w:hAnsi="Times New Roman"/>
                <w:color w:val="000000"/>
                <w:lang w:bidi="en-US"/>
              </w:rPr>
              <w:t xml:space="preserve"> </w:t>
            </w:r>
            <w:r w:rsidRPr="00FA4FBD">
              <w:rPr>
                <w:rFonts w:ascii="Times New Roman" w:eastAsia="Times New Roman" w:hAnsi="Times New Roman"/>
                <w:color w:val="000000"/>
                <w:lang w:val="en-US" w:bidi="en-US"/>
              </w:rPr>
              <w:t>i</w:t>
            </w:r>
            <w:r w:rsidRPr="00FA4FBD">
              <w:rPr>
                <w:rFonts w:ascii="Times New Roman" w:eastAsia="Times New Roman" w:hAnsi="Times New Roman"/>
                <w:color w:val="000000"/>
                <w:lang w:bidi="en-US"/>
              </w:rPr>
              <w:t>3</w:t>
            </w:r>
            <w:r w:rsidRPr="00FA4FBD">
              <w:rPr>
                <w:rFonts w:ascii="Times New Roman" w:eastAsia="Times New Roman" w:hAnsi="Times New Roman"/>
                <w:color w:val="000000"/>
                <w:vertAlign w:val="subscript"/>
                <w:lang w:val="en-US" w:bidi="en-US"/>
              </w:rPr>
              <w:t>s</w:t>
            </w:r>
            <w:r w:rsidRPr="00FA4FBD">
              <w:rPr>
                <w:rFonts w:ascii="Times New Roman" w:eastAsia="Times New Roman" w:hAnsi="Times New Roman"/>
                <w:color w:val="000000"/>
                <w:vertAlign w:val="subscript"/>
                <w:lang w:bidi="en-US"/>
              </w:rPr>
              <w:t xml:space="preserve"> </w:t>
            </w:r>
            <w:r w:rsidRPr="00FA4FBD">
              <w:rPr>
                <w:rFonts w:ascii="Times New Roman" w:eastAsia="Times New Roman" w:hAnsi="Times New Roman"/>
                <w:color w:val="000000"/>
                <w:lang w:eastAsia="ru-RU" w:bidi="ru-RU"/>
              </w:rPr>
              <w:t>оперативная память объе</w:t>
            </w:r>
            <w:r w:rsidRPr="00FA4FBD">
              <w:rPr>
                <w:rFonts w:ascii="Times New Roman" w:eastAsia="Times New Roman" w:hAnsi="Times New Roman"/>
                <w:color w:val="000000"/>
                <w:lang w:eastAsia="ru-RU" w:bidi="ru-RU"/>
              </w:rPr>
              <w:softHyphen/>
              <w:t>мом не менее 4 Гб, офис</w:t>
            </w:r>
            <w:r w:rsidRPr="00FA4FBD">
              <w:rPr>
                <w:rFonts w:ascii="Times New Roman" w:eastAsia="Times New Roman" w:hAnsi="Times New Roman"/>
                <w:color w:val="000000"/>
                <w:lang w:eastAsia="ru-RU" w:bidi="ru-RU"/>
              </w:rPr>
              <w:softHyphen/>
              <w:t>ный пакет программного обеспечения)</w:t>
            </w:r>
          </w:p>
        </w:tc>
      </w:tr>
      <w:tr w:rsidR="001B430A" w:rsidRPr="00FA4FBD" w14:paraId="13389258" w14:textId="77777777" w:rsidTr="001C3BF1">
        <w:tc>
          <w:tcPr>
            <w:tcW w:w="5000" w:type="pct"/>
            <w:gridSpan w:val="3"/>
            <w:shd w:val="clear" w:color="auto" w:fill="auto"/>
          </w:tcPr>
          <w:p w14:paraId="7BDE1E2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6140B1E3" w14:textId="77777777" w:rsidTr="001C3BF1">
        <w:tc>
          <w:tcPr>
            <w:tcW w:w="273" w:type="pct"/>
            <w:shd w:val="clear" w:color="auto" w:fill="auto"/>
          </w:tcPr>
          <w:p w14:paraId="7C530651"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1826552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19D793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08249E0B" w14:textId="77777777" w:rsidTr="001C3BF1">
        <w:tc>
          <w:tcPr>
            <w:tcW w:w="273" w:type="pct"/>
            <w:shd w:val="clear" w:color="auto" w:fill="auto"/>
          </w:tcPr>
          <w:p w14:paraId="09F5290F"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1D34E4E4"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113DBA66" w14:textId="77777777" w:rsidR="001B430A" w:rsidRPr="00FA4FBD" w:rsidRDefault="001B430A" w:rsidP="00FA4FBD">
            <w:pPr>
              <w:snapToGrid w:val="0"/>
              <w:rPr>
                <w:rFonts w:ascii="Times New Roman" w:eastAsia="Times New Roman" w:hAnsi="Times New Roman"/>
              </w:rPr>
            </w:pPr>
          </w:p>
        </w:tc>
      </w:tr>
      <w:tr w:rsidR="001B430A" w:rsidRPr="00FA4FBD" w14:paraId="622A7D05" w14:textId="77777777" w:rsidTr="001C3BF1">
        <w:tc>
          <w:tcPr>
            <w:tcW w:w="5000" w:type="pct"/>
            <w:gridSpan w:val="3"/>
            <w:shd w:val="clear" w:color="auto" w:fill="auto"/>
          </w:tcPr>
          <w:p w14:paraId="7FCFCE4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2C93891D" w14:textId="77777777" w:rsidTr="001C3BF1">
        <w:tc>
          <w:tcPr>
            <w:tcW w:w="5000" w:type="pct"/>
            <w:gridSpan w:val="3"/>
            <w:shd w:val="clear" w:color="auto" w:fill="auto"/>
          </w:tcPr>
          <w:p w14:paraId="130B1E3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1DB0F81C" w14:textId="77777777" w:rsidTr="001C3BF1">
        <w:tc>
          <w:tcPr>
            <w:tcW w:w="273" w:type="pct"/>
            <w:shd w:val="clear" w:color="auto" w:fill="auto"/>
          </w:tcPr>
          <w:p w14:paraId="32FFE28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1DA2D380" w14:textId="77777777" w:rsidR="001B430A" w:rsidRPr="00FA4FBD" w:rsidRDefault="001B430A"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Цифровой УМК</w:t>
            </w:r>
          </w:p>
        </w:tc>
        <w:tc>
          <w:tcPr>
            <w:tcW w:w="1527" w:type="pct"/>
            <w:shd w:val="clear" w:color="auto" w:fill="auto"/>
          </w:tcPr>
          <w:p w14:paraId="0A98A9A6" w14:textId="77777777" w:rsidR="001B430A" w:rsidRPr="00FA4FBD" w:rsidRDefault="001B430A" w:rsidP="00FA4FBD">
            <w:pPr>
              <w:snapToGrid w:val="0"/>
              <w:rPr>
                <w:rFonts w:ascii="Times New Roman" w:eastAsia="Times New Roman" w:hAnsi="Times New Roman"/>
              </w:rPr>
            </w:pPr>
          </w:p>
        </w:tc>
      </w:tr>
      <w:tr w:rsidR="001B430A" w:rsidRPr="00FA4FBD" w14:paraId="7231D0E3" w14:textId="77777777" w:rsidTr="001C3BF1">
        <w:tc>
          <w:tcPr>
            <w:tcW w:w="5000" w:type="pct"/>
            <w:gridSpan w:val="3"/>
            <w:shd w:val="clear" w:color="auto" w:fill="auto"/>
          </w:tcPr>
          <w:p w14:paraId="292B037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16B45C27" w14:textId="77777777" w:rsidTr="001C3BF1">
        <w:tc>
          <w:tcPr>
            <w:tcW w:w="273" w:type="pct"/>
            <w:shd w:val="clear" w:color="auto" w:fill="auto"/>
          </w:tcPr>
          <w:p w14:paraId="7C2785AE"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13404FB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53FABF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41EB04BD" w14:textId="77777777" w:rsidR="001B430A" w:rsidRPr="00FA4FBD" w:rsidRDefault="001B430A" w:rsidP="00FA4FBD">
      <w:pPr>
        <w:suppressAutoHyphens/>
        <w:jc w:val="both"/>
        <w:rPr>
          <w:rFonts w:ascii="Times New Roman" w:eastAsia="Times New Roman" w:hAnsi="Times New Roman"/>
          <w:bCs/>
          <w:lang w:eastAsia="ru-RU"/>
        </w:rPr>
      </w:pPr>
    </w:p>
    <w:p w14:paraId="702191D0" w14:textId="641CBD47"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Кабинет </w:t>
      </w:r>
      <w:r w:rsidR="008D0FFF" w:rsidRPr="00FA4FBD">
        <w:rPr>
          <w:rFonts w:ascii="Times New Roman" w:eastAsia="Times New Roman" w:hAnsi="Times New Roman"/>
          <w:lang w:eastAsia="ru-RU"/>
        </w:rPr>
        <w:t>«Б</w:t>
      </w:r>
      <w:r w:rsidRPr="00FA4FBD">
        <w:rPr>
          <w:rFonts w:ascii="Times New Roman" w:eastAsia="Times New Roman" w:hAnsi="Times New Roman"/>
          <w:lang w:eastAsia="ru-RU"/>
        </w:rPr>
        <w:t>езопасности жизнедеятельности</w:t>
      </w:r>
      <w:r w:rsidR="008D0FFF" w:rsidRPr="00FA4FBD">
        <w:rPr>
          <w:rFonts w:ascii="Times New Roman" w:eastAsia="Times New Roman" w:hAnsi="Times New Roman"/>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4CC3C6A8" w14:textId="77777777" w:rsidTr="001C3BF1">
        <w:tc>
          <w:tcPr>
            <w:tcW w:w="273" w:type="pct"/>
            <w:shd w:val="clear" w:color="auto" w:fill="auto"/>
            <w:vAlign w:val="center"/>
          </w:tcPr>
          <w:p w14:paraId="52E3B98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0550FEF5" w14:textId="3D962642"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0F51B61A" w14:textId="4446872C"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25624536" w14:textId="77777777" w:rsidTr="001C3BF1">
        <w:trPr>
          <w:trHeight w:val="278"/>
        </w:trPr>
        <w:tc>
          <w:tcPr>
            <w:tcW w:w="5000" w:type="pct"/>
            <w:gridSpan w:val="3"/>
            <w:shd w:val="clear" w:color="auto" w:fill="auto"/>
          </w:tcPr>
          <w:p w14:paraId="0DA8F240"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w:t>
            </w:r>
          </w:p>
        </w:tc>
      </w:tr>
      <w:tr w:rsidR="001B430A" w:rsidRPr="00FA4FBD" w14:paraId="6E2644DB" w14:textId="77777777" w:rsidTr="001C3BF1">
        <w:trPr>
          <w:trHeight w:val="277"/>
        </w:trPr>
        <w:tc>
          <w:tcPr>
            <w:tcW w:w="5000" w:type="pct"/>
            <w:gridSpan w:val="3"/>
            <w:shd w:val="clear" w:color="auto" w:fill="auto"/>
          </w:tcPr>
          <w:p w14:paraId="4605F8CA"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7FB87063" w14:textId="77777777" w:rsidTr="001C3BF1">
        <w:tc>
          <w:tcPr>
            <w:tcW w:w="273" w:type="pct"/>
            <w:shd w:val="clear" w:color="auto" w:fill="auto"/>
          </w:tcPr>
          <w:p w14:paraId="4D2C7FD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3F3145B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604CDC9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E87F67A" w14:textId="77777777" w:rsidTr="001C3BF1">
        <w:tc>
          <w:tcPr>
            <w:tcW w:w="273" w:type="pct"/>
            <w:shd w:val="clear" w:color="auto" w:fill="auto"/>
          </w:tcPr>
          <w:p w14:paraId="61BC81B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17CA58E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48C23C1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7B19979" w14:textId="77777777" w:rsidTr="001C3BF1">
        <w:tc>
          <w:tcPr>
            <w:tcW w:w="273" w:type="pct"/>
            <w:shd w:val="clear" w:color="auto" w:fill="auto"/>
          </w:tcPr>
          <w:p w14:paraId="2107820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3814535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7ECDC95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D6E8B0C" w14:textId="77777777" w:rsidTr="001C3BF1">
        <w:tc>
          <w:tcPr>
            <w:tcW w:w="273" w:type="pct"/>
            <w:shd w:val="clear" w:color="auto" w:fill="auto"/>
          </w:tcPr>
          <w:p w14:paraId="3359777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0A491F7F"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324A0A0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B45B222" w14:textId="77777777" w:rsidTr="001C3BF1">
        <w:tc>
          <w:tcPr>
            <w:tcW w:w="273" w:type="pct"/>
            <w:shd w:val="clear" w:color="auto" w:fill="auto"/>
          </w:tcPr>
          <w:p w14:paraId="74D93E8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4D407B7D" w14:textId="3752FBC0" w:rsidR="001B430A" w:rsidRPr="00FA4FBD" w:rsidRDefault="008D0FFF"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Доска классная</w:t>
            </w:r>
          </w:p>
        </w:tc>
        <w:tc>
          <w:tcPr>
            <w:tcW w:w="1527" w:type="pct"/>
            <w:shd w:val="clear" w:color="auto" w:fill="auto"/>
          </w:tcPr>
          <w:p w14:paraId="3DCE37F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4632F98"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BCF8D0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5CE67F02"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7C25CE6E"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16D479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860995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6072DE61"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11A34D9D"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0E54A5D"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762B2D1" w14:textId="77777777" w:rsidR="001B430A" w:rsidRPr="00FA4FBD" w:rsidRDefault="001B430A" w:rsidP="00FA4FBD">
            <w:pPr>
              <w:snapToGrid w:val="0"/>
              <w:rPr>
                <w:rFonts w:ascii="Times New Roman" w:eastAsia="Times New Roman" w:hAnsi="Times New Roman"/>
              </w:rPr>
            </w:pPr>
          </w:p>
        </w:tc>
      </w:tr>
      <w:tr w:rsidR="001B430A" w:rsidRPr="00FA4FBD" w14:paraId="32ADA931"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CA230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 xml:space="preserve">II </w:t>
            </w:r>
            <w:r w:rsidRPr="00FA4FBD">
              <w:rPr>
                <w:rFonts w:ascii="Times New Roman" w:eastAsia="Times New Roman" w:hAnsi="Times New Roman"/>
                <w:b/>
                <w:bCs/>
              </w:rPr>
              <w:t>Технические средства</w:t>
            </w:r>
          </w:p>
        </w:tc>
      </w:tr>
      <w:tr w:rsidR="001B430A" w:rsidRPr="00FA4FBD" w14:paraId="06D76F27"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B408FB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797FCF83" w14:textId="77777777" w:rsidTr="001C3BF1">
        <w:tc>
          <w:tcPr>
            <w:tcW w:w="273" w:type="pct"/>
            <w:shd w:val="clear" w:color="auto" w:fill="auto"/>
          </w:tcPr>
          <w:p w14:paraId="11CFD9B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vAlign w:val="bottom"/>
          </w:tcPr>
          <w:p w14:paraId="6DDF7A25" w14:textId="77777777" w:rsidR="001B430A" w:rsidRPr="00FA4FBD" w:rsidRDefault="001B430A" w:rsidP="00FA4FBD">
            <w:pPr>
              <w:widowControl w:val="0"/>
              <w:spacing w:line="190" w:lineRule="exact"/>
              <w:rPr>
                <w:rFonts w:ascii="Times New Roman" w:eastAsia="Calibri" w:hAnsi="Times New Roman"/>
              </w:rPr>
            </w:pPr>
            <w:r w:rsidRPr="00FA4FBD">
              <w:rPr>
                <w:rFonts w:ascii="Times New Roman" w:eastAsia="Calibri" w:hAnsi="Times New Roman"/>
                <w:color w:val="000000"/>
                <w:lang w:eastAsia="ru-RU" w:bidi="ru-RU"/>
              </w:rPr>
              <w:t>Сетевой фильтр</w:t>
            </w:r>
          </w:p>
        </w:tc>
        <w:tc>
          <w:tcPr>
            <w:tcW w:w="1527" w:type="pct"/>
            <w:shd w:val="clear" w:color="auto" w:fill="auto"/>
          </w:tcPr>
          <w:p w14:paraId="315DE0A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E557251" w14:textId="77777777" w:rsidTr="001C3BF1">
        <w:tc>
          <w:tcPr>
            <w:tcW w:w="273" w:type="pct"/>
            <w:shd w:val="clear" w:color="auto" w:fill="auto"/>
          </w:tcPr>
          <w:p w14:paraId="3748CFE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7F5D69F8" w14:textId="77777777" w:rsidR="001B430A" w:rsidRPr="00FA4FBD" w:rsidRDefault="001B430A" w:rsidP="00FA4FBD">
            <w:pPr>
              <w:widowControl w:val="0"/>
              <w:spacing w:line="248" w:lineRule="exact"/>
              <w:rPr>
                <w:rFonts w:ascii="Times New Roman" w:eastAsia="Calibri" w:hAnsi="Times New Roman"/>
              </w:rPr>
            </w:pPr>
            <w:r w:rsidRPr="00FA4FBD">
              <w:rPr>
                <w:rFonts w:ascii="Times New Roman" w:eastAsia="Calibri" w:hAnsi="Times New Roman"/>
                <w:color w:val="000000"/>
                <w:lang w:eastAsia="ru-RU" w:bidi="ru-RU"/>
              </w:rPr>
              <w:t>Интерактивный программно-аппаратный комплекс мо</w:t>
            </w:r>
            <w:r w:rsidRPr="00FA4FBD">
              <w:rPr>
                <w:rFonts w:ascii="Times New Roman" w:eastAsia="Calibri" w:hAnsi="Times New Roman"/>
                <w:color w:val="000000"/>
                <w:lang w:eastAsia="ru-RU" w:bidi="ru-RU"/>
              </w:rPr>
              <w:softHyphen/>
              <w:t>бильный/стационарный с программным обеспечением или мультимедийный проектор и экран</w:t>
            </w:r>
          </w:p>
        </w:tc>
        <w:tc>
          <w:tcPr>
            <w:tcW w:w="1527" w:type="pct"/>
            <w:shd w:val="clear" w:color="auto" w:fill="auto"/>
          </w:tcPr>
          <w:p w14:paraId="3DB75C1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Интерактивная дос</w:t>
            </w:r>
            <w:r w:rsidRPr="00FA4FBD">
              <w:rPr>
                <w:rFonts w:ascii="Times New Roman" w:eastAsia="Times New Roman" w:hAnsi="Times New Roman"/>
                <w:color w:val="000000"/>
                <w:lang w:eastAsia="ru-RU" w:bidi="ru-RU"/>
              </w:rPr>
              <w:softHyphen/>
              <w:t>ка/панель (диагональ не менее 65 дюймов, сенсор</w:t>
            </w:r>
            <w:r w:rsidRPr="00FA4FBD">
              <w:rPr>
                <w:rFonts w:ascii="Times New Roman" w:eastAsia="Times New Roman" w:hAnsi="Times New Roman"/>
                <w:color w:val="000000"/>
                <w:lang w:eastAsia="ru-RU" w:bidi="ru-RU"/>
              </w:rPr>
              <w:softHyphen/>
              <w:t>ный экран, специализиро</w:t>
            </w:r>
            <w:r w:rsidRPr="00FA4FBD">
              <w:rPr>
                <w:rFonts w:ascii="Times New Roman" w:eastAsia="Times New Roman" w:hAnsi="Times New Roman"/>
                <w:color w:val="000000"/>
                <w:lang w:eastAsia="ru-RU" w:bidi="ru-RU"/>
              </w:rPr>
              <w:softHyphen/>
              <w:t>ванное программное обес</w:t>
            </w:r>
            <w:r w:rsidRPr="00FA4FBD">
              <w:rPr>
                <w:rFonts w:ascii="Times New Roman" w:eastAsia="Times New Roman" w:hAnsi="Times New Roman"/>
                <w:color w:val="000000"/>
                <w:lang w:eastAsia="ru-RU" w:bidi="ru-RU"/>
              </w:rPr>
              <w:softHyphen/>
              <w:t>печение)</w:t>
            </w:r>
          </w:p>
        </w:tc>
      </w:tr>
      <w:tr w:rsidR="001B430A" w:rsidRPr="00FA4FBD" w14:paraId="39876DFA" w14:textId="77777777" w:rsidTr="001C3BF1">
        <w:tc>
          <w:tcPr>
            <w:tcW w:w="273" w:type="pct"/>
            <w:shd w:val="clear" w:color="auto" w:fill="auto"/>
          </w:tcPr>
          <w:p w14:paraId="6F0F669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3CDF8E8A" w14:textId="77777777" w:rsidR="001B430A" w:rsidRPr="00FA4FBD" w:rsidRDefault="001B430A" w:rsidP="00FA4FBD">
            <w:pPr>
              <w:widowControl w:val="0"/>
              <w:spacing w:line="248" w:lineRule="exact"/>
              <w:rPr>
                <w:rFonts w:ascii="Times New Roman" w:eastAsia="Calibri" w:hAnsi="Times New Roman"/>
                <w:color w:val="000000"/>
                <w:lang w:eastAsia="ru-RU" w:bidi="ru-RU"/>
              </w:rPr>
            </w:pPr>
            <w:r w:rsidRPr="00FA4FBD">
              <w:rPr>
                <w:rFonts w:ascii="Times New Roman" w:eastAsia="Calibri" w:hAnsi="Times New Roman"/>
                <w:color w:val="000000"/>
                <w:lang w:eastAsia="ru-RU" w:bidi="ru-RU"/>
              </w:rPr>
              <w:t>Компьютер преподавателя с периферией/ноутбук (лицен</w:t>
            </w:r>
            <w:r w:rsidRPr="00FA4FBD">
              <w:rPr>
                <w:rFonts w:ascii="Times New Roman" w:eastAsia="Calibri" w:hAnsi="Times New Roman"/>
                <w:color w:val="000000"/>
                <w:lang w:eastAsia="ru-RU" w:bidi="ru-RU"/>
              </w:rPr>
              <w:softHyphen/>
              <w:t>зионное программное обеспечение, образовательный кон</w:t>
            </w:r>
            <w:r w:rsidRPr="00FA4FBD">
              <w:rPr>
                <w:rFonts w:ascii="Times New Roman" w:eastAsia="Calibri" w:hAnsi="Times New Roman"/>
                <w:color w:val="000000"/>
                <w:lang w:eastAsia="ru-RU" w:bidi="ru-RU"/>
              </w:rPr>
              <w:softHyphen/>
              <w:t>тент и система защиты от вредоносной информации)</w:t>
            </w:r>
          </w:p>
        </w:tc>
        <w:tc>
          <w:tcPr>
            <w:tcW w:w="1527" w:type="pct"/>
            <w:shd w:val="clear" w:color="auto" w:fill="auto"/>
          </w:tcPr>
          <w:p w14:paraId="676C1C5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Компьютер/ноутбук (про</w:t>
            </w:r>
            <w:r w:rsidRPr="00FA4FBD">
              <w:rPr>
                <w:rFonts w:ascii="Times New Roman" w:eastAsia="Times New Roman" w:hAnsi="Times New Roman"/>
                <w:color w:val="000000"/>
                <w:lang w:eastAsia="ru-RU" w:bidi="ru-RU"/>
              </w:rPr>
              <w:softHyphen/>
              <w:t xml:space="preserve">цессор не ниже </w:t>
            </w:r>
            <w:r w:rsidRPr="00FA4FBD">
              <w:rPr>
                <w:rFonts w:ascii="Times New Roman" w:eastAsia="Times New Roman" w:hAnsi="Times New Roman"/>
                <w:color w:val="000000"/>
                <w:lang w:val="en-US" w:bidi="en-US"/>
              </w:rPr>
              <w:t>Core</w:t>
            </w:r>
            <w:r w:rsidRPr="00FA4FBD">
              <w:rPr>
                <w:rFonts w:ascii="Times New Roman" w:eastAsia="Times New Roman" w:hAnsi="Times New Roman"/>
                <w:color w:val="000000"/>
                <w:lang w:bidi="en-US"/>
              </w:rPr>
              <w:t xml:space="preserve"> </w:t>
            </w:r>
            <w:r w:rsidRPr="00FA4FBD">
              <w:rPr>
                <w:rFonts w:ascii="Times New Roman" w:eastAsia="Times New Roman" w:hAnsi="Times New Roman"/>
                <w:color w:val="000000"/>
                <w:lang w:val="en-US" w:bidi="en-US"/>
              </w:rPr>
              <w:t>i</w:t>
            </w:r>
            <w:r w:rsidRPr="00FA4FBD">
              <w:rPr>
                <w:rFonts w:ascii="Times New Roman" w:eastAsia="Times New Roman" w:hAnsi="Times New Roman"/>
                <w:color w:val="000000"/>
                <w:lang w:bidi="en-US"/>
              </w:rPr>
              <w:t>3</w:t>
            </w:r>
            <w:r w:rsidRPr="00FA4FBD">
              <w:rPr>
                <w:rFonts w:ascii="Times New Roman" w:eastAsia="Times New Roman" w:hAnsi="Times New Roman"/>
                <w:color w:val="000000"/>
                <w:vertAlign w:val="subscript"/>
                <w:lang w:val="en-US" w:bidi="en-US"/>
              </w:rPr>
              <w:t>s</w:t>
            </w:r>
            <w:r w:rsidRPr="00FA4FBD">
              <w:rPr>
                <w:rFonts w:ascii="Times New Roman" w:eastAsia="Times New Roman" w:hAnsi="Times New Roman"/>
                <w:color w:val="000000"/>
                <w:vertAlign w:val="subscript"/>
                <w:lang w:bidi="en-US"/>
              </w:rPr>
              <w:t xml:space="preserve"> </w:t>
            </w:r>
            <w:r w:rsidRPr="00FA4FBD">
              <w:rPr>
                <w:rFonts w:ascii="Times New Roman" w:eastAsia="Times New Roman" w:hAnsi="Times New Roman"/>
                <w:color w:val="000000"/>
                <w:lang w:eastAsia="ru-RU" w:bidi="ru-RU"/>
              </w:rPr>
              <w:t>оперативная память объе</w:t>
            </w:r>
            <w:r w:rsidRPr="00FA4FBD">
              <w:rPr>
                <w:rFonts w:ascii="Times New Roman" w:eastAsia="Times New Roman" w:hAnsi="Times New Roman"/>
                <w:color w:val="000000"/>
                <w:lang w:eastAsia="ru-RU" w:bidi="ru-RU"/>
              </w:rPr>
              <w:softHyphen/>
              <w:t>мом не менее 4 Гб. офис</w:t>
            </w:r>
            <w:r w:rsidRPr="00FA4FBD">
              <w:rPr>
                <w:rFonts w:ascii="Times New Roman" w:eastAsia="Times New Roman" w:hAnsi="Times New Roman"/>
                <w:color w:val="000000"/>
                <w:lang w:eastAsia="ru-RU" w:bidi="ru-RU"/>
              </w:rPr>
              <w:softHyphen/>
              <w:t>ный пакет программного обеспечения)</w:t>
            </w:r>
          </w:p>
        </w:tc>
      </w:tr>
      <w:tr w:rsidR="001B430A" w:rsidRPr="00FA4FBD" w14:paraId="6A607500" w14:textId="77777777" w:rsidTr="001C3BF1">
        <w:tc>
          <w:tcPr>
            <w:tcW w:w="5000" w:type="pct"/>
            <w:gridSpan w:val="3"/>
            <w:shd w:val="clear" w:color="auto" w:fill="auto"/>
          </w:tcPr>
          <w:p w14:paraId="1B92D0C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1D359D87" w14:textId="77777777" w:rsidTr="001C3BF1">
        <w:tc>
          <w:tcPr>
            <w:tcW w:w="273" w:type="pct"/>
            <w:shd w:val="clear" w:color="auto" w:fill="auto"/>
          </w:tcPr>
          <w:p w14:paraId="117573DE"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61EAD09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850C22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488C965C" w14:textId="77777777" w:rsidTr="001C3BF1">
        <w:tc>
          <w:tcPr>
            <w:tcW w:w="273" w:type="pct"/>
            <w:shd w:val="clear" w:color="auto" w:fill="auto"/>
          </w:tcPr>
          <w:p w14:paraId="2CE8F679"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00443CCE"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54DD4AD4" w14:textId="77777777" w:rsidR="001B430A" w:rsidRPr="00FA4FBD" w:rsidRDefault="001B430A" w:rsidP="00FA4FBD">
            <w:pPr>
              <w:snapToGrid w:val="0"/>
              <w:rPr>
                <w:rFonts w:ascii="Times New Roman" w:eastAsia="Times New Roman" w:hAnsi="Times New Roman"/>
              </w:rPr>
            </w:pPr>
          </w:p>
        </w:tc>
      </w:tr>
      <w:tr w:rsidR="001B430A" w:rsidRPr="00FA4FBD" w14:paraId="14C5059E" w14:textId="77777777" w:rsidTr="001C3BF1">
        <w:tc>
          <w:tcPr>
            <w:tcW w:w="5000" w:type="pct"/>
            <w:gridSpan w:val="3"/>
            <w:shd w:val="clear" w:color="auto" w:fill="auto"/>
          </w:tcPr>
          <w:p w14:paraId="54712C8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5B4F3853" w14:textId="77777777" w:rsidTr="001C3BF1">
        <w:tc>
          <w:tcPr>
            <w:tcW w:w="5000" w:type="pct"/>
            <w:gridSpan w:val="3"/>
            <w:shd w:val="clear" w:color="auto" w:fill="auto"/>
          </w:tcPr>
          <w:p w14:paraId="65752D1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082AE75F" w14:textId="77777777" w:rsidTr="001C3BF1">
        <w:tc>
          <w:tcPr>
            <w:tcW w:w="273" w:type="pct"/>
            <w:shd w:val="clear" w:color="auto" w:fill="auto"/>
          </w:tcPr>
          <w:p w14:paraId="09309CC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28FA2800" w14:textId="77777777" w:rsidR="001B430A" w:rsidRPr="00FA4FBD" w:rsidRDefault="001B430A"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Цифровой УМК</w:t>
            </w:r>
          </w:p>
        </w:tc>
        <w:tc>
          <w:tcPr>
            <w:tcW w:w="1527" w:type="pct"/>
            <w:shd w:val="clear" w:color="auto" w:fill="auto"/>
          </w:tcPr>
          <w:p w14:paraId="1FDD4EF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3A190A0" w14:textId="77777777" w:rsidTr="001C3BF1">
        <w:tc>
          <w:tcPr>
            <w:tcW w:w="273" w:type="pct"/>
            <w:shd w:val="clear" w:color="auto" w:fill="auto"/>
          </w:tcPr>
          <w:p w14:paraId="70FADD3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630629B3" w14:textId="1FD96274"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Комплекты плакатов: МЧС, Первой помощи, Гражданской обороны, Пожарной безопасности, Основы военной службы</w:t>
            </w:r>
            <w:r w:rsidR="008D0FFF" w:rsidRPr="00FA4FBD">
              <w:rPr>
                <w:rFonts w:ascii="Times New Roman" w:eastAsia="Times New Roman" w:hAnsi="Times New Roman"/>
              </w:rPr>
              <w:t>, о</w:t>
            </w:r>
            <w:r w:rsidRPr="00FA4FBD">
              <w:rPr>
                <w:rFonts w:ascii="Times New Roman" w:eastAsia="Times New Roman" w:hAnsi="Times New Roman"/>
              </w:rPr>
              <w:t xml:space="preserve"> вреде курения, Антитеррор</w:t>
            </w:r>
          </w:p>
        </w:tc>
        <w:tc>
          <w:tcPr>
            <w:tcW w:w="1527" w:type="pct"/>
            <w:shd w:val="clear" w:color="auto" w:fill="auto"/>
          </w:tcPr>
          <w:p w14:paraId="7E7AAF3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F62142A" w14:textId="77777777" w:rsidTr="001C3BF1">
        <w:tc>
          <w:tcPr>
            <w:tcW w:w="5000" w:type="pct"/>
            <w:gridSpan w:val="3"/>
            <w:shd w:val="clear" w:color="auto" w:fill="auto"/>
          </w:tcPr>
          <w:p w14:paraId="28361F7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0ACEF64A" w14:textId="77777777" w:rsidTr="001C3BF1">
        <w:tc>
          <w:tcPr>
            <w:tcW w:w="273" w:type="pct"/>
            <w:shd w:val="clear" w:color="auto" w:fill="auto"/>
          </w:tcPr>
          <w:p w14:paraId="30AC535E"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5E071B4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1AD923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40CB3219" w14:textId="77777777" w:rsidR="001B430A" w:rsidRPr="00FA4FBD" w:rsidRDefault="001B430A" w:rsidP="00FA4FBD">
      <w:pPr>
        <w:suppressAutoHyphens/>
        <w:jc w:val="both"/>
        <w:rPr>
          <w:rFonts w:ascii="Times New Roman" w:eastAsia="Times New Roman" w:hAnsi="Times New Roman"/>
          <w:bCs/>
          <w:lang w:eastAsia="ru-RU"/>
        </w:rPr>
      </w:pPr>
    </w:p>
    <w:p w14:paraId="4E4DD248" w14:textId="5A1F9CB0" w:rsidR="001B430A" w:rsidRPr="00FA4FBD" w:rsidRDefault="001B430A" w:rsidP="00FA4FBD">
      <w:pPr>
        <w:ind w:firstLine="708"/>
        <w:rPr>
          <w:rFonts w:ascii="Times New Roman" w:eastAsia="Calibri" w:hAnsi="Times New Roman"/>
        </w:rPr>
      </w:pPr>
      <w:r w:rsidRPr="00FA4FBD">
        <w:rPr>
          <w:rFonts w:ascii="Times New Roman" w:eastAsia="Calibri" w:hAnsi="Times New Roman"/>
        </w:rPr>
        <w:t xml:space="preserve">Кабинет </w:t>
      </w:r>
      <w:r w:rsidR="008D0FFF" w:rsidRPr="00FA4FBD">
        <w:rPr>
          <w:rFonts w:ascii="Times New Roman" w:eastAsia="Calibri" w:hAnsi="Times New Roman"/>
        </w:rPr>
        <w:t>«С</w:t>
      </w:r>
      <w:r w:rsidRPr="00FA4FBD">
        <w:rPr>
          <w:rFonts w:ascii="Times New Roman" w:eastAsia="Calibri" w:hAnsi="Times New Roman"/>
        </w:rPr>
        <w:t>пец</w:t>
      </w:r>
      <w:r w:rsidR="008D0FFF" w:rsidRPr="00FA4FBD">
        <w:rPr>
          <w:rFonts w:ascii="Times New Roman" w:eastAsia="Calibri" w:hAnsi="Times New Roman"/>
        </w:rPr>
        <w:t xml:space="preserve">иальных </w:t>
      </w:r>
      <w:r w:rsidRPr="00FA4FBD">
        <w:rPr>
          <w:rFonts w:ascii="Times New Roman" w:eastAsia="Calibri" w:hAnsi="Times New Roman"/>
        </w:rPr>
        <w:t>технологий и основ промышленной безопасности (по виду деятельности)</w:t>
      </w:r>
      <w:r w:rsidR="008D0FFF" w:rsidRPr="00FA4FBD">
        <w:rPr>
          <w:rFonts w:ascii="Times New Roman" w:eastAsia="Calibri" w:hAnsi="Times New Roman"/>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7"/>
        <w:gridCol w:w="5916"/>
        <w:gridCol w:w="2823"/>
      </w:tblGrid>
      <w:tr w:rsidR="001B430A" w:rsidRPr="00FA4FBD" w14:paraId="1989DC04" w14:textId="77777777" w:rsidTr="001C3BF1">
        <w:tc>
          <w:tcPr>
            <w:tcW w:w="273" w:type="pct"/>
            <w:gridSpan w:val="2"/>
            <w:shd w:val="clear" w:color="auto" w:fill="auto"/>
            <w:vAlign w:val="center"/>
          </w:tcPr>
          <w:p w14:paraId="1A88EEE6"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12419FC2" w14:textId="09CAFCC8"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7A9AA3C6" w14:textId="4B504D43"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6404B0F4" w14:textId="77777777" w:rsidTr="001C3BF1">
        <w:trPr>
          <w:trHeight w:val="278"/>
        </w:trPr>
        <w:tc>
          <w:tcPr>
            <w:tcW w:w="5000" w:type="pct"/>
            <w:gridSpan w:val="4"/>
            <w:shd w:val="clear" w:color="auto" w:fill="auto"/>
          </w:tcPr>
          <w:p w14:paraId="58CA4D4F"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w:t>
            </w:r>
          </w:p>
        </w:tc>
      </w:tr>
      <w:tr w:rsidR="001B430A" w:rsidRPr="00FA4FBD" w14:paraId="23D97F67" w14:textId="77777777" w:rsidTr="001C3BF1">
        <w:trPr>
          <w:trHeight w:val="277"/>
        </w:trPr>
        <w:tc>
          <w:tcPr>
            <w:tcW w:w="5000" w:type="pct"/>
            <w:gridSpan w:val="4"/>
            <w:shd w:val="clear" w:color="auto" w:fill="auto"/>
          </w:tcPr>
          <w:p w14:paraId="23057801"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5FC00603" w14:textId="77777777" w:rsidTr="001C3BF1">
        <w:tc>
          <w:tcPr>
            <w:tcW w:w="273" w:type="pct"/>
            <w:gridSpan w:val="2"/>
            <w:shd w:val="clear" w:color="auto" w:fill="auto"/>
          </w:tcPr>
          <w:p w14:paraId="69F95F5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1ECC87E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27862180" w14:textId="77777777" w:rsidR="001B430A" w:rsidRPr="00FA4FBD" w:rsidRDefault="001B430A" w:rsidP="00FA4FBD">
            <w:pPr>
              <w:snapToGrid w:val="0"/>
              <w:rPr>
                <w:rFonts w:ascii="Times New Roman" w:eastAsia="Times New Roman" w:hAnsi="Times New Roman"/>
              </w:rPr>
            </w:pPr>
          </w:p>
        </w:tc>
      </w:tr>
      <w:tr w:rsidR="001B430A" w:rsidRPr="00FA4FBD" w14:paraId="48463E0C" w14:textId="77777777" w:rsidTr="001C3BF1">
        <w:tc>
          <w:tcPr>
            <w:tcW w:w="273" w:type="pct"/>
            <w:gridSpan w:val="2"/>
            <w:shd w:val="clear" w:color="auto" w:fill="auto"/>
          </w:tcPr>
          <w:p w14:paraId="64B38B1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56ECB23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517D2020" w14:textId="77777777" w:rsidR="001B430A" w:rsidRPr="00FA4FBD" w:rsidRDefault="001B430A" w:rsidP="00FA4FBD">
            <w:pPr>
              <w:snapToGrid w:val="0"/>
              <w:rPr>
                <w:rFonts w:ascii="Times New Roman" w:eastAsia="Times New Roman" w:hAnsi="Times New Roman"/>
              </w:rPr>
            </w:pPr>
          </w:p>
        </w:tc>
      </w:tr>
      <w:tr w:rsidR="001B430A" w:rsidRPr="00FA4FBD" w14:paraId="69D29C64" w14:textId="77777777" w:rsidTr="001C3BF1">
        <w:tc>
          <w:tcPr>
            <w:tcW w:w="273" w:type="pct"/>
            <w:gridSpan w:val="2"/>
            <w:shd w:val="clear" w:color="auto" w:fill="auto"/>
          </w:tcPr>
          <w:p w14:paraId="49C724B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77D7FF2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34638ADA" w14:textId="77777777" w:rsidR="001B430A" w:rsidRPr="00FA4FBD" w:rsidRDefault="001B430A" w:rsidP="00FA4FBD">
            <w:pPr>
              <w:snapToGrid w:val="0"/>
              <w:rPr>
                <w:rFonts w:ascii="Times New Roman" w:eastAsia="Times New Roman" w:hAnsi="Times New Roman"/>
              </w:rPr>
            </w:pPr>
          </w:p>
        </w:tc>
      </w:tr>
      <w:tr w:rsidR="001B430A" w:rsidRPr="00FA4FBD" w14:paraId="56EBD5A6" w14:textId="77777777" w:rsidTr="001C3BF1">
        <w:tc>
          <w:tcPr>
            <w:tcW w:w="273" w:type="pct"/>
            <w:gridSpan w:val="2"/>
            <w:shd w:val="clear" w:color="auto" w:fill="auto"/>
          </w:tcPr>
          <w:p w14:paraId="4FC6A84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13339B78"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3DE009FC" w14:textId="77777777" w:rsidR="001B430A" w:rsidRPr="00FA4FBD" w:rsidRDefault="001B430A" w:rsidP="00FA4FBD">
            <w:pPr>
              <w:snapToGrid w:val="0"/>
              <w:rPr>
                <w:rFonts w:ascii="Times New Roman" w:eastAsia="Times New Roman" w:hAnsi="Times New Roman"/>
              </w:rPr>
            </w:pPr>
          </w:p>
        </w:tc>
      </w:tr>
      <w:tr w:rsidR="001B430A" w:rsidRPr="00FA4FBD" w14:paraId="5E0EF1CB" w14:textId="77777777" w:rsidTr="001C3BF1">
        <w:tc>
          <w:tcPr>
            <w:tcW w:w="273" w:type="pct"/>
            <w:gridSpan w:val="2"/>
            <w:shd w:val="clear" w:color="auto" w:fill="auto"/>
          </w:tcPr>
          <w:p w14:paraId="307017A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lastRenderedPageBreak/>
              <w:t>5</w:t>
            </w:r>
          </w:p>
        </w:tc>
        <w:tc>
          <w:tcPr>
            <w:tcW w:w="3200" w:type="pct"/>
            <w:shd w:val="clear" w:color="auto" w:fill="auto"/>
          </w:tcPr>
          <w:p w14:paraId="57471231" w14:textId="36305EBD" w:rsidR="001B430A" w:rsidRPr="00FA4FBD" w:rsidRDefault="008D0FFF"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Доска классная</w:t>
            </w:r>
          </w:p>
        </w:tc>
        <w:tc>
          <w:tcPr>
            <w:tcW w:w="1527" w:type="pct"/>
            <w:shd w:val="clear" w:color="auto" w:fill="auto"/>
          </w:tcPr>
          <w:p w14:paraId="5C91BD10" w14:textId="77777777" w:rsidR="001B430A" w:rsidRPr="00FA4FBD" w:rsidRDefault="001B430A" w:rsidP="00FA4FBD">
            <w:pPr>
              <w:snapToGrid w:val="0"/>
              <w:rPr>
                <w:rFonts w:ascii="Times New Roman" w:eastAsia="Times New Roman" w:hAnsi="Times New Roman"/>
              </w:rPr>
            </w:pPr>
          </w:p>
        </w:tc>
      </w:tr>
      <w:tr w:rsidR="001B430A" w:rsidRPr="00FA4FBD" w14:paraId="1673F9A9" w14:textId="77777777" w:rsidTr="001C3BF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E5ED08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16481358" w14:textId="77777777" w:rsidTr="001C3BF1">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A3D77AC"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324F2E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B88483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2613D9D2" w14:textId="77777777" w:rsidTr="001C3BF1">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661ADFDF"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00B641A"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00BF71D" w14:textId="77777777" w:rsidR="001B430A" w:rsidRPr="00FA4FBD" w:rsidRDefault="001B430A" w:rsidP="00FA4FBD">
            <w:pPr>
              <w:snapToGrid w:val="0"/>
              <w:rPr>
                <w:rFonts w:ascii="Times New Roman" w:eastAsia="Times New Roman" w:hAnsi="Times New Roman"/>
              </w:rPr>
            </w:pPr>
          </w:p>
        </w:tc>
      </w:tr>
      <w:tr w:rsidR="001B430A" w:rsidRPr="00FA4FBD" w14:paraId="7E8FD7C8" w14:textId="77777777" w:rsidTr="001C3BF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2980F4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 xml:space="preserve">II </w:t>
            </w:r>
            <w:r w:rsidRPr="00FA4FBD">
              <w:rPr>
                <w:rFonts w:ascii="Times New Roman" w:eastAsia="Times New Roman" w:hAnsi="Times New Roman"/>
                <w:b/>
                <w:bCs/>
              </w:rPr>
              <w:t>Технические средства</w:t>
            </w:r>
          </w:p>
        </w:tc>
      </w:tr>
      <w:tr w:rsidR="001B430A" w:rsidRPr="00FA4FBD" w14:paraId="551F26D7" w14:textId="77777777" w:rsidTr="001C3BF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F56198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0A72EC24" w14:textId="77777777" w:rsidTr="001C3BF1">
        <w:tc>
          <w:tcPr>
            <w:tcW w:w="273" w:type="pct"/>
            <w:gridSpan w:val="2"/>
            <w:shd w:val="clear" w:color="auto" w:fill="auto"/>
          </w:tcPr>
          <w:p w14:paraId="2721E03F"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59A4981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Оборудование по виду деятельности</w:t>
            </w:r>
          </w:p>
        </w:tc>
        <w:tc>
          <w:tcPr>
            <w:tcW w:w="1527" w:type="pct"/>
            <w:shd w:val="clear" w:color="auto" w:fill="auto"/>
          </w:tcPr>
          <w:p w14:paraId="1A6AB372" w14:textId="77777777" w:rsidR="001B430A" w:rsidRPr="00FA4FBD" w:rsidRDefault="001B430A" w:rsidP="00FA4FBD">
            <w:pPr>
              <w:snapToGrid w:val="0"/>
              <w:rPr>
                <w:rFonts w:ascii="Times New Roman" w:eastAsia="Times New Roman" w:hAnsi="Times New Roman"/>
              </w:rPr>
            </w:pPr>
          </w:p>
        </w:tc>
      </w:tr>
      <w:tr w:rsidR="001B430A" w:rsidRPr="00FA4FBD" w14:paraId="42430BAB" w14:textId="77777777" w:rsidTr="001C3BF1">
        <w:tc>
          <w:tcPr>
            <w:tcW w:w="5000" w:type="pct"/>
            <w:gridSpan w:val="4"/>
            <w:shd w:val="clear" w:color="auto" w:fill="auto"/>
          </w:tcPr>
          <w:p w14:paraId="75D9DEB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738E3038" w14:textId="77777777" w:rsidTr="001C3BF1">
        <w:tc>
          <w:tcPr>
            <w:tcW w:w="273" w:type="pct"/>
            <w:gridSpan w:val="2"/>
            <w:shd w:val="clear" w:color="auto" w:fill="auto"/>
          </w:tcPr>
          <w:p w14:paraId="212387A6"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6B17ADB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66F369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63CE3FE2" w14:textId="77777777" w:rsidTr="001C3BF1">
        <w:tc>
          <w:tcPr>
            <w:tcW w:w="273" w:type="pct"/>
            <w:gridSpan w:val="2"/>
            <w:shd w:val="clear" w:color="auto" w:fill="auto"/>
          </w:tcPr>
          <w:p w14:paraId="30DCCDBB"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21CD3C4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Оборудование по виду деятельности</w:t>
            </w:r>
          </w:p>
        </w:tc>
        <w:tc>
          <w:tcPr>
            <w:tcW w:w="1527" w:type="pct"/>
            <w:shd w:val="clear" w:color="auto" w:fill="auto"/>
          </w:tcPr>
          <w:p w14:paraId="598F26BE" w14:textId="77777777" w:rsidR="001B430A" w:rsidRPr="00FA4FBD" w:rsidRDefault="001B430A" w:rsidP="00FA4FBD">
            <w:pPr>
              <w:snapToGrid w:val="0"/>
              <w:rPr>
                <w:rFonts w:ascii="Times New Roman" w:eastAsia="Times New Roman" w:hAnsi="Times New Roman"/>
              </w:rPr>
            </w:pPr>
          </w:p>
        </w:tc>
      </w:tr>
      <w:tr w:rsidR="001B430A" w:rsidRPr="00FA4FBD" w14:paraId="051538C3" w14:textId="77777777" w:rsidTr="001C3BF1">
        <w:tc>
          <w:tcPr>
            <w:tcW w:w="273" w:type="pct"/>
            <w:gridSpan w:val="2"/>
            <w:shd w:val="clear" w:color="auto" w:fill="auto"/>
          </w:tcPr>
          <w:p w14:paraId="7A759A6A"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0CB1C222"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1A713BF0" w14:textId="77777777" w:rsidR="001B430A" w:rsidRPr="00FA4FBD" w:rsidRDefault="001B430A" w:rsidP="00FA4FBD">
            <w:pPr>
              <w:snapToGrid w:val="0"/>
              <w:rPr>
                <w:rFonts w:ascii="Times New Roman" w:eastAsia="Times New Roman" w:hAnsi="Times New Roman"/>
              </w:rPr>
            </w:pPr>
          </w:p>
        </w:tc>
      </w:tr>
      <w:tr w:rsidR="001B430A" w:rsidRPr="00FA4FBD" w14:paraId="2353DDFA" w14:textId="77777777" w:rsidTr="001C3BF1">
        <w:tc>
          <w:tcPr>
            <w:tcW w:w="5000" w:type="pct"/>
            <w:gridSpan w:val="4"/>
            <w:shd w:val="clear" w:color="auto" w:fill="auto"/>
          </w:tcPr>
          <w:p w14:paraId="1A2F4AC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7CDECA9E" w14:textId="77777777" w:rsidTr="001C3BF1">
        <w:tc>
          <w:tcPr>
            <w:tcW w:w="5000" w:type="pct"/>
            <w:gridSpan w:val="4"/>
            <w:shd w:val="clear" w:color="auto" w:fill="auto"/>
          </w:tcPr>
          <w:p w14:paraId="6377901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5CF04854" w14:textId="77777777" w:rsidTr="001C3BF1">
        <w:tc>
          <w:tcPr>
            <w:tcW w:w="253" w:type="pct"/>
            <w:shd w:val="clear" w:color="auto" w:fill="auto"/>
          </w:tcPr>
          <w:p w14:paraId="0A100590" w14:textId="77777777" w:rsidR="001B430A" w:rsidRPr="00FA4FBD" w:rsidRDefault="001B430A" w:rsidP="00FA4FBD">
            <w:pPr>
              <w:snapToGrid w:val="0"/>
              <w:jc w:val="center"/>
              <w:rPr>
                <w:rFonts w:ascii="Times New Roman" w:eastAsia="Times New Roman" w:hAnsi="Times New Roman"/>
                <w:b/>
                <w:bCs/>
              </w:rPr>
            </w:pPr>
          </w:p>
        </w:tc>
        <w:tc>
          <w:tcPr>
            <w:tcW w:w="3220" w:type="pct"/>
            <w:gridSpan w:val="2"/>
            <w:shd w:val="clear" w:color="auto" w:fill="auto"/>
          </w:tcPr>
          <w:p w14:paraId="23B22A06" w14:textId="77777777" w:rsidR="001B430A" w:rsidRPr="00FA4FBD" w:rsidRDefault="001B430A" w:rsidP="00FA4FBD">
            <w:pPr>
              <w:snapToGrid w:val="0"/>
              <w:rPr>
                <w:rFonts w:ascii="Times New Roman" w:eastAsia="Times New Roman" w:hAnsi="Times New Roman"/>
                <w:bCs/>
              </w:rPr>
            </w:pPr>
            <w:r w:rsidRPr="00FA4FBD">
              <w:rPr>
                <w:rFonts w:ascii="Times New Roman" w:eastAsia="Times New Roman" w:hAnsi="Times New Roman"/>
                <w:bCs/>
              </w:rPr>
              <w:t>В соответствии с видом деятельности:</w:t>
            </w:r>
          </w:p>
        </w:tc>
        <w:tc>
          <w:tcPr>
            <w:tcW w:w="1527" w:type="pct"/>
            <w:shd w:val="clear" w:color="auto" w:fill="auto"/>
          </w:tcPr>
          <w:p w14:paraId="0502F150" w14:textId="77777777" w:rsidR="001B430A" w:rsidRPr="00FA4FBD" w:rsidRDefault="001B430A" w:rsidP="00FA4FBD">
            <w:pPr>
              <w:snapToGrid w:val="0"/>
              <w:rPr>
                <w:rFonts w:ascii="Times New Roman" w:eastAsia="Times New Roman" w:hAnsi="Times New Roman"/>
                <w:b/>
                <w:bCs/>
              </w:rPr>
            </w:pPr>
          </w:p>
        </w:tc>
      </w:tr>
      <w:tr w:rsidR="001B430A" w:rsidRPr="00FA4FBD" w14:paraId="49F2377F" w14:textId="77777777" w:rsidTr="001C3BF1">
        <w:tc>
          <w:tcPr>
            <w:tcW w:w="273" w:type="pct"/>
            <w:gridSpan w:val="2"/>
            <w:shd w:val="clear" w:color="auto" w:fill="auto"/>
          </w:tcPr>
          <w:p w14:paraId="0913962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4F75507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Муляжи изделий</w:t>
            </w:r>
          </w:p>
        </w:tc>
        <w:tc>
          <w:tcPr>
            <w:tcW w:w="1527" w:type="pct"/>
            <w:shd w:val="clear" w:color="auto" w:fill="auto"/>
          </w:tcPr>
          <w:p w14:paraId="629D5C7E" w14:textId="77777777" w:rsidR="001B430A" w:rsidRPr="00FA4FBD" w:rsidRDefault="001B430A" w:rsidP="00FA4FBD">
            <w:pPr>
              <w:snapToGrid w:val="0"/>
              <w:rPr>
                <w:rFonts w:ascii="Times New Roman" w:eastAsia="Times New Roman" w:hAnsi="Times New Roman"/>
              </w:rPr>
            </w:pPr>
          </w:p>
        </w:tc>
      </w:tr>
      <w:tr w:rsidR="001B430A" w:rsidRPr="00FA4FBD" w14:paraId="644C0AF8" w14:textId="77777777" w:rsidTr="001C3BF1">
        <w:tc>
          <w:tcPr>
            <w:tcW w:w="273" w:type="pct"/>
            <w:gridSpan w:val="2"/>
            <w:shd w:val="clear" w:color="auto" w:fill="auto"/>
          </w:tcPr>
          <w:p w14:paraId="6C47E84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1DA740F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Имитаторы ЭНМ</w:t>
            </w:r>
          </w:p>
        </w:tc>
        <w:tc>
          <w:tcPr>
            <w:tcW w:w="1527" w:type="pct"/>
            <w:shd w:val="clear" w:color="auto" w:fill="auto"/>
          </w:tcPr>
          <w:p w14:paraId="347414BB" w14:textId="77777777" w:rsidR="001B430A" w:rsidRPr="00FA4FBD" w:rsidRDefault="001B430A" w:rsidP="00FA4FBD">
            <w:pPr>
              <w:snapToGrid w:val="0"/>
              <w:rPr>
                <w:rFonts w:ascii="Times New Roman" w:eastAsia="Times New Roman" w:hAnsi="Times New Roman"/>
              </w:rPr>
            </w:pPr>
          </w:p>
        </w:tc>
      </w:tr>
      <w:tr w:rsidR="001B430A" w:rsidRPr="00FA4FBD" w14:paraId="45B4E786" w14:textId="77777777" w:rsidTr="001C3BF1">
        <w:tc>
          <w:tcPr>
            <w:tcW w:w="5000" w:type="pct"/>
            <w:gridSpan w:val="4"/>
            <w:shd w:val="clear" w:color="auto" w:fill="auto"/>
          </w:tcPr>
          <w:p w14:paraId="544DBF6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0E5CF389" w14:textId="77777777" w:rsidTr="001C3BF1">
        <w:tc>
          <w:tcPr>
            <w:tcW w:w="273" w:type="pct"/>
            <w:gridSpan w:val="2"/>
            <w:shd w:val="clear" w:color="auto" w:fill="auto"/>
          </w:tcPr>
          <w:p w14:paraId="4822EB5A"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7EABB63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C79F94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1EF780F9" w14:textId="77777777" w:rsidR="001B430A" w:rsidRPr="00FA4FBD" w:rsidRDefault="001B430A" w:rsidP="00FA4FBD">
      <w:pPr>
        <w:suppressAutoHyphens/>
        <w:ind w:firstLine="709"/>
        <w:jc w:val="both"/>
        <w:rPr>
          <w:rFonts w:ascii="Times New Roman" w:eastAsia="Times New Roman" w:hAnsi="Times New Roman"/>
          <w:bCs/>
          <w:lang w:eastAsia="ru-RU"/>
        </w:rPr>
      </w:pPr>
    </w:p>
    <w:p w14:paraId="181B9EC3" w14:textId="77777777" w:rsidR="001B430A" w:rsidRPr="00FA4FBD" w:rsidRDefault="001B430A" w:rsidP="00FA4FBD">
      <w:pPr>
        <w:suppressAutoHyphens/>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6.1.2.2. Оснащение помещений, задействованных при организации самостоятельной и воспитательной работы.</w:t>
      </w:r>
    </w:p>
    <w:p w14:paraId="76A64B32" w14:textId="77777777"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Читальный зал, библиотека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6C7297A9" w14:textId="77777777" w:rsidTr="001C3BF1">
        <w:tc>
          <w:tcPr>
            <w:tcW w:w="273" w:type="pct"/>
            <w:shd w:val="clear" w:color="auto" w:fill="auto"/>
            <w:vAlign w:val="center"/>
          </w:tcPr>
          <w:p w14:paraId="649FAB62"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5C7EAFEF" w14:textId="78AF3D71"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03303BCB" w14:textId="75D50E82"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0EF581EF" w14:textId="77777777" w:rsidTr="001C3BF1">
        <w:trPr>
          <w:trHeight w:val="278"/>
        </w:trPr>
        <w:tc>
          <w:tcPr>
            <w:tcW w:w="5000" w:type="pct"/>
            <w:gridSpan w:val="3"/>
            <w:shd w:val="clear" w:color="auto" w:fill="auto"/>
          </w:tcPr>
          <w:p w14:paraId="03312217"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Основное оборудование</w:t>
            </w:r>
          </w:p>
        </w:tc>
      </w:tr>
      <w:tr w:rsidR="001B430A" w:rsidRPr="00FA4FBD" w14:paraId="7258E96E" w14:textId="77777777" w:rsidTr="001C3BF1">
        <w:tc>
          <w:tcPr>
            <w:tcW w:w="273" w:type="pct"/>
            <w:shd w:val="clear" w:color="auto" w:fill="auto"/>
          </w:tcPr>
          <w:p w14:paraId="7B865C6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6C94D80D" w14:textId="77777777" w:rsidR="001B430A" w:rsidRPr="00FA4FBD" w:rsidRDefault="001B430A" w:rsidP="00FA4FBD">
            <w:pPr>
              <w:rPr>
                <w:rFonts w:ascii="Times New Roman" w:eastAsia="Calibri" w:hAnsi="Times New Roman"/>
              </w:rPr>
            </w:pPr>
            <w:r w:rsidRPr="00FA4FBD">
              <w:rPr>
                <w:rFonts w:ascii="Times New Roman" w:eastAsia="Calibri" w:hAnsi="Times New Roman"/>
                <w:color w:val="000000"/>
                <w:shd w:val="clear" w:color="auto" w:fill="FFFFFF"/>
                <w:lang w:eastAsia="ru-RU" w:bidi="ru-RU"/>
              </w:rPr>
              <w:t>Стол библиотекаря с ящиками для хранения/тумбой</w:t>
            </w:r>
          </w:p>
        </w:tc>
        <w:tc>
          <w:tcPr>
            <w:tcW w:w="1527" w:type="pct"/>
            <w:shd w:val="clear" w:color="auto" w:fill="auto"/>
          </w:tcPr>
          <w:p w14:paraId="253160B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D921E4A" w14:textId="77777777" w:rsidTr="001C3BF1">
        <w:tc>
          <w:tcPr>
            <w:tcW w:w="273" w:type="pct"/>
            <w:shd w:val="clear" w:color="auto" w:fill="auto"/>
          </w:tcPr>
          <w:p w14:paraId="580018B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16C048B2" w14:textId="77777777" w:rsidR="001B430A" w:rsidRPr="00FA4FBD" w:rsidRDefault="001B430A" w:rsidP="00FA4FBD">
            <w:pPr>
              <w:rPr>
                <w:rFonts w:ascii="Times New Roman" w:eastAsia="Calibri" w:hAnsi="Times New Roman"/>
              </w:rPr>
            </w:pPr>
            <w:r w:rsidRPr="00FA4FBD">
              <w:rPr>
                <w:rFonts w:ascii="Times New Roman" w:eastAsia="Calibri" w:hAnsi="Times New Roman"/>
                <w:color w:val="000000"/>
                <w:shd w:val="clear" w:color="auto" w:fill="FFFFFF"/>
                <w:lang w:eastAsia="ru-RU" w:bidi="ru-RU"/>
              </w:rPr>
              <w:t>Кресло библиотекаря</w:t>
            </w:r>
          </w:p>
        </w:tc>
        <w:tc>
          <w:tcPr>
            <w:tcW w:w="1527" w:type="pct"/>
            <w:shd w:val="clear" w:color="auto" w:fill="auto"/>
          </w:tcPr>
          <w:p w14:paraId="69B19AF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F6D07DA" w14:textId="77777777" w:rsidTr="001C3BF1">
        <w:tc>
          <w:tcPr>
            <w:tcW w:w="273" w:type="pct"/>
            <w:shd w:val="clear" w:color="auto" w:fill="auto"/>
          </w:tcPr>
          <w:p w14:paraId="49A0D7B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3A7FA733" w14:textId="77777777" w:rsidR="001B430A" w:rsidRPr="00FA4FBD" w:rsidRDefault="001B430A" w:rsidP="00FA4FBD">
            <w:pPr>
              <w:rPr>
                <w:rFonts w:ascii="Times New Roman" w:eastAsia="Calibri" w:hAnsi="Times New Roman"/>
              </w:rPr>
            </w:pPr>
            <w:r w:rsidRPr="00FA4FBD">
              <w:rPr>
                <w:rFonts w:ascii="Times New Roman" w:eastAsia="Calibri" w:hAnsi="Times New Roman"/>
                <w:color w:val="000000"/>
                <w:shd w:val="clear" w:color="auto" w:fill="FFFFFF"/>
                <w:lang w:eastAsia="ru-RU" w:bidi="ru-RU"/>
              </w:rPr>
              <w:t>Стол ученический</w:t>
            </w:r>
          </w:p>
        </w:tc>
        <w:tc>
          <w:tcPr>
            <w:tcW w:w="1527" w:type="pct"/>
            <w:shd w:val="clear" w:color="auto" w:fill="auto"/>
          </w:tcPr>
          <w:p w14:paraId="4E3E19B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3B0A995" w14:textId="77777777" w:rsidTr="001C3BF1">
        <w:tc>
          <w:tcPr>
            <w:tcW w:w="273" w:type="pct"/>
            <w:shd w:val="clear" w:color="auto" w:fill="auto"/>
          </w:tcPr>
          <w:p w14:paraId="54D2FA8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3CE2000F" w14:textId="77777777" w:rsidR="001B430A" w:rsidRPr="00FA4FBD" w:rsidRDefault="001B430A" w:rsidP="00FA4FBD">
            <w:pPr>
              <w:rPr>
                <w:rFonts w:ascii="Times New Roman" w:eastAsia="Calibri" w:hAnsi="Times New Roman"/>
              </w:rPr>
            </w:pPr>
            <w:r w:rsidRPr="00FA4FBD">
              <w:rPr>
                <w:rFonts w:ascii="Times New Roman" w:eastAsia="Calibri" w:hAnsi="Times New Roman"/>
                <w:color w:val="000000"/>
                <w:shd w:val="clear" w:color="auto" w:fill="FFFFFF"/>
                <w:lang w:eastAsia="ru-RU" w:bidi="ru-RU"/>
              </w:rPr>
              <w:t>Стул ученический</w:t>
            </w:r>
          </w:p>
        </w:tc>
        <w:tc>
          <w:tcPr>
            <w:tcW w:w="1527" w:type="pct"/>
            <w:shd w:val="clear" w:color="auto" w:fill="auto"/>
          </w:tcPr>
          <w:p w14:paraId="4529125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0206837" w14:textId="77777777" w:rsidTr="001C3BF1">
        <w:tc>
          <w:tcPr>
            <w:tcW w:w="273" w:type="pct"/>
            <w:shd w:val="clear" w:color="auto" w:fill="auto"/>
          </w:tcPr>
          <w:p w14:paraId="3B66922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69016730" w14:textId="77777777" w:rsidR="001B430A" w:rsidRPr="00FA4FBD" w:rsidRDefault="001B430A" w:rsidP="00FA4FBD">
            <w:pPr>
              <w:rPr>
                <w:rFonts w:ascii="Times New Roman" w:eastAsia="Calibri" w:hAnsi="Times New Roman"/>
              </w:rPr>
            </w:pPr>
            <w:r w:rsidRPr="00FA4FBD">
              <w:rPr>
                <w:rFonts w:ascii="Times New Roman" w:eastAsia="Calibri" w:hAnsi="Times New Roman"/>
                <w:color w:val="000000"/>
                <w:shd w:val="clear" w:color="auto" w:fill="FFFFFF"/>
                <w:lang w:eastAsia="ru-RU" w:bidi="ru-RU"/>
              </w:rPr>
              <w:t>Стеллажи библиотечные</w:t>
            </w:r>
          </w:p>
        </w:tc>
        <w:tc>
          <w:tcPr>
            <w:tcW w:w="1527" w:type="pct"/>
            <w:shd w:val="clear" w:color="auto" w:fill="auto"/>
          </w:tcPr>
          <w:p w14:paraId="75E07CC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E54A5DF" w14:textId="77777777" w:rsidTr="001C3BF1">
        <w:tc>
          <w:tcPr>
            <w:tcW w:w="273" w:type="pct"/>
            <w:shd w:val="clear" w:color="auto" w:fill="auto"/>
          </w:tcPr>
          <w:p w14:paraId="364AD22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6</w:t>
            </w:r>
          </w:p>
        </w:tc>
        <w:tc>
          <w:tcPr>
            <w:tcW w:w="3200" w:type="pct"/>
            <w:shd w:val="clear" w:color="auto" w:fill="auto"/>
          </w:tcPr>
          <w:p w14:paraId="6F6E247F" w14:textId="77777777" w:rsidR="001B430A" w:rsidRPr="00FA4FBD" w:rsidRDefault="001B430A" w:rsidP="00FA4FBD">
            <w:pPr>
              <w:rPr>
                <w:rFonts w:ascii="Times New Roman" w:eastAsia="Calibri" w:hAnsi="Times New Roman"/>
              </w:rPr>
            </w:pPr>
            <w:r w:rsidRPr="00FA4FBD">
              <w:rPr>
                <w:rFonts w:ascii="Times New Roman" w:eastAsia="Calibri" w:hAnsi="Times New Roman"/>
                <w:color w:val="000000"/>
                <w:shd w:val="clear" w:color="auto" w:fill="FFFFFF"/>
                <w:lang w:eastAsia="ru-RU" w:bidi="ru-RU"/>
              </w:rPr>
              <w:t>Шкаф закрытый для хранения учебного оборудования</w:t>
            </w:r>
          </w:p>
        </w:tc>
        <w:tc>
          <w:tcPr>
            <w:tcW w:w="1527" w:type="pct"/>
            <w:shd w:val="clear" w:color="auto" w:fill="auto"/>
          </w:tcPr>
          <w:p w14:paraId="6F7B0AA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0F44EF1" w14:textId="77777777" w:rsidTr="001C3BF1">
        <w:tc>
          <w:tcPr>
            <w:tcW w:w="273" w:type="pct"/>
            <w:shd w:val="clear" w:color="auto" w:fill="auto"/>
          </w:tcPr>
          <w:p w14:paraId="706C49E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7</w:t>
            </w:r>
          </w:p>
        </w:tc>
        <w:tc>
          <w:tcPr>
            <w:tcW w:w="3200" w:type="pct"/>
            <w:shd w:val="clear" w:color="auto" w:fill="auto"/>
          </w:tcPr>
          <w:p w14:paraId="055D1B36" w14:textId="77777777" w:rsidR="001B430A" w:rsidRPr="00FA4FBD" w:rsidRDefault="001B430A" w:rsidP="00FA4FBD">
            <w:pPr>
              <w:rPr>
                <w:rFonts w:ascii="Times New Roman" w:eastAsia="Calibri" w:hAnsi="Times New Roman"/>
              </w:rPr>
            </w:pPr>
            <w:r w:rsidRPr="00FA4FBD">
              <w:rPr>
                <w:rFonts w:ascii="Times New Roman" w:eastAsia="Calibri" w:hAnsi="Times New Roman"/>
                <w:color w:val="000000"/>
                <w:shd w:val="clear" w:color="auto" w:fill="FFFFFF"/>
                <w:lang w:eastAsia="ru-RU" w:bidi="ru-RU"/>
              </w:rPr>
              <w:t>Шкаф для газет и журналов</w:t>
            </w:r>
          </w:p>
        </w:tc>
        <w:tc>
          <w:tcPr>
            <w:tcW w:w="1527" w:type="pct"/>
            <w:shd w:val="clear" w:color="auto" w:fill="auto"/>
          </w:tcPr>
          <w:p w14:paraId="5FE9A1E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3A46B7E" w14:textId="77777777" w:rsidTr="001C3BF1">
        <w:tc>
          <w:tcPr>
            <w:tcW w:w="273" w:type="pct"/>
            <w:shd w:val="clear" w:color="auto" w:fill="auto"/>
          </w:tcPr>
          <w:p w14:paraId="5785465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8</w:t>
            </w:r>
          </w:p>
        </w:tc>
        <w:tc>
          <w:tcPr>
            <w:tcW w:w="3200" w:type="pct"/>
            <w:shd w:val="clear" w:color="auto" w:fill="auto"/>
          </w:tcPr>
          <w:p w14:paraId="2EE89328" w14:textId="77777777" w:rsidR="001B430A" w:rsidRPr="00FA4FBD" w:rsidRDefault="001B430A" w:rsidP="00FA4FBD">
            <w:pPr>
              <w:rPr>
                <w:rFonts w:ascii="Times New Roman" w:eastAsia="Calibri" w:hAnsi="Times New Roman"/>
              </w:rPr>
            </w:pPr>
            <w:r w:rsidRPr="00FA4FBD">
              <w:rPr>
                <w:rFonts w:ascii="Times New Roman" w:eastAsia="Calibri" w:hAnsi="Times New Roman"/>
                <w:color w:val="000000"/>
                <w:shd w:val="clear" w:color="auto" w:fill="FFFFFF"/>
                <w:lang w:eastAsia="ru-RU" w:bidi="ru-RU"/>
              </w:rPr>
              <w:t>Стол для выдачи пособий</w:t>
            </w:r>
          </w:p>
        </w:tc>
        <w:tc>
          <w:tcPr>
            <w:tcW w:w="1527" w:type="pct"/>
            <w:shd w:val="clear" w:color="auto" w:fill="auto"/>
          </w:tcPr>
          <w:p w14:paraId="2B6242A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F464DBA" w14:textId="77777777" w:rsidTr="001C3BF1">
        <w:tc>
          <w:tcPr>
            <w:tcW w:w="273" w:type="pct"/>
            <w:shd w:val="clear" w:color="auto" w:fill="auto"/>
          </w:tcPr>
          <w:p w14:paraId="05BCA4A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9</w:t>
            </w:r>
          </w:p>
        </w:tc>
        <w:tc>
          <w:tcPr>
            <w:tcW w:w="3200" w:type="pct"/>
            <w:shd w:val="clear" w:color="auto" w:fill="auto"/>
          </w:tcPr>
          <w:p w14:paraId="31057974" w14:textId="77777777" w:rsidR="001B430A" w:rsidRPr="00FA4FBD" w:rsidRDefault="001B430A" w:rsidP="00FA4FBD">
            <w:pPr>
              <w:rPr>
                <w:rFonts w:ascii="Times New Roman" w:eastAsia="Calibri" w:hAnsi="Times New Roman"/>
              </w:rPr>
            </w:pPr>
            <w:r w:rsidRPr="00FA4FBD">
              <w:rPr>
                <w:rFonts w:ascii="Times New Roman" w:eastAsia="Calibri" w:hAnsi="Times New Roman"/>
                <w:color w:val="000000"/>
                <w:shd w:val="clear" w:color="auto" w:fill="FFFFFF"/>
                <w:lang w:eastAsia="ru-RU" w:bidi="ru-RU"/>
              </w:rPr>
              <w:t>Шкаф для читательских формуляров</w:t>
            </w:r>
          </w:p>
        </w:tc>
        <w:tc>
          <w:tcPr>
            <w:tcW w:w="1527" w:type="pct"/>
            <w:shd w:val="clear" w:color="auto" w:fill="auto"/>
          </w:tcPr>
          <w:p w14:paraId="3A11285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EE89323" w14:textId="77777777" w:rsidTr="001C3BF1">
        <w:tc>
          <w:tcPr>
            <w:tcW w:w="273" w:type="pct"/>
            <w:shd w:val="clear" w:color="auto" w:fill="auto"/>
          </w:tcPr>
          <w:p w14:paraId="0720BF8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10</w:t>
            </w:r>
          </w:p>
        </w:tc>
        <w:tc>
          <w:tcPr>
            <w:tcW w:w="3200" w:type="pct"/>
            <w:shd w:val="clear" w:color="auto" w:fill="auto"/>
          </w:tcPr>
          <w:p w14:paraId="0E604130" w14:textId="77777777" w:rsidR="001B430A" w:rsidRPr="00FA4FBD" w:rsidRDefault="001B430A" w:rsidP="00FA4FBD">
            <w:pPr>
              <w:rPr>
                <w:rFonts w:ascii="Times New Roman" w:eastAsia="Calibri" w:hAnsi="Times New Roman"/>
              </w:rPr>
            </w:pPr>
            <w:r w:rsidRPr="00FA4FBD">
              <w:rPr>
                <w:rFonts w:ascii="Times New Roman" w:eastAsia="Calibri" w:hAnsi="Times New Roman"/>
                <w:color w:val="000000"/>
                <w:shd w:val="clear" w:color="auto" w:fill="FFFFFF"/>
                <w:lang w:eastAsia="ru-RU" w:bidi="ru-RU"/>
              </w:rPr>
              <w:t>Каталожный шкаф</w:t>
            </w:r>
          </w:p>
        </w:tc>
        <w:tc>
          <w:tcPr>
            <w:tcW w:w="1527" w:type="pct"/>
            <w:shd w:val="clear" w:color="auto" w:fill="auto"/>
          </w:tcPr>
          <w:p w14:paraId="1DB1892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BE74C6E" w14:textId="77777777" w:rsidTr="001C3BF1">
        <w:tc>
          <w:tcPr>
            <w:tcW w:w="273" w:type="pct"/>
            <w:shd w:val="clear" w:color="auto" w:fill="auto"/>
          </w:tcPr>
          <w:p w14:paraId="7B616EFE"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63EBF8D6" w14:textId="77777777" w:rsidR="001B430A" w:rsidRPr="00FA4FBD" w:rsidRDefault="001B430A" w:rsidP="00FA4FBD">
            <w:pPr>
              <w:rPr>
                <w:rFonts w:ascii="Times New Roman" w:eastAsia="Calibri" w:hAnsi="Times New Roman"/>
                <w:color w:val="000000"/>
                <w:shd w:val="clear" w:color="auto" w:fill="FFFFFF"/>
                <w:lang w:eastAsia="ru-RU" w:bidi="ru-RU"/>
              </w:rPr>
            </w:pPr>
          </w:p>
        </w:tc>
        <w:tc>
          <w:tcPr>
            <w:tcW w:w="1527" w:type="pct"/>
            <w:shd w:val="clear" w:color="auto" w:fill="auto"/>
          </w:tcPr>
          <w:p w14:paraId="6EB61F9A" w14:textId="77777777" w:rsidR="001B430A" w:rsidRPr="00FA4FBD" w:rsidRDefault="001B430A" w:rsidP="00FA4FBD">
            <w:pPr>
              <w:snapToGrid w:val="0"/>
              <w:rPr>
                <w:rFonts w:ascii="Times New Roman" w:eastAsia="Times New Roman" w:hAnsi="Times New Roman"/>
              </w:rPr>
            </w:pPr>
          </w:p>
        </w:tc>
      </w:tr>
      <w:tr w:rsidR="001B430A" w:rsidRPr="00FA4FBD" w14:paraId="73D3E158"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36C10F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w:t>
            </w:r>
            <w:r w:rsidRPr="00FA4FBD">
              <w:rPr>
                <w:rFonts w:ascii="Times New Roman" w:eastAsia="Times New Roman" w:hAnsi="Times New Roman"/>
                <w:b/>
                <w:bCs/>
              </w:rPr>
              <w:t xml:space="preserve"> Технические средства</w:t>
            </w:r>
          </w:p>
        </w:tc>
      </w:tr>
      <w:tr w:rsidR="001B430A" w:rsidRPr="00FA4FBD" w14:paraId="102A7108"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278D25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3D031D9A" w14:textId="77777777" w:rsidTr="001C3BF1">
        <w:trPr>
          <w:trHeight w:val="278"/>
        </w:trPr>
        <w:tc>
          <w:tcPr>
            <w:tcW w:w="273" w:type="pct"/>
            <w:shd w:val="clear" w:color="auto" w:fill="auto"/>
          </w:tcPr>
          <w:p w14:paraId="473F0B6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58A67EC2"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color w:val="000000"/>
                <w:shd w:val="clear" w:color="auto" w:fill="FFFFFF"/>
                <w:lang w:eastAsia="ru-RU" w:bidi="ru-RU"/>
              </w:rPr>
              <w:t>Сетевой фильтр</w:t>
            </w:r>
          </w:p>
        </w:tc>
        <w:tc>
          <w:tcPr>
            <w:tcW w:w="1527" w:type="pct"/>
            <w:shd w:val="clear" w:color="auto" w:fill="auto"/>
          </w:tcPr>
          <w:p w14:paraId="0659C5B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0DD36C3" w14:textId="77777777" w:rsidTr="001C3BF1">
        <w:tc>
          <w:tcPr>
            <w:tcW w:w="273" w:type="pct"/>
            <w:shd w:val="clear" w:color="auto" w:fill="auto"/>
          </w:tcPr>
          <w:p w14:paraId="3B937D2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243523B3"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color w:val="000000"/>
                <w:shd w:val="clear" w:color="auto" w:fill="FFFFFF"/>
                <w:lang w:eastAsia="ru-RU" w:bidi="ru-RU"/>
              </w:rPr>
              <w:t>Мобильная электронная библиотека</w:t>
            </w:r>
          </w:p>
        </w:tc>
        <w:tc>
          <w:tcPr>
            <w:tcW w:w="1527" w:type="pct"/>
            <w:shd w:val="clear" w:color="auto" w:fill="auto"/>
          </w:tcPr>
          <w:p w14:paraId="25A75E6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0655D5C" w14:textId="77777777" w:rsidTr="001C3BF1">
        <w:trPr>
          <w:trHeight w:val="1380"/>
        </w:trPr>
        <w:tc>
          <w:tcPr>
            <w:tcW w:w="273" w:type="pct"/>
            <w:shd w:val="clear" w:color="auto" w:fill="auto"/>
          </w:tcPr>
          <w:p w14:paraId="618AAA2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1FAEC023"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color w:val="000000"/>
                <w:shd w:val="clear" w:color="auto" w:fill="FFFFFF"/>
                <w:lang w:eastAsia="ru-RU" w:bidi="ru-RU"/>
              </w:rPr>
              <w:t>Компьютер с периферией/ноутбук с подключением к локальной сети Интернет (лицензионное программное обеспечение (ПО), образовательный контент и система зашиты от вредоносной информации, автоматизированная инфор</w:t>
            </w:r>
            <w:r w:rsidRPr="00FA4FBD">
              <w:rPr>
                <w:rFonts w:ascii="Times New Roman" w:eastAsia="Times New Roman" w:hAnsi="Times New Roman"/>
                <w:color w:val="000000"/>
                <w:shd w:val="clear" w:color="auto" w:fill="FFFFFF"/>
                <w:lang w:eastAsia="ru-RU" w:bidi="ru-RU"/>
              </w:rPr>
              <w:softHyphen/>
              <w:t>мационно-библиотечная система (АИБС)</w:t>
            </w:r>
          </w:p>
        </w:tc>
        <w:tc>
          <w:tcPr>
            <w:tcW w:w="1527" w:type="pct"/>
            <w:shd w:val="clear" w:color="auto" w:fill="auto"/>
          </w:tcPr>
          <w:p w14:paraId="0E0DBF02" w14:textId="77777777" w:rsidR="001B430A" w:rsidRPr="00FA4FBD" w:rsidRDefault="001B430A" w:rsidP="00FA4FBD">
            <w:pPr>
              <w:snapToGrid w:val="0"/>
              <w:rPr>
                <w:rFonts w:ascii="Times New Roman" w:eastAsia="Times New Roman" w:hAnsi="Times New Roman"/>
              </w:rPr>
            </w:pPr>
          </w:p>
        </w:tc>
      </w:tr>
      <w:tr w:rsidR="001B430A" w:rsidRPr="00FA4FBD" w14:paraId="2E04913B" w14:textId="77777777" w:rsidTr="001C3BF1">
        <w:tc>
          <w:tcPr>
            <w:tcW w:w="5000" w:type="pct"/>
            <w:gridSpan w:val="3"/>
            <w:shd w:val="clear" w:color="auto" w:fill="auto"/>
          </w:tcPr>
          <w:p w14:paraId="0BBB5DA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50057AA9" w14:textId="77777777" w:rsidTr="001C3BF1">
        <w:tc>
          <w:tcPr>
            <w:tcW w:w="273" w:type="pct"/>
            <w:shd w:val="clear" w:color="auto" w:fill="auto"/>
          </w:tcPr>
          <w:p w14:paraId="00445BCE"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5982995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242997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5BB0BBF7" w14:textId="77777777" w:rsidTr="001C3BF1">
        <w:tc>
          <w:tcPr>
            <w:tcW w:w="273" w:type="pct"/>
            <w:shd w:val="clear" w:color="auto" w:fill="auto"/>
          </w:tcPr>
          <w:p w14:paraId="7D3F93D6"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0B1785E9"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2078F737" w14:textId="77777777" w:rsidR="001B430A" w:rsidRPr="00FA4FBD" w:rsidRDefault="001B430A" w:rsidP="00FA4FBD">
            <w:pPr>
              <w:snapToGrid w:val="0"/>
              <w:rPr>
                <w:rFonts w:ascii="Times New Roman" w:eastAsia="Times New Roman" w:hAnsi="Times New Roman"/>
              </w:rPr>
            </w:pPr>
          </w:p>
        </w:tc>
      </w:tr>
      <w:tr w:rsidR="001B430A" w:rsidRPr="00FA4FBD" w14:paraId="6218F51A" w14:textId="77777777" w:rsidTr="001C3BF1">
        <w:tc>
          <w:tcPr>
            <w:tcW w:w="5000" w:type="pct"/>
            <w:gridSpan w:val="3"/>
            <w:shd w:val="clear" w:color="auto" w:fill="auto"/>
          </w:tcPr>
          <w:p w14:paraId="2627DB6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Дополнительное оборудование</w:t>
            </w:r>
          </w:p>
        </w:tc>
      </w:tr>
      <w:tr w:rsidR="001B430A" w:rsidRPr="00FA4FBD" w14:paraId="2E22529A" w14:textId="77777777" w:rsidTr="001C3BF1">
        <w:tc>
          <w:tcPr>
            <w:tcW w:w="5000" w:type="pct"/>
            <w:gridSpan w:val="3"/>
            <w:shd w:val="clear" w:color="auto" w:fill="auto"/>
          </w:tcPr>
          <w:p w14:paraId="727FDBD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61E1D760" w14:textId="77777777" w:rsidTr="001C3BF1">
        <w:trPr>
          <w:trHeight w:val="409"/>
        </w:trPr>
        <w:tc>
          <w:tcPr>
            <w:tcW w:w="273" w:type="pct"/>
            <w:shd w:val="clear" w:color="auto" w:fill="auto"/>
          </w:tcPr>
          <w:p w14:paraId="75C7A31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06C90F64"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color w:val="000000"/>
                <w:shd w:val="clear" w:color="auto" w:fill="FFFFFF"/>
                <w:lang w:eastAsia="ru-RU" w:bidi="ru-RU"/>
              </w:rPr>
              <w:t>Интерактивный программно-аппаратный комплекс мобнльный или стационарный (программное обеспечение,</w:t>
            </w:r>
          </w:p>
          <w:p w14:paraId="6A601504"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color w:val="000000"/>
                <w:shd w:val="clear" w:color="auto" w:fill="FFFFFF"/>
                <w:lang w:eastAsia="ru-RU" w:bidi="ru-RU"/>
              </w:rPr>
              <w:t>проектор) с возможностью проведения онлайн-трансляции</w:t>
            </w:r>
          </w:p>
        </w:tc>
        <w:tc>
          <w:tcPr>
            <w:tcW w:w="1527" w:type="pct"/>
            <w:shd w:val="clear" w:color="auto" w:fill="auto"/>
          </w:tcPr>
          <w:p w14:paraId="0313224F"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shd w:val="clear" w:color="auto" w:fill="FFFFFF"/>
                <w:lang w:eastAsia="nl-NL"/>
              </w:rPr>
              <w:t>Интерактивная доска или</w:t>
            </w:r>
          </w:p>
          <w:p w14:paraId="1017DABD"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shd w:val="clear" w:color="auto" w:fill="FFFFFF"/>
                <w:lang w:eastAsia="nl-NL"/>
              </w:rPr>
              <w:t>панель (диагональ не менее</w:t>
            </w:r>
          </w:p>
          <w:p w14:paraId="7E2F3450"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shd w:val="clear" w:color="auto" w:fill="FFFFFF"/>
                <w:lang w:eastAsia="nl-NL"/>
              </w:rPr>
              <w:t>65 дюймов, сенсорный</w:t>
            </w:r>
          </w:p>
          <w:p w14:paraId="73F6E5FC" w14:textId="77777777" w:rsidR="001B430A" w:rsidRPr="00FA4FBD" w:rsidRDefault="001B430A" w:rsidP="00FA4FBD">
            <w:pPr>
              <w:spacing w:after="200" w:line="276" w:lineRule="auto"/>
              <w:rPr>
                <w:rFonts w:ascii="Times New Roman" w:eastAsia="Times New Roman" w:hAnsi="Times New Roman"/>
                <w:lang w:eastAsia="ru-RU"/>
              </w:rPr>
            </w:pPr>
            <w:r w:rsidRPr="00FA4FBD">
              <w:rPr>
                <w:rFonts w:ascii="Times New Roman" w:eastAsia="Times New Roman" w:hAnsi="Times New Roman"/>
                <w:shd w:val="clear" w:color="auto" w:fill="FFFFFF"/>
                <w:lang w:eastAsia="nl-NL"/>
              </w:rPr>
              <w:t>экран, специализированное программное обеспечение)</w:t>
            </w:r>
          </w:p>
        </w:tc>
      </w:tr>
      <w:tr w:rsidR="001B430A" w:rsidRPr="00FA4FBD" w14:paraId="4848E701" w14:textId="77777777" w:rsidTr="001C3BF1">
        <w:trPr>
          <w:trHeight w:val="1439"/>
        </w:trPr>
        <w:tc>
          <w:tcPr>
            <w:tcW w:w="273" w:type="pct"/>
            <w:shd w:val="clear" w:color="auto" w:fill="auto"/>
          </w:tcPr>
          <w:p w14:paraId="30106E32"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0160325C" w14:textId="77777777" w:rsidR="001B430A" w:rsidRPr="00FA4FBD" w:rsidRDefault="001B430A" w:rsidP="00FA4FBD">
            <w:pPr>
              <w:spacing w:after="200" w:line="276" w:lineRule="auto"/>
              <w:jc w:val="both"/>
              <w:rPr>
                <w:rFonts w:ascii="Times New Roman" w:eastAsia="Times New Roman" w:hAnsi="Times New Roman"/>
                <w:color w:val="000000"/>
                <w:shd w:val="clear" w:color="auto" w:fill="FFFFFF"/>
                <w:lang w:eastAsia="ru-RU" w:bidi="ru-RU"/>
              </w:rPr>
            </w:pPr>
            <w:r w:rsidRPr="00FA4FBD">
              <w:rPr>
                <w:rFonts w:ascii="Times New Roman" w:eastAsia="Times New Roman" w:hAnsi="Times New Roman"/>
                <w:color w:val="000000"/>
                <w:shd w:val="clear" w:color="auto" w:fill="FFFFFF"/>
                <w:lang w:eastAsia="ru-RU" w:bidi="ru-RU"/>
              </w:rPr>
              <w:t>Тележка-хранилише ноутбуков/планшетов с системой под</w:t>
            </w:r>
            <w:r w:rsidRPr="00FA4FBD">
              <w:rPr>
                <w:rFonts w:ascii="Times New Roman" w:eastAsia="Times New Roman" w:hAnsi="Times New Roman"/>
                <w:color w:val="000000"/>
                <w:shd w:val="clear" w:color="auto" w:fill="FFFFFF"/>
                <w:lang w:eastAsia="ru-RU" w:bidi="ru-RU"/>
              </w:rPr>
              <w:softHyphen/>
              <w:t>зарядки в комплекте с ноутбуками/планшетами (лицензи</w:t>
            </w:r>
            <w:r w:rsidRPr="00FA4FBD">
              <w:rPr>
                <w:rFonts w:ascii="Times New Roman" w:eastAsia="Times New Roman" w:hAnsi="Times New Roman"/>
                <w:color w:val="000000"/>
                <w:shd w:val="clear" w:color="auto" w:fill="FFFFFF"/>
                <w:lang w:eastAsia="ru-RU" w:bidi="ru-RU"/>
              </w:rPr>
              <w:softHyphen/>
              <w:t>онное программное обеспечение, образовательный контент, система зашиты от вредоносной информации) / компьютер ученика (лицензионное программное обеспече</w:t>
            </w:r>
            <w:r w:rsidRPr="00FA4FBD">
              <w:rPr>
                <w:rFonts w:ascii="Times New Roman" w:eastAsia="Times New Roman" w:hAnsi="Times New Roman"/>
                <w:color w:val="000000"/>
                <w:shd w:val="clear" w:color="auto" w:fill="FFFFFF"/>
                <w:lang w:eastAsia="ru-RU" w:bidi="ru-RU"/>
              </w:rPr>
              <w:softHyphen/>
              <w:t>ние, образовательный контент, система зашиты от вредо</w:t>
            </w:r>
            <w:r w:rsidRPr="00FA4FBD">
              <w:rPr>
                <w:rFonts w:ascii="Times New Roman" w:eastAsia="Times New Roman" w:hAnsi="Times New Roman"/>
                <w:color w:val="000000"/>
                <w:shd w:val="clear" w:color="auto" w:fill="FFFFFF"/>
                <w:lang w:eastAsia="ru-RU" w:bidi="ru-RU"/>
              </w:rPr>
              <w:softHyphen/>
              <w:t>носной информации)</w:t>
            </w:r>
          </w:p>
        </w:tc>
        <w:tc>
          <w:tcPr>
            <w:tcW w:w="1527" w:type="pct"/>
            <w:shd w:val="clear" w:color="auto" w:fill="auto"/>
          </w:tcPr>
          <w:p w14:paraId="62789DC1" w14:textId="77777777" w:rsidR="001B430A" w:rsidRPr="00FA4FBD" w:rsidRDefault="001B430A" w:rsidP="00FA4FBD">
            <w:pPr>
              <w:spacing w:after="200" w:line="276" w:lineRule="auto"/>
              <w:rPr>
                <w:rFonts w:ascii="Times New Roman" w:eastAsia="Times New Roman" w:hAnsi="Times New Roman"/>
                <w:shd w:val="clear" w:color="auto" w:fill="FFFFFF"/>
                <w:lang w:eastAsia="nl-NL"/>
              </w:rPr>
            </w:pPr>
          </w:p>
        </w:tc>
      </w:tr>
      <w:tr w:rsidR="001B430A" w:rsidRPr="00FA4FBD" w14:paraId="4BD7C191" w14:textId="77777777" w:rsidTr="001C3BF1">
        <w:tc>
          <w:tcPr>
            <w:tcW w:w="5000" w:type="pct"/>
            <w:gridSpan w:val="3"/>
            <w:shd w:val="clear" w:color="auto" w:fill="auto"/>
          </w:tcPr>
          <w:p w14:paraId="2FD2FA4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71FC6C56" w14:textId="77777777" w:rsidTr="001C3BF1">
        <w:tc>
          <w:tcPr>
            <w:tcW w:w="273" w:type="pct"/>
            <w:shd w:val="clear" w:color="auto" w:fill="auto"/>
          </w:tcPr>
          <w:p w14:paraId="2F29C0BA"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6FD36C5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CF1595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 xml:space="preserve">Технические характеристики заполняются самостоятельно </w:t>
            </w:r>
            <w:r w:rsidRPr="00FA4FBD">
              <w:rPr>
                <w:rFonts w:ascii="Times New Roman" w:eastAsia="Times New Roman" w:hAnsi="Times New Roman"/>
              </w:rPr>
              <w:lastRenderedPageBreak/>
              <w:t>образовательной организацией</w:t>
            </w:r>
          </w:p>
        </w:tc>
      </w:tr>
    </w:tbl>
    <w:p w14:paraId="6C876518" w14:textId="77777777" w:rsidR="001B430A" w:rsidRPr="00FA4FBD" w:rsidRDefault="001B430A" w:rsidP="00FA4FBD">
      <w:pPr>
        <w:rPr>
          <w:rFonts w:ascii="Times New Roman" w:eastAsia="Times New Roman" w:hAnsi="Times New Roman"/>
          <w:bCs/>
          <w:lang w:eastAsia="ru-RU"/>
        </w:rPr>
      </w:pPr>
    </w:p>
    <w:p w14:paraId="213E42F4" w14:textId="77777777" w:rsidR="001B430A" w:rsidRPr="00FA4FBD" w:rsidRDefault="001B430A" w:rsidP="00FA4FBD">
      <w:pPr>
        <w:ind w:firstLine="709"/>
        <w:rPr>
          <w:rFonts w:ascii="Times New Roman" w:eastAsia="Times New Roman" w:hAnsi="Times New Roman"/>
          <w:lang w:eastAsia="ru-RU"/>
        </w:rPr>
      </w:pPr>
      <w:r w:rsidRPr="00FA4FBD">
        <w:rPr>
          <w:rFonts w:ascii="Times New Roman" w:eastAsia="Times New Roman" w:hAnsi="Times New Roman"/>
          <w:lang w:eastAsia="ru-RU"/>
        </w:rPr>
        <w:t xml:space="preserve">6.1.2.3. Оснащение лабораторий </w:t>
      </w:r>
    </w:p>
    <w:p w14:paraId="6C9B6095" w14:textId="0A1698AB"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Лаборатория </w:t>
      </w:r>
      <w:r w:rsidR="008D0FFF" w:rsidRPr="00FA4FBD">
        <w:rPr>
          <w:rFonts w:ascii="Times New Roman" w:eastAsia="Times New Roman" w:hAnsi="Times New Roman"/>
          <w:lang w:eastAsia="ru-RU"/>
        </w:rPr>
        <w:t>«О</w:t>
      </w:r>
      <w:r w:rsidRPr="00FA4FBD">
        <w:rPr>
          <w:rFonts w:ascii="Times New Roman" w:eastAsia="Times New Roman" w:hAnsi="Times New Roman"/>
          <w:lang w:eastAsia="ru-RU"/>
        </w:rPr>
        <w:t>рганической химии</w:t>
      </w:r>
      <w:r w:rsidR="008D0FFF" w:rsidRPr="00FA4FBD">
        <w:rPr>
          <w:rFonts w:ascii="Times New Roman" w:eastAsia="Times New Roman" w:hAnsi="Times New Roman"/>
          <w:lang w:eastAsia="ru-RU"/>
        </w:rPr>
        <w:t>»</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5916"/>
        <w:gridCol w:w="2827"/>
      </w:tblGrid>
      <w:tr w:rsidR="001B430A" w:rsidRPr="00FA4FBD" w14:paraId="295FE8B6" w14:textId="77777777" w:rsidTr="001C3BF1">
        <w:tc>
          <w:tcPr>
            <w:tcW w:w="272" w:type="pct"/>
            <w:shd w:val="clear" w:color="auto" w:fill="auto"/>
            <w:vAlign w:val="center"/>
          </w:tcPr>
          <w:p w14:paraId="1FD51B1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199" w:type="pct"/>
            <w:shd w:val="clear" w:color="auto" w:fill="auto"/>
            <w:vAlign w:val="center"/>
          </w:tcPr>
          <w:p w14:paraId="4D7CBE48" w14:textId="1FEB8169"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9" w:type="pct"/>
            <w:shd w:val="clear" w:color="auto" w:fill="auto"/>
            <w:vAlign w:val="center"/>
          </w:tcPr>
          <w:p w14:paraId="459CBF33" w14:textId="28D04FD8"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4D956EF7" w14:textId="77777777" w:rsidTr="001C3BF1">
        <w:trPr>
          <w:trHeight w:val="278"/>
        </w:trPr>
        <w:tc>
          <w:tcPr>
            <w:tcW w:w="5000" w:type="pct"/>
            <w:gridSpan w:val="3"/>
            <w:shd w:val="clear" w:color="auto" w:fill="auto"/>
          </w:tcPr>
          <w:p w14:paraId="5F6F5825"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 </w:t>
            </w:r>
            <w:r w:rsidRPr="00FA4FBD">
              <w:rPr>
                <w:rFonts w:ascii="Times New Roman" w:eastAsia="Times New Roman" w:hAnsi="Times New Roman"/>
              </w:rPr>
              <w:t>(при необходимости)</w:t>
            </w:r>
          </w:p>
        </w:tc>
      </w:tr>
      <w:tr w:rsidR="001B430A" w:rsidRPr="00FA4FBD" w14:paraId="2F9A909A" w14:textId="77777777" w:rsidTr="001C3BF1">
        <w:trPr>
          <w:trHeight w:val="277"/>
        </w:trPr>
        <w:tc>
          <w:tcPr>
            <w:tcW w:w="5000" w:type="pct"/>
            <w:gridSpan w:val="3"/>
            <w:shd w:val="clear" w:color="auto" w:fill="auto"/>
          </w:tcPr>
          <w:p w14:paraId="78CEC64E"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6C0918EE" w14:textId="77777777" w:rsidTr="001C3BF1">
        <w:tc>
          <w:tcPr>
            <w:tcW w:w="272" w:type="pct"/>
            <w:shd w:val="clear" w:color="auto" w:fill="auto"/>
          </w:tcPr>
          <w:p w14:paraId="57AA3DE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199" w:type="pct"/>
            <w:shd w:val="clear" w:color="auto" w:fill="auto"/>
          </w:tcPr>
          <w:p w14:paraId="3916D96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9" w:type="pct"/>
            <w:shd w:val="clear" w:color="auto" w:fill="auto"/>
          </w:tcPr>
          <w:p w14:paraId="3CA0487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DDE09A2" w14:textId="77777777" w:rsidTr="001C3BF1">
        <w:tc>
          <w:tcPr>
            <w:tcW w:w="272" w:type="pct"/>
            <w:shd w:val="clear" w:color="auto" w:fill="auto"/>
          </w:tcPr>
          <w:p w14:paraId="340E4D8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199" w:type="pct"/>
            <w:shd w:val="clear" w:color="auto" w:fill="auto"/>
          </w:tcPr>
          <w:p w14:paraId="23C149F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9" w:type="pct"/>
            <w:shd w:val="clear" w:color="auto" w:fill="auto"/>
          </w:tcPr>
          <w:p w14:paraId="493FC10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A60FF30" w14:textId="77777777" w:rsidTr="001C3BF1">
        <w:tc>
          <w:tcPr>
            <w:tcW w:w="272" w:type="pct"/>
            <w:shd w:val="clear" w:color="auto" w:fill="auto"/>
          </w:tcPr>
          <w:p w14:paraId="3A2453A2"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199" w:type="pct"/>
            <w:shd w:val="clear" w:color="auto" w:fill="auto"/>
          </w:tcPr>
          <w:p w14:paraId="1EA9482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9" w:type="pct"/>
            <w:shd w:val="clear" w:color="auto" w:fill="auto"/>
          </w:tcPr>
          <w:p w14:paraId="5F41623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20C5975" w14:textId="77777777" w:rsidTr="001C3BF1">
        <w:tc>
          <w:tcPr>
            <w:tcW w:w="272" w:type="pct"/>
            <w:shd w:val="clear" w:color="auto" w:fill="auto"/>
          </w:tcPr>
          <w:p w14:paraId="262ACB4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199" w:type="pct"/>
            <w:shd w:val="clear" w:color="auto" w:fill="auto"/>
          </w:tcPr>
          <w:p w14:paraId="52C5196A"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9" w:type="pct"/>
            <w:shd w:val="clear" w:color="auto" w:fill="auto"/>
          </w:tcPr>
          <w:p w14:paraId="6E6CE14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5B71BC0" w14:textId="77777777" w:rsidTr="001C3BF1">
        <w:tc>
          <w:tcPr>
            <w:tcW w:w="272" w:type="pct"/>
            <w:shd w:val="clear" w:color="auto" w:fill="auto"/>
          </w:tcPr>
          <w:p w14:paraId="0ED0BB8B"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199" w:type="pct"/>
            <w:shd w:val="clear" w:color="auto" w:fill="auto"/>
          </w:tcPr>
          <w:p w14:paraId="78B7756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9" w:type="pct"/>
            <w:shd w:val="clear" w:color="auto" w:fill="auto"/>
          </w:tcPr>
          <w:p w14:paraId="311FA2D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15AF5E21"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CB0621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2821E5A0" w14:textId="77777777" w:rsidTr="001C3BF1">
        <w:tc>
          <w:tcPr>
            <w:tcW w:w="272" w:type="pct"/>
            <w:tcBorders>
              <w:top w:val="single" w:sz="4" w:space="0" w:color="auto"/>
              <w:left w:val="single" w:sz="4" w:space="0" w:color="auto"/>
              <w:bottom w:val="single" w:sz="4" w:space="0" w:color="auto"/>
              <w:right w:val="single" w:sz="4" w:space="0" w:color="auto"/>
            </w:tcBorders>
            <w:shd w:val="clear" w:color="auto" w:fill="auto"/>
          </w:tcPr>
          <w:p w14:paraId="03BAC8C5" w14:textId="77777777" w:rsidR="001B430A" w:rsidRPr="00FA4FBD" w:rsidRDefault="001B430A" w:rsidP="00FA4FBD">
            <w:pPr>
              <w:snapToGrid w:val="0"/>
              <w:rPr>
                <w:rFonts w:ascii="Times New Roman" w:eastAsia="Times New Roman" w:hAnsi="Times New Roman"/>
              </w:rPr>
            </w:pPr>
          </w:p>
        </w:tc>
        <w:tc>
          <w:tcPr>
            <w:tcW w:w="3199" w:type="pct"/>
            <w:tcBorders>
              <w:top w:val="single" w:sz="4" w:space="0" w:color="auto"/>
              <w:left w:val="single" w:sz="4" w:space="0" w:color="auto"/>
              <w:bottom w:val="single" w:sz="4" w:space="0" w:color="auto"/>
              <w:right w:val="single" w:sz="4" w:space="0" w:color="auto"/>
            </w:tcBorders>
            <w:shd w:val="clear" w:color="auto" w:fill="auto"/>
          </w:tcPr>
          <w:p w14:paraId="2FB4EA8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9" w:type="pct"/>
            <w:tcBorders>
              <w:top w:val="single" w:sz="4" w:space="0" w:color="auto"/>
              <w:left w:val="single" w:sz="4" w:space="0" w:color="auto"/>
              <w:bottom w:val="single" w:sz="4" w:space="0" w:color="auto"/>
              <w:right w:val="single" w:sz="4" w:space="0" w:color="auto"/>
            </w:tcBorders>
            <w:shd w:val="clear" w:color="auto" w:fill="auto"/>
            <w:hideMark/>
          </w:tcPr>
          <w:p w14:paraId="4A97443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095845F1" w14:textId="77777777" w:rsidTr="001C3BF1">
        <w:tc>
          <w:tcPr>
            <w:tcW w:w="272" w:type="pct"/>
            <w:tcBorders>
              <w:top w:val="single" w:sz="4" w:space="0" w:color="auto"/>
              <w:left w:val="single" w:sz="4" w:space="0" w:color="auto"/>
              <w:bottom w:val="single" w:sz="4" w:space="0" w:color="auto"/>
              <w:right w:val="single" w:sz="4" w:space="0" w:color="auto"/>
            </w:tcBorders>
            <w:shd w:val="clear" w:color="auto" w:fill="auto"/>
          </w:tcPr>
          <w:p w14:paraId="37730291" w14:textId="77777777" w:rsidR="001B430A" w:rsidRPr="00FA4FBD" w:rsidRDefault="001B430A" w:rsidP="00FA4FBD">
            <w:pPr>
              <w:snapToGrid w:val="0"/>
              <w:rPr>
                <w:rFonts w:ascii="Times New Roman" w:eastAsia="Times New Roman" w:hAnsi="Times New Roman"/>
              </w:rPr>
            </w:pPr>
          </w:p>
        </w:tc>
        <w:tc>
          <w:tcPr>
            <w:tcW w:w="3199" w:type="pct"/>
            <w:tcBorders>
              <w:top w:val="single" w:sz="4" w:space="0" w:color="auto"/>
              <w:left w:val="single" w:sz="4" w:space="0" w:color="auto"/>
              <w:bottom w:val="single" w:sz="4" w:space="0" w:color="auto"/>
              <w:right w:val="single" w:sz="4" w:space="0" w:color="auto"/>
            </w:tcBorders>
            <w:shd w:val="clear" w:color="auto" w:fill="auto"/>
          </w:tcPr>
          <w:p w14:paraId="52364D8A" w14:textId="77777777" w:rsidR="001B430A" w:rsidRPr="00FA4FBD" w:rsidRDefault="001B430A" w:rsidP="00FA4FBD">
            <w:pPr>
              <w:snapToGrid w:val="0"/>
              <w:rPr>
                <w:rFonts w:ascii="Times New Roman" w:eastAsia="Times New Roman" w:hAnsi="Times New Roman"/>
              </w:rPr>
            </w:pPr>
          </w:p>
        </w:tc>
        <w:tc>
          <w:tcPr>
            <w:tcW w:w="1529" w:type="pct"/>
            <w:tcBorders>
              <w:top w:val="single" w:sz="4" w:space="0" w:color="auto"/>
              <w:left w:val="single" w:sz="4" w:space="0" w:color="auto"/>
              <w:bottom w:val="single" w:sz="4" w:space="0" w:color="auto"/>
              <w:right w:val="single" w:sz="4" w:space="0" w:color="auto"/>
            </w:tcBorders>
            <w:shd w:val="clear" w:color="auto" w:fill="auto"/>
          </w:tcPr>
          <w:p w14:paraId="0849914F" w14:textId="77777777" w:rsidR="001B430A" w:rsidRPr="00FA4FBD" w:rsidRDefault="001B430A" w:rsidP="00FA4FBD">
            <w:pPr>
              <w:snapToGrid w:val="0"/>
              <w:rPr>
                <w:rFonts w:ascii="Times New Roman" w:eastAsia="Times New Roman" w:hAnsi="Times New Roman"/>
              </w:rPr>
            </w:pPr>
          </w:p>
        </w:tc>
      </w:tr>
      <w:tr w:rsidR="001B430A" w:rsidRPr="00FA4FBD" w14:paraId="349694AB"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A7FD18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w:t>
            </w:r>
            <w:r w:rsidRPr="00FA4FBD">
              <w:rPr>
                <w:rFonts w:ascii="Times New Roman" w:eastAsia="Times New Roman" w:hAnsi="Times New Roman"/>
                <w:b/>
                <w:bCs/>
              </w:rPr>
              <w:t xml:space="preserve"> Технические средства</w:t>
            </w:r>
          </w:p>
        </w:tc>
      </w:tr>
      <w:tr w:rsidR="001B430A" w:rsidRPr="00FA4FBD" w14:paraId="0D723122"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FD22F6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1E3B05B7" w14:textId="77777777" w:rsidTr="001C3BF1">
        <w:tc>
          <w:tcPr>
            <w:tcW w:w="272" w:type="pct"/>
            <w:shd w:val="clear" w:color="auto" w:fill="auto"/>
          </w:tcPr>
          <w:p w14:paraId="70D3923B"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199" w:type="pct"/>
            <w:shd w:val="clear" w:color="auto" w:fill="auto"/>
          </w:tcPr>
          <w:p w14:paraId="7F9DDA1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Комплект химической посуды (стекло)</w:t>
            </w:r>
          </w:p>
        </w:tc>
        <w:tc>
          <w:tcPr>
            <w:tcW w:w="1529" w:type="pct"/>
            <w:shd w:val="clear" w:color="auto" w:fill="auto"/>
          </w:tcPr>
          <w:p w14:paraId="65C3A919" w14:textId="77777777" w:rsidR="001B430A" w:rsidRPr="00FA4FBD" w:rsidRDefault="001B430A" w:rsidP="00FA4FBD">
            <w:pPr>
              <w:snapToGrid w:val="0"/>
              <w:rPr>
                <w:rFonts w:ascii="Times New Roman" w:eastAsia="Times New Roman" w:hAnsi="Times New Roman"/>
              </w:rPr>
            </w:pPr>
          </w:p>
        </w:tc>
      </w:tr>
      <w:tr w:rsidR="001B430A" w:rsidRPr="00FA4FBD" w14:paraId="0F7F0EC0" w14:textId="77777777" w:rsidTr="001C3BF1">
        <w:tc>
          <w:tcPr>
            <w:tcW w:w="272" w:type="pct"/>
            <w:shd w:val="clear" w:color="auto" w:fill="auto"/>
          </w:tcPr>
          <w:p w14:paraId="59570AF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199" w:type="pct"/>
            <w:shd w:val="clear" w:color="auto" w:fill="auto"/>
          </w:tcPr>
          <w:p w14:paraId="7B4C2BC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Комплект химической посуды (фарфор)</w:t>
            </w:r>
          </w:p>
        </w:tc>
        <w:tc>
          <w:tcPr>
            <w:tcW w:w="1529" w:type="pct"/>
            <w:shd w:val="clear" w:color="auto" w:fill="auto"/>
          </w:tcPr>
          <w:p w14:paraId="3439264C" w14:textId="77777777" w:rsidR="001B430A" w:rsidRPr="00FA4FBD" w:rsidRDefault="001B430A" w:rsidP="00FA4FBD">
            <w:pPr>
              <w:snapToGrid w:val="0"/>
              <w:rPr>
                <w:rFonts w:ascii="Times New Roman" w:eastAsia="Times New Roman" w:hAnsi="Times New Roman"/>
              </w:rPr>
            </w:pPr>
          </w:p>
        </w:tc>
      </w:tr>
      <w:tr w:rsidR="001B430A" w:rsidRPr="00FA4FBD" w14:paraId="09EFA45C" w14:textId="77777777" w:rsidTr="001C3BF1">
        <w:tc>
          <w:tcPr>
            <w:tcW w:w="5000" w:type="pct"/>
            <w:gridSpan w:val="3"/>
            <w:shd w:val="clear" w:color="auto" w:fill="auto"/>
          </w:tcPr>
          <w:p w14:paraId="186586C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26D89D6D" w14:textId="77777777" w:rsidTr="001C3BF1">
        <w:tc>
          <w:tcPr>
            <w:tcW w:w="272" w:type="pct"/>
            <w:shd w:val="clear" w:color="auto" w:fill="auto"/>
          </w:tcPr>
          <w:p w14:paraId="498115C5" w14:textId="77777777" w:rsidR="001B430A" w:rsidRPr="00FA4FBD" w:rsidRDefault="001B430A" w:rsidP="00FA4FBD">
            <w:pPr>
              <w:snapToGrid w:val="0"/>
              <w:rPr>
                <w:rFonts w:ascii="Times New Roman" w:eastAsia="Times New Roman" w:hAnsi="Times New Roman"/>
              </w:rPr>
            </w:pPr>
          </w:p>
        </w:tc>
        <w:tc>
          <w:tcPr>
            <w:tcW w:w="3199" w:type="pct"/>
            <w:shd w:val="clear" w:color="auto" w:fill="auto"/>
          </w:tcPr>
          <w:p w14:paraId="782CF0D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9" w:type="pct"/>
            <w:shd w:val="clear" w:color="auto" w:fill="auto"/>
          </w:tcPr>
          <w:p w14:paraId="6F1F825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1E467138" w14:textId="77777777" w:rsidTr="001C3BF1">
        <w:tc>
          <w:tcPr>
            <w:tcW w:w="272" w:type="pct"/>
            <w:shd w:val="clear" w:color="auto" w:fill="auto"/>
          </w:tcPr>
          <w:p w14:paraId="5F1C1345" w14:textId="77777777" w:rsidR="001B430A" w:rsidRPr="00FA4FBD" w:rsidRDefault="001B430A" w:rsidP="00FA4FBD">
            <w:pPr>
              <w:snapToGrid w:val="0"/>
              <w:rPr>
                <w:rFonts w:ascii="Times New Roman" w:eastAsia="Times New Roman" w:hAnsi="Times New Roman"/>
              </w:rPr>
            </w:pPr>
          </w:p>
        </w:tc>
        <w:tc>
          <w:tcPr>
            <w:tcW w:w="3199" w:type="pct"/>
            <w:shd w:val="clear" w:color="auto" w:fill="auto"/>
          </w:tcPr>
          <w:p w14:paraId="531C3281" w14:textId="77777777" w:rsidR="001B430A" w:rsidRPr="00FA4FBD" w:rsidRDefault="001B430A" w:rsidP="00FA4FBD">
            <w:pPr>
              <w:snapToGrid w:val="0"/>
              <w:rPr>
                <w:rFonts w:ascii="Times New Roman" w:eastAsia="Times New Roman" w:hAnsi="Times New Roman"/>
              </w:rPr>
            </w:pPr>
          </w:p>
        </w:tc>
        <w:tc>
          <w:tcPr>
            <w:tcW w:w="1529" w:type="pct"/>
            <w:shd w:val="clear" w:color="auto" w:fill="auto"/>
          </w:tcPr>
          <w:p w14:paraId="7BCA630A" w14:textId="77777777" w:rsidR="001B430A" w:rsidRPr="00FA4FBD" w:rsidRDefault="001B430A" w:rsidP="00FA4FBD">
            <w:pPr>
              <w:snapToGrid w:val="0"/>
              <w:rPr>
                <w:rFonts w:ascii="Times New Roman" w:eastAsia="Times New Roman" w:hAnsi="Times New Roman"/>
              </w:rPr>
            </w:pPr>
          </w:p>
        </w:tc>
      </w:tr>
      <w:tr w:rsidR="001B430A" w:rsidRPr="00FA4FBD" w14:paraId="29ECD319" w14:textId="77777777" w:rsidTr="001C3BF1">
        <w:tc>
          <w:tcPr>
            <w:tcW w:w="5000" w:type="pct"/>
            <w:gridSpan w:val="3"/>
            <w:shd w:val="clear" w:color="auto" w:fill="auto"/>
          </w:tcPr>
          <w:p w14:paraId="0F722B1E"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Специализированное оборудование, мебель и системы хранения</w:t>
            </w:r>
          </w:p>
        </w:tc>
      </w:tr>
      <w:tr w:rsidR="001B430A" w:rsidRPr="00FA4FBD" w14:paraId="164C54BD" w14:textId="77777777" w:rsidTr="001C3BF1">
        <w:tc>
          <w:tcPr>
            <w:tcW w:w="5000" w:type="pct"/>
            <w:gridSpan w:val="3"/>
            <w:shd w:val="clear" w:color="auto" w:fill="auto"/>
          </w:tcPr>
          <w:p w14:paraId="7D6B3E92"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03CEBE2D" w14:textId="77777777" w:rsidTr="001C3BF1">
        <w:tc>
          <w:tcPr>
            <w:tcW w:w="272" w:type="pct"/>
            <w:shd w:val="clear" w:color="auto" w:fill="auto"/>
          </w:tcPr>
          <w:p w14:paraId="095B872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199" w:type="pct"/>
            <w:shd w:val="clear" w:color="auto" w:fill="auto"/>
          </w:tcPr>
          <w:p w14:paraId="175C379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Вытяжной шкаф</w:t>
            </w:r>
          </w:p>
        </w:tc>
        <w:tc>
          <w:tcPr>
            <w:tcW w:w="1529" w:type="pct"/>
            <w:shd w:val="clear" w:color="auto" w:fill="auto"/>
          </w:tcPr>
          <w:p w14:paraId="47CC4DBA" w14:textId="77777777" w:rsidR="001B430A" w:rsidRPr="00FA4FBD" w:rsidRDefault="001B430A" w:rsidP="00FA4FBD">
            <w:pPr>
              <w:snapToGrid w:val="0"/>
              <w:rPr>
                <w:rFonts w:ascii="Times New Roman" w:eastAsia="Times New Roman" w:hAnsi="Times New Roman"/>
              </w:rPr>
            </w:pPr>
          </w:p>
        </w:tc>
      </w:tr>
      <w:tr w:rsidR="001B430A" w:rsidRPr="00FA4FBD" w14:paraId="50204A5A" w14:textId="77777777" w:rsidTr="001C3BF1">
        <w:tc>
          <w:tcPr>
            <w:tcW w:w="272" w:type="pct"/>
            <w:shd w:val="clear" w:color="auto" w:fill="auto"/>
          </w:tcPr>
          <w:p w14:paraId="2D62838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199" w:type="pct"/>
            <w:shd w:val="clear" w:color="auto" w:fill="auto"/>
          </w:tcPr>
          <w:p w14:paraId="375C172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Лабораторные столы</w:t>
            </w:r>
          </w:p>
        </w:tc>
        <w:tc>
          <w:tcPr>
            <w:tcW w:w="1529" w:type="pct"/>
            <w:shd w:val="clear" w:color="auto" w:fill="auto"/>
          </w:tcPr>
          <w:p w14:paraId="62F0EF7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 химически стойким покрытием для реактивов</w:t>
            </w:r>
          </w:p>
        </w:tc>
      </w:tr>
      <w:tr w:rsidR="001B430A" w:rsidRPr="00FA4FBD" w14:paraId="680B95B8" w14:textId="77777777" w:rsidTr="001C3BF1">
        <w:tc>
          <w:tcPr>
            <w:tcW w:w="272" w:type="pct"/>
            <w:shd w:val="clear" w:color="auto" w:fill="auto"/>
          </w:tcPr>
          <w:p w14:paraId="01D1448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199" w:type="pct"/>
            <w:shd w:val="clear" w:color="auto" w:fill="auto"/>
          </w:tcPr>
          <w:p w14:paraId="543E9CC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Лабораторный стол-мойка</w:t>
            </w:r>
          </w:p>
        </w:tc>
        <w:tc>
          <w:tcPr>
            <w:tcW w:w="1529" w:type="pct"/>
            <w:shd w:val="clear" w:color="auto" w:fill="auto"/>
          </w:tcPr>
          <w:p w14:paraId="011043F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 химически стойким покрытием для реактивов</w:t>
            </w:r>
          </w:p>
        </w:tc>
      </w:tr>
      <w:tr w:rsidR="001B430A" w:rsidRPr="00FA4FBD" w14:paraId="0ACFBAE6" w14:textId="77777777" w:rsidTr="001C3BF1">
        <w:tc>
          <w:tcPr>
            <w:tcW w:w="272" w:type="pct"/>
            <w:shd w:val="clear" w:color="auto" w:fill="auto"/>
          </w:tcPr>
          <w:p w14:paraId="1F7BA8E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199" w:type="pct"/>
            <w:shd w:val="clear" w:color="auto" w:fill="auto"/>
          </w:tcPr>
          <w:p w14:paraId="660AC0C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Шкаф для хранения химической посуды</w:t>
            </w:r>
          </w:p>
        </w:tc>
        <w:tc>
          <w:tcPr>
            <w:tcW w:w="1529" w:type="pct"/>
            <w:shd w:val="clear" w:color="auto" w:fill="auto"/>
          </w:tcPr>
          <w:p w14:paraId="4591F0CD" w14:textId="77777777" w:rsidR="001B430A" w:rsidRPr="00FA4FBD" w:rsidRDefault="001B430A" w:rsidP="00FA4FBD">
            <w:pPr>
              <w:snapToGrid w:val="0"/>
              <w:rPr>
                <w:rFonts w:ascii="Times New Roman" w:eastAsia="Times New Roman" w:hAnsi="Times New Roman"/>
              </w:rPr>
            </w:pPr>
          </w:p>
        </w:tc>
      </w:tr>
      <w:tr w:rsidR="001B430A" w:rsidRPr="00FA4FBD" w14:paraId="6CECD87A" w14:textId="77777777" w:rsidTr="001C3BF1">
        <w:tc>
          <w:tcPr>
            <w:tcW w:w="272" w:type="pct"/>
            <w:shd w:val="clear" w:color="auto" w:fill="auto"/>
          </w:tcPr>
          <w:p w14:paraId="5E41B58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199" w:type="pct"/>
            <w:shd w:val="clear" w:color="auto" w:fill="auto"/>
          </w:tcPr>
          <w:p w14:paraId="19DE3A8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Шкаф для хранения химических реактивов</w:t>
            </w:r>
          </w:p>
        </w:tc>
        <w:tc>
          <w:tcPr>
            <w:tcW w:w="1529" w:type="pct"/>
            <w:shd w:val="clear" w:color="auto" w:fill="auto"/>
          </w:tcPr>
          <w:p w14:paraId="7D778316" w14:textId="77777777" w:rsidR="001B430A" w:rsidRPr="00FA4FBD" w:rsidRDefault="001B430A" w:rsidP="00FA4FBD">
            <w:pPr>
              <w:snapToGrid w:val="0"/>
              <w:rPr>
                <w:rFonts w:ascii="Times New Roman" w:eastAsia="Times New Roman" w:hAnsi="Times New Roman"/>
              </w:rPr>
            </w:pPr>
          </w:p>
        </w:tc>
      </w:tr>
      <w:tr w:rsidR="001B430A" w:rsidRPr="00FA4FBD" w14:paraId="2287B2D8" w14:textId="77777777" w:rsidTr="001C3BF1">
        <w:tc>
          <w:tcPr>
            <w:tcW w:w="5000" w:type="pct"/>
            <w:gridSpan w:val="3"/>
            <w:shd w:val="clear" w:color="auto" w:fill="auto"/>
          </w:tcPr>
          <w:p w14:paraId="5539B95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6E915968" w14:textId="77777777" w:rsidTr="001C3BF1">
        <w:tc>
          <w:tcPr>
            <w:tcW w:w="272" w:type="pct"/>
            <w:shd w:val="clear" w:color="auto" w:fill="auto"/>
          </w:tcPr>
          <w:p w14:paraId="4AE4CE74" w14:textId="77777777" w:rsidR="001B430A" w:rsidRPr="00FA4FBD" w:rsidRDefault="001B430A" w:rsidP="00FA4FBD">
            <w:pPr>
              <w:snapToGrid w:val="0"/>
              <w:rPr>
                <w:rFonts w:ascii="Times New Roman" w:eastAsia="Times New Roman" w:hAnsi="Times New Roman"/>
              </w:rPr>
            </w:pPr>
          </w:p>
        </w:tc>
        <w:tc>
          <w:tcPr>
            <w:tcW w:w="3199" w:type="pct"/>
            <w:shd w:val="clear" w:color="auto" w:fill="auto"/>
          </w:tcPr>
          <w:p w14:paraId="46D104A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 xml:space="preserve">Дополнительно в форму записываются имеющиеся в наличии компьютеры, МФУ и др. с другими </w:t>
            </w:r>
            <w:r w:rsidRPr="00FA4FBD">
              <w:rPr>
                <w:rFonts w:ascii="Times New Roman" w:eastAsia="Times New Roman" w:hAnsi="Times New Roman"/>
              </w:rPr>
              <w:lastRenderedPageBreak/>
              <w:t>техническими характеристиками, другое оборудование, использующиеся в данном кабинете</w:t>
            </w:r>
          </w:p>
        </w:tc>
        <w:tc>
          <w:tcPr>
            <w:tcW w:w="1529" w:type="pct"/>
            <w:shd w:val="clear" w:color="auto" w:fill="auto"/>
          </w:tcPr>
          <w:p w14:paraId="5BABF2E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lastRenderedPageBreak/>
              <w:t xml:space="preserve">Технические характеристики заполняются </w:t>
            </w:r>
            <w:r w:rsidRPr="00FA4FBD">
              <w:rPr>
                <w:rFonts w:ascii="Times New Roman" w:eastAsia="Times New Roman" w:hAnsi="Times New Roman"/>
              </w:rPr>
              <w:lastRenderedPageBreak/>
              <w:t>самостоятельно образовательной организацией</w:t>
            </w:r>
          </w:p>
        </w:tc>
      </w:tr>
      <w:tr w:rsidR="001B430A" w:rsidRPr="00FA4FBD" w14:paraId="384A3A16" w14:textId="77777777" w:rsidTr="001C3BF1">
        <w:tc>
          <w:tcPr>
            <w:tcW w:w="5000" w:type="pct"/>
            <w:gridSpan w:val="3"/>
            <w:shd w:val="clear" w:color="auto" w:fill="auto"/>
          </w:tcPr>
          <w:p w14:paraId="591FE96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lastRenderedPageBreak/>
              <w:t>IV</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185FF20C" w14:textId="77777777" w:rsidTr="001C3BF1">
        <w:tc>
          <w:tcPr>
            <w:tcW w:w="5000" w:type="pct"/>
            <w:gridSpan w:val="3"/>
            <w:shd w:val="clear" w:color="auto" w:fill="auto"/>
          </w:tcPr>
          <w:p w14:paraId="12A328C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2AF28901" w14:textId="77777777" w:rsidTr="001C3BF1">
        <w:tc>
          <w:tcPr>
            <w:tcW w:w="272" w:type="pct"/>
            <w:shd w:val="clear" w:color="auto" w:fill="auto"/>
          </w:tcPr>
          <w:p w14:paraId="33D5801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199" w:type="pct"/>
            <w:shd w:val="clear" w:color="auto" w:fill="auto"/>
          </w:tcPr>
          <w:p w14:paraId="209FC20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Химическая посуда ГОСТ 25336 «Посуда и оборудование лабораторные стеклянные. Типы, основные параметры и размеры»</w:t>
            </w:r>
          </w:p>
        </w:tc>
        <w:tc>
          <w:tcPr>
            <w:tcW w:w="1529" w:type="pct"/>
            <w:shd w:val="clear" w:color="auto" w:fill="auto"/>
          </w:tcPr>
          <w:p w14:paraId="2BE27D6D" w14:textId="77777777" w:rsidR="001B430A" w:rsidRPr="00FA4FBD" w:rsidRDefault="001B430A" w:rsidP="00FA4FBD">
            <w:pPr>
              <w:snapToGrid w:val="0"/>
              <w:rPr>
                <w:rFonts w:ascii="Times New Roman" w:eastAsia="Times New Roman" w:hAnsi="Times New Roman"/>
              </w:rPr>
            </w:pPr>
          </w:p>
        </w:tc>
      </w:tr>
      <w:tr w:rsidR="001B430A" w:rsidRPr="00FA4FBD" w14:paraId="3C4A841F" w14:textId="77777777" w:rsidTr="001C3BF1">
        <w:tc>
          <w:tcPr>
            <w:tcW w:w="272" w:type="pct"/>
            <w:shd w:val="clear" w:color="auto" w:fill="auto"/>
          </w:tcPr>
          <w:p w14:paraId="357EAD0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199" w:type="pct"/>
            <w:shd w:val="clear" w:color="auto" w:fill="auto"/>
          </w:tcPr>
          <w:p w14:paraId="57BFB755"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Комплект химических реактивов</w:t>
            </w:r>
          </w:p>
        </w:tc>
        <w:tc>
          <w:tcPr>
            <w:tcW w:w="1529" w:type="pct"/>
            <w:shd w:val="clear" w:color="auto" w:fill="auto"/>
          </w:tcPr>
          <w:p w14:paraId="70E92C0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В соответствии с перечнем лабораторных работ рабочей программы учебной дисциплины</w:t>
            </w:r>
          </w:p>
        </w:tc>
      </w:tr>
      <w:tr w:rsidR="001B430A" w:rsidRPr="00FA4FBD" w14:paraId="18B688B7" w14:textId="77777777" w:rsidTr="001C3BF1">
        <w:tc>
          <w:tcPr>
            <w:tcW w:w="272" w:type="pct"/>
            <w:shd w:val="clear" w:color="auto" w:fill="auto"/>
          </w:tcPr>
          <w:p w14:paraId="11BB7E0B"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199" w:type="pct"/>
            <w:shd w:val="clear" w:color="auto" w:fill="auto"/>
          </w:tcPr>
          <w:p w14:paraId="60DF2B3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В</w:t>
            </w:r>
            <w:r w:rsidRPr="00FA4FBD">
              <w:rPr>
                <w:rFonts w:ascii="Times New Roman" w:eastAsia="Times New Roman" w:hAnsi="Times New Roman"/>
                <w:color w:val="000000"/>
                <w:lang w:eastAsia="ru-RU"/>
              </w:rPr>
              <w:t>акуумный насос</w:t>
            </w:r>
          </w:p>
        </w:tc>
        <w:tc>
          <w:tcPr>
            <w:tcW w:w="1529" w:type="pct"/>
            <w:shd w:val="clear" w:color="auto" w:fill="auto"/>
          </w:tcPr>
          <w:p w14:paraId="6C8A8253" w14:textId="77777777" w:rsidR="001B430A" w:rsidRPr="00FA4FBD" w:rsidRDefault="001B430A" w:rsidP="00FA4FBD">
            <w:pPr>
              <w:snapToGrid w:val="0"/>
              <w:rPr>
                <w:rFonts w:ascii="Times New Roman" w:eastAsia="Times New Roman" w:hAnsi="Times New Roman"/>
              </w:rPr>
            </w:pPr>
          </w:p>
        </w:tc>
      </w:tr>
      <w:tr w:rsidR="001B430A" w:rsidRPr="00FA4FBD" w14:paraId="335EE3B8" w14:textId="77777777" w:rsidTr="001C3BF1">
        <w:tc>
          <w:tcPr>
            <w:tcW w:w="272" w:type="pct"/>
            <w:shd w:val="clear" w:color="auto" w:fill="auto"/>
          </w:tcPr>
          <w:p w14:paraId="2DA790F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199" w:type="pct"/>
            <w:shd w:val="clear" w:color="auto" w:fill="auto"/>
          </w:tcPr>
          <w:p w14:paraId="1070842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rPr>
              <w:t>Весы электронные технохимические</w:t>
            </w:r>
          </w:p>
        </w:tc>
        <w:tc>
          <w:tcPr>
            <w:tcW w:w="1529" w:type="pct"/>
            <w:shd w:val="clear" w:color="auto" w:fill="auto"/>
          </w:tcPr>
          <w:p w14:paraId="478AD01E" w14:textId="77777777" w:rsidR="001B430A" w:rsidRPr="00FA4FBD" w:rsidRDefault="001B430A" w:rsidP="00FA4FBD">
            <w:pPr>
              <w:snapToGrid w:val="0"/>
              <w:rPr>
                <w:rFonts w:ascii="Times New Roman" w:eastAsia="Times New Roman" w:hAnsi="Times New Roman"/>
              </w:rPr>
            </w:pPr>
          </w:p>
        </w:tc>
      </w:tr>
      <w:tr w:rsidR="001B430A" w:rsidRPr="00FA4FBD" w14:paraId="327BFE47" w14:textId="77777777" w:rsidTr="001C3BF1">
        <w:tc>
          <w:tcPr>
            <w:tcW w:w="272" w:type="pct"/>
            <w:shd w:val="clear" w:color="auto" w:fill="auto"/>
          </w:tcPr>
          <w:p w14:paraId="5A52D4F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199" w:type="pct"/>
            <w:shd w:val="clear" w:color="auto" w:fill="auto"/>
          </w:tcPr>
          <w:p w14:paraId="36C21B9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Сушильный шкаф</w:t>
            </w:r>
          </w:p>
        </w:tc>
        <w:tc>
          <w:tcPr>
            <w:tcW w:w="1529" w:type="pct"/>
            <w:shd w:val="clear" w:color="auto" w:fill="auto"/>
          </w:tcPr>
          <w:p w14:paraId="4FA971B5" w14:textId="77777777" w:rsidR="001B430A" w:rsidRPr="00FA4FBD" w:rsidRDefault="001B430A" w:rsidP="00FA4FBD">
            <w:pPr>
              <w:snapToGrid w:val="0"/>
              <w:rPr>
                <w:rFonts w:ascii="Times New Roman" w:eastAsia="Times New Roman" w:hAnsi="Times New Roman"/>
              </w:rPr>
            </w:pPr>
          </w:p>
        </w:tc>
      </w:tr>
      <w:tr w:rsidR="001B430A" w:rsidRPr="00FA4FBD" w14:paraId="3D7F76D5" w14:textId="77777777" w:rsidTr="001C3BF1">
        <w:tc>
          <w:tcPr>
            <w:tcW w:w="272" w:type="pct"/>
            <w:shd w:val="clear" w:color="auto" w:fill="auto"/>
          </w:tcPr>
          <w:p w14:paraId="59D6B53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6</w:t>
            </w:r>
          </w:p>
        </w:tc>
        <w:tc>
          <w:tcPr>
            <w:tcW w:w="3199" w:type="pct"/>
            <w:shd w:val="clear" w:color="auto" w:fill="auto"/>
          </w:tcPr>
          <w:p w14:paraId="1CF4085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Электрические плитки</w:t>
            </w:r>
          </w:p>
        </w:tc>
        <w:tc>
          <w:tcPr>
            <w:tcW w:w="1529" w:type="pct"/>
            <w:shd w:val="clear" w:color="auto" w:fill="auto"/>
          </w:tcPr>
          <w:p w14:paraId="58F15610" w14:textId="77777777" w:rsidR="001B430A" w:rsidRPr="00FA4FBD" w:rsidRDefault="001B430A" w:rsidP="00FA4FBD">
            <w:pPr>
              <w:snapToGrid w:val="0"/>
              <w:rPr>
                <w:rFonts w:ascii="Times New Roman" w:eastAsia="Times New Roman" w:hAnsi="Times New Roman"/>
              </w:rPr>
            </w:pPr>
          </w:p>
        </w:tc>
      </w:tr>
      <w:tr w:rsidR="001B430A" w:rsidRPr="00FA4FBD" w14:paraId="762B8675" w14:textId="77777777" w:rsidTr="001C3BF1">
        <w:tc>
          <w:tcPr>
            <w:tcW w:w="272" w:type="pct"/>
            <w:shd w:val="clear" w:color="auto" w:fill="auto"/>
          </w:tcPr>
          <w:p w14:paraId="5DFEAD1B"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7</w:t>
            </w:r>
          </w:p>
        </w:tc>
        <w:tc>
          <w:tcPr>
            <w:tcW w:w="3199" w:type="pct"/>
            <w:shd w:val="clear" w:color="auto" w:fill="auto"/>
          </w:tcPr>
          <w:p w14:paraId="0E43DBF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Ареометры</w:t>
            </w:r>
          </w:p>
        </w:tc>
        <w:tc>
          <w:tcPr>
            <w:tcW w:w="1529" w:type="pct"/>
            <w:shd w:val="clear" w:color="auto" w:fill="auto"/>
          </w:tcPr>
          <w:p w14:paraId="5C59A569" w14:textId="77777777" w:rsidR="001B430A" w:rsidRPr="00FA4FBD" w:rsidRDefault="001B430A" w:rsidP="00FA4FBD">
            <w:pPr>
              <w:snapToGrid w:val="0"/>
              <w:rPr>
                <w:rFonts w:ascii="Times New Roman" w:eastAsia="Times New Roman" w:hAnsi="Times New Roman"/>
              </w:rPr>
            </w:pPr>
          </w:p>
        </w:tc>
      </w:tr>
      <w:tr w:rsidR="001B430A" w:rsidRPr="00FA4FBD" w14:paraId="5A904C9C" w14:textId="77777777" w:rsidTr="001C3BF1">
        <w:tc>
          <w:tcPr>
            <w:tcW w:w="272" w:type="pct"/>
            <w:shd w:val="clear" w:color="auto" w:fill="auto"/>
          </w:tcPr>
          <w:p w14:paraId="7ED2241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8</w:t>
            </w:r>
          </w:p>
        </w:tc>
        <w:tc>
          <w:tcPr>
            <w:tcW w:w="3199" w:type="pct"/>
            <w:shd w:val="clear" w:color="auto" w:fill="auto"/>
          </w:tcPr>
          <w:p w14:paraId="5EC0AF9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Термометры</w:t>
            </w:r>
          </w:p>
        </w:tc>
        <w:tc>
          <w:tcPr>
            <w:tcW w:w="1529" w:type="pct"/>
            <w:shd w:val="clear" w:color="auto" w:fill="auto"/>
          </w:tcPr>
          <w:p w14:paraId="211C6D0D" w14:textId="77777777" w:rsidR="001B430A" w:rsidRPr="00FA4FBD" w:rsidRDefault="001B430A" w:rsidP="00FA4FBD">
            <w:pPr>
              <w:snapToGrid w:val="0"/>
              <w:rPr>
                <w:rFonts w:ascii="Times New Roman" w:eastAsia="Times New Roman" w:hAnsi="Times New Roman"/>
              </w:rPr>
            </w:pPr>
          </w:p>
        </w:tc>
      </w:tr>
      <w:tr w:rsidR="001B430A" w:rsidRPr="00FA4FBD" w14:paraId="03DC0364" w14:textId="77777777" w:rsidTr="001C3BF1">
        <w:tc>
          <w:tcPr>
            <w:tcW w:w="272" w:type="pct"/>
            <w:shd w:val="clear" w:color="auto" w:fill="auto"/>
          </w:tcPr>
          <w:p w14:paraId="6CD7E20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9</w:t>
            </w:r>
          </w:p>
        </w:tc>
        <w:tc>
          <w:tcPr>
            <w:tcW w:w="3199" w:type="pct"/>
            <w:shd w:val="clear" w:color="auto" w:fill="auto"/>
          </w:tcPr>
          <w:p w14:paraId="3107DD5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Колбонагреватели</w:t>
            </w:r>
          </w:p>
        </w:tc>
        <w:tc>
          <w:tcPr>
            <w:tcW w:w="1529" w:type="pct"/>
            <w:shd w:val="clear" w:color="auto" w:fill="auto"/>
          </w:tcPr>
          <w:p w14:paraId="15C363E5" w14:textId="77777777" w:rsidR="001B430A" w:rsidRPr="00FA4FBD" w:rsidRDefault="001B430A" w:rsidP="00FA4FBD">
            <w:pPr>
              <w:snapToGrid w:val="0"/>
              <w:rPr>
                <w:rFonts w:ascii="Times New Roman" w:eastAsia="Times New Roman" w:hAnsi="Times New Roman"/>
              </w:rPr>
            </w:pPr>
          </w:p>
        </w:tc>
      </w:tr>
      <w:tr w:rsidR="001B430A" w:rsidRPr="00FA4FBD" w14:paraId="4043FFE0" w14:textId="77777777" w:rsidTr="001C3BF1">
        <w:tc>
          <w:tcPr>
            <w:tcW w:w="5000" w:type="pct"/>
            <w:gridSpan w:val="3"/>
            <w:shd w:val="clear" w:color="auto" w:fill="auto"/>
          </w:tcPr>
          <w:p w14:paraId="2A7AB37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51F9DBDA" w14:textId="77777777" w:rsidTr="001C3BF1">
        <w:tc>
          <w:tcPr>
            <w:tcW w:w="272" w:type="pct"/>
            <w:shd w:val="clear" w:color="auto" w:fill="auto"/>
          </w:tcPr>
          <w:p w14:paraId="0BBC02D4" w14:textId="77777777" w:rsidR="001B430A" w:rsidRPr="00FA4FBD" w:rsidRDefault="001B430A" w:rsidP="00FA4FBD">
            <w:pPr>
              <w:snapToGrid w:val="0"/>
              <w:rPr>
                <w:rFonts w:ascii="Times New Roman" w:eastAsia="Times New Roman" w:hAnsi="Times New Roman"/>
              </w:rPr>
            </w:pPr>
          </w:p>
        </w:tc>
        <w:tc>
          <w:tcPr>
            <w:tcW w:w="3199" w:type="pct"/>
            <w:shd w:val="clear" w:color="auto" w:fill="auto"/>
          </w:tcPr>
          <w:p w14:paraId="46C5394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9" w:type="pct"/>
            <w:shd w:val="clear" w:color="auto" w:fill="auto"/>
          </w:tcPr>
          <w:p w14:paraId="173471A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79742A82" w14:textId="77777777" w:rsidR="001B430A" w:rsidRPr="00FA4FBD" w:rsidRDefault="001B430A" w:rsidP="00FA4FBD">
      <w:pPr>
        <w:suppressAutoHyphens/>
        <w:jc w:val="both"/>
        <w:rPr>
          <w:rFonts w:ascii="Times New Roman" w:eastAsia="Times New Roman" w:hAnsi="Times New Roman"/>
          <w:bCs/>
          <w:lang w:eastAsia="ru-RU"/>
        </w:rPr>
      </w:pPr>
    </w:p>
    <w:p w14:paraId="788FC824" w14:textId="0AEA5879"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Лаборатория </w:t>
      </w:r>
      <w:r w:rsidR="008D0FFF" w:rsidRPr="00FA4FBD">
        <w:rPr>
          <w:rFonts w:ascii="Times New Roman" w:eastAsia="Times New Roman" w:hAnsi="Times New Roman"/>
          <w:lang w:eastAsia="ru-RU"/>
        </w:rPr>
        <w:t>«А</w:t>
      </w:r>
      <w:r w:rsidRPr="00FA4FBD">
        <w:rPr>
          <w:rFonts w:ascii="Times New Roman" w:eastAsia="Times New Roman" w:hAnsi="Times New Roman"/>
          <w:lang w:eastAsia="ru-RU"/>
        </w:rPr>
        <w:t>налитической химии</w:t>
      </w:r>
      <w:r w:rsidR="008D0FFF" w:rsidRPr="00FA4FBD">
        <w:rPr>
          <w:rFonts w:ascii="Times New Roman" w:eastAsia="Times New Roman" w:hAnsi="Times New Roman"/>
          <w:lang w:eastAsia="ru-RU"/>
        </w:rPr>
        <w:t>»</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7"/>
        <w:gridCol w:w="2824"/>
      </w:tblGrid>
      <w:tr w:rsidR="001B430A" w:rsidRPr="00FA4FBD" w14:paraId="405C8F91" w14:textId="77777777" w:rsidTr="001C3BF1">
        <w:tc>
          <w:tcPr>
            <w:tcW w:w="273" w:type="pct"/>
            <w:shd w:val="clear" w:color="auto" w:fill="auto"/>
            <w:vAlign w:val="center"/>
          </w:tcPr>
          <w:p w14:paraId="3EFE044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31F7646C" w14:textId="40B8C1A9"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7AD45F65" w14:textId="5B50D8E5"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25F37B21" w14:textId="77777777" w:rsidTr="001C3BF1">
        <w:trPr>
          <w:trHeight w:val="278"/>
        </w:trPr>
        <w:tc>
          <w:tcPr>
            <w:tcW w:w="5000" w:type="pct"/>
            <w:gridSpan w:val="3"/>
            <w:shd w:val="clear" w:color="auto" w:fill="auto"/>
          </w:tcPr>
          <w:p w14:paraId="39FC7A7A"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w:t>
            </w:r>
          </w:p>
        </w:tc>
      </w:tr>
      <w:tr w:rsidR="001B430A" w:rsidRPr="00FA4FBD" w14:paraId="65E87DE5" w14:textId="77777777" w:rsidTr="001C3BF1">
        <w:trPr>
          <w:trHeight w:val="277"/>
        </w:trPr>
        <w:tc>
          <w:tcPr>
            <w:tcW w:w="5000" w:type="pct"/>
            <w:gridSpan w:val="3"/>
            <w:shd w:val="clear" w:color="auto" w:fill="auto"/>
          </w:tcPr>
          <w:p w14:paraId="08C76E8B"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6AD17E9D" w14:textId="77777777" w:rsidTr="001C3BF1">
        <w:tc>
          <w:tcPr>
            <w:tcW w:w="273" w:type="pct"/>
            <w:shd w:val="clear" w:color="auto" w:fill="auto"/>
          </w:tcPr>
          <w:p w14:paraId="2332AB4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69E0E07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7310E94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E9F5185" w14:textId="77777777" w:rsidTr="001C3BF1">
        <w:tc>
          <w:tcPr>
            <w:tcW w:w="273" w:type="pct"/>
            <w:shd w:val="clear" w:color="auto" w:fill="auto"/>
          </w:tcPr>
          <w:p w14:paraId="01F32DC6"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692FA53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63E2609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1C11309" w14:textId="77777777" w:rsidTr="001C3BF1">
        <w:tc>
          <w:tcPr>
            <w:tcW w:w="273" w:type="pct"/>
            <w:shd w:val="clear" w:color="auto" w:fill="auto"/>
          </w:tcPr>
          <w:p w14:paraId="41075A0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521551A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16EA335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223F803" w14:textId="77777777" w:rsidTr="001C3BF1">
        <w:tc>
          <w:tcPr>
            <w:tcW w:w="273" w:type="pct"/>
            <w:shd w:val="clear" w:color="auto" w:fill="auto"/>
          </w:tcPr>
          <w:p w14:paraId="5704061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506AF85F"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32C7480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1FB9B3D" w14:textId="77777777" w:rsidTr="001C3BF1">
        <w:tc>
          <w:tcPr>
            <w:tcW w:w="273" w:type="pct"/>
            <w:shd w:val="clear" w:color="auto" w:fill="auto"/>
          </w:tcPr>
          <w:p w14:paraId="58EE440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47B4E8E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7" w:type="pct"/>
            <w:shd w:val="clear" w:color="auto" w:fill="auto"/>
          </w:tcPr>
          <w:p w14:paraId="0257EBB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495886A"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C7F240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391B31F7"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179F09FA"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B4E698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A33323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1E27DAC7"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6358A878"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B43F855"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99AAE91" w14:textId="77777777" w:rsidR="001B430A" w:rsidRPr="00FA4FBD" w:rsidRDefault="001B430A" w:rsidP="00FA4FBD">
            <w:pPr>
              <w:snapToGrid w:val="0"/>
              <w:rPr>
                <w:rFonts w:ascii="Times New Roman" w:eastAsia="Times New Roman" w:hAnsi="Times New Roman"/>
              </w:rPr>
            </w:pPr>
          </w:p>
        </w:tc>
      </w:tr>
      <w:tr w:rsidR="001B430A" w:rsidRPr="00FA4FBD" w14:paraId="09C1C4CB"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A00BF8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w:t>
            </w:r>
            <w:r w:rsidRPr="00FA4FBD">
              <w:rPr>
                <w:rFonts w:ascii="Times New Roman" w:eastAsia="Times New Roman" w:hAnsi="Times New Roman"/>
                <w:b/>
                <w:bCs/>
              </w:rPr>
              <w:t xml:space="preserve"> Технические средства </w:t>
            </w:r>
            <w:r w:rsidRPr="00FA4FBD">
              <w:rPr>
                <w:rFonts w:ascii="Times New Roman" w:eastAsia="Times New Roman" w:hAnsi="Times New Roman"/>
              </w:rPr>
              <w:t>(при необходимости)</w:t>
            </w:r>
          </w:p>
        </w:tc>
      </w:tr>
      <w:tr w:rsidR="001B430A" w:rsidRPr="00FA4FBD" w14:paraId="52280F47"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9A74C5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135FD162" w14:textId="77777777" w:rsidTr="001C3BF1">
        <w:tc>
          <w:tcPr>
            <w:tcW w:w="273" w:type="pct"/>
            <w:shd w:val="clear" w:color="auto" w:fill="auto"/>
          </w:tcPr>
          <w:p w14:paraId="65DEEBA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3404910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 xml:space="preserve">рН-метр </w:t>
            </w:r>
          </w:p>
        </w:tc>
        <w:tc>
          <w:tcPr>
            <w:tcW w:w="1527" w:type="pct"/>
            <w:shd w:val="clear" w:color="auto" w:fill="auto"/>
          </w:tcPr>
          <w:p w14:paraId="2E3DC94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A7153D8" w14:textId="77777777" w:rsidTr="001C3BF1">
        <w:tc>
          <w:tcPr>
            <w:tcW w:w="273" w:type="pct"/>
            <w:shd w:val="clear" w:color="auto" w:fill="auto"/>
          </w:tcPr>
          <w:p w14:paraId="5DF06A9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lastRenderedPageBreak/>
              <w:t>2</w:t>
            </w:r>
          </w:p>
        </w:tc>
        <w:tc>
          <w:tcPr>
            <w:tcW w:w="3200" w:type="pct"/>
            <w:shd w:val="clear" w:color="auto" w:fill="auto"/>
          </w:tcPr>
          <w:p w14:paraId="6B367327" w14:textId="77777777" w:rsidR="001B430A" w:rsidRPr="00FA4FBD" w:rsidRDefault="001B430A"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Микроскоп </w:t>
            </w:r>
          </w:p>
        </w:tc>
        <w:tc>
          <w:tcPr>
            <w:tcW w:w="1527" w:type="pct"/>
            <w:shd w:val="clear" w:color="auto" w:fill="auto"/>
          </w:tcPr>
          <w:p w14:paraId="22EC9DE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7AAE132" w14:textId="77777777" w:rsidTr="001C3BF1">
        <w:tc>
          <w:tcPr>
            <w:tcW w:w="273" w:type="pct"/>
            <w:shd w:val="clear" w:color="auto" w:fill="auto"/>
          </w:tcPr>
          <w:p w14:paraId="18AA6B86"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5CEBB64A" w14:textId="77777777" w:rsidR="001B430A" w:rsidRPr="00FA4FBD" w:rsidRDefault="001B430A" w:rsidP="00FA4FBD">
            <w:pPr>
              <w:rPr>
                <w:rFonts w:ascii="Times New Roman" w:eastAsia="Times New Roman" w:hAnsi="Times New Roman"/>
                <w:lang w:eastAsia="ru-RU"/>
              </w:rPr>
            </w:pPr>
            <w:r w:rsidRPr="00FA4FBD">
              <w:rPr>
                <w:rFonts w:ascii="Times New Roman" w:eastAsia="Times New Roman" w:hAnsi="Times New Roman"/>
                <w:lang w:val="en-US" w:eastAsia="ru-RU"/>
              </w:rPr>
              <w:t>Рефрактомет</w:t>
            </w:r>
            <w:r w:rsidRPr="00FA4FBD">
              <w:rPr>
                <w:rFonts w:ascii="Times New Roman" w:eastAsia="Times New Roman" w:hAnsi="Times New Roman"/>
                <w:lang w:eastAsia="ru-RU"/>
              </w:rPr>
              <w:t>р</w:t>
            </w:r>
          </w:p>
        </w:tc>
        <w:tc>
          <w:tcPr>
            <w:tcW w:w="1527" w:type="pct"/>
            <w:shd w:val="clear" w:color="auto" w:fill="auto"/>
          </w:tcPr>
          <w:p w14:paraId="59BD211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CCE85D2" w14:textId="77777777" w:rsidTr="001C3BF1">
        <w:tc>
          <w:tcPr>
            <w:tcW w:w="273" w:type="pct"/>
            <w:shd w:val="clear" w:color="auto" w:fill="auto"/>
          </w:tcPr>
          <w:p w14:paraId="018E0858"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40E2CEE4" w14:textId="77777777" w:rsidR="001B430A" w:rsidRPr="00FA4FBD" w:rsidRDefault="001B430A"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Магнитная мешалка </w:t>
            </w:r>
          </w:p>
        </w:tc>
        <w:tc>
          <w:tcPr>
            <w:tcW w:w="1527" w:type="pct"/>
            <w:shd w:val="clear" w:color="auto" w:fill="auto"/>
          </w:tcPr>
          <w:p w14:paraId="5827E02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55AC4F0" w14:textId="77777777" w:rsidTr="001C3BF1">
        <w:tc>
          <w:tcPr>
            <w:tcW w:w="273" w:type="pct"/>
            <w:shd w:val="clear" w:color="auto" w:fill="auto"/>
          </w:tcPr>
          <w:p w14:paraId="69F07A5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49934103" w14:textId="77777777" w:rsidR="001B430A" w:rsidRPr="00FA4FBD" w:rsidRDefault="001B430A"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Спектрофотометр </w:t>
            </w:r>
          </w:p>
        </w:tc>
        <w:tc>
          <w:tcPr>
            <w:tcW w:w="1527" w:type="pct"/>
            <w:shd w:val="clear" w:color="auto" w:fill="auto"/>
          </w:tcPr>
          <w:p w14:paraId="3131FA4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53547F2" w14:textId="77777777" w:rsidTr="001C3BF1">
        <w:tc>
          <w:tcPr>
            <w:tcW w:w="273" w:type="pct"/>
            <w:shd w:val="clear" w:color="auto" w:fill="auto"/>
          </w:tcPr>
          <w:p w14:paraId="66421AE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6</w:t>
            </w:r>
          </w:p>
        </w:tc>
        <w:tc>
          <w:tcPr>
            <w:tcW w:w="3200" w:type="pct"/>
            <w:shd w:val="clear" w:color="auto" w:fill="auto"/>
          </w:tcPr>
          <w:p w14:paraId="110F0974" w14:textId="77777777" w:rsidR="001B430A" w:rsidRPr="00FA4FBD" w:rsidRDefault="001B430A" w:rsidP="00FA4FBD">
            <w:pPr>
              <w:rPr>
                <w:rFonts w:ascii="Times New Roman" w:eastAsia="Calibri" w:hAnsi="Times New Roman"/>
              </w:rPr>
            </w:pPr>
            <w:r w:rsidRPr="00FA4FBD">
              <w:rPr>
                <w:rFonts w:ascii="Times New Roman" w:eastAsia="Calibri" w:hAnsi="Times New Roman"/>
              </w:rPr>
              <w:t>Кондуктометр</w:t>
            </w:r>
          </w:p>
        </w:tc>
        <w:tc>
          <w:tcPr>
            <w:tcW w:w="1527" w:type="pct"/>
            <w:shd w:val="clear" w:color="auto" w:fill="auto"/>
          </w:tcPr>
          <w:p w14:paraId="08EA727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A92112A" w14:textId="77777777" w:rsidTr="001C3BF1">
        <w:tc>
          <w:tcPr>
            <w:tcW w:w="5000" w:type="pct"/>
            <w:gridSpan w:val="3"/>
            <w:shd w:val="clear" w:color="auto" w:fill="auto"/>
          </w:tcPr>
          <w:p w14:paraId="0815E22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41992BEA" w14:textId="77777777" w:rsidTr="001C3BF1">
        <w:trPr>
          <w:trHeight w:val="271"/>
        </w:trPr>
        <w:tc>
          <w:tcPr>
            <w:tcW w:w="273" w:type="pct"/>
            <w:shd w:val="clear" w:color="auto" w:fill="auto"/>
          </w:tcPr>
          <w:p w14:paraId="60A96307"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5D48FD86" w14:textId="77777777" w:rsidR="001B430A" w:rsidRPr="00FA4FBD" w:rsidRDefault="001B430A" w:rsidP="00FA4FBD">
            <w:pPr>
              <w:rPr>
                <w:rFonts w:ascii="Times New Roman" w:eastAsia="Times New Roman" w:hAnsi="Times New Roman"/>
                <w:lang w:eastAsia="ru-RU"/>
              </w:rPr>
            </w:pPr>
          </w:p>
        </w:tc>
        <w:tc>
          <w:tcPr>
            <w:tcW w:w="1527" w:type="pct"/>
            <w:shd w:val="clear" w:color="auto" w:fill="auto"/>
          </w:tcPr>
          <w:p w14:paraId="5432F2C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59804914" w14:textId="77777777" w:rsidTr="001C3BF1">
        <w:trPr>
          <w:trHeight w:val="271"/>
        </w:trPr>
        <w:tc>
          <w:tcPr>
            <w:tcW w:w="273" w:type="pct"/>
            <w:shd w:val="clear" w:color="auto" w:fill="auto"/>
          </w:tcPr>
          <w:p w14:paraId="2C368581"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42AC6301" w14:textId="77777777" w:rsidR="001B430A" w:rsidRPr="00FA4FBD" w:rsidRDefault="001B430A" w:rsidP="00FA4FBD">
            <w:pPr>
              <w:rPr>
                <w:rFonts w:ascii="Times New Roman" w:eastAsia="Times New Roman" w:hAnsi="Times New Roman"/>
                <w:lang w:eastAsia="ru-RU"/>
              </w:rPr>
            </w:pPr>
          </w:p>
        </w:tc>
        <w:tc>
          <w:tcPr>
            <w:tcW w:w="1527" w:type="pct"/>
            <w:shd w:val="clear" w:color="auto" w:fill="auto"/>
          </w:tcPr>
          <w:p w14:paraId="6A5EFF98" w14:textId="77777777" w:rsidR="001B430A" w:rsidRPr="00FA4FBD" w:rsidRDefault="001B430A" w:rsidP="00FA4FBD">
            <w:pPr>
              <w:snapToGrid w:val="0"/>
              <w:rPr>
                <w:rFonts w:ascii="Times New Roman" w:eastAsia="Times New Roman" w:hAnsi="Times New Roman"/>
              </w:rPr>
            </w:pPr>
          </w:p>
        </w:tc>
      </w:tr>
      <w:tr w:rsidR="001B430A" w:rsidRPr="00FA4FBD" w14:paraId="3C67C653" w14:textId="77777777" w:rsidTr="001C3BF1">
        <w:tc>
          <w:tcPr>
            <w:tcW w:w="5000" w:type="pct"/>
            <w:gridSpan w:val="3"/>
            <w:shd w:val="clear" w:color="auto" w:fill="auto"/>
          </w:tcPr>
          <w:p w14:paraId="29805C75"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Специализированное оборудование, мебель и системы хранения</w:t>
            </w:r>
          </w:p>
        </w:tc>
      </w:tr>
      <w:tr w:rsidR="001B430A" w:rsidRPr="00FA4FBD" w14:paraId="7AE645AA" w14:textId="77777777" w:rsidTr="001C3BF1">
        <w:tc>
          <w:tcPr>
            <w:tcW w:w="5000" w:type="pct"/>
            <w:gridSpan w:val="3"/>
            <w:shd w:val="clear" w:color="auto" w:fill="auto"/>
          </w:tcPr>
          <w:p w14:paraId="7430457A"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408B487B" w14:textId="77777777" w:rsidTr="001C3BF1">
        <w:tc>
          <w:tcPr>
            <w:tcW w:w="273" w:type="pct"/>
            <w:shd w:val="clear" w:color="auto" w:fill="auto"/>
          </w:tcPr>
          <w:p w14:paraId="6F0B7DC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26E4E7E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Вытяжной шкаф</w:t>
            </w:r>
          </w:p>
        </w:tc>
        <w:tc>
          <w:tcPr>
            <w:tcW w:w="1527" w:type="pct"/>
            <w:shd w:val="clear" w:color="auto" w:fill="auto"/>
          </w:tcPr>
          <w:p w14:paraId="36A05936" w14:textId="77777777" w:rsidR="001B430A" w:rsidRPr="00FA4FBD" w:rsidRDefault="001B430A" w:rsidP="00FA4FBD">
            <w:pPr>
              <w:snapToGrid w:val="0"/>
              <w:rPr>
                <w:rFonts w:ascii="Times New Roman" w:eastAsia="Times New Roman" w:hAnsi="Times New Roman"/>
              </w:rPr>
            </w:pPr>
          </w:p>
        </w:tc>
      </w:tr>
      <w:tr w:rsidR="001B430A" w:rsidRPr="00FA4FBD" w14:paraId="0F789E2F" w14:textId="77777777" w:rsidTr="001C3BF1">
        <w:tc>
          <w:tcPr>
            <w:tcW w:w="273" w:type="pct"/>
            <w:shd w:val="clear" w:color="auto" w:fill="auto"/>
          </w:tcPr>
          <w:p w14:paraId="3A6864A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51EB6AC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Лабораторные столы</w:t>
            </w:r>
          </w:p>
        </w:tc>
        <w:tc>
          <w:tcPr>
            <w:tcW w:w="1527" w:type="pct"/>
            <w:shd w:val="clear" w:color="auto" w:fill="auto"/>
          </w:tcPr>
          <w:p w14:paraId="4F6C795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 химически стойким покрытием для реактивов</w:t>
            </w:r>
          </w:p>
        </w:tc>
      </w:tr>
      <w:tr w:rsidR="001B430A" w:rsidRPr="00FA4FBD" w14:paraId="448E089F" w14:textId="77777777" w:rsidTr="001C3BF1">
        <w:tc>
          <w:tcPr>
            <w:tcW w:w="273" w:type="pct"/>
            <w:shd w:val="clear" w:color="auto" w:fill="auto"/>
          </w:tcPr>
          <w:p w14:paraId="215929C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74A53DD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Лабораторный стол-мойка</w:t>
            </w:r>
          </w:p>
        </w:tc>
        <w:tc>
          <w:tcPr>
            <w:tcW w:w="1527" w:type="pct"/>
            <w:shd w:val="clear" w:color="auto" w:fill="auto"/>
          </w:tcPr>
          <w:p w14:paraId="02424CE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 химически стойким покрытием для реактивов</w:t>
            </w:r>
          </w:p>
        </w:tc>
      </w:tr>
      <w:tr w:rsidR="001B430A" w:rsidRPr="00FA4FBD" w14:paraId="3F62CC64" w14:textId="77777777" w:rsidTr="001C3BF1">
        <w:tc>
          <w:tcPr>
            <w:tcW w:w="273" w:type="pct"/>
            <w:shd w:val="clear" w:color="auto" w:fill="auto"/>
          </w:tcPr>
          <w:p w14:paraId="17EDA48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12CD23E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Весы аналитические</w:t>
            </w:r>
          </w:p>
        </w:tc>
        <w:tc>
          <w:tcPr>
            <w:tcW w:w="1527" w:type="pct"/>
            <w:shd w:val="clear" w:color="auto" w:fill="auto"/>
          </w:tcPr>
          <w:p w14:paraId="62E67D53" w14:textId="77777777" w:rsidR="001B430A" w:rsidRPr="00FA4FBD" w:rsidRDefault="001B430A" w:rsidP="00FA4FBD">
            <w:pPr>
              <w:snapToGrid w:val="0"/>
              <w:rPr>
                <w:rFonts w:ascii="Times New Roman" w:eastAsia="Times New Roman" w:hAnsi="Times New Roman"/>
              </w:rPr>
            </w:pPr>
          </w:p>
        </w:tc>
      </w:tr>
      <w:tr w:rsidR="001B430A" w:rsidRPr="00FA4FBD" w14:paraId="0BA9D429" w14:textId="77777777" w:rsidTr="001C3BF1">
        <w:tc>
          <w:tcPr>
            <w:tcW w:w="273" w:type="pct"/>
            <w:shd w:val="clear" w:color="auto" w:fill="auto"/>
          </w:tcPr>
          <w:p w14:paraId="4C48001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0138D53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Весы технические</w:t>
            </w:r>
          </w:p>
        </w:tc>
        <w:tc>
          <w:tcPr>
            <w:tcW w:w="1527" w:type="pct"/>
            <w:shd w:val="clear" w:color="auto" w:fill="auto"/>
          </w:tcPr>
          <w:p w14:paraId="7C595F4C" w14:textId="77777777" w:rsidR="001B430A" w:rsidRPr="00FA4FBD" w:rsidRDefault="001B430A" w:rsidP="00FA4FBD">
            <w:pPr>
              <w:snapToGrid w:val="0"/>
              <w:rPr>
                <w:rFonts w:ascii="Times New Roman" w:eastAsia="Times New Roman" w:hAnsi="Times New Roman"/>
              </w:rPr>
            </w:pPr>
          </w:p>
        </w:tc>
      </w:tr>
      <w:tr w:rsidR="001B430A" w:rsidRPr="00FA4FBD" w14:paraId="4D5E32EE" w14:textId="77777777" w:rsidTr="001C3BF1">
        <w:tc>
          <w:tcPr>
            <w:tcW w:w="273" w:type="pct"/>
            <w:shd w:val="clear" w:color="auto" w:fill="auto"/>
          </w:tcPr>
          <w:p w14:paraId="0D3CD6FB"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6</w:t>
            </w:r>
          </w:p>
        </w:tc>
        <w:tc>
          <w:tcPr>
            <w:tcW w:w="3200" w:type="pct"/>
            <w:shd w:val="clear" w:color="auto" w:fill="auto"/>
          </w:tcPr>
          <w:p w14:paraId="7210037E"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Штативы металлические</w:t>
            </w:r>
          </w:p>
        </w:tc>
        <w:tc>
          <w:tcPr>
            <w:tcW w:w="1527" w:type="pct"/>
            <w:shd w:val="clear" w:color="auto" w:fill="auto"/>
          </w:tcPr>
          <w:p w14:paraId="6B62EE55" w14:textId="77777777" w:rsidR="001B430A" w:rsidRPr="00FA4FBD" w:rsidRDefault="001B430A" w:rsidP="00FA4FBD">
            <w:pPr>
              <w:snapToGrid w:val="0"/>
              <w:rPr>
                <w:rFonts w:ascii="Times New Roman" w:eastAsia="Times New Roman" w:hAnsi="Times New Roman"/>
              </w:rPr>
            </w:pPr>
          </w:p>
        </w:tc>
      </w:tr>
      <w:tr w:rsidR="001B430A" w:rsidRPr="00FA4FBD" w14:paraId="0BF41750" w14:textId="77777777" w:rsidTr="001C3BF1">
        <w:tc>
          <w:tcPr>
            <w:tcW w:w="273" w:type="pct"/>
            <w:shd w:val="clear" w:color="auto" w:fill="auto"/>
          </w:tcPr>
          <w:p w14:paraId="31D4BEA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7</w:t>
            </w:r>
          </w:p>
        </w:tc>
        <w:tc>
          <w:tcPr>
            <w:tcW w:w="3200" w:type="pct"/>
            <w:shd w:val="clear" w:color="auto" w:fill="auto"/>
          </w:tcPr>
          <w:p w14:paraId="49A2357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Сушильный шкаф</w:t>
            </w:r>
          </w:p>
        </w:tc>
        <w:tc>
          <w:tcPr>
            <w:tcW w:w="1527" w:type="pct"/>
            <w:shd w:val="clear" w:color="auto" w:fill="auto"/>
          </w:tcPr>
          <w:p w14:paraId="6EE96C7E" w14:textId="77777777" w:rsidR="001B430A" w:rsidRPr="00FA4FBD" w:rsidRDefault="001B430A" w:rsidP="00FA4FBD">
            <w:pPr>
              <w:snapToGrid w:val="0"/>
              <w:rPr>
                <w:rFonts w:ascii="Times New Roman" w:eastAsia="Times New Roman" w:hAnsi="Times New Roman"/>
              </w:rPr>
            </w:pPr>
          </w:p>
        </w:tc>
      </w:tr>
      <w:tr w:rsidR="001B430A" w:rsidRPr="00FA4FBD" w14:paraId="7F9E1E5C" w14:textId="77777777" w:rsidTr="001C3BF1">
        <w:tc>
          <w:tcPr>
            <w:tcW w:w="273" w:type="pct"/>
            <w:shd w:val="clear" w:color="auto" w:fill="auto"/>
          </w:tcPr>
          <w:p w14:paraId="2E2EFD2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8</w:t>
            </w:r>
          </w:p>
        </w:tc>
        <w:tc>
          <w:tcPr>
            <w:tcW w:w="3200" w:type="pct"/>
            <w:shd w:val="clear" w:color="auto" w:fill="auto"/>
          </w:tcPr>
          <w:p w14:paraId="5BB297A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Центрифуга лабораторная</w:t>
            </w:r>
          </w:p>
        </w:tc>
        <w:tc>
          <w:tcPr>
            <w:tcW w:w="1527" w:type="pct"/>
            <w:shd w:val="clear" w:color="auto" w:fill="auto"/>
          </w:tcPr>
          <w:p w14:paraId="6D701337" w14:textId="77777777" w:rsidR="001B430A" w:rsidRPr="00FA4FBD" w:rsidRDefault="001B430A" w:rsidP="00FA4FBD">
            <w:pPr>
              <w:snapToGrid w:val="0"/>
              <w:rPr>
                <w:rFonts w:ascii="Times New Roman" w:eastAsia="Times New Roman" w:hAnsi="Times New Roman"/>
              </w:rPr>
            </w:pPr>
          </w:p>
        </w:tc>
      </w:tr>
      <w:tr w:rsidR="001B430A" w:rsidRPr="00FA4FBD" w14:paraId="29E34E41" w14:textId="77777777" w:rsidTr="001C3BF1">
        <w:tc>
          <w:tcPr>
            <w:tcW w:w="273" w:type="pct"/>
            <w:shd w:val="clear" w:color="auto" w:fill="auto"/>
          </w:tcPr>
          <w:p w14:paraId="6FFFB98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9</w:t>
            </w:r>
          </w:p>
        </w:tc>
        <w:tc>
          <w:tcPr>
            <w:tcW w:w="3200" w:type="pct"/>
            <w:shd w:val="clear" w:color="auto" w:fill="auto"/>
          </w:tcPr>
          <w:p w14:paraId="407CCDC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Муфельная печь</w:t>
            </w:r>
          </w:p>
        </w:tc>
        <w:tc>
          <w:tcPr>
            <w:tcW w:w="1527" w:type="pct"/>
            <w:shd w:val="clear" w:color="auto" w:fill="auto"/>
          </w:tcPr>
          <w:p w14:paraId="0EF00B04" w14:textId="77777777" w:rsidR="001B430A" w:rsidRPr="00FA4FBD" w:rsidRDefault="001B430A" w:rsidP="00FA4FBD">
            <w:pPr>
              <w:snapToGrid w:val="0"/>
              <w:rPr>
                <w:rFonts w:ascii="Times New Roman" w:eastAsia="Times New Roman" w:hAnsi="Times New Roman"/>
              </w:rPr>
            </w:pPr>
          </w:p>
        </w:tc>
      </w:tr>
      <w:tr w:rsidR="001B430A" w:rsidRPr="00FA4FBD" w14:paraId="58AC2271" w14:textId="77777777" w:rsidTr="001C3BF1">
        <w:tc>
          <w:tcPr>
            <w:tcW w:w="273" w:type="pct"/>
            <w:shd w:val="clear" w:color="auto" w:fill="auto"/>
          </w:tcPr>
          <w:p w14:paraId="103DD72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10</w:t>
            </w:r>
          </w:p>
        </w:tc>
        <w:tc>
          <w:tcPr>
            <w:tcW w:w="3200" w:type="pct"/>
            <w:shd w:val="clear" w:color="auto" w:fill="auto"/>
          </w:tcPr>
          <w:p w14:paraId="2F72B35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Шкаф для хранения химической посуды</w:t>
            </w:r>
          </w:p>
        </w:tc>
        <w:tc>
          <w:tcPr>
            <w:tcW w:w="1527" w:type="pct"/>
            <w:shd w:val="clear" w:color="auto" w:fill="auto"/>
          </w:tcPr>
          <w:p w14:paraId="5E575D88" w14:textId="77777777" w:rsidR="001B430A" w:rsidRPr="00FA4FBD" w:rsidRDefault="001B430A" w:rsidP="00FA4FBD">
            <w:pPr>
              <w:snapToGrid w:val="0"/>
              <w:rPr>
                <w:rFonts w:ascii="Times New Roman" w:eastAsia="Times New Roman" w:hAnsi="Times New Roman"/>
              </w:rPr>
            </w:pPr>
          </w:p>
        </w:tc>
      </w:tr>
      <w:tr w:rsidR="001B430A" w:rsidRPr="00FA4FBD" w14:paraId="390C28EA" w14:textId="77777777" w:rsidTr="001C3BF1">
        <w:tc>
          <w:tcPr>
            <w:tcW w:w="273" w:type="pct"/>
            <w:shd w:val="clear" w:color="auto" w:fill="auto"/>
          </w:tcPr>
          <w:p w14:paraId="5EB2227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11</w:t>
            </w:r>
          </w:p>
        </w:tc>
        <w:tc>
          <w:tcPr>
            <w:tcW w:w="3200" w:type="pct"/>
            <w:shd w:val="clear" w:color="auto" w:fill="auto"/>
          </w:tcPr>
          <w:p w14:paraId="72E0174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Шкаф для хранения химических реактивов</w:t>
            </w:r>
          </w:p>
        </w:tc>
        <w:tc>
          <w:tcPr>
            <w:tcW w:w="1527" w:type="pct"/>
            <w:shd w:val="clear" w:color="auto" w:fill="auto"/>
          </w:tcPr>
          <w:p w14:paraId="19E9CA8C" w14:textId="77777777" w:rsidR="001B430A" w:rsidRPr="00FA4FBD" w:rsidRDefault="001B430A" w:rsidP="00FA4FBD">
            <w:pPr>
              <w:snapToGrid w:val="0"/>
              <w:rPr>
                <w:rFonts w:ascii="Times New Roman" w:eastAsia="Times New Roman" w:hAnsi="Times New Roman"/>
              </w:rPr>
            </w:pPr>
          </w:p>
        </w:tc>
      </w:tr>
      <w:tr w:rsidR="001B430A" w:rsidRPr="00FA4FBD" w14:paraId="51942FF0" w14:textId="77777777" w:rsidTr="001C3BF1">
        <w:tc>
          <w:tcPr>
            <w:tcW w:w="273" w:type="pct"/>
            <w:shd w:val="clear" w:color="auto" w:fill="auto"/>
          </w:tcPr>
          <w:p w14:paraId="228A5A7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12</w:t>
            </w:r>
          </w:p>
        </w:tc>
        <w:tc>
          <w:tcPr>
            <w:tcW w:w="3200" w:type="pct"/>
            <w:shd w:val="clear" w:color="auto" w:fill="auto"/>
          </w:tcPr>
          <w:p w14:paraId="30BE8A8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 xml:space="preserve">Стол для весов </w:t>
            </w:r>
          </w:p>
        </w:tc>
        <w:tc>
          <w:tcPr>
            <w:tcW w:w="1527" w:type="pct"/>
            <w:shd w:val="clear" w:color="auto" w:fill="auto"/>
          </w:tcPr>
          <w:p w14:paraId="18D57FCA" w14:textId="77777777" w:rsidR="001B430A" w:rsidRPr="00FA4FBD" w:rsidRDefault="001B430A" w:rsidP="00FA4FBD">
            <w:pPr>
              <w:snapToGrid w:val="0"/>
              <w:rPr>
                <w:rFonts w:ascii="Times New Roman" w:eastAsia="Times New Roman" w:hAnsi="Times New Roman"/>
              </w:rPr>
            </w:pPr>
          </w:p>
        </w:tc>
      </w:tr>
      <w:tr w:rsidR="001B430A" w:rsidRPr="00FA4FBD" w14:paraId="428AB34E" w14:textId="77777777" w:rsidTr="001C3BF1">
        <w:tc>
          <w:tcPr>
            <w:tcW w:w="5000" w:type="pct"/>
            <w:gridSpan w:val="3"/>
            <w:shd w:val="clear" w:color="auto" w:fill="auto"/>
          </w:tcPr>
          <w:p w14:paraId="3CFFF5E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1CF1AA20" w14:textId="77777777" w:rsidTr="001C3BF1">
        <w:tc>
          <w:tcPr>
            <w:tcW w:w="273" w:type="pct"/>
            <w:shd w:val="clear" w:color="auto" w:fill="auto"/>
          </w:tcPr>
          <w:p w14:paraId="5E0D9D3D"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4B56083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E855A9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41389996" w14:textId="77777777" w:rsidTr="001C3BF1">
        <w:tc>
          <w:tcPr>
            <w:tcW w:w="273" w:type="pct"/>
            <w:shd w:val="clear" w:color="auto" w:fill="auto"/>
          </w:tcPr>
          <w:p w14:paraId="7E1861D7"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086E7B9B"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11889E96" w14:textId="77777777" w:rsidR="001B430A" w:rsidRPr="00FA4FBD" w:rsidRDefault="001B430A" w:rsidP="00FA4FBD">
            <w:pPr>
              <w:snapToGrid w:val="0"/>
              <w:rPr>
                <w:rFonts w:ascii="Times New Roman" w:eastAsia="Times New Roman" w:hAnsi="Times New Roman"/>
              </w:rPr>
            </w:pPr>
          </w:p>
        </w:tc>
      </w:tr>
      <w:tr w:rsidR="001B430A" w:rsidRPr="00FA4FBD" w14:paraId="5D27D864" w14:textId="77777777" w:rsidTr="001C3BF1">
        <w:tc>
          <w:tcPr>
            <w:tcW w:w="5000" w:type="pct"/>
            <w:gridSpan w:val="3"/>
            <w:shd w:val="clear" w:color="auto" w:fill="auto"/>
          </w:tcPr>
          <w:p w14:paraId="3368F91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IV</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4F2CFCD7" w14:textId="77777777" w:rsidTr="001C3BF1">
        <w:tc>
          <w:tcPr>
            <w:tcW w:w="5000" w:type="pct"/>
            <w:gridSpan w:val="3"/>
            <w:shd w:val="clear" w:color="auto" w:fill="auto"/>
          </w:tcPr>
          <w:p w14:paraId="5CA55EA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4BE8663B" w14:textId="77777777" w:rsidTr="001C3BF1">
        <w:tc>
          <w:tcPr>
            <w:tcW w:w="273" w:type="pct"/>
            <w:shd w:val="clear" w:color="auto" w:fill="auto"/>
          </w:tcPr>
          <w:p w14:paraId="0BECAB96"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117F470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Химическая посуда ГОСТ 25336 «Посуда и оборудование лабораторные стеклянные. Типы, основные параметры и размеры»</w:t>
            </w:r>
          </w:p>
        </w:tc>
        <w:tc>
          <w:tcPr>
            <w:tcW w:w="1527" w:type="pct"/>
            <w:shd w:val="clear" w:color="auto" w:fill="auto"/>
          </w:tcPr>
          <w:p w14:paraId="5AD581FB" w14:textId="77777777" w:rsidR="001B430A" w:rsidRPr="00FA4FBD" w:rsidRDefault="001B430A" w:rsidP="00FA4FBD">
            <w:pPr>
              <w:snapToGrid w:val="0"/>
              <w:rPr>
                <w:rFonts w:ascii="Times New Roman" w:eastAsia="Times New Roman" w:hAnsi="Times New Roman"/>
              </w:rPr>
            </w:pPr>
          </w:p>
        </w:tc>
      </w:tr>
      <w:tr w:rsidR="001B430A" w:rsidRPr="00FA4FBD" w14:paraId="70977703" w14:textId="77777777" w:rsidTr="001C3BF1">
        <w:tc>
          <w:tcPr>
            <w:tcW w:w="5000" w:type="pct"/>
            <w:gridSpan w:val="3"/>
            <w:shd w:val="clear" w:color="auto" w:fill="auto"/>
          </w:tcPr>
          <w:p w14:paraId="2DA6BC6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0BE1CC34" w14:textId="77777777" w:rsidTr="001C3BF1">
        <w:tc>
          <w:tcPr>
            <w:tcW w:w="273" w:type="pct"/>
            <w:shd w:val="clear" w:color="auto" w:fill="auto"/>
          </w:tcPr>
          <w:p w14:paraId="7DBDB0FC"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713BC05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C4E88C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 xml:space="preserve">Технические характеристики заполняются самостоятельно </w:t>
            </w:r>
            <w:r w:rsidRPr="00FA4FBD">
              <w:rPr>
                <w:rFonts w:ascii="Times New Roman" w:eastAsia="Times New Roman" w:hAnsi="Times New Roman"/>
              </w:rPr>
              <w:lastRenderedPageBreak/>
              <w:t>образовательной организацией</w:t>
            </w:r>
          </w:p>
        </w:tc>
      </w:tr>
    </w:tbl>
    <w:p w14:paraId="7063AA2C" w14:textId="77777777" w:rsidR="001B430A" w:rsidRPr="00FA4FBD" w:rsidRDefault="001B430A" w:rsidP="00FA4FBD">
      <w:pPr>
        <w:suppressAutoHyphens/>
        <w:jc w:val="both"/>
        <w:rPr>
          <w:rFonts w:ascii="Times New Roman" w:eastAsia="Times New Roman" w:hAnsi="Times New Roman"/>
          <w:bCs/>
          <w:lang w:eastAsia="ru-RU"/>
        </w:rPr>
      </w:pPr>
    </w:p>
    <w:p w14:paraId="3A845E88" w14:textId="63946057" w:rsidR="001B430A" w:rsidRPr="00FA4FBD" w:rsidRDefault="001B430A"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Лаборатория </w:t>
      </w:r>
      <w:r w:rsidR="008D0FFF" w:rsidRPr="00FA4FBD">
        <w:rPr>
          <w:rFonts w:ascii="Times New Roman" w:eastAsia="Times New Roman" w:hAnsi="Times New Roman"/>
          <w:lang w:eastAsia="ru-RU"/>
        </w:rPr>
        <w:t>«Ф</w:t>
      </w:r>
      <w:r w:rsidRPr="00FA4FBD">
        <w:rPr>
          <w:rFonts w:ascii="Times New Roman" w:eastAsia="Times New Roman" w:hAnsi="Times New Roman"/>
          <w:lang w:eastAsia="ru-RU"/>
        </w:rPr>
        <w:t>изической и коллоидной химии</w:t>
      </w:r>
      <w:r w:rsidR="008D0FFF" w:rsidRPr="00FA4FBD">
        <w:rPr>
          <w:rFonts w:ascii="Times New Roman" w:eastAsia="Times New Roman" w:hAnsi="Times New Roman"/>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0868727F" w14:textId="77777777" w:rsidTr="001C3BF1">
        <w:tc>
          <w:tcPr>
            <w:tcW w:w="273" w:type="pct"/>
            <w:shd w:val="clear" w:color="auto" w:fill="auto"/>
            <w:vAlign w:val="center"/>
          </w:tcPr>
          <w:p w14:paraId="032B6DB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341BAA17" w14:textId="4E40D08E"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24591431" w14:textId="278DC775"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70819F3B" w14:textId="77777777" w:rsidTr="001C3BF1">
        <w:trPr>
          <w:trHeight w:val="278"/>
        </w:trPr>
        <w:tc>
          <w:tcPr>
            <w:tcW w:w="5000" w:type="pct"/>
            <w:gridSpan w:val="3"/>
            <w:shd w:val="clear" w:color="auto" w:fill="auto"/>
          </w:tcPr>
          <w:p w14:paraId="29FD2BAF"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 </w:t>
            </w:r>
            <w:r w:rsidRPr="00FA4FBD">
              <w:rPr>
                <w:rFonts w:ascii="Times New Roman" w:eastAsia="Times New Roman" w:hAnsi="Times New Roman"/>
              </w:rPr>
              <w:t>(при необходимости)</w:t>
            </w:r>
          </w:p>
        </w:tc>
      </w:tr>
      <w:tr w:rsidR="001B430A" w:rsidRPr="00FA4FBD" w14:paraId="550E003D" w14:textId="77777777" w:rsidTr="001C3BF1">
        <w:trPr>
          <w:trHeight w:val="277"/>
        </w:trPr>
        <w:tc>
          <w:tcPr>
            <w:tcW w:w="5000" w:type="pct"/>
            <w:gridSpan w:val="3"/>
            <w:shd w:val="clear" w:color="auto" w:fill="auto"/>
          </w:tcPr>
          <w:p w14:paraId="37C67F4A"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2B071BCC" w14:textId="77777777" w:rsidTr="001C3BF1">
        <w:tc>
          <w:tcPr>
            <w:tcW w:w="273" w:type="pct"/>
            <w:shd w:val="clear" w:color="auto" w:fill="auto"/>
          </w:tcPr>
          <w:p w14:paraId="152C1382"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56F5128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12D5B17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080E056" w14:textId="77777777" w:rsidTr="001C3BF1">
        <w:tc>
          <w:tcPr>
            <w:tcW w:w="273" w:type="pct"/>
            <w:shd w:val="clear" w:color="auto" w:fill="auto"/>
          </w:tcPr>
          <w:p w14:paraId="4AC21F9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14431D2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6DC2429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E88835A" w14:textId="77777777" w:rsidTr="001C3BF1">
        <w:tc>
          <w:tcPr>
            <w:tcW w:w="273" w:type="pct"/>
            <w:shd w:val="clear" w:color="auto" w:fill="auto"/>
          </w:tcPr>
          <w:p w14:paraId="7B2B227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40D676F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7E9FABA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DC0D3CF" w14:textId="77777777" w:rsidTr="001C3BF1">
        <w:tc>
          <w:tcPr>
            <w:tcW w:w="273" w:type="pct"/>
            <w:shd w:val="clear" w:color="auto" w:fill="auto"/>
          </w:tcPr>
          <w:p w14:paraId="6623E657"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0A487EDC"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1A377CF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0CF1806" w14:textId="77777777" w:rsidTr="001C3BF1">
        <w:tc>
          <w:tcPr>
            <w:tcW w:w="273" w:type="pct"/>
            <w:shd w:val="clear" w:color="auto" w:fill="auto"/>
          </w:tcPr>
          <w:p w14:paraId="498A971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64D461D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7" w:type="pct"/>
            <w:shd w:val="clear" w:color="auto" w:fill="auto"/>
          </w:tcPr>
          <w:p w14:paraId="42B97BC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CE8FAEE"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3D992F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4A07D3F4"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20EF6271"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AA044B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1782A9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649F7243"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295B0857"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45BBD23"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E739EC9" w14:textId="77777777" w:rsidR="001B430A" w:rsidRPr="00FA4FBD" w:rsidRDefault="001B430A" w:rsidP="00FA4FBD">
            <w:pPr>
              <w:snapToGrid w:val="0"/>
              <w:rPr>
                <w:rFonts w:ascii="Times New Roman" w:eastAsia="Times New Roman" w:hAnsi="Times New Roman"/>
              </w:rPr>
            </w:pPr>
          </w:p>
        </w:tc>
      </w:tr>
      <w:tr w:rsidR="001B430A" w:rsidRPr="00FA4FBD" w14:paraId="23655509"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3EF6E3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w:t>
            </w:r>
            <w:r w:rsidRPr="00FA4FBD">
              <w:rPr>
                <w:rFonts w:ascii="Times New Roman" w:eastAsia="Times New Roman" w:hAnsi="Times New Roman"/>
                <w:b/>
                <w:bCs/>
              </w:rPr>
              <w:t xml:space="preserve"> Технические средства </w:t>
            </w:r>
            <w:r w:rsidRPr="00FA4FBD">
              <w:rPr>
                <w:rFonts w:ascii="Times New Roman" w:eastAsia="Times New Roman" w:hAnsi="Times New Roman"/>
              </w:rPr>
              <w:t>(при необходимости)</w:t>
            </w:r>
          </w:p>
        </w:tc>
      </w:tr>
      <w:tr w:rsidR="001B430A" w:rsidRPr="00FA4FBD" w14:paraId="0A6DC949"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17BEE3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281F627C" w14:textId="77777777" w:rsidTr="001C3BF1">
        <w:tc>
          <w:tcPr>
            <w:tcW w:w="273" w:type="pct"/>
            <w:shd w:val="clear" w:color="auto" w:fill="auto"/>
          </w:tcPr>
          <w:p w14:paraId="30CFB62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2B8D050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 xml:space="preserve">Микроскоп  </w:t>
            </w:r>
          </w:p>
        </w:tc>
        <w:tc>
          <w:tcPr>
            <w:tcW w:w="1527" w:type="pct"/>
            <w:shd w:val="clear" w:color="auto" w:fill="auto"/>
          </w:tcPr>
          <w:p w14:paraId="5C0788FE" w14:textId="77777777" w:rsidR="001B430A" w:rsidRPr="00FA4FBD" w:rsidRDefault="001B430A" w:rsidP="00FA4FBD">
            <w:pPr>
              <w:snapToGrid w:val="0"/>
              <w:rPr>
                <w:rFonts w:ascii="Times New Roman" w:eastAsia="Times New Roman" w:hAnsi="Times New Roman"/>
              </w:rPr>
            </w:pPr>
          </w:p>
        </w:tc>
      </w:tr>
      <w:tr w:rsidR="001B430A" w:rsidRPr="00FA4FBD" w14:paraId="6CB1AD65" w14:textId="77777777" w:rsidTr="001C3BF1">
        <w:tc>
          <w:tcPr>
            <w:tcW w:w="273" w:type="pct"/>
            <w:shd w:val="clear" w:color="auto" w:fill="auto"/>
          </w:tcPr>
          <w:p w14:paraId="571207E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69C65FD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 xml:space="preserve">рН-метр </w:t>
            </w:r>
          </w:p>
        </w:tc>
        <w:tc>
          <w:tcPr>
            <w:tcW w:w="1527" w:type="pct"/>
            <w:shd w:val="clear" w:color="auto" w:fill="auto"/>
          </w:tcPr>
          <w:p w14:paraId="7A56BD86" w14:textId="77777777" w:rsidR="001B430A" w:rsidRPr="00FA4FBD" w:rsidRDefault="001B430A" w:rsidP="00FA4FBD">
            <w:pPr>
              <w:snapToGrid w:val="0"/>
              <w:rPr>
                <w:rFonts w:ascii="Times New Roman" w:eastAsia="Times New Roman" w:hAnsi="Times New Roman"/>
              </w:rPr>
            </w:pPr>
          </w:p>
        </w:tc>
      </w:tr>
      <w:tr w:rsidR="001B430A" w:rsidRPr="00FA4FBD" w14:paraId="7D72C6FD" w14:textId="77777777" w:rsidTr="001C3BF1">
        <w:tc>
          <w:tcPr>
            <w:tcW w:w="273" w:type="pct"/>
            <w:shd w:val="clear" w:color="auto" w:fill="auto"/>
          </w:tcPr>
          <w:p w14:paraId="7755F54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37B05D5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val="en-US" w:eastAsia="ru-RU"/>
              </w:rPr>
              <w:t xml:space="preserve">Рефрактометр </w:t>
            </w:r>
          </w:p>
        </w:tc>
        <w:tc>
          <w:tcPr>
            <w:tcW w:w="1527" w:type="pct"/>
            <w:shd w:val="clear" w:color="auto" w:fill="auto"/>
          </w:tcPr>
          <w:p w14:paraId="03F8DE3F" w14:textId="77777777" w:rsidR="001B430A" w:rsidRPr="00FA4FBD" w:rsidRDefault="001B430A" w:rsidP="00FA4FBD">
            <w:pPr>
              <w:snapToGrid w:val="0"/>
              <w:rPr>
                <w:rFonts w:ascii="Times New Roman" w:eastAsia="Times New Roman" w:hAnsi="Times New Roman"/>
              </w:rPr>
            </w:pPr>
          </w:p>
        </w:tc>
      </w:tr>
      <w:tr w:rsidR="001B430A" w:rsidRPr="00FA4FBD" w14:paraId="7E5E7BE3" w14:textId="77777777" w:rsidTr="001C3BF1">
        <w:tc>
          <w:tcPr>
            <w:tcW w:w="5000" w:type="pct"/>
            <w:gridSpan w:val="3"/>
            <w:shd w:val="clear" w:color="auto" w:fill="auto"/>
          </w:tcPr>
          <w:p w14:paraId="3748C94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52C06BBF" w14:textId="77777777" w:rsidTr="001C3BF1">
        <w:tc>
          <w:tcPr>
            <w:tcW w:w="273" w:type="pct"/>
            <w:shd w:val="clear" w:color="auto" w:fill="auto"/>
          </w:tcPr>
          <w:p w14:paraId="09C39E2B"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30977DE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EC6268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1D5CD2A8" w14:textId="77777777" w:rsidTr="001C3BF1">
        <w:tc>
          <w:tcPr>
            <w:tcW w:w="273" w:type="pct"/>
            <w:shd w:val="clear" w:color="auto" w:fill="auto"/>
          </w:tcPr>
          <w:p w14:paraId="3AF25767"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7E0FDC29"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417E179E" w14:textId="77777777" w:rsidR="001B430A" w:rsidRPr="00FA4FBD" w:rsidRDefault="001B430A" w:rsidP="00FA4FBD">
            <w:pPr>
              <w:snapToGrid w:val="0"/>
              <w:rPr>
                <w:rFonts w:ascii="Times New Roman" w:eastAsia="Times New Roman" w:hAnsi="Times New Roman"/>
              </w:rPr>
            </w:pPr>
          </w:p>
        </w:tc>
      </w:tr>
      <w:tr w:rsidR="001B430A" w:rsidRPr="00FA4FBD" w14:paraId="5A162E82" w14:textId="77777777" w:rsidTr="001C3BF1">
        <w:tc>
          <w:tcPr>
            <w:tcW w:w="5000" w:type="pct"/>
            <w:gridSpan w:val="3"/>
            <w:shd w:val="clear" w:color="auto" w:fill="auto"/>
          </w:tcPr>
          <w:p w14:paraId="0D0A2ABC"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Специализированное оборудование, мебель и системы хранения</w:t>
            </w:r>
          </w:p>
        </w:tc>
      </w:tr>
      <w:tr w:rsidR="001B430A" w:rsidRPr="00FA4FBD" w14:paraId="33A090C0" w14:textId="77777777" w:rsidTr="001C3BF1">
        <w:tc>
          <w:tcPr>
            <w:tcW w:w="5000" w:type="pct"/>
            <w:gridSpan w:val="3"/>
            <w:shd w:val="clear" w:color="auto" w:fill="auto"/>
          </w:tcPr>
          <w:p w14:paraId="2003249E"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0312CED8" w14:textId="77777777" w:rsidTr="001C3BF1">
        <w:tc>
          <w:tcPr>
            <w:tcW w:w="273" w:type="pct"/>
            <w:shd w:val="clear" w:color="auto" w:fill="auto"/>
          </w:tcPr>
          <w:p w14:paraId="31DDD6F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268B901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Вытяжной шкаф</w:t>
            </w:r>
          </w:p>
        </w:tc>
        <w:tc>
          <w:tcPr>
            <w:tcW w:w="1527" w:type="pct"/>
            <w:shd w:val="clear" w:color="auto" w:fill="auto"/>
          </w:tcPr>
          <w:p w14:paraId="53230F6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4E14E69" w14:textId="77777777" w:rsidTr="001C3BF1">
        <w:tc>
          <w:tcPr>
            <w:tcW w:w="273" w:type="pct"/>
            <w:shd w:val="clear" w:color="auto" w:fill="auto"/>
          </w:tcPr>
          <w:p w14:paraId="0395E19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27FBAB9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Лабораторные столы</w:t>
            </w:r>
          </w:p>
        </w:tc>
        <w:tc>
          <w:tcPr>
            <w:tcW w:w="1527" w:type="pct"/>
            <w:shd w:val="clear" w:color="auto" w:fill="auto"/>
          </w:tcPr>
          <w:p w14:paraId="7CF2422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 химически стойким покрытием для реактивов</w:t>
            </w:r>
          </w:p>
        </w:tc>
      </w:tr>
      <w:tr w:rsidR="001B430A" w:rsidRPr="00FA4FBD" w14:paraId="743DFFD0" w14:textId="77777777" w:rsidTr="001C3BF1">
        <w:tc>
          <w:tcPr>
            <w:tcW w:w="273" w:type="pct"/>
            <w:shd w:val="clear" w:color="auto" w:fill="auto"/>
          </w:tcPr>
          <w:p w14:paraId="028A123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05E8F25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Лабораторный стол-мойка</w:t>
            </w:r>
          </w:p>
        </w:tc>
        <w:tc>
          <w:tcPr>
            <w:tcW w:w="1527" w:type="pct"/>
            <w:shd w:val="clear" w:color="auto" w:fill="auto"/>
          </w:tcPr>
          <w:p w14:paraId="54A5B5D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 химически стойким покрытием для реактивов</w:t>
            </w:r>
          </w:p>
        </w:tc>
      </w:tr>
      <w:tr w:rsidR="001B430A" w:rsidRPr="00FA4FBD" w14:paraId="0C7A8332" w14:textId="77777777" w:rsidTr="001C3BF1">
        <w:tc>
          <w:tcPr>
            <w:tcW w:w="273" w:type="pct"/>
            <w:shd w:val="clear" w:color="auto" w:fill="auto"/>
          </w:tcPr>
          <w:p w14:paraId="098BD61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54A1BA4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 xml:space="preserve">Весы аналитические  </w:t>
            </w:r>
          </w:p>
        </w:tc>
        <w:tc>
          <w:tcPr>
            <w:tcW w:w="1527" w:type="pct"/>
            <w:shd w:val="clear" w:color="auto" w:fill="auto"/>
          </w:tcPr>
          <w:p w14:paraId="5B7401E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44B921A" w14:textId="77777777" w:rsidTr="001C3BF1">
        <w:tc>
          <w:tcPr>
            <w:tcW w:w="273" w:type="pct"/>
            <w:shd w:val="clear" w:color="auto" w:fill="auto"/>
          </w:tcPr>
          <w:p w14:paraId="5307BB1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6AA0C4A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Весы технические</w:t>
            </w:r>
          </w:p>
        </w:tc>
        <w:tc>
          <w:tcPr>
            <w:tcW w:w="1527" w:type="pct"/>
            <w:shd w:val="clear" w:color="auto" w:fill="auto"/>
          </w:tcPr>
          <w:p w14:paraId="34A54B6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1468FBC8" w14:textId="77777777" w:rsidTr="001C3BF1">
        <w:tc>
          <w:tcPr>
            <w:tcW w:w="273" w:type="pct"/>
            <w:shd w:val="clear" w:color="auto" w:fill="auto"/>
          </w:tcPr>
          <w:p w14:paraId="2230D2C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6</w:t>
            </w:r>
          </w:p>
        </w:tc>
        <w:tc>
          <w:tcPr>
            <w:tcW w:w="3200" w:type="pct"/>
            <w:shd w:val="clear" w:color="auto" w:fill="auto"/>
          </w:tcPr>
          <w:p w14:paraId="4613D6C4"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Штативы металлические</w:t>
            </w:r>
          </w:p>
        </w:tc>
        <w:tc>
          <w:tcPr>
            <w:tcW w:w="1527" w:type="pct"/>
            <w:shd w:val="clear" w:color="auto" w:fill="auto"/>
          </w:tcPr>
          <w:p w14:paraId="0223044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6C5FD11" w14:textId="77777777" w:rsidTr="001C3BF1">
        <w:tc>
          <w:tcPr>
            <w:tcW w:w="273" w:type="pct"/>
            <w:shd w:val="clear" w:color="auto" w:fill="auto"/>
          </w:tcPr>
          <w:p w14:paraId="1A8FDA2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7</w:t>
            </w:r>
          </w:p>
        </w:tc>
        <w:tc>
          <w:tcPr>
            <w:tcW w:w="3200" w:type="pct"/>
            <w:shd w:val="clear" w:color="auto" w:fill="auto"/>
          </w:tcPr>
          <w:p w14:paraId="1BB131B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Сушильный шкаф</w:t>
            </w:r>
          </w:p>
        </w:tc>
        <w:tc>
          <w:tcPr>
            <w:tcW w:w="1527" w:type="pct"/>
            <w:shd w:val="clear" w:color="auto" w:fill="auto"/>
          </w:tcPr>
          <w:p w14:paraId="77CCCC4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011ACD6" w14:textId="77777777" w:rsidTr="001C3BF1">
        <w:tc>
          <w:tcPr>
            <w:tcW w:w="273" w:type="pct"/>
            <w:shd w:val="clear" w:color="auto" w:fill="auto"/>
          </w:tcPr>
          <w:p w14:paraId="748A220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8</w:t>
            </w:r>
          </w:p>
        </w:tc>
        <w:tc>
          <w:tcPr>
            <w:tcW w:w="3200" w:type="pct"/>
            <w:shd w:val="clear" w:color="auto" w:fill="auto"/>
          </w:tcPr>
          <w:p w14:paraId="72496BB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Шкаф для хранения химической посуды</w:t>
            </w:r>
          </w:p>
        </w:tc>
        <w:tc>
          <w:tcPr>
            <w:tcW w:w="1527" w:type="pct"/>
            <w:shd w:val="clear" w:color="auto" w:fill="auto"/>
          </w:tcPr>
          <w:p w14:paraId="05B65CC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85B0384" w14:textId="77777777" w:rsidTr="001C3BF1">
        <w:tc>
          <w:tcPr>
            <w:tcW w:w="273" w:type="pct"/>
            <w:shd w:val="clear" w:color="auto" w:fill="auto"/>
          </w:tcPr>
          <w:p w14:paraId="01205B3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9</w:t>
            </w:r>
          </w:p>
        </w:tc>
        <w:tc>
          <w:tcPr>
            <w:tcW w:w="3200" w:type="pct"/>
            <w:shd w:val="clear" w:color="auto" w:fill="auto"/>
          </w:tcPr>
          <w:p w14:paraId="5158462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Шкаф для хранения химических реактивов</w:t>
            </w:r>
          </w:p>
        </w:tc>
        <w:tc>
          <w:tcPr>
            <w:tcW w:w="1527" w:type="pct"/>
            <w:shd w:val="clear" w:color="auto" w:fill="auto"/>
          </w:tcPr>
          <w:p w14:paraId="4287A1E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EDF6FA8" w14:textId="77777777" w:rsidTr="001C3BF1">
        <w:tc>
          <w:tcPr>
            <w:tcW w:w="5000" w:type="pct"/>
            <w:gridSpan w:val="3"/>
            <w:shd w:val="clear" w:color="auto" w:fill="auto"/>
          </w:tcPr>
          <w:p w14:paraId="06A2CEA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lastRenderedPageBreak/>
              <w:t>Дополнительное оборудование</w:t>
            </w:r>
          </w:p>
        </w:tc>
      </w:tr>
      <w:tr w:rsidR="001B430A" w:rsidRPr="00FA4FBD" w14:paraId="3B546D9F" w14:textId="77777777" w:rsidTr="001C3BF1">
        <w:tc>
          <w:tcPr>
            <w:tcW w:w="273" w:type="pct"/>
            <w:shd w:val="clear" w:color="auto" w:fill="auto"/>
          </w:tcPr>
          <w:p w14:paraId="4CCB4B55"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2E15EAC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9DC812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2BF9529E" w14:textId="77777777" w:rsidTr="001C3BF1">
        <w:tc>
          <w:tcPr>
            <w:tcW w:w="273" w:type="pct"/>
            <w:shd w:val="clear" w:color="auto" w:fill="auto"/>
          </w:tcPr>
          <w:p w14:paraId="30FE312C"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22B1389B"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03D56110" w14:textId="77777777" w:rsidR="001B430A" w:rsidRPr="00FA4FBD" w:rsidRDefault="001B430A" w:rsidP="00FA4FBD">
            <w:pPr>
              <w:snapToGrid w:val="0"/>
              <w:rPr>
                <w:rFonts w:ascii="Times New Roman" w:eastAsia="Times New Roman" w:hAnsi="Times New Roman"/>
              </w:rPr>
            </w:pPr>
          </w:p>
        </w:tc>
      </w:tr>
      <w:tr w:rsidR="001B430A" w:rsidRPr="00FA4FBD" w14:paraId="2909AA56" w14:textId="77777777" w:rsidTr="001C3BF1">
        <w:tc>
          <w:tcPr>
            <w:tcW w:w="5000" w:type="pct"/>
            <w:gridSpan w:val="3"/>
            <w:shd w:val="clear" w:color="auto" w:fill="auto"/>
          </w:tcPr>
          <w:p w14:paraId="16E34CE5"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IV</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72124E07" w14:textId="77777777" w:rsidTr="001C3BF1">
        <w:tc>
          <w:tcPr>
            <w:tcW w:w="5000" w:type="pct"/>
            <w:gridSpan w:val="3"/>
            <w:shd w:val="clear" w:color="auto" w:fill="auto"/>
          </w:tcPr>
          <w:p w14:paraId="72D8611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3779872B" w14:textId="77777777" w:rsidTr="001C3BF1">
        <w:tc>
          <w:tcPr>
            <w:tcW w:w="273" w:type="pct"/>
            <w:shd w:val="clear" w:color="auto" w:fill="auto"/>
          </w:tcPr>
          <w:p w14:paraId="4348613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4AC78DB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Переносные реактивы</w:t>
            </w:r>
          </w:p>
        </w:tc>
        <w:tc>
          <w:tcPr>
            <w:tcW w:w="1527" w:type="pct"/>
            <w:shd w:val="clear" w:color="auto" w:fill="auto"/>
          </w:tcPr>
          <w:p w14:paraId="6494B1E5" w14:textId="77777777" w:rsidR="001B430A" w:rsidRPr="00FA4FBD" w:rsidRDefault="001B430A" w:rsidP="00FA4FBD">
            <w:pPr>
              <w:snapToGrid w:val="0"/>
              <w:rPr>
                <w:rFonts w:ascii="Times New Roman" w:eastAsia="Times New Roman" w:hAnsi="Times New Roman"/>
              </w:rPr>
            </w:pPr>
          </w:p>
        </w:tc>
      </w:tr>
      <w:tr w:rsidR="001B430A" w:rsidRPr="00FA4FBD" w14:paraId="49B475C4" w14:textId="77777777" w:rsidTr="001C3BF1">
        <w:tc>
          <w:tcPr>
            <w:tcW w:w="273" w:type="pct"/>
            <w:shd w:val="clear" w:color="auto" w:fill="auto"/>
          </w:tcPr>
          <w:p w14:paraId="4C43427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4B59411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Химическая посуда ГОСТ 25336 «Посуда и оборудование лабораторные стеклянные. Типы, основные параметры и размеры»</w:t>
            </w:r>
          </w:p>
        </w:tc>
        <w:tc>
          <w:tcPr>
            <w:tcW w:w="1527" w:type="pct"/>
            <w:shd w:val="clear" w:color="auto" w:fill="auto"/>
          </w:tcPr>
          <w:p w14:paraId="3A221CB7" w14:textId="77777777" w:rsidR="001B430A" w:rsidRPr="00FA4FBD" w:rsidRDefault="001B430A" w:rsidP="00FA4FBD">
            <w:pPr>
              <w:snapToGrid w:val="0"/>
              <w:rPr>
                <w:rFonts w:ascii="Times New Roman" w:eastAsia="Times New Roman" w:hAnsi="Times New Roman"/>
              </w:rPr>
            </w:pPr>
          </w:p>
        </w:tc>
      </w:tr>
      <w:tr w:rsidR="001B430A" w:rsidRPr="00FA4FBD" w14:paraId="22BDE03B" w14:textId="77777777" w:rsidTr="001C3BF1">
        <w:tc>
          <w:tcPr>
            <w:tcW w:w="5000" w:type="pct"/>
            <w:gridSpan w:val="3"/>
            <w:shd w:val="clear" w:color="auto" w:fill="auto"/>
          </w:tcPr>
          <w:p w14:paraId="2B16BF8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55A9595B" w14:textId="77777777" w:rsidTr="001C3BF1">
        <w:tc>
          <w:tcPr>
            <w:tcW w:w="273" w:type="pct"/>
            <w:shd w:val="clear" w:color="auto" w:fill="auto"/>
          </w:tcPr>
          <w:p w14:paraId="694FF087"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3ACB549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57A089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299F9496" w14:textId="77777777" w:rsidR="001B430A" w:rsidRPr="00FA4FBD" w:rsidRDefault="001B430A" w:rsidP="00FA4FBD">
      <w:pPr>
        <w:suppressAutoHyphens/>
        <w:jc w:val="both"/>
        <w:rPr>
          <w:rFonts w:ascii="Times New Roman" w:eastAsia="Times New Roman" w:hAnsi="Times New Roman"/>
          <w:lang w:eastAsia="ru-RU"/>
        </w:rPr>
      </w:pPr>
    </w:p>
    <w:p w14:paraId="6A1402C0" w14:textId="26420242" w:rsidR="001B430A" w:rsidRPr="00FA4FBD" w:rsidRDefault="001B430A" w:rsidP="00FA4FBD">
      <w:pPr>
        <w:suppressAutoHyphens/>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Лаборатория </w:t>
      </w:r>
      <w:r w:rsidR="008D0FFF" w:rsidRPr="00FA4FBD">
        <w:rPr>
          <w:rFonts w:ascii="Times New Roman" w:eastAsia="Times New Roman" w:hAnsi="Times New Roman"/>
          <w:bCs/>
          <w:lang w:eastAsia="ru-RU"/>
        </w:rPr>
        <w:t>«А</w:t>
      </w:r>
      <w:r w:rsidRPr="00FA4FBD">
        <w:rPr>
          <w:rFonts w:ascii="Times New Roman" w:eastAsia="Times New Roman" w:hAnsi="Times New Roman"/>
          <w:bCs/>
          <w:lang w:eastAsia="ru-RU"/>
        </w:rPr>
        <w:t>втоматизации технологических процессов</w:t>
      </w:r>
      <w:r w:rsidR="008D0FFF" w:rsidRPr="00FA4FBD">
        <w:rPr>
          <w:rFonts w:ascii="Times New Roman" w:eastAsia="Times New Roman" w:hAnsi="Times New Roman"/>
          <w:bCs/>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08B414D3" w14:textId="77777777" w:rsidTr="001C3BF1">
        <w:tc>
          <w:tcPr>
            <w:tcW w:w="273" w:type="pct"/>
            <w:shd w:val="clear" w:color="auto" w:fill="auto"/>
            <w:vAlign w:val="center"/>
          </w:tcPr>
          <w:p w14:paraId="1CBA6BC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36C6481A" w14:textId="4D5D6289"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6FC8E2DC" w14:textId="129A0354"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44622BEF" w14:textId="77777777" w:rsidTr="001C3BF1">
        <w:trPr>
          <w:trHeight w:val="278"/>
        </w:trPr>
        <w:tc>
          <w:tcPr>
            <w:tcW w:w="5000" w:type="pct"/>
            <w:gridSpan w:val="3"/>
            <w:shd w:val="clear" w:color="auto" w:fill="auto"/>
          </w:tcPr>
          <w:p w14:paraId="7F8FA2B6"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 </w:t>
            </w:r>
            <w:r w:rsidRPr="00FA4FBD">
              <w:rPr>
                <w:rFonts w:ascii="Times New Roman" w:eastAsia="Times New Roman" w:hAnsi="Times New Roman"/>
              </w:rPr>
              <w:t>(при необходимости)</w:t>
            </w:r>
          </w:p>
        </w:tc>
      </w:tr>
      <w:tr w:rsidR="001B430A" w:rsidRPr="00FA4FBD" w14:paraId="7492540C" w14:textId="77777777" w:rsidTr="001C3BF1">
        <w:trPr>
          <w:trHeight w:val="277"/>
        </w:trPr>
        <w:tc>
          <w:tcPr>
            <w:tcW w:w="5000" w:type="pct"/>
            <w:gridSpan w:val="3"/>
            <w:shd w:val="clear" w:color="auto" w:fill="auto"/>
          </w:tcPr>
          <w:p w14:paraId="053C4792"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3AE817E6" w14:textId="77777777" w:rsidTr="001C3BF1">
        <w:tc>
          <w:tcPr>
            <w:tcW w:w="273" w:type="pct"/>
            <w:shd w:val="clear" w:color="auto" w:fill="auto"/>
          </w:tcPr>
          <w:p w14:paraId="2CAF506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5CACB65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68DB2A0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5B267F65" w14:textId="77777777" w:rsidTr="001C3BF1">
        <w:tc>
          <w:tcPr>
            <w:tcW w:w="273" w:type="pct"/>
            <w:shd w:val="clear" w:color="auto" w:fill="auto"/>
          </w:tcPr>
          <w:p w14:paraId="74E9A5B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42879BE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6773A8F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1CC7612F" w14:textId="77777777" w:rsidTr="001C3BF1">
        <w:tc>
          <w:tcPr>
            <w:tcW w:w="273" w:type="pct"/>
            <w:shd w:val="clear" w:color="auto" w:fill="auto"/>
          </w:tcPr>
          <w:p w14:paraId="6EF23A34"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5DAFC80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3B99F7E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A20BA00" w14:textId="77777777" w:rsidTr="001C3BF1">
        <w:tc>
          <w:tcPr>
            <w:tcW w:w="273" w:type="pct"/>
            <w:shd w:val="clear" w:color="auto" w:fill="auto"/>
          </w:tcPr>
          <w:p w14:paraId="27E817E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0DE8B103"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32DB824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73DA7E7" w14:textId="77777777" w:rsidTr="001C3BF1">
        <w:tc>
          <w:tcPr>
            <w:tcW w:w="273" w:type="pct"/>
            <w:shd w:val="clear" w:color="auto" w:fill="auto"/>
          </w:tcPr>
          <w:p w14:paraId="448C694B"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59B02D2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7" w:type="pct"/>
            <w:shd w:val="clear" w:color="auto" w:fill="auto"/>
          </w:tcPr>
          <w:p w14:paraId="56C1E36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81ACC3B"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35F3FA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26083C3C"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7719BAFD"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12767A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FC079A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744252B9"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24FB9C98"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3B3420B"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EF97D21" w14:textId="77777777" w:rsidR="001B430A" w:rsidRPr="00FA4FBD" w:rsidRDefault="001B430A" w:rsidP="00FA4FBD">
            <w:pPr>
              <w:snapToGrid w:val="0"/>
              <w:rPr>
                <w:rFonts w:ascii="Times New Roman" w:eastAsia="Times New Roman" w:hAnsi="Times New Roman"/>
              </w:rPr>
            </w:pPr>
          </w:p>
        </w:tc>
      </w:tr>
      <w:tr w:rsidR="001B430A" w:rsidRPr="00FA4FBD" w14:paraId="6CC15584"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F6C673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w:t>
            </w:r>
            <w:r w:rsidRPr="00FA4FBD">
              <w:rPr>
                <w:rFonts w:ascii="Times New Roman" w:eastAsia="Times New Roman" w:hAnsi="Times New Roman"/>
                <w:b/>
                <w:bCs/>
              </w:rPr>
              <w:t xml:space="preserve"> Технические средства </w:t>
            </w:r>
          </w:p>
        </w:tc>
      </w:tr>
      <w:tr w:rsidR="001B430A" w:rsidRPr="00FA4FBD" w14:paraId="5BB17273"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FFA984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0934CFD4" w14:textId="77777777" w:rsidTr="001C3BF1">
        <w:trPr>
          <w:trHeight w:val="262"/>
        </w:trPr>
        <w:tc>
          <w:tcPr>
            <w:tcW w:w="273" w:type="pct"/>
            <w:shd w:val="clear" w:color="auto" w:fill="auto"/>
          </w:tcPr>
          <w:p w14:paraId="4180939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vAlign w:val="bottom"/>
          </w:tcPr>
          <w:p w14:paraId="7CAC1F89" w14:textId="77777777" w:rsidR="001B430A" w:rsidRPr="00FA4FBD" w:rsidRDefault="001B430A" w:rsidP="00FA4FBD">
            <w:pPr>
              <w:widowControl w:val="0"/>
              <w:spacing w:line="190" w:lineRule="exact"/>
              <w:rPr>
                <w:rFonts w:ascii="Times New Roman" w:eastAsia="Calibri" w:hAnsi="Times New Roman"/>
              </w:rPr>
            </w:pPr>
            <w:r w:rsidRPr="00FA4FBD">
              <w:rPr>
                <w:rFonts w:ascii="Times New Roman" w:eastAsia="Calibri" w:hAnsi="Times New Roman"/>
                <w:color w:val="000000"/>
                <w:lang w:eastAsia="ru-RU" w:bidi="ru-RU"/>
              </w:rPr>
              <w:t>Сетевой фильтр</w:t>
            </w:r>
          </w:p>
        </w:tc>
        <w:tc>
          <w:tcPr>
            <w:tcW w:w="1527" w:type="pct"/>
            <w:shd w:val="clear" w:color="auto" w:fill="auto"/>
          </w:tcPr>
          <w:p w14:paraId="7242D6B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A82120A" w14:textId="77777777" w:rsidTr="001C3BF1">
        <w:tc>
          <w:tcPr>
            <w:tcW w:w="273" w:type="pct"/>
            <w:shd w:val="clear" w:color="auto" w:fill="auto"/>
          </w:tcPr>
          <w:p w14:paraId="4A15B04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3D18CA2B" w14:textId="77777777" w:rsidR="001B430A" w:rsidRPr="00FA4FBD" w:rsidRDefault="001B430A" w:rsidP="00FA4FBD">
            <w:pPr>
              <w:widowControl w:val="0"/>
              <w:spacing w:line="248" w:lineRule="exact"/>
              <w:rPr>
                <w:rFonts w:ascii="Times New Roman" w:eastAsia="Calibri" w:hAnsi="Times New Roman"/>
              </w:rPr>
            </w:pPr>
            <w:r w:rsidRPr="00FA4FBD">
              <w:rPr>
                <w:rFonts w:ascii="Times New Roman" w:eastAsia="Calibri" w:hAnsi="Times New Roman"/>
                <w:color w:val="000000"/>
                <w:lang w:eastAsia="ru-RU" w:bidi="ru-RU"/>
              </w:rPr>
              <w:t>Интерактивный программно-аппаратный комплекс мо</w:t>
            </w:r>
            <w:r w:rsidRPr="00FA4FBD">
              <w:rPr>
                <w:rFonts w:ascii="Times New Roman" w:eastAsia="Calibri" w:hAnsi="Times New Roman"/>
                <w:color w:val="000000"/>
                <w:lang w:eastAsia="ru-RU" w:bidi="ru-RU"/>
              </w:rPr>
              <w:softHyphen/>
              <w:t>бильный/стационарный с программным обеспечением или мультимедийный проектор и экран</w:t>
            </w:r>
          </w:p>
        </w:tc>
        <w:tc>
          <w:tcPr>
            <w:tcW w:w="1527" w:type="pct"/>
            <w:shd w:val="clear" w:color="auto" w:fill="auto"/>
          </w:tcPr>
          <w:p w14:paraId="7B10B1C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Интерактивная дос</w:t>
            </w:r>
            <w:r w:rsidRPr="00FA4FBD">
              <w:rPr>
                <w:rFonts w:ascii="Times New Roman" w:eastAsia="Times New Roman" w:hAnsi="Times New Roman"/>
                <w:color w:val="000000"/>
                <w:lang w:eastAsia="ru-RU" w:bidi="ru-RU"/>
              </w:rPr>
              <w:softHyphen/>
              <w:t>ка/панель (диагональ не менее 65 дюймов, сенсор</w:t>
            </w:r>
            <w:r w:rsidRPr="00FA4FBD">
              <w:rPr>
                <w:rFonts w:ascii="Times New Roman" w:eastAsia="Times New Roman" w:hAnsi="Times New Roman"/>
                <w:color w:val="000000"/>
                <w:lang w:eastAsia="ru-RU" w:bidi="ru-RU"/>
              </w:rPr>
              <w:softHyphen/>
              <w:t>ный экран, специализиро</w:t>
            </w:r>
            <w:r w:rsidRPr="00FA4FBD">
              <w:rPr>
                <w:rFonts w:ascii="Times New Roman" w:eastAsia="Times New Roman" w:hAnsi="Times New Roman"/>
                <w:color w:val="000000"/>
                <w:lang w:eastAsia="ru-RU" w:bidi="ru-RU"/>
              </w:rPr>
              <w:softHyphen/>
              <w:t>ванное программное обес</w:t>
            </w:r>
            <w:r w:rsidRPr="00FA4FBD">
              <w:rPr>
                <w:rFonts w:ascii="Times New Roman" w:eastAsia="Times New Roman" w:hAnsi="Times New Roman"/>
                <w:color w:val="000000"/>
                <w:lang w:eastAsia="ru-RU" w:bidi="ru-RU"/>
              </w:rPr>
              <w:softHyphen/>
              <w:t>печение)</w:t>
            </w:r>
          </w:p>
        </w:tc>
      </w:tr>
      <w:tr w:rsidR="001B430A" w:rsidRPr="00FA4FBD" w14:paraId="4E941B90" w14:textId="77777777" w:rsidTr="001C3BF1">
        <w:tc>
          <w:tcPr>
            <w:tcW w:w="273" w:type="pct"/>
            <w:shd w:val="clear" w:color="auto" w:fill="auto"/>
          </w:tcPr>
          <w:p w14:paraId="7AFADA2D"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lastRenderedPageBreak/>
              <w:t>3</w:t>
            </w:r>
          </w:p>
        </w:tc>
        <w:tc>
          <w:tcPr>
            <w:tcW w:w="3200" w:type="pct"/>
            <w:shd w:val="clear" w:color="auto" w:fill="auto"/>
          </w:tcPr>
          <w:p w14:paraId="0490FAAB" w14:textId="77777777" w:rsidR="001B430A" w:rsidRPr="00FA4FBD" w:rsidRDefault="001B430A" w:rsidP="00FA4FBD">
            <w:pPr>
              <w:widowControl w:val="0"/>
              <w:spacing w:line="248" w:lineRule="exact"/>
              <w:rPr>
                <w:rFonts w:ascii="Times New Roman" w:eastAsia="Calibri" w:hAnsi="Times New Roman"/>
                <w:color w:val="000000"/>
                <w:lang w:eastAsia="ru-RU" w:bidi="ru-RU"/>
              </w:rPr>
            </w:pPr>
            <w:r w:rsidRPr="00FA4FBD">
              <w:rPr>
                <w:rFonts w:ascii="Times New Roman" w:eastAsia="Calibri" w:hAnsi="Times New Roman"/>
                <w:color w:val="000000"/>
                <w:lang w:eastAsia="ru-RU" w:bidi="ru-RU"/>
              </w:rPr>
              <w:t>Компьютер преподавателя с периферией/ноутбук (лицен</w:t>
            </w:r>
            <w:r w:rsidRPr="00FA4FBD">
              <w:rPr>
                <w:rFonts w:ascii="Times New Roman" w:eastAsia="Calibri" w:hAnsi="Times New Roman"/>
                <w:color w:val="000000"/>
                <w:lang w:eastAsia="ru-RU" w:bidi="ru-RU"/>
              </w:rPr>
              <w:softHyphen/>
              <w:t>зионное программное обеспечение, образовательный кон</w:t>
            </w:r>
            <w:r w:rsidRPr="00FA4FBD">
              <w:rPr>
                <w:rFonts w:ascii="Times New Roman" w:eastAsia="Calibri" w:hAnsi="Times New Roman"/>
                <w:color w:val="000000"/>
                <w:lang w:eastAsia="ru-RU" w:bidi="ru-RU"/>
              </w:rPr>
              <w:softHyphen/>
              <w:t>тент и система защиты от вредоносной информации)</w:t>
            </w:r>
          </w:p>
        </w:tc>
        <w:tc>
          <w:tcPr>
            <w:tcW w:w="1527" w:type="pct"/>
            <w:shd w:val="clear" w:color="auto" w:fill="auto"/>
          </w:tcPr>
          <w:p w14:paraId="48ED319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color w:val="000000"/>
                <w:lang w:eastAsia="ru-RU" w:bidi="ru-RU"/>
              </w:rPr>
              <w:t>Компьютер/ноутбук (про</w:t>
            </w:r>
            <w:r w:rsidRPr="00FA4FBD">
              <w:rPr>
                <w:rFonts w:ascii="Times New Roman" w:eastAsia="Times New Roman" w:hAnsi="Times New Roman"/>
                <w:color w:val="000000"/>
                <w:lang w:eastAsia="ru-RU" w:bidi="ru-RU"/>
              </w:rPr>
              <w:softHyphen/>
              <w:t xml:space="preserve">цессор не ниже </w:t>
            </w:r>
            <w:r w:rsidRPr="00FA4FBD">
              <w:rPr>
                <w:rFonts w:ascii="Times New Roman" w:eastAsia="Times New Roman" w:hAnsi="Times New Roman"/>
                <w:color w:val="000000"/>
                <w:lang w:val="en-US" w:bidi="en-US"/>
              </w:rPr>
              <w:t>Core</w:t>
            </w:r>
            <w:r w:rsidRPr="00FA4FBD">
              <w:rPr>
                <w:rFonts w:ascii="Times New Roman" w:eastAsia="Times New Roman" w:hAnsi="Times New Roman"/>
                <w:color w:val="000000"/>
                <w:lang w:bidi="en-US"/>
              </w:rPr>
              <w:t xml:space="preserve"> </w:t>
            </w:r>
            <w:r w:rsidRPr="00FA4FBD">
              <w:rPr>
                <w:rFonts w:ascii="Times New Roman" w:eastAsia="Times New Roman" w:hAnsi="Times New Roman"/>
                <w:color w:val="000000"/>
                <w:lang w:val="en-US" w:bidi="en-US"/>
              </w:rPr>
              <w:t>i</w:t>
            </w:r>
            <w:r w:rsidRPr="00FA4FBD">
              <w:rPr>
                <w:rFonts w:ascii="Times New Roman" w:eastAsia="Times New Roman" w:hAnsi="Times New Roman"/>
                <w:color w:val="000000"/>
                <w:lang w:bidi="en-US"/>
              </w:rPr>
              <w:t>3</w:t>
            </w:r>
            <w:r w:rsidRPr="00FA4FBD">
              <w:rPr>
                <w:rFonts w:ascii="Times New Roman" w:eastAsia="Times New Roman" w:hAnsi="Times New Roman"/>
                <w:color w:val="000000"/>
                <w:vertAlign w:val="subscript"/>
                <w:lang w:val="en-US" w:bidi="en-US"/>
              </w:rPr>
              <w:t>s</w:t>
            </w:r>
            <w:r w:rsidRPr="00FA4FBD">
              <w:rPr>
                <w:rFonts w:ascii="Times New Roman" w:eastAsia="Times New Roman" w:hAnsi="Times New Roman"/>
                <w:color w:val="000000"/>
                <w:vertAlign w:val="subscript"/>
                <w:lang w:bidi="en-US"/>
              </w:rPr>
              <w:t xml:space="preserve"> </w:t>
            </w:r>
            <w:r w:rsidRPr="00FA4FBD">
              <w:rPr>
                <w:rFonts w:ascii="Times New Roman" w:eastAsia="Times New Roman" w:hAnsi="Times New Roman"/>
                <w:color w:val="000000"/>
                <w:lang w:eastAsia="ru-RU" w:bidi="ru-RU"/>
              </w:rPr>
              <w:t>оперативная память объе</w:t>
            </w:r>
            <w:r w:rsidRPr="00FA4FBD">
              <w:rPr>
                <w:rFonts w:ascii="Times New Roman" w:eastAsia="Times New Roman" w:hAnsi="Times New Roman"/>
                <w:color w:val="000000"/>
                <w:lang w:eastAsia="ru-RU" w:bidi="ru-RU"/>
              </w:rPr>
              <w:softHyphen/>
              <w:t>мом не менее 4 Гб. офис</w:t>
            </w:r>
            <w:r w:rsidRPr="00FA4FBD">
              <w:rPr>
                <w:rFonts w:ascii="Times New Roman" w:eastAsia="Times New Roman" w:hAnsi="Times New Roman"/>
                <w:color w:val="000000"/>
                <w:lang w:eastAsia="ru-RU" w:bidi="ru-RU"/>
              </w:rPr>
              <w:softHyphen/>
              <w:t>ный пакет программного обеспечения)</w:t>
            </w:r>
          </w:p>
        </w:tc>
      </w:tr>
      <w:tr w:rsidR="001B430A" w:rsidRPr="00FA4FBD" w14:paraId="40FBA008" w14:textId="77777777" w:rsidTr="001C3BF1">
        <w:tc>
          <w:tcPr>
            <w:tcW w:w="5000" w:type="pct"/>
            <w:gridSpan w:val="3"/>
            <w:shd w:val="clear" w:color="auto" w:fill="auto"/>
          </w:tcPr>
          <w:p w14:paraId="22F2358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3B4A8DA7" w14:textId="77777777" w:rsidTr="001C3BF1">
        <w:tc>
          <w:tcPr>
            <w:tcW w:w="273" w:type="pct"/>
            <w:shd w:val="clear" w:color="auto" w:fill="auto"/>
          </w:tcPr>
          <w:p w14:paraId="10372AA7"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2F6BF0A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AFD1CE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760EE039" w14:textId="77777777" w:rsidTr="001C3BF1">
        <w:tc>
          <w:tcPr>
            <w:tcW w:w="273" w:type="pct"/>
            <w:shd w:val="clear" w:color="auto" w:fill="auto"/>
          </w:tcPr>
          <w:p w14:paraId="3629214D"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62EF5472"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12879294" w14:textId="77777777" w:rsidR="001B430A" w:rsidRPr="00FA4FBD" w:rsidRDefault="001B430A" w:rsidP="00FA4FBD">
            <w:pPr>
              <w:snapToGrid w:val="0"/>
              <w:rPr>
                <w:rFonts w:ascii="Times New Roman" w:eastAsia="Times New Roman" w:hAnsi="Times New Roman"/>
              </w:rPr>
            </w:pPr>
          </w:p>
        </w:tc>
      </w:tr>
      <w:tr w:rsidR="001B430A" w:rsidRPr="00FA4FBD" w14:paraId="720B38B3" w14:textId="77777777" w:rsidTr="001C3BF1">
        <w:tc>
          <w:tcPr>
            <w:tcW w:w="5000" w:type="pct"/>
            <w:gridSpan w:val="3"/>
            <w:shd w:val="clear" w:color="auto" w:fill="auto"/>
          </w:tcPr>
          <w:p w14:paraId="33BCEE35"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Специализированное оборудование, мебель и системы хранения</w:t>
            </w:r>
          </w:p>
        </w:tc>
      </w:tr>
      <w:tr w:rsidR="001B430A" w:rsidRPr="00FA4FBD" w14:paraId="79D30D1C" w14:textId="77777777" w:rsidTr="001C3BF1">
        <w:tc>
          <w:tcPr>
            <w:tcW w:w="5000" w:type="pct"/>
            <w:gridSpan w:val="3"/>
            <w:shd w:val="clear" w:color="auto" w:fill="auto"/>
          </w:tcPr>
          <w:p w14:paraId="338B15E0"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760254CE" w14:textId="77777777" w:rsidTr="001C3BF1">
        <w:tc>
          <w:tcPr>
            <w:tcW w:w="273" w:type="pct"/>
            <w:shd w:val="clear" w:color="auto" w:fill="auto"/>
          </w:tcPr>
          <w:p w14:paraId="30AAEA1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27E3B5E6" w14:textId="77777777" w:rsidR="001B430A" w:rsidRPr="00FA4FBD" w:rsidRDefault="001B430A" w:rsidP="00FA4FBD">
            <w:pPr>
              <w:rPr>
                <w:rFonts w:ascii="Times New Roman" w:eastAsia="Times New Roman" w:hAnsi="Times New Roman"/>
                <w:lang w:eastAsia="ru-RU"/>
              </w:rPr>
            </w:pPr>
            <w:r w:rsidRPr="00FA4FBD">
              <w:rPr>
                <w:rFonts w:ascii="Times New Roman" w:eastAsia="Times New Roman" w:hAnsi="Times New Roman"/>
                <w:lang w:eastAsia="ru-RU"/>
              </w:rPr>
              <w:t>Стенды для изучения устройства и принципов работы контрольно-измерительных приборов и автоматики</w:t>
            </w:r>
          </w:p>
        </w:tc>
        <w:tc>
          <w:tcPr>
            <w:tcW w:w="1527" w:type="pct"/>
            <w:shd w:val="clear" w:color="auto" w:fill="auto"/>
          </w:tcPr>
          <w:p w14:paraId="65C5F2D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A299A36" w14:textId="77777777" w:rsidTr="001C3BF1">
        <w:tc>
          <w:tcPr>
            <w:tcW w:w="5000" w:type="pct"/>
            <w:gridSpan w:val="3"/>
            <w:shd w:val="clear" w:color="auto" w:fill="auto"/>
          </w:tcPr>
          <w:p w14:paraId="527C6B3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419859EF" w14:textId="77777777" w:rsidTr="001C3BF1">
        <w:tc>
          <w:tcPr>
            <w:tcW w:w="273" w:type="pct"/>
            <w:shd w:val="clear" w:color="auto" w:fill="auto"/>
          </w:tcPr>
          <w:p w14:paraId="790DC7CE"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20B720E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C75E32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1F92F349" w14:textId="77777777" w:rsidTr="001C3BF1">
        <w:tc>
          <w:tcPr>
            <w:tcW w:w="273" w:type="pct"/>
            <w:shd w:val="clear" w:color="auto" w:fill="auto"/>
          </w:tcPr>
          <w:p w14:paraId="0CBF0EF4"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18AD540D"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4C7E2D0C" w14:textId="77777777" w:rsidR="001B430A" w:rsidRPr="00FA4FBD" w:rsidRDefault="001B430A" w:rsidP="00FA4FBD">
            <w:pPr>
              <w:snapToGrid w:val="0"/>
              <w:rPr>
                <w:rFonts w:ascii="Times New Roman" w:eastAsia="Times New Roman" w:hAnsi="Times New Roman"/>
              </w:rPr>
            </w:pPr>
          </w:p>
        </w:tc>
      </w:tr>
      <w:tr w:rsidR="001B430A" w:rsidRPr="00FA4FBD" w14:paraId="0EF8CE4E" w14:textId="77777777" w:rsidTr="001C3BF1">
        <w:tc>
          <w:tcPr>
            <w:tcW w:w="5000" w:type="pct"/>
            <w:gridSpan w:val="3"/>
            <w:shd w:val="clear" w:color="auto" w:fill="auto"/>
          </w:tcPr>
          <w:p w14:paraId="638C0DC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IV</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35FE68AA" w14:textId="77777777" w:rsidTr="001C3BF1">
        <w:tc>
          <w:tcPr>
            <w:tcW w:w="5000" w:type="pct"/>
            <w:gridSpan w:val="3"/>
            <w:shd w:val="clear" w:color="auto" w:fill="auto"/>
          </w:tcPr>
          <w:p w14:paraId="7A0F3F5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14DE5177" w14:textId="77777777" w:rsidTr="001C3BF1">
        <w:tc>
          <w:tcPr>
            <w:tcW w:w="273" w:type="pct"/>
            <w:shd w:val="clear" w:color="auto" w:fill="auto"/>
          </w:tcPr>
          <w:p w14:paraId="7C021D18"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78230BAA"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738372F7" w14:textId="77777777" w:rsidR="001B430A" w:rsidRPr="00FA4FBD" w:rsidRDefault="001B430A" w:rsidP="00FA4FBD">
            <w:pPr>
              <w:snapToGrid w:val="0"/>
              <w:rPr>
                <w:rFonts w:ascii="Times New Roman" w:eastAsia="Times New Roman" w:hAnsi="Times New Roman"/>
              </w:rPr>
            </w:pPr>
          </w:p>
        </w:tc>
      </w:tr>
      <w:tr w:rsidR="001B430A" w:rsidRPr="00FA4FBD" w14:paraId="6F7101F1" w14:textId="77777777" w:rsidTr="001C3BF1">
        <w:tc>
          <w:tcPr>
            <w:tcW w:w="5000" w:type="pct"/>
            <w:gridSpan w:val="3"/>
            <w:shd w:val="clear" w:color="auto" w:fill="auto"/>
          </w:tcPr>
          <w:p w14:paraId="2FE7ECB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03E866B1" w14:textId="77777777" w:rsidTr="001C3BF1">
        <w:tc>
          <w:tcPr>
            <w:tcW w:w="273" w:type="pct"/>
            <w:shd w:val="clear" w:color="auto" w:fill="auto"/>
          </w:tcPr>
          <w:p w14:paraId="5D64761B"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7213D7E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E4DA60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55E96174" w14:textId="77777777" w:rsidR="008D0FFF" w:rsidRPr="00FA4FBD" w:rsidRDefault="008D0FFF" w:rsidP="00FA4FBD">
      <w:pPr>
        <w:suppressAutoHyphens/>
        <w:jc w:val="both"/>
        <w:rPr>
          <w:rFonts w:ascii="Times New Roman" w:eastAsia="Times New Roman" w:hAnsi="Times New Roman"/>
          <w:b/>
          <w:lang w:eastAsia="ru-RU"/>
        </w:rPr>
      </w:pPr>
    </w:p>
    <w:p w14:paraId="0B94D8B9" w14:textId="313D3057" w:rsidR="001B430A" w:rsidRPr="00FA4FBD" w:rsidRDefault="001B430A" w:rsidP="00FA4FBD">
      <w:pPr>
        <w:suppressAutoHyphens/>
        <w:ind w:left="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Лаборатория </w:t>
      </w:r>
      <w:r w:rsidR="008D0FFF" w:rsidRPr="00FA4FBD">
        <w:rPr>
          <w:rFonts w:ascii="Times New Roman" w:eastAsia="Times New Roman" w:hAnsi="Times New Roman"/>
          <w:bCs/>
          <w:lang w:eastAsia="ru-RU"/>
        </w:rPr>
        <w:t>«С</w:t>
      </w:r>
      <w:r w:rsidRPr="00FA4FBD">
        <w:rPr>
          <w:rFonts w:ascii="Times New Roman" w:eastAsia="Times New Roman" w:hAnsi="Times New Roman"/>
          <w:bCs/>
          <w:lang w:eastAsia="ru-RU"/>
        </w:rPr>
        <w:t>пец</w:t>
      </w:r>
      <w:r w:rsidR="008D0FFF" w:rsidRPr="00FA4FBD">
        <w:rPr>
          <w:rFonts w:ascii="Times New Roman" w:eastAsia="Times New Roman" w:hAnsi="Times New Roman"/>
          <w:bCs/>
          <w:lang w:eastAsia="ru-RU"/>
        </w:rPr>
        <w:t xml:space="preserve">иальных </w:t>
      </w:r>
      <w:r w:rsidRPr="00FA4FBD">
        <w:rPr>
          <w:rFonts w:ascii="Times New Roman" w:eastAsia="Times New Roman" w:hAnsi="Times New Roman"/>
          <w:bCs/>
          <w:lang w:eastAsia="ru-RU"/>
        </w:rPr>
        <w:t>технологи</w:t>
      </w:r>
      <w:r w:rsidR="008D0FFF" w:rsidRPr="00FA4FBD">
        <w:rPr>
          <w:rFonts w:ascii="Times New Roman" w:eastAsia="Times New Roman" w:hAnsi="Times New Roman"/>
          <w:bCs/>
          <w:lang w:eastAsia="ru-RU"/>
        </w:rPr>
        <w:t>й</w:t>
      </w:r>
      <w:r w:rsidRPr="00FA4FBD">
        <w:rPr>
          <w:rFonts w:ascii="Times New Roman" w:eastAsia="Times New Roman" w:hAnsi="Times New Roman"/>
          <w:bCs/>
          <w:lang w:eastAsia="ru-RU"/>
        </w:rPr>
        <w:t xml:space="preserve"> (по виду деятельности)</w:t>
      </w:r>
      <w:r w:rsidR="009C4EB4" w:rsidRPr="00FA4FBD">
        <w:rPr>
          <w:rFonts w:ascii="Times New Roman" w:eastAsia="Times New Roman" w:hAnsi="Times New Roman"/>
          <w:bCs/>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1B430A" w:rsidRPr="00FA4FBD" w14:paraId="72A38024" w14:textId="77777777" w:rsidTr="001C3BF1">
        <w:tc>
          <w:tcPr>
            <w:tcW w:w="273" w:type="pct"/>
            <w:shd w:val="clear" w:color="auto" w:fill="auto"/>
            <w:vAlign w:val="center"/>
          </w:tcPr>
          <w:p w14:paraId="684AF85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w:t>
            </w:r>
          </w:p>
        </w:tc>
        <w:tc>
          <w:tcPr>
            <w:tcW w:w="3200" w:type="pct"/>
            <w:shd w:val="clear" w:color="auto" w:fill="auto"/>
            <w:vAlign w:val="center"/>
          </w:tcPr>
          <w:p w14:paraId="1F24FD5D" w14:textId="13743B19"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Наименование оборудования</w:t>
            </w:r>
          </w:p>
        </w:tc>
        <w:tc>
          <w:tcPr>
            <w:tcW w:w="1527" w:type="pct"/>
            <w:shd w:val="clear" w:color="auto" w:fill="auto"/>
            <w:vAlign w:val="center"/>
          </w:tcPr>
          <w:p w14:paraId="6918ACA1" w14:textId="6D0BD81D"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Техническое описание</w:t>
            </w:r>
          </w:p>
        </w:tc>
      </w:tr>
      <w:tr w:rsidR="001B430A" w:rsidRPr="00FA4FBD" w14:paraId="613CA894" w14:textId="77777777" w:rsidTr="001C3BF1">
        <w:trPr>
          <w:trHeight w:val="278"/>
        </w:trPr>
        <w:tc>
          <w:tcPr>
            <w:tcW w:w="5000" w:type="pct"/>
            <w:gridSpan w:val="3"/>
            <w:shd w:val="clear" w:color="auto" w:fill="auto"/>
          </w:tcPr>
          <w:p w14:paraId="0577D540"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w:t>
            </w:r>
            <w:r w:rsidRPr="00FA4FBD">
              <w:rPr>
                <w:rFonts w:ascii="Times New Roman" w:eastAsia="Times New Roman" w:hAnsi="Times New Roman"/>
                <w:b/>
                <w:bCs/>
              </w:rPr>
              <w:t xml:space="preserve"> Специализированная мебель и системы хранения </w:t>
            </w:r>
            <w:r w:rsidRPr="00FA4FBD">
              <w:rPr>
                <w:rFonts w:ascii="Times New Roman" w:eastAsia="Times New Roman" w:hAnsi="Times New Roman"/>
              </w:rPr>
              <w:t>(при необходимости)</w:t>
            </w:r>
          </w:p>
        </w:tc>
      </w:tr>
      <w:tr w:rsidR="001B430A" w:rsidRPr="00FA4FBD" w14:paraId="23785482" w14:textId="77777777" w:rsidTr="001C3BF1">
        <w:trPr>
          <w:trHeight w:val="277"/>
        </w:trPr>
        <w:tc>
          <w:tcPr>
            <w:tcW w:w="5000" w:type="pct"/>
            <w:gridSpan w:val="3"/>
            <w:shd w:val="clear" w:color="auto" w:fill="auto"/>
          </w:tcPr>
          <w:p w14:paraId="6F1C15AC"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37CDB720" w14:textId="77777777" w:rsidTr="001C3BF1">
        <w:tc>
          <w:tcPr>
            <w:tcW w:w="273" w:type="pct"/>
            <w:shd w:val="clear" w:color="auto" w:fill="auto"/>
          </w:tcPr>
          <w:p w14:paraId="5A4EBDC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19D3E1E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ученический</w:t>
            </w:r>
          </w:p>
        </w:tc>
        <w:tc>
          <w:tcPr>
            <w:tcW w:w="1527" w:type="pct"/>
            <w:shd w:val="clear" w:color="auto" w:fill="auto"/>
          </w:tcPr>
          <w:p w14:paraId="708EF80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1E9A5ACB" w14:textId="77777777" w:rsidTr="001C3BF1">
        <w:tc>
          <w:tcPr>
            <w:tcW w:w="273" w:type="pct"/>
            <w:shd w:val="clear" w:color="auto" w:fill="auto"/>
          </w:tcPr>
          <w:p w14:paraId="69F7224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48EA43C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Стул ученический</w:t>
            </w:r>
          </w:p>
        </w:tc>
        <w:tc>
          <w:tcPr>
            <w:tcW w:w="1527" w:type="pct"/>
            <w:shd w:val="clear" w:color="auto" w:fill="auto"/>
          </w:tcPr>
          <w:p w14:paraId="5E37D2A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232C653" w14:textId="77777777" w:rsidTr="001C3BF1">
        <w:tc>
          <w:tcPr>
            <w:tcW w:w="273" w:type="pct"/>
            <w:shd w:val="clear" w:color="auto" w:fill="auto"/>
          </w:tcPr>
          <w:p w14:paraId="2299E1B5"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3</w:t>
            </w:r>
          </w:p>
        </w:tc>
        <w:tc>
          <w:tcPr>
            <w:tcW w:w="3200" w:type="pct"/>
            <w:shd w:val="clear" w:color="auto" w:fill="auto"/>
          </w:tcPr>
          <w:p w14:paraId="0474ACE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Стол преподавателя с ящиками для хранения или тумбой</w:t>
            </w:r>
          </w:p>
        </w:tc>
        <w:tc>
          <w:tcPr>
            <w:tcW w:w="1527" w:type="pct"/>
            <w:shd w:val="clear" w:color="auto" w:fill="auto"/>
          </w:tcPr>
          <w:p w14:paraId="0B1AE79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6717892A" w14:textId="77777777" w:rsidTr="001C3BF1">
        <w:tc>
          <w:tcPr>
            <w:tcW w:w="273" w:type="pct"/>
            <w:shd w:val="clear" w:color="auto" w:fill="auto"/>
          </w:tcPr>
          <w:p w14:paraId="10EF226A"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41080231" w14:textId="77777777" w:rsidR="001B430A" w:rsidRPr="00FA4FBD" w:rsidRDefault="001B430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Кресло преподавателя</w:t>
            </w:r>
          </w:p>
        </w:tc>
        <w:tc>
          <w:tcPr>
            <w:tcW w:w="1527" w:type="pct"/>
            <w:shd w:val="clear" w:color="auto" w:fill="auto"/>
          </w:tcPr>
          <w:p w14:paraId="6B48E8C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B349D63" w14:textId="77777777" w:rsidTr="001C3BF1">
        <w:tc>
          <w:tcPr>
            <w:tcW w:w="273" w:type="pct"/>
            <w:shd w:val="clear" w:color="auto" w:fill="auto"/>
          </w:tcPr>
          <w:p w14:paraId="0CF5ECC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518A0E1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Доска классная</w:t>
            </w:r>
          </w:p>
        </w:tc>
        <w:tc>
          <w:tcPr>
            <w:tcW w:w="1527" w:type="pct"/>
            <w:shd w:val="clear" w:color="auto" w:fill="auto"/>
          </w:tcPr>
          <w:p w14:paraId="384BB39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194F72C9"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C86C564"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42EC3BFF"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17F33A40"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90E69B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8F966D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2B391122" w14:textId="77777777" w:rsidTr="001C3BF1">
        <w:tc>
          <w:tcPr>
            <w:tcW w:w="273" w:type="pct"/>
            <w:tcBorders>
              <w:top w:val="single" w:sz="4" w:space="0" w:color="auto"/>
              <w:left w:val="single" w:sz="4" w:space="0" w:color="auto"/>
              <w:bottom w:val="single" w:sz="4" w:space="0" w:color="auto"/>
              <w:right w:val="single" w:sz="4" w:space="0" w:color="auto"/>
            </w:tcBorders>
            <w:shd w:val="clear" w:color="auto" w:fill="auto"/>
          </w:tcPr>
          <w:p w14:paraId="7BC68E4F" w14:textId="77777777" w:rsidR="001B430A" w:rsidRPr="00FA4FBD" w:rsidRDefault="001B430A" w:rsidP="00FA4FBD">
            <w:pPr>
              <w:snapToGrid w:val="0"/>
              <w:rPr>
                <w:rFonts w:ascii="Times New Roman" w:eastAsia="Times New Roman" w:hAnsi="Times New Roman"/>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B4E6364" w14:textId="77777777" w:rsidR="001B430A" w:rsidRPr="00FA4FBD" w:rsidRDefault="001B430A" w:rsidP="00FA4FBD">
            <w:pPr>
              <w:snapToGrid w:val="0"/>
              <w:rPr>
                <w:rFonts w:ascii="Times New Roman" w:eastAsia="Times New Roman" w:hAnsi="Times New Roman"/>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9479C03" w14:textId="77777777" w:rsidR="001B430A" w:rsidRPr="00FA4FBD" w:rsidRDefault="001B430A" w:rsidP="00FA4FBD">
            <w:pPr>
              <w:snapToGrid w:val="0"/>
              <w:rPr>
                <w:rFonts w:ascii="Times New Roman" w:eastAsia="Times New Roman" w:hAnsi="Times New Roman"/>
              </w:rPr>
            </w:pPr>
          </w:p>
        </w:tc>
      </w:tr>
      <w:tr w:rsidR="001B430A" w:rsidRPr="00FA4FBD" w14:paraId="57C1506D"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7530A5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II</w:t>
            </w:r>
            <w:r w:rsidRPr="00FA4FBD">
              <w:rPr>
                <w:rFonts w:ascii="Times New Roman" w:eastAsia="Times New Roman" w:hAnsi="Times New Roman"/>
                <w:b/>
                <w:bCs/>
              </w:rPr>
              <w:t xml:space="preserve"> Технические средства </w:t>
            </w:r>
            <w:r w:rsidRPr="00FA4FBD">
              <w:rPr>
                <w:rFonts w:ascii="Times New Roman" w:eastAsia="Times New Roman" w:hAnsi="Times New Roman"/>
              </w:rPr>
              <w:t>(при необходимости)</w:t>
            </w:r>
          </w:p>
        </w:tc>
      </w:tr>
      <w:tr w:rsidR="001B430A" w:rsidRPr="00FA4FBD" w14:paraId="17AF0731" w14:textId="77777777" w:rsidTr="001C3BF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E3739B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48DC12E1" w14:textId="77777777" w:rsidTr="001C3BF1">
        <w:tc>
          <w:tcPr>
            <w:tcW w:w="273" w:type="pct"/>
            <w:shd w:val="clear" w:color="auto" w:fill="auto"/>
          </w:tcPr>
          <w:p w14:paraId="30B39C1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75792960"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Приборы в соответствии с видом деятельности</w:t>
            </w:r>
          </w:p>
        </w:tc>
        <w:tc>
          <w:tcPr>
            <w:tcW w:w="1527" w:type="pct"/>
            <w:shd w:val="clear" w:color="auto" w:fill="auto"/>
          </w:tcPr>
          <w:p w14:paraId="4435391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7EAB0553" w14:textId="77777777" w:rsidTr="001C3BF1">
        <w:tc>
          <w:tcPr>
            <w:tcW w:w="5000" w:type="pct"/>
            <w:gridSpan w:val="3"/>
            <w:shd w:val="clear" w:color="auto" w:fill="auto"/>
          </w:tcPr>
          <w:p w14:paraId="3DCD0E5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rPr>
              <w:t>Дополнительное оборудование</w:t>
            </w:r>
          </w:p>
        </w:tc>
      </w:tr>
      <w:tr w:rsidR="001B430A" w:rsidRPr="00FA4FBD" w14:paraId="78630195" w14:textId="77777777" w:rsidTr="001C3BF1">
        <w:tc>
          <w:tcPr>
            <w:tcW w:w="273" w:type="pct"/>
            <w:shd w:val="clear" w:color="auto" w:fill="auto"/>
          </w:tcPr>
          <w:p w14:paraId="01F8416F"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2BF2F19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22B763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0C30FBF8" w14:textId="77777777" w:rsidTr="001C3BF1">
        <w:tc>
          <w:tcPr>
            <w:tcW w:w="273" w:type="pct"/>
            <w:shd w:val="clear" w:color="auto" w:fill="auto"/>
          </w:tcPr>
          <w:p w14:paraId="094096A9"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0DE089AB"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7A0E2867" w14:textId="77777777" w:rsidR="001B430A" w:rsidRPr="00FA4FBD" w:rsidRDefault="001B430A" w:rsidP="00FA4FBD">
            <w:pPr>
              <w:snapToGrid w:val="0"/>
              <w:rPr>
                <w:rFonts w:ascii="Times New Roman" w:eastAsia="Times New Roman" w:hAnsi="Times New Roman"/>
              </w:rPr>
            </w:pPr>
          </w:p>
        </w:tc>
      </w:tr>
      <w:tr w:rsidR="001B430A" w:rsidRPr="00FA4FBD" w14:paraId="65AF393E" w14:textId="77777777" w:rsidTr="001C3BF1">
        <w:tc>
          <w:tcPr>
            <w:tcW w:w="5000" w:type="pct"/>
            <w:gridSpan w:val="3"/>
            <w:shd w:val="clear" w:color="auto" w:fill="auto"/>
          </w:tcPr>
          <w:p w14:paraId="4E3F1902"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lang w:val="en-US"/>
              </w:rPr>
              <w:t>III</w:t>
            </w:r>
            <w:r w:rsidRPr="00FA4FBD">
              <w:rPr>
                <w:rFonts w:ascii="Times New Roman" w:eastAsia="Times New Roman" w:hAnsi="Times New Roman"/>
                <w:b/>
                <w:bCs/>
              </w:rPr>
              <w:t xml:space="preserve"> Специализированное оборудование, мебель и системы хранения</w:t>
            </w:r>
          </w:p>
        </w:tc>
      </w:tr>
      <w:tr w:rsidR="001B430A" w:rsidRPr="00FA4FBD" w14:paraId="770C8C1C" w14:textId="77777777" w:rsidTr="001C3BF1">
        <w:tc>
          <w:tcPr>
            <w:tcW w:w="5000" w:type="pct"/>
            <w:gridSpan w:val="3"/>
            <w:shd w:val="clear" w:color="auto" w:fill="auto"/>
          </w:tcPr>
          <w:p w14:paraId="0E33DF5C" w14:textId="77777777" w:rsidR="001B430A" w:rsidRPr="00FA4FBD" w:rsidRDefault="001B430A" w:rsidP="00FA4FBD">
            <w:pPr>
              <w:snapToGrid w:val="0"/>
              <w:rPr>
                <w:rFonts w:ascii="Times New Roman" w:eastAsia="Times New Roman" w:hAnsi="Times New Roman"/>
                <w:b/>
                <w:bCs/>
              </w:rPr>
            </w:pPr>
            <w:r w:rsidRPr="00FA4FBD">
              <w:rPr>
                <w:rFonts w:ascii="Times New Roman" w:eastAsia="Times New Roman" w:hAnsi="Times New Roman"/>
                <w:b/>
                <w:bCs/>
              </w:rPr>
              <w:t>Основное оборудование</w:t>
            </w:r>
          </w:p>
        </w:tc>
      </w:tr>
      <w:tr w:rsidR="001B430A" w:rsidRPr="00FA4FBD" w14:paraId="7F6DCE81" w14:textId="77777777" w:rsidTr="001C3BF1">
        <w:tc>
          <w:tcPr>
            <w:tcW w:w="273" w:type="pct"/>
            <w:shd w:val="clear" w:color="auto" w:fill="auto"/>
          </w:tcPr>
          <w:p w14:paraId="3767F726"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1</w:t>
            </w:r>
          </w:p>
        </w:tc>
        <w:tc>
          <w:tcPr>
            <w:tcW w:w="3200" w:type="pct"/>
            <w:shd w:val="clear" w:color="auto" w:fill="auto"/>
          </w:tcPr>
          <w:p w14:paraId="2A8132B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Вытяжной шкаф</w:t>
            </w:r>
          </w:p>
        </w:tc>
        <w:tc>
          <w:tcPr>
            <w:tcW w:w="1527" w:type="pct"/>
            <w:shd w:val="clear" w:color="auto" w:fill="auto"/>
          </w:tcPr>
          <w:p w14:paraId="39835C04" w14:textId="77777777" w:rsidR="001B430A" w:rsidRPr="00FA4FBD" w:rsidRDefault="001B430A" w:rsidP="00FA4FBD">
            <w:pPr>
              <w:snapToGrid w:val="0"/>
              <w:rPr>
                <w:rFonts w:ascii="Times New Roman" w:eastAsia="Times New Roman" w:hAnsi="Times New Roman"/>
              </w:rPr>
            </w:pPr>
          </w:p>
        </w:tc>
      </w:tr>
      <w:tr w:rsidR="001B430A" w:rsidRPr="00FA4FBD" w14:paraId="048F290F" w14:textId="77777777" w:rsidTr="001C3BF1">
        <w:tc>
          <w:tcPr>
            <w:tcW w:w="273" w:type="pct"/>
            <w:shd w:val="clear" w:color="auto" w:fill="auto"/>
          </w:tcPr>
          <w:p w14:paraId="32982EE3"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2</w:t>
            </w:r>
          </w:p>
        </w:tc>
        <w:tc>
          <w:tcPr>
            <w:tcW w:w="3200" w:type="pct"/>
            <w:shd w:val="clear" w:color="auto" w:fill="auto"/>
          </w:tcPr>
          <w:p w14:paraId="134B966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Лабораторные столы</w:t>
            </w:r>
          </w:p>
        </w:tc>
        <w:tc>
          <w:tcPr>
            <w:tcW w:w="1527" w:type="pct"/>
            <w:shd w:val="clear" w:color="auto" w:fill="auto"/>
          </w:tcPr>
          <w:p w14:paraId="55D5C26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 химически стойким покрытием для реактивов</w:t>
            </w:r>
          </w:p>
        </w:tc>
      </w:tr>
      <w:tr w:rsidR="001B430A" w:rsidRPr="00FA4FBD" w14:paraId="217EFF2F" w14:textId="77777777" w:rsidTr="001C3BF1">
        <w:tc>
          <w:tcPr>
            <w:tcW w:w="273" w:type="pct"/>
            <w:shd w:val="clear" w:color="auto" w:fill="auto"/>
          </w:tcPr>
          <w:p w14:paraId="0326D6CE"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4</w:t>
            </w:r>
          </w:p>
        </w:tc>
        <w:tc>
          <w:tcPr>
            <w:tcW w:w="3200" w:type="pct"/>
            <w:shd w:val="clear" w:color="auto" w:fill="auto"/>
          </w:tcPr>
          <w:p w14:paraId="040B52B7"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Лабораторный стол-мойка</w:t>
            </w:r>
          </w:p>
        </w:tc>
        <w:tc>
          <w:tcPr>
            <w:tcW w:w="1527" w:type="pct"/>
            <w:shd w:val="clear" w:color="auto" w:fill="auto"/>
          </w:tcPr>
          <w:p w14:paraId="4170DA9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с химически стойким покрытием для реактивов</w:t>
            </w:r>
          </w:p>
        </w:tc>
      </w:tr>
      <w:tr w:rsidR="001B430A" w:rsidRPr="00FA4FBD" w14:paraId="3F287249" w14:textId="77777777" w:rsidTr="001C3BF1">
        <w:tc>
          <w:tcPr>
            <w:tcW w:w="273" w:type="pct"/>
            <w:shd w:val="clear" w:color="auto" w:fill="auto"/>
          </w:tcPr>
          <w:p w14:paraId="20106FF0"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5</w:t>
            </w:r>
          </w:p>
        </w:tc>
        <w:tc>
          <w:tcPr>
            <w:tcW w:w="3200" w:type="pct"/>
            <w:shd w:val="clear" w:color="auto" w:fill="auto"/>
          </w:tcPr>
          <w:p w14:paraId="31A3171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 xml:space="preserve">Весы аналитические  </w:t>
            </w:r>
          </w:p>
        </w:tc>
        <w:tc>
          <w:tcPr>
            <w:tcW w:w="1527" w:type="pct"/>
            <w:shd w:val="clear" w:color="auto" w:fill="auto"/>
          </w:tcPr>
          <w:p w14:paraId="58B8A896"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30A46249" w14:textId="77777777" w:rsidTr="001C3BF1">
        <w:tc>
          <w:tcPr>
            <w:tcW w:w="273" w:type="pct"/>
            <w:shd w:val="clear" w:color="auto" w:fill="auto"/>
          </w:tcPr>
          <w:p w14:paraId="0DB534A9"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6</w:t>
            </w:r>
          </w:p>
        </w:tc>
        <w:tc>
          <w:tcPr>
            <w:tcW w:w="3200" w:type="pct"/>
            <w:shd w:val="clear" w:color="auto" w:fill="auto"/>
          </w:tcPr>
          <w:p w14:paraId="7BB1FE93"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lang w:eastAsia="ru-RU"/>
              </w:rPr>
              <w:t>Весы технические</w:t>
            </w:r>
          </w:p>
        </w:tc>
        <w:tc>
          <w:tcPr>
            <w:tcW w:w="1527" w:type="pct"/>
            <w:shd w:val="clear" w:color="auto" w:fill="auto"/>
          </w:tcPr>
          <w:p w14:paraId="76803CAB"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521B839" w14:textId="77777777" w:rsidTr="001C3BF1">
        <w:tc>
          <w:tcPr>
            <w:tcW w:w="273" w:type="pct"/>
            <w:shd w:val="clear" w:color="auto" w:fill="auto"/>
          </w:tcPr>
          <w:p w14:paraId="2D5B4F3B"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7</w:t>
            </w:r>
          </w:p>
        </w:tc>
        <w:tc>
          <w:tcPr>
            <w:tcW w:w="3200" w:type="pct"/>
            <w:shd w:val="clear" w:color="auto" w:fill="auto"/>
          </w:tcPr>
          <w:p w14:paraId="22FB539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Сушильный шкаф</w:t>
            </w:r>
          </w:p>
        </w:tc>
        <w:tc>
          <w:tcPr>
            <w:tcW w:w="1527" w:type="pct"/>
            <w:shd w:val="clear" w:color="auto" w:fill="auto"/>
          </w:tcPr>
          <w:p w14:paraId="1EC19FF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012350A4" w14:textId="77777777" w:rsidTr="001C3BF1">
        <w:tc>
          <w:tcPr>
            <w:tcW w:w="273" w:type="pct"/>
            <w:shd w:val="clear" w:color="auto" w:fill="auto"/>
          </w:tcPr>
          <w:p w14:paraId="79A503BF"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8</w:t>
            </w:r>
          </w:p>
        </w:tc>
        <w:tc>
          <w:tcPr>
            <w:tcW w:w="3200" w:type="pct"/>
            <w:shd w:val="clear" w:color="auto" w:fill="auto"/>
          </w:tcPr>
          <w:p w14:paraId="4A8DBA8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Шкаф для хранения химической посуды</w:t>
            </w:r>
          </w:p>
        </w:tc>
        <w:tc>
          <w:tcPr>
            <w:tcW w:w="1527" w:type="pct"/>
            <w:shd w:val="clear" w:color="auto" w:fill="auto"/>
          </w:tcPr>
          <w:p w14:paraId="3A3AE9AC"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457B2164" w14:textId="77777777" w:rsidTr="001C3BF1">
        <w:tc>
          <w:tcPr>
            <w:tcW w:w="273" w:type="pct"/>
            <w:shd w:val="clear" w:color="auto" w:fill="auto"/>
          </w:tcPr>
          <w:p w14:paraId="42D95F4C" w14:textId="77777777" w:rsidR="001B430A" w:rsidRPr="00FA4FBD" w:rsidRDefault="001B430A" w:rsidP="00FA4FBD">
            <w:pPr>
              <w:snapToGrid w:val="0"/>
              <w:jc w:val="center"/>
              <w:rPr>
                <w:rFonts w:ascii="Times New Roman" w:eastAsia="Times New Roman" w:hAnsi="Times New Roman"/>
              </w:rPr>
            </w:pPr>
            <w:r w:rsidRPr="00FA4FBD">
              <w:rPr>
                <w:rFonts w:ascii="Times New Roman" w:eastAsia="Times New Roman" w:hAnsi="Times New Roman"/>
              </w:rPr>
              <w:t>9</w:t>
            </w:r>
          </w:p>
        </w:tc>
        <w:tc>
          <w:tcPr>
            <w:tcW w:w="3200" w:type="pct"/>
            <w:shd w:val="clear" w:color="auto" w:fill="auto"/>
          </w:tcPr>
          <w:p w14:paraId="2829B78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Шкаф для хранения химических реактивов</w:t>
            </w:r>
          </w:p>
        </w:tc>
        <w:tc>
          <w:tcPr>
            <w:tcW w:w="1527" w:type="pct"/>
            <w:shd w:val="clear" w:color="auto" w:fill="auto"/>
          </w:tcPr>
          <w:p w14:paraId="6372C84D"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нет</w:t>
            </w:r>
          </w:p>
        </w:tc>
      </w:tr>
      <w:tr w:rsidR="001B430A" w:rsidRPr="00FA4FBD" w14:paraId="2A9083B3" w14:textId="77777777" w:rsidTr="001C3BF1">
        <w:tc>
          <w:tcPr>
            <w:tcW w:w="5000" w:type="pct"/>
            <w:gridSpan w:val="3"/>
            <w:shd w:val="clear" w:color="auto" w:fill="auto"/>
          </w:tcPr>
          <w:p w14:paraId="1FBCD6FE"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48D85C0B" w14:textId="77777777" w:rsidTr="001C3BF1">
        <w:tc>
          <w:tcPr>
            <w:tcW w:w="273" w:type="pct"/>
            <w:shd w:val="clear" w:color="auto" w:fill="auto"/>
          </w:tcPr>
          <w:p w14:paraId="05193110"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327BEDC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75DE99F"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r w:rsidR="001B430A" w:rsidRPr="00FA4FBD" w14:paraId="7595B4EA" w14:textId="77777777" w:rsidTr="001C3BF1">
        <w:tc>
          <w:tcPr>
            <w:tcW w:w="273" w:type="pct"/>
            <w:shd w:val="clear" w:color="auto" w:fill="auto"/>
          </w:tcPr>
          <w:p w14:paraId="2F4FDF53"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26373803"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2F6CA228" w14:textId="77777777" w:rsidR="001B430A" w:rsidRPr="00FA4FBD" w:rsidRDefault="001B430A" w:rsidP="00FA4FBD">
            <w:pPr>
              <w:snapToGrid w:val="0"/>
              <w:rPr>
                <w:rFonts w:ascii="Times New Roman" w:eastAsia="Times New Roman" w:hAnsi="Times New Roman"/>
              </w:rPr>
            </w:pPr>
          </w:p>
        </w:tc>
      </w:tr>
      <w:tr w:rsidR="001B430A" w:rsidRPr="00FA4FBD" w14:paraId="4248CCBF" w14:textId="77777777" w:rsidTr="001C3BF1">
        <w:tc>
          <w:tcPr>
            <w:tcW w:w="5000" w:type="pct"/>
            <w:gridSpan w:val="3"/>
            <w:shd w:val="clear" w:color="auto" w:fill="auto"/>
          </w:tcPr>
          <w:p w14:paraId="0B4A73CA"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lang w:val="en-US"/>
              </w:rPr>
              <w:t>IV</w:t>
            </w:r>
            <w:r w:rsidRPr="00FA4FBD">
              <w:rPr>
                <w:rFonts w:ascii="Times New Roman" w:eastAsia="Times New Roman" w:hAnsi="Times New Roman"/>
                <w:b/>
                <w:bCs/>
              </w:rPr>
              <w:t xml:space="preserve"> Демонстрационные учебно-наглядные пособия</w:t>
            </w:r>
          </w:p>
        </w:tc>
      </w:tr>
      <w:tr w:rsidR="001B430A" w:rsidRPr="00FA4FBD" w14:paraId="1F0BC1CE" w14:textId="77777777" w:rsidTr="001C3BF1">
        <w:tc>
          <w:tcPr>
            <w:tcW w:w="5000" w:type="pct"/>
            <w:gridSpan w:val="3"/>
            <w:shd w:val="clear" w:color="auto" w:fill="auto"/>
          </w:tcPr>
          <w:p w14:paraId="7DE39659"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Основное оборудование</w:t>
            </w:r>
          </w:p>
        </w:tc>
      </w:tr>
      <w:tr w:rsidR="001B430A" w:rsidRPr="00FA4FBD" w14:paraId="7359EF7F" w14:textId="77777777" w:rsidTr="001C3BF1">
        <w:tc>
          <w:tcPr>
            <w:tcW w:w="273" w:type="pct"/>
            <w:shd w:val="clear" w:color="auto" w:fill="auto"/>
          </w:tcPr>
          <w:p w14:paraId="2116BDDA"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007E08A6" w14:textId="77777777" w:rsidR="001B430A" w:rsidRPr="00FA4FBD" w:rsidRDefault="001B430A" w:rsidP="00FA4FBD">
            <w:pPr>
              <w:snapToGrid w:val="0"/>
              <w:rPr>
                <w:rFonts w:ascii="Times New Roman" w:eastAsia="Times New Roman" w:hAnsi="Times New Roman"/>
              </w:rPr>
            </w:pPr>
          </w:p>
        </w:tc>
        <w:tc>
          <w:tcPr>
            <w:tcW w:w="1527" w:type="pct"/>
            <w:shd w:val="clear" w:color="auto" w:fill="auto"/>
          </w:tcPr>
          <w:p w14:paraId="7E1E8179" w14:textId="77777777" w:rsidR="001B430A" w:rsidRPr="00FA4FBD" w:rsidRDefault="001B430A" w:rsidP="00FA4FBD">
            <w:pPr>
              <w:snapToGrid w:val="0"/>
              <w:rPr>
                <w:rFonts w:ascii="Times New Roman" w:eastAsia="Times New Roman" w:hAnsi="Times New Roman"/>
              </w:rPr>
            </w:pPr>
          </w:p>
        </w:tc>
      </w:tr>
      <w:tr w:rsidR="001B430A" w:rsidRPr="00FA4FBD" w14:paraId="7FB46212" w14:textId="77777777" w:rsidTr="001C3BF1">
        <w:tc>
          <w:tcPr>
            <w:tcW w:w="5000" w:type="pct"/>
            <w:gridSpan w:val="3"/>
            <w:shd w:val="clear" w:color="auto" w:fill="auto"/>
          </w:tcPr>
          <w:p w14:paraId="5C45E022"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b/>
                <w:bCs/>
              </w:rPr>
              <w:t>Дополнительное оборудование</w:t>
            </w:r>
          </w:p>
        </w:tc>
      </w:tr>
      <w:tr w:rsidR="001B430A" w:rsidRPr="00FA4FBD" w14:paraId="3FFC4DB6" w14:textId="77777777" w:rsidTr="001C3BF1">
        <w:tc>
          <w:tcPr>
            <w:tcW w:w="273" w:type="pct"/>
            <w:shd w:val="clear" w:color="auto" w:fill="auto"/>
          </w:tcPr>
          <w:p w14:paraId="4623580E" w14:textId="77777777" w:rsidR="001B430A" w:rsidRPr="00FA4FBD" w:rsidRDefault="001B430A" w:rsidP="00FA4FBD">
            <w:pPr>
              <w:snapToGrid w:val="0"/>
              <w:rPr>
                <w:rFonts w:ascii="Times New Roman" w:eastAsia="Times New Roman" w:hAnsi="Times New Roman"/>
              </w:rPr>
            </w:pPr>
          </w:p>
        </w:tc>
        <w:tc>
          <w:tcPr>
            <w:tcW w:w="3200" w:type="pct"/>
            <w:shd w:val="clear" w:color="auto" w:fill="auto"/>
          </w:tcPr>
          <w:p w14:paraId="54F5F351"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A844948" w14:textId="77777777" w:rsidR="001B430A" w:rsidRPr="00FA4FBD" w:rsidRDefault="001B430A" w:rsidP="00FA4FBD">
            <w:pPr>
              <w:snapToGrid w:val="0"/>
              <w:rPr>
                <w:rFonts w:ascii="Times New Roman" w:eastAsia="Times New Roman" w:hAnsi="Times New Roman"/>
              </w:rPr>
            </w:pPr>
            <w:r w:rsidRPr="00FA4FBD">
              <w:rPr>
                <w:rFonts w:ascii="Times New Roman" w:eastAsia="Times New Roman" w:hAnsi="Times New Roman"/>
              </w:rPr>
              <w:t>Технические характеристики заполняются самостоятельно образовательной организацией</w:t>
            </w:r>
          </w:p>
        </w:tc>
      </w:tr>
    </w:tbl>
    <w:p w14:paraId="4D3E1103" w14:textId="77777777" w:rsidR="001B430A" w:rsidRPr="00FA4FBD" w:rsidRDefault="001B430A" w:rsidP="00FA4FBD">
      <w:pPr>
        <w:suppressAutoHyphens/>
        <w:ind w:firstLine="709"/>
        <w:jc w:val="both"/>
        <w:rPr>
          <w:rFonts w:ascii="Times New Roman" w:eastAsia="Times New Roman" w:hAnsi="Times New Roman"/>
          <w:bCs/>
          <w:lang w:eastAsia="ru-RU"/>
        </w:rPr>
      </w:pPr>
    </w:p>
    <w:p w14:paraId="611F8E62" w14:textId="0F386FBE" w:rsidR="001B430A" w:rsidRPr="00FA4FBD" w:rsidRDefault="001B430A" w:rsidP="00FA4FBD">
      <w:pPr>
        <w:suppressAutoHyphens/>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6.1.2.4. Оснащение баз практик</w:t>
      </w:r>
    </w:p>
    <w:p w14:paraId="131325F7" w14:textId="77777777" w:rsidR="009C4EB4" w:rsidRPr="00FA4FBD" w:rsidRDefault="009C4EB4" w:rsidP="00FA4FBD">
      <w:pPr>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Реализация образовательной программы предполагает обязательную учебную и производственную практику.</w:t>
      </w:r>
    </w:p>
    <w:p w14:paraId="60A4200E" w14:textId="77777777" w:rsidR="009C4EB4" w:rsidRPr="00FA4FBD" w:rsidRDefault="009C4EB4" w:rsidP="00FA4FBD">
      <w:pPr>
        <w:spacing w:line="276" w:lineRule="auto"/>
        <w:ind w:firstLine="709"/>
        <w:jc w:val="both"/>
        <w:rPr>
          <w:rFonts w:ascii="Times New Roman" w:eastAsia="Times New Roman" w:hAnsi="Times New Roman"/>
          <w:b/>
          <w:lang w:eastAsia="ru-RU"/>
        </w:rPr>
      </w:pPr>
      <w:r w:rsidRPr="00FA4FBD">
        <w:rPr>
          <w:rFonts w:ascii="Times New Roman" w:eastAsia="Times New Roman" w:hAnsi="Times New Roman"/>
          <w:lang w:eastAsia="ru-RU"/>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w:t>
      </w:r>
      <w:r w:rsidRPr="00FA4FBD">
        <w:rPr>
          <w:rFonts w:ascii="Times New Roman" w:eastAsia="Times New Roman" w:hAnsi="Times New Roman"/>
          <w:bCs/>
          <w:color w:val="000000"/>
          <w:lang w:eastAsia="ru-RU"/>
        </w:rPr>
        <w:t>.</w:t>
      </w:r>
      <w:r w:rsidRPr="00FA4FBD">
        <w:rPr>
          <w:rFonts w:ascii="Times New Roman" w:eastAsia="Times New Roman" w:hAnsi="Times New Roman"/>
          <w:b/>
          <w:lang w:eastAsia="ru-RU"/>
        </w:rPr>
        <w:t xml:space="preserve"> </w:t>
      </w:r>
    </w:p>
    <w:p w14:paraId="136EB0FE" w14:textId="32506E83" w:rsidR="009C4EB4" w:rsidRPr="00FA4FBD" w:rsidRDefault="009C4EB4" w:rsidP="00FA4FBD">
      <w:pPr>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Производственная практика реализуется в организациях ОПК, обеспечивающих деятельность обучающихся в профессиональной области 26 Химическое, химико-технологическое производство.</w:t>
      </w:r>
    </w:p>
    <w:p w14:paraId="03237BC2" w14:textId="52AC6118" w:rsidR="009C4EB4" w:rsidRPr="00FA4FBD" w:rsidRDefault="009C4EB4" w:rsidP="00FA4FBD">
      <w:pPr>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428651FC" w14:textId="77777777" w:rsidR="001B430A" w:rsidRPr="00FA4FBD" w:rsidRDefault="001B430A" w:rsidP="00FA4FBD">
      <w:pPr>
        <w:ind w:firstLine="709"/>
        <w:jc w:val="both"/>
        <w:rPr>
          <w:rFonts w:ascii="Times New Roman" w:eastAsia="Times New Roman" w:hAnsi="Times New Roman"/>
          <w:lang w:eastAsia="ru-RU"/>
        </w:rPr>
      </w:pPr>
      <w:r w:rsidRPr="00FA4FBD">
        <w:rPr>
          <w:rFonts w:ascii="Times New Roman" w:eastAsia="Times New Roman" w:hAnsi="Times New Roman"/>
          <w:lang w:eastAsia="ru-RU"/>
        </w:rPr>
        <w:t>6.1.3.</w:t>
      </w:r>
      <w:r w:rsidRPr="00FA4FBD">
        <w:rPr>
          <w:rFonts w:ascii="Times New Roman" w:eastAsia="Times New Roman" w:hAnsi="Times New Roman"/>
          <w:lang w:eastAsia="ru-RU"/>
        </w:rPr>
        <w:tab/>
        <w:t>Допускается замена оборудования его виртуальными аналогами.</w:t>
      </w:r>
    </w:p>
    <w:p w14:paraId="36041B8C" w14:textId="77777777" w:rsidR="001B430A" w:rsidRPr="00FA4FBD" w:rsidRDefault="001B430A" w:rsidP="00FA4FBD">
      <w:pPr>
        <w:spacing w:after="60" w:line="276" w:lineRule="auto"/>
        <w:ind w:firstLine="709"/>
        <w:jc w:val="both"/>
        <w:outlineLvl w:val="1"/>
        <w:rPr>
          <w:rFonts w:ascii="Times New Roman" w:eastAsia="Times New Roman" w:hAnsi="Times New Roman"/>
          <w:b/>
          <w:lang w:eastAsia="ru-RU"/>
        </w:rPr>
      </w:pPr>
    </w:p>
    <w:p w14:paraId="56A18C05" w14:textId="77777777" w:rsidR="001B430A" w:rsidRPr="00FA4FBD" w:rsidRDefault="001B430A" w:rsidP="00FA4FBD">
      <w:pPr>
        <w:spacing w:after="60" w:line="276" w:lineRule="auto"/>
        <w:ind w:firstLine="709"/>
        <w:jc w:val="both"/>
        <w:outlineLvl w:val="1"/>
        <w:rPr>
          <w:rFonts w:ascii="Times New Roman" w:eastAsia="Times New Roman" w:hAnsi="Times New Roman"/>
          <w:bCs/>
        </w:rPr>
      </w:pPr>
      <w:r w:rsidRPr="00FA4FBD">
        <w:rPr>
          <w:rFonts w:ascii="Times New Roman" w:eastAsia="Times New Roman" w:hAnsi="Times New Roman"/>
          <w:bCs/>
          <w:lang w:eastAsia="ru-RU"/>
        </w:rPr>
        <w:t xml:space="preserve">6.2. </w:t>
      </w:r>
      <w:r w:rsidRPr="00FA4FBD">
        <w:rPr>
          <w:rFonts w:ascii="Times New Roman" w:eastAsia="Times New Roman" w:hAnsi="Times New Roman"/>
          <w:bCs/>
        </w:rPr>
        <w:t>Требования к учебно-методическому обеспечению образовательной программы</w:t>
      </w:r>
      <w:bookmarkEnd w:id="20"/>
      <w:bookmarkEnd w:id="21"/>
    </w:p>
    <w:p w14:paraId="0E858492" w14:textId="77777777" w:rsidR="001B430A" w:rsidRPr="00FA4FBD" w:rsidRDefault="001B430A" w:rsidP="00FA4FBD">
      <w:pPr>
        <w:widowControl w:val="0"/>
        <w:autoSpaceDE w:val="0"/>
        <w:autoSpaceDN w:val="0"/>
        <w:adjustRightInd w:val="0"/>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w:t>
      </w:r>
      <w:r w:rsidRPr="00FA4FBD">
        <w:rPr>
          <w:rFonts w:ascii="Times New Roman" w:eastAsia="Times New Roman" w:hAnsi="Times New Roman"/>
          <w:lang w:eastAsia="ru-RU"/>
        </w:rPr>
        <w:b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333B85F8" w14:textId="77777777" w:rsidR="001B430A" w:rsidRPr="00FA4FBD" w:rsidRDefault="001B430A" w:rsidP="00FA4FBD">
      <w:pPr>
        <w:widowControl w:val="0"/>
        <w:autoSpaceDE w:val="0"/>
        <w:autoSpaceDN w:val="0"/>
        <w:adjustRightInd w:val="0"/>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Pr="00FA4FBD">
        <w:rPr>
          <w:rFonts w:ascii="Times New Roman" w:eastAsia="Times New Roman" w:hAnsi="Times New Roman"/>
          <w:lang w:eastAsia="ru-RU"/>
        </w:rPr>
        <w:br/>
        <w:t>не менее 25 процентов обучающихся к цифровой (электронной) библиотеке.</w:t>
      </w:r>
    </w:p>
    <w:p w14:paraId="0D8F4607" w14:textId="77777777" w:rsidR="001B430A" w:rsidRPr="00FA4FBD" w:rsidRDefault="001B430A" w:rsidP="00FA4FBD">
      <w:pPr>
        <w:widowControl w:val="0"/>
        <w:autoSpaceDE w:val="0"/>
        <w:autoSpaceDN w:val="0"/>
        <w:adjustRightInd w:val="0"/>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Обучающимся должен быть обеспечен доступ (удаленный доступ), в том числе </w:t>
      </w:r>
      <w:r w:rsidRPr="00FA4FBD">
        <w:rPr>
          <w:rFonts w:ascii="Times New Roman" w:eastAsia="Times New Roman" w:hAnsi="Times New Roman"/>
          <w:lang w:eastAsia="ru-RU"/>
        </w:rPr>
        <w:br/>
        <w:t xml:space="preserve">в случае применения электронного обучения, дистанционных образовательных технологий, </w:t>
      </w:r>
      <w:r w:rsidRPr="00FA4FBD">
        <w:rPr>
          <w:rFonts w:ascii="Times New Roman" w:eastAsia="Times New Roman" w:hAnsi="Times New Roman"/>
          <w:lang w:eastAsia="ru-RU"/>
        </w:rPr>
        <w:b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4C7E203B" w14:textId="77777777" w:rsidR="001B430A" w:rsidRPr="00FA4FBD" w:rsidRDefault="001B430A" w:rsidP="00FA4FBD">
      <w:pPr>
        <w:widowControl w:val="0"/>
        <w:autoSpaceDE w:val="0"/>
        <w:autoSpaceDN w:val="0"/>
        <w:adjustRightInd w:val="0"/>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Образовательная программа должна обеспечиваться учебно-методической документацией по всем учебным дисциплинам (модулям).</w:t>
      </w:r>
    </w:p>
    <w:p w14:paraId="1DA75F49" w14:textId="77777777" w:rsidR="001B430A" w:rsidRPr="00FA4FBD" w:rsidRDefault="001B430A" w:rsidP="00FA4FBD">
      <w:pPr>
        <w:suppressAutoHyphens/>
        <w:spacing w:line="276" w:lineRule="auto"/>
        <w:ind w:firstLine="709"/>
        <w:jc w:val="both"/>
        <w:rPr>
          <w:rFonts w:ascii="Times New Roman" w:eastAsia="Times New Roman" w:hAnsi="Times New Roman"/>
          <w:bCs/>
        </w:rPr>
      </w:pPr>
      <w:r w:rsidRPr="00FA4FBD">
        <w:rPr>
          <w:rFonts w:ascii="Times New Roman" w:eastAsia="Times New Roman" w:hAnsi="Times New Roman"/>
          <w:bC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38FF43EB" w14:textId="77777777" w:rsidR="001B430A" w:rsidRPr="00FA4FBD" w:rsidRDefault="001B430A" w:rsidP="00FA4FBD">
      <w:pPr>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bCs/>
        </w:rPr>
        <w:t xml:space="preserve">6.2.3. </w:t>
      </w:r>
      <w:r w:rsidRPr="00FA4FBD">
        <w:rPr>
          <w:rFonts w:ascii="Times New Roman" w:eastAsia="Times New Roman" w:hAnsi="Times New Roman"/>
          <w:lang w:eastAsia="ru-RU"/>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48"/>
        <w:gridCol w:w="3969"/>
        <w:gridCol w:w="1559"/>
      </w:tblGrid>
      <w:tr w:rsidR="001B430A" w:rsidRPr="00FA4FBD" w14:paraId="6CB934F6" w14:textId="77777777" w:rsidTr="00F74335">
        <w:trPr>
          <w:trHeight w:val="1289"/>
        </w:trPr>
        <w:tc>
          <w:tcPr>
            <w:tcW w:w="675" w:type="dxa"/>
            <w:hideMark/>
          </w:tcPr>
          <w:p w14:paraId="33DD6464" w14:textId="77777777" w:rsidR="001B430A" w:rsidRPr="00FA4FBD" w:rsidRDefault="001B430A"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 п/п</w:t>
            </w:r>
          </w:p>
        </w:tc>
        <w:tc>
          <w:tcPr>
            <w:tcW w:w="3148" w:type="dxa"/>
            <w:hideMark/>
          </w:tcPr>
          <w:p w14:paraId="4F6117E2" w14:textId="77777777" w:rsidR="001B430A" w:rsidRPr="00FA4FBD" w:rsidRDefault="001B430A"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Наименование лицензионного и свободно распространяемого программного обеспечения, в том числе отечественного производства</w:t>
            </w:r>
          </w:p>
        </w:tc>
        <w:tc>
          <w:tcPr>
            <w:tcW w:w="3969" w:type="dxa"/>
            <w:hideMark/>
          </w:tcPr>
          <w:p w14:paraId="5ADE24D9" w14:textId="77777777" w:rsidR="001B430A" w:rsidRPr="00FA4FBD" w:rsidRDefault="001B430A"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Код и наименование учебной дисциплины (модуля)</w:t>
            </w:r>
          </w:p>
        </w:tc>
        <w:tc>
          <w:tcPr>
            <w:tcW w:w="1559" w:type="dxa"/>
            <w:hideMark/>
          </w:tcPr>
          <w:p w14:paraId="17387A51" w14:textId="77777777" w:rsidR="001B430A" w:rsidRPr="00FA4FBD" w:rsidRDefault="001B430A"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Количество</w:t>
            </w:r>
          </w:p>
        </w:tc>
      </w:tr>
      <w:tr w:rsidR="001B430A" w:rsidRPr="00FA4FBD" w14:paraId="7DD4670A" w14:textId="77777777" w:rsidTr="00F74335">
        <w:trPr>
          <w:trHeight w:val="322"/>
        </w:trPr>
        <w:tc>
          <w:tcPr>
            <w:tcW w:w="675" w:type="dxa"/>
            <w:shd w:val="clear" w:color="auto" w:fill="auto"/>
            <w:hideMark/>
          </w:tcPr>
          <w:p w14:paraId="1831C2C5" w14:textId="77777777" w:rsidR="001B430A" w:rsidRPr="00FA4FBD" w:rsidRDefault="001B430A" w:rsidP="00FA4FBD">
            <w:pPr>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1</w:t>
            </w:r>
          </w:p>
        </w:tc>
        <w:tc>
          <w:tcPr>
            <w:tcW w:w="3148" w:type="dxa"/>
            <w:shd w:val="clear" w:color="auto" w:fill="auto"/>
          </w:tcPr>
          <w:p w14:paraId="4809CDB7" w14:textId="77777777" w:rsidR="001B430A" w:rsidRPr="00FA4FBD" w:rsidRDefault="001B430A" w:rsidP="00FA4FBD">
            <w:pPr>
              <w:spacing w:line="276" w:lineRule="auto"/>
              <w:jc w:val="both"/>
              <w:rPr>
                <w:rFonts w:ascii="Times New Roman" w:eastAsia="Times New Roman" w:hAnsi="Times New Roman"/>
                <w:lang w:val="en-US" w:eastAsia="ru-RU"/>
              </w:rPr>
            </w:pPr>
            <w:r w:rsidRPr="00FA4FBD">
              <w:rPr>
                <w:rFonts w:ascii="Times New Roman" w:eastAsia="Times New Roman" w:hAnsi="Times New Roman"/>
                <w:lang w:eastAsia="ru-RU"/>
              </w:rPr>
              <w:t xml:space="preserve">Операционные системы семейства </w:t>
            </w:r>
            <w:r w:rsidRPr="00FA4FBD">
              <w:rPr>
                <w:rFonts w:ascii="Times New Roman" w:eastAsia="Times New Roman" w:hAnsi="Times New Roman"/>
                <w:lang w:val="en-US" w:eastAsia="ru-RU"/>
              </w:rPr>
              <w:t>WINDOWS</w:t>
            </w:r>
          </w:p>
        </w:tc>
        <w:tc>
          <w:tcPr>
            <w:tcW w:w="3969" w:type="dxa"/>
            <w:shd w:val="clear" w:color="auto" w:fill="auto"/>
          </w:tcPr>
          <w:p w14:paraId="3B25D0A1"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ОП.01 Инженерная графика</w:t>
            </w:r>
          </w:p>
          <w:p w14:paraId="34C18096"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ОП.08 Информационные технологии в профессиональной деятельности</w:t>
            </w:r>
          </w:p>
        </w:tc>
        <w:tc>
          <w:tcPr>
            <w:tcW w:w="1559" w:type="dxa"/>
            <w:shd w:val="clear" w:color="auto" w:fill="auto"/>
          </w:tcPr>
          <w:p w14:paraId="7E6EDAFF"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12</w:t>
            </w:r>
          </w:p>
        </w:tc>
      </w:tr>
      <w:tr w:rsidR="001B430A" w:rsidRPr="00FA4FBD" w14:paraId="1B880BD0" w14:textId="77777777" w:rsidTr="00F74335">
        <w:trPr>
          <w:trHeight w:val="322"/>
        </w:trPr>
        <w:tc>
          <w:tcPr>
            <w:tcW w:w="675" w:type="dxa"/>
            <w:shd w:val="clear" w:color="auto" w:fill="auto"/>
            <w:hideMark/>
          </w:tcPr>
          <w:p w14:paraId="5881D4F4" w14:textId="77777777" w:rsidR="001B430A" w:rsidRPr="00FA4FBD" w:rsidRDefault="001B430A" w:rsidP="00FA4FBD">
            <w:pPr>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3148" w:type="dxa"/>
            <w:shd w:val="clear" w:color="auto" w:fill="auto"/>
          </w:tcPr>
          <w:p w14:paraId="07D38B42"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Пакет офисных программ (Мой офис, </w:t>
            </w:r>
            <w:r w:rsidRPr="00FA4FBD">
              <w:rPr>
                <w:rFonts w:ascii="Times New Roman" w:eastAsia="Times New Roman" w:hAnsi="Times New Roman"/>
                <w:lang w:val="en-US" w:eastAsia="ru-RU"/>
              </w:rPr>
              <w:t>Open Office, Microsoft Office</w:t>
            </w:r>
            <w:r w:rsidRPr="00FA4FBD">
              <w:rPr>
                <w:rFonts w:ascii="Times New Roman" w:eastAsia="Times New Roman" w:hAnsi="Times New Roman"/>
                <w:lang w:eastAsia="ru-RU"/>
              </w:rPr>
              <w:t>)</w:t>
            </w:r>
          </w:p>
        </w:tc>
        <w:tc>
          <w:tcPr>
            <w:tcW w:w="3969" w:type="dxa"/>
            <w:shd w:val="clear" w:color="auto" w:fill="auto"/>
          </w:tcPr>
          <w:p w14:paraId="599204B1"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ОП.01 Инженерная графика</w:t>
            </w:r>
          </w:p>
          <w:p w14:paraId="51CAF076"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ОП.08 Информационные технологии в профессиональной деятельности</w:t>
            </w:r>
          </w:p>
        </w:tc>
        <w:tc>
          <w:tcPr>
            <w:tcW w:w="1559" w:type="dxa"/>
            <w:shd w:val="clear" w:color="auto" w:fill="auto"/>
          </w:tcPr>
          <w:p w14:paraId="7177C9DD"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12</w:t>
            </w:r>
          </w:p>
        </w:tc>
      </w:tr>
      <w:tr w:rsidR="001B430A" w:rsidRPr="00FA4FBD" w14:paraId="5FAE218D" w14:textId="77777777" w:rsidTr="00F74335">
        <w:trPr>
          <w:trHeight w:val="322"/>
        </w:trPr>
        <w:tc>
          <w:tcPr>
            <w:tcW w:w="675" w:type="dxa"/>
            <w:shd w:val="clear" w:color="auto" w:fill="auto"/>
          </w:tcPr>
          <w:p w14:paraId="4D39ED06" w14:textId="77777777" w:rsidR="001B430A" w:rsidRPr="00FA4FBD" w:rsidRDefault="001B430A" w:rsidP="00FA4FBD">
            <w:pPr>
              <w:spacing w:line="276" w:lineRule="auto"/>
              <w:jc w:val="center"/>
              <w:rPr>
                <w:rFonts w:ascii="Times New Roman" w:eastAsia="Times New Roman" w:hAnsi="Times New Roman"/>
                <w:lang w:val="en-US" w:eastAsia="ru-RU"/>
              </w:rPr>
            </w:pPr>
            <w:r w:rsidRPr="00FA4FBD">
              <w:rPr>
                <w:rFonts w:ascii="Times New Roman" w:eastAsia="Times New Roman" w:hAnsi="Times New Roman"/>
                <w:lang w:val="en-US" w:eastAsia="ru-RU"/>
              </w:rPr>
              <w:t>3</w:t>
            </w:r>
          </w:p>
        </w:tc>
        <w:tc>
          <w:tcPr>
            <w:tcW w:w="3148" w:type="dxa"/>
            <w:shd w:val="clear" w:color="auto" w:fill="auto"/>
          </w:tcPr>
          <w:p w14:paraId="4246DD71"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САПР «КОМПАС»</w:t>
            </w:r>
          </w:p>
        </w:tc>
        <w:tc>
          <w:tcPr>
            <w:tcW w:w="3969" w:type="dxa"/>
            <w:shd w:val="clear" w:color="auto" w:fill="auto"/>
          </w:tcPr>
          <w:p w14:paraId="33A9FEDC"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ОП.01 Инженерная графика</w:t>
            </w:r>
          </w:p>
          <w:p w14:paraId="1BA30A5A"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ОП.08 Информационные технологии в профессиональной деятельности</w:t>
            </w:r>
          </w:p>
        </w:tc>
        <w:tc>
          <w:tcPr>
            <w:tcW w:w="1559" w:type="dxa"/>
            <w:shd w:val="clear" w:color="auto" w:fill="auto"/>
          </w:tcPr>
          <w:p w14:paraId="58D0DCA9"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12</w:t>
            </w:r>
          </w:p>
        </w:tc>
      </w:tr>
    </w:tbl>
    <w:p w14:paraId="3649F61D" w14:textId="77777777" w:rsidR="001B430A" w:rsidRPr="00FA4FBD" w:rsidRDefault="001B430A" w:rsidP="00FA4FBD">
      <w:pPr>
        <w:spacing w:after="60" w:line="276" w:lineRule="auto"/>
        <w:jc w:val="both"/>
        <w:outlineLvl w:val="1"/>
        <w:rPr>
          <w:rFonts w:ascii="Times New Roman" w:eastAsia="Times New Roman" w:hAnsi="Times New Roman"/>
          <w:b/>
        </w:rPr>
      </w:pPr>
      <w:bookmarkStart w:id="24" w:name="_Toc128991799"/>
    </w:p>
    <w:p w14:paraId="4E7392D9" w14:textId="77777777" w:rsidR="001B430A" w:rsidRPr="00FA4FBD" w:rsidRDefault="001B430A" w:rsidP="00FA4FBD">
      <w:pPr>
        <w:spacing w:after="60" w:line="276" w:lineRule="auto"/>
        <w:ind w:firstLine="709"/>
        <w:jc w:val="both"/>
        <w:outlineLvl w:val="1"/>
        <w:rPr>
          <w:rFonts w:ascii="Times New Roman" w:eastAsia="Times New Roman" w:hAnsi="Times New Roman"/>
          <w:bCs/>
        </w:rPr>
      </w:pPr>
      <w:r w:rsidRPr="00FA4FBD">
        <w:rPr>
          <w:rFonts w:ascii="Times New Roman" w:eastAsia="Times New Roman" w:hAnsi="Times New Roman"/>
          <w:bCs/>
        </w:rPr>
        <w:t>6.3. Требования к практической подготовке обучающихся</w:t>
      </w:r>
      <w:bookmarkEnd w:id="24"/>
    </w:p>
    <w:p w14:paraId="42D56047" w14:textId="77777777" w:rsidR="001B430A" w:rsidRPr="00FA4FBD" w:rsidRDefault="001B430A" w:rsidP="00FA4FBD">
      <w:pPr>
        <w:suppressAutoHyphens/>
        <w:spacing w:line="276" w:lineRule="auto"/>
        <w:ind w:firstLine="709"/>
        <w:jc w:val="both"/>
        <w:rPr>
          <w:rFonts w:ascii="Times New Roman" w:eastAsia="Times New Roman" w:hAnsi="Times New Roman"/>
          <w:bCs/>
        </w:rPr>
      </w:pPr>
      <w:r w:rsidRPr="00FA4FBD">
        <w:rPr>
          <w:rFonts w:ascii="Times New Roman" w:eastAsia="Times New Roman" w:hAnsi="Times New Roman"/>
          <w:bCs/>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w:t>
      </w:r>
    </w:p>
    <w:p w14:paraId="0EDB6EA5" w14:textId="77777777" w:rsidR="001B430A" w:rsidRPr="00FA4FBD" w:rsidRDefault="001B430A" w:rsidP="00FA4FBD">
      <w:pPr>
        <w:suppressAutoHyphens/>
        <w:spacing w:line="276" w:lineRule="auto"/>
        <w:ind w:firstLine="709"/>
        <w:jc w:val="both"/>
        <w:rPr>
          <w:rFonts w:ascii="Times New Roman" w:eastAsia="Times New Roman" w:hAnsi="Times New Roman"/>
          <w:bCs/>
        </w:rPr>
      </w:pPr>
      <w:r w:rsidRPr="00FA4FBD">
        <w:rPr>
          <w:rFonts w:ascii="Times New Roman" w:eastAsia="Times New Roman" w:hAnsi="Times New Roman"/>
          <w:bCs/>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специальности.</w:t>
      </w:r>
    </w:p>
    <w:p w14:paraId="1330642B" w14:textId="77777777" w:rsidR="001B430A" w:rsidRPr="00FA4FBD" w:rsidRDefault="001B430A" w:rsidP="00FA4FBD">
      <w:pPr>
        <w:suppressAutoHyphens/>
        <w:spacing w:line="276" w:lineRule="auto"/>
        <w:ind w:firstLine="709"/>
        <w:jc w:val="both"/>
        <w:rPr>
          <w:rFonts w:ascii="Times New Roman" w:eastAsia="Times New Roman" w:hAnsi="Times New Roman"/>
          <w:bCs/>
        </w:rPr>
      </w:pPr>
      <w:r w:rsidRPr="00FA4FBD">
        <w:rPr>
          <w:rFonts w:ascii="Times New Roman" w:eastAsia="Times New Roman" w:hAnsi="Times New Roman"/>
          <w:bCs/>
        </w:rPr>
        <w:t>6.3.3. Образовательная деятельность в форме практической подготовки:</w:t>
      </w:r>
    </w:p>
    <w:p w14:paraId="5C0C7BAE" w14:textId="77777777" w:rsidR="00D71088" w:rsidRPr="00FA4FBD" w:rsidRDefault="00D71088" w:rsidP="00FA4FBD">
      <w:pPr>
        <w:numPr>
          <w:ilvl w:val="0"/>
          <w:numId w:val="4"/>
        </w:numPr>
        <w:suppressAutoHyphens/>
        <w:spacing w:line="276" w:lineRule="auto"/>
        <w:ind w:left="0" w:firstLine="709"/>
        <w:jc w:val="both"/>
        <w:rPr>
          <w:rFonts w:ascii="Times New Roman" w:eastAsia="Times New Roman" w:hAnsi="Times New Roman"/>
          <w:bCs/>
        </w:rPr>
      </w:pPr>
      <w:r w:rsidRPr="00FA4FBD">
        <w:rPr>
          <w:rFonts w:ascii="Times New Roman" w:eastAsia="Times New Roman" w:hAnsi="Times New Roman"/>
          <w:bC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65F1A018" w14:textId="77777777" w:rsidR="00D71088" w:rsidRPr="00FA4FBD" w:rsidRDefault="00D71088" w:rsidP="00FA4FBD">
      <w:pPr>
        <w:numPr>
          <w:ilvl w:val="0"/>
          <w:numId w:val="4"/>
        </w:numPr>
        <w:suppressAutoHyphens/>
        <w:spacing w:line="276" w:lineRule="auto"/>
        <w:ind w:left="0" w:firstLine="709"/>
        <w:jc w:val="both"/>
        <w:rPr>
          <w:rFonts w:ascii="Times New Roman" w:eastAsia="Times New Roman" w:hAnsi="Times New Roman"/>
          <w:bCs/>
        </w:rPr>
      </w:pPr>
      <w:r w:rsidRPr="00FA4FBD">
        <w:rPr>
          <w:rFonts w:ascii="Times New Roman" w:eastAsia="Times New Roman" w:hAnsi="Times New Roman"/>
          <w:bC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FA4FBD">
        <w:rPr>
          <w:rFonts w:ascii="Times New Roman" w:eastAsia="Times New Roman" w:hAnsi="Times New Roman"/>
          <w:bCs/>
        </w:rPr>
        <w:br/>
        <w:t>к реальным производственным;</w:t>
      </w:r>
    </w:p>
    <w:p w14:paraId="0197A96A" w14:textId="77777777" w:rsidR="00D71088" w:rsidRPr="00FA4FBD" w:rsidRDefault="00D71088" w:rsidP="00FA4FBD">
      <w:pPr>
        <w:numPr>
          <w:ilvl w:val="0"/>
          <w:numId w:val="4"/>
        </w:numPr>
        <w:suppressAutoHyphens/>
        <w:spacing w:line="276" w:lineRule="auto"/>
        <w:ind w:left="0" w:firstLine="709"/>
        <w:jc w:val="both"/>
        <w:rPr>
          <w:rFonts w:ascii="Times New Roman" w:eastAsia="Times New Roman" w:hAnsi="Times New Roman"/>
          <w:bCs/>
        </w:rPr>
      </w:pPr>
      <w:r w:rsidRPr="00FA4FBD">
        <w:rPr>
          <w:rFonts w:ascii="Times New Roman" w:eastAsia="Times New Roman" w:hAnsi="Times New Roman"/>
          <w:bCs/>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Pr="00FA4FBD">
        <w:rPr>
          <w:rFonts w:ascii="Times New Roman" w:eastAsia="Times New Roman" w:hAnsi="Times New Roman"/>
          <w:bCs/>
        </w:rPr>
        <w:br/>
      </w:r>
      <w:r w:rsidRPr="00FA4FBD">
        <w:rPr>
          <w:rFonts w:ascii="Times New Roman" w:eastAsia="Times New Roman" w:hAnsi="Times New Roman"/>
          <w:bCs/>
        </w:rPr>
        <w:lastRenderedPageBreak/>
        <w:t>для последующего выполнения работ, связанных с будущей профессиональной деятельностью.</w:t>
      </w:r>
    </w:p>
    <w:p w14:paraId="2FFDEFBF" w14:textId="77777777" w:rsidR="001B430A" w:rsidRPr="00FA4FBD" w:rsidRDefault="001B430A" w:rsidP="00FA4FBD">
      <w:pPr>
        <w:suppressAutoHyphens/>
        <w:spacing w:line="276" w:lineRule="auto"/>
        <w:ind w:firstLine="993"/>
        <w:jc w:val="both"/>
        <w:rPr>
          <w:rFonts w:ascii="Times New Roman" w:eastAsia="Times New Roman" w:hAnsi="Times New Roman"/>
          <w:bCs/>
        </w:rPr>
      </w:pPr>
      <w:r w:rsidRPr="00FA4FBD">
        <w:rPr>
          <w:rFonts w:ascii="Times New Roman" w:eastAsia="Times New Roman" w:hAnsi="Times New Roman"/>
          <w:bCs/>
        </w:rPr>
        <w:t>6.3.4. 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3BE33021" w14:textId="77777777" w:rsidR="001B430A" w:rsidRPr="00FA4FBD" w:rsidRDefault="001B430A" w:rsidP="00FA4FBD">
      <w:pPr>
        <w:suppressAutoHyphens/>
        <w:spacing w:line="276" w:lineRule="auto"/>
        <w:ind w:firstLine="993"/>
        <w:jc w:val="both"/>
        <w:rPr>
          <w:rFonts w:ascii="Times New Roman" w:eastAsia="Times New Roman" w:hAnsi="Times New Roman"/>
          <w:bCs/>
        </w:rPr>
      </w:pPr>
      <w:r w:rsidRPr="00FA4FBD">
        <w:rPr>
          <w:rFonts w:ascii="Times New Roman" w:eastAsia="Times New Roman" w:hAnsi="Times New Roman"/>
          <w:bCs/>
        </w:rPr>
        <w:t xml:space="preserve">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Pr="00FA4FBD">
        <w:rPr>
          <w:rFonts w:ascii="Times New Roman" w:eastAsia="Times New Roman" w:hAnsi="Times New Roman"/>
          <w:bCs/>
        </w:rPr>
        <w:br/>
        <w:t xml:space="preserve">в специально оборудованных помещениях (рабочих местах) профильных организаций </w:t>
      </w:r>
      <w:r w:rsidRPr="00FA4FBD">
        <w:rPr>
          <w:rFonts w:ascii="Times New Roman" w:eastAsia="Times New Roman" w:hAnsi="Times New Roman"/>
          <w:bCs/>
        </w:rPr>
        <w:br/>
        <w:t>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15BA2F3E" w14:textId="15592D06" w:rsidR="001B430A" w:rsidRPr="00FA4FBD" w:rsidRDefault="001B430A" w:rsidP="00FA4FBD">
      <w:pPr>
        <w:suppressAutoHyphens/>
        <w:spacing w:line="276" w:lineRule="auto"/>
        <w:ind w:firstLine="993"/>
        <w:jc w:val="both"/>
        <w:rPr>
          <w:rFonts w:ascii="Times New Roman" w:eastAsia="Times New Roman" w:hAnsi="Times New Roman"/>
          <w:bCs/>
        </w:rPr>
      </w:pPr>
      <w:r w:rsidRPr="00FA4FBD">
        <w:rPr>
          <w:rFonts w:ascii="Times New Roman" w:eastAsia="Times New Roman" w:hAnsi="Times New Roman"/>
          <w:bCs/>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w:t>
      </w:r>
      <w:bookmarkStart w:id="25" w:name="_Hlk68082671"/>
      <w:r w:rsidRPr="00FA4FBD">
        <w:rPr>
          <w:rFonts w:ascii="Times New Roman" w:eastAsia="Times New Roman" w:hAnsi="Times New Roman"/>
          <w:bCs/>
        </w:rPr>
        <w:t>орме государственного экзамена</w:t>
      </w:r>
      <w:r w:rsidR="00D71088" w:rsidRPr="00FA4FBD">
        <w:rPr>
          <w:rFonts w:ascii="Times New Roman" w:eastAsia="Times New Roman" w:hAnsi="Times New Roman"/>
          <w:bCs/>
        </w:rPr>
        <w:t xml:space="preserve"> и защиты дипломного </w:t>
      </w:r>
      <w:commentRangeStart w:id="26"/>
      <w:r w:rsidR="00D71088" w:rsidRPr="00FA4FBD">
        <w:rPr>
          <w:rFonts w:ascii="Times New Roman" w:eastAsia="Times New Roman" w:hAnsi="Times New Roman"/>
          <w:bCs/>
        </w:rPr>
        <w:t>проекта</w:t>
      </w:r>
      <w:commentRangeEnd w:id="26"/>
      <w:r w:rsidR="00D71088" w:rsidRPr="00FA4FBD">
        <w:rPr>
          <w:rStyle w:val="afffff5"/>
          <w:rFonts w:ascii="Times New Roman" w:eastAsia="Times New Roman" w:hAnsi="Times New Roman"/>
          <w:sz w:val="24"/>
          <w:lang w:val="x-none" w:eastAsia="x-none"/>
        </w:rPr>
        <w:commentReference w:id="26"/>
      </w:r>
      <w:r w:rsidR="00D71088" w:rsidRPr="00FA4FBD">
        <w:rPr>
          <w:rFonts w:ascii="Times New Roman" w:eastAsia="Times New Roman" w:hAnsi="Times New Roman"/>
          <w:bCs/>
        </w:rPr>
        <w:t xml:space="preserve">. </w:t>
      </w:r>
    </w:p>
    <w:p w14:paraId="2ED0EFBA" w14:textId="77777777" w:rsidR="00D71088" w:rsidRPr="00FA4FBD" w:rsidRDefault="00D71088" w:rsidP="00FA4FBD">
      <w:pPr>
        <w:suppressAutoHyphens/>
        <w:spacing w:line="276" w:lineRule="auto"/>
        <w:ind w:firstLine="993"/>
        <w:jc w:val="both"/>
        <w:rPr>
          <w:rFonts w:ascii="Times New Roman" w:eastAsia="Times New Roman" w:hAnsi="Times New Roman"/>
          <w:bCs/>
        </w:rPr>
      </w:pPr>
    </w:p>
    <w:p w14:paraId="22B31B6B" w14:textId="77777777" w:rsidR="001B430A" w:rsidRPr="00FA4FBD" w:rsidRDefault="001B430A" w:rsidP="00FA4FBD">
      <w:pPr>
        <w:spacing w:after="60" w:line="276" w:lineRule="auto"/>
        <w:ind w:firstLine="709"/>
        <w:jc w:val="both"/>
        <w:outlineLvl w:val="1"/>
        <w:rPr>
          <w:rFonts w:ascii="Times New Roman" w:eastAsia="Segoe UI" w:hAnsi="Times New Roman"/>
          <w:bCs/>
          <w:lang w:eastAsia="ru-RU"/>
        </w:rPr>
      </w:pPr>
      <w:bookmarkStart w:id="27" w:name="_Toc103594008"/>
      <w:bookmarkStart w:id="28" w:name="_Toc128991800"/>
      <w:r w:rsidRPr="00FA4FBD">
        <w:rPr>
          <w:rFonts w:ascii="Times New Roman" w:eastAsia="Segoe UI" w:hAnsi="Times New Roman"/>
          <w:bCs/>
          <w:lang w:eastAsia="ru-RU"/>
        </w:rPr>
        <w:t>6.4. Требования к организации воспитания обучающихся</w:t>
      </w:r>
      <w:bookmarkEnd w:id="27"/>
      <w:bookmarkEnd w:id="28"/>
      <w:r w:rsidRPr="00FA4FBD">
        <w:rPr>
          <w:rFonts w:ascii="Times New Roman" w:eastAsia="Segoe UI" w:hAnsi="Times New Roman"/>
          <w:bCs/>
          <w:lang w:eastAsia="ru-RU"/>
        </w:rPr>
        <w:t xml:space="preserve"> </w:t>
      </w:r>
    </w:p>
    <w:p w14:paraId="4C2F8CB2" w14:textId="77777777" w:rsidR="001B430A" w:rsidRPr="00FA4FBD" w:rsidRDefault="001B430A"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573564AD" w14:textId="77777777" w:rsidR="001B430A" w:rsidRPr="00FA4FBD" w:rsidRDefault="001B430A"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FA4FBD">
        <w:rPr>
          <w:rFonts w:ascii="Times New Roman" w:eastAsia="Times New Roman" w:hAnsi="Times New Roman"/>
          <w:bCs/>
          <w:lang w:eastAsia="ru-RU"/>
        </w:rPr>
        <w:br/>
        <w:t>примерных рабочей программы воспитания и календарного плана воспитательной работы.</w:t>
      </w:r>
    </w:p>
    <w:p w14:paraId="36641CC9" w14:textId="77777777" w:rsidR="001B430A" w:rsidRPr="00FA4FBD" w:rsidRDefault="001B430A"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bookmarkEnd w:id="25"/>
    <w:p w14:paraId="39B11FFD" w14:textId="77777777" w:rsidR="001B430A" w:rsidRPr="00FA4FBD" w:rsidRDefault="001B430A" w:rsidP="00FA4FBD">
      <w:pPr>
        <w:suppressAutoHyphens/>
        <w:spacing w:line="276" w:lineRule="auto"/>
        <w:ind w:firstLine="709"/>
        <w:jc w:val="both"/>
        <w:rPr>
          <w:rFonts w:ascii="Times New Roman" w:eastAsia="Times New Roman" w:hAnsi="Times New Roman"/>
          <w:bCs/>
          <w:lang w:eastAsia="ru-RU"/>
        </w:rPr>
      </w:pPr>
    </w:p>
    <w:p w14:paraId="5B250600" w14:textId="77777777" w:rsidR="001B430A" w:rsidRPr="00FA4FBD" w:rsidRDefault="001B430A" w:rsidP="00FA4FBD">
      <w:pPr>
        <w:spacing w:after="60" w:line="276" w:lineRule="auto"/>
        <w:ind w:firstLine="709"/>
        <w:jc w:val="both"/>
        <w:outlineLvl w:val="1"/>
        <w:rPr>
          <w:rFonts w:ascii="Times New Roman" w:eastAsia="Times New Roman" w:hAnsi="Times New Roman"/>
          <w:bCs/>
          <w:lang w:eastAsia="ru-RU"/>
        </w:rPr>
      </w:pPr>
      <w:bookmarkStart w:id="29" w:name="_Toc128991801"/>
      <w:r w:rsidRPr="00FA4FBD">
        <w:rPr>
          <w:rFonts w:ascii="Times New Roman" w:eastAsia="Times New Roman" w:hAnsi="Times New Roman"/>
          <w:bCs/>
          <w:lang w:eastAsia="ru-RU"/>
        </w:rPr>
        <w:t>6.5. Требования к кадровым условиям реализации образовательной программы</w:t>
      </w:r>
      <w:bookmarkEnd w:id="29"/>
    </w:p>
    <w:p w14:paraId="366406B7" w14:textId="77777777" w:rsidR="001B430A" w:rsidRPr="00FA4FBD" w:rsidRDefault="001B430A"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w:t>
      </w:r>
      <w:r w:rsidRPr="00FA4FBD">
        <w:rPr>
          <w:rFonts w:ascii="Times New Roman" w:eastAsia="Times New Roman" w:hAnsi="Times New Roman"/>
          <w:lang w:eastAsia="ru-RU"/>
        </w:rPr>
        <w:br/>
        <w:t>из числа руководителей и работников организаций, направление деятельности которых соответствует области профессиональной деятельности 26 Химическое, химико-технологическое производство</w:t>
      </w:r>
      <w:r w:rsidRPr="00FA4FBD">
        <w:rPr>
          <w:rFonts w:ascii="Times New Roman" w:eastAsia="Times New Roman" w:hAnsi="Times New Roman"/>
          <w:bCs/>
          <w:lang w:eastAsia="ru-RU"/>
        </w:rPr>
        <w:t xml:space="preserve">, и </w:t>
      </w:r>
      <w:r w:rsidRPr="00FA4FBD">
        <w:rPr>
          <w:rFonts w:ascii="Times New Roman" w:eastAsia="Times New Roman" w:hAnsi="Times New Roman"/>
          <w:lang w:eastAsia="ru-RU"/>
        </w:rPr>
        <w:t>имеющими стаж работы в данной профессиональной области не менее трех лет.</w:t>
      </w:r>
    </w:p>
    <w:p w14:paraId="366276B8" w14:textId="77777777" w:rsidR="001B430A" w:rsidRPr="00FA4FBD" w:rsidRDefault="001B430A"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w:t>
      </w:r>
      <w:r w:rsidRPr="00FA4FBD">
        <w:rPr>
          <w:rFonts w:ascii="Times New Roman" w:eastAsia="Times New Roman" w:hAnsi="Times New Roman"/>
          <w:lang w:eastAsia="ru-RU"/>
        </w:rPr>
        <w:br/>
        <w:t>и (или) профессиональных стандартах (при наличии).</w:t>
      </w:r>
    </w:p>
    <w:p w14:paraId="7A713B52" w14:textId="77777777" w:rsidR="001B430A" w:rsidRPr="00FA4FBD" w:rsidRDefault="001B430A"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w:t>
      </w:r>
      <w:r w:rsidRPr="00FA4FBD">
        <w:rPr>
          <w:rFonts w:ascii="Times New Roman" w:eastAsia="Times New Roman" w:hAnsi="Times New Roman"/>
          <w:lang w:eastAsia="ru-RU"/>
        </w:rPr>
        <w:lastRenderedPageBreak/>
        <w:t>направление деятельности которых соответствует области профессиональной деятельности 26 Химическое, химико-технологическое производство, не реже одного раза в три года с учетом расширения спектра профессиональных компетенций.</w:t>
      </w:r>
    </w:p>
    <w:p w14:paraId="64FDA7C2" w14:textId="77777777" w:rsidR="001B430A" w:rsidRPr="00FA4FBD" w:rsidRDefault="001B430A" w:rsidP="00FA4FBD">
      <w:pPr>
        <w:tabs>
          <w:tab w:val="left" w:pos="2835"/>
        </w:tabs>
        <w:spacing w:line="276" w:lineRule="auto"/>
        <w:ind w:firstLine="733"/>
        <w:jc w:val="both"/>
        <w:rPr>
          <w:rFonts w:ascii="Times New Roman" w:eastAsia="Times New Roman" w:hAnsi="Times New Roman"/>
          <w:lang w:eastAsia="ru-RU"/>
        </w:rPr>
      </w:pPr>
      <w:r w:rsidRPr="00FA4FBD">
        <w:rPr>
          <w:rFonts w:ascii="Times New Roman" w:eastAsia="Times New Roman" w:hAnsi="Times New Roman"/>
          <w:lang w:eastAsia="ru-RU"/>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26 Химическое, химико-технологическое производство,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14:paraId="721997C3" w14:textId="77777777" w:rsidR="001B430A" w:rsidRPr="00FA4FBD" w:rsidRDefault="001B430A" w:rsidP="00FA4FBD">
      <w:pPr>
        <w:suppressAutoHyphens/>
        <w:spacing w:line="276" w:lineRule="auto"/>
        <w:ind w:firstLine="567"/>
        <w:jc w:val="both"/>
        <w:rPr>
          <w:rFonts w:ascii="Times New Roman" w:eastAsia="Times New Roman" w:hAnsi="Times New Roman"/>
          <w:b/>
          <w:lang w:eastAsia="ru-RU"/>
        </w:rPr>
      </w:pPr>
    </w:p>
    <w:p w14:paraId="5AE00F52" w14:textId="77777777" w:rsidR="001B430A" w:rsidRPr="00FA4FBD" w:rsidRDefault="001B430A" w:rsidP="00FA4FBD">
      <w:pPr>
        <w:spacing w:after="60" w:line="276" w:lineRule="auto"/>
        <w:ind w:firstLine="709"/>
        <w:jc w:val="both"/>
        <w:outlineLvl w:val="1"/>
        <w:rPr>
          <w:rFonts w:ascii="Times New Roman" w:eastAsia="Times New Roman" w:hAnsi="Times New Roman"/>
          <w:bCs/>
          <w:lang w:eastAsia="ru-RU"/>
        </w:rPr>
      </w:pPr>
      <w:bookmarkStart w:id="30" w:name="_Hlk68082695"/>
      <w:bookmarkStart w:id="31" w:name="_Toc128991802"/>
      <w:r w:rsidRPr="00FA4FBD">
        <w:rPr>
          <w:rFonts w:ascii="Times New Roman" w:eastAsia="Times New Roman" w:hAnsi="Times New Roman"/>
          <w:bCs/>
          <w:lang w:eastAsia="ru-RU"/>
        </w:rPr>
        <w:t>6.6. Требования к финансовым условиям реализации образовательной программы</w:t>
      </w:r>
      <w:bookmarkEnd w:id="30"/>
      <w:bookmarkEnd w:id="31"/>
    </w:p>
    <w:p w14:paraId="60B8A3D0" w14:textId="77777777" w:rsidR="001B430A" w:rsidRPr="00FA4FBD" w:rsidRDefault="001B430A" w:rsidP="00FA4FBD">
      <w:pPr>
        <w:suppressAutoHyphens/>
        <w:spacing w:line="276" w:lineRule="auto"/>
        <w:ind w:firstLine="708"/>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6.6.1. Примерные расчеты нормативных затрат оказания государственных услуг </w:t>
      </w:r>
      <w:r w:rsidRPr="00FA4FBD">
        <w:rPr>
          <w:rFonts w:ascii="Times New Roman" w:eastAsia="Times New Roman" w:hAnsi="Times New Roman"/>
          <w:bCs/>
          <w:lang w:eastAsia="ru-RU"/>
        </w:rPr>
        <w:br/>
        <w:t>по реализации образовательной программы</w:t>
      </w:r>
      <w:r w:rsidRPr="00FA4FBD">
        <w:rPr>
          <w:rFonts w:ascii="Times New Roman" w:eastAsia="Times New Roman" w:hAnsi="Times New Roman"/>
          <w:bCs/>
          <w:vertAlign w:val="superscript"/>
          <w:lang w:eastAsia="ru-RU"/>
        </w:rPr>
        <w:footnoteReference w:id="13"/>
      </w:r>
    </w:p>
    <w:p w14:paraId="26715967" w14:textId="77777777" w:rsidR="001B430A" w:rsidRPr="00FA4FBD" w:rsidRDefault="001B430A"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утверждаемые Минпросвещения России ежегодно.</w:t>
      </w:r>
      <w:bookmarkEnd w:id="1"/>
      <w:bookmarkEnd w:id="2"/>
    </w:p>
    <w:p w14:paraId="657F7B0A" w14:textId="77777777" w:rsidR="001B430A" w:rsidRPr="00FA4FBD" w:rsidRDefault="001B430A"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Финансовое обеспечение реализации образовательной программы, определенное </w:t>
      </w:r>
      <w:r w:rsidRPr="00FA4FBD">
        <w:rPr>
          <w:rFonts w:ascii="Times New Roman" w:eastAsia="Times New Roman" w:hAnsi="Times New Roman"/>
          <w:lang w:eastAsia="ru-RU"/>
        </w:rPr>
        <w:br/>
        <w:t>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66A0186E" w14:textId="77777777" w:rsidR="001B430A" w:rsidRPr="00FA4FBD" w:rsidRDefault="001B430A" w:rsidP="00FA4FBD">
      <w:pPr>
        <w:keepNext/>
        <w:spacing w:before="240" w:after="60" w:line="276" w:lineRule="auto"/>
        <w:ind w:firstLine="709"/>
        <w:jc w:val="both"/>
        <w:outlineLvl w:val="0"/>
        <w:rPr>
          <w:rFonts w:ascii="Times New Roman" w:eastAsia="Times New Roman" w:hAnsi="Times New Roman"/>
          <w:b/>
          <w:bCs/>
          <w:kern w:val="32"/>
          <w:lang w:val="x-none" w:eastAsia="x-none"/>
        </w:rPr>
      </w:pPr>
      <w:bookmarkStart w:id="32" w:name="_Toc128991803"/>
      <w:r w:rsidRPr="00FA4FBD">
        <w:rPr>
          <w:rFonts w:ascii="Times New Roman" w:eastAsia="Times New Roman" w:hAnsi="Times New Roman"/>
          <w:b/>
          <w:bCs/>
          <w:kern w:val="32"/>
          <w:lang w:val="x-none" w:eastAsia="x-none"/>
        </w:rPr>
        <w:t xml:space="preserve">Раздел 7. Формирование оценочных </w:t>
      </w:r>
      <w:r w:rsidRPr="00FA4FBD">
        <w:rPr>
          <w:rFonts w:ascii="Times New Roman" w:eastAsia="Times New Roman" w:hAnsi="Times New Roman"/>
          <w:b/>
          <w:bCs/>
          <w:kern w:val="32"/>
          <w:lang w:eastAsia="x-none"/>
        </w:rPr>
        <w:t>материалов</w:t>
      </w:r>
      <w:r w:rsidRPr="00FA4FBD">
        <w:rPr>
          <w:rFonts w:ascii="Times New Roman" w:eastAsia="Times New Roman" w:hAnsi="Times New Roman"/>
          <w:b/>
          <w:bCs/>
          <w:kern w:val="32"/>
          <w:lang w:val="x-none" w:eastAsia="x-none"/>
        </w:rPr>
        <w:t xml:space="preserve"> для проведения государственной итоговой аттестации</w:t>
      </w:r>
      <w:bookmarkEnd w:id="32"/>
      <w:r w:rsidRPr="00FA4FBD">
        <w:rPr>
          <w:rFonts w:ascii="Times New Roman" w:eastAsia="Times New Roman" w:hAnsi="Times New Roman"/>
          <w:b/>
          <w:bCs/>
          <w:kern w:val="32"/>
          <w:lang w:val="x-none" w:eastAsia="x-none"/>
        </w:rPr>
        <w:t xml:space="preserve"> </w:t>
      </w:r>
    </w:p>
    <w:p w14:paraId="26D62016" w14:textId="77777777" w:rsidR="001B430A" w:rsidRPr="00FA4FBD" w:rsidRDefault="001B430A" w:rsidP="00FA4FBD">
      <w:pPr>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7.1. Государственная итоговая аттестация (далее – ГИА) является обязательной </w:t>
      </w:r>
      <w:r w:rsidRPr="00FA4FBD">
        <w:rPr>
          <w:rFonts w:ascii="Times New Roman" w:eastAsia="Times New Roman" w:hAnsi="Times New Roman"/>
          <w:lang w:eastAsia="ru-RU"/>
        </w:rPr>
        <w:br/>
        <w:t>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14:paraId="7F99A396" w14:textId="77777777" w:rsidR="001B430A" w:rsidRPr="00FA4FBD" w:rsidRDefault="001B430A" w:rsidP="00FA4FBD">
      <w:pPr>
        <w:spacing w:line="276" w:lineRule="auto"/>
        <w:ind w:firstLine="709"/>
        <w:jc w:val="both"/>
        <w:rPr>
          <w:rFonts w:ascii="Times New Roman" w:eastAsia="Segoe UI" w:hAnsi="Times New Roman"/>
          <w:lang w:eastAsia="ru-RU"/>
        </w:rPr>
      </w:pPr>
      <w:r w:rsidRPr="00FA4FBD">
        <w:rPr>
          <w:rFonts w:ascii="Times New Roman" w:eastAsia="Segoe UI" w:hAnsi="Times New Roman"/>
          <w:lang w:eastAsia="ru-RU"/>
        </w:rPr>
        <w:t>7.2. Выпускники, освоившие программу подготовки специалистов среднего звена, сдают ГИА в форме государственного экзамена и защиты дипломного проекта. Требования к содержанию, объему и структуре дипломного проекта образовательная организация определяет самостоятельно с учетом ПОП.</w:t>
      </w:r>
    </w:p>
    <w:p w14:paraId="4425A927" w14:textId="77777777" w:rsidR="001B430A" w:rsidRPr="00FA4FBD" w:rsidRDefault="001B430A" w:rsidP="00FA4FBD">
      <w:pPr>
        <w:spacing w:line="276" w:lineRule="auto"/>
        <w:ind w:firstLine="709"/>
        <w:jc w:val="both"/>
        <w:rPr>
          <w:rFonts w:ascii="Times New Roman" w:eastAsia="Times New Roman" w:hAnsi="Times New Roman"/>
          <w:lang w:eastAsia="ru-RU"/>
        </w:rPr>
      </w:pPr>
      <w:r w:rsidRPr="00FA4FBD">
        <w:rPr>
          <w:rFonts w:ascii="Times New Roman" w:eastAsia="Segoe UI" w:hAnsi="Times New Roman"/>
          <w:lang w:eastAsia="ru-RU"/>
        </w:rPr>
        <w:t>Государственная итоговая аттестация завершается присвоением квалификации специалиста среднего звена:</w:t>
      </w:r>
      <w:r w:rsidRPr="00FA4FBD">
        <w:rPr>
          <w:rFonts w:ascii="Times New Roman" w:eastAsia="Times New Roman" w:hAnsi="Times New Roman"/>
          <w:lang w:eastAsia="ru-RU"/>
        </w:rPr>
        <w:t xml:space="preserve"> техник-технолог. </w:t>
      </w:r>
    </w:p>
    <w:p w14:paraId="73D71A27" w14:textId="77777777" w:rsidR="001B430A" w:rsidRPr="00FA4FBD" w:rsidRDefault="001B430A" w:rsidP="00FA4FBD">
      <w:pPr>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lastRenderedPageBreak/>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1E1333F8" w14:textId="77777777" w:rsidR="001B430A" w:rsidRPr="00FA4FBD" w:rsidRDefault="001B430A" w:rsidP="00FA4FBD">
      <w:pPr>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7.4. Примерные оценочные материалы для проведения ГИА включают паспорт примерных оценочных материалов, описание структуры государственного экзамена, типовые задания для государственного экзамена, примеры тем дипломных проектов, описание процедур и условий проведения государственной итоговой аттестации, критерии оценки. </w:t>
      </w:r>
    </w:p>
    <w:p w14:paraId="61BD76DA" w14:textId="77777777" w:rsidR="001B430A" w:rsidRPr="00FA4FBD" w:rsidRDefault="001B430A" w:rsidP="00FA4FBD">
      <w:pPr>
        <w:spacing w:line="276" w:lineRule="auto"/>
        <w:ind w:firstLine="709"/>
        <w:jc w:val="both"/>
        <w:rPr>
          <w:rFonts w:ascii="Times New Roman" w:eastAsia="Times New Roman" w:hAnsi="Times New Roman"/>
          <w:color w:val="7030A0"/>
          <w:lang w:eastAsia="ru-RU"/>
        </w:rPr>
      </w:pPr>
      <w:r w:rsidRPr="00FA4FBD">
        <w:rPr>
          <w:rFonts w:ascii="Times New Roman" w:eastAsia="Times New Roman" w:hAnsi="Times New Roman"/>
          <w:spacing w:val="-4"/>
          <w:lang w:eastAsia="ru-RU"/>
        </w:rPr>
        <w:t>Примерные оценочные материалы для проведения ГИА приведены в приложении 4.</w:t>
      </w:r>
    </w:p>
    <w:p w14:paraId="3C856728" w14:textId="77777777" w:rsidR="001B430A" w:rsidRPr="00FA4FBD" w:rsidRDefault="001B430A" w:rsidP="00FA4FBD">
      <w:pPr>
        <w:keepNext/>
        <w:spacing w:before="240" w:after="60" w:line="276" w:lineRule="auto"/>
        <w:ind w:firstLine="709"/>
        <w:jc w:val="both"/>
        <w:outlineLvl w:val="0"/>
        <w:rPr>
          <w:rFonts w:ascii="Times New Roman" w:eastAsia="Times New Roman" w:hAnsi="Times New Roman"/>
          <w:b/>
          <w:bCs/>
          <w:kern w:val="32"/>
          <w:lang w:val="x-none" w:eastAsia="x-none"/>
        </w:rPr>
      </w:pPr>
      <w:bookmarkStart w:id="33" w:name="_Toc128991804"/>
      <w:r w:rsidRPr="00FA4FBD">
        <w:rPr>
          <w:rFonts w:ascii="Times New Roman" w:eastAsia="Times New Roman" w:hAnsi="Times New Roman"/>
          <w:b/>
          <w:bCs/>
          <w:kern w:val="32"/>
          <w:lang w:val="x-none" w:eastAsia="x-none"/>
        </w:rPr>
        <w:t>Раздел 8. Разработчики примерной образовательной программы</w:t>
      </w:r>
      <w:bookmarkEnd w:id="33"/>
    </w:p>
    <w:p w14:paraId="64D33AD4" w14:textId="77777777" w:rsidR="001B430A" w:rsidRPr="00FA4FBD" w:rsidRDefault="001B430A" w:rsidP="00FA4FBD">
      <w:pPr>
        <w:spacing w:line="276" w:lineRule="auto"/>
        <w:ind w:left="-142" w:firstLine="567"/>
        <w:jc w:val="center"/>
        <w:rPr>
          <w:rFonts w:ascii="Times New Roman" w:eastAsia="Times New Roman" w:hAnsi="Times New Roman"/>
          <w:b/>
          <w:lang w:eastAsia="ru-RU"/>
        </w:rPr>
      </w:pPr>
      <w:r w:rsidRPr="00FA4FBD">
        <w:rPr>
          <w:rFonts w:ascii="Times New Roman" w:eastAsia="Times New Roman" w:hAnsi="Times New Roman"/>
          <w:b/>
          <w:lang w:eastAsia="ru-RU"/>
        </w:rPr>
        <w:t>Группа разработчиков</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6332"/>
      </w:tblGrid>
      <w:tr w:rsidR="001B430A" w:rsidRPr="00FA4FBD" w14:paraId="5E410D57" w14:textId="77777777" w:rsidTr="001C3BF1">
        <w:trPr>
          <w:jc w:val="center"/>
        </w:trPr>
        <w:tc>
          <w:tcPr>
            <w:tcW w:w="3522" w:type="dxa"/>
            <w:tcBorders>
              <w:top w:val="single" w:sz="4" w:space="0" w:color="auto"/>
              <w:left w:val="single" w:sz="4" w:space="0" w:color="auto"/>
              <w:bottom w:val="single" w:sz="4" w:space="0" w:color="auto"/>
              <w:right w:val="single" w:sz="4" w:space="0" w:color="auto"/>
            </w:tcBorders>
          </w:tcPr>
          <w:p w14:paraId="1684B3EE" w14:textId="77777777" w:rsidR="001B430A" w:rsidRPr="00FA4FBD" w:rsidRDefault="001B430A" w:rsidP="00FA4FBD">
            <w:pPr>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ФИО</w:t>
            </w:r>
          </w:p>
        </w:tc>
        <w:tc>
          <w:tcPr>
            <w:tcW w:w="6332" w:type="dxa"/>
            <w:tcBorders>
              <w:top w:val="single" w:sz="4" w:space="0" w:color="auto"/>
              <w:left w:val="single" w:sz="4" w:space="0" w:color="auto"/>
              <w:bottom w:val="single" w:sz="4" w:space="0" w:color="auto"/>
              <w:right w:val="single" w:sz="4" w:space="0" w:color="auto"/>
            </w:tcBorders>
          </w:tcPr>
          <w:p w14:paraId="7BF76DED" w14:textId="77777777" w:rsidR="001B430A" w:rsidRPr="00FA4FBD" w:rsidRDefault="001B430A" w:rsidP="00FA4FBD">
            <w:pPr>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Организация, должность</w:t>
            </w:r>
          </w:p>
        </w:tc>
      </w:tr>
      <w:tr w:rsidR="001B430A" w:rsidRPr="00FA4FBD" w14:paraId="6CDC0EB2" w14:textId="77777777" w:rsidTr="001C3BF1">
        <w:trPr>
          <w:jc w:val="center"/>
        </w:trPr>
        <w:tc>
          <w:tcPr>
            <w:tcW w:w="3522" w:type="dxa"/>
            <w:tcBorders>
              <w:top w:val="single" w:sz="4" w:space="0" w:color="auto"/>
              <w:left w:val="single" w:sz="4" w:space="0" w:color="auto"/>
              <w:bottom w:val="single" w:sz="4" w:space="0" w:color="auto"/>
              <w:right w:val="single" w:sz="4" w:space="0" w:color="auto"/>
            </w:tcBorders>
            <w:shd w:val="clear" w:color="auto" w:fill="auto"/>
          </w:tcPr>
          <w:p w14:paraId="00A9A058"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Карпова Ольга Равильевна</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06790C5D"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ГБПОУ «ДХТ им. Красной Армии», заместитель директора по учебной работе</w:t>
            </w:r>
          </w:p>
        </w:tc>
      </w:tr>
      <w:tr w:rsidR="001B430A" w:rsidRPr="00FA4FBD" w14:paraId="1DDC173D" w14:textId="77777777" w:rsidTr="001C3BF1">
        <w:trPr>
          <w:jc w:val="center"/>
        </w:trPr>
        <w:tc>
          <w:tcPr>
            <w:tcW w:w="3522" w:type="dxa"/>
            <w:tcBorders>
              <w:top w:val="single" w:sz="4" w:space="0" w:color="auto"/>
              <w:left w:val="single" w:sz="4" w:space="0" w:color="auto"/>
              <w:bottom w:val="single" w:sz="4" w:space="0" w:color="auto"/>
              <w:right w:val="single" w:sz="4" w:space="0" w:color="auto"/>
            </w:tcBorders>
            <w:shd w:val="clear" w:color="auto" w:fill="auto"/>
          </w:tcPr>
          <w:p w14:paraId="512CAFDE"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Горбунова Екатерина Николаевна</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3A63B323"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ГБПОУ «ДХТ им. Красной Армии», заместитель директора по учебно-производственной работе</w:t>
            </w:r>
          </w:p>
        </w:tc>
      </w:tr>
      <w:tr w:rsidR="001B430A" w:rsidRPr="00FA4FBD" w14:paraId="201402DE" w14:textId="77777777" w:rsidTr="001C3BF1">
        <w:trPr>
          <w:jc w:val="center"/>
        </w:trPr>
        <w:tc>
          <w:tcPr>
            <w:tcW w:w="3522" w:type="dxa"/>
            <w:tcBorders>
              <w:top w:val="single" w:sz="4" w:space="0" w:color="auto"/>
              <w:left w:val="single" w:sz="4" w:space="0" w:color="auto"/>
              <w:bottom w:val="single" w:sz="4" w:space="0" w:color="auto"/>
              <w:right w:val="single" w:sz="4" w:space="0" w:color="auto"/>
            </w:tcBorders>
            <w:shd w:val="clear" w:color="auto" w:fill="auto"/>
          </w:tcPr>
          <w:p w14:paraId="1F744A9E"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Брехова Надежда Анатольевна</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4B5F3F81"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ГБПОУ «ДХТ им. Красной Армии», председатель учебно-методической комиссии химических и технологических дисциплин</w:t>
            </w:r>
          </w:p>
        </w:tc>
      </w:tr>
      <w:tr w:rsidR="001B430A" w:rsidRPr="00FA4FBD" w14:paraId="1EBC2BF8" w14:textId="77777777" w:rsidTr="001C3BF1">
        <w:trPr>
          <w:jc w:val="center"/>
        </w:trPr>
        <w:tc>
          <w:tcPr>
            <w:tcW w:w="3522" w:type="dxa"/>
            <w:tcBorders>
              <w:top w:val="single" w:sz="4" w:space="0" w:color="auto"/>
              <w:left w:val="single" w:sz="4" w:space="0" w:color="auto"/>
              <w:bottom w:val="single" w:sz="4" w:space="0" w:color="auto"/>
              <w:right w:val="single" w:sz="4" w:space="0" w:color="auto"/>
            </w:tcBorders>
            <w:shd w:val="clear" w:color="auto" w:fill="auto"/>
          </w:tcPr>
          <w:p w14:paraId="3ABED1AB"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Жаббарова Марина Владимировна</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457E70DA" w14:textId="77777777"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ГБПОУ «ДХТ им. Красной Армии», преподаватель профессионального цикла по специальности 18.02.11</w:t>
            </w:r>
          </w:p>
        </w:tc>
      </w:tr>
      <w:tr w:rsidR="001B430A" w:rsidRPr="00FA4FBD" w14:paraId="0CA2643F" w14:textId="77777777" w:rsidTr="001C3BF1">
        <w:trPr>
          <w:jc w:val="center"/>
        </w:trPr>
        <w:tc>
          <w:tcPr>
            <w:tcW w:w="3522" w:type="dxa"/>
            <w:tcBorders>
              <w:top w:val="single" w:sz="4" w:space="0" w:color="auto"/>
              <w:left w:val="single" w:sz="4" w:space="0" w:color="auto"/>
              <w:bottom w:val="single" w:sz="4" w:space="0" w:color="auto"/>
              <w:right w:val="single" w:sz="4" w:space="0" w:color="auto"/>
            </w:tcBorders>
            <w:shd w:val="clear" w:color="auto" w:fill="auto"/>
          </w:tcPr>
          <w:p w14:paraId="33EF9B97" w14:textId="77777777" w:rsidR="001B430A" w:rsidRPr="00FA4FBD" w:rsidRDefault="001B430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Наумкина Татьяна Игоревна</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0A30C92C" w14:textId="26D66405" w:rsidR="001B430A" w:rsidRPr="00FA4FBD" w:rsidRDefault="001B430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ГБПОУ «ДХТ им. Красной Армии», председатель учебно-методической комиссии экономики и </w:t>
            </w:r>
            <w:r w:rsidR="006D79FA" w:rsidRPr="00FA4FBD">
              <w:rPr>
                <w:rFonts w:ascii="Times New Roman" w:eastAsia="Times New Roman" w:hAnsi="Times New Roman"/>
                <w:lang w:eastAsia="ru-RU"/>
              </w:rPr>
              <w:t>права, преподаватель</w:t>
            </w:r>
            <w:r w:rsidRPr="00FA4FBD">
              <w:rPr>
                <w:rFonts w:ascii="Times New Roman" w:eastAsia="Times New Roman" w:hAnsi="Times New Roman"/>
                <w:lang w:eastAsia="ru-RU"/>
              </w:rPr>
              <w:t xml:space="preserve"> экономических дисциплин </w:t>
            </w:r>
          </w:p>
        </w:tc>
      </w:tr>
    </w:tbl>
    <w:p w14:paraId="4CEC6E66" w14:textId="77777777" w:rsidR="001B430A" w:rsidRPr="00FA4FBD" w:rsidRDefault="001B430A" w:rsidP="00FA4FBD">
      <w:pPr>
        <w:spacing w:line="276" w:lineRule="auto"/>
        <w:ind w:left="-142" w:firstLine="567"/>
        <w:rPr>
          <w:rFonts w:ascii="Times New Roman" w:eastAsia="Times New Roman" w:hAnsi="Times New Roman"/>
          <w:lang w:eastAsia="ru-RU"/>
        </w:rPr>
      </w:pPr>
    </w:p>
    <w:p w14:paraId="25540AA9" w14:textId="77777777" w:rsidR="001B430A" w:rsidRPr="00FA4FBD" w:rsidRDefault="001B430A" w:rsidP="00FA4FBD">
      <w:pPr>
        <w:spacing w:line="276" w:lineRule="auto"/>
        <w:ind w:left="-142" w:firstLine="567"/>
        <w:jc w:val="center"/>
        <w:rPr>
          <w:rFonts w:ascii="Times New Roman" w:eastAsia="Times New Roman" w:hAnsi="Times New Roman"/>
          <w:b/>
          <w:lang w:eastAsia="ru-RU"/>
        </w:rPr>
      </w:pPr>
      <w:r w:rsidRPr="00FA4FBD">
        <w:rPr>
          <w:rFonts w:ascii="Times New Roman" w:eastAsia="Times New Roman" w:hAnsi="Times New Roman"/>
          <w:b/>
          <w:lang w:eastAsia="ru-RU"/>
        </w:rPr>
        <w:t>Руководители группы:</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390"/>
      </w:tblGrid>
      <w:tr w:rsidR="001B430A" w:rsidRPr="00FA4FBD" w14:paraId="1260198D" w14:textId="77777777" w:rsidTr="001C3BF1">
        <w:trPr>
          <w:jc w:val="center"/>
        </w:trPr>
        <w:tc>
          <w:tcPr>
            <w:tcW w:w="3322" w:type="dxa"/>
            <w:tcBorders>
              <w:top w:val="single" w:sz="4" w:space="0" w:color="auto"/>
              <w:left w:val="single" w:sz="4" w:space="0" w:color="auto"/>
              <w:bottom w:val="single" w:sz="4" w:space="0" w:color="auto"/>
              <w:right w:val="single" w:sz="4" w:space="0" w:color="auto"/>
            </w:tcBorders>
          </w:tcPr>
          <w:p w14:paraId="2429B370" w14:textId="77777777" w:rsidR="001B430A" w:rsidRPr="00FA4FBD" w:rsidRDefault="001B430A" w:rsidP="00FA4FBD">
            <w:pPr>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ФИО</w:t>
            </w:r>
          </w:p>
        </w:tc>
        <w:tc>
          <w:tcPr>
            <w:tcW w:w="6390" w:type="dxa"/>
            <w:tcBorders>
              <w:top w:val="single" w:sz="4" w:space="0" w:color="auto"/>
              <w:left w:val="single" w:sz="4" w:space="0" w:color="auto"/>
              <w:bottom w:val="single" w:sz="4" w:space="0" w:color="auto"/>
              <w:right w:val="single" w:sz="4" w:space="0" w:color="auto"/>
            </w:tcBorders>
          </w:tcPr>
          <w:p w14:paraId="6ED59272" w14:textId="77777777" w:rsidR="001B430A" w:rsidRPr="00FA4FBD" w:rsidRDefault="001B430A" w:rsidP="00FA4FBD">
            <w:pPr>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Организация, должность</w:t>
            </w:r>
          </w:p>
        </w:tc>
      </w:tr>
      <w:tr w:rsidR="00664D7F" w:rsidRPr="00FA4FBD" w14:paraId="1362BD0C" w14:textId="77777777" w:rsidTr="001C3BF1">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BC0ECB3" w14:textId="4EA5B0B1" w:rsidR="00664D7F" w:rsidRPr="00FA4FBD" w:rsidRDefault="00664D7F" w:rsidP="00664D7F">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Карпова Ольга Равильевна</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03454488" w14:textId="45786532" w:rsidR="00664D7F" w:rsidRPr="00FA4FBD" w:rsidRDefault="00664D7F" w:rsidP="00664D7F">
            <w:pPr>
              <w:spacing w:line="276" w:lineRule="auto"/>
              <w:ind w:left="-142" w:firstLine="567"/>
              <w:rPr>
                <w:rFonts w:ascii="Times New Roman" w:eastAsia="Times New Roman" w:hAnsi="Times New Roman"/>
                <w:lang w:eastAsia="ru-RU"/>
              </w:rPr>
            </w:pPr>
            <w:r w:rsidRPr="00FA4FBD">
              <w:rPr>
                <w:rFonts w:ascii="Times New Roman" w:eastAsia="Times New Roman" w:hAnsi="Times New Roman"/>
                <w:lang w:eastAsia="ru-RU"/>
              </w:rPr>
              <w:t>ГБПОУ «ДХТ им. Красной Армии», заместитель директора по учебной работе</w:t>
            </w:r>
          </w:p>
        </w:tc>
      </w:tr>
    </w:tbl>
    <w:p w14:paraId="3AEF9315" w14:textId="2254A7E2" w:rsidR="00A84458" w:rsidRPr="00FA4FBD" w:rsidRDefault="00A84458" w:rsidP="00FA4FBD">
      <w:pPr>
        <w:rPr>
          <w:rFonts w:ascii="Times New Roman" w:hAnsi="Times New Roman"/>
        </w:rPr>
      </w:pPr>
      <w:r w:rsidRPr="00FA4FBD">
        <w:rPr>
          <w:rFonts w:ascii="Times New Roman" w:hAnsi="Times New Roman"/>
        </w:rPr>
        <w:br w:type="page"/>
      </w:r>
    </w:p>
    <w:p w14:paraId="712D8D3F" w14:textId="77777777" w:rsidR="00A84458" w:rsidRPr="00FA4FBD" w:rsidRDefault="00A84458" w:rsidP="00FA4FBD">
      <w:pPr>
        <w:keepNext/>
        <w:spacing w:before="240" w:after="60"/>
        <w:ind w:firstLine="709"/>
        <w:outlineLvl w:val="0"/>
        <w:rPr>
          <w:rFonts w:ascii="Times New Roman" w:eastAsia="Times New Roman" w:hAnsi="Times New Roman"/>
          <w:b/>
          <w:bCs/>
          <w:kern w:val="32"/>
          <w:lang w:val="x-none" w:eastAsia="x-none"/>
        </w:rPr>
      </w:pPr>
      <w:bookmarkStart w:id="34" w:name="_Toc128991805"/>
      <w:r w:rsidRPr="00FA4FBD">
        <w:rPr>
          <w:rFonts w:ascii="Times New Roman" w:eastAsia="Times New Roman" w:hAnsi="Times New Roman"/>
          <w:b/>
          <w:bCs/>
          <w:kern w:val="32"/>
          <w:lang w:val="x-none" w:eastAsia="x-none"/>
        </w:rPr>
        <w:lastRenderedPageBreak/>
        <w:t>Приложение 1</w:t>
      </w:r>
      <w:r w:rsidRPr="00FA4FBD">
        <w:rPr>
          <w:rFonts w:ascii="Times New Roman" w:eastAsia="Times New Roman" w:hAnsi="Times New Roman"/>
          <w:b/>
          <w:bCs/>
          <w:kern w:val="32"/>
          <w:lang w:eastAsia="x-none"/>
        </w:rPr>
        <w:t xml:space="preserve">. </w:t>
      </w:r>
      <w:r w:rsidRPr="00FA4FBD">
        <w:rPr>
          <w:rFonts w:ascii="Times New Roman" w:eastAsia="Times New Roman" w:hAnsi="Times New Roman"/>
          <w:b/>
          <w:bCs/>
          <w:kern w:val="32"/>
          <w:lang w:val="x-none" w:eastAsia="x-none"/>
        </w:rPr>
        <w:t xml:space="preserve">Примерные </w:t>
      </w:r>
      <w:r w:rsidRPr="00FA4FBD">
        <w:rPr>
          <w:rFonts w:ascii="Times New Roman" w:eastAsia="Times New Roman" w:hAnsi="Times New Roman"/>
          <w:b/>
          <w:bCs/>
          <w:kern w:val="32"/>
          <w:lang w:eastAsia="x-none"/>
        </w:rPr>
        <w:t xml:space="preserve">рабочие </w:t>
      </w:r>
      <w:r w:rsidRPr="00FA4FBD">
        <w:rPr>
          <w:rFonts w:ascii="Times New Roman" w:eastAsia="Times New Roman" w:hAnsi="Times New Roman"/>
          <w:b/>
          <w:bCs/>
          <w:kern w:val="32"/>
          <w:lang w:val="x-none" w:eastAsia="x-none"/>
        </w:rPr>
        <w:t>программы профессиональных модулей</w:t>
      </w:r>
      <w:bookmarkEnd w:id="34"/>
    </w:p>
    <w:p w14:paraId="0DABEAF5" w14:textId="77777777" w:rsidR="00A84458" w:rsidRPr="00FA4FBD" w:rsidRDefault="00A84458" w:rsidP="00FA4FBD">
      <w:pPr>
        <w:spacing w:after="60" w:line="276" w:lineRule="auto"/>
        <w:contextualSpacing/>
        <w:jc w:val="right"/>
        <w:outlineLvl w:val="1"/>
        <w:rPr>
          <w:rFonts w:ascii="Times New Roman" w:eastAsia="Times New Roman" w:hAnsi="Times New Roman"/>
          <w:b/>
          <w:bCs/>
          <w:lang w:eastAsia="ru-RU"/>
        </w:rPr>
      </w:pPr>
      <w:bookmarkStart w:id="35" w:name="_Toc128991806"/>
      <w:r w:rsidRPr="00FA4FBD">
        <w:rPr>
          <w:rFonts w:ascii="Times New Roman" w:eastAsia="Times New Roman" w:hAnsi="Times New Roman"/>
          <w:b/>
          <w:bCs/>
          <w:lang w:eastAsia="ru-RU"/>
        </w:rPr>
        <w:t>Приложение 1.1</w:t>
      </w:r>
      <w:bookmarkEnd w:id="35"/>
    </w:p>
    <w:p w14:paraId="17616956" w14:textId="1D452127" w:rsidR="00A84458" w:rsidRPr="00FA4FBD" w:rsidRDefault="00A84458" w:rsidP="00FA4FBD">
      <w:pPr>
        <w:spacing w:after="200" w:line="276" w:lineRule="auto"/>
        <w:contextualSpacing/>
        <w:jc w:val="right"/>
        <w:rPr>
          <w:rFonts w:ascii="Times New Roman" w:eastAsia="Times New Roman" w:hAnsi="Times New Roman"/>
          <w:b/>
          <w:i/>
          <w:lang w:eastAsia="ru-RU"/>
        </w:rPr>
      </w:pPr>
      <w:r w:rsidRPr="00FA4FBD">
        <w:rPr>
          <w:rFonts w:ascii="Times New Roman" w:eastAsia="Times New Roman" w:hAnsi="Times New Roman"/>
          <w:b/>
          <w:bCs/>
          <w:lang w:eastAsia="ru-RU"/>
        </w:rPr>
        <w:t>к ПОП по</w:t>
      </w:r>
      <w:r w:rsidRPr="00FA4FBD">
        <w:rPr>
          <w:rFonts w:ascii="Times New Roman" w:eastAsia="Times New Roman" w:hAnsi="Times New Roman"/>
          <w:lang w:eastAsia="ru-RU"/>
        </w:rPr>
        <w:t xml:space="preserve"> </w:t>
      </w:r>
      <w:r w:rsidRPr="00FA4FBD">
        <w:rPr>
          <w:rFonts w:ascii="Times New Roman" w:eastAsia="Times New Roman" w:hAnsi="Times New Roman"/>
          <w:b/>
          <w:lang w:eastAsia="ru-RU"/>
        </w:rPr>
        <w:t>специальности</w:t>
      </w:r>
      <w:r w:rsidRPr="00FA4FBD">
        <w:rPr>
          <w:rFonts w:ascii="Times New Roman" w:eastAsia="Times New Roman" w:hAnsi="Times New Roman"/>
          <w:b/>
          <w:i/>
          <w:lang w:eastAsia="ru-RU"/>
        </w:rPr>
        <w:t xml:space="preserve"> </w:t>
      </w:r>
    </w:p>
    <w:p w14:paraId="4F72B1E8" w14:textId="77777777" w:rsidR="00A84458" w:rsidRPr="00FA4FBD" w:rsidRDefault="00A84458" w:rsidP="00FA4FBD">
      <w:pPr>
        <w:contextualSpacing/>
        <w:jc w:val="right"/>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18.02.11 Технология производства </w:t>
      </w:r>
    </w:p>
    <w:p w14:paraId="7E200425" w14:textId="77777777" w:rsidR="00A84458" w:rsidRPr="00FA4FBD" w:rsidRDefault="00A84458" w:rsidP="00FA4FBD">
      <w:pPr>
        <w:spacing w:after="200" w:line="276" w:lineRule="auto"/>
        <w:contextualSpacing/>
        <w:jc w:val="right"/>
        <w:rPr>
          <w:rFonts w:ascii="Times New Roman" w:eastAsia="Times New Roman" w:hAnsi="Times New Roman"/>
          <w:b/>
          <w:bCs/>
          <w:iCs/>
          <w:vertAlign w:val="superscript"/>
          <w:lang w:eastAsia="ru-RU"/>
        </w:rPr>
      </w:pPr>
      <w:r w:rsidRPr="00FA4FBD">
        <w:rPr>
          <w:rFonts w:ascii="Times New Roman" w:eastAsia="Times New Roman" w:hAnsi="Times New Roman"/>
          <w:b/>
          <w:bCs/>
          <w:iCs/>
          <w:lang w:eastAsia="ru-RU"/>
        </w:rPr>
        <w:t>энергонасыщенных материалов и изделий</w:t>
      </w:r>
    </w:p>
    <w:p w14:paraId="0AB0497D"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2800069F"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240ABCCF"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4AFA09C5"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7555A9B9"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725D1245"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7792C8D7"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552FCFF9"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264A64A4"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0F03B19C"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1BC172D5" w14:textId="77777777" w:rsidR="00A84458" w:rsidRPr="00FA4FBD" w:rsidRDefault="00A84458" w:rsidP="00FA4FBD">
      <w:pPr>
        <w:spacing w:after="60" w:line="276" w:lineRule="auto"/>
        <w:jc w:val="center"/>
        <w:outlineLvl w:val="1"/>
        <w:rPr>
          <w:rFonts w:ascii="Times New Roman" w:eastAsia="Times New Roman" w:hAnsi="Times New Roman"/>
          <w:b/>
          <w:bCs/>
          <w:lang w:eastAsia="ru-RU"/>
        </w:rPr>
      </w:pPr>
      <w:bookmarkStart w:id="36" w:name="_Toc128991807"/>
      <w:r w:rsidRPr="00FA4FBD">
        <w:rPr>
          <w:rFonts w:ascii="Times New Roman" w:eastAsia="Times New Roman" w:hAnsi="Times New Roman"/>
          <w:b/>
          <w:bCs/>
          <w:lang w:eastAsia="ru-RU"/>
        </w:rPr>
        <w:t>ПРИМЕРНАЯ РАБОЧАЯ ПРОГРАММА ПРОФЕССИОНАЛЬНОГО МОДУЛЯ</w:t>
      </w:r>
      <w:bookmarkEnd w:id="36"/>
    </w:p>
    <w:p w14:paraId="2E5DF4A2" w14:textId="212A5521" w:rsidR="00A84458" w:rsidRPr="00FA4FBD" w:rsidRDefault="00A84458"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«ПМ</w:t>
      </w:r>
      <w:r w:rsidR="00E7139A" w:rsidRPr="00FA4FBD">
        <w:rPr>
          <w:rFonts w:ascii="Times New Roman" w:eastAsia="Times New Roman" w:hAnsi="Times New Roman"/>
          <w:b/>
          <w:lang w:eastAsia="ru-RU"/>
        </w:rPr>
        <w:t>н</w:t>
      </w:r>
      <w:r w:rsidRPr="00FA4FBD">
        <w:rPr>
          <w:rFonts w:ascii="Times New Roman" w:eastAsia="Times New Roman" w:hAnsi="Times New Roman"/>
          <w:b/>
          <w:lang w:eastAsia="ru-RU"/>
        </w:rPr>
        <w:t>.01 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p>
    <w:p w14:paraId="7B5173CD"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7ED47B1A"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3883898F"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29410932"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3F0A7943"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0FDADEBA"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5A9F41D0"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2AACA3E7" w14:textId="77777777" w:rsidR="00A84458" w:rsidRPr="00FA4FBD" w:rsidRDefault="00A84458" w:rsidP="00FA4FBD">
      <w:pPr>
        <w:spacing w:after="200" w:line="276" w:lineRule="auto"/>
        <w:jc w:val="center"/>
        <w:rPr>
          <w:rFonts w:ascii="Times New Roman" w:eastAsia="Times New Roman" w:hAnsi="Times New Roman"/>
          <w:b/>
          <w:i/>
          <w:lang w:eastAsia="ru-RU"/>
        </w:rPr>
      </w:pPr>
    </w:p>
    <w:p w14:paraId="3C189881" w14:textId="41EA14D8" w:rsidR="00A84458" w:rsidRPr="00FA4FBD" w:rsidRDefault="00A84458"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bCs/>
          <w:lang w:eastAsia="ru-RU"/>
        </w:rPr>
        <w:t>2024 г.</w:t>
      </w:r>
    </w:p>
    <w:p w14:paraId="24B93B88" w14:textId="079D9FBF" w:rsidR="002B6C39" w:rsidRPr="00FA4FBD" w:rsidRDefault="002B6C39" w:rsidP="00FA4FBD">
      <w:pPr>
        <w:rPr>
          <w:rFonts w:ascii="Times New Roman" w:hAnsi="Times New Roman"/>
        </w:rPr>
      </w:pPr>
      <w:r w:rsidRPr="00FA4FBD">
        <w:rPr>
          <w:rFonts w:ascii="Times New Roman" w:hAnsi="Times New Roman"/>
        </w:rPr>
        <w:br w:type="page"/>
      </w:r>
    </w:p>
    <w:p w14:paraId="168A0510" w14:textId="77777777" w:rsidR="002B6C39" w:rsidRPr="00FA4FBD" w:rsidRDefault="002B6C39"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47F0EE56" w14:textId="77777777" w:rsidR="002B6C39" w:rsidRPr="00FA4FBD" w:rsidRDefault="002B6C39"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2B6C39" w:rsidRPr="00FA4FBD" w14:paraId="3A0289FF" w14:textId="77777777" w:rsidTr="001C3BF1">
        <w:tc>
          <w:tcPr>
            <w:tcW w:w="7501" w:type="dxa"/>
          </w:tcPr>
          <w:p w14:paraId="00F42393" w14:textId="77777777" w:rsidR="002B6C39" w:rsidRPr="00FA4FBD" w:rsidRDefault="002B6C39" w:rsidP="00FA4FBD">
            <w:pPr>
              <w:numPr>
                <w:ilvl w:val="0"/>
                <w:numId w:val="5"/>
              </w:numPr>
              <w:tabs>
                <w:tab w:val="num" w:pos="284"/>
              </w:tabs>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 xml:space="preserve">ПРИМЕРНОЙ РАБОЧЕЙ </w:t>
            </w:r>
            <w:r w:rsidRPr="00FA4FBD">
              <w:rPr>
                <w:rFonts w:ascii="Times New Roman" w:eastAsia="Times New Roman" w:hAnsi="Times New Roman"/>
                <w:b/>
                <w:lang w:eastAsia="ru-RU"/>
              </w:rPr>
              <w:t>ПРОГРАММЫ ПРОФЕССИОНАЛЬНОГО МОДУЛЯ</w:t>
            </w:r>
          </w:p>
        </w:tc>
        <w:tc>
          <w:tcPr>
            <w:tcW w:w="1854" w:type="dxa"/>
          </w:tcPr>
          <w:p w14:paraId="31057913" w14:textId="77777777" w:rsidR="002B6C39" w:rsidRPr="00FA4FBD" w:rsidRDefault="002B6C39" w:rsidP="00FA4FBD">
            <w:pPr>
              <w:spacing w:after="200" w:line="276" w:lineRule="auto"/>
              <w:rPr>
                <w:rFonts w:ascii="Times New Roman" w:eastAsia="Times New Roman" w:hAnsi="Times New Roman"/>
                <w:b/>
                <w:lang w:eastAsia="ru-RU"/>
              </w:rPr>
            </w:pPr>
          </w:p>
        </w:tc>
      </w:tr>
      <w:tr w:rsidR="002B6C39" w:rsidRPr="00FA4FBD" w14:paraId="5EB40164" w14:textId="77777777" w:rsidTr="001C3BF1">
        <w:tc>
          <w:tcPr>
            <w:tcW w:w="7501" w:type="dxa"/>
          </w:tcPr>
          <w:p w14:paraId="0E74D48B" w14:textId="77777777" w:rsidR="002B6C39" w:rsidRPr="00FA4FBD" w:rsidRDefault="002B6C39" w:rsidP="00FA4FBD">
            <w:pPr>
              <w:numPr>
                <w:ilvl w:val="0"/>
                <w:numId w:val="5"/>
              </w:numPr>
              <w:tabs>
                <w:tab w:val="num" w:pos="284"/>
              </w:tabs>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ПРОФЕССИОНАЛЬНОГО МОДУЛЯ</w:t>
            </w:r>
          </w:p>
          <w:p w14:paraId="330A8CA6" w14:textId="77777777" w:rsidR="002B6C39" w:rsidRPr="00FA4FBD" w:rsidRDefault="002B6C39" w:rsidP="00FA4FBD">
            <w:pPr>
              <w:numPr>
                <w:ilvl w:val="0"/>
                <w:numId w:val="5"/>
              </w:numPr>
              <w:tabs>
                <w:tab w:val="num" w:pos="284"/>
              </w:tabs>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ПРОФЕССИОНАЛЬНОГО МОДУЛЯ</w:t>
            </w:r>
          </w:p>
        </w:tc>
        <w:tc>
          <w:tcPr>
            <w:tcW w:w="1854" w:type="dxa"/>
          </w:tcPr>
          <w:p w14:paraId="36C27FF7" w14:textId="77777777" w:rsidR="002B6C39" w:rsidRPr="00FA4FBD" w:rsidRDefault="002B6C39" w:rsidP="00FA4FBD">
            <w:pPr>
              <w:spacing w:after="200" w:line="276" w:lineRule="auto"/>
              <w:ind w:left="644"/>
              <w:rPr>
                <w:rFonts w:ascii="Times New Roman" w:eastAsia="Times New Roman" w:hAnsi="Times New Roman"/>
                <w:b/>
                <w:lang w:eastAsia="ru-RU"/>
              </w:rPr>
            </w:pPr>
          </w:p>
        </w:tc>
      </w:tr>
      <w:tr w:rsidR="002B6C39" w:rsidRPr="00FA4FBD" w14:paraId="31ACC4F4" w14:textId="77777777" w:rsidTr="001C3BF1">
        <w:tc>
          <w:tcPr>
            <w:tcW w:w="7501" w:type="dxa"/>
          </w:tcPr>
          <w:p w14:paraId="3AA6514A" w14:textId="77777777" w:rsidR="002B6C39" w:rsidRPr="00FA4FBD" w:rsidRDefault="002B6C39" w:rsidP="00FA4FBD">
            <w:pPr>
              <w:numPr>
                <w:ilvl w:val="0"/>
                <w:numId w:val="5"/>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ПРОФЕССИОНАЛЬНОГО МОДУЛЯ</w:t>
            </w:r>
          </w:p>
          <w:p w14:paraId="1989564E" w14:textId="77777777" w:rsidR="002B6C39" w:rsidRPr="00FA4FBD" w:rsidRDefault="002B6C39" w:rsidP="00FA4FBD">
            <w:pPr>
              <w:suppressAutoHyphens/>
              <w:spacing w:after="200" w:line="276" w:lineRule="auto"/>
              <w:rPr>
                <w:rFonts w:ascii="Times New Roman" w:eastAsia="Times New Roman" w:hAnsi="Times New Roman"/>
                <w:b/>
                <w:lang w:eastAsia="ru-RU"/>
              </w:rPr>
            </w:pPr>
          </w:p>
        </w:tc>
        <w:tc>
          <w:tcPr>
            <w:tcW w:w="1854" w:type="dxa"/>
          </w:tcPr>
          <w:p w14:paraId="44C0C0AF" w14:textId="77777777" w:rsidR="002B6C39" w:rsidRPr="00FA4FBD" w:rsidRDefault="002B6C39" w:rsidP="00FA4FBD">
            <w:pPr>
              <w:spacing w:after="200" w:line="276" w:lineRule="auto"/>
              <w:rPr>
                <w:rFonts w:ascii="Times New Roman" w:eastAsia="Times New Roman" w:hAnsi="Times New Roman"/>
                <w:b/>
                <w:lang w:eastAsia="ru-RU"/>
              </w:rPr>
            </w:pPr>
          </w:p>
        </w:tc>
      </w:tr>
    </w:tbl>
    <w:p w14:paraId="4C0C9424" w14:textId="77777777" w:rsidR="002B6C39" w:rsidRPr="00FA4FBD" w:rsidRDefault="002B6C39" w:rsidP="00FA4FBD">
      <w:pPr>
        <w:spacing w:after="200" w:line="276" w:lineRule="auto"/>
        <w:rPr>
          <w:rFonts w:ascii="Times New Roman" w:eastAsia="Times New Roman" w:hAnsi="Times New Roman"/>
          <w:b/>
          <w:i/>
          <w:lang w:eastAsia="ru-RU"/>
        </w:rPr>
        <w:sectPr w:rsidR="002B6C39" w:rsidRPr="00FA4FBD" w:rsidSect="001C3BF1">
          <w:pgSz w:w="11907" w:h="16840"/>
          <w:pgMar w:top="1134" w:right="851" w:bottom="992" w:left="1701" w:header="709" w:footer="709" w:gutter="0"/>
          <w:cols w:space="720"/>
        </w:sectPr>
      </w:pPr>
    </w:p>
    <w:p w14:paraId="199BF834" w14:textId="77777777" w:rsidR="002B6C39" w:rsidRPr="00FA4FBD" w:rsidRDefault="002B6C39"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1. ОБЩАЯ ХАРАКТЕРИСТИКА </w:t>
      </w:r>
      <w:r w:rsidRPr="00FA4FBD">
        <w:rPr>
          <w:rFonts w:ascii="Times New Roman" w:eastAsia="Times New Roman" w:hAnsi="Times New Roman"/>
          <w:b/>
          <w:color w:val="000000"/>
          <w:lang w:eastAsia="ru-RU"/>
        </w:rPr>
        <w:t>ПРИМЕРНОЙ РАБОЧЕЙ ПРОГРАММЫ</w:t>
      </w:r>
    </w:p>
    <w:p w14:paraId="0F8DB58A" w14:textId="77777777" w:rsidR="002B6C39" w:rsidRPr="00FA4FBD" w:rsidRDefault="002B6C39"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ПРОФЕССИОНАЛЬНОГО МОДУЛЯ</w:t>
      </w:r>
    </w:p>
    <w:p w14:paraId="4A7A3005" w14:textId="3DBC42A5" w:rsidR="002B6C39" w:rsidRPr="00FA4FBD" w:rsidRDefault="002B6C39" w:rsidP="00FA4FBD">
      <w:pPr>
        <w:spacing w:line="276" w:lineRule="auto"/>
        <w:ind w:firstLine="708"/>
        <w:jc w:val="center"/>
        <w:rPr>
          <w:rFonts w:ascii="Times New Roman" w:eastAsia="Times New Roman" w:hAnsi="Times New Roman"/>
          <w:b/>
          <w:lang w:eastAsia="ru-RU"/>
        </w:rPr>
      </w:pPr>
      <w:r w:rsidRPr="00FA4FBD">
        <w:rPr>
          <w:rFonts w:ascii="Times New Roman" w:eastAsia="Times New Roman" w:hAnsi="Times New Roman"/>
          <w:b/>
          <w:lang w:eastAsia="ru-RU"/>
        </w:rPr>
        <w:t>«ПМ</w:t>
      </w:r>
      <w:r w:rsidR="00E7139A" w:rsidRPr="00FA4FBD">
        <w:rPr>
          <w:rFonts w:ascii="Times New Roman" w:eastAsia="Times New Roman" w:hAnsi="Times New Roman"/>
          <w:b/>
          <w:lang w:eastAsia="ru-RU"/>
        </w:rPr>
        <w:t>н</w:t>
      </w:r>
      <w:r w:rsidRPr="00FA4FBD">
        <w:rPr>
          <w:rFonts w:ascii="Times New Roman" w:eastAsia="Times New Roman" w:hAnsi="Times New Roman"/>
          <w:b/>
          <w:lang w:eastAsia="ru-RU"/>
        </w:rPr>
        <w:t>.01 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p>
    <w:p w14:paraId="4C911532" w14:textId="77777777" w:rsidR="002B6C39" w:rsidRPr="00FA4FBD" w:rsidRDefault="002B6C39" w:rsidP="00FA4FBD">
      <w:pPr>
        <w:tabs>
          <w:tab w:val="left" w:pos="142"/>
        </w:tabs>
        <w:suppressAutoHyphens/>
        <w:spacing w:before="120"/>
        <w:jc w:val="both"/>
        <w:rPr>
          <w:rFonts w:ascii="Times New Roman" w:eastAsia="Times New Roman" w:hAnsi="Times New Roman"/>
          <w:b/>
          <w:lang w:val="x-none" w:eastAsia="x-none"/>
        </w:rPr>
      </w:pPr>
      <w:bookmarkStart w:id="37" w:name="_Hlk511590080"/>
      <w:r w:rsidRPr="00FA4FBD">
        <w:rPr>
          <w:rFonts w:ascii="Times New Roman" w:eastAsia="Times New Roman" w:hAnsi="Times New Roman"/>
          <w:b/>
          <w:lang w:eastAsia="ru-RU"/>
        </w:rPr>
        <w:tab/>
      </w:r>
      <w:r w:rsidRPr="00FA4FBD">
        <w:rPr>
          <w:rFonts w:ascii="Times New Roman" w:eastAsia="Times New Roman" w:hAnsi="Times New Roman"/>
          <w:b/>
          <w:lang w:eastAsia="ru-RU"/>
        </w:rPr>
        <w:tab/>
        <w:t xml:space="preserve">1.1. </w:t>
      </w:r>
      <w:r w:rsidRPr="00FA4FBD">
        <w:rPr>
          <w:rFonts w:ascii="Times New Roman" w:eastAsia="Times New Roman" w:hAnsi="Times New Roman"/>
          <w:b/>
          <w:lang w:val="x-none" w:eastAsia="x-none"/>
        </w:rPr>
        <w:t xml:space="preserve">Цель и планируемые результаты освоения профессионального модуля </w:t>
      </w:r>
      <w:bookmarkEnd w:id="37"/>
    </w:p>
    <w:p w14:paraId="5A89DCF1" w14:textId="4D9D1BC6" w:rsidR="002B6C39" w:rsidRPr="00FA4FBD" w:rsidRDefault="002B6C39" w:rsidP="00FA4FBD">
      <w:pPr>
        <w:suppressAutoHyphens/>
        <w:spacing w:line="276" w:lineRule="auto"/>
        <w:ind w:left="-426" w:firstLine="1134"/>
        <w:jc w:val="both"/>
        <w:rPr>
          <w:rFonts w:ascii="Times New Roman" w:eastAsia="Times New Roman" w:hAnsi="Times New Roman"/>
          <w:lang w:eastAsia="ru-RU"/>
        </w:rPr>
      </w:pPr>
      <w:r w:rsidRPr="00FA4FBD">
        <w:rPr>
          <w:rFonts w:ascii="Times New Roman" w:eastAsia="Times New Roman" w:hAnsi="Times New Roman"/>
          <w:lang w:eastAsia="ru-RU"/>
        </w:rPr>
        <w:t>В результате изучения профессионального модуля обучающийся должен освоить основной вид деятельности «Ведение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и соответствующие ему общие компетенции и профессиональные компетенции:</w:t>
      </w:r>
    </w:p>
    <w:p w14:paraId="75EDEB2E" w14:textId="6423EF66" w:rsidR="002B6C39" w:rsidRPr="00FA4FBD" w:rsidRDefault="002B6C39" w:rsidP="00FA4FBD">
      <w:pPr>
        <w:numPr>
          <w:ilvl w:val="2"/>
          <w:numId w:val="6"/>
        </w:num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Перечень общих компетенций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8532"/>
      </w:tblGrid>
      <w:tr w:rsidR="002B6C39" w:rsidRPr="00FA4FBD" w14:paraId="6FEB2161" w14:textId="77777777" w:rsidTr="00FB460D">
        <w:tc>
          <w:tcPr>
            <w:tcW w:w="1210" w:type="dxa"/>
            <w:vAlign w:val="center"/>
          </w:tcPr>
          <w:p w14:paraId="4364378D"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Код</w:t>
            </w:r>
          </w:p>
        </w:tc>
        <w:tc>
          <w:tcPr>
            <w:tcW w:w="8532" w:type="dxa"/>
            <w:vAlign w:val="center"/>
          </w:tcPr>
          <w:p w14:paraId="76B3EF2A" w14:textId="77777777" w:rsidR="002B6C39" w:rsidRPr="00FA4FBD" w:rsidRDefault="002B6C39" w:rsidP="00FA4FBD">
            <w:pPr>
              <w:jc w:val="center"/>
              <w:rPr>
                <w:rFonts w:ascii="Times New Roman" w:eastAsia="Times New Roman" w:hAnsi="Times New Roman"/>
                <w:b/>
                <w:iCs/>
                <w:lang w:eastAsia="ru-RU"/>
              </w:rPr>
            </w:pPr>
            <w:r w:rsidRPr="00FA4FBD">
              <w:rPr>
                <w:rFonts w:ascii="Times New Roman" w:eastAsia="Times New Roman" w:hAnsi="Times New Roman"/>
                <w:b/>
                <w:iCs/>
                <w:lang w:eastAsia="ru-RU"/>
              </w:rPr>
              <w:t>Наименование общих компетенций</w:t>
            </w:r>
          </w:p>
        </w:tc>
      </w:tr>
      <w:tr w:rsidR="002B6C39" w:rsidRPr="00FA4FBD" w14:paraId="3602EF77" w14:textId="77777777" w:rsidTr="00FB460D">
        <w:trPr>
          <w:trHeight w:val="327"/>
        </w:trPr>
        <w:tc>
          <w:tcPr>
            <w:tcW w:w="1210" w:type="dxa"/>
          </w:tcPr>
          <w:p w14:paraId="2A6C81A6"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ОК 01</w:t>
            </w:r>
          </w:p>
        </w:tc>
        <w:tc>
          <w:tcPr>
            <w:tcW w:w="8532" w:type="dxa"/>
          </w:tcPr>
          <w:p w14:paraId="1FB67714" w14:textId="77777777" w:rsidR="002B6C39" w:rsidRPr="00FA4FBD" w:rsidRDefault="002B6C39" w:rsidP="00FA4FBD">
            <w:pPr>
              <w:jc w:val="both"/>
              <w:rPr>
                <w:rFonts w:ascii="Times New Roman" w:eastAsia="Times New Roman" w:hAnsi="Times New Roman"/>
                <w:iCs/>
                <w:lang w:eastAsia="ru-RU"/>
              </w:rPr>
            </w:pPr>
            <w:r w:rsidRPr="00FA4FBD">
              <w:rPr>
                <w:rFonts w:ascii="Times New Roman" w:eastAsia="Times New Roman" w:hAnsi="Times New Roman"/>
                <w:lang w:eastAsia="ru-RU"/>
              </w:rPr>
              <w:t>Выбирать способы решения задач профессиональной деятельности применительно к различным контекстам</w:t>
            </w:r>
          </w:p>
        </w:tc>
      </w:tr>
      <w:tr w:rsidR="002B6C39" w:rsidRPr="00FA4FBD" w14:paraId="556D84F9" w14:textId="77777777" w:rsidTr="00FB460D">
        <w:trPr>
          <w:trHeight w:val="327"/>
        </w:trPr>
        <w:tc>
          <w:tcPr>
            <w:tcW w:w="1210" w:type="dxa"/>
          </w:tcPr>
          <w:p w14:paraId="29A980B9"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ОК 02</w:t>
            </w:r>
          </w:p>
        </w:tc>
        <w:tc>
          <w:tcPr>
            <w:tcW w:w="8532" w:type="dxa"/>
          </w:tcPr>
          <w:p w14:paraId="66BC0089"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Осуществлять поиск, анализ и интерпретацию информации, необходимой для выполнения задач профессиональной деятельности</w:t>
            </w:r>
          </w:p>
        </w:tc>
      </w:tr>
      <w:tr w:rsidR="002B6C39" w:rsidRPr="00FA4FBD" w14:paraId="4DD9E35A" w14:textId="77777777" w:rsidTr="00FB460D">
        <w:tc>
          <w:tcPr>
            <w:tcW w:w="1210" w:type="dxa"/>
          </w:tcPr>
          <w:p w14:paraId="6593324D"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ОК 04</w:t>
            </w:r>
          </w:p>
        </w:tc>
        <w:tc>
          <w:tcPr>
            <w:tcW w:w="8532" w:type="dxa"/>
          </w:tcPr>
          <w:p w14:paraId="5AFD98C0" w14:textId="77777777" w:rsidR="002B6C39" w:rsidRPr="00FA4FBD" w:rsidRDefault="002B6C39"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Эффективно взаимодействовать и работать в коллективе и команде</w:t>
            </w:r>
          </w:p>
        </w:tc>
      </w:tr>
      <w:tr w:rsidR="002B6C39" w:rsidRPr="00FA4FBD" w14:paraId="571E9962" w14:textId="77777777" w:rsidTr="00FB460D">
        <w:tc>
          <w:tcPr>
            <w:tcW w:w="1210" w:type="dxa"/>
          </w:tcPr>
          <w:p w14:paraId="3AF3D939"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ОК 07</w:t>
            </w:r>
          </w:p>
        </w:tc>
        <w:tc>
          <w:tcPr>
            <w:tcW w:w="8532" w:type="dxa"/>
          </w:tcPr>
          <w:p w14:paraId="37E13E44" w14:textId="77777777" w:rsidR="002B6C39" w:rsidRPr="00FA4FBD" w:rsidRDefault="002B6C39"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bl>
    <w:p w14:paraId="4BEF26E8" w14:textId="77777777" w:rsidR="002B6C39" w:rsidRPr="00FA4FBD" w:rsidRDefault="002B6C39" w:rsidP="00FA4FBD">
      <w:pPr>
        <w:spacing w:after="200" w:line="276" w:lineRule="auto"/>
        <w:ind w:firstLine="709"/>
        <w:rPr>
          <w:rFonts w:ascii="Times New Roman" w:eastAsia="Times New Roman" w:hAnsi="Times New Roman"/>
          <w:bCs/>
          <w:iCs/>
          <w:lang w:eastAsia="ru-RU"/>
        </w:rPr>
      </w:pPr>
    </w:p>
    <w:p w14:paraId="16709E3F" w14:textId="7854AD27" w:rsidR="002B6C39" w:rsidRPr="00FA4FBD" w:rsidRDefault="002B6C39" w:rsidP="00FA4FBD">
      <w:pPr>
        <w:numPr>
          <w:ilvl w:val="2"/>
          <w:numId w:val="6"/>
        </w:numPr>
        <w:spacing w:before="120"/>
        <w:rPr>
          <w:rFonts w:ascii="Times New Roman" w:eastAsia="Times New Roman" w:hAnsi="Times New Roman"/>
          <w:bCs/>
          <w:iCs/>
          <w:lang w:val="x-none" w:eastAsia="x-none"/>
        </w:rPr>
      </w:pPr>
      <w:r w:rsidRPr="00FA4FBD">
        <w:rPr>
          <w:rFonts w:ascii="Times New Roman" w:eastAsia="Times New Roman" w:hAnsi="Times New Roman"/>
          <w:bCs/>
          <w:iCs/>
          <w:lang w:val="x-none" w:eastAsia="x-none"/>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466"/>
      </w:tblGrid>
      <w:tr w:rsidR="002B6C39" w:rsidRPr="00FA4FBD" w14:paraId="1B07A80C" w14:textId="77777777" w:rsidTr="00FB460D">
        <w:tc>
          <w:tcPr>
            <w:tcW w:w="1271" w:type="dxa"/>
          </w:tcPr>
          <w:p w14:paraId="797382B7"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Код</w:t>
            </w:r>
          </w:p>
        </w:tc>
        <w:tc>
          <w:tcPr>
            <w:tcW w:w="8466" w:type="dxa"/>
          </w:tcPr>
          <w:p w14:paraId="5F6AB0A6" w14:textId="77777777" w:rsidR="002B6C39" w:rsidRPr="00FA4FBD" w:rsidRDefault="002B6C39" w:rsidP="00FA4FBD">
            <w:pPr>
              <w:jc w:val="center"/>
              <w:rPr>
                <w:rFonts w:ascii="Times New Roman" w:eastAsia="Times New Roman" w:hAnsi="Times New Roman"/>
                <w:b/>
                <w:iCs/>
                <w:lang w:eastAsia="ru-RU"/>
              </w:rPr>
            </w:pPr>
            <w:r w:rsidRPr="00FA4FBD">
              <w:rPr>
                <w:rFonts w:ascii="Times New Roman" w:eastAsia="Times New Roman" w:hAnsi="Times New Roman"/>
                <w:b/>
                <w:iCs/>
                <w:lang w:eastAsia="ru-RU"/>
              </w:rPr>
              <w:t>Наименование видов деятельности и профессиональных компетенций</w:t>
            </w:r>
          </w:p>
        </w:tc>
      </w:tr>
      <w:tr w:rsidR="002B6C39" w:rsidRPr="00FA4FBD" w14:paraId="7666B0A4" w14:textId="77777777" w:rsidTr="00FB460D">
        <w:trPr>
          <w:trHeight w:val="685"/>
        </w:trPr>
        <w:tc>
          <w:tcPr>
            <w:tcW w:w="1271" w:type="dxa"/>
          </w:tcPr>
          <w:p w14:paraId="0FC6A2BD"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ВД 1</w:t>
            </w:r>
          </w:p>
        </w:tc>
        <w:tc>
          <w:tcPr>
            <w:tcW w:w="8466" w:type="dxa"/>
          </w:tcPr>
          <w:p w14:paraId="525DDFFC" w14:textId="77777777" w:rsidR="002B6C39" w:rsidRPr="00FA4FBD" w:rsidRDefault="002B6C39" w:rsidP="00FA4FBD">
            <w:pPr>
              <w:jc w:val="both"/>
              <w:rPr>
                <w:rFonts w:ascii="Times New Roman" w:eastAsia="Times New Roman" w:hAnsi="Times New Roman"/>
                <w:iCs/>
                <w:lang w:eastAsia="ru-RU"/>
              </w:rPr>
            </w:pPr>
            <w:r w:rsidRPr="00FA4FBD">
              <w:rPr>
                <w:rFonts w:ascii="Times New Roman" w:eastAsia="Times New Roman" w:hAnsi="Times New Roman"/>
                <w:lang w:eastAsia="ru-RU"/>
              </w:rPr>
              <w:t>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p>
        </w:tc>
      </w:tr>
      <w:tr w:rsidR="002B6C39" w:rsidRPr="00FA4FBD" w14:paraId="74C79167" w14:textId="77777777" w:rsidTr="00FB460D">
        <w:tc>
          <w:tcPr>
            <w:tcW w:w="1271" w:type="dxa"/>
          </w:tcPr>
          <w:p w14:paraId="5C938B92"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1.1</w:t>
            </w:r>
          </w:p>
        </w:tc>
        <w:tc>
          <w:tcPr>
            <w:tcW w:w="8466" w:type="dxa"/>
          </w:tcPr>
          <w:p w14:paraId="235E53F5" w14:textId="4FDC0860" w:rsidR="002B6C39" w:rsidRPr="00FA4FBD" w:rsidRDefault="002B6C39" w:rsidP="00FA4FBD">
            <w:pPr>
              <w:jc w:val="both"/>
              <w:rPr>
                <w:rFonts w:ascii="Times New Roman" w:eastAsia="Times New Roman" w:hAnsi="Times New Roman"/>
                <w:b/>
                <w:i/>
                <w:iCs/>
                <w:lang w:eastAsia="ru-RU"/>
              </w:rPr>
            </w:pPr>
            <w:r w:rsidRPr="00FA4FBD">
              <w:rPr>
                <w:rFonts w:ascii="Times New Roman" w:eastAsia="Times New Roman" w:hAnsi="Times New Roman"/>
                <w:lang w:eastAsia="ru-RU"/>
              </w:rPr>
              <w:t xml:space="preserve">Подготавливать сырье </w:t>
            </w:r>
            <w:r w:rsidR="00E410D5" w:rsidRPr="00FA4FBD">
              <w:rPr>
                <w:rFonts w:ascii="Times New Roman" w:eastAsia="Times New Roman" w:hAnsi="Times New Roman"/>
                <w:lang w:eastAsia="ru-RU"/>
              </w:rPr>
              <w:t>и материалы</w:t>
            </w:r>
          </w:p>
        </w:tc>
      </w:tr>
      <w:tr w:rsidR="002B6C39" w:rsidRPr="00FA4FBD" w14:paraId="30D2BAAC" w14:textId="77777777" w:rsidTr="00FB460D">
        <w:tc>
          <w:tcPr>
            <w:tcW w:w="1271" w:type="dxa"/>
            <w:shd w:val="clear" w:color="auto" w:fill="auto"/>
          </w:tcPr>
          <w:p w14:paraId="27220D7D"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1.2</w:t>
            </w:r>
          </w:p>
        </w:tc>
        <w:tc>
          <w:tcPr>
            <w:tcW w:w="8466" w:type="dxa"/>
            <w:shd w:val="clear" w:color="auto" w:fill="auto"/>
          </w:tcPr>
          <w:p w14:paraId="606C2BA1" w14:textId="1F6B11F4" w:rsidR="002B6C39" w:rsidRPr="00FA4FBD" w:rsidRDefault="002B6C39"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 xml:space="preserve">Управлять технологическими параметрами </w:t>
            </w:r>
            <w:r w:rsidR="00E410D5" w:rsidRPr="00FA4FBD">
              <w:rPr>
                <w:rFonts w:ascii="Times New Roman" w:eastAsia="Times New Roman" w:hAnsi="Times New Roman"/>
                <w:lang w:eastAsia="ru-RU"/>
              </w:rPr>
              <w:t>получения индивидуальных</w:t>
            </w:r>
            <w:r w:rsidRPr="00FA4FBD">
              <w:rPr>
                <w:rFonts w:ascii="Times New Roman" w:eastAsia="Times New Roman" w:hAnsi="Times New Roman"/>
                <w:lang w:eastAsia="ru-RU"/>
              </w:rPr>
              <w:t xml:space="preserve"> и смесевых энергонасыщенных материалов</w:t>
            </w:r>
          </w:p>
        </w:tc>
      </w:tr>
      <w:tr w:rsidR="002B6C39" w:rsidRPr="00FA4FBD" w14:paraId="5DF74478" w14:textId="77777777" w:rsidTr="00FB460D">
        <w:tc>
          <w:tcPr>
            <w:tcW w:w="1271" w:type="dxa"/>
            <w:shd w:val="clear" w:color="auto" w:fill="auto"/>
          </w:tcPr>
          <w:p w14:paraId="1F5023A4"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1.3</w:t>
            </w:r>
          </w:p>
        </w:tc>
        <w:tc>
          <w:tcPr>
            <w:tcW w:w="8466" w:type="dxa"/>
            <w:shd w:val="clear" w:color="auto" w:fill="auto"/>
          </w:tcPr>
          <w:p w14:paraId="6074052C" w14:textId="77777777" w:rsidR="002B6C39" w:rsidRPr="00FA4FBD" w:rsidRDefault="002B6C39"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Подготавливать оборудование к безопасному пуску, выводу на технологический режим и остановке</w:t>
            </w:r>
          </w:p>
        </w:tc>
      </w:tr>
      <w:tr w:rsidR="002B6C39" w:rsidRPr="00FA4FBD" w14:paraId="18AE4642" w14:textId="77777777" w:rsidTr="00FB460D">
        <w:tc>
          <w:tcPr>
            <w:tcW w:w="1271" w:type="dxa"/>
            <w:shd w:val="clear" w:color="auto" w:fill="auto"/>
          </w:tcPr>
          <w:p w14:paraId="720AA77A"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1.4</w:t>
            </w:r>
          </w:p>
        </w:tc>
        <w:tc>
          <w:tcPr>
            <w:tcW w:w="8466" w:type="dxa"/>
            <w:shd w:val="clear" w:color="auto" w:fill="auto"/>
          </w:tcPr>
          <w:p w14:paraId="1DC7E524" w14:textId="77777777" w:rsidR="002B6C39" w:rsidRPr="00FA4FBD" w:rsidRDefault="002B6C39"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Контролировать качество сырья, полуфабрикатов и готовых изделий</w:t>
            </w:r>
          </w:p>
        </w:tc>
      </w:tr>
      <w:tr w:rsidR="002B6C39" w:rsidRPr="00FA4FBD" w14:paraId="31F7D287" w14:textId="77777777" w:rsidTr="00FB460D">
        <w:tc>
          <w:tcPr>
            <w:tcW w:w="1271" w:type="dxa"/>
            <w:shd w:val="clear" w:color="auto" w:fill="auto"/>
          </w:tcPr>
          <w:p w14:paraId="70CA23F2"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1.5</w:t>
            </w:r>
          </w:p>
        </w:tc>
        <w:tc>
          <w:tcPr>
            <w:tcW w:w="8466" w:type="dxa"/>
            <w:shd w:val="clear" w:color="auto" w:fill="auto"/>
          </w:tcPr>
          <w:p w14:paraId="15D1F02E" w14:textId="77777777" w:rsidR="002B6C39" w:rsidRPr="00FA4FBD" w:rsidRDefault="002B6C39"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Анализировать причины брака, разрабатывать мероприятия по их предупреждению и устранению</w:t>
            </w:r>
          </w:p>
        </w:tc>
      </w:tr>
      <w:tr w:rsidR="002B6C39" w:rsidRPr="00FA4FBD" w14:paraId="6B1CE084" w14:textId="77777777" w:rsidTr="00FB460D">
        <w:tc>
          <w:tcPr>
            <w:tcW w:w="1271" w:type="dxa"/>
            <w:shd w:val="clear" w:color="auto" w:fill="auto"/>
          </w:tcPr>
          <w:p w14:paraId="0B545944"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1.6</w:t>
            </w:r>
          </w:p>
        </w:tc>
        <w:tc>
          <w:tcPr>
            <w:tcW w:w="8466" w:type="dxa"/>
            <w:shd w:val="clear" w:color="auto" w:fill="auto"/>
          </w:tcPr>
          <w:p w14:paraId="3DF13F79"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Контролировать выполнение требований безопасности производства, охраны труда, экологии</w:t>
            </w:r>
          </w:p>
        </w:tc>
      </w:tr>
    </w:tbl>
    <w:p w14:paraId="79D85AFD" w14:textId="77777777" w:rsidR="002B6C39" w:rsidRPr="00FA4FBD" w:rsidRDefault="002B6C39" w:rsidP="00FA4FBD">
      <w:pPr>
        <w:spacing w:line="276" w:lineRule="auto"/>
        <w:rPr>
          <w:rFonts w:ascii="Times New Roman" w:eastAsia="Times New Roman" w:hAnsi="Times New Roman"/>
          <w:bCs/>
          <w:lang w:eastAsia="ru-RU"/>
        </w:rPr>
      </w:pPr>
    </w:p>
    <w:p w14:paraId="7C2784F5" w14:textId="51A6955C" w:rsidR="002B6C39" w:rsidRPr="00FA4FBD" w:rsidRDefault="002B6C39" w:rsidP="00FA4FBD">
      <w:pPr>
        <w:spacing w:line="276" w:lineRule="auto"/>
        <w:ind w:firstLine="709"/>
        <w:rPr>
          <w:rFonts w:ascii="Times New Roman" w:eastAsia="Times New Roman" w:hAnsi="Times New Roman"/>
          <w:bCs/>
          <w:lang w:eastAsia="ru-RU"/>
        </w:rPr>
      </w:pPr>
      <w:r w:rsidRPr="00FA4FBD">
        <w:rPr>
          <w:rFonts w:ascii="Times New Roman" w:eastAsia="Times New Roman" w:hAnsi="Times New Roman"/>
          <w:bCs/>
          <w:lang w:eastAsia="ru-RU"/>
        </w:rPr>
        <w:t>1.1.3 В результате освоения профессионального модуля обучающийся должен:</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9327"/>
      </w:tblGrid>
      <w:tr w:rsidR="002B6C39" w:rsidRPr="00FA4FBD" w14:paraId="1E43D52B" w14:textId="77777777" w:rsidTr="00E410D5">
        <w:trPr>
          <w:trHeight w:val="3074"/>
        </w:trPr>
        <w:tc>
          <w:tcPr>
            <w:tcW w:w="1305" w:type="dxa"/>
            <w:shd w:val="clear" w:color="auto" w:fill="auto"/>
          </w:tcPr>
          <w:p w14:paraId="13249E52" w14:textId="77777777" w:rsidR="002B6C39" w:rsidRPr="00FA4FBD" w:rsidRDefault="002B6C39" w:rsidP="00FA4FBD">
            <w:pPr>
              <w:rPr>
                <w:rFonts w:ascii="Times New Roman" w:eastAsia="Times New Roman" w:hAnsi="Times New Roman"/>
                <w:bCs/>
              </w:rPr>
            </w:pPr>
            <w:r w:rsidRPr="00FA4FBD">
              <w:rPr>
                <w:rFonts w:ascii="Times New Roman" w:eastAsia="Times New Roman" w:hAnsi="Times New Roman"/>
                <w:bCs/>
              </w:rPr>
              <w:lastRenderedPageBreak/>
              <w:t>Владеть навыками</w:t>
            </w:r>
          </w:p>
        </w:tc>
        <w:tc>
          <w:tcPr>
            <w:tcW w:w="9327" w:type="dxa"/>
            <w:shd w:val="clear" w:color="auto" w:fill="auto"/>
          </w:tcPr>
          <w:p w14:paraId="7EDA783E" w14:textId="1D67337F"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Отбора проб для проведения входного контроля качества сырья и материалов; подготовки оборудования к проведению ремонтных работ  и остановке, безопасному пуску, выводу на технологический режим; безопасной эксплуатации оборудования при ведении технологического процесса; осуществления технологического процесса в соответствии с регламентом и использования технических средства для контроля его основных параметров</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 xml:space="preserve"> и результатов аналитического контроля; безопасной эксплуатации оборудования при ведении технологического процесса  производства энерго</w:t>
            </w:r>
            <w:r w:rsidR="00E410D5" w:rsidRPr="00FA4FBD">
              <w:rPr>
                <w:rFonts w:ascii="Times New Roman" w:eastAsia="Times New Roman" w:hAnsi="Times New Roman"/>
                <w:lang w:eastAsia="ru-RU"/>
              </w:rPr>
              <w:t>на</w:t>
            </w:r>
            <w:r w:rsidRPr="00FA4FBD">
              <w:rPr>
                <w:rFonts w:ascii="Times New Roman" w:eastAsia="Times New Roman" w:hAnsi="Times New Roman"/>
                <w:lang w:eastAsia="ru-RU"/>
              </w:rPr>
              <w:t>сыщенных материалов; обеспечения бесперебойной работы оборудования; определения показателей качества выпускаемой продукции, сырья, полуфабрикатов на соответствие требованиям ТУ и ГОСТ; выявления и устранения причин брака; организации проведения лабораторных анализов; участия в разработке мероприятий по предупреждению и устранению причин брака; ведения технологического процесса получения индивидуальных и смесевых энергонасыщенных материалов с соблюдением требований экологической безопасности и охраны труда; контроля  выполнения персоналом правил техники безопасности, производственной и трудовой дисциплины, правил внутреннего трудового распорядка.</w:t>
            </w:r>
          </w:p>
        </w:tc>
      </w:tr>
      <w:tr w:rsidR="002B6C39" w:rsidRPr="00FA4FBD" w14:paraId="15881851" w14:textId="77777777" w:rsidTr="00E410D5">
        <w:tc>
          <w:tcPr>
            <w:tcW w:w="1305" w:type="dxa"/>
            <w:shd w:val="clear" w:color="auto" w:fill="auto"/>
          </w:tcPr>
          <w:p w14:paraId="2B5582CD" w14:textId="77777777" w:rsidR="002B6C39" w:rsidRPr="00FA4FBD" w:rsidRDefault="002B6C39" w:rsidP="00FA4FBD">
            <w:pPr>
              <w:rPr>
                <w:rFonts w:ascii="Times New Roman" w:eastAsia="Times New Roman" w:hAnsi="Times New Roman"/>
                <w:bCs/>
              </w:rPr>
            </w:pPr>
            <w:r w:rsidRPr="00FA4FBD">
              <w:rPr>
                <w:rFonts w:ascii="Times New Roman" w:eastAsia="Times New Roman" w:hAnsi="Times New Roman"/>
                <w:bCs/>
              </w:rPr>
              <w:t>Уметь</w:t>
            </w:r>
          </w:p>
        </w:tc>
        <w:tc>
          <w:tcPr>
            <w:tcW w:w="9327" w:type="dxa"/>
            <w:shd w:val="clear" w:color="auto" w:fill="auto"/>
          </w:tcPr>
          <w:p w14:paraId="0A87C473"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Подготавливать материалы, сырье</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подготавливать оборудование к ремонту и техническому освидетельствованию; принимать оборудование после ремонта, проводить пуск оборудования после всех видов ремонта;  выводить оборудование на технологический режим</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применять знания теоретических основ химико-технологических процессов; снимать показания приборов и оценивать достоверность информации; регулировать и вести технологический процесс на оптимальных условиях по показаниям КИПиА; выявлять, анализировать и устранять причины отклонений от норм технологического регламента</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нормативно-технической документации</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обслуживать основное и вспомогательное оборудование, соблюдая требования охраны труда и промышленной безопасности, требования технологического регламента</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осуществлять проверку оборудования на наличие дефектов и неисправностей; соблюдать выполнение графиков ПП; организовывать отбор проб в соответствии с графиком аналитического контроля (осуществлять безопасное проведение замеров, отбора проб и экспресс анализов в соответствии с графиком аналитического контроля)</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определять показатели качества сырья, полуфабрикатов, готовой продукции с помощью приборов лабораторного химического анализа</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устанавливать соответствие показателей качества сырья требованиям ТУ и ГОСТ</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анализировать причины брака продукции</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организовывать проведение приемо-сдаточных анализов при приеме и отпуске энергонасыщенных материалов; производить оценку соответствия качества продукции  требованиям ТУ, ГОСТ</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идентифицировать источники негативного воздействия на промышленных объектах; использовать методы определения нормативных уровней допустимых вредных воздействий; пользоваться современными приборами контроля производственной среды; подбирать средства коллективной и индивидуальной защиты, позволяющих обеспечить необходимые уровни техники безопасности и охраны труда</w:t>
            </w:r>
            <w:r w:rsidRPr="00FA4FBD">
              <w:rPr>
                <w:rFonts w:ascii="Times New Roman" w:eastAsia="Times New Roman" w:hAnsi="Times New Roman"/>
                <w:b/>
                <w:lang w:eastAsia="ru-RU"/>
              </w:rPr>
              <w:t xml:space="preserve">; </w:t>
            </w:r>
            <w:r w:rsidRPr="00FA4FBD">
              <w:rPr>
                <w:rFonts w:ascii="Times New Roman" w:eastAsia="Times New Roman" w:hAnsi="Times New Roman"/>
                <w:color w:val="000000"/>
                <w:lang w:eastAsia="ru-RU"/>
              </w:rPr>
              <w:t xml:space="preserve">соблюдать технологическую последовательность выполнения работ; </w:t>
            </w:r>
            <w:r w:rsidRPr="00FA4FBD">
              <w:rPr>
                <w:rFonts w:ascii="Times New Roman" w:eastAsia="Times New Roman" w:hAnsi="Times New Roman"/>
                <w:lang w:eastAsia="ru-RU"/>
              </w:rPr>
              <w:t>проводить и оформлять все виды  производственных инструктажей рабочих</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планировать действия подчиненных при возникновении нестандартных (чрезвычайных) ситуаций на производстве; контролировать выполнение рабочим персоналом правил и норм трудового распорядка, охраны труда, производственной санитарии трудового законодательства.</w:t>
            </w:r>
          </w:p>
        </w:tc>
      </w:tr>
      <w:tr w:rsidR="002B6C39" w:rsidRPr="00FA4FBD" w14:paraId="566DF644" w14:textId="77777777" w:rsidTr="00E410D5">
        <w:tc>
          <w:tcPr>
            <w:tcW w:w="1305" w:type="dxa"/>
            <w:shd w:val="clear" w:color="auto" w:fill="auto"/>
          </w:tcPr>
          <w:p w14:paraId="2119992B" w14:textId="77777777" w:rsidR="002B6C39" w:rsidRPr="00FA4FBD" w:rsidRDefault="002B6C39" w:rsidP="00FA4FBD">
            <w:pPr>
              <w:rPr>
                <w:rFonts w:ascii="Times New Roman" w:eastAsia="Times New Roman" w:hAnsi="Times New Roman"/>
                <w:bCs/>
              </w:rPr>
            </w:pPr>
            <w:r w:rsidRPr="00FA4FBD">
              <w:rPr>
                <w:rFonts w:ascii="Times New Roman" w:eastAsia="Times New Roman" w:hAnsi="Times New Roman"/>
                <w:bCs/>
              </w:rPr>
              <w:t>Знать</w:t>
            </w:r>
          </w:p>
        </w:tc>
        <w:tc>
          <w:tcPr>
            <w:tcW w:w="9327" w:type="dxa"/>
            <w:shd w:val="clear" w:color="auto" w:fill="auto"/>
          </w:tcPr>
          <w:p w14:paraId="6E15D3DF"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Виды сырья и вспомогательных веществ, используемых в производственных процессах получения энергонасыщенных материалов; физико-химические свойства и характеристики сырья, полупродуктов, вспомогательных веществ и готовой продукции в производстве энергонасыщенных материалов; нормативные документы на проведение различных видов ремонтных работ; правила пуска оборудования после ремонта; </w:t>
            </w:r>
            <w:r w:rsidRPr="00FA4FBD">
              <w:rPr>
                <w:rFonts w:ascii="Times New Roman" w:eastAsia="Times New Roman" w:hAnsi="Times New Roman"/>
                <w:lang w:eastAsia="ru-RU"/>
              </w:rPr>
              <w:lastRenderedPageBreak/>
              <w:t xml:space="preserve">основные типы, конструктивные особенности и принцип работы основного и сопутствующего оборудования для проведения технологического процесса; теоретические основы химико-технологических процессов; устройство и принцип действия средств управления технологическим процессом, применяемых в производстве энергонасыщенных материалов; оптимальные условия ведения технологического процесса; возможные нарушения технологического режима, их основные типы и причины;  основы технологической безопасности производств энергонасыщенных материалов; основные требования, предъявляемые к конструкциям оборудования; методы эксплуатации технологического оборудования в  производствах энергонасыщенных материалов; оборудование лаборатории физико-химических методов анализа сырья и материалов, принципы его работы и правила эксплуатации; виды технологического брака и пути его устранения; влияние нарушений технологического режима и свойств сырья на качество готовой продукции; технические условия, ГОСТ  на сырье и готовую продукцию из энергонасыщенных материалов; нормативную базу по определению уровней негативных воздействий на человека; возможные источники негативного воздействия на персонал на промышленных объектах; методы, приборы и системы контроля состояния производственной среды; действующие законодательные и нормативные акты, регулирующие производственно- хозяйственную деятельность; </w:t>
            </w:r>
            <w:r w:rsidRPr="00FA4FBD">
              <w:rPr>
                <w:rFonts w:ascii="Times New Roman" w:eastAsia="Times New Roman" w:hAnsi="Times New Roman"/>
                <w:color w:val="000000"/>
                <w:lang w:eastAsia="ru-RU"/>
              </w:rPr>
              <w:t>требования действующих законодательных и нормативных актов, регулирующих безопасное выполнение работ по утилизации отходов производства</w:t>
            </w:r>
          </w:p>
        </w:tc>
      </w:tr>
    </w:tbl>
    <w:p w14:paraId="538D6A0A" w14:textId="77777777" w:rsidR="002B6C39" w:rsidRPr="00FA4FBD" w:rsidRDefault="002B6C39" w:rsidP="00FA4FBD">
      <w:pPr>
        <w:rPr>
          <w:rFonts w:ascii="Times New Roman" w:eastAsia="Times New Roman" w:hAnsi="Times New Roman"/>
          <w:b/>
          <w:lang w:eastAsia="ru-RU"/>
        </w:rPr>
      </w:pPr>
      <w:bookmarkStart w:id="38" w:name="_Hlk511591667"/>
    </w:p>
    <w:p w14:paraId="7329EB94" w14:textId="77777777" w:rsidR="002B6C39" w:rsidRPr="00FA4FBD" w:rsidRDefault="002B6C39" w:rsidP="00FA4FBD">
      <w:pPr>
        <w:ind w:firstLine="709"/>
        <w:rPr>
          <w:rFonts w:ascii="Times New Roman" w:eastAsia="Times New Roman" w:hAnsi="Times New Roman"/>
          <w:b/>
          <w:lang w:eastAsia="ru-RU"/>
        </w:rPr>
      </w:pPr>
      <w:r w:rsidRPr="00FA4FBD">
        <w:rPr>
          <w:rFonts w:ascii="Times New Roman" w:eastAsia="Times New Roman" w:hAnsi="Times New Roman"/>
          <w:b/>
          <w:lang w:eastAsia="ru-RU"/>
        </w:rPr>
        <w:t>1.2. Количество часов, отводимое на освоение профессионального модуля</w:t>
      </w:r>
    </w:p>
    <w:p w14:paraId="2A3F86D3" w14:textId="77777777" w:rsidR="002B6C39" w:rsidRPr="00FA4FBD" w:rsidRDefault="002B6C39" w:rsidP="00FA4FBD">
      <w:pPr>
        <w:spacing w:line="276" w:lineRule="auto"/>
        <w:rPr>
          <w:rFonts w:ascii="Times New Roman" w:eastAsia="Times New Roman" w:hAnsi="Times New Roman"/>
          <w:lang w:eastAsia="ru-RU"/>
        </w:rPr>
      </w:pPr>
    </w:p>
    <w:p w14:paraId="62242272" w14:textId="77777777" w:rsidR="002B6C39" w:rsidRPr="00FA4FBD" w:rsidRDefault="002B6C39"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Всего часов</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828</w:t>
      </w:r>
    </w:p>
    <w:p w14:paraId="1F4A486E" w14:textId="77777777" w:rsidR="002B6C39" w:rsidRPr="00FA4FBD" w:rsidRDefault="002B6C39"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в том числе в форме практической подготовки</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456</w:t>
      </w:r>
    </w:p>
    <w:p w14:paraId="7FC975B4" w14:textId="77777777" w:rsidR="002B6C39" w:rsidRPr="00FA4FBD" w:rsidRDefault="002B6C39" w:rsidP="00FA4FBD">
      <w:pPr>
        <w:spacing w:line="276" w:lineRule="auto"/>
        <w:rPr>
          <w:rFonts w:ascii="Times New Roman" w:eastAsia="Times New Roman" w:hAnsi="Times New Roman"/>
          <w:lang w:eastAsia="ru-RU"/>
        </w:rPr>
      </w:pPr>
    </w:p>
    <w:p w14:paraId="6EB5811C" w14:textId="77777777" w:rsidR="002B6C39" w:rsidRPr="00FA4FBD" w:rsidRDefault="002B6C39"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Из них на освоение МДК</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432</w:t>
      </w:r>
    </w:p>
    <w:p w14:paraId="4426FFCA" w14:textId="77777777" w:rsidR="002B6C39" w:rsidRPr="00FA4FBD" w:rsidRDefault="002B6C39" w:rsidP="00FA4FBD">
      <w:pPr>
        <w:spacing w:line="276" w:lineRule="auto"/>
        <w:rPr>
          <w:rFonts w:ascii="Times New Roman" w:eastAsia="Times New Roman" w:hAnsi="Times New Roman"/>
          <w:i/>
          <w:lang w:eastAsia="ru-RU"/>
        </w:rPr>
      </w:pPr>
      <w:r w:rsidRPr="00FA4FBD">
        <w:rPr>
          <w:rFonts w:ascii="Times New Roman" w:eastAsia="Times New Roman" w:hAnsi="Times New Roman"/>
          <w:lang w:eastAsia="ru-RU"/>
        </w:rPr>
        <w:t>в том числе самостоятельная работа</w:t>
      </w:r>
      <w:r w:rsidRPr="00FA4FBD">
        <w:rPr>
          <w:rFonts w:ascii="Times New Roman" w:eastAsia="Times New Roman" w:hAnsi="Times New Roman"/>
          <w:i/>
          <w:lang w:eastAsia="ru-RU"/>
        </w:rPr>
        <w:t xml:space="preserve"> </w:t>
      </w:r>
    </w:p>
    <w:p w14:paraId="272FC286" w14:textId="77777777" w:rsidR="002B6C39" w:rsidRPr="00FA4FBD" w:rsidRDefault="002B6C39"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практики, в том числе учебная   </w:t>
      </w:r>
      <w:r w:rsidRPr="00FA4FBD">
        <w:rPr>
          <w:rFonts w:ascii="Times New Roman" w:eastAsia="Times New Roman" w:hAnsi="Times New Roman"/>
          <w:lang w:eastAsia="ru-RU"/>
        </w:rPr>
        <w:tab/>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36</w:t>
      </w:r>
      <w:r w:rsidRPr="00FA4FBD">
        <w:rPr>
          <w:rFonts w:ascii="Times New Roman" w:eastAsia="Times New Roman" w:hAnsi="Times New Roman"/>
          <w:lang w:eastAsia="ru-RU"/>
        </w:rPr>
        <w:tab/>
      </w:r>
      <w:r w:rsidRPr="00FA4FBD">
        <w:rPr>
          <w:rFonts w:ascii="Times New Roman" w:eastAsia="Times New Roman" w:hAnsi="Times New Roman"/>
          <w:lang w:eastAsia="ru-RU"/>
        </w:rPr>
        <w:tab/>
      </w:r>
    </w:p>
    <w:p w14:paraId="6E4655DC" w14:textId="77777777" w:rsidR="002B6C39" w:rsidRPr="00FA4FBD" w:rsidRDefault="002B6C39" w:rsidP="00FA4FBD">
      <w:pPr>
        <w:spacing w:line="276" w:lineRule="auto"/>
        <w:ind w:left="1416" w:firstLine="708"/>
        <w:rPr>
          <w:rFonts w:ascii="Times New Roman" w:eastAsia="Times New Roman" w:hAnsi="Times New Roman"/>
          <w:lang w:eastAsia="ru-RU"/>
        </w:rPr>
      </w:pPr>
      <w:r w:rsidRPr="00FA4FBD">
        <w:rPr>
          <w:rFonts w:ascii="Times New Roman" w:eastAsia="Times New Roman" w:hAnsi="Times New Roman"/>
          <w:lang w:eastAsia="ru-RU"/>
        </w:rPr>
        <w:t xml:space="preserve">   производственная </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360</w:t>
      </w:r>
    </w:p>
    <w:p w14:paraId="1B58C831" w14:textId="77777777" w:rsidR="002B6C39" w:rsidRPr="00FA4FBD" w:rsidRDefault="002B6C39" w:rsidP="00FA4FBD">
      <w:pPr>
        <w:spacing w:after="200" w:line="276" w:lineRule="auto"/>
        <w:rPr>
          <w:rFonts w:ascii="Times New Roman" w:eastAsia="Times New Roman" w:hAnsi="Times New Roman"/>
          <w:i/>
          <w:lang w:eastAsia="ru-RU"/>
        </w:rPr>
      </w:pPr>
      <w:r w:rsidRPr="00FA4FBD">
        <w:rPr>
          <w:rFonts w:ascii="Times New Roman" w:eastAsia="Times New Roman" w:hAnsi="Times New Roman"/>
          <w:iCs/>
          <w:lang w:eastAsia="ru-RU"/>
        </w:rPr>
        <w:t>Промежуточная аттестация</w:t>
      </w:r>
      <w:r w:rsidRPr="00FA4FBD">
        <w:rPr>
          <w:rFonts w:ascii="Times New Roman" w:eastAsia="Times New Roman" w:hAnsi="Times New Roman"/>
          <w:i/>
          <w:lang w:eastAsia="ru-RU"/>
        </w:rPr>
        <w:t xml:space="preserve"> </w:t>
      </w:r>
      <w:bookmarkEnd w:id="38"/>
      <w:r w:rsidRPr="00FA4FBD">
        <w:rPr>
          <w:rFonts w:ascii="Times New Roman" w:eastAsia="Times New Roman" w:hAnsi="Times New Roman"/>
          <w:i/>
          <w:lang w:eastAsia="ru-RU"/>
        </w:rPr>
        <w:tab/>
      </w:r>
      <w:r w:rsidRPr="00FA4FBD">
        <w:rPr>
          <w:rFonts w:ascii="Times New Roman" w:eastAsia="Times New Roman" w:hAnsi="Times New Roman"/>
          <w:i/>
          <w:lang w:eastAsia="ru-RU"/>
        </w:rPr>
        <w:tab/>
      </w:r>
      <w:r w:rsidRPr="00FA4FBD">
        <w:rPr>
          <w:rFonts w:ascii="Times New Roman" w:eastAsia="Times New Roman" w:hAnsi="Times New Roman"/>
          <w:u w:val="single"/>
          <w:lang w:eastAsia="ru-RU"/>
        </w:rPr>
        <w:t>12</w:t>
      </w:r>
    </w:p>
    <w:p w14:paraId="3804CF9A" w14:textId="77777777" w:rsidR="002B6C39" w:rsidRPr="00FA4FBD" w:rsidRDefault="002B6C39" w:rsidP="00FA4FBD">
      <w:pPr>
        <w:spacing w:after="200" w:line="276" w:lineRule="auto"/>
        <w:rPr>
          <w:rFonts w:ascii="Times New Roman" w:eastAsia="Times New Roman" w:hAnsi="Times New Roman"/>
          <w:b/>
          <w:i/>
          <w:lang w:eastAsia="ru-RU"/>
        </w:rPr>
        <w:sectPr w:rsidR="002B6C39" w:rsidRPr="00FA4FBD" w:rsidSect="001C3BF1">
          <w:pgSz w:w="11907" w:h="16840"/>
          <w:pgMar w:top="851" w:right="1080" w:bottom="1440" w:left="1080" w:header="709" w:footer="709" w:gutter="0"/>
          <w:cols w:space="720"/>
          <w:docGrid w:linePitch="299"/>
        </w:sectPr>
      </w:pPr>
    </w:p>
    <w:p w14:paraId="2B9D0B95" w14:textId="77777777" w:rsidR="002B6C39" w:rsidRPr="00FA4FBD" w:rsidRDefault="002B6C39" w:rsidP="00FA4FBD">
      <w:pPr>
        <w:spacing w:line="276" w:lineRule="auto"/>
        <w:jc w:val="center"/>
        <w:rPr>
          <w:rFonts w:ascii="Times New Roman" w:eastAsia="Times New Roman" w:hAnsi="Times New Roman"/>
          <w:b/>
          <w:caps/>
          <w:lang w:eastAsia="ru-RU"/>
        </w:rPr>
      </w:pPr>
      <w:r w:rsidRPr="00FA4FBD">
        <w:rPr>
          <w:rFonts w:ascii="Times New Roman" w:eastAsia="Times New Roman" w:hAnsi="Times New Roman"/>
          <w:b/>
          <w:caps/>
          <w:lang w:eastAsia="ru-RU"/>
        </w:rPr>
        <w:lastRenderedPageBreak/>
        <w:t>2. Структура и содержание профессионального модуля⃰</w:t>
      </w:r>
    </w:p>
    <w:p w14:paraId="42D2154A" w14:textId="533780E6" w:rsidR="002B6C39" w:rsidRPr="00FA4FBD" w:rsidRDefault="002B6C39" w:rsidP="00FA4FBD">
      <w:pPr>
        <w:spacing w:line="276" w:lineRule="auto"/>
        <w:jc w:val="both"/>
        <w:rPr>
          <w:rFonts w:ascii="Times New Roman" w:eastAsia="Times New Roman" w:hAnsi="Times New Roman"/>
          <w:b/>
          <w:lang w:eastAsia="ru-RU"/>
        </w:rPr>
      </w:pPr>
      <w:r w:rsidRPr="00FA4FBD">
        <w:rPr>
          <w:rFonts w:ascii="Times New Roman" w:eastAsia="Times New Roman" w:hAnsi="Times New Roman"/>
          <w:b/>
          <w:lang w:eastAsia="ru-RU"/>
        </w:rPr>
        <w:t>2.1. Структура профессионального модуля</w:t>
      </w:r>
    </w:p>
    <w:tbl>
      <w:tblPr>
        <w:tblW w:w="505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4193"/>
        <w:gridCol w:w="977"/>
        <w:gridCol w:w="840"/>
        <w:gridCol w:w="974"/>
        <w:gridCol w:w="1397"/>
        <w:gridCol w:w="1120"/>
        <w:gridCol w:w="980"/>
        <w:gridCol w:w="1261"/>
        <w:gridCol w:w="980"/>
        <w:gridCol w:w="1021"/>
      </w:tblGrid>
      <w:tr w:rsidR="002B6C39" w:rsidRPr="00FA4FBD" w14:paraId="7DB5B125" w14:textId="77777777" w:rsidTr="001C3BF1">
        <w:trPr>
          <w:trHeight w:val="484"/>
        </w:trPr>
        <w:tc>
          <w:tcPr>
            <w:tcW w:w="584" w:type="pct"/>
            <w:vMerge w:val="restart"/>
            <w:tcBorders>
              <w:bottom w:val="single" w:sz="4" w:space="0" w:color="auto"/>
            </w:tcBorders>
            <w:vAlign w:val="center"/>
          </w:tcPr>
          <w:p w14:paraId="1087A0A3" w14:textId="77777777" w:rsidR="002B6C39" w:rsidRPr="00FA4FBD" w:rsidRDefault="002B6C39" w:rsidP="00FA4FBD">
            <w:pPr>
              <w:suppressAutoHyphens/>
              <w:ind w:left="-57" w:right="-57"/>
              <w:jc w:val="center"/>
              <w:rPr>
                <w:rFonts w:ascii="Times New Roman" w:eastAsia="Times New Roman" w:hAnsi="Times New Roman"/>
                <w:lang w:eastAsia="ru-RU"/>
              </w:rPr>
            </w:pPr>
            <w:r w:rsidRPr="00FA4FBD">
              <w:rPr>
                <w:rFonts w:ascii="Times New Roman" w:eastAsia="Times New Roman" w:hAnsi="Times New Roman"/>
                <w:lang w:eastAsia="ru-RU"/>
              </w:rPr>
              <w:t>Коды профессиональных и общих компетенций</w:t>
            </w:r>
          </w:p>
        </w:tc>
        <w:tc>
          <w:tcPr>
            <w:tcW w:w="1347" w:type="pct"/>
            <w:vMerge w:val="restart"/>
            <w:tcBorders>
              <w:bottom w:val="single" w:sz="4" w:space="0" w:color="auto"/>
            </w:tcBorders>
            <w:vAlign w:val="center"/>
          </w:tcPr>
          <w:p w14:paraId="3E2A3E25" w14:textId="77777777" w:rsidR="002B6C39" w:rsidRPr="00FA4FBD" w:rsidRDefault="002B6C39" w:rsidP="00FA4FBD">
            <w:pPr>
              <w:suppressAutoHyphens/>
              <w:ind w:left="-57" w:right="-57"/>
              <w:jc w:val="center"/>
              <w:rPr>
                <w:rFonts w:ascii="Times New Roman" w:eastAsia="Times New Roman" w:hAnsi="Times New Roman"/>
                <w:lang w:eastAsia="ru-RU"/>
              </w:rPr>
            </w:pPr>
            <w:r w:rsidRPr="00FA4FBD">
              <w:rPr>
                <w:rFonts w:ascii="Times New Roman" w:eastAsia="Times New Roman" w:hAnsi="Times New Roman"/>
                <w:lang w:eastAsia="ru-RU"/>
              </w:rPr>
              <w:t xml:space="preserve">Наименования разделов </w:t>
            </w:r>
          </w:p>
          <w:p w14:paraId="759EDC5E" w14:textId="77777777" w:rsidR="002B6C39" w:rsidRPr="00FA4FBD" w:rsidRDefault="002B6C39" w:rsidP="00FA4FBD">
            <w:pPr>
              <w:suppressAutoHyphens/>
              <w:ind w:left="-57" w:right="-57"/>
              <w:jc w:val="center"/>
              <w:rPr>
                <w:rFonts w:ascii="Times New Roman" w:eastAsia="Times New Roman" w:hAnsi="Times New Roman"/>
                <w:lang w:eastAsia="ru-RU"/>
              </w:rPr>
            </w:pPr>
            <w:r w:rsidRPr="00FA4FBD">
              <w:rPr>
                <w:rFonts w:ascii="Times New Roman" w:eastAsia="Times New Roman" w:hAnsi="Times New Roman"/>
                <w:lang w:eastAsia="ru-RU"/>
              </w:rPr>
              <w:t>профессионального модуля</w:t>
            </w:r>
          </w:p>
        </w:tc>
        <w:tc>
          <w:tcPr>
            <w:tcW w:w="314" w:type="pct"/>
            <w:vMerge w:val="restart"/>
          </w:tcPr>
          <w:p w14:paraId="6A78F490" w14:textId="77777777" w:rsidR="002B6C39" w:rsidRPr="00FA4FBD" w:rsidRDefault="002B6C39" w:rsidP="00FA4FBD">
            <w:pPr>
              <w:jc w:val="center"/>
              <w:rPr>
                <w:rFonts w:ascii="Times New Roman" w:eastAsia="Times New Roman" w:hAnsi="Times New Roman"/>
                <w:iCs/>
                <w:lang w:eastAsia="ru-RU"/>
              </w:rPr>
            </w:pPr>
          </w:p>
          <w:p w14:paraId="3D4B203D" w14:textId="77777777" w:rsidR="002B6C39" w:rsidRPr="00FA4FBD" w:rsidRDefault="002B6C39" w:rsidP="00FA4FBD">
            <w:pPr>
              <w:jc w:val="center"/>
              <w:rPr>
                <w:rFonts w:ascii="Times New Roman" w:eastAsia="Times New Roman" w:hAnsi="Times New Roman"/>
                <w:iCs/>
                <w:lang w:eastAsia="ru-RU"/>
              </w:rPr>
            </w:pPr>
          </w:p>
          <w:p w14:paraId="06209B88" w14:textId="77777777" w:rsidR="002B6C39" w:rsidRPr="00FA4FBD" w:rsidRDefault="002B6C39" w:rsidP="00FA4FBD">
            <w:pPr>
              <w:jc w:val="center"/>
              <w:rPr>
                <w:rFonts w:ascii="Times New Roman" w:eastAsia="Times New Roman" w:hAnsi="Times New Roman"/>
                <w:iCs/>
                <w:lang w:eastAsia="ru-RU"/>
              </w:rPr>
            </w:pPr>
          </w:p>
          <w:p w14:paraId="2BFB5BF1" w14:textId="77777777" w:rsidR="002B6C39" w:rsidRPr="00FA4FBD" w:rsidRDefault="002B6C39" w:rsidP="00FA4FBD">
            <w:pPr>
              <w:jc w:val="center"/>
              <w:rPr>
                <w:rFonts w:ascii="Times New Roman" w:eastAsia="Times New Roman" w:hAnsi="Times New Roman"/>
                <w:iCs/>
                <w:lang w:eastAsia="ru-RU"/>
              </w:rPr>
            </w:pPr>
          </w:p>
          <w:p w14:paraId="6502F47B" w14:textId="77777777" w:rsidR="002B6C39" w:rsidRPr="00FA4FBD" w:rsidRDefault="002B6C39" w:rsidP="00FA4FBD">
            <w:pPr>
              <w:jc w:val="center"/>
              <w:rPr>
                <w:rFonts w:ascii="Times New Roman" w:eastAsia="Times New Roman" w:hAnsi="Times New Roman"/>
                <w:iCs/>
                <w:lang w:eastAsia="ru-RU"/>
              </w:rPr>
            </w:pPr>
          </w:p>
          <w:p w14:paraId="3D69FAE9" w14:textId="77777777" w:rsidR="002B6C39" w:rsidRPr="00FA4FBD" w:rsidRDefault="002B6C39" w:rsidP="00FA4FBD">
            <w:pPr>
              <w:jc w:val="center"/>
              <w:rPr>
                <w:rFonts w:ascii="Times New Roman" w:eastAsia="Times New Roman" w:hAnsi="Times New Roman"/>
                <w:iCs/>
                <w:lang w:eastAsia="ru-RU"/>
              </w:rPr>
            </w:pPr>
            <w:r w:rsidRPr="00FA4FBD">
              <w:rPr>
                <w:rFonts w:ascii="Times New Roman" w:eastAsia="Times New Roman" w:hAnsi="Times New Roman"/>
                <w:iCs/>
                <w:lang w:eastAsia="ru-RU"/>
              </w:rPr>
              <w:t>Всего, час</w:t>
            </w:r>
          </w:p>
        </w:tc>
        <w:tc>
          <w:tcPr>
            <w:tcW w:w="270" w:type="pct"/>
            <w:vMerge w:val="restart"/>
            <w:tcBorders>
              <w:bottom w:val="single" w:sz="4" w:space="0" w:color="auto"/>
            </w:tcBorders>
            <w:textDirection w:val="btLr"/>
            <w:vAlign w:val="center"/>
          </w:tcPr>
          <w:p w14:paraId="25CB8986" w14:textId="77777777" w:rsidR="002B6C39" w:rsidRPr="00FA4FBD" w:rsidRDefault="002B6C39" w:rsidP="00FA4FBD">
            <w:pPr>
              <w:ind w:left="113" w:right="113"/>
              <w:jc w:val="center"/>
              <w:rPr>
                <w:rFonts w:ascii="Times New Roman" w:eastAsia="Times New Roman" w:hAnsi="Times New Roman"/>
                <w:lang w:eastAsia="ru-RU"/>
              </w:rPr>
            </w:pPr>
            <w:r w:rsidRPr="00FA4FBD">
              <w:rPr>
                <w:rFonts w:ascii="Times New Roman" w:eastAsia="Times New Roman" w:hAnsi="Times New Roman"/>
                <w:iCs/>
                <w:lang w:eastAsia="ru-RU"/>
              </w:rPr>
              <w:t>В т.ч. в форме практической подготовки</w:t>
            </w:r>
          </w:p>
        </w:tc>
        <w:tc>
          <w:tcPr>
            <w:tcW w:w="2485" w:type="pct"/>
            <w:gridSpan w:val="7"/>
            <w:tcBorders>
              <w:bottom w:val="single" w:sz="4" w:space="0" w:color="auto"/>
            </w:tcBorders>
          </w:tcPr>
          <w:p w14:paraId="0C679B18" w14:textId="77777777" w:rsidR="002B6C39" w:rsidRPr="00FA4FBD" w:rsidRDefault="002B6C39"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Объем профессионального модуля, ак. час.</w:t>
            </w:r>
          </w:p>
        </w:tc>
      </w:tr>
      <w:tr w:rsidR="002B6C39" w:rsidRPr="00FA4FBD" w14:paraId="011183E3" w14:textId="77777777" w:rsidTr="001C3BF1">
        <w:trPr>
          <w:trHeight w:val="58"/>
        </w:trPr>
        <w:tc>
          <w:tcPr>
            <w:tcW w:w="584" w:type="pct"/>
            <w:vMerge/>
          </w:tcPr>
          <w:p w14:paraId="3E59D8F2" w14:textId="77777777" w:rsidR="002B6C39" w:rsidRPr="00FA4FBD" w:rsidRDefault="002B6C39" w:rsidP="00FA4FBD">
            <w:pPr>
              <w:rPr>
                <w:rFonts w:ascii="Times New Roman" w:eastAsia="Times New Roman" w:hAnsi="Times New Roman"/>
                <w:i/>
                <w:lang w:eastAsia="ru-RU"/>
              </w:rPr>
            </w:pPr>
          </w:p>
        </w:tc>
        <w:tc>
          <w:tcPr>
            <w:tcW w:w="1347" w:type="pct"/>
            <w:vMerge/>
            <w:vAlign w:val="center"/>
          </w:tcPr>
          <w:p w14:paraId="17E4832C" w14:textId="77777777" w:rsidR="002B6C39" w:rsidRPr="00FA4FBD" w:rsidRDefault="002B6C39" w:rsidP="00FA4FBD">
            <w:pPr>
              <w:rPr>
                <w:rFonts w:ascii="Times New Roman" w:eastAsia="Times New Roman" w:hAnsi="Times New Roman"/>
                <w:i/>
                <w:lang w:eastAsia="ru-RU"/>
              </w:rPr>
            </w:pPr>
          </w:p>
        </w:tc>
        <w:tc>
          <w:tcPr>
            <w:tcW w:w="314" w:type="pct"/>
            <w:vMerge/>
          </w:tcPr>
          <w:p w14:paraId="3488FEDC" w14:textId="77777777" w:rsidR="002B6C39" w:rsidRPr="00FA4FBD" w:rsidRDefault="002B6C39" w:rsidP="00FA4FBD">
            <w:pPr>
              <w:rPr>
                <w:rFonts w:ascii="Times New Roman" w:eastAsia="Times New Roman" w:hAnsi="Times New Roman"/>
                <w:i/>
                <w:iCs/>
                <w:lang w:eastAsia="ru-RU"/>
              </w:rPr>
            </w:pPr>
          </w:p>
        </w:tc>
        <w:tc>
          <w:tcPr>
            <w:tcW w:w="270" w:type="pct"/>
            <w:vMerge/>
            <w:shd w:val="clear" w:color="auto" w:fill="FFFF00"/>
          </w:tcPr>
          <w:p w14:paraId="06A60987" w14:textId="77777777" w:rsidR="002B6C39" w:rsidRPr="00FA4FBD" w:rsidRDefault="002B6C39" w:rsidP="00FA4FBD">
            <w:pPr>
              <w:suppressAutoHyphens/>
              <w:jc w:val="center"/>
              <w:rPr>
                <w:rFonts w:ascii="Times New Roman" w:eastAsia="Times New Roman" w:hAnsi="Times New Roman"/>
                <w:lang w:eastAsia="ru-RU"/>
              </w:rPr>
            </w:pPr>
          </w:p>
        </w:tc>
        <w:tc>
          <w:tcPr>
            <w:tcW w:w="1842" w:type="pct"/>
            <w:gridSpan w:val="5"/>
          </w:tcPr>
          <w:p w14:paraId="2AC83E16" w14:textId="77777777" w:rsidR="002B6C39" w:rsidRPr="00FA4FBD" w:rsidRDefault="002B6C39"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Обучение по МДК</w:t>
            </w:r>
          </w:p>
        </w:tc>
        <w:tc>
          <w:tcPr>
            <w:tcW w:w="643" w:type="pct"/>
            <w:gridSpan w:val="2"/>
            <w:vMerge w:val="restart"/>
            <w:vAlign w:val="center"/>
          </w:tcPr>
          <w:p w14:paraId="5F0294C0" w14:textId="77777777" w:rsidR="002B6C39" w:rsidRPr="00FA4FBD" w:rsidRDefault="002B6C39"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Практики</w:t>
            </w:r>
          </w:p>
        </w:tc>
      </w:tr>
      <w:tr w:rsidR="002B6C39" w:rsidRPr="00FA4FBD" w14:paraId="262A1273" w14:textId="77777777" w:rsidTr="001C3BF1">
        <w:tc>
          <w:tcPr>
            <w:tcW w:w="584" w:type="pct"/>
            <w:vMerge/>
          </w:tcPr>
          <w:p w14:paraId="17FD51CA" w14:textId="77777777" w:rsidR="002B6C39" w:rsidRPr="00FA4FBD" w:rsidRDefault="002B6C39" w:rsidP="00FA4FBD">
            <w:pPr>
              <w:rPr>
                <w:rFonts w:ascii="Times New Roman" w:eastAsia="Times New Roman" w:hAnsi="Times New Roman"/>
                <w:i/>
                <w:lang w:eastAsia="ru-RU"/>
              </w:rPr>
            </w:pPr>
          </w:p>
        </w:tc>
        <w:tc>
          <w:tcPr>
            <w:tcW w:w="1347" w:type="pct"/>
            <w:vMerge/>
            <w:vAlign w:val="center"/>
          </w:tcPr>
          <w:p w14:paraId="6C37804F" w14:textId="77777777" w:rsidR="002B6C39" w:rsidRPr="00FA4FBD" w:rsidRDefault="002B6C39" w:rsidP="00FA4FBD">
            <w:pPr>
              <w:rPr>
                <w:rFonts w:ascii="Times New Roman" w:eastAsia="Times New Roman" w:hAnsi="Times New Roman"/>
                <w:i/>
                <w:lang w:eastAsia="ru-RU"/>
              </w:rPr>
            </w:pPr>
          </w:p>
        </w:tc>
        <w:tc>
          <w:tcPr>
            <w:tcW w:w="314" w:type="pct"/>
            <w:vMerge/>
          </w:tcPr>
          <w:p w14:paraId="28423872" w14:textId="77777777" w:rsidR="002B6C39" w:rsidRPr="00FA4FBD" w:rsidRDefault="002B6C39" w:rsidP="00FA4FBD">
            <w:pPr>
              <w:rPr>
                <w:rFonts w:ascii="Times New Roman" w:eastAsia="Times New Roman" w:hAnsi="Times New Roman"/>
                <w:i/>
                <w:iCs/>
                <w:lang w:eastAsia="ru-RU"/>
              </w:rPr>
            </w:pPr>
          </w:p>
        </w:tc>
        <w:tc>
          <w:tcPr>
            <w:tcW w:w="270" w:type="pct"/>
            <w:vMerge/>
            <w:shd w:val="clear" w:color="auto" w:fill="FFFF00"/>
          </w:tcPr>
          <w:p w14:paraId="0F7C3247" w14:textId="77777777" w:rsidR="002B6C39" w:rsidRPr="00FA4FBD" w:rsidRDefault="002B6C39" w:rsidP="00FA4FBD">
            <w:pPr>
              <w:suppressAutoHyphens/>
              <w:jc w:val="center"/>
              <w:rPr>
                <w:rFonts w:ascii="Times New Roman" w:eastAsia="Times New Roman" w:hAnsi="Times New Roman"/>
                <w:lang w:eastAsia="ru-RU"/>
              </w:rPr>
            </w:pPr>
          </w:p>
        </w:tc>
        <w:tc>
          <w:tcPr>
            <w:tcW w:w="313" w:type="pct"/>
            <w:vMerge w:val="restart"/>
            <w:textDirection w:val="btLr"/>
          </w:tcPr>
          <w:p w14:paraId="2AA17E7F" w14:textId="77777777" w:rsidR="002B6C39" w:rsidRPr="00FA4FBD" w:rsidRDefault="002B6C39" w:rsidP="00FA4FBD">
            <w:pPr>
              <w:suppressAutoHyphens/>
              <w:ind w:left="113" w:right="113"/>
              <w:jc w:val="center"/>
              <w:rPr>
                <w:rFonts w:ascii="Times New Roman" w:eastAsia="Times New Roman" w:hAnsi="Times New Roman"/>
                <w:lang w:eastAsia="ru-RU"/>
              </w:rPr>
            </w:pPr>
            <w:r w:rsidRPr="00FA4FBD">
              <w:rPr>
                <w:rFonts w:ascii="Times New Roman" w:eastAsia="Times New Roman" w:hAnsi="Times New Roman"/>
                <w:lang w:eastAsia="ru-RU"/>
              </w:rPr>
              <w:t>Всего</w:t>
            </w:r>
          </w:p>
        </w:tc>
        <w:tc>
          <w:tcPr>
            <w:tcW w:w="1529" w:type="pct"/>
            <w:gridSpan w:val="4"/>
          </w:tcPr>
          <w:p w14:paraId="107EAA87" w14:textId="77777777" w:rsidR="002B6C39" w:rsidRPr="00FA4FBD" w:rsidRDefault="002B6C39"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В том числе</w:t>
            </w:r>
          </w:p>
        </w:tc>
        <w:tc>
          <w:tcPr>
            <w:tcW w:w="643" w:type="pct"/>
            <w:gridSpan w:val="2"/>
            <w:vMerge/>
            <w:vAlign w:val="center"/>
          </w:tcPr>
          <w:p w14:paraId="6660AF18" w14:textId="77777777" w:rsidR="002B6C39" w:rsidRPr="00FA4FBD" w:rsidRDefault="002B6C39" w:rsidP="00FA4FBD">
            <w:pPr>
              <w:suppressAutoHyphens/>
              <w:jc w:val="center"/>
              <w:rPr>
                <w:rFonts w:ascii="Times New Roman" w:eastAsia="Times New Roman" w:hAnsi="Times New Roman"/>
                <w:i/>
                <w:lang w:eastAsia="ru-RU"/>
              </w:rPr>
            </w:pPr>
          </w:p>
        </w:tc>
      </w:tr>
      <w:tr w:rsidR="002B6C39" w:rsidRPr="00FA4FBD" w14:paraId="5478DC9D" w14:textId="77777777" w:rsidTr="001C3BF1">
        <w:trPr>
          <w:cantSplit/>
          <w:trHeight w:val="1745"/>
        </w:trPr>
        <w:tc>
          <w:tcPr>
            <w:tcW w:w="584" w:type="pct"/>
            <w:vMerge/>
          </w:tcPr>
          <w:p w14:paraId="37127A61" w14:textId="77777777" w:rsidR="002B6C39" w:rsidRPr="00FA4FBD" w:rsidRDefault="002B6C39" w:rsidP="00FA4FBD">
            <w:pPr>
              <w:rPr>
                <w:rFonts w:ascii="Times New Roman" w:eastAsia="Times New Roman" w:hAnsi="Times New Roman"/>
                <w:i/>
                <w:lang w:eastAsia="ru-RU"/>
              </w:rPr>
            </w:pPr>
          </w:p>
        </w:tc>
        <w:tc>
          <w:tcPr>
            <w:tcW w:w="1347" w:type="pct"/>
            <w:vMerge/>
            <w:vAlign w:val="center"/>
          </w:tcPr>
          <w:p w14:paraId="5AEDA258" w14:textId="77777777" w:rsidR="002B6C39" w:rsidRPr="00FA4FBD" w:rsidRDefault="002B6C39" w:rsidP="00FA4FBD">
            <w:pPr>
              <w:rPr>
                <w:rFonts w:ascii="Times New Roman" w:eastAsia="Times New Roman" w:hAnsi="Times New Roman"/>
                <w:i/>
                <w:lang w:eastAsia="ru-RU"/>
              </w:rPr>
            </w:pPr>
          </w:p>
        </w:tc>
        <w:tc>
          <w:tcPr>
            <w:tcW w:w="314" w:type="pct"/>
            <w:vMerge/>
          </w:tcPr>
          <w:p w14:paraId="6979F244" w14:textId="77777777" w:rsidR="002B6C39" w:rsidRPr="00FA4FBD" w:rsidRDefault="002B6C39" w:rsidP="00FA4FBD">
            <w:pPr>
              <w:rPr>
                <w:rFonts w:ascii="Times New Roman" w:eastAsia="Times New Roman" w:hAnsi="Times New Roman"/>
                <w:i/>
                <w:lang w:eastAsia="ru-RU"/>
              </w:rPr>
            </w:pPr>
          </w:p>
        </w:tc>
        <w:tc>
          <w:tcPr>
            <w:tcW w:w="270" w:type="pct"/>
            <w:vMerge/>
            <w:shd w:val="clear" w:color="auto" w:fill="FFFF00"/>
          </w:tcPr>
          <w:p w14:paraId="065014EA" w14:textId="77777777" w:rsidR="002B6C39" w:rsidRPr="00FA4FBD" w:rsidRDefault="002B6C39" w:rsidP="00FA4FBD">
            <w:pPr>
              <w:suppressAutoHyphens/>
              <w:jc w:val="center"/>
              <w:rPr>
                <w:rFonts w:ascii="Times New Roman" w:eastAsia="Times New Roman" w:hAnsi="Times New Roman"/>
                <w:i/>
                <w:lang w:eastAsia="ru-RU"/>
              </w:rPr>
            </w:pPr>
          </w:p>
        </w:tc>
        <w:tc>
          <w:tcPr>
            <w:tcW w:w="313" w:type="pct"/>
            <w:vMerge/>
          </w:tcPr>
          <w:p w14:paraId="493F124D" w14:textId="77777777" w:rsidR="002B6C39" w:rsidRPr="00FA4FBD" w:rsidRDefault="002B6C39" w:rsidP="00FA4FBD">
            <w:pPr>
              <w:suppressAutoHyphens/>
              <w:jc w:val="center"/>
              <w:rPr>
                <w:rFonts w:ascii="Times New Roman" w:eastAsia="Times New Roman" w:hAnsi="Times New Roman"/>
                <w:i/>
                <w:lang w:eastAsia="ru-RU"/>
              </w:rPr>
            </w:pPr>
          </w:p>
        </w:tc>
        <w:tc>
          <w:tcPr>
            <w:tcW w:w="449" w:type="pct"/>
            <w:vAlign w:val="center"/>
          </w:tcPr>
          <w:p w14:paraId="13ADDDC8" w14:textId="77777777" w:rsidR="002B6C39" w:rsidRPr="00FA4FBD" w:rsidRDefault="002B6C39" w:rsidP="00FA4FBD">
            <w:pPr>
              <w:suppressAutoHyphens/>
              <w:ind w:left="-57" w:right="-57"/>
              <w:jc w:val="center"/>
              <w:rPr>
                <w:rFonts w:ascii="Times New Roman" w:eastAsia="Times New Roman" w:hAnsi="Times New Roman"/>
                <w:i/>
                <w:lang w:eastAsia="ru-RU"/>
              </w:rPr>
            </w:pPr>
            <w:r w:rsidRPr="00FA4FBD">
              <w:rPr>
                <w:rFonts w:ascii="Times New Roman" w:eastAsia="Times New Roman" w:hAnsi="Times New Roman"/>
                <w:color w:val="000000"/>
                <w:lang w:eastAsia="ru-RU"/>
              </w:rPr>
              <w:t>Лабораторных и практических занятий</w:t>
            </w:r>
          </w:p>
        </w:tc>
        <w:tc>
          <w:tcPr>
            <w:tcW w:w="360" w:type="pct"/>
            <w:vAlign w:val="center"/>
          </w:tcPr>
          <w:p w14:paraId="1021F1EA" w14:textId="1358C735" w:rsidR="002B6C39" w:rsidRPr="00FA4FBD" w:rsidRDefault="002B6C39" w:rsidP="00FA4FBD">
            <w:pPr>
              <w:suppressAutoHyphens/>
              <w:ind w:left="-57" w:right="-57"/>
              <w:jc w:val="center"/>
              <w:rPr>
                <w:rFonts w:ascii="Times New Roman" w:eastAsia="Times New Roman" w:hAnsi="Times New Roman"/>
                <w:iCs/>
                <w:lang w:eastAsia="ru-RU"/>
              </w:rPr>
            </w:pPr>
            <w:r w:rsidRPr="00FA4FBD">
              <w:rPr>
                <w:rFonts w:ascii="Times New Roman" w:eastAsia="Times New Roman" w:hAnsi="Times New Roman"/>
                <w:lang w:eastAsia="ru-RU"/>
              </w:rPr>
              <w:t>Курсовых работ (проектов)</w:t>
            </w:r>
          </w:p>
        </w:tc>
        <w:tc>
          <w:tcPr>
            <w:tcW w:w="315" w:type="pct"/>
            <w:vAlign w:val="center"/>
          </w:tcPr>
          <w:p w14:paraId="014A5097" w14:textId="77777777" w:rsidR="002B6C39" w:rsidRPr="00FA4FBD" w:rsidRDefault="002B6C39" w:rsidP="00FA4FBD">
            <w:pPr>
              <w:suppressAutoHyphens/>
              <w:ind w:left="-57" w:right="-57"/>
              <w:jc w:val="center"/>
              <w:rPr>
                <w:rFonts w:ascii="Times New Roman" w:eastAsia="Times New Roman" w:hAnsi="Times New Roman"/>
                <w:color w:val="000000"/>
                <w:lang w:eastAsia="ru-RU"/>
              </w:rPr>
            </w:pPr>
            <w:r w:rsidRPr="00FA4FBD">
              <w:rPr>
                <w:rFonts w:ascii="Times New Roman" w:eastAsia="Times New Roman" w:hAnsi="Times New Roman"/>
                <w:lang w:eastAsia="ru-RU"/>
              </w:rPr>
              <w:t>Самостоятельная работа</w:t>
            </w:r>
            <w:r w:rsidRPr="00FA4FBD">
              <w:rPr>
                <w:rFonts w:ascii="Times New Roman" w:eastAsia="Times New Roman" w:hAnsi="Times New Roman"/>
                <w:i/>
                <w:vertAlign w:val="superscript"/>
                <w:lang w:eastAsia="ru-RU"/>
              </w:rPr>
              <w:footnoteReference w:id="14"/>
            </w:r>
          </w:p>
        </w:tc>
        <w:tc>
          <w:tcPr>
            <w:tcW w:w="405" w:type="pct"/>
            <w:textDirection w:val="btLr"/>
            <w:vAlign w:val="center"/>
          </w:tcPr>
          <w:p w14:paraId="1B025546" w14:textId="77777777" w:rsidR="002B6C39" w:rsidRPr="00FA4FBD" w:rsidRDefault="002B6C39" w:rsidP="00FA4FBD">
            <w:pPr>
              <w:suppressAutoHyphens/>
              <w:ind w:left="-57" w:right="-57"/>
              <w:jc w:val="center"/>
              <w:rPr>
                <w:rFonts w:ascii="Times New Roman" w:eastAsia="Times New Roman" w:hAnsi="Times New Roman"/>
                <w:lang w:eastAsia="ru-RU"/>
              </w:rPr>
            </w:pPr>
            <w:r w:rsidRPr="00FA4FBD">
              <w:rPr>
                <w:rFonts w:ascii="Times New Roman" w:eastAsia="Times New Roman" w:hAnsi="Times New Roman"/>
                <w:lang w:eastAsia="ru-RU"/>
              </w:rPr>
              <w:t>Промежуточная аттестация</w:t>
            </w:r>
          </w:p>
        </w:tc>
        <w:tc>
          <w:tcPr>
            <w:tcW w:w="315" w:type="pct"/>
            <w:textDirection w:val="btLr"/>
            <w:vAlign w:val="center"/>
          </w:tcPr>
          <w:p w14:paraId="438E1C8C" w14:textId="77777777" w:rsidR="002B6C39" w:rsidRPr="00FA4FBD" w:rsidRDefault="002B6C39" w:rsidP="00FA4FBD">
            <w:pPr>
              <w:suppressAutoHyphens/>
              <w:ind w:left="-57" w:right="-57"/>
              <w:jc w:val="center"/>
              <w:rPr>
                <w:rFonts w:ascii="Times New Roman" w:eastAsia="Times New Roman" w:hAnsi="Times New Roman"/>
                <w:i/>
                <w:lang w:eastAsia="ru-RU"/>
              </w:rPr>
            </w:pPr>
            <w:r w:rsidRPr="00FA4FBD">
              <w:rPr>
                <w:rFonts w:ascii="Times New Roman" w:eastAsia="Times New Roman" w:hAnsi="Times New Roman"/>
                <w:lang w:eastAsia="ru-RU"/>
              </w:rPr>
              <w:t>Учебная</w:t>
            </w:r>
          </w:p>
        </w:tc>
        <w:tc>
          <w:tcPr>
            <w:tcW w:w="328" w:type="pct"/>
            <w:textDirection w:val="btLr"/>
            <w:vAlign w:val="center"/>
          </w:tcPr>
          <w:p w14:paraId="3DE9FC17" w14:textId="77777777" w:rsidR="002B6C39" w:rsidRPr="00FA4FBD" w:rsidRDefault="002B6C39" w:rsidP="00FA4FBD">
            <w:pPr>
              <w:suppressAutoHyphens/>
              <w:ind w:left="-57" w:right="-57"/>
              <w:jc w:val="center"/>
              <w:rPr>
                <w:rFonts w:ascii="Times New Roman" w:eastAsia="Times New Roman" w:hAnsi="Times New Roman"/>
                <w:i/>
                <w:lang w:eastAsia="ru-RU"/>
              </w:rPr>
            </w:pPr>
            <w:r w:rsidRPr="00FA4FBD">
              <w:rPr>
                <w:rFonts w:ascii="Times New Roman" w:eastAsia="Times New Roman" w:hAnsi="Times New Roman"/>
                <w:lang w:eastAsia="ru-RU"/>
              </w:rPr>
              <w:t>Производственная</w:t>
            </w:r>
          </w:p>
        </w:tc>
      </w:tr>
      <w:tr w:rsidR="002B6C39" w:rsidRPr="00FA4FBD" w14:paraId="0F15BAFE" w14:textId="77777777" w:rsidTr="001C3BF1">
        <w:trPr>
          <w:trHeight w:val="415"/>
        </w:trPr>
        <w:tc>
          <w:tcPr>
            <w:tcW w:w="584" w:type="pct"/>
            <w:vAlign w:val="center"/>
          </w:tcPr>
          <w:p w14:paraId="3BB46035" w14:textId="77777777" w:rsidR="002B6C39" w:rsidRPr="00FA4FBD" w:rsidRDefault="002B6C39"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1</w:t>
            </w:r>
          </w:p>
        </w:tc>
        <w:tc>
          <w:tcPr>
            <w:tcW w:w="1347" w:type="pct"/>
            <w:vAlign w:val="center"/>
          </w:tcPr>
          <w:p w14:paraId="11DB9DAF" w14:textId="77777777" w:rsidR="002B6C39" w:rsidRPr="00FA4FBD" w:rsidRDefault="002B6C39"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2</w:t>
            </w:r>
          </w:p>
        </w:tc>
        <w:tc>
          <w:tcPr>
            <w:tcW w:w="314" w:type="pct"/>
          </w:tcPr>
          <w:p w14:paraId="313D008B" w14:textId="77777777" w:rsidR="002B6C39" w:rsidRPr="00FA4FBD" w:rsidRDefault="002B6C39" w:rsidP="00FA4FBD">
            <w:pPr>
              <w:jc w:val="center"/>
              <w:rPr>
                <w:rFonts w:ascii="Times New Roman" w:eastAsia="Times New Roman" w:hAnsi="Times New Roman"/>
                <w:i/>
                <w:lang w:eastAsia="ru-RU"/>
              </w:rPr>
            </w:pPr>
          </w:p>
        </w:tc>
        <w:tc>
          <w:tcPr>
            <w:tcW w:w="270" w:type="pct"/>
            <w:vAlign w:val="center"/>
          </w:tcPr>
          <w:p w14:paraId="0C4A904B" w14:textId="77777777" w:rsidR="002B6C39" w:rsidRPr="00FA4FBD" w:rsidRDefault="002B6C39"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4</w:t>
            </w:r>
          </w:p>
        </w:tc>
        <w:tc>
          <w:tcPr>
            <w:tcW w:w="313" w:type="pct"/>
            <w:vAlign w:val="center"/>
          </w:tcPr>
          <w:p w14:paraId="238E3EC7" w14:textId="77777777" w:rsidR="002B6C39" w:rsidRPr="00FA4FBD" w:rsidRDefault="002B6C39"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5</w:t>
            </w:r>
          </w:p>
        </w:tc>
        <w:tc>
          <w:tcPr>
            <w:tcW w:w="449" w:type="pct"/>
            <w:vAlign w:val="center"/>
          </w:tcPr>
          <w:p w14:paraId="230B0E3E" w14:textId="77777777" w:rsidR="002B6C39" w:rsidRPr="00FA4FBD" w:rsidRDefault="002B6C39"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6</w:t>
            </w:r>
          </w:p>
        </w:tc>
        <w:tc>
          <w:tcPr>
            <w:tcW w:w="360" w:type="pct"/>
            <w:vAlign w:val="center"/>
          </w:tcPr>
          <w:p w14:paraId="7A2E31F8" w14:textId="77777777" w:rsidR="002B6C39" w:rsidRPr="00FA4FBD" w:rsidRDefault="002B6C39"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7</w:t>
            </w:r>
          </w:p>
        </w:tc>
        <w:tc>
          <w:tcPr>
            <w:tcW w:w="315" w:type="pct"/>
            <w:vAlign w:val="center"/>
          </w:tcPr>
          <w:p w14:paraId="593FE1F1" w14:textId="77777777" w:rsidR="002B6C39" w:rsidRPr="00FA4FBD" w:rsidRDefault="002B6C39"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8</w:t>
            </w:r>
          </w:p>
        </w:tc>
        <w:tc>
          <w:tcPr>
            <w:tcW w:w="405" w:type="pct"/>
            <w:vAlign w:val="center"/>
          </w:tcPr>
          <w:p w14:paraId="02CBB54B" w14:textId="77777777" w:rsidR="002B6C39" w:rsidRPr="00FA4FBD" w:rsidRDefault="002B6C39"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9</w:t>
            </w:r>
          </w:p>
        </w:tc>
        <w:tc>
          <w:tcPr>
            <w:tcW w:w="315" w:type="pct"/>
            <w:vAlign w:val="center"/>
          </w:tcPr>
          <w:p w14:paraId="5BF6B072" w14:textId="77777777" w:rsidR="002B6C39" w:rsidRPr="00FA4FBD" w:rsidRDefault="002B6C39"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10</w:t>
            </w:r>
          </w:p>
        </w:tc>
        <w:tc>
          <w:tcPr>
            <w:tcW w:w="328" w:type="pct"/>
            <w:vAlign w:val="center"/>
          </w:tcPr>
          <w:p w14:paraId="21DBFA15" w14:textId="77777777" w:rsidR="002B6C39" w:rsidRPr="00FA4FBD" w:rsidRDefault="002B6C39"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11</w:t>
            </w:r>
          </w:p>
        </w:tc>
      </w:tr>
      <w:tr w:rsidR="002B6C39" w:rsidRPr="00FA4FBD" w14:paraId="74231CFD" w14:textId="77777777" w:rsidTr="001C3BF1">
        <w:tc>
          <w:tcPr>
            <w:tcW w:w="584" w:type="pct"/>
          </w:tcPr>
          <w:p w14:paraId="4FB3611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ПК 1.1 - 1.6</w:t>
            </w:r>
          </w:p>
          <w:p w14:paraId="2F9F84E5"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ОК 01, ОК 02,</w:t>
            </w:r>
          </w:p>
          <w:p w14:paraId="15BA161E"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ОК 04, ОК 07</w:t>
            </w:r>
          </w:p>
        </w:tc>
        <w:tc>
          <w:tcPr>
            <w:tcW w:w="1347" w:type="pct"/>
          </w:tcPr>
          <w:p w14:paraId="1EEF36F8" w14:textId="697191D8" w:rsidR="002B6C39" w:rsidRPr="00FA4FBD" w:rsidRDefault="002B6C39" w:rsidP="00FA4FBD">
            <w:pPr>
              <w:jc w:val="both"/>
              <w:rPr>
                <w:rFonts w:ascii="Times New Roman" w:eastAsia="Times New Roman" w:hAnsi="Times New Roman"/>
                <w:shd w:val="clear" w:color="auto" w:fill="FFFFFF"/>
                <w:lang w:eastAsia="ru-RU"/>
              </w:rPr>
            </w:pPr>
            <w:r w:rsidRPr="00FA4FBD">
              <w:rPr>
                <w:rFonts w:ascii="Times New Roman" w:eastAsia="Times New Roman" w:hAnsi="Times New Roman"/>
                <w:lang w:eastAsia="ru-RU"/>
              </w:rPr>
              <w:t>Раздел</w:t>
            </w:r>
            <w:r w:rsidR="007A1C6F"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1</w:t>
            </w:r>
            <w:r w:rsidR="007A1C6F"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w:t>
            </w:r>
            <w:r w:rsidRPr="00FA4FBD">
              <w:rPr>
                <w:rFonts w:ascii="Times New Roman" w:eastAsia="Times New Roman" w:hAnsi="Times New Roman"/>
                <w:shd w:val="clear" w:color="auto" w:fill="FFFFFF"/>
                <w:lang w:eastAsia="ru-RU"/>
              </w:rPr>
              <w:t>Теория взрывчатых</w:t>
            </w:r>
            <w:r w:rsidRPr="00FA4FBD">
              <w:rPr>
                <w:rFonts w:ascii="Times New Roman" w:eastAsia="Times New Roman" w:hAnsi="Times New Roman"/>
                <w:lang w:eastAsia="ru-RU"/>
              </w:rPr>
              <w:t xml:space="preserve"> </w:t>
            </w:r>
            <w:r w:rsidRPr="00FA4FBD">
              <w:rPr>
                <w:rFonts w:ascii="Times New Roman" w:eastAsia="Times New Roman" w:hAnsi="Times New Roman"/>
                <w:shd w:val="clear" w:color="auto" w:fill="FFFFFF"/>
                <w:lang w:eastAsia="ru-RU"/>
              </w:rPr>
              <w:t xml:space="preserve">веществ. </w:t>
            </w:r>
            <w:r w:rsidRPr="00FA4FBD">
              <w:rPr>
                <w:rFonts w:ascii="Times New Roman" w:eastAsia="Times New Roman" w:hAnsi="Times New Roman"/>
                <w:bCs/>
                <w:color w:val="000000"/>
                <w:lang w:eastAsia="ru-RU"/>
              </w:rPr>
              <w:t>Введение в технологию</w:t>
            </w:r>
            <w:r w:rsidRPr="00FA4FBD">
              <w:rPr>
                <w:rFonts w:ascii="Times New Roman" w:eastAsia="Times New Roman" w:hAnsi="Times New Roman"/>
                <w:color w:val="000000"/>
                <w:lang w:eastAsia="ru-RU"/>
              </w:rPr>
              <w:t xml:space="preserve"> </w:t>
            </w:r>
            <w:r w:rsidRPr="00FA4FBD">
              <w:rPr>
                <w:rFonts w:ascii="Times New Roman" w:eastAsia="Times New Roman" w:hAnsi="Times New Roman"/>
                <w:bCs/>
                <w:color w:val="000000"/>
                <w:lang w:eastAsia="ru-RU"/>
              </w:rPr>
              <w:t>энергонасыщенных материалов</w:t>
            </w:r>
          </w:p>
        </w:tc>
        <w:tc>
          <w:tcPr>
            <w:tcW w:w="314" w:type="pct"/>
          </w:tcPr>
          <w:p w14:paraId="5A1C992A" w14:textId="77777777" w:rsidR="002B6C39" w:rsidRPr="00FA4FBD" w:rsidRDefault="002B6C39" w:rsidP="00FA4FBD">
            <w:pPr>
              <w:jc w:val="center"/>
              <w:rPr>
                <w:rFonts w:ascii="Times New Roman" w:eastAsia="Times New Roman" w:hAnsi="Times New Roman"/>
                <w:b/>
                <w:bCs/>
                <w:lang w:eastAsia="ru-RU"/>
              </w:rPr>
            </w:pPr>
          </w:p>
          <w:p w14:paraId="162CCEA1"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180</w:t>
            </w:r>
          </w:p>
        </w:tc>
        <w:tc>
          <w:tcPr>
            <w:tcW w:w="270" w:type="pct"/>
          </w:tcPr>
          <w:p w14:paraId="4FFFBF51" w14:textId="77777777" w:rsidR="002B6C39" w:rsidRPr="00FA4FBD" w:rsidRDefault="002B6C39" w:rsidP="00FA4FBD">
            <w:pPr>
              <w:jc w:val="center"/>
              <w:rPr>
                <w:rFonts w:ascii="Times New Roman" w:eastAsia="Times New Roman" w:hAnsi="Times New Roman"/>
                <w:lang w:eastAsia="ru-RU"/>
              </w:rPr>
            </w:pPr>
          </w:p>
          <w:p w14:paraId="215B758C"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10</w:t>
            </w:r>
          </w:p>
        </w:tc>
        <w:tc>
          <w:tcPr>
            <w:tcW w:w="313" w:type="pct"/>
          </w:tcPr>
          <w:p w14:paraId="4CB93DA5" w14:textId="77777777" w:rsidR="002B6C39" w:rsidRPr="00FA4FBD" w:rsidRDefault="002B6C39" w:rsidP="00FA4FBD">
            <w:pPr>
              <w:jc w:val="center"/>
              <w:rPr>
                <w:rFonts w:ascii="Times New Roman" w:eastAsia="Times New Roman" w:hAnsi="Times New Roman"/>
                <w:bCs/>
                <w:lang w:eastAsia="ru-RU"/>
              </w:rPr>
            </w:pPr>
          </w:p>
          <w:p w14:paraId="797ECF36" w14:textId="77777777" w:rsidR="002B6C39" w:rsidRPr="00FA4FBD" w:rsidRDefault="002B6C39"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180</w:t>
            </w:r>
          </w:p>
        </w:tc>
        <w:tc>
          <w:tcPr>
            <w:tcW w:w="449" w:type="pct"/>
          </w:tcPr>
          <w:p w14:paraId="10E03684" w14:textId="77777777" w:rsidR="002B6C39" w:rsidRPr="00FA4FBD" w:rsidRDefault="002B6C39" w:rsidP="00FA4FBD">
            <w:pPr>
              <w:jc w:val="center"/>
              <w:rPr>
                <w:rFonts w:ascii="Times New Roman" w:eastAsia="Times New Roman" w:hAnsi="Times New Roman"/>
                <w:lang w:eastAsia="ru-RU"/>
              </w:rPr>
            </w:pPr>
          </w:p>
          <w:p w14:paraId="04982F03" w14:textId="77777777" w:rsidR="002B6C39" w:rsidRPr="00FA4FBD" w:rsidRDefault="002B6C39"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10</w:t>
            </w:r>
          </w:p>
        </w:tc>
        <w:tc>
          <w:tcPr>
            <w:tcW w:w="360" w:type="pct"/>
          </w:tcPr>
          <w:p w14:paraId="5D503D63" w14:textId="77777777" w:rsidR="002B6C39" w:rsidRPr="00FA4FBD" w:rsidRDefault="002B6C39" w:rsidP="00FA4FBD">
            <w:pPr>
              <w:jc w:val="center"/>
              <w:rPr>
                <w:rFonts w:ascii="Times New Roman" w:eastAsia="Times New Roman" w:hAnsi="Times New Roman"/>
                <w:lang w:eastAsia="ru-RU"/>
              </w:rPr>
            </w:pPr>
          </w:p>
          <w:p w14:paraId="6A4FDAC0"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Х</w:t>
            </w:r>
          </w:p>
        </w:tc>
        <w:tc>
          <w:tcPr>
            <w:tcW w:w="315" w:type="pct"/>
          </w:tcPr>
          <w:p w14:paraId="1487E526" w14:textId="77777777" w:rsidR="002B6C39" w:rsidRPr="00FA4FBD" w:rsidRDefault="002B6C39" w:rsidP="00FA4FBD">
            <w:pPr>
              <w:jc w:val="center"/>
              <w:rPr>
                <w:rFonts w:ascii="Times New Roman" w:eastAsia="Times New Roman" w:hAnsi="Times New Roman"/>
                <w:lang w:eastAsia="ru-RU"/>
              </w:rPr>
            </w:pPr>
          </w:p>
          <w:p w14:paraId="3C6E9DC6"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Х</w:t>
            </w:r>
          </w:p>
        </w:tc>
        <w:tc>
          <w:tcPr>
            <w:tcW w:w="405" w:type="pct"/>
          </w:tcPr>
          <w:p w14:paraId="7AA78CE4" w14:textId="77777777" w:rsidR="002B6C39" w:rsidRPr="00FA4FBD" w:rsidRDefault="002B6C39" w:rsidP="00FA4FBD">
            <w:pPr>
              <w:rPr>
                <w:rFonts w:ascii="Times New Roman" w:eastAsia="Times New Roman" w:hAnsi="Times New Roman"/>
                <w:lang w:eastAsia="ru-RU"/>
              </w:rPr>
            </w:pPr>
          </w:p>
          <w:p w14:paraId="08D5107A"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315" w:type="pct"/>
          </w:tcPr>
          <w:p w14:paraId="70E5BF5B" w14:textId="77777777" w:rsidR="002B6C39" w:rsidRPr="00FA4FBD" w:rsidRDefault="002B6C39" w:rsidP="00FA4FBD">
            <w:pPr>
              <w:jc w:val="center"/>
              <w:rPr>
                <w:rFonts w:ascii="Times New Roman" w:eastAsia="Times New Roman" w:hAnsi="Times New Roman"/>
                <w:b/>
                <w:bCs/>
                <w:lang w:eastAsia="ru-RU"/>
              </w:rPr>
            </w:pPr>
          </w:p>
          <w:p w14:paraId="38EAF840"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Х</w:t>
            </w:r>
          </w:p>
        </w:tc>
        <w:tc>
          <w:tcPr>
            <w:tcW w:w="328" w:type="pct"/>
          </w:tcPr>
          <w:p w14:paraId="29428233" w14:textId="77777777" w:rsidR="002B6C39" w:rsidRPr="00FA4FBD" w:rsidRDefault="002B6C39" w:rsidP="00FA4FBD">
            <w:pPr>
              <w:jc w:val="center"/>
              <w:rPr>
                <w:rFonts w:ascii="Times New Roman" w:eastAsia="Times New Roman" w:hAnsi="Times New Roman"/>
                <w:b/>
                <w:bCs/>
                <w:lang w:eastAsia="ru-RU"/>
              </w:rPr>
            </w:pPr>
          </w:p>
          <w:p w14:paraId="778994EC"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Х</w:t>
            </w:r>
          </w:p>
        </w:tc>
      </w:tr>
      <w:tr w:rsidR="002B6C39" w:rsidRPr="00FA4FBD" w14:paraId="01242112" w14:textId="77777777" w:rsidTr="001C3BF1">
        <w:trPr>
          <w:trHeight w:val="314"/>
        </w:trPr>
        <w:tc>
          <w:tcPr>
            <w:tcW w:w="584" w:type="pct"/>
          </w:tcPr>
          <w:p w14:paraId="021C0E79"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ПК 1.1 – 1.6</w:t>
            </w:r>
          </w:p>
          <w:p w14:paraId="0963F57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ОК 01, ОК 02,</w:t>
            </w:r>
          </w:p>
          <w:p w14:paraId="5ACD01AB"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ОК 04, ОК 07</w:t>
            </w:r>
          </w:p>
        </w:tc>
        <w:tc>
          <w:tcPr>
            <w:tcW w:w="1347" w:type="pct"/>
          </w:tcPr>
          <w:p w14:paraId="05C5DE5F" w14:textId="44F4F604" w:rsidR="002B6C39" w:rsidRPr="00FA4FBD" w:rsidRDefault="002B6C39"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Раздел 2</w:t>
            </w:r>
            <w:r w:rsidR="007A1C6F"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Химическая технология энергонасыщенных материалов </w:t>
            </w:r>
          </w:p>
        </w:tc>
        <w:tc>
          <w:tcPr>
            <w:tcW w:w="314" w:type="pct"/>
          </w:tcPr>
          <w:p w14:paraId="12F0A43A" w14:textId="77777777" w:rsidR="002B6C39" w:rsidRPr="00FA4FBD" w:rsidRDefault="002B6C39" w:rsidP="00FA4FBD">
            <w:pPr>
              <w:jc w:val="center"/>
              <w:rPr>
                <w:rFonts w:ascii="Times New Roman" w:eastAsia="Times New Roman" w:hAnsi="Times New Roman"/>
                <w:b/>
                <w:bCs/>
                <w:lang w:eastAsia="ru-RU"/>
              </w:rPr>
            </w:pPr>
          </w:p>
          <w:p w14:paraId="34D90403"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252</w:t>
            </w:r>
          </w:p>
        </w:tc>
        <w:tc>
          <w:tcPr>
            <w:tcW w:w="270" w:type="pct"/>
          </w:tcPr>
          <w:p w14:paraId="047BB0C0" w14:textId="77777777" w:rsidR="002B6C39" w:rsidRPr="00FA4FBD" w:rsidRDefault="002B6C39" w:rsidP="00FA4FBD">
            <w:pPr>
              <w:jc w:val="center"/>
              <w:rPr>
                <w:rFonts w:ascii="Times New Roman" w:eastAsia="Times New Roman" w:hAnsi="Times New Roman"/>
                <w:lang w:eastAsia="ru-RU"/>
              </w:rPr>
            </w:pPr>
          </w:p>
          <w:p w14:paraId="18385812"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50</w:t>
            </w:r>
          </w:p>
        </w:tc>
        <w:tc>
          <w:tcPr>
            <w:tcW w:w="313" w:type="pct"/>
          </w:tcPr>
          <w:p w14:paraId="4497655C" w14:textId="77777777" w:rsidR="002B6C39" w:rsidRPr="00FA4FBD" w:rsidRDefault="002B6C39" w:rsidP="00FA4FBD">
            <w:pPr>
              <w:jc w:val="center"/>
              <w:rPr>
                <w:rFonts w:ascii="Times New Roman" w:eastAsia="Times New Roman" w:hAnsi="Times New Roman"/>
                <w:b/>
                <w:bCs/>
                <w:lang w:eastAsia="ru-RU"/>
              </w:rPr>
            </w:pPr>
          </w:p>
          <w:p w14:paraId="7F184473"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252</w:t>
            </w:r>
          </w:p>
        </w:tc>
        <w:tc>
          <w:tcPr>
            <w:tcW w:w="449" w:type="pct"/>
          </w:tcPr>
          <w:p w14:paraId="6106DB4C" w14:textId="77777777" w:rsidR="002B6C39" w:rsidRPr="00FA4FBD" w:rsidRDefault="002B6C39" w:rsidP="00FA4FBD">
            <w:pPr>
              <w:jc w:val="center"/>
              <w:rPr>
                <w:rFonts w:ascii="Times New Roman" w:eastAsia="Times New Roman" w:hAnsi="Times New Roman"/>
                <w:b/>
                <w:bCs/>
                <w:lang w:eastAsia="ru-RU"/>
              </w:rPr>
            </w:pPr>
          </w:p>
          <w:p w14:paraId="5F17E59F"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20</w:t>
            </w:r>
          </w:p>
        </w:tc>
        <w:tc>
          <w:tcPr>
            <w:tcW w:w="360" w:type="pct"/>
          </w:tcPr>
          <w:p w14:paraId="32D0FDFF" w14:textId="77777777" w:rsidR="002B6C39" w:rsidRPr="00FA4FBD" w:rsidRDefault="002B6C39" w:rsidP="00FA4FBD">
            <w:pPr>
              <w:jc w:val="center"/>
              <w:rPr>
                <w:rFonts w:ascii="Times New Roman" w:eastAsia="Times New Roman" w:hAnsi="Times New Roman"/>
                <w:lang w:eastAsia="ru-RU"/>
              </w:rPr>
            </w:pPr>
          </w:p>
          <w:p w14:paraId="16ACF56F"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30</w:t>
            </w:r>
          </w:p>
        </w:tc>
        <w:tc>
          <w:tcPr>
            <w:tcW w:w="315" w:type="pct"/>
          </w:tcPr>
          <w:p w14:paraId="045055FB" w14:textId="77777777" w:rsidR="002B6C39" w:rsidRPr="00FA4FBD" w:rsidRDefault="002B6C39" w:rsidP="00FA4FBD">
            <w:pPr>
              <w:jc w:val="center"/>
              <w:rPr>
                <w:rFonts w:ascii="Times New Roman" w:eastAsia="Times New Roman" w:hAnsi="Times New Roman"/>
                <w:lang w:eastAsia="ru-RU"/>
              </w:rPr>
            </w:pPr>
          </w:p>
        </w:tc>
        <w:tc>
          <w:tcPr>
            <w:tcW w:w="405" w:type="pct"/>
          </w:tcPr>
          <w:p w14:paraId="18FF2992" w14:textId="77777777" w:rsidR="002B6C39" w:rsidRPr="00FA4FBD" w:rsidRDefault="002B6C39" w:rsidP="00FA4FBD">
            <w:pPr>
              <w:jc w:val="center"/>
              <w:rPr>
                <w:rFonts w:ascii="Times New Roman" w:eastAsia="Times New Roman" w:hAnsi="Times New Roman"/>
                <w:lang w:eastAsia="ru-RU"/>
              </w:rPr>
            </w:pPr>
          </w:p>
          <w:p w14:paraId="0FEA8009"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315" w:type="pct"/>
          </w:tcPr>
          <w:p w14:paraId="323EA360" w14:textId="77777777" w:rsidR="002B6C39" w:rsidRPr="00FA4FBD" w:rsidRDefault="002B6C39" w:rsidP="00FA4FBD">
            <w:pPr>
              <w:jc w:val="center"/>
              <w:rPr>
                <w:rFonts w:ascii="Times New Roman" w:eastAsia="Times New Roman" w:hAnsi="Times New Roman"/>
                <w:b/>
                <w:bCs/>
                <w:lang w:eastAsia="ru-RU"/>
              </w:rPr>
            </w:pPr>
          </w:p>
          <w:p w14:paraId="280E6601"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Х</w:t>
            </w:r>
          </w:p>
        </w:tc>
        <w:tc>
          <w:tcPr>
            <w:tcW w:w="328" w:type="pct"/>
          </w:tcPr>
          <w:p w14:paraId="4B6BFCD2" w14:textId="77777777" w:rsidR="002B6C39" w:rsidRPr="00FA4FBD" w:rsidRDefault="002B6C39" w:rsidP="00FA4FBD">
            <w:pPr>
              <w:jc w:val="center"/>
              <w:rPr>
                <w:rFonts w:ascii="Times New Roman" w:eastAsia="Times New Roman" w:hAnsi="Times New Roman"/>
                <w:b/>
                <w:bCs/>
                <w:lang w:eastAsia="ru-RU"/>
              </w:rPr>
            </w:pPr>
          </w:p>
          <w:p w14:paraId="08CED092"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Х</w:t>
            </w:r>
          </w:p>
        </w:tc>
      </w:tr>
      <w:tr w:rsidR="002B6C39" w:rsidRPr="00FA4FBD" w14:paraId="444F25D2" w14:textId="77777777" w:rsidTr="001C3BF1">
        <w:trPr>
          <w:trHeight w:val="879"/>
        </w:trPr>
        <w:tc>
          <w:tcPr>
            <w:tcW w:w="584" w:type="pct"/>
          </w:tcPr>
          <w:p w14:paraId="62157392"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ОК 01; ОК 02</w:t>
            </w:r>
          </w:p>
          <w:p w14:paraId="6BFFA58B"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ПК 1.1; ПК 1.4; ПК 1.5</w:t>
            </w:r>
          </w:p>
          <w:p w14:paraId="497EB451" w14:textId="77777777" w:rsidR="002B6C39" w:rsidRPr="00FA4FBD" w:rsidRDefault="002B6C39" w:rsidP="00FA4FBD">
            <w:pPr>
              <w:rPr>
                <w:rFonts w:ascii="Times New Roman" w:eastAsia="Times New Roman" w:hAnsi="Times New Roman"/>
                <w:lang w:eastAsia="ru-RU"/>
              </w:rPr>
            </w:pPr>
          </w:p>
        </w:tc>
        <w:tc>
          <w:tcPr>
            <w:tcW w:w="1347" w:type="pct"/>
            <w:vAlign w:val="center"/>
          </w:tcPr>
          <w:p w14:paraId="1CD853C8" w14:textId="77777777" w:rsidR="002B6C39" w:rsidRPr="00FA4FBD" w:rsidRDefault="002B6C39" w:rsidP="00FA4FBD">
            <w:pPr>
              <w:spacing w:line="276" w:lineRule="auto"/>
              <w:jc w:val="both"/>
              <w:rPr>
                <w:rFonts w:ascii="Times New Roman" w:eastAsia="Times New Roman" w:hAnsi="Times New Roman"/>
                <w:iCs/>
                <w:color w:val="000000"/>
                <w:lang w:eastAsia="ru-RU"/>
              </w:rPr>
            </w:pPr>
            <w:r w:rsidRPr="00FA4FBD">
              <w:rPr>
                <w:rFonts w:ascii="Times New Roman" w:eastAsia="Times New Roman" w:hAnsi="Times New Roman"/>
                <w:iCs/>
                <w:color w:val="000000"/>
                <w:lang w:eastAsia="ru-RU"/>
              </w:rPr>
              <w:t>Учебная практика</w:t>
            </w:r>
          </w:p>
        </w:tc>
        <w:tc>
          <w:tcPr>
            <w:tcW w:w="314" w:type="pct"/>
          </w:tcPr>
          <w:p w14:paraId="3212D6A8" w14:textId="77777777" w:rsidR="002B6C39" w:rsidRPr="00FA4FBD" w:rsidRDefault="002B6C39" w:rsidP="00FA4FBD">
            <w:pPr>
              <w:jc w:val="center"/>
              <w:rPr>
                <w:rFonts w:ascii="Times New Roman" w:eastAsia="Times New Roman" w:hAnsi="Times New Roman"/>
                <w:b/>
                <w:bCs/>
                <w:lang w:eastAsia="ru-RU"/>
              </w:rPr>
            </w:pPr>
          </w:p>
          <w:p w14:paraId="17C1AAF3"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36</w:t>
            </w:r>
          </w:p>
        </w:tc>
        <w:tc>
          <w:tcPr>
            <w:tcW w:w="270" w:type="pct"/>
          </w:tcPr>
          <w:p w14:paraId="7BC7DD6D" w14:textId="77777777" w:rsidR="002B6C39" w:rsidRPr="00FA4FBD" w:rsidRDefault="002B6C39" w:rsidP="00FA4FBD">
            <w:pPr>
              <w:jc w:val="center"/>
              <w:rPr>
                <w:rFonts w:ascii="Times New Roman" w:eastAsia="Times New Roman" w:hAnsi="Times New Roman"/>
                <w:lang w:eastAsia="ru-RU"/>
              </w:rPr>
            </w:pPr>
          </w:p>
          <w:p w14:paraId="3D86A4CB"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36</w:t>
            </w:r>
          </w:p>
        </w:tc>
        <w:tc>
          <w:tcPr>
            <w:tcW w:w="313" w:type="pct"/>
          </w:tcPr>
          <w:p w14:paraId="716CE5DF" w14:textId="77777777" w:rsidR="002B6C39" w:rsidRPr="00FA4FBD" w:rsidRDefault="002B6C39" w:rsidP="00FA4FBD">
            <w:pPr>
              <w:jc w:val="center"/>
              <w:rPr>
                <w:rFonts w:ascii="Times New Roman" w:eastAsia="Times New Roman" w:hAnsi="Times New Roman"/>
                <w:b/>
                <w:bCs/>
                <w:lang w:eastAsia="ru-RU"/>
              </w:rPr>
            </w:pPr>
          </w:p>
        </w:tc>
        <w:tc>
          <w:tcPr>
            <w:tcW w:w="449" w:type="pct"/>
          </w:tcPr>
          <w:p w14:paraId="79BB8BF4" w14:textId="77777777" w:rsidR="002B6C39" w:rsidRPr="00FA4FBD" w:rsidRDefault="002B6C39" w:rsidP="00FA4FBD">
            <w:pPr>
              <w:jc w:val="center"/>
              <w:rPr>
                <w:rFonts w:ascii="Times New Roman" w:eastAsia="Times New Roman" w:hAnsi="Times New Roman"/>
                <w:lang w:eastAsia="ru-RU"/>
              </w:rPr>
            </w:pPr>
          </w:p>
        </w:tc>
        <w:tc>
          <w:tcPr>
            <w:tcW w:w="360" w:type="pct"/>
          </w:tcPr>
          <w:p w14:paraId="2AF4F7DE" w14:textId="77777777" w:rsidR="002B6C39" w:rsidRPr="00FA4FBD" w:rsidRDefault="002B6C39" w:rsidP="00FA4FBD">
            <w:pPr>
              <w:jc w:val="center"/>
              <w:rPr>
                <w:rFonts w:ascii="Times New Roman" w:eastAsia="Times New Roman" w:hAnsi="Times New Roman"/>
                <w:lang w:eastAsia="ru-RU"/>
              </w:rPr>
            </w:pPr>
          </w:p>
        </w:tc>
        <w:tc>
          <w:tcPr>
            <w:tcW w:w="315" w:type="pct"/>
          </w:tcPr>
          <w:p w14:paraId="12D5CC9A" w14:textId="77777777" w:rsidR="002B6C39" w:rsidRPr="00FA4FBD" w:rsidRDefault="002B6C39" w:rsidP="00FA4FBD">
            <w:pPr>
              <w:jc w:val="center"/>
              <w:rPr>
                <w:rFonts w:ascii="Times New Roman" w:eastAsia="Times New Roman" w:hAnsi="Times New Roman"/>
                <w:lang w:eastAsia="ru-RU"/>
              </w:rPr>
            </w:pPr>
          </w:p>
        </w:tc>
        <w:tc>
          <w:tcPr>
            <w:tcW w:w="405" w:type="pct"/>
          </w:tcPr>
          <w:p w14:paraId="2F16F854" w14:textId="77777777" w:rsidR="002B6C39" w:rsidRPr="00FA4FBD" w:rsidRDefault="002B6C39" w:rsidP="00FA4FBD">
            <w:pPr>
              <w:jc w:val="center"/>
              <w:rPr>
                <w:rFonts w:ascii="Times New Roman" w:eastAsia="Times New Roman" w:hAnsi="Times New Roman"/>
                <w:lang w:eastAsia="ru-RU"/>
              </w:rPr>
            </w:pPr>
          </w:p>
        </w:tc>
        <w:tc>
          <w:tcPr>
            <w:tcW w:w="315" w:type="pct"/>
          </w:tcPr>
          <w:p w14:paraId="1F4173D4" w14:textId="77777777" w:rsidR="002B6C39" w:rsidRPr="00FA4FBD" w:rsidRDefault="002B6C39" w:rsidP="00FA4FBD">
            <w:pPr>
              <w:jc w:val="center"/>
              <w:rPr>
                <w:rFonts w:ascii="Times New Roman" w:eastAsia="Times New Roman" w:hAnsi="Times New Roman"/>
                <w:b/>
                <w:bCs/>
                <w:lang w:eastAsia="ru-RU"/>
              </w:rPr>
            </w:pPr>
          </w:p>
          <w:p w14:paraId="2D05402B" w14:textId="77777777"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36</w:t>
            </w:r>
          </w:p>
        </w:tc>
        <w:tc>
          <w:tcPr>
            <w:tcW w:w="328" w:type="pct"/>
          </w:tcPr>
          <w:p w14:paraId="3D7B7548" w14:textId="77777777" w:rsidR="002B6C39" w:rsidRPr="00FA4FBD" w:rsidRDefault="002B6C39" w:rsidP="00FA4FBD">
            <w:pPr>
              <w:jc w:val="center"/>
              <w:rPr>
                <w:rFonts w:ascii="Times New Roman" w:eastAsia="Times New Roman" w:hAnsi="Times New Roman"/>
                <w:b/>
                <w:bCs/>
                <w:lang w:eastAsia="ru-RU"/>
              </w:rPr>
            </w:pPr>
          </w:p>
        </w:tc>
      </w:tr>
      <w:tr w:rsidR="002B6C39" w:rsidRPr="00FA4FBD" w14:paraId="79BD1B58" w14:textId="77777777" w:rsidTr="001C3BF1">
        <w:tc>
          <w:tcPr>
            <w:tcW w:w="584" w:type="pct"/>
          </w:tcPr>
          <w:p w14:paraId="2B6ABAE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ОК 07; ОК 04;</w:t>
            </w:r>
          </w:p>
          <w:p w14:paraId="389068E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ПК 1.1; ПК 1.4; ПК 1.5</w:t>
            </w:r>
          </w:p>
          <w:p w14:paraId="17149ED0" w14:textId="77777777" w:rsidR="002B6C39" w:rsidRPr="00FA4FBD" w:rsidRDefault="002B6C39" w:rsidP="00FA4FBD">
            <w:pPr>
              <w:rPr>
                <w:rFonts w:ascii="Times New Roman" w:eastAsia="Times New Roman" w:hAnsi="Times New Roman"/>
                <w:lang w:eastAsia="ru-RU"/>
              </w:rPr>
            </w:pPr>
          </w:p>
        </w:tc>
        <w:tc>
          <w:tcPr>
            <w:tcW w:w="1347" w:type="pct"/>
          </w:tcPr>
          <w:p w14:paraId="0D1D5CF2" w14:textId="77777777" w:rsidR="002B6C39" w:rsidRPr="00FA4FBD" w:rsidRDefault="002B6C39"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 xml:space="preserve">Производственная практика </w:t>
            </w:r>
          </w:p>
        </w:tc>
        <w:tc>
          <w:tcPr>
            <w:tcW w:w="314" w:type="pct"/>
          </w:tcPr>
          <w:p w14:paraId="3A83590D" w14:textId="77777777" w:rsidR="002B6C39" w:rsidRPr="00FA4FBD" w:rsidRDefault="002B6C39"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360</w:t>
            </w:r>
          </w:p>
        </w:tc>
        <w:tc>
          <w:tcPr>
            <w:tcW w:w="270" w:type="pct"/>
            <w:shd w:val="clear" w:color="auto" w:fill="C0C0C0"/>
          </w:tcPr>
          <w:p w14:paraId="5BFC16D8" w14:textId="77777777" w:rsidR="002B6C39" w:rsidRPr="00FA4FBD" w:rsidRDefault="002B6C39"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360</w:t>
            </w:r>
          </w:p>
        </w:tc>
        <w:tc>
          <w:tcPr>
            <w:tcW w:w="313" w:type="pct"/>
            <w:shd w:val="clear" w:color="auto" w:fill="C0C0C0"/>
          </w:tcPr>
          <w:p w14:paraId="7105557A" w14:textId="77777777" w:rsidR="002B6C39" w:rsidRPr="00FA4FBD" w:rsidRDefault="002B6C39" w:rsidP="00FA4FBD">
            <w:pPr>
              <w:jc w:val="center"/>
              <w:rPr>
                <w:rFonts w:ascii="Times New Roman" w:eastAsia="Times New Roman" w:hAnsi="Times New Roman"/>
                <w:b/>
                <w:bCs/>
                <w:i/>
                <w:lang w:eastAsia="ru-RU"/>
              </w:rPr>
            </w:pPr>
          </w:p>
        </w:tc>
        <w:tc>
          <w:tcPr>
            <w:tcW w:w="449" w:type="pct"/>
            <w:shd w:val="clear" w:color="auto" w:fill="C0C0C0"/>
          </w:tcPr>
          <w:p w14:paraId="74AD1092" w14:textId="77777777" w:rsidR="002B6C39" w:rsidRPr="00FA4FBD" w:rsidRDefault="002B6C39" w:rsidP="00FA4FBD">
            <w:pPr>
              <w:jc w:val="center"/>
              <w:rPr>
                <w:rFonts w:ascii="Times New Roman" w:eastAsia="Times New Roman" w:hAnsi="Times New Roman"/>
                <w:b/>
                <w:bCs/>
                <w:i/>
                <w:lang w:eastAsia="ru-RU"/>
              </w:rPr>
            </w:pPr>
          </w:p>
        </w:tc>
        <w:tc>
          <w:tcPr>
            <w:tcW w:w="1395" w:type="pct"/>
            <w:gridSpan w:val="4"/>
            <w:shd w:val="clear" w:color="auto" w:fill="C0C0C0"/>
          </w:tcPr>
          <w:p w14:paraId="2E619691" w14:textId="77777777" w:rsidR="002B6C39" w:rsidRPr="00FA4FBD" w:rsidRDefault="002B6C39" w:rsidP="00FA4FBD">
            <w:pPr>
              <w:jc w:val="center"/>
              <w:rPr>
                <w:rFonts w:ascii="Times New Roman" w:eastAsia="Times New Roman" w:hAnsi="Times New Roman"/>
                <w:i/>
                <w:lang w:eastAsia="ru-RU"/>
              </w:rPr>
            </w:pPr>
          </w:p>
        </w:tc>
        <w:tc>
          <w:tcPr>
            <w:tcW w:w="328" w:type="pct"/>
          </w:tcPr>
          <w:p w14:paraId="70DA174F" w14:textId="77777777" w:rsidR="002B6C39" w:rsidRPr="00FA4FBD" w:rsidRDefault="002B6C39"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t>360</w:t>
            </w:r>
          </w:p>
        </w:tc>
      </w:tr>
      <w:tr w:rsidR="002B6C39" w:rsidRPr="00FA4FBD" w14:paraId="4F48BF42" w14:textId="77777777" w:rsidTr="001C3BF1">
        <w:tc>
          <w:tcPr>
            <w:tcW w:w="584" w:type="pct"/>
          </w:tcPr>
          <w:p w14:paraId="66CF03AA" w14:textId="77777777" w:rsidR="002B6C39" w:rsidRPr="00FA4FBD" w:rsidRDefault="002B6C39" w:rsidP="00FA4FBD">
            <w:pPr>
              <w:rPr>
                <w:rFonts w:ascii="Times New Roman" w:eastAsia="Times New Roman" w:hAnsi="Times New Roman"/>
                <w:i/>
                <w:lang w:eastAsia="ru-RU"/>
              </w:rPr>
            </w:pPr>
          </w:p>
        </w:tc>
        <w:tc>
          <w:tcPr>
            <w:tcW w:w="1347" w:type="pct"/>
          </w:tcPr>
          <w:p w14:paraId="2ECC84F9" w14:textId="77777777" w:rsidR="002B6C39" w:rsidRPr="00FA4FBD" w:rsidRDefault="002B6C39"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Промежуточная аттестация</w:t>
            </w:r>
          </w:p>
        </w:tc>
        <w:tc>
          <w:tcPr>
            <w:tcW w:w="314" w:type="pct"/>
          </w:tcPr>
          <w:p w14:paraId="771613BA" w14:textId="77777777" w:rsidR="002B6C39" w:rsidRPr="00FA4FBD" w:rsidRDefault="002B6C39" w:rsidP="00FA4FBD">
            <w:pPr>
              <w:suppressAutoHyphens/>
              <w:jc w:val="center"/>
              <w:rPr>
                <w:rFonts w:ascii="Times New Roman" w:eastAsia="Times New Roman" w:hAnsi="Times New Roman"/>
                <w:b/>
                <w:bCs/>
                <w:lang w:eastAsia="ru-RU"/>
              </w:rPr>
            </w:pPr>
          </w:p>
        </w:tc>
        <w:tc>
          <w:tcPr>
            <w:tcW w:w="270" w:type="pct"/>
            <w:shd w:val="clear" w:color="auto" w:fill="C0C0C0"/>
          </w:tcPr>
          <w:p w14:paraId="24FFCD85" w14:textId="77777777" w:rsidR="002B6C39" w:rsidRPr="00FA4FBD" w:rsidRDefault="002B6C39" w:rsidP="00FA4FBD">
            <w:pPr>
              <w:jc w:val="center"/>
              <w:rPr>
                <w:rFonts w:ascii="Times New Roman" w:eastAsia="Times New Roman" w:hAnsi="Times New Roman"/>
                <w:i/>
                <w:lang w:eastAsia="ru-RU"/>
              </w:rPr>
            </w:pPr>
          </w:p>
        </w:tc>
        <w:tc>
          <w:tcPr>
            <w:tcW w:w="313" w:type="pct"/>
            <w:shd w:val="clear" w:color="auto" w:fill="C0C0C0"/>
          </w:tcPr>
          <w:p w14:paraId="047C200B" w14:textId="77777777" w:rsidR="002B6C39" w:rsidRPr="00FA4FBD" w:rsidRDefault="002B6C39" w:rsidP="00FA4FBD">
            <w:pPr>
              <w:jc w:val="center"/>
              <w:rPr>
                <w:rFonts w:ascii="Times New Roman" w:eastAsia="Times New Roman" w:hAnsi="Times New Roman"/>
                <w:i/>
                <w:lang w:eastAsia="ru-RU"/>
              </w:rPr>
            </w:pPr>
          </w:p>
        </w:tc>
        <w:tc>
          <w:tcPr>
            <w:tcW w:w="449" w:type="pct"/>
            <w:shd w:val="clear" w:color="auto" w:fill="C0C0C0"/>
          </w:tcPr>
          <w:p w14:paraId="28E5E65E" w14:textId="77777777" w:rsidR="002B6C39" w:rsidRPr="00FA4FBD" w:rsidRDefault="002B6C39" w:rsidP="00FA4FBD">
            <w:pPr>
              <w:jc w:val="center"/>
              <w:rPr>
                <w:rFonts w:ascii="Times New Roman" w:eastAsia="Times New Roman" w:hAnsi="Times New Roman"/>
                <w:i/>
                <w:lang w:eastAsia="ru-RU"/>
              </w:rPr>
            </w:pPr>
          </w:p>
        </w:tc>
        <w:tc>
          <w:tcPr>
            <w:tcW w:w="1395" w:type="pct"/>
            <w:gridSpan w:val="4"/>
            <w:shd w:val="clear" w:color="auto" w:fill="C0C0C0"/>
          </w:tcPr>
          <w:p w14:paraId="16C3699C" w14:textId="77777777" w:rsidR="002B6C39" w:rsidRPr="00FA4FBD" w:rsidRDefault="002B6C39" w:rsidP="00FA4FBD">
            <w:pPr>
              <w:jc w:val="center"/>
              <w:rPr>
                <w:rFonts w:ascii="Times New Roman" w:eastAsia="Times New Roman" w:hAnsi="Times New Roman"/>
                <w:i/>
                <w:lang w:eastAsia="ru-RU"/>
              </w:rPr>
            </w:pPr>
          </w:p>
        </w:tc>
        <w:tc>
          <w:tcPr>
            <w:tcW w:w="328" w:type="pct"/>
          </w:tcPr>
          <w:p w14:paraId="61B747C2" w14:textId="77777777" w:rsidR="002B6C39" w:rsidRPr="00FA4FBD" w:rsidRDefault="002B6C39" w:rsidP="00FA4FBD">
            <w:pPr>
              <w:suppressAutoHyphens/>
              <w:jc w:val="center"/>
              <w:rPr>
                <w:rFonts w:ascii="Times New Roman" w:eastAsia="Times New Roman" w:hAnsi="Times New Roman"/>
                <w:lang w:eastAsia="ru-RU"/>
              </w:rPr>
            </w:pPr>
          </w:p>
        </w:tc>
      </w:tr>
      <w:tr w:rsidR="002B6C39" w:rsidRPr="00FA4FBD" w14:paraId="451F3D8D" w14:textId="77777777" w:rsidTr="001C3BF1">
        <w:tc>
          <w:tcPr>
            <w:tcW w:w="584" w:type="pct"/>
          </w:tcPr>
          <w:p w14:paraId="34DE2264" w14:textId="77777777" w:rsidR="002B6C39" w:rsidRPr="00FA4FBD" w:rsidRDefault="002B6C39" w:rsidP="00FA4FBD">
            <w:pPr>
              <w:spacing w:after="200"/>
              <w:rPr>
                <w:rFonts w:ascii="Times New Roman" w:eastAsia="Times New Roman" w:hAnsi="Times New Roman"/>
                <w:b/>
                <w:i/>
                <w:lang w:eastAsia="ru-RU"/>
              </w:rPr>
            </w:pPr>
          </w:p>
        </w:tc>
        <w:tc>
          <w:tcPr>
            <w:tcW w:w="1347" w:type="pct"/>
          </w:tcPr>
          <w:p w14:paraId="48DA20E2" w14:textId="77777777" w:rsidR="002B6C39" w:rsidRPr="00FA4FBD" w:rsidRDefault="002B6C39" w:rsidP="00FA4FBD">
            <w:pPr>
              <w:spacing w:after="200"/>
              <w:rPr>
                <w:rFonts w:ascii="Times New Roman" w:eastAsia="Times New Roman" w:hAnsi="Times New Roman"/>
                <w:b/>
                <w:i/>
                <w:lang w:eastAsia="ru-RU"/>
              </w:rPr>
            </w:pPr>
            <w:r w:rsidRPr="00FA4FBD">
              <w:rPr>
                <w:rFonts w:ascii="Times New Roman" w:eastAsia="Times New Roman" w:hAnsi="Times New Roman"/>
                <w:b/>
                <w:i/>
                <w:lang w:eastAsia="ru-RU"/>
              </w:rPr>
              <w:t>Всего:</w:t>
            </w:r>
          </w:p>
        </w:tc>
        <w:tc>
          <w:tcPr>
            <w:tcW w:w="314" w:type="pct"/>
          </w:tcPr>
          <w:p w14:paraId="732C4DAC" w14:textId="77777777" w:rsidR="002B6C39" w:rsidRPr="00FA4FBD" w:rsidRDefault="002B6C39"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828</w:t>
            </w:r>
          </w:p>
        </w:tc>
        <w:tc>
          <w:tcPr>
            <w:tcW w:w="270" w:type="pct"/>
          </w:tcPr>
          <w:p w14:paraId="05ACBBF2" w14:textId="77777777" w:rsidR="002B6C39" w:rsidRPr="00FA4FBD" w:rsidRDefault="002B6C39"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456</w:t>
            </w:r>
          </w:p>
        </w:tc>
        <w:tc>
          <w:tcPr>
            <w:tcW w:w="313" w:type="pct"/>
          </w:tcPr>
          <w:p w14:paraId="4EB2DB26" w14:textId="77777777" w:rsidR="002B6C39" w:rsidRPr="00FA4FBD" w:rsidRDefault="002B6C39"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432</w:t>
            </w:r>
          </w:p>
        </w:tc>
        <w:tc>
          <w:tcPr>
            <w:tcW w:w="449" w:type="pct"/>
          </w:tcPr>
          <w:p w14:paraId="3E8E2F66" w14:textId="77777777" w:rsidR="002B6C39" w:rsidRPr="00FA4FBD" w:rsidRDefault="002B6C39"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30</w:t>
            </w:r>
          </w:p>
        </w:tc>
        <w:tc>
          <w:tcPr>
            <w:tcW w:w="360" w:type="pct"/>
          </w:tcPr>
          <w:p w14:paraId="6FBD39CA" w14:textId="77777777" w:rsidR="002B6C39" w:rsidRPr="00FA4FBD" w:rsidRDefault="002B6C39"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30</w:t>
            </w:r>
          </w:p>
        </w:tc>
        <w:tc>
          <w:tcPr>
            <w:tcW w:w="315" w:type="pct"/>
          </w:tcPr>
          <w:p w14:paraId="495EDD23" w14:textId="77777777" w:rsidR="002B6C39" w:rsidRPr="00FA4FBD" w:rsidRDefault="002B6C39"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Х</w:t>
            </w:r>
          </w:p>
        </w:tc>
        <w:tc>
          <w:tcPr>
            <w:tcW w:w="405" w:type="pct"/>
          </w:tcPr>
          <w:p w14:paraId="57567123" w14:textId="77777777" w:rsidR="002B6C39" w:rsidRPr="00FA4FBD" w:rsidRDefault="002B6C39" w:rsidP="00FA4FBD">
            <w:pPr>
              <w:jc w:val="center"/>
              <w:rPr>
                <w:rFonts w:ascii="Times New Roman" w:eastAsia="Times New Roman" w:hAnsi="Times New Roman"/>
                <w:b/>
                <w:i/>
                <w:vertAlign w:val="superscript"/>
                <w:lang w:eastAsia="ru-RU"/>
              </w:rPr>
            </w:pPr>
            <w:r w:rsidRPr="00FA4FBD">
              <w:rPr>
                <w:rFonts w:ascii="Times New Roman" w:eastAsia="Times New Roman" w:hAnsi="Times New Roman"/>
                <w:b/>
                <w:i/>
                <w:vertAlign w:val="superscript"/>
                <w:lang w:eastAsia="ru-RU"/>
              </w:rPr>
              <w:t>12</w:t>
            </w:r>
          </w:p>
        </w:tc>
        <w:tc>
          <w:tcPr>
            <w:tcW w:w="315" w:type="pct"/>
          </w:tcPr>
          <w:p w14:paraId="2A3F3B5C" w14:textId="77777777" w:rsidR="002B6C39" w:rsidRPr="00FA4FBD" w:rsidRDefault="002B6C39"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36</w:t>
            </w:r>
          </w:p>
        </w:tc>
        <w:tc>
          <w:tcPr>
            <w:tcW w:w="328" w:type="pct"/>
          </w:tcPr>
          <w:p w14:paraId="56D5049F" w14:textId="77777777" w:rsidR="002B6C39" w:rsidRPr="00FA4FBD" w:rsidRDefault="002B6C39"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360</w:t>
            </w:r>
          </w:p>
        </w:tc>
      </w:tr>
    </w:tbl>
    <w:p w14:paraId="5A891261" w14:textId="77777777" w:rsidR="002B6C39" w:rsidRPr="00FA4FBD" w:rsidRDefault="002B6C39" w:rsidP="00FA4FBD">
      <w:pPr>
        <w:spacing w:line="276" w:lineRule="auto"/>
        <w:rPr>
          <w:rFonts w:ascii="Times New Roman" w:eastAsia="Times New Roman" w:hAnsi="Times New Roman"/>
          <w:b/>
          <w:lang w:eastAsia="ru-RU"/>
        </w:rPr>
      </w:pPr>
    </w:p>
    <w:p w14:paraId="5792EA01" w14:textId="77777777" w:rsidR="002B6C39" w:rsidRPr="00FA4FBD" w:rsidRDefault="002B6C39" w:rsidP="00FA4FBD">
      <w:pPr>
        <w:spacing w:line="276" w:lineRule="auto"/>
        <w:rPr>
          <w:rFonts w:ascii="Times New Roman" w:eastAsia="Times New Roman" w:hAnsi="Times New Roman"/>
          <w:b/>
          <w:lang w:eastAsia="ru-RU"/>
        </w:rPr>
      </w:pPr>
    </w:p>
    <w:p w14:paraId="3A280F3E" w14:textId="77777777" w:rsidR="002B6C39" w:rsidRPr="00FA4FBD" w:rsidRDefault="002B6C39" w:rsidP="00FA4FBD">
      <w:pPr>
        <w:spacing w:line="276" w:lineRule="auto"/>
        <w:rPr>
          <w:rFonts w:ascii="Times New Roman" w:eastAsia="Times New Roman" w:hAnsi="Times New Roman"/>
          <w:b/>
          <w:lang w:eastAsia="ru-RU"/>
        </w:rPr>
      </w:pPr>
    </w:p>
    <w:p w14:paraId="2DDD8010" w14:textId="77777777" w:rsidR="002B6C39" w:rsidRPr="00FA4FBD" w:rsidRDefault="002B6C39" w:rsidP="00FA4FBD">
      <w:pPr>
        <w:spacing w:line="276" w:lineRule="auto"/>
        <w:rPr>
          <w:rFonts w:ascii="Times New Roman" w:eastAsia="Times New Roman" w:hAnsi="Times New Roman"/>
          <w:b/>
          <w:lang w:eastAsia="ru-RU"/>
        </w:rPr>
      </w:pPr>
    </w:p>
    <w:p w14:paraId="396869E6" w14:textId="51FAD9CD" w:rsidR="002B6C39" w:rsidRPr="00FA4FBD" w:rsidRDefault="002B6C39" w:rsidP="00FA4FBD">
      <w:pPr>
        <w:spacing w:line="276" w:lineRule="auto"/>
        <w:rPr>
          <w:rFonts w:ascii="Times New Roman" w:eastAsia="Times New Roman" w:hAnsi="Times New Roman"/>
          <w:b/>
          <w:lang w:eastAsia="ru-RU"/>
        </w:rPr>
      </w:pPr>
      <w:r w:rsidRPr="00FA4FBD">
        <w:rPr>
          <w:rFonts w:ascii="Times New Roman" w:eastAsia="Times New Roman" w:hAnsi="Times New Roman"/>
          <w:b/>
          <w:lang w:eastAsia="ru-RU"/>
        </w:rPr>
        <w:t>2.2. Тематический план и содержание профессионального модуля</w:t>
      </w:r>
      <w:r w:rsidR="00B72656" w:rsidRPr="00FA4FBD">
        <w:rPr>
          <w:rFonts w:ascii="Times New Roman" w:eastAsia="Times New Roman" w:hAnsi="Times New Roman"/>
          <w:b/>
          <w:lang w:eastAsia="ru-RU"/>
        </w:rPr>
        <w:t xml:space="preserve"> (ПМ)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10571"/>
        <w:gridCol w:w="1891"/>
      </w:tblGrid>
      <w:tr w:rsidR="002B6C39" w:rsidRPr="00FA4FBD" w14:paraId="6A8DF05D" w14:textId="77777777" w:rsidTr="00B72656">
        <w:tc>
          <w:tcPr>
            <w:tcW w:w="2928" w:type="dxa"/>
            <w:shd w:val="clear" w:color="auto" w:fill="auto"/>
          </w:tcPr>
          <w:p w14:paraId="75B3695A" w14:textId="1F45D6D5" w:rsidR="002B6C39" w:rsidRPr="00FA4FBD" w:rsidRDefault="002B6C39"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 xml:space="preserve">Наименование разделов и тем </w:t>
            </w:r>
            <w:r w:rsidR="00B72656" w:rsidRPr="00FA4FBD">
              <w:rPr>
                <w:rFonts w:ascii="Times New Roman" w:eastAsia="Times New Roman" w:hAnsi="Times New Roman"/>
                <w:b/>
                <w:bCs/>
                <w:lang w:eastAsia="ru-RU"/>
              </w:rPr>
              <w:t>п</w:t>
            </w:r>
            <w:r w:rsidRPr="00FA4FBD">
              <w:rPr>
                <w:rFonts w:ascii="Times New Roman" w:eastAsia="Times New Roman" w:hAnsi="Times New Roman"/>
                <w:b/>
                <w:bCs/>
                <w:lang w:eastAsia="ru-RU"/>
              </w:rPr>
              <w:t>рофессионального модуля (ПМ)</w:t>
            </w:r>
            <w:r w:rsidR="00B72656" w:rsidRPr="00FA4FBD">
              <w:rPr>
                <w:rFonts w:ascii="Times New Roman" w:eastAsia="Times New Roman" w:hAnsi="Times New Roman"/>
                <w:b/>
                <w:bCs/>
                <w:lang w:eastAsia="ru-RU"/>
              </w:rPr>
              <w:t>,</w:t>
            </w:r>
            <w:r w:rsidRPr="00FA4FBD">
              <w:rPr>
                <w:rFonts w:ascii="Times New Roman" w:eastAsia="Times New Roman" w:hAnsi="Times New Roman"/>
                <w:b/>
                <w:bCs/>
                <w:lang w:eastAsia="ru-RU"/>
              </w:rPr>
              <w:t xml:space="preserve"> междисциплинарных курсов (МДК)</w:t>
            </w:r>
          </w:p>
        </w:tc>
        <w:tc>
          <w:tcPr>
            <w:tcW w:w="10571" w:type="dxa"/>
            <w:shd w:val="clear" w:color="auto" w:fill="auto"/>
          </w:tcPr>
          <w:p w14:paraId="7EDDA8DD" w14:textId="3039882E"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b/>
                <w:bCs/>
                <w:lang w:eastAsia="ru-RU"/>
              </w:rPr>
              <w:t xml:space="preserve">Содержание учебного материала, лабораторные работы и практические занятия, самостоятельная </w:t>
            </w:r>
            <w:r w:rsidR="00B72656" w:rsidRPr="00FA4FBD">
              <w:rPr>
                <w:rFonts w:ascii="Times New Roman" w:eastAsia="Times New Roman" w:hAnsi="Times New Roman"/>
                <w:b/>
                <w:bCs/>
                <w:lang w:eastAsia="ru-RU"/>
              </w:rPr>
              <w:t>учебная работа</w:t>
            </w:r>
            <w:r w:rsidRPr="00FA4FBD">
              <w:rPr>
                <w:rFonts w:ascii="Times New Roman" w:eastAsia="Times New Roman" w:hAnsi="Times New Roman"/>
                <w:b/>
                <w:bCs/>
                <w:lang w:eastAsia="ru-RU"/>
              </w:rPr>
              <w:t xml:space="preserve"> обучающихся, курсовая работа</w:t>
            </w:r>
            <w:r w:rsidR="00B72656" w:rsidRPr="00FA4FBD">
              <w:rPr>
                <w:rFonts w:ascii="Times New Roman" w:eastAsia="Times New Roman" w:hAnsi="Times New Roman"/>
                <w:b/>
                <w:bCs/>
                <w:lang w:eastAsia="ru-RU"/>
              </w:rPr>
              <w:t xml:space="preserve"> (проект)</w:t>
            </w:r>
          </w:p>
        </w:tc>
        <w:tc>
          <w:tcPr>
            <w:tcW w:w="1891" w:type="dxa"/>
            <w:shd w:val="clear" w:color="auto" w:fill="auto"/>
          </w:tcPr>
          <w:p w14:paraId="18A41A34"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b/>
                <w:bCs/>
                <w:lang w:eastAsia="ru-RU"/>
              </w:rPr>
              <w:t>Объем, акад. ч. / в том числе в форме практической подготовки, акад. ч.</w:t>
            </w:r>
          </w:p>
        </w:tc>
      </w:tr>
      <w:tr w:rsidR="002B6C39" w:rsidRPr="00FA4FBD" w14:paraId="44AB5D71" w14:textId="77777777" w:rsidTr="00B72656">
        <w:tc>
          <w:tcPr>
            <w:tcW w:w="2928" w:type="dxa"/>
            <w:shd w:val="clear" w:color="auto" w:fill="auto"/>
          </w:tcPr>
          <w:p w14:paraId="624B17D2"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1</w:t>
            </w:r>
          </w:p>
        </w:tc>
        <w:tc>
          <w:tcPr>
            <w:tcW w:w="10571" w:type="dxa"/>
            <w:shd w:val="clear" w:color="auto" w:fill="auto"/>
          </w:tcPr>
          <w:p w14:paraId="75DDACA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1891" w:type="dxa"/>
            <w:shd w:val="clear" w:color="auto" w:fill="auto"/>
          </w:tcPr>
          <w:p w14:paraId="54365D6F"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3</w:t>
            </w:r>
          </w:p>
        </w:tc>
      </w:tr>
      <w:tr w:rsidR="002B6C39" w:rsidRPr="00FA4FBD" w14:paraId="21C1E732" w14:textId="77777777" w:rsidTr="00B72656">
        <w:tc>
          <w:tcPr>
            <w:tcW w:w="13499" w:type="dxa"/>
            <w:gridSpan w:val="2"/>
            <w:shd w:val="clear" w:color="auto" w:fill="auto"/>
          </w:tcPr>
          <w:p w14:paraId="7D2C8406" w14:textId="42803043" w:rsidR="002B6C39" w:rsidRPr="00FA4FBD" w:rsidRDefault="002B6C39" w:rsidP="00FA4FBD">
            <w:pPr>
              <w:rPr>
                <w:rFonts w:ascii="Times New Roman" w:eastAsia="Times New Roman" w:hAnsi="Times New Roman"/>
                <w:b/>
                <w:shd w:val="clear" w:color="auto" w:fill="FFFFFF"/>
                <w:lang w:eastAsia="ru-RU"/>
              </w:rPr>
            </w:pPr>
            <w:r w:rsidRPr="00FA4FBD">
              <w:rPr>
                <w:rFonts w:ascii="Times New Roman" w:eastAsia="Times New Roman" w:hAnsi="Times New Roman"/>
                <w:b/>
                <w:lang w:eastAsia="ru-RU"/>
              </w:rPr>
              <w:t>Раздел</w:t>
            </w:r>
            <w:r w:rsidR="00B72656" w:rsidRPr="00FA4FBD">
              <w:rPr>
                <w:rFonts w:ascii="Times New Roman" w:eastAsia="Times New Roman" w:hAnsi="Times New Roman"/>
                <w:b/>
                <w:lang w:eastAsia="ru-RU"/>
              </w:rPr>
              <w:t xml:space="preserve"> </w:t>
            </w:r>
            <w:r w:rsidRPr="00FA4FBD">
              <w:rPr>
                <w:rFonts w:ascii="Times New Roman" w:eastAsia="Times New Roman" w:hAnsi="Times New Roman"/>
                <w:b/>
                <w:lang w:eastAsia="ru-RU"/>
              </w:rPr>
              <w:t>1</w:t>
            </w:r>
            <w:r w:rsidR="00B72656" w:rsidRPr="00FA4FBD">
              <w:rPr>
                <w:rFonts w:ascii="Times New Roman" w:eastAsia="Times New Roman" w:hAnsi="Times New Roman"/>
                <w:b/>
                <w:lang w:eastAsia="ru-RU"/>
              </w:rPr>
              <w:t>.</w:t>
            </w:r>
            <w:r w:rsidRPr="00FA4FBD">
              <w:rPr>
                <w:rFonts w:ascii="Times New Roman" w:eastAsia="Times New Roman" w:hAnsi="Times New Roman"/>
                <w:b/>
                <w:lang w:eastAsia="ru-RU"/>
              </w:rPr>
              <w:t xml:space="preserve"> </w:t>
            </w:r>
            <w:r w:rsidRPr="00FA4FBD">
              <w:rPr>
                <w:rFonts w:ascii="Times New Roman" w:eastAsia="Times New Roman" w:hAnsi="Times New Roman"/>
                <w:b/>
                <w:shd w:val="clear" w:color="auto" w:fill="FFFFFF"/>
                <w:lang w:eastAsia="ru-RU"/>
              </w:rPr>
              <w:t>Теория взрывчатых</w:t>
            </w:r>
            <w:r w:rsidRPr="00FA4FBD">
              <w:rPr>
                <w:rFonts w:ascii="Times New Roman" w:eastAsia="Times New Roman" w:hAnsi="Times New Roman"/>
                <w:b/>
                <w:lang w:eastAsia="ru-RU"/>
              </w:rPr>
              <w:t xml:space="preserve"> </w:t>
            </w:r>
            <w:r w:rsidRPr="00FA4FBD">
              <w:rPr>
                <w:rFonts w:ascii="Times New Roman" w:eastAsia="Times New Roman" w:hAnsi="Times New Roman"/>
                <w:b/>
                <w:shd w:val="clear" w:color="auto" w:fill="FFFFFF"/>
                <w:lang w:eastAsia="ru-RU"/>
              </w:rPr>
              <w:t xml:space="preserve">веществ. </w:t>
            </w:r>
            <w:r w:rsidRPr="00FA4FBD">
              <w:rPr>
                <w:rFonts w:ascii="Times New Roman" w:eastAsia="Times New Roman" w:hAnsi="Times New Roman"/>
                <w:b/>
                <w:bCs/>
                <w:color w:val="000000"/>
                <w:lang w:eastAsia="ru-RU"/>
              </w:rPr>
              <w:t>Введение в технологию</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b/>
                <w:bCs/>
                <w:color w:val="000000"/>
                <w:lang w:eastAsia="ru-RU"/>
              </w:rPr>
              <w:t>энергонасыщенных материалов</w:t>
            </w:r>
          </w:p>
        </w:tc>
        <w:tc>
          <w:tcPr>
            <w:tcW w:w="1891" w:type="dxa"/>
            <w:shd w:val="clear" w:color="auto" w:fill="auto"/>
          </w:tcPr>
          <w:p w14:paraId="2FD1E16D"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180/10</w:t>
            </w:r>
          </w:p>
        </w:tc>
      </w:tr>
      <w:tr w:rsidR="002B6C39" w:rsidRPr="00FA4FBD" w14:paraId="39206B98" w14:textId="77777777" w:rsidTr="00B72656">
        <w:tc>
          <w:tcPr>
            <w:tcW w:w="13499" w:type="dxa"/>
            <w:gridSpan w:val="2"/>
            <w:shd w:val="clear" w:color="auto" w:fill="auto"/>
          </w:tcPr>
          <w:p w14:paraId="26CF1F6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МДК 01.01 Теоретические основы процессов получения индивидуальных и смесевых энергонасыщенных материалов</w:t>
            </w:r>
          </w:p>
        </w:tc>
        <w:tc>
          <w:tcPr>
            <w:tcW w:w="1891" w:type="dxa"/>
            <w:shd w:val="clear" w:color="auto" w:fill="auto"/>
          </w:tcPr>
          <w:p w14:paraId="72F4EC76"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180/10</w:t>
            </w:r>
          </w:p>
        </w:tc>
      </w:tr>
      <w:tr w:rsidR="002B6C39" w:rsidRPr="00FA4FBD" w14:paraId="52EE6827" w14:textId="77777777" w:rsidTr="00B72656">
        <w:tc>
          <w:tcPr>
            <w:tcW w:w="13499" w:type="dxa"/>
            <w:gridSpan w:val="2"/>
            <w:shd w:val="clear" w:color="auto" w:fill="auto"/>
          </w:tcPr>
          <w:p w14:paraId="2BCC8275" w14:textId="4AC84A4A"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Раздел 1.1</w:t>
            </w:r>
            <w:r w:rsidR="00B72656"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Энергонасыщенные материалы их свойства и основы теории технологических процессов</w:t>
            </w:r>
          </w:p>
        </w:tc>
        <w:tc>
          <w:tcPr>
            <w:tcW w:w="1891" w:type="dxa"/>
            <w:shd w:val="clear" w:color="auto" w:fill="auto"/>
          </w:tcPr>
          <w:p w14:paraId="5FB58CFB"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w:t>
            </w:r>
          </w:p>
        </w:tc>
      </w:tr>
      <w:tr w:rsidR="00B72656" w:rsidRPr="00FA4FBD" w14:paraId="793ABECD" w14:textId="77777777" w:rsidTr="00B72656">
        <w:tc>
          <w:tcPr>
            <w:tcW w:w="2928" w:type="dxa"/>
            <w:vMerge w:val="restart"/>
            <w:shd w:val="clear" w:color="auto" w:fill="auto"/>
          </w:tcPr>
          <w:p w14:paraId="1F1E7A62" w14:textId="3946BF7F" w:rsidR="00B72656" w:rsidRPr="00FA4FBD" w:rsidRDefault="00B72656" w:rsidP="00FA4FBD">
            <w:pPr>
              <w:rPr>
                <w:rFonts w:ascii="Times New Roman" w:eastAsia="Times New Roman" w:hAnsi="Times New Roman"/>
                <w:lang w:eastAsia="ru-RU"/>
              </w:rPr>
            </w:pPr>
            <w:r w:rsidRPr="00FA4FBD">
              <w:rPr>
                <w:rFonts w:ascii="Times New Roman" w:eastAsia="Times New Roman" w:hAnsi="Times New Roman"/>
                <w:bCs/>
                <w:lang w:eastAsia="ru-RU"/>
              </w:rPr>
              <w:t>Тема 1. Возникновение и развитие промышленности взрывчатых веществ</w:t>
            </w:r>
          </w:p>
        </w:tc>
        <w:tc>
          <w:tcPr>
            <w:tcW w:w="10571" w:type="dxa"/>
            <w:shd w:val="clear" w:color="auto" w:fill="auto"/>
          </w:tcPr>
          <w:p w14:paraId="6F49CFC0" w14:textId="77777777" w:rsidR="00B72656" w:rsidRPr="00FA4FBD" w:rsidRDefault="00B72656"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1891" w:type="dxa"/>
            <w:shd w:val="clear" w:color="auto" w:fill="auto"/>
          </w:tcPr>
          <w:p w14:paraId="7DB3E3E5" w14:textId="77777777" w:rsidR="00B72656" w:rsidRPr="00FA4FBD" w:rsidRDefault="00B72656"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B72656" w:rsidRPr="00FA4FBD" w14:paraId="74635A0E" w14:textId="77777777" w:rsidTr="00B72656">
        <w:tc>
          <w:tcPr>
            <w:tcW w:w="2928" w:type="dxa"/>
            <w:vMerge/>
            <w:shd w:val="clear" w:color="auto" w:fill="auto"/>
          </w:tcPr>
          <w:p w14:paraId="5DB6ACFE" w14:textId="07E00C5B" w:rsidR="00B72656" w:rsidRPr="00FA4FBD" w:rsidRDefault="00B72656" w:rsidP="00FA4FBD">
            <w:pPr>
              <w:rPr>
                <w:rFonts w:ascii="Times New Roman" w:eastAsia="Times New Roman" w:hAnsi="Times New Roman"/>
                <w:bCs/>
                <w:lang w:eastAsia="ru-RU"/>
              </w:rPr>
            </w:pPr>
          </w:p>
        </w:tc>
        <w:tc>
          <w:tcPr>
            <w:tcW w:w="10571" w:type="dxa"/>
            <w:shd w:val="clear" w:color="auto" w:fill="auto"/>
          </w:tcPr>
          <w:p w14:paraId="4417631E" w14:textId="77777777" w:rsidR="00B72656" w:rsidRPr="00FA4FBD" w:rsidRDefault="00B72656" w:rsidP="00FA4FBD">
            <w:pPr>
              <w:rPr>
                <w:rFonts w:ascii="Times New Roman" w:eastAsia="Times New Roman" w:hAnsi="Times New Roman"/>
                <w:bCs/>
                <w:lang w:eastAsia="ru-RU"/>
              </w:rPr>
            </w:pPr>
            <w:r w:rsidRPr="00FA4FBD">
              <w:rPr>
                <w:rFonts w:ascii="Times New Roman" w:eastAsia="Times New Roman" w:hAnsi="Times New Roman"/>
                <w:bCs/>
                <w:lang w:eastAsia="ru-RU"/>
              </w:rPr>
              <w:t>1.Введение. Возникновение и развитие промышленности взрывчатых веществ</w:t>
            </w:r>
          </w:p>
          <w:p w14:paraId="50423D61" w14:textId="4CECF557" w:rsidR="00B72656" w:rsidRPr="00FA4FBD" w:rsidRDefault="00B72656" w:rsidP="00FA4FBD">
            <w:pPr>
              <w:rPr>
                <w:rFonts w:ascii="Times New Roman" w:eastAsia="Times New Roman" w:hAnsi="Times New Roman"/>
                <w:bCs/>
                <w:lang w:eastAsia="ru-RU"/>
              </w:rPr>
            </w:pPr>
            <w:r w:rsidRPr="00FA4FBD">
              <w:rPr>
                <w:rFonts w:ascii="Times New Roman" w:eastAsia="Times New Roman" w:hAnsi="Times New Roman"/>
                <w:lang w:eastAsia="ru-RU"/>
              </w:rPr>
              <w:t>Современное состояние и тенденции развития исследований в области создания новых взрывчатых</w:t>
            </w:r>
            <w:r w:rsidRPr="00FA4FBD">
              <w:rPr>
                <w:rFonts w:ascii="Times New Roman" w:eastAsia="Times New Roman" w:hAnsi="Times New Roman"/>
                <w:bCs/>
                <w:lang w:eastAsia="ru-RU"/>
              </w:rPr>
              <w:t xml:space="preserve"> веществ</w:t>
            </w:r>
          </w:p>
        </w:tc>
        <w:tc>
          <w:tcPr>
            <w:tcW w:w="1891" w:type="dxa"/>
            <w:shd w:val="clear" w:color="auto" w:fill="auto"/>
          </w:tcPr>
          <w:p w14:paraId="18399705" w14:textId="77777777" w:rsidR="00B72656" w:rsidRPr="00FA4FBD" w:rsidRDefault="00B72656" w:rsidP="00FA4FBD">
            <w:pPr>
              <w:jc w:val="center"/>
              <w:rPr>
                <w:rFonts w:ascii="Times New Roman" w:eastAsia="Times New Roman" w:hAnsi="Times New Roman"/>
                <w:lang w:eastAsia="ru-RU"/>
              </w:rPr>
            </w:pPr>
          </w:p>
        </w:tc>
      </w:tr>
      <w:tr w:rsidR="002B6C39" w:rsidRPr="00FA4FBD" w14:paraId="0FB1E5C1" w14:textId="77777777" w:rsidTr="00B72656">
        <w:tc>
          <w:tcPr>
            <w:tcW w:w="2928" w:type="dxa"/>
            <w:vMerge w:val="restart"/>
            <w:shd w:val="clear" w:color="auto" w:fill="auto"/>
          </w:tcPr>
          <w:p w14:paraId="2282B09E"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2. Основные свойства ЭНМ</w:t>
            </w:r>
          </w:p>
        </w:tc>
        <w:tc>
          <w:tcPr>
            <w:tcW w:w="10571" w:type="dxa"/>
            <w:shd w:val="clear" w:color="auto" w:fill="auto"/>
          </w:tcPr>
          <w:p w14:paraId="0ABE55AC" w14:textId="77777777" w:rsidR="002B6C39" w:rsidRPr="00FA4FBD" w:rsidRDefault="002B6C39"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1891" w:type="dxa"/>
            <w:shd w:val="clear" w:color="auto" w:fill="auto"/>
          </w:tcPr>
          <w:p w14:paraId="42E96AC5"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w:t>
            </w:r>
          </w:p>
        </w:tc>
      </w:tr>
      <w:tr w:rsidR="002B6C39" w:rsidRPr="00FA4FBD" w14:paraId="23AEF802" w14:textId="77777777" w:rsidTr="00B72656">
        <w:tc>
          <w:tcPr>
            <w:tcW w:w="2928" w:type="dxa"/>
            <w:vMerge/>
            <w:shd w:val="clear" w:color="auto" w:fill="auto"/>
          </w:tcPr>
          <w:p w14:paraId="36C7DCF4"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C744D31"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1.Классификация ЭНМ по применению состава.</w:t>
            </w:r>
          </w:p>
        </w:tc>
        <w:tc>
          <w:tcPr>
            <w:tcW w:w="1891" w:type="dxa"/>
            <w:shd w:val="clear" w:color="auto" w:fill="auto"/>
          </w:tcPr>
          <w:p w14:paraId="04C20E65"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5D4D571A" w14:textId="77777777" w:rsidTr="00B72656">
        <w:tc>
          <w:tcPr>
            <w:tcW w:w="2928" w:type="dxa"/>
            <w:vMerge/>
            <w:shd w:val="clear" w:color="auto" w:fill="auto"/>
          </w:tcPr>
          <w:p w14:paraId="0A6D2ADD"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912145D"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2.Явление взрыва. Условия, определяющие взрыв. Виды взрывного превращения.</w:t>
            </w:r>
          </w:p>
        </w:tc>
        <w:tc>
          <w:tcPr>
            <w:tcW w:w="1891" w:type="dxa"/>
            <w:shd w:val="clear" w:color="auto" w:fill="auto"/>
          </w:tcPr>
          <w:p w14:paraId="65A3F07A"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4F9D4765" w14:textId="77777777" w:rsidTr="00B72656">
        <w:tc>
          <w:tcPr>
            <w:tcW w:w="2928" w:type="dxa"/>
            <w:vMerge/>
            <w:shd w:val="clear" w:color="auto" w:fill="auto"/>
          </w:tcPr>
          <w:p w14:paraId="7B137807"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4F0A0DA" w14:textId="2C4C15BD"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3.Способы возбуждения взрыва. Виды начального импульса. Факторы, влияющие на чувствительность спец</w:t>
            </w:r>
            <w:r w:rsidR="00B72656" w:rsidRPr="00FA4FBD">
              <w:rPr>
                <w:rFonts w:ascii="Times New Roman" w:eastAsia="Times New Roman" w:hAnsi="Times New Roman"/>
                <w:lang w:eastAsia="ru-RU"/>
              </w:rPr>
              <w:t xml:space="preserve">иальных </w:t>
            </w:r>
            <w:r w:rsidRPr="00FA4FBD">
              <w:rPr>
                <w:rFonts w:ascii="Times New Roman" w:eastAsia="Times New Roman" w:hAnsi="Times New Roman"/>
                <w:lang w:eastAsia="ru-RU"/>
              </w:rPr>
              <w:t>веществ (ЭНМ)</w:t>
            </w:r>
          </w:p>
        </w:tc>
        <w:tc>
          <w:tcPr>
            <w:tcW w:w="1891" w:type="dxa"/>
            <w:shd w:val="clear" w:color="auto" w:fill="auto"/>
          </w:tcPr>
          <w:p w14:paraId="0E578BD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6EA423B" w14:textId="77777777" w:rsidTr="00B72656">
        <w:tc>
          <w:tcPr>
            <w:tcW w:w="2928" w:type="dxa"/>
            <w:vMerge/>
            <w:shd w:val="clear" w:color="auto" w:fill="auto"/>
          </w:tcPr>
          <w:p w14:paraId="5FC8CAAD"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vAlign w:val="center"/>
          </w:tcPr>
          <w:p w14:paraId="351438A6" w14:textId="107EEAC2" w:rsidR="002B6C39" w:rsidRPr="00FA4FBD" w:rsidRDefault="002B6C39" w:rsidP="00FA4FBD">
            <w:pPr>
              <w:snapToGrid w:val="0"/>
              <w:jc w:val="both"/>
              <w:rPr>
                <w:rFonts w:ascii="Times New Roman" w:eastAsia="Times New Roman" w:hAnsi="Times New Roman"/>
                <w:lang w:eastAsia="ru-RU"/>
              </w:rPr>
            </w:pPr>
            <w:r w:rsidRPr="00FA4FBD">
              <w:rPr>
                <w:rFonts w:ascii="Times New Roman" w:eastAsia="Times New Roman" w:hAnsi="Times New Roman"/>
                <w:lang w:eastAsia="ru-RU"/>
              </w:rPr>
              <w:t xml:space="preserve">4.Чувствительность </w:t>
            </w:r>
            <w:r w:rsidR="00B72656" w:rsidRPr="00FA4FBD">
              <w:rPr>
                <w:rFonts w:ascii="Times New Roman" w:eastAsia="Times New Roman" w:hAnsi="Times New Roman"/>
                <w:lang w:eastAsia="ru-RU"/>
              </w:rPr>
              <w:t xml:space="preserve">специальных веществ </w:t>
            </w:r>
            <w:r w:rsidRPr="00FA4FBD">
              <w:rPr>
                <w:rFonts w:ascii="Times New Roman" w:eastAsia="Times New Roman" w:hAnsi="Times New Roman"/>
                <w:lang w:eastAsia="ru-RU"/>
              </w:rPr>
              <w:t>к тепловому импульсу и механическим воздействиям.</w:t>
            </w:r>
          </w:p>
          <w:p w14:paraId="63CDFE10"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Возникновение вспышки. Понятие о температуре вспышки. Методы определения и факторы, влияющие на температуру вспышки. </w:t>
            </w:r>
          </w:p>
        </w:tc>
        <w:tc>
          <w:tcPr>
            <w:tcW w:w="1891" w:type="dxa"/>
            <w:shd w:val="clear" w:color="auto" w:fill="auto"/>
          </w:tcPr>
          <w:p w14:paraId="709889C5"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C7D04AA" w14:textId="77777777" w:rsidTr="00B72656">
        <w:tc>
          <w:tcPr>
            <w:tcW w:w="2928" w:type="dxa"/>
            <w:vMerge w:val="restart"/>
            <w:shd w:val="clear" w:color="auto" w:fill="auto"/>
          </w:tcPr>
          <w:p w14:paraId="03FB880F"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3. Скорость и формы разложения ЭНМ</w:t>
            </w:r>
          </w:p>
        </w:tc>
        <w:tc>
          <w:tcPr>
            <w:tcW w:w="10571" w:type="dxa"/>
            <w:shd w:val="clear" w:color="auto" w:fill="auto"/>
          </w:tcPr>
          <w:p w14:paraId="639F6AE2" w14:textId="77777777" w:rsidR="002B6C39" w:rsidRPr="00FA4FBD" w:rsidRDefault="002B6C39"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1891" w:type="dxa"/>
            <w:shd w:val="clear" w:color="auto" w:fill="auto"/>
          </w:tcPr>
          <w:p w14:paraId="75D44C38"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2B6C39" w:rsidRPr="00FA4FBD" w14:paraId="56876496" w14:textId="77777777" w:rsidTr="00B72656">
        <w:tc>
          <w:tcPr>
            <w:tcW w:w="2928" w:type="dxa"/>
            <w:vMerge/>
            <w:shd w:val="clear" w:color="auto" w:fill="auto"/>
          </w:tcPr>
          <w:p w14:paraId="1328E592"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2FBD69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1.Взрывное горение. Детонация. Понятие о детонации и ударных волнах. Основы гидродинамической теории детонации</w:t>
            </w:r>
          </w:p>
        </w:tc>
        <w:tc>
          <w:tcPr>
            <w:tcW w:w="1891" w:type="dxa"/>
            <w:shd w:val="clear" w:color="auto" w:fill="auto"/>
          </w:tcPr>
          <w:p w14:paraId="32648D24"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2F3B55B" w14:textId="77777777" w:rsidTr="00B72656">
        <w:tc>
          <w:tcPr>
            <w:tcW w:w="2928" w:type="dxa"/>
            <w:vMerge/>
            <w:shd w:val="clear" w:color="auto" w:fill="auto"/>
          </w:tcPr>
          <w:p w14:paraId="232AA569"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6187B98"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2.Факторы, влияющие на скорость детонации. Методы определения скорости детонации</w:t>
            </w:r>
          </w:p>
        </w:tc>
        <w:tc>
          <w:tcPr>
            <w:tcW w:w="1891" w:type="dxa"/>
            <w:shd w:val="clear" w:color="auto" w:fill="auto"/>
          </w:tcPr>
          <w:p w14:paraId="644A56E0"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3E7EDF61" w14:textId="77777777" w:rsidTr="00B72656">
        <w:tc>
          <w:tcPr>
            <w:tcW w:w="2928" w:type="dxa"/>
            <w:vMerge w:val="restart"/>
            <w:shd w:val="clear" w:color="auto" w:fill="auto"/>
          </w:tcPr>
          <w:p w14:paraId="2A811FB4"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lastRenderedPageBreak/>
              <w:t>Тема 4. Взрыв через влияние</w:t>
            </w:r>
          </w:p>
        </w:tc>
        <w:tc>
          <w:tcPr>
            <w:tcW w:w="10571" w:type="dxa"/>
            <w:shd w:val="clear" w:color="auto" w:fill="auto"/>
          </w:tcPr>
          <w:p w14:paraId="36AA0659" w14:textId="77777777" w:rsidR="002B6C39" w:rsidRPr="00FA4FBD" w:rsidRDefault="002B6C39" w:rsidP="00FA4FBD">
            <w:pPr>
              <w:rPr>
                <w:rFonts w:ascii="Times New Roman" w:eastAsia="Times New Roman" w:hAnsi="Times New Roman"/>
                <w:bCs/>
                <w:lang w:eastAsia="ru-RU"/>
              </w:rPr>
            </w:pPr>
            <w:r w:rsidRPr="00FA4FBD">
              <w:rPr>
                <w:rFonts w:ascii="Times New Roman" w:eastAsia="Times New Roman" w:hAnsi="Times New Roman"/>
                <w:bCs/>
                <w:lang w:eastAsia="ru-RU"/>
              </w:rPr>
              <w:t>Содержание</w:t>
            </w:r>
          </w:p>
        </w:tc>
        <w:tc>
          <w:tcPr>
            <w:tcW w:w="1891" w:type="dxa"/>
            <w:shd w:val="clear" w:color="auto" w:fill="auto"/>
          </w:tcPr>
          <w:p w14:paraId="33C24286"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2B6C39" w:rsidRPr="00FA4FBD" w14:paraId="57F70343" w14:textId="77777777" w:rsidTr="00B72656">
        <w:tc>
          <w:tcPr>
            <w:tcW w:w="2928" w:type="dxa"/>
            <w:vMerge/>
            <w:shd w:val="clear" w:color="auto" w:fill="auto"/>
          </w:tcPr>
          <w:p w14:paraId="244C57C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FCFD7A4"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 Поле действия взрыва. Взрыв через влияние. Механизм разрушения в окружающей среде.</w:t>
            </w:r>
          </w:p>
        </w:tc>
        <w:tc>
          <w:tcPr>
            <w:tcW w:w="1891" w:type="dxa"/>
            <w:shd w:val="clear" w:color="auto" w:fill="auto"/>
          </w:tcPr>
          <w:p w14:paraId="03907577" w14:textId="77777777" w:rsidR="002B6C39" w:rsidRPr="00FA4FBD" w:rsidRDefault="002B6C39" w:rsidP="00FA4FBD">
            <w:pPr>
              <w:jc w:val="center"/>
              <w:rPr>
                <w:rFonts w:ascii="Times New Roman" w:eastAsia="Times New Roman" w:hAnsi="Times New Roman"/>
                <w:lang w:eastAsia="ru-RU"/>
              </w:rPr>
            </w:pPr>
          </w:p>
        </w:tc>
      </w:tr>
      <w:tr w:rsidR="002B6C39" w:rsidRPr="00FA4FBD" w14:paraId="2502B4BC" w14:textId="77777777" w:rsidTr="00B72656">
        <w:tc>
          <w:tcPr>
            <w:tcW w:w="2928" w:type="dxa"/>
            <w:vMerge w:val="restart"/>
            <w:shd w:val="clear" w:color="auto" w:fill="auto"/>
          </w:tcPr>
          <w:p w14:paraId="3A45018C" w14:textId="3D32BA62"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Тема 5. Реакции </w:t>
            </w:r>
            <w:r w:rsidR="00B72656" w:rsidRPr="00FA4FBD">
              <w:rPr>
                <w:rFonts w:ascii="Times New Roman" w:eastAsia="Times New Roman" w:hAnsi="Times New Roman"/>
                <w:lang w:eastAsia="ru-RU"/>
              </w:rPr>
              <w:t>взрывчатого разложения</w:t>
            </w:r>
            <w:r w:rsidRPr="00FA4FBD">
              <w:rPr>
                <w:rFonts w:ascii="Times New Roman" w:eastAsia="Times New Roman" w:hAnsi="Times New Roman"/>
                <w:lang w:eastAsia="ru-RU"/>
              </w:rPr>
              <w:t xml:space="preserve"> ЭНМ</w:t>
            </w:r>
          </w:p>
        </w:tc>
        <w:tc>
          <w:tcPr>
            <w:tcW w:w="10571" w:type="dxa"/>
            <w:shd w:val="clear" w:color="auto" w:fill="auto"/>
          </w:tcPr>
          <w:p w14:paraId="04593A65"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6E21E2B2"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2B6C39" w:rsidRPr="00FA4FBD" w14:paraId="4F9CB4D8" w14:textId="77777777" w:rsidTr="00B72656">
        <w:tc>
          <w:tcPr>
            <w:tcW w:w="2928" w:type="dxa"/>
            <w:vMerge/>
            <w:shd w:val="clear" w:color="auto" w:fill="auto"/>
          </w:tcPr>
          <w:p w14:paraId="73DC63B0"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8E95D82" w14:textId="675C86A1"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1.Общие условия, определяющие разложение </w:t>
            </w:r>
            <w:r w:rsidR="00B72656" w:rsidRPr="00FA4FBD">
              <w:rPr>
                <w:rFonts w:ascii="Times New Roman" w:eastAsia="Times New Roman" w:hAnsi="Times New Roman"/>
                <w:lang w:eastAsia="ru-RU"/>
              </w:rPr>
              <w:t>специальных веществ</w:t>
            </w:r>
            <w:r w:rsidRPr="00FA4FBD">
              <w:rPr>
                <w:rFonts w:ascii="Times New Roman" w:eastAsia="Times New Roman" w:hAnsi="Times New Roman"/>
                <w:lang w:eastAsia="ru-RU"/>
              </w:rPr>
              <w:t xml:space="preserve">. Понятия о кислородном </w:t>
            </w:r>
            <w:r w:rsidR="00B72656" w:rsidRPr="00FA4FBD">
              <w:rPr>
                <w:rFonts w:ascii="Times New Roman" w:eastAsia="Times New Roman" w:hAnsi="Times New Roman"/>
                <w:lang w:eastAsia="ru-RU"/>
              </w:rPr>
              <w:t>балансе.</w:t>
            </w:r>
            <w:r w:rsidRPr="00FA4FBD">
              <w:rPr>
                <w:rFonts w:ascii="Times New Roman" w:eastAsia="Times New Roman" w:hAnsi="Times New Roman"/>
                <w:lang w:eastAsia="ru-RU"/>
              </w:rPr>
              <w:t xml:space="preserve"> Правила составления ориентировочных уравнений взрывчатого разложения.</w:t>
            </w:r>
          </w:p>
        </w:tc>
        <w:tc>
          <w:tcPr>
            <w:tcW w:w="1891" w:type="dxa"/>
            <w:shd w:val="clear" w:color="auto" w:fill="auto"/>
          </w:tcPr>
          <w:p w14:paraId="5BB526C2" w14:textId="77777777" w:rsidR="002B6C39" w:rsidRPr="00FA4FBD" w:rsidRDefault="002B6C39" w:rsidP="00FA4FBD">
            <w:pPr>
              <w:jc w:val="center"/>
              <w:rPr>
                <w:rFonts w:ascii="Times New Roman" w:eastAsia="Times New Roman" w:hAnsi="Times New Roman"/>
                <w:lang w:eastAsia="ru-RU"/>
              </w:rPr>
            </w:pPr>
          </w:p>
        </w:tc>
      </w:tr>
      <w:tr w:rsidR="002B6C39" w:rsidRPr="00FA4FBD" w14:paraId="550197E4" w14:textId="77777777" w:rsidTr="00B72656">
        <w:tc>
          <w:tcPr>
            <w:tcW w:w="2928" w:type="dxa"/>
            <w:vMerge w:val="restart"/>
            <w:shd w:val="clear" w:color="auto" w:fill="auto"/>
          </w:tcPr>
          <w:p w14:paraId="49D2B08A" w14:textId="15C77031"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Тема 6. Объем и состав газообразных </w:t>
            </w:r>
            <w:r w:rsidR="00B72656" w:rsidRPr="00FA4FBD">
              <w:rPr>
                <w:rFonts w:ascii="Times New Roman" w:eastAsia="Times New Roman" w:hAnsi="Times New Roman"/>
                <w:lang w:eastAsia="ru-RU"/>
              </w:rPr>
              <w:t>продуктов взрыва</w:t>
            </w:r>
          </w:p>
        </w:tc>
        <w:tc>
          <w:tcPr>
            <w:tcW w:w="10571" w:type="dxa"/>
            <w:shd w:val="clear" w:color="auto" w:fill="auto"/>
          </w:tcPr>
          <w:p w14:paraId="32CB7174"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41CC4861"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2B6C39" w:rsidRPr="00FA4FBD" w14:paraId="29D317AC" w14:textId="77777777" w:rsidTr="00B72656">
        <w:tc>
          <w:tcPr>
            <w:tcW w:w="2928" w:type="dxa"/>
            <w:vMerge/>
            <w:shd w:val="clear" w:color="auto" w:fill="auto"/>
          </w:tcPr>
          <w:p w14:paraId="392CD9D3"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8AD3EE2"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1.Расчет удельного объема газообразных продуктов взрыва.</w:t>
            </w:r>
          </w:p>
          <w:p w14:paraId="795225A9"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Практические методы определения объема газообразных продуктов взрыва.</w:t>
            </w:r>
          </w:p>
        </w:tc>
        <w:tc>
          <w:tcPr>
            <w:tcW w:w="1891" w:type="dxa"/>
            <w:shd w:val="clear" w:color="auto" w:fill="auto"/>
          </w:tcPr>
          <w:p w14:paraId="5F7BC21F" w14:textId="77777777" w:rsidR="002B6C39" w:rsidRPr="00FA4FBD" w:rsidRDefault="002B6C39" w:rsidP="00FA4FBD">
            <w:pPr>
              <w:jc w:val="center"/>
              <w:rPr>
                <w:rFonts w:ascii="Times New Roman" w:eastAsia="Times New Roman" w:hAnsi="Times New Roman"/>
                <w:lang w:eastAsia="ru-RU"/>
              </w:rPr>
            </w:pPr>
          </w:p>
        </w:tc>
      </w:tr>
      <w:tr w:rsidR="002B6C39" w:rsidRPr="00FA4FBD" w14:paraId="58626179" w14:textId="77777777" w:rsidTr="00B72656">
        <w:tc>
          <w:tcPr>
            <w:tcW w:w="2928" w:type="dxa"/>
            <w:vMerge w:val="restart"/>
            <w:shd w:val="clear" w:color="auto" w:fill="auto"/>
          </w:tcPr>
          <w:p w14:paraId="223FF75B"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7. Теплота и температура взрывчатого разложения</w:t>
            </w:r>
          </w:p>
        </w:tc>
        <w:tc>
          <w:tcPr>
            <w:tcW w:w="10571" w:type="dxa"/>
            <w:shd w:val="clear" w:color="auto" w:fill="auto"/>
          </w:tcPr>
          <w:p w14:paraId="0B0117AF"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43F63BD6"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2B6C39" w:rsidRPr="00FA4FBD" w14:paraId="51FF9B4A" w14:textId="77777777" w:rsidTr="00B72656">
        <w:tc>
          <w:tcPr>
            <w:tcW w:w="2928" w:type="dxa"/>
            <w:vMerge/>
            <w:shd w:val="clear" w:color="auto" w:fill="auto"/>
          </w:tcPr>
          <w:p w14:paraId="51424BE7"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7766BACD"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1.Теплота взрыва. Определение теплоты взрыва расчетным методом. Опытное определение теплоты взрыва</w:t>
            </w:r>
          </w:p>
        </w:tc>
        <w:tc>
          <w:tcPr>
            <w:tcW w:w="1891" w:type="dxa"/>
            <w:shd w:val="clear" w:color="auto" w:fill="auto"/>
          </w:tcPr>
          <w:p w14:paraId="3B193B2A"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4A830988" w14:textId="77777777" w:rsidTr="00B72656">
        <w:tc>
          <w:tcPr>
            <w:tcW w:w="2928" w:type="dxa"/>
            <w:vMerge/>
            <w:shd w:val="clear" w:color="auto" w:fill="auto"/>
          </w:tcPr>
          <w:p w14:paraId="55F54856"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DE4FF02"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2.Вычисление температуры взрывчатого превращения </w:t>
            </w:r>
          </w:p>
        </w:tc>
        <w:tc>
          <w:tcPr>
            <w:tcW w:w="1891" w:type="dxa"/>
            <w:shd w:val="clear" w:color="auto" w:fill="auto"/>
          </w:tcPr>
          <w:p w14:paraId="1517BB8F"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4B432CBD" w14:textId="77777777" w:rsidTr="00B72656">
        <w:tc>
          <w:tcPr>
            <w:tcW w:w="2928" w:type="dxa"/>
            <w:vMerge w:val="restart"/>
            <w:shd w:val="clear" w:color="auto" w:fill="auto"/>
          </w:tcPr>
          <w:p w14:paraId="2011832B"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8. Давление продуктов взрыва.</w:t>
            </w:r>
          </w:p>
        </w:tc>
        <w:tc>
          <w:tcPr>
            <w:tcW w:w="10571" w:type="dxa"/>
            <w:shd w:val="clear" w:color="auto" w:fill="auto"/>
          </w:tcPr>
          <w:p w14:paraId="5AE1DD83"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25FBE314"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2B6C39" w:rsidRPr="00FA4FBD" w14:paraId="07D95B73" w14:textId="77777777" w:rsidTr="00B72656">
        <w:tc>
          <w:tcPr>
            <w:tcW w:w="2928" w:type="dxa"/>
            <w:vMerge/>
            <w:shd w:val="clear" w:color="auto" w:fill="auto"/>
          </w:tcPr>
          <w:p w14:paraId="6B182A8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92424AF"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1.Определение давления взрыва расчетным путем. Опытное определение давления взрыва</w:t>
            </w:r>
          </w:p>
        </w:tc>
        <w:tc>
          <w:tcPr>
            <w:tcW w:w="1891" w:type="dxa"/>
            <w:shd w:val="clear" w:color="auto" w:fill="auto"/>
          </w:tcPr>
          <w:p w14:paraId="1AA00480" w14:textId="77777777" w:rsidR="002B6C39" w:rsidRPr="00FA4FBD" w:rsidRDefault="002B6C39" w:rsidP="00FA4FBD">
            <w:pPr>
              <w:jc w:val="center"/>
              <w:rPr>
                <w:rFonts w:ascii="Times New Roman" w:eastAsia="Times New Roman" w:hAnsi="Times New Roman"/>
                <w:lang w:eastAsia="ru-RU"/>
              </w:rPr>
            </w:pPr>
          </w:p>
        </w:tc>
      </w:tr>
      <w:tr w:rsidR="002B6C39" w:rsidRPr="00FA4FBD" w14:paraId="0A787FD1" w14:textId="77777777" w:rsidTr="00B72656">
        <w:tc>
          <w:tcPr>
            <w:tcW w:w="2928" w:type="dxa"/>
            <w:vMerge w:val="restart"/>
            <w:shd w:val="clear" w:color="auto" w:fill="auto"/>
          </w:tcPr>
          <w:p w14:paraId="3896000D"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9. Работа продуктов взрыва</w:t>
            </w:r>
          </w:p>
        </w:tc>
        <w:tc>
          <w:tcPr>
            <w:tcW w:w="10571" w:type="dxa"/>
            <w:shd w:val="clear" w:color="auto" w:fill="auto"/>
          </w:tcPr>
          <w:p w14:paraId="6D8CD22E"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4E681849"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2B6C39" w:rsidRPr="00FA4FBD" w14:paraId="614D2569" w14:textId="77777777" w:rsidTr="00B72656">
        <w:tc>
          <w:tcPr>
            <w:tcW w:w="2928" w:type="dxa"/>
            <w:vMerge/>
            <w:shd w:val="clear" w:color="auto" w:fill="auto"/>
          </w:tcPr>
          <w:p w14:paraId="4BCC197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FFAC2D3" w14:textId="78E6E5E1"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1.Баланс энергии при взрыве. Понятия о потенциале ВМ и ВЭ соединений. Опытное определение </w:t>
            </w:r>
            <w:r w:rsidR="00B72656" w:rsidRPr="00FA4FBD">
              <w:rPr>
                <w:rFonts w:ascii="Times New Roman" w:eastAsia="Times New Roman" w:hAnsi="Times New Roman"/>
                <w:lang w:eastAsia="ru-RU"/>
              </w:rPr>
              <w:t>работоспособности.</w:t>
            </w:r>
          </w:p>
        </w:tc>
        <w:tc>
          <w:tcPr>
            <w:tcW w:w="1891" w:type="dxa"/>
            <w:shd w:val="clear" w:color="auto" w:fill="auto"/>
          </w:tcPr>
          <w:p w14:paraId="02110082"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372A8654" w14:textId="77777777" w:rsidTr="00B72656">
        <w:tc>
          <w:tcPr>
            <w:tcW w:w="2928" w:type="dxa"/>
            <w:vMerge w:val="restart"/>
            <w:shd w:val="clear" w:color="auto" w:fill="auto"/>
          </w:tcPr>
          <w:p w14:paraId="67A11119" w14:textId="75186ECC"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Тема 10. Формы работы </w:t>
            </w:r>
            <w:r w:rsidR="00B72656" w:rsidRPr="00FA4FBD">
              <w:rPr>
                <w:rFonts w:ascii="Times New Roman" w:eastAsia="Times New Roman" w:hAnsi="Times New Roman"/>
                <w:lang w:eastAsia="ru-RU"/>
              </w:rPr>
              <w:t>при действии</w:t>
            </w:r>
            <w:r w:rsidRPr="00FA4FBD">
              <w:rPr>
                <w:rFonts w:ascii="Times New Roman" w:eastAsia="Times New Roman" w:hAnsi="Times New Roman"/>
                <w:lang w:eastAsia="ru-RU"/>
              </w:rPr>
              <w:t xml:space="preserve"> взрыва</w:t>
            </w:r>
          </w:p>
        </w:tc>
        <w:tc>
          <w:tcPr>
            <w:tcW w:w="10571" w:type="dxa"/>
            <w:shd w:val="clear" w:color="auto" w:fill="auto"/>
          </w:tcPr>
          <w:p w14:paraId="2919E8C4"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62036445"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2B6C39" w:rsidRPr="00FA4FBD" w14:paraId="1474241E" w14:textId="77777777" w:rsidTr="00B72656">
        <w:tc>
          <w:tcPr>
            <w:tcW w:w="2928" w:type="dxa"/>
            <w:vMerge/>
            <w:shd w:val="clear" w:color="auto" w:fill="auto"/>
          </w:tcPr>
          <w:p w14:paraId="7570277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AA80AF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1.Понятие бризантности. Факторы, влияющие на бризантное действие. Опытное определение бризантности.</w:t>
            </w:r>
          </w:p>
        </w:tc>
        <w:tc>
          <w:tcPr>
            <w:tcW w:w="1891" w:type="dxa"/>
            <w:shd w:val="clear" w:color="auto" w:fill="auto"/>
          </w:tcPr>
          <w:p w14:paraId="4BB907FC" w14:textId="77777777" w:rsidR="002B6C39" w:rsidRPr="00FA4FBD" w:rsidRDefault="002B6C39" w:rsidP="00FA4FBD">
            <w:pPr>
              <w:jc w:val="center"/>
              <w:rPr>
                <w:rFonts w:ascii="Times New Roman" w:eastAsia="Times New Roman" w:hAnsi="Times New Roman"/>
                <w:lang w:eastAsia="ru-RU"/>
              </w:rPr>
            </w:pPr>
          </w:p>
        </w:tc>
      </w:tr>
      <w:tr w:rsidR="002B6C39" w:rsidRPr="00FA4FBD" w14:paraId="1B79287E" w14:textId="77777777" w:rsidTr="00B72656">
        <w:tc>
          <w:tcPr>
            <w:tcW w:w="2928" w:type="dxa"/>
            <w:vMerge w:val="restart"/>
            <w:shd w:val="clear" w:color="auto" w:fill="auto"/>
          </w:tcPr>
          <w:p w14:paraId="469A5702" w14:textId="02B7C259"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Тема 11. Стойкость </w:t>
            </w:r>
            <w:r w:rsidR="00B72656" w:rsidRPr="00FA4FBD">
              <w:rPr>
                <w:rFonts w:ascii="Times New Roman" w:eastAsia="Times New Roman" w:hAnsi="Times New Roman"/>
                <w:lang w:eastAsia="ru-RU"/>
              </w:rPr>
              <w:t>специальных веществ</w:t>
            </w:r>
          </w:p>
        </w:tc>
        <w:tc>
          <w:tcPr>
            <w:tcW w:w="10571" w:type="dxa"/>
            <w:shd w:val="clear" w:color="auto" w:fill="auto"/>
          </w:tcPr>
          <w:p w14:paraId="2A08C5D7"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2D9A81FA"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2B6C39" w:rsidRPr="00FA4FBD" w14:paraId="67E78835" w14:textId="77777777" w:rsidTr="00B72656">
        <w:tc>
          <w:tcPr>
            <w:tcW w:w="2928" w:type="dxa"/>
            <w:vMerge/>
            <w:shd w:val="clear" w:color="auto" w:fill="auto"/>
          </w:tcPr>
          <w:p w14:paraId="121326F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3CBA11D" w14:textId="1E26B142"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1.Понятие физической и химической стойкости </w:t>
            </w:r>
            <w:r w:rsidR="00B72656" w:rsidRPr="00FA4FBD">
              <w:rPr>
                <w:rFonts w:ascii="Times New Roman" w:eastAsia="Times New Roman" w:hAnsi="Times New Roman"/>
                <w:lang w:eastAsia="ru-RU"/>
              </w:rPr>
              <w:t>специальных веществ</w:t>
            </w:r>
            <w:r w:rsidRPr="00FA4FBD">
              <w:rPr>
                <w:rFonts w:ascii="Times New Roman" w:eastAsia="Times New Roman" w:hAnsi="Times New Roman"/>
                <w:lang w:eastAsia="ru-RU"/>
              </w:rPr>
              <w:t xml:space="preserve">. Факторы, влияющие </w:t>
            </w:r>
            <w:r w:rsidR="00B72656" w:rsidRPr="00FA4FBD">
              <w:rPr>
                <w:rFonts w:ascii="Times New Roman" w:eastAsia="Times New Roman" w:hAnsi="Times New Roman"/>
                <w:lang w:eastAsia="ru-RU"/>
              </w:rPr>
              <w:t>на химическую стойкость,</w:t>
            </w:r>
            <w:r w:rsidRPr="00FA4FBD">
              <w:rPr>
                <w:rFonts w:ascii="Times New Roman" w:eastAsia="Times New Roman" w:hAnsi="Times New Roman"/>
                <w:lang w:eastAsia="ru-RU"/>
              </w:rPr>
              <w:t xml:space="preserve"> </w:t>
            </w:r>
            <w:r w:rsidR="00B72656" w:rsidRPr="00FA4FBD">
              <w:rPr>
                <w:rFonts w:ascii="Times New Roman" w:eastAsia="Times New Roman" w:hAnsi="Times New Roman"/>
                <w:lang w:eastAsia="ru-RU"/>
              </w:rPr>
              <w:t xml:space="preserve">специальных веществ </w:t>
            </w:r>
            <w:r w:rsidRPr="00FA4FBD">
              <w:rPr>
                <w:rFonts w:ascii="Times New Roman" w:eastAsia="Times New Roman" w:hAnsi="Times New Roman"/>
                <w:lang w:eastAsia="ru-RU"/>
              </w:rPr>
              <w:t xml:space="preserve">Практические </w:t>
            </w:r>
            <w:r w:rsidR="00B72656" w:rsidRPr="00FA4FBD">
              <w:rPr>
                <w:rFonts w:ascii="Times New Roman" w:eastAsia="Times New Roman" w:hAnsi="Times New Roman"/>
                <w:lang w:eastAsia="ru-RU"/>
              </w:rPr>
              <w:t>методы определения</w:t>
            </w:r>
            <w:r w:rsidRPr="00FA4FBD">
              <w:rPr>
                <w:rFonts w:ascii="Times New Roman" w:eastAsia="Times New Roman" w:hAnsi="Times New Roman"/>
                <w:lang w:eastAsia="ru-RU"/>
              </w:rPr>
              <w:t xml:space="preserve"> химической стойкости.</w:t>
            </w:r>
          </w:p>
        </w:tc>
        <w:tc>
          <w:tcPr>
            <w:tcW w:w="1891" w:type="dxa"/>
            <w:shd w:val="clear" w:color="auto" w:fill="auto"/>
          </w:tcPr>
          <w:p w14:paraId="35F089E9" w14:textId="77777777" w:rsidR="002B6C39" w:rsidRPr="00FA4FBD" w:rsidRDefault="002B6C39" w:rsidP="00FA4FBD">
            <w:pPr>
              <w:jc w:val="center"/>
              <w:rPr>
                <w:rFonts w:ascii="Times New Roman" w:eastAsia="Times New Roman" w:hAnsi="Times New Roman"/>
                <w:lang w:eastAsia="ru-RU"/>
              </w:rPr>
            </w:pPr>
          </w:p>
        </w:tc>
      </w:tr>
      <w:tr w:rsidR="002B6C39" w:rsidRPr="00FA4FBD" w14:paraId="397E23A9" w14:textId="77777777" w:rsidTr="00B72656">
        <w:tc>
          <w:tcPr>
            <w:tcW w:w="2928" w:type="dxa"/>
            <w:vMerge w:val="restart"/>
            <w:shd w:val="clear" w:color="auto" w:fill="auto"/>
          </w:tcPr>
          <w:p w14:paraId="38614DEB"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12. Бризантные взрывчатые вещества</w:t>
            </w:r>
          </w:p>
        </w:tc>
        <w:tc>
          <w:tcPr>
            <w:tcW w:w="10571" w:type="dxa"/>
            <w:shd w:val="clear" w:color="auto" w:fill="auto"/>
          </w:tcPr>
          <w:p w14:paraId="07F70318"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2A3E7794"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2B6C39" w:rsidRPr="00FA4FBD" w14:paraId="549998D9" w14:textId="77777777" w:rsidTr="00B72656">
        <w:tc>
          <w:tcPr>
            <w:tcW w:w="2928" w:type="dxa"/>
            <w:vMerge/>
            <w:shd w:val="clear" w:color="auto" w:fill="auto"/>
          </w:tcPr>
          <w:p w14:paraId="372ADB6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22F72BC" w14:textId="5E20B8B0"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1.Физико- </w:t>
            </w:r>
            <w:r w:rsidR="00B72656" w:rsidRPr="00FA4FBD">
              <w:rPr>
                <w:rFonts w:ascii="Times New Roman" w:eastAsia="Times New Roman" w:hAnsi="Times New Roman"/>
                <w:lang w:eastAsia="ru-RU"/>
              </w:rPr>
              <w:t>химические и</w:t>
            </w:r>
            <w:r w:rsidRPr="00FA4FBD">
              <w:rPr>
                <w:rFonts w:ascii="Times New Roman" w:eastAsia="Times New Roman" w:hAnsi="Times New Roman"/>
                <w:lang w:eastAsia="ru-RU"/>
              </w:rPr>
              <w:t xml:space="preserve"> взрывчатые характеристики бризантных </w:t>
            </w:r>
            <w:r w:rsidR="00B72656" w:rsidRPr="00FA4FBD">
              <w:rPr>
                <w:rFonts w:ascii="Times New Roman" w:eastAsia="Times New Roman" w:hAnsi="Times New Roman"/>
                <w:lang w:eastAsia="ru-RU"/>
              </w:rPr>
              <w:t>специальных веществ</w:t>
            </w:r>
          </w:p>
        </w:tc>
        <w:tc>
          <w:tcPr>
            <w:tcW w:w="1891" w:type="dxa"/>
            <w:shd w:val="clear" w:color="auto" w:fill="auto"/>
          </w:tcPr>
          <w:p w14:paraId="71513CE2" w14:textId="77777777" w:rsidR="002B6C39" w:rsidRPr="00FA4FBD" w:rsidRDefault="002B6C39" w:rsidP="00FA4FBD">
            <w:pPr>
              <w:jc w:val="center"/>
              <w:rPr>
                <w:rFonts w:ascii="Times New Roman" w:eastAsia="Times New Roman" w:hAnsi="Times New Roman"/>
                <w:lang w:eastAsia="ru-RU"/>
              </w:rPr>
            </w:pPr>
          </w:p>
        </w:tc>
      </w:tr>
      <w:tr w:rsidR="002B6C39" w:rsidRPr="00FA4FBD" w14:paraId="357A33EE" w14:textId="77777777" w:rsidTr="00B72656">
        <w:tc>
          <w:tcPr>
            <w:tcW w:w="2928" w:type="dxa"/>
            <w:vMerge w:val="restart"/>
            <w:shd w:val="clear" w:color="auto" w:fill="auto"/>
          </w:tcPr>
          <w:p w14:paraId="23899938" w14:textId="08D1304B"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Тема 13.  </w:t>
            </w:r>
            <w:r w:rsidR="00B72656" w:rsidRPr="00FA4FBD">
              <w:rPr>
                <w:rFonts w:ascii="Times New Roman" w:eastAsia="Times New Roman" w:hAnsi="Times New Roman"/>
                <w:lang w:eastAsia="ru-RU"/>
              </w:rPr>
              <w:t>Инициирующие специальных веществ</w:t>
            </w:r>
          </w:p>
        </w:tc>
        <w:tc>
          <w:tcPr>
            <w:tcW w:w="10571" w:type="dxa"/>
            <w:shd w:val="clear" w:color="auto" w:fill="auto"/>
          </w:tcPr>
          <w:p w14:paraId="70C7D1C2"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3CC6E634"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2B6C39" w:rsidRPr="00FA4FBD" w14:paraId="1A6E6C46" w14:textId="77777777" w:rsidTr="00B72656">
        <w:tc>
          <w:tcPr>
            <w:tcW w:w="2928" w:type="dxa"/>
            <w:vMerge/>
            <w:shd w:val="clear" w:color="auto" w:fill="auto"/>
          </w:tcPr>
          <w:p w14:paraId="2C26FF8A"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F260EF2" w14:textId="25908CA0"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1.Физико- </w:t>
            </w:r>
            <w:r w:rsidR="00B72656" w:rsidRPr="00FA4FBD">
              <w:rPr>
                <w:rFonts w:ascii="Times New Roman" w:eastAsia="Times New Roman" w:hAnsi="Times New Roman"/>
                <w:lang w:eastAsia="ru-RU"/>
              </w:rPr>
              <w:t>химические и</w:t>
            </w:r>
            <w:r w:rsidRPr="00FA4FBD">
              <w:rPr>
                <w:rFonts w:ascii="Times New Roman" w:eastAsia="Times New Roman" w:hAnsi="Times New Roman"/>
                <w:lang w:eastAsia="ru-RU"/>
              </w:rPr>
              <w:t xml:space="preserve"> взрывчатые характеристики инициирующих веществ.</w:t>
            </w:r>
          </w:p>
        </w:tc>
        <w:tc>
          <w:tcPr>
            <w:tcW w:w="1891" w:type="dxa"/>
            <w:shd w:val="clear" w:color="auto" w:fill="auto"/>
          </w:tcPr>
          <w:p w14:paraId="22185480" w14:textId="77777777" w:rsidR="002B6C39" w:rsidRPr="00FA4FBD" w:rsidRDefault="002B6C39" w:rsidP="00FA4FBD">
            <w:pPr>
              <w:jc w:val="center"/>
              <w:rPr>
                <w:rFonts w:ascii="Times New Roman" w:eastAsia="Times New Roman" w:hAnsi="Times New Roman"/>
                <w:lang w:eastAsia="ru-RU"/>
              </w:rPr>
            </w:pPr>
          </w:p>
        </w:tc>
      </w:tr>
      <w:tr w:rsidR="002B6C39" w:rsidRPr="00FA4FBD" w14:paraId="7418DA83" w14:textId="77777777" w:rsidTr="00B72656">
        <w:tc>
          <w:tcPr>
            <w:tcW w:w="13499" w:type="dxa"/>
            <w:gridSpan w:val="2"/>
            <w:shd w:val="clear" w:color="auto" w:fill="auto"/>
          </w:tcPr>
          <w:p w14:paraId="193C6EA2" w14:textId="179C1578"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Раздел 1.2</w:t>
            </w:r>
            <w:r w:rsidR="00B72656"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 xml:space="preserve">Теоретические </w:t>
            </w:r>
            <w:r w:rsidR="00B72656" w:rsidRPr="00FA4FBD">
              <w:rPr>
                <w:rFonts w:ascii="Times New Roman" w:eastAsia="Times New Roman" w:hAnsi="Times New Roman"/>
                <w:lang w:eastAsia="ru-RU"/>
              </w:rPr>
              <w:t>основы процесса</w:t>
            </w:r>
            <w:r w:rsidRPr="00FA4FBD">
              <w:rPr>
                <w:rFonts w:ascii="Times New Roman" w:eastAsia="Times New Roman" w:hAnsi="Times New Roman"/>
                <w:lang w:eastAsia="ru-RU"/>
              </w:rPr>
              <w:t xml:space="preserve"> нитрования ароматических соединений</w:t>
            </w:r>
          </w:p>
        </w:tc>
        <w:tc>
          <w:tcPr>
            <w:tcW w:w="1891" w:type="dxa"/>
            <w:shd w:val="clear" w:color="auto" w:fill="auto"/>
          </w:tcPr>
          <w:p w14:paraId="3E6CEEFB"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60</w:t>
            </w:r>
          </w:p>
        </w:tc>
      </w:tr>
      <w:tr w:rsidR="002B6C39" w:rsidRPr="00FA4FBD" w14:paraId="66233924" w14:textId="77777777" w:rsidTr="00B72656">
        <w:tc>
          <w:tcPr>
            <w:tcW w:w="2928" w:type="dxa"/>
            <w:vMerge w:val="restart"/>
            <w:shd w:val="clear" w:color="auto" w:fill="auto"/>
          </w:tcPr>
          <w:p w14:paraId="7883D0CB" w14:textId="5C365F26"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1.</w:t>
            </w:r>
            <w:r w:rsidR="00B72656"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Способы введения нитрогрупп</w:t>
            </w:r>
          </w:p>
          <w:p w14:paraId="73EDE9AA" w14:textId="77777777" w:rsidR="002B6C39" w:rsidRPr="00FA4FBD" w:rsidRDefault="002B6C39" w:rsidP="00FA4FBD">
            <w:pPr>
              <w:rPr>
                <w:rFonts w:ascii="Times New Roman" w:eastAsia="Times New Roman" w:hAnsi="Times New Roman"/>
                <w:lang w:eastAsia="ru-RU"/>
              </w:rPr>
            </w:pPr>
          </w:p>
          <w:p w14:paraId="092A0A9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CE4B84B"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5D7ED7A2"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22</w:t>
            </w:r>
          </w:p>
        </w:tc>
      </w:tr>
      <w:tr w:rsidR="002B6C39" w:rsidRPr="00FA4FBD" w14:paraId="35628687" w14:textId="77777777" w:rsidTr="00B72656">
        <w:tc>
          <w:tcPr>
            <w:tcW w:w="2928" w:type="dxa"/>
            <w:vMerge/>
            <w:shd w:val="clear" w:color="auto" w:fill="auto"/>
          </w:tcPr>
          <w:p w14:paraId="70540B5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345079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1.Нитрование азотной кислотой</w:t>
            </w:r>
          </w:p>
        </w:tc>
        <w:tc>
          <w:tcPr>
            <w:tcW w:w="1891" w:type="dxa"/>
            <w:shd w:val="clear" w:color="auto" w:fill="auto"/>
          </w:tcPr>
          <w:p w14:paraId="6A40073C"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0296499" w14:textId="77777777" w:rsidTr="00B72656">
        <w:tc>
          <w:tcPr>
            <w:tcW w:w="2928" w:type="dxa"/>
            <w:vMerge/>
            <w:shd w:val="clear" w:color="auto" w:fill="auto"/>
          </w:tcPr>
          <w:p w14:paraId="1FCFBAF1"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7F43777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2.Нитрование в присутствии водоотнимающих средств</w:t>
            </w:r>
          </w:p>
        </w:tc>
        <w:tc>
          <w:tcPr>
            <w:tcW w:w="1891" w:type="dxa"/>
            <w:shd w:val="clear" w:color="auto" w:fill="auto"/>
          </w:tcPr>
          <w:p w14:paraId="5A4B91E8"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2B6C39" w:rsidRPr="00FA4FBD" w14:paraId="28450556" w14:textId="77777777" w:rsidTr="00B72656">
        <w:tc>
          <w:tcPr>
            <w:tcW w:w="2928" w:type="dxa"/>
            <w:vMerge/>
            <w:shd w:val="clear" w:color="auto" w:fill="auto"/>
          </w:tcPr>
          <w:p w14:paraId="6F0509F6"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F5C0E0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3.Нитрования солями азотной кислоты</w:t>
            </w:r>
          </w:p>
        </w:tc>
        <w:tc>
          <w:tcPr>
            <w:tcW w:w="1891" w:type="dxa"/>
            <w:shd w:val="clear" w:color="auto" w:fill="auto"/>
          </w:tcPr>
          <w:p w14:paraId="79937038"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1F960D6" w14:textId="77777777" w:rsidTr="00B72656">
        <w:tc>
          <w:tcPr>
            <w:tcW w:w="2928" w:type="dxa"/>
            <w:vMerge/>
            <w:shd w:val="clear" w:color="auto" w:fill="auto"/>
          </w:tcPr>
          <w:p w14:paraId="7AEA8AC8"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2DB12FF"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4.Нитрование в присутствии уксусной кислоты</w:t>
            </w:r>
          </w:p>
        </w:tc>
        <w:tc>
          <w:tcPr>
            <w:tcW w:w="1891" w:type="dxa"/>
            <w:shd w:val="clear" w:color="auto" w:fill="auto"/>
          </w:tcPr>
          <w:p w14:paraId="79746952"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CAC3606" w14:textId="77777777" w:rsidTr="00B72656">
        <w:tc>
          <w:tcPr>
            <w:tcW w:w="2928" w:type="dxa"/>
            <w:vMerge/>
            <w:shd w:val="clear" w:color="auto" w:fill="auto"/>
          </w:tcPr>
          <w:p w14:paraId="57049089"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529CAB6" w14:textId="724DFEF1"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5.</w:t>
            </w:r>
            <w:r w:rsidR="00B72656" w:rsidRPr="00FA4FBD">
              <w:rPr>
                <w:rFonts w:ascii="Times New Roman" w:eastAsia="Times New Roman" w:hAnsi="Times New Roman"/>
                <w:lang w:eastAsia="ru-RU"/>
              </w:rPr>
              <w:t>Нитрование в</w:t>
            </w:r>
            <w:r w:rsidRPr="00FA4FBD">
              <w:rPr>
                <w:rFonts w:ascii="Times New Roman" w:eastAsia="Times New Roman" w:hAnsi="Times New Roman"/>
                <w:lang w:eastAsia="ru-RU"/>
              </w:rPr>
              <w:t xml:space="preserve"> присутствии инертного растворителя</w:t>
            </w:r>
          </w:p>
        </w:tc>
        <w:tc>
          <w:tcPr>
            <w:tcW w:w="1891" w:type="dxa"/>
            <w:shd w:val="clear" w:color="auto" w:fill="auto"/>
          </w:tcPr>
          <w:p w14:paraId="0F528B07"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4296A448" w14:textId="77777777" w:rsidTr="00B72656">
        <w:tc>
          <w:tcPr>
            <w:tcW w:w="2928" w:type="dxa"/>
            <w:vMerge/>
            <w:shd w:val="clear" w:color="auto" w:fill="auto"/>
          </w:tcPr>
          <w:p w14:paraId="25A18402"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0521612"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6.Нитрование органическими нитратами</w:t>
            </w:r>
          </w:p>
        </w:tc>
        <w:tc>
          <w:tcPr>
            <w:tcW w:w="1891" w:type="dxa"/>
            <w:shd w:val="clear" w:color="auto" w:fill="auto"/>
          </w:tcPr>
          <w:p w14:paraId="2825861C"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9E56724" w14:textId="77777777" w:rsidTr="00B72656">
        <w:tc>
          <w:tcPr>
            <w:tcW w:w="2928" w:type="dxa"/>
            <w:vMerge/>
            <w:shd w:val="clear" w:color="auto" w:fill="auto"/>
          </w:tcPr>
          <w:p w14:paraId="28293C4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0F9DBF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7.Получение нитросоединений путем замещения сульфо, амино или диазогруппы нитрогруппами</w:t>
            </w:r>
          </w:p>
        </w:tc>
        <w:tc>
          <w:tcPr>
            <w:tcW w:w="1891" w:type="dxa"/>
            <w:shd w:val="clear" w:color="auto" w:fill="auto"/>
          </w:tcPr>
          <w:p w14:paraId="1C775ADC"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A96F6F0" w14:textId="77777777" w:rsidTr="00B72656">
        <w:tc>
          <w:tcPr>
            <w:tcW w:w="2928" w:type="dxa"/>
            <w:vMerge/>
            <w:shd w:val="clear" w:color="auto" w:fill="auto"/>
          </w:tcPr>
          <w:p w14:paraId="60B292EA"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DBAF5BF"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8.Нитрование в присутствии катализаторов</w:t>
            </w:r>
          </w:p>
        </w:tc>
        <w:tc>
          <w:tcPr>
            <w:tcW w:w="1891" w:type="dxa"/>
            <w:shd w:val="clear" w:color="auto" w:fill="auto"/>
          </w:tcPr>
          <w:p w14:paraId="487278F4"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FBB4370" w14:textId="77777777" w:rsidTr="00B72656">
        <w:tc>
          <w:tcPr>
            <w:tcW w:w="2928" w:type="dxa"/>
            <w:vMerge/>
            <w:shd w:val="clear" w:color="auto" w:fill="auto"/>
          </w:tcPr>
          <w:p w14:paraId="3C8C4E46"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DA39B49"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9.Нитрование азотной кислотой с отгонкой воды</w:t>
            </w:r>
          </w:p>
        </w:tc>
        <w:tc>
          <w:tcPr>
            <w:tcW w:w="1891" w:type="dxa"/>
            <w:shd w:val="clear" w:color="auto" w:fill="auto"/>
          </w:tcPr>
          <w:p w14:paraId="388920C7"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4CA616E" w14:textId="77777777" w:rsidTr="00B72656">
        <w:tc>
          <w:tcPr>
            <w:tcW w:w="2928" w:type="dxa"/>
            <w:vMerge/>
            <w:shd w:val="clear" w:color="auto" w:fill="auto"/>
          </w:tcPr>
          <w:p w14:paraId="4E171506"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68E7266"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10.Нитрование оксидами азота</w:t>
            </w:r>
          </w:p>
        </w:tc>
        <w:tc>
          <w:tcPr>
            <w:tcW w:w="1891" w:type="dxa"/>
            <w:shd w:val="clear" w:color="auto" w:fill="auto"/>
          </w:tcPr>
          <w:p w14:paraId="01C7B07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B66B201" w14:textId="77777777" w:rsidTr="00B72656">
        <w:tc>
          <w:tcPr>
            <w:tcW w:w="2928" w:type="dxa"/>
            <w:vMerge w:val="restart"/>
            <w:shd w:val="clear" w:color="auto" w:fill="auto"/>
          </w:tcPr>
          <w:p w14:paraId="4308B7BE"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2. Механизм и кинетика нитрования</w:t>
            </w:r>
          </w:p>
        </w:tc>
        <w:tc>
          <w:tcPr>
            <w:tcW w:w="10571" w:type="dxa"/>
            <w:shd w:val="clear" w:color="auto" w:fill="auto"/>
          </w:tcPr>
          <w:p w14:paraId="407DCB64"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34F08D3A"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14</w:t>
            </w:r>
          </w:p>
        </w:tc>
      </w:tr>
      <w:tr w:rsidR="002B6C39" w:rsidRPr="00FA4FBD" w14:paraId="6189AD8C" w14:textId="77777777" w:rsidTr="00B72656">
        <w:tc>
          <w:tcPr>
            <w:tcW w:w="2928" w:type="dxa"/>
            <w:vMerge/>
            <w:shd w:val="clear" w:color="auto" w:fill="auto"/>
          </w:tcPr>
          <w:p w14:paraId="7DC79239"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C4187F2"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1.Механизм и кинетика нитрования азотной кислотой</w:t>
            </w:r>
          </w:p>
        </w:tc>
        <w:tc>
          <w:tcPr>
            <w:tcW w:w="1891" w:type="dxa"/>
            <w:shd w:val="clear" w:color="auto" w:fill="auto"/>
          </w:tcPr>
          <w:p w14:paraId="290936D7"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2B6C39" w:rsidRPr="00FA4FBD" w14:paraId="7AAF4554" w14:textId="77777777" w:rsidTr="00B72656">
        <w:tc>
          <w:tcPr>
            <w:tcW w:w="2928" w:type="dxa"/>
            <w:vMerge/>
            <w:shd w:val="clear" w:color="auto" w:fill="auto"/>
          </w:tcPr>
          <w:p w14:paraId="79D3ACB9"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8961F61"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2.Механизм и кинетика нитрования серно-азотной кислотной смесью</w:t>
            </w:r>
          </w:p>
        </w:tc>
        <w:tc>
          <w:tcPr>
            <w:tcW w:w="1891" w:type="dxa"/>
            <w:shd w:val="clear" w:color="auto" w:fill="auto"/>
          </w:tcPr>
          <w:p w14:paraId="423EB4EA"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2B6C39" w:rsidRPr="00FA4FBD" w14:paraId="16488F0A" w14:textId="77777777" w:rsidTr="00B72656">
        <w:tc>
          <w:tcPr>
            <w:tcW w:w="2928" w:type="dxa"/>
            <w:vMerge/>
            <w:shd w:val="clear" w:color="auto" w:fill="auto"/>
          </w:tcPr>
          <w:p w14:paraId="31039CE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72A82236"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3.Влияние заместителей на скорость и результат нитрования</w:t>
            </w:r>
          </w:p>
        </w:tc>
        <w:tc>
          <w:tcPr>
            <w:tcW w:w="1891" w:type="dxa"/>
            <w:shd w:val="clear" w:color="auto" w:fill="auto"/>
          </w:tcPr>
          <w:p w14:paraId="373563F5"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386C156" w14:textId="77777777" w:rsidTr="00B72656">
        <w:tc>
          <w:tcPr>
            <w:tcW w:w="2928" w:type="dxa"/>
            <w:vMerge/>
            <w:shd w:val="clear" w:color="auto" w:fill="auto"/>
          </w:tcPr>
          <w:p w14:paraId="78A42EB9"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DA162F9"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4.Влияние температуры на скорость реакции нитрования</w:t>
            </w:r>
          </w:p>
        </w:tc>
        <w:tc>
          <w:tcPr>
            <w:tcW w:w="1891" w:type="dxa"/>
            <w:shd w:val="clear" w:color="auto" w:fill="auto"/>
          </w:tcPr>
          <w:p w14:paraId="435EB65C"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19AE2C3" w14:textId="77777777" w:rsidTr="00B72656">
        <w:tc>
          <w:tcPr>
            <w:tcW w:w="2928" w:type="dxa"/>
            <w:vMerge/>
            <w:shd w:val="clear" w:color="auto" w:fill="auto"/>
          </w:tcPr>
          <w:p w14:paraId="03B3D8E3"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5942B5F"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5.Побочные процессы, сопровождающие нитрование</w:t>
            </w:r>
          </w:p>
        </w:tc>
        <w:tc>
          <w:tcPr>
            <w:tcW w:w="1891" w:type="dxa"/>
            <w:shd w:val="clear" w:color="auto" w:fill="auto"/>
          </w:tcPr>
          <w:p w14:paraId="4050AA1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4CC92740" w14:textId="77777777" w:rsidTr="00B72656">
        <w:tc>
          <w:tcPr>
            <w:tcW w:w="2928" w:type="dxa"/>
            <w:vMerge w:val="restart"/>
            <w:shd w:val="clear" w:color="auto" w:fill="auto"/>
          </w:tcPr>
          <w:p w14:paraId="5DFA56F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3. Кислотное хозяйство</w:t>
            </w:r>
          </w:p>
        </w:tc>
        <w:tc>
          <w:tcPr>
            <w:tcW w:w="10571" w:type="dxa"/>
            <w:shd w:val="clear" w:color="auto" w:fill="auto"/>
          </w:tcPr>
          <w:p w14:paraId="67E61804"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013441B3"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12</w:t>
            </w:r>
          </w:p>
        </w:tc>
      </w:tr>
      <w:tr w:rsidR="002B6C39" w:rsidRPr="00FA4FBD" w14:paraId="39F28BBC" w14:textId="77777777" w:rsidTr="00B72656">
        <w:tc>
          <w:tcPr>
            <w:tcW w:w="2928" w:type="dxa"/>
            <w:vMerge/>
            <w:shd w:val="clear" w:color="auto" w:fill="auto"/>
          </w:tcPr>
          <w:p w14:paraId="5BF39712"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AF76428"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1.Общая характеристика кислот, применяемых для нитрования. Транспортировка и хранение кислот</w:t>
            </w:r>
          </w:p>
        </w:tc>
        <w:tc>
          <w:tcPr>
            <w:tcW w:w="1891" w:type="dxa"/>
            <w:shd w:val="clear" w:color="auto" w:fill="auto"/>
          </w:tcPr>
          <w:p w14:paraId="6FCA2B78"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3D7C4A7C" w14:textId="77777777" w:rsidTr="00B72656">
        <w:tc>
          <w:tcPr>
            <w:tcW w:w="2928" w:type="dxa"/>
            <w:vMerge/>
            <w:shd w:val="clear" w:color="auto" w:fill="auto"/>
          </w:tcPr>
          <w:p w14:paraId="28E78FED"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6894EC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2.Расчет кислотных смесей</w:t>
            </w:r>
          </w:p>
        </w:tc>
        <w:tc>
          <w:tcPr>
            <w:tcW w:w="1891" w:type="dxa"/>
            <w:shd w:val="clear" w:color="auto" w:fill="auto"/>
          </w:tcPr>
          <w:p w14:paraId="6C9F7C9B"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2B6C39" w:rsidRPr="00FA4FBD" w14:paraId="0C552B35" w14:textId="77777777" w:rsidTr="00B72656">
        <w:tc>
          <w:tcPr>
            <w:tcW w:w="2928" w:type="dxa"/>
            <w:vMerge/>
            <w:shd w:val="clear" w:color="auto" w:fill="auto"/>
          </w:tcPr>
          <w:p w14:paraId="64423A68"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BC78CEF"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3.Приготовление кислотных смесей</w:t>
            </w:r>
          </w:p>
        </w:tc>
        <w:tc>
          <w:tcPr>
            <w:tcW w:w="1891" w:type="dxa"/>
            <w:shd w:val="clear" w:color="auto" w:fill="auto"/>
          </w:tcPr>
          <w:p w14:paraId="11768EE9"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0783818" w14:textId="77777777" w:rsidTr="00B72656">
        <w:tc>
          <w:tcPr>
            <w:tcW w:w="2928" w:type="dxa"/>
            <w:vMerge/>
            <w:shd w:val="clear" w:color="auto" w:fill="auto"/>
          </w:tcPr>
          <w:p w14:paraId="3A674A53"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79B233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4.Переработка отработанных кислот. Денитрация отработанных кислот</w:t>
            </w:r>
          </w:p>
        </w:tc>
        <w:tc>
          <w:tcPr>
            <w:tcW w:w="1891" w:type="dxa"/>
            <w:shd w:val="clear" w:color="auto" w:fill="auto"/>
          </w:tcPr>
          <w:p w14:paraId="05A33015"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038A1B9" w14:textId="77777777" w:rsidTr="00B72656">
        <w:tc>
          <w:tcPr>
            <w:tcW w:w="2928" w:type="dxa"/>
            <w:vMerge/>
            <w:shd w:val="clear" w:color="auto" w:fill="auto"/>
          </w:tcPr>
          <w:p w14:paraId="7F0CDFD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BF3FCE5"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5.Концентрирование денитрованных кислот. Поглощение оксидов азота</w:t>
            </w:r>
          </w:p>
        </w:tc>
        <w:tc>
          <w:tcPr>
            <w:tcW w:w="1891" w:type="dxa"/>
            <w:shd w:val="clear" w:color="auto" w:fill="auto"/>
          </w:tcPr>
          <w:p w14:paraId="4A39A340"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3D2F481C" w14:textId="77777777" w:rsidTr="00B72656">
        <w:tc>
          <w:tcPr>
            <w:tcW w:w="2928" w:type="dxa"/>
            <w:vMerge w:val="restart"/>
            <w:shd w:val="clear" w:color="auto" w:fill="auto"/>
          </w:tcPr>
          <w:p w14:paraId="37A0F705"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Тема 4. Технологическое оформление процесса нитрования </w:t>
            </w:r>
          </w:p>
        </w:tc>
        <w:tc>
          <w:tcPr>
            <w:tcW w:w="10571" w:type="dxa"/>
            <w:shd w:val="clear" w:color="auto" w:fill="auto"/>
          </w:tcPr>
          <w:p w14:paraId="3531593A"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4138DAD1"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12</w:t>
            </w:r>
          </w:p>
        </w:tc>
      </w:tr>
      <w:tr w:rsidR="002B6C39" w:rsidRPr="00FA4FBD" w14:paraId="21A69613" w14:textId="77777777" w:rsidTr="00B72656">
        <w:tc>
          <w:tcPr>
            <w:tcW w:w="2928" w:type="dxa"/>
            <w:vMerge/>
            <w:shd w:val="clear" w:color="auto" w:fill="auto"/>
          </w:tcPr>
          <w:p w14:paraId="59EE3F40"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3FD555D"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1.Порядок слива компонентов</w:t>
            </w:r>
          </w:p>
        </w:tc>
        <w:tc>
          <w:tcPr>
            <w:tcW w:w="1891" w:type="dxa"/>
            <w:shd w:val="clear" w:color="auto" w:fill="auto"/>
          </w:tcPr>
          <w:p w14:paraId="48C0A5D4"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3436B11E" w14:textId="77777777" w:rsidTr="00B72656">
        <w:tc>
          <w:tcPr>
            <w:tcW w:w="2928" w:type="dxa"/>
            <w:vMerge/>
            <w:shd w:val="clear" w:color="auto" w:fill="auto"/>
          </w:tcPr>
          <w:p w14:paraId="0ED82B80"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60983C0" w14:textId="52DCD782"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2.Стадийность процессов. </w:t>
            </w:r>
            <w:r w:rsidR="00B72656" w:rsidRPr="00FA4FBD">
              <w:rPr>
                <w:rFonts w:ascii="Times New Roman" w:eastAsia="Times New Roman" w:hAnsi="Times New Roman"/>
                <w:lang w:eastAsia="ru-RU"/>
              </w:rPr>
              <w:t>Цикличность процесса</w:t>
            </w:r>
          </w:p>
        </w:tc>
        <w:tc>
          <w:tcPr>
            <w:tcW w:w="1891" w:type="dxa"/>
            <w:shd w:val="clear" w:color="auto" w:fill="auto"/>
          </w:tcPr>
          <w:p w14:paraId="061023B6"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F6D8674" w14:textId="77777777" w:rsidTr="00B72656">
        <w:tc>
          <w:tcPr>
            <w:tcW w:w="2928" w:type="dxa"/>
            <w:vMerge/>
            <w:shd w:val="clear" w:color="auto" w:fill="auto"/>
          </w:tcPr>
          <w:p w14:paraId="3135A7FD"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727A517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3.Кислотооборот</w:t>
            </w:r>
          </w:p>
        </w:tc>
        <w:tc>
          <w:tcPr>
            <w:tcW w:w="1891" w:type="dxa"/>
            <w:shd w:val="clear" w:color="auto" w:fill="auto"/>
          </w:tcPr>
          <w:p w14:paraId="59939FF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77613D7" w14:textId="77777777" w:rsidTr="00B72656">
        <w:tc>
          <w:tcPr>
            <w:tcW w:w="2928" w:type="dxa"/>
            <w:vMerge/>
            <w:shd w:val="clear" w:color="auto" w:fill="auto"/>
          </w:tcPr>
          <w:p w14:paraId="77CBC5F0"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F75720F"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4.Аппаратура: нитраторы</w:t>
            </w:r>
          </w:p>
        </w:tc>
        <w:tc>
          <w:tcPr>
            <w:tcW w:w="1891" w:type="dxa"/>
            <w:shd w:val="clear" w:color="auto" w:fill="auto"/>
          </w:tcPr>
          <w:p w14:paraId="37A59C9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B512EE5" w14:textId="77777777" w:rsidTr="00B72656">
        <w:tc>
          <w:tcPr>
            <w:tcW w:w="2928" w:type="dxa"/>
            <w:vMerge/>
            <w:shd w:val="clear" w:color="auto" w:fill="auto"/>
          </w:tcPr>
          <w:p w14:paraId="37E4130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3BA8095"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5.Аппараты для отделения нитропродуктов от отработанных кислот</w:t>
            </w:r>
          </w:p>
        </w:tc>
        <w:tc>
          <w:tcPr>
            <w:tcW w:w="1891" w:type="dxa"/>
            <w:shd w:val="clear" w:color="auto" w:fill="auto"/>
          </w:tcPr>
          <w:p w14:paraId="64E39ED5"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DC55880" w14:textId="77777777" w:rsidTr="00B72656">
        <w:tc>
          <w:tcPr>
            <w:tcW w:w="2928" w:type="dxa"/>
            <w:vMerge/>
            <w:shd w:val="clear" w:color="auto" w:fill="auto"/>
          </w:tcPr>
          <w:p w14:paraId="4480AEA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7BA187D"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6.Контроль процесса нитрования</w:t>
            </w:r>
          </w:p>
        </w:tc>
        <w:tc>
          <w:tcPr>
            <w:tcW w:w="1891" w:type="dxa"/>
            <w:shd w:val="clear" w:color="auto" w:fill="auto"/>
          </w:tcPr>
          <w:p w14:paraId="594A2DA1"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45EF1A3B" w14:textId="77777777" w:rsidTr="00B72656">
        <w:tc>
          <w:tcPr>
            <w:tcW w:w="13499" w:type="dxa"/>
            <w:gridSpan w:val="2"/>
            <w:shd w:val="clear" w:color="auto" w:fill="auto"/>
          </w:tcPr>
          <w:p w14:paraId="66E0E64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Раздел 1.3 Технический анализ и контроль производства ЭНМ</w:t>
            </w:r>
          </w:p>
        </w:tc>
        <w:tc>
          <w:tcPr>
            <w:tcW w:w="1891" w:type="dxa"/>
            <w:shd w:val="clear" w:color="auto" w:fill="auto"/>
          </w:tcPr>
          <w:p w14:paraId="5CEE8848"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10</w:t>
            </w:r>
          </w:p>
        </w:tc>
      </w:tr>
      <w:tr w:rsidR="002B6C39" w:rsidRPr="00FA4FBD" w14:paraId="3910967E" w14:textId="77777777" w:rsidTr="00B72656">
        <w:tc>
          <w:tcPr>
            <w:tcW w:w="2928" w:type="dxa"/>
            <w:vMerge w:val="restart"/>
            <w:shd w:val="clear" w:color="auto" w:fill="auto"/>
          </w:tcPr>
          <w:p w14:paraId="00CE2EBE" w14:textId="77777777" w:rsidR="002B6C39" w:rsidRPr="00FA4FBD" w:rsidRDefault="002B6C39" w:rsidP="00FA4FBD">
            <w:pPr>
              <w:suppressAutoHyphens/>
              <w:rPr>
                <w:rFonts w:ascii="Times New Roman" w:eastAsia="Times New Roman" w:hAnsi="Times New Roman"/>
                <w:bCs/>
                <w:lang w:eastAsia="ru-RU"/>
              </w:rPr>
            </w:pPr>
            <w:r w:rsidRPr="00FA4FBD">
              <w:rPr>
                <w:rFonts w:ascii="Times New Roman" w:eastAsia="Times New Roman" w:hAnsi="Times New Roman"/>
                <w:bCs/>
                <w:lang w:eastAsia="ru-RU"/>
              </w:rPr>
              <w:t>Тема 1. Управление качеством</w:t>
            </w:r>
          </w:p>
        </w:tc>
        <w:tc>
          <w:tcPr>
            <w:tcW w:w="10571" w:type="dxa"/>
            <w:shd w:val="clear" w:color="auto" w:fill="auto"/>
          </w:tcPr>
          <w:p w14:paraId="00E3D252"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3F08361C"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2B6C39" w:rsidRPr="00FA4FBD" w14:paraId="03AD2261" w14:textId="77777777" w:rsidTr="00B72656">
        <w:tc>
          <w:tcPr>
            <w:tcW w:w="2928" w:type="dxa"/>
            <w:vMerge/>
            <w:shd w:val="clear" w:color="auto" w:fill="auto"/>
          </w:tcPr>
          <w:p w14:paraId="4C6A217C"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E93775A" w14:textId="4591CD9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bCs/>
                <w:lang w:eastAsia="ru-RU"/>
              </w:rPr>
              <w:t xml:space="preserve">1.Сущность качества продукции. Сущность и принципы планирования качества продукции. Система контроля качества и его инструменты. Совершенствование деятельности по управлению качеством. Управление </w:t>
            </w:r>
            <w:r w:rsidR="00B72656" w:rsidRPr="00FA4FBD">
              <w:rPr>
                <w:rFonts w:ascii="Times New Roman" w:eastAsia="Times New Roman" w:hAnsi="Times New Roman"/>
                <w:bCs/>
                <w:lang w:eastAsia="ru-RU"/>
              </w:rPr>
              <w:t>качеством на</w:t>
            </w:r>
            <w:r w:rsidRPr="00FA4FBD">
              <w:rPr>
                <w:rFonts w:ascii="Times New Roman" w:eastAsia="Times New Roman" w:hAnsi="Times New Roman"/>
                <w:bCs/>
                <w:lang w:eastAsia="ru-RU"/>
              </w:rPr>
              <w:t xml:space="preserve"> основе международных стандартов ИСО 9000. Виды технологического брака и пути его устранения.</w:t>
            </w:r>
          </w:p>
        </w:tc>
        <w:tc>
          <w:tcPr>
            <w:tcW w:w="1891" w:type="dxa"/>
            <w:shd w:val="clear" w:color="auto" w:fill="auto"/>
          </w:tcPr>
          <w:p w14:paraId="1A56815A"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036D90B" w14:textId="77777777" w:rsidTr="00B72656">
        <w:tc>
          <w:tcPr>
            <w:tcW w:w="2928" w:type="dxa"/>
            <w:vMerge/>
            <w:shd w:val="clear" w:color="auto" w:fill="auto"/>
          </w:tcPr>
          <w:p w14:paraId="240C9E0F"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3186F7B" w14:textId="77777777" w:rsidR="002B6C39" w:rsidRPr="00FA4FBD" w:rsidRDefault="002B6C39"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2.Показатели качества и их виды. Измерение и оценка показателей качества. Статистические методы контроля. Документальное оформление требований к качеству.</w:t>
            </w:r>
            <w:r w:rsidRPr="00FA4FBD">
              <w:rPr>
                <w:rFonts w:ascii="Times New Roman" w:eastAsia="Times New Roman" w:hAnsi="Times New Roman"/>
                <w:lang w:eastAsia="ru-RU"/>
              </w:rPr>
              <w:t xml:space="preserve"> </w:t>
            </w:r>
          </w:p>
        </w:tc>
        <w:tc>
          <w:tcPr>
            <w:tcW w:w="1891" w:type="dxa"/>
            <w:shd w:val="clear" w:color="auto" w:fill="auto"/>
          </w:tcPr>
          <w:p w14:paraId="2B7986D8"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641B6C7" w14:textId="77777777" w:rsidTr="00B72656">
        <w:trPr>
          <w:trHeight w:val="290"/>
        </w:trPr>
        <w:tc>
          <w:tcPr>
            <w:tcW w:w="2928" w:type="dxa"/>
            <w:vMerge w:val="restart"/>
            <w:shd w:val="clear" w:color="auto" w:fill="auto"/>
          </w:tcPr>
          <w:p w14:paraId="03316D44" w14:textId="77777777" w:rsidR="002B6C39" w:rsidRPr="00FA4FBD" w:rsidRDefault="002B6C39"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bCs/>
                <w:lang w:eastAsia="ru-RU"/>
              </w:rPr>
              <w:t>Тема 2. Сущность технического анализа</w:t>
            </w:r>
          </w:p>
        </w:tc>
        <w:tc>
          <w:tcPr>
            <w:tcW w:w="10571" w:type="dxa"/>
            <w:shd w:val="clear" w:color="auto" w:fill="auto"/>
          </w:tcPr>
          <w:p w14:paraId="1A397D55"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2A89DF21"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r>
      <w:tr w:rsidR="002B6C39" w:rsidRPr="00FA4FBD" w14:paraId="0B176856" w14:textId="77777777" w:rsidTr="00B72656">
        <w:trPr>
          <w:trHeight w:val="290"/>
        </w:trPr>
        <w:tc>
          <w:tcPr>
            <w:tcW w:w="2928" w:type="dxa"/>
            <w:vMerge/>
            <w:shd w:val="clear" w:color="auto" w:fill="auto"/>
          </w:tcPr>
          <w:p w14:paraId="220DB634"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313AE6E" w14:textId="77777777" w:rsidR="002B6C39" w:rsidRPr="00FA4FBD" w:rsidRDefault="002B6C39" w:rsidP="00FA4FBD">
            <w:pPr>
              <w:tabs>
                <w:tab w:val="left" w:pos="3027"/>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1.Задачи технического анализа, методы и виды технического анализа, требования, предъявляемые в техническом анализе</w:t>
            </w:r>
          </w:p>
        </w:tc>
        <w:tc>
          <w:tcPr>
            <w:tcW w:w="1891" w:type="dxa"/>
            <w:shd w:val="clear" w:color="auto" w:fill="auto"/>
          </w:tcPr>
          <w:p w14:paraId="251754A8"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17113DF" w14:textId="77777777" w:rsidTr="00B72656">
        <w:trPr>
          <w:trHeight w:val="290"/>
        </w:trPr>
        <w:tc>
          <w:tcPr>
            <w:tcW w:w="2928" w:type="dxa"/>
            <w:vMerge/>
            <w:shd w:val="clear" w:color="auto" w:fill="auto"/>
          </w:tcPr>
          <w:p w14:paraId="1C0A514F"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2DE01AA" w14:textId="77777777" w:rsidR="002B6C39" w:rsidRPr="00FA4FBD" w:rsidRDefault="002B6C39"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2. Отбор проб и проведение экспресс-анализов в соответствии с графиком аналитического контроля.</w:t>
            </w:r>
          </w:p>
          <w:p w14:paraId="29F2B8E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Проведение лабораторных испытаний и расчет количественных показателей</w:t>
            </w:r>
          </w:p>
        </w:tc>
        <w:tc>
          <w:tcPr>
            <w:tcW w:w="1891" w:type="dxa"/>
            <w:shd w:val="clear" w:color="auto" w:fill="auto"/>
          </w:tcPr>
          <w:p w14:paraId="5FACC0E6"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F36B48B" w14:textId="77777777" w:rsidTr="00B72656">
        <w:trPr>
          <w:trHeight w:val="290"/>
        </w:trPr>
        <w:tc>
          <w:tcPr>
            <w:tcW w:w="2928" w:type="dxa"/>
            <w:vMerge/>
            <w:shd w:val="clear" w:color="auto" w:fill="auto"/>
          </w:tcPr>
          <w:p w14:paraId="6A13FD18"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BE16C92" w14:textId="77777777" w:rsidR="002B6C39" w:rsidRPr="00FA4FBD" w:rsidRDefault="002B6C39" w:rsidP="00FA4FBD">
            <w:pPr>
              <w:suppressAutoHyphens/>
              <w:ind w:left="40" w:hanging="40"/>
              <w:jc w:val="both"/>
              <w:rPr>
                <w:rFonts w:ascii="Times New Roman" w:eastAsia="Calibri" w:hAnsi="Times New Roman"/>
                <w:lang w:eastAsia="ru-RU"/>
              </w:rPr>
            </w:pPr>
            <w:r w:rsidRPr="00FA4FBD">
              <w:rPr>
                <w:rFonts w:ascii="Times New Roman" w:eastAsia="Calibri" w:hAnsi="Times New Roman"/>
                <w:lang w:eastAsia="ru-RU"/>
              </w:rPr>
              <w:t>3.Организация проведения приемо-сдаточных анализов при приеме сырья и отпуске готовой продукции по методам испытаний, указанным в нормативном документе, стандартными методами.</w:t>
            </w:r>
          </w:p>
        </w:tc>
        <w:tc>
          <w:tcPr>
            <w:tcW w:w="1891" w:type="dxa"/>
            <w:shd w:val="clear" w:color="auto" w:fill="auto"/>
          </w:tcPr>
          <w:p w14:paraId="320EDCBB"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D0B68D3" w14:textId="77777777" w:rsidTr="00B72656">
        <w:tc>
          <w:tcPr>
            <w:tcW w:w="2928" w:type="dxa"/>
            <w:vMerge w:val="restart"/>
            <w:shd w:val="clear" w:color="auto" w:fill="auto"/>
          </w:tcPr>
          <w:p w14:paraId="70B924B1" w14:textId="3D912A16" w:rsidR="002B6C39" w:rsidRPr="00FA4FBD" w:rsidRDefault="002B6C39"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Тема </w:t>
            </w:r>
            <w:r w:rsidR="00B72656" w:rsidRPr="00FA4FBD">
              <w:rPr>
                <w:rFonts w:ascii="Times New Roman" w:eastAsia="Times New Roman" w:hAnsi="Times New Roman"/>
                <w:lang w:eastAsia="ru-RU"/>
              </w:rPr>
              <w:t>3. Нормативные</w:t>
            </w:r>
            <w:r w:rsidRPr="00FA4FBD">
              <w:rPr>
                <w:rFonts w:ascii="Times New Roman" w:eastAsia="Times New Roman" w:hAnsi="Times New Roman"/>
                <w:lang w:eastAsia="ru-RU"/>
              </w:rPr>
              <w:t xml:space="preserve"> документы, применяемые в техническом анализе</w:t>
            </w:r>
          </w:p>
        </w:tc>
        <w:tc>
          <w:tcPr>
            <w:tcW w:w="10571" w:type="dxa"/>
            <w:shd w:val="clear" w:color="auto" w:fill="auto"/>
          </w:tcPr>
          <w:p w14:paraId="09C17F3C"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5F3AC7AF"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2B6C39" w:rsidRPr="00FA4FBD" w14:paraId="3374636B" w14:textId="77777777" w:rsidTr="00B72656">
        <w:trPr>
          <w:trHeight w:val="600"/>
        </w:trPr>
        <w:tc>
          <w:tcPr>
            <w:tcW w:w="2928" w:type="dxa"/>
            <w:vMerge/>
            <w:shd w:val="clear" w:color="auto" w:fill="auto"/>
          </w:tcPr>
          <w:p w14:paraId="69C16833"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BC76EFA" w14:textId="77777777" w:rsidR="002B6C39" w:rsidRPr="00FA4FBD" w:rsidRDefault="002B6C39" w:rsidP="00FA4FBD">
            <w:pPr>
              <w:tabs>
                <w:tab w:val="left" w:pos="3027"/>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 xml:space="preserve">Структура и содержание ГОСТов. Структура и содержание паспортов. </w:t>
            </w:r>
            <w:r w:rsidRPr="00FA4FBD">
              <w:rPr>
                <w:rFonts w:ascii="Times New Roman" w:eastAsia="Times New Roman" w:hAnsi="Times New Roman"/>
                <w:lang w:eastAsia="ru-RU"/>
              </w:rPr>
              <w:t xml:space="preserve">Оценка соответствия качества продукции техническим требованиям. </w:t>
            </w:r>
          </w:p>
        </w:tc>
        <w:tc>
          <w:tcPr>
            <w:tcW w:w="1891" w:type="dxa"/>
            <w:shd w:val="clear" w:color="auto" w:fill="auto"/>
          </w:tcPr>
          <w:p w14:paraId="6CF94FB9"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5313335" w14:textId="77777777" w:rsidTr="00B72656">
        <w:tc>
          <w:tcPr>
            <w:tcW w:w="13499" w:type="dxa"/>
            <w:gridSpan w:val="2"/>
            <w:shd w:val="clear" w:color="auto" w:fill="auto"/>
            <w:vAlign w:val="center"/>
          </w:tcPr>
          <w:p w14:paraId="1316D96A" w14:textId="15B24B5D"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Раздел 1.4 Основы </w:t>
            </w:r>
            <w:r w:rsidR="00B72656" w:rsidRPr="00FA4FBD">
              <w:rPr>
                <w:rFonts w:ascii="Times New Roman" w:eastAsia="Times New Roman" w:hAnsi="Times New Roman"/>
                <w:lang w:eastAsia="ru-RU"/>
              </w:rPr>
              <w:t>автоматизации химико</w:t>
            </w:r>
            <w:r w:rsidRPr="00FA4FBD">
              <w:rPr>
                <w:rFonts w:ascii="Times New Roman" w:eastAsia="Times New Roman" w:hAnsi="Times New Roman"/>
                <w:lang w:eastAsia="ru-RU"/>
              </w:rPr>
              <w:t xml:space="preserve">-технологических </w:t>
            </w:r>
            <w:r w:rsidR="007A1C6F" w:rsidRPr="00FA4FBD">
              <w:rPr>
                <w:rFonts w:ascii="Times New Roman" w:eastAsia="Times New Roman" w:hAnsi="Times New Roman"/>
                <w:lang w:eastAsia="ru-RU"/>
              </w:rPr>
              <w:t>процессов производств</w:t>
            </w:r>
            <w:r w:rsidRPr="00FA4FBD">
              <w:rPr>
                <w:rFonts w:ascii="Times New Roman" w:eastAsia="Times New Roman" w:hAnsi="Times New Roman"/>
                <w:lang w:eastAsia="ru-RU"/>
              </w:rPr>
              <w:t xml:space="preserve"> ЭНМ</w:t>
            </w:r>
          </w:p>
        </w:tc>
        <w:tc>
          <w:tcPr>
            <w:tcW w:w="1891" w:type="dxa"/>
            <w:shd w:val="clear" w:color="auto" w:fill="auto"/>
          </w:tcPr>
          <w:p w14:paraId="6E9F6D4E"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70/10</w:t>
            </w:r>
          </w:p>
        </w:tc>
      </w:tr>
      <w:tr w:rsidR="002B6C39" w:rsidRPr="00FA4FBD" w14:paraId="42C2C471" w14:textId="77777777" w:rsidTr="00B72656">
        <w:tc>
          <w:tcPr>
            <w:tcW w:w="2928" w:type="dxa"/>
            <w:vMerge w:val="restart"/>
            <w:shd w:val="clear" w:color="auto" w:fill="auto"/>
          </w:tcPr>
          <w:p w14:paraId="7B866B6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1. Системы автоматического контроля и основы метрологии</w:t>
            </w:r>
          </w:p>
        </w:tc>
        <w:tc>
          <w:tcPr>
            <w:tcW w:w="10571" w:type="dxa"/>
            <w:shd w:val="clear" w:color="auto" w:fill="auto"/>
          </w:tcPr>
          <w:p w14:paraId="6ED3C8C0"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4DC968B5"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2B6C39" w:rsidRPr="00FA4FBD" w14:paraId="38187BD0" w14:textId="77777777" w:rsidTr="00B72656">
        <w:tc>
          <w:tcPr>
            <w:tcW w:w="2928" w:type="dxa"/>
            <w:vMerge/>
            <w:shd w:val="clear" w:color="auto" w:fill="auto"/>
          </w:tcPr>
          <w:p w14:paraId="44F6F0FA"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0877D1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1.Системы автоматического контроля </w:t>
            </w:r>
          </w:p>
        </w:tc>
        <w:tc>
          <w:tcPr>
            <w:tcW w:w="1891" w:type="dxa"/>
            <w:shd w:val="clear" w:color="auto" w:fill="auto"/>
          </w:tcPr>
          <w:p w14:paraId="78D5AB45"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4CD318B" w14:textId="77777777" w:rsidTr="00B72656">
        <w:tc>
          <w:tcPr>
            <w:tcW w:w="2928" w:type="dxa"/>
            <w:vMerge/>
            <w:shd w:val="clear" w:color="auto" w:fill="auto"/>
          </w:tcPr>
          <w:p w14:paraId="1E52BD3F"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732D5D4"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2.Основы метрологии</w:t>
            </w:r>
          </w:p>
        </w:tc>
        <w:tc>
          <w:tcPr>
            <w:tcW w:w="1891" w:type="dxa"/>
            <w:shd w:val="clear" w:color="auto" w:fill="auto"/>
          </w:tcPr>
          <w:p w14:paraId="24420BD8"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81E77C8" w14:textId="77777777" w:rsidTr="00B72656">
        <w:tc>
          <w:tcPr>
            <w:tcW w:w="2928" w:type="dxa"/>
            <w:vMerge w:val="restart"/>
            <w:shd w:val="clear" w:color="auto" w:fill="auto"/>
          </w:tcPr>
          <w:p w14:paraId="1EF24D55"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2.  Измерительные преобразователи и средства измерений</w:t>
            </w:r>
          </w:p>
        </w:tc>
        <w:tc>
          <w:tcPr>
            <w:tcW w:w="10571" w:type="dxa"/>
            <w:shd w:val="clear" w:color="auto" w:fill="auto"/>
          </w:tcPr>
          <w:p w14:paraId="508D7352"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5D8DE887"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w:t>
            </w:r>
          </w:p>
        </w:tc>
      </w:tr>
      <w:tr w:rsidR="002B6C39" w:rsidRPr="00FA4FBD" w14:paraId="214B16AD" w14:textId="77777777" w:rsidTr="00B72656">
        <w:tc>
          <w:tcPr>
            <w:tcW w:w="2928" w:type="dxa"/>
            <w:vMerge/>
            <w:shd w:val="clear" w:color="auto" w:fill="auto"/>
          </w:tcPr>
          <w:p w14:paraId="33E60D59"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B9AD312"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1.Классификация измерительных преобразователей. Средства измерений</w:t>
            </w:r>
          </w:p>
        </w:tc>
        <w:tc>
          <w:tcPr>
            <w:tcW w:w="1891" w:type="dxa"/>
            <w:shd w:val="clear" w:color="auto" w:fill="auto"/>
          </w:tcPr>
          <w:p w14:paraId="1DA014CF"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A5A1FFB" w14:textId="77777777" w:rsidTr="00B72656">
        <w:tc>
          <w:tcPr>
            <w:tcW w:w="2928" w:type="dxa"/>
            <w:vMerge/>
            <w:shd w:val="clear" w:color="auto" w:fill="auto"/>
          </w:tcPr>
          <w:p w14:paraId="58B1BDA4"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5C531C4"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2.Электрические измерительные преобразователи</w:t>
            </w:r>
          </w:p>
        </w:tc>
        <w:tc>
          <w:tcPr>
            <w:tcW w:w="1891" w:type="dxa"/>
            <w:shd w:val="clear" w:color="auto" w:fill="auto"/>
          </w:tcPr>
          <w:p w14:paraId="69130956"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4762112" w14:textId="77777777" w:rsidTr="00B72656">
        <w:tc>
          <w:tcPr>
            <w:tcW w:w="2928" w:type="dxa"/>
            <w:vMerge/>
            <w:shd w:val="clear" w:color="auto" w:fill="auto"/>
          </w:tcPr>
          <w:p w14:paraId="0E899DB4"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073BABC"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3.Пневматические измерительные преобразователи</w:t>
            </w:r>
          </w:p>
        </w:tc>
        <w:tc>
          <w:tcPr>
            <w:tcW w:w="1891" w:type="dxa"/>
            <w:shd w:val="clear" w:color="auto" w:fill="auto"/>
          </w:tcPr>
          <w:p w14:paraId="02CFAEEB"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DF2D144" w14:textId="77777777" w:rsidTr="00B72656">
        <w:tc>
          <w:tcPr>
            <w:tcW w:w="2928" w:type="dxa"/>
            <w:vMerge/>
            <w:shd w:val="clear" w:color="auto" w:fill="auto"/>
          </w:tcPr>
          <w:p w14:paraId="72DF961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68EE0EE"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4.Электропневматические и пневмоэлектрические преобразователи</w:t>
            </w:r>
          </w:p>
        </w:tc>
        <w:tc>
          <w:tcPr>
            <w:tcW w:w="1891" w:type="dxa"/>
            <w:shd w:val="clear" w:color="auto" w:fill="auto"/>
          </w:tcPr>
          <w:p w14:paraId="3257D0D2"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4235282" w14:textId="77777777" w:rsidTr="00B72656">
        <w:tc>
          <w:tcPr>
            <w:tcW w:w="2928" w:type="dxa"/>
            <w:vMerge w:val="restart"/>
            <w:shd w:val="clear" w:color="auto" w:fill="auto"/>
          </w:tcPr>
          <w:p w14:paraId="17531AC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3. Контроль давления</w:t>
            </w:r>
          </w:p>
        </w:tc>
        <w:tc>
          <w:tcPr>
            <w:tcW w:w="10571" w:type="dxa"/>
            <w:shd w:val="clear" w:color="auto" w:fill="auto"/>
          </w:tcPr>
          <w:p w14:paraId="6A366475"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43B8D07E"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12/2</w:t>
            </w:r>
          </w:p>
        </w:tc>
      </w:tr>
      <w:tr w:rsidR="002B6C39" w:rsidRPr="00FA4FBD" w14:paraId="30817AB1" w14:textId="77777777" w:rsidTr="00B72656">
        <w:tc>
          <w:tcPr>
            <w:tcW w:w="2928" w:type="dxa"/>
            <w:vMerge/>
            <w:shd w:val="clear" w:color="auto" w:fill="auto"/>
          </w:tcPr>
          <w:p w14:paraId="7A210BC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0CEE215"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1.Общие сведения. Жидкостные манометры</w:t>
            </w:r>
          </w:p>
        </w:tc>
        <w:tc>
          <w:tcPr>
            <w:tcW w:w="1891" w:type="dxa"/>
            <w:shd w:val="clear" w:color="auto" w:fill="auto"/>
          </w:tcPr>
          <w:p w14:paraId="7BC43065"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466D6236" w14:textId="77777777" w:rsidTr="00B72656">
        <w:tc>
          <w:tcPr>
            <w:tcW w:w="2928" w:type="dxa"/>
            <w:vMerge/>
            <w:shd w:val="clear" w:color="auto" w:fill="auto"/>
          </w:tcPr>
          <w:p w14:paraId="724CB6A2"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40758FF"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2.Деформационные приборы</w:t>
            </w:r>
          </w:p>
        </w:tc>
        <w:tc>
          <w:tcPr>
            <w:tcW w:w="1891" w:type="dxa"/>
            <w:shd w:val="clear" w:color="auto" w:fill="auto"/>
          </w:tcPr>
          <w:p w14:paraId="28EDD0BB"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3ACF38E" w14:textId="77777777" w:rsidTr="00B72656">
        <w:tc>
          <w:tcPr>
            <w:tcW w:w="2928" w:type="dxa"/>
            <w:vMerge/>
            <w:shd w:val="clear" w:color="auto" w:fill="auto"/>
          </w:tcPr>
          <w:p w14:paraId="6D5D8802"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8379F2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3.Грузопоршневой манометр</w:t>
            </w:r>
          </w:p>
        </w:tc>
        <w:tc>
          <w:tcPr>
            <w:tcW w:w="1891" w:type="dxa"/>
            <w:shd w:val="clear" w:color="auto" w:fill="auto"/>
          </w:tcPr>
          <w:p w14:paraId="48E065C4"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B54A68B" w14:textId="77777777" w:rsidTr="00B72656">
        <w:tc>
          <w:tcPr>
            <w:tcW w:w="2928" w:type="dxa"/>
            <w:vMerge/>
            <w:shd w:val="clear" w:color="auto" w:fill="auto"/>
          </w:tcPr>
          <w:p w14:paraId="7D08893D"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B85F6A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4.Электрические манометры</w:t>
            </w:r>
          </w:p>
        </w:tc>
        <w:tc>
          <w:tcPr>
            <w:tcW w:w="1891" w:type="dxa"/>
            <w:shd w:val="clear" w:color="auto" w:fill="auto"/>
          </w:tcPr>
          <w:p w14:paraId="6D532F90"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52C4DE12" w14:textId="77777777" w:rsidTr="00B72656">
        <w:tc>
          <w:tcPr>
            <w:tcW w:w="2928" w:type="dxa"/>
            <w:vMerge/>
            <w:shd w:val="clear" w:color="auto" w:fill="auto"/>
          </w:tcPr>
          <w:p w14:paraId="6985E674"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0E6E6AD"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5.Пневматические манометры</w:t>
            </w:r>
          </w:p>
        </w:tc>
        <w:tc>
          <w:tcPr>
            <w:tcW w:w="1891" w:type="dxa"/>
            <w:shd w:val="clear" w:color="auto" w:fill="auto"/>
          </w:tcPr>
          <w:p w14:paraId="452C6253"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DEB2CEA" w14:textId="77777777" w:rsidTr="00B72656">
        <w:tc>
          <w:tcPr>
            <w:tcW w:w="2928" w:type="dxa"/>
            <w:vMerge/>
            <w:shd w:val="clear" w:color="auto" w:fill="auto"/>
          </w:tcPr>
          <w:p w14:paraId="65884329"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78567F1"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1891" w:type="dxa"/>
            <w:shd w:val="clear" w:color="auto" w:fill="auto"/>
          </w:tcPr>
          <w:p w14:paraId="13F15F8C"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CDF8D24" w14:textId="77777777" w:rsidTr="00B72656">
        <w:tc>
          <w:tcPr>
            <w:tcW w:w="2928" w:type="dxa"/>
            <w:vMerge/>
            <w:shd w:val="clear" w:color="auto" w:fill="auto"/>
          </w:tcPr>
          <w:p w14:paraId="3226E98C"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9DA5FDA" w14:textId="7401E88D"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rPr>
              <w:t>6.Лабораторная работа №1</w:t>
            </w:r>
            <w:r w:rsidR="007A1C6F" w:rsidRPr="00FA4FBD">
              <w:rPr>
                <w:rFonts w:ascii="Times New Roman" w:eastAsia="Times New Roman" w:hAnsi="Times New Roman"/>
              </w:rPr>
              <w:t>.</w:t>
            </w:r>
            <w:r w:rsidRPr="00FA4FBD">
              <w:rPr>
                <w:rFonts w:ascii="Times New Roman" w:eastAsia="Times New Roman" w:hAnsi="Times New Roman"/>
              </w:rPr>
              <w:t xml:space="preserve"> Поверка манометра</w:t>
            </w:r>
          </w:p>
        </w:tc>
        <w:tc>
          <w:tcPr>
            <w:tcW w:w="1891" w:type="dxa"/>
            <w:shd w:val="clear" w:color="auto" w:fill="auto"/>
          </w:tcPr>
          <w:p w14:paraId="699BE650"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34126570" w14:textId="77777777" w:rsidTr="00B72656">
        <w:tc>
          <w:tcPr>
            <w:tcW w:w="2928" w:type="dxa"/>
            <w:vMerge w:val="restart"/>
            <w:shd w:val="clear" w:color="auto" w:fill="auto"/>
          </w:tcPr>
          <w:p w14:paraId="47365E24"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4. Контроль количества и расхода материалов</w:t>
            </w:r>
          </w:p>
        </w:tc>
        <w:tc>
          <w:tcPr>
            <w:tcW w:w="10571" w:type="dxa"/>
            <w:shd w:val="clear" w:color="auto" w:fill="auto"/>
          </w:tcPr>
          <w:p w14:paraId="0BC67089"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56D7E8FF"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14/2</w:t>
            </w:r>
          </w:p>
        </w:tc>
      </w:tr>
      <w:tr w:rsidR="002B6C39" w:rsidRPr="00FA4FBD" w14:paraId="3BD92B23" w14:textId="77777777" w:rsidTr="00B72656">
        <w:tc>
          <w:tcPr>
            <w:tcW w:w="2928" w:type="dxa"/>
            <w:vMerge/>
            <w:shd w:val="clear" w:color="auto" w:fill="auto"/>
          </w:tcPr>
          <w:p w14:paraId="40CA5B9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E29A5C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1.Основные понятия. Единицы измерения</w:t>
            </w:r>
          </w:p>
        </w:tc>
        <w:tc>
          <w:tcPr>
            <w:tcW w:w="1891" w:type="dxa"/>
            <w:shd w:val="clear" w:color="auto" w:fill="auto"/>
          </w:tcPr>
          <w:p w14:paraId="0EC87911"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76CA42D" w14:textId="77777777" w:rsidTr="00B72656">
        <w:tc>
          <w:tcPr>
            <w:tcW w:w="2928" w:type="dxa"/>
            <w:vMerge/>
            <w:shd w:val="clear" w:color="auto" w:fill="auto"/>
          </w:tcPr>
          <w:p w14:paraId="1558ACC4"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5E8A6E2"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2.Измерение количества жидкости и газов</w:t>
            </w:r>
          </w:p>
        </w:tc>
        <w:tc>
          <w:tcPr>
            <w:tcW w:w="1891" w:type="dxa"/>
            <w:shd w:val="clear" w:color="auto" w:fill="auto"/>
          </w:tcPr>
          <w:p w14:paraId="4956F11C"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470AC921" w14:textId="77777777" w:rsidTr="00B72656">
        <w:tc>
          <w:tcPr>
            <w:tcW w:w="2928" w:type="dxa"/>
            <w:vMerge/>
            <w:shd w:val="clear" w:color="auto" w:fill="auto"/>
          </w:tcPr>
          <w:p w14:paraId="0DE3267F"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E4888F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3.Измерение количества твердых веществ</w:t>
            </w:r>
          </w:p>
        </w:tc>
        <w:tc>
          <w:tcPr>
            <w:tcW w:w="1891" w:type="dxa"/>
            <w:shd w:val="clear" w:color="auto" w:fill="auto"/>
          </w:tcPr>
          <w:p w14:paraId="1FBA3EE0"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78E4731" w14:textId="77777777" w:rsidTr="00B72656">
        <w:tc>
          <w:tcPr>
            <w:tcW w:w="2928" w:type="dxa"/>
            <w:vMerge/>
            <w:shd w:val="clear" w:color="auto" w:fill="auto"/>
          </w:tcPr>
          <w:p w14:paraId="03D2C1D8"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763408D"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4.Расходомеры переменного перепада давления</w:t>
            </w:r>
          </w:p>
        </w:tc>
        <w:tc>
          <w:tcPr>
            <w:tcW w:w="1891" w:type="dxa"/>
            <w:shd w:val="clear" w:color="auto" w:fill="auto"/>
          </w:tcPr>
          <w:p w14:paraId="45B04D32"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26DA23F" w14:textId="77777777" w:rsidTr="00B72656">
        <w:tc>
          <w:tcPr>
            <w:tcW w:w="2928" w:type="dxa"/>
            <w:vMerge/>
            <w:shd w:val="clear" w:color="auto" w:fill="auto"/>
          </w:tcPr>
          <w:p w14:paraId="484DD5FA"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D16B3FB"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5.Расходомеры постоянного перепада давления</w:t>
            </w:r>
          </w:p>
        </w:tc>
        <w:tc>
          <w:tcPr>
            <w:tcW w:w="1891" w:type="dxa"/>
            <w:shd w:val="clear" w:color="auto" w:fill="auto"/>
          </w:tcPr>
          <w:p w14:paraId="1B038E0F"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A57ADDB" w14:textId="77777777" w:rsidTr="00B72656">
        <w:tc>
          <w:tcPr>
            <w:tcW w:w="2928" w:type="dxa"/>
            <w:vMerge/>
            <w:shd w:val="clear" w:color="auto" w:fill="auto"/>
          </w:tcPr>
          <w:p w14:paraId="72F6520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EB6D6FF"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6.Расходомеры переменного уровня</w:t>
            </w:r>
          </w:p>
        </w:tc>
        <w:tc>
          <w:tcPr>
            <w:tcW w:w="1891" w:type="dxa"/>
            <w:shd w:val="clear" w:color="auto" w:fill="auto"/>
          </w:tcPr>
          <w:p w14:paraId="7762F4D6"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AD5B716" w14:textId="77777777" w:rsidTr="00B72656">
        <w:tc>
          <w:tcPr>
            <w:tcW w:w="2928" w:type="dxa"/>
            <w:vMerge/>
            <w:shd w:val="clear" w:color="auto" w:fill="auto"/>
          </w:tcPr>
          <w:p w14:paraId="00B564A2"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9E2458F"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1891" w:type="dxa"/>
            <w:shd w:val="clear" w:color="auto" w:fill="auto"/>
          </w:tcPr>
          <w:p w14:paraId="08936D53"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9D9D3D6" w14:textId="77777777" w:rsidTr="00B72656">
        <w:tc>
          <w:tcPr>
            <w:tcW w:w="2928" w:type="dxa"/>
            <w:vMerge/>
            <w:shd w:val="clear" w:color="auto" w:fill="auto"/>
          </w:tcPr>
          <w:p w14:paraId="13DD87BC"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4ACE86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rPr>
              <w:t>7.Лабораторная работа №2 «Датчики расхода»</w:t>
            </w:r>
          </w:p>
        </w:tc>
        <w:tc>
          <w:tcPr>
            <w:tcW w:w="1891" w:type="dxa"/>
            <w:shd w:val="clear" w:color="auto" w:fill="auto"/>
          </w:tcPr>
          <w:p w14:paraId="685B83B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DBCD0A4" w14:textId="77777777" w:rsidTr="00B72656">
        <w:tc>
          <w:tcPr>
            <w:tcW w:w="2928" w:type="dxa"/>
            <w:vMerge w:val="restart"/>
            <w:shd w:val="clear" w:color="auto" w:fill="auto"/>
          </w:tcPr>
          <w:p w14:paraId="54A07AF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5. Контроль уровня жидкостей и сыпучих материалов</w:t>
            </w:r>
          </w:p>
        </w:tc>
        <w:tc>
          <w:tcPr>
            <w:tcW w:w="10571" w:type="dxa"/>
            <w:shd w:val="clear" w:color="auto" w:fill="auto"/>
          </w:tcPr>
          <w:p w14:paraId="2B9AB88A"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69A6594D"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2B6C39" w:rsidRPr="00FA4FBD" w14:paraId="238E67DB" w14:textId="77777777" w:rsidTr="00B72656">
        <w:tc>
          <w:tcPr>
            <w:tcW w:w="2928" w:type="dxa"/>
            <w:vMerge/>
            <w:shd w:val="clear" w:color="auto" w:fill="auto"/>
          </w:tcPr>
          <w:p w14:paraId="3F9CEC1C"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21AC16C"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1.Измерение уровня жидкостей</w:t>
            </w:r>
          </w:p>
        </w:tc>
        <w:tc>
          <w:tcPr>
            <w:tcW w:w="1891" w:type="dxa"/>
            <w:shd w:val="clear" w:color="auto" w:fill="auto"/>
          </w:tcPr>
          <w:p w14:paraId="577AF824"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5E42133" w14:textId="77777777" w:rsidTr="00B72656">
        <w:tc>
          <w:tcPr>
            <w:tcW w:w="2928" w:type="dxa"/>
            <w:vMerge/>
            <w:shd w:val="clear" w:color="auto" w:fill="auto"/>
          </w:tcPr>
          <w:p w14:paraId="293300D2"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4B33DF9"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 2.Измерение уровня сыпучих тел</w:t>
            </w:r>
          </w:p>
        </w:tc>
        <w:tc>
          <w:tcPr>
            <w:tcW w:w="1891" w:type="dxa"/>
            <w:shd w:val="clear" w:color="auto" w:fill="auto"/>
          </w:tcPr>
          <w:p w14:paraId="0B5D5074"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66DB3AA" w14:textId="77777777" w:rsidTr="00B72656">
        <w:tc>
          <w:tcPr>
            <w:tcW w:w="2928" w:type="dxa"/>
            <w:vMerge w:val="restart"/>
            <w:shd w:val="clear" w:color="auto" w:fill="auto"/>
          </w:tcPr>
          <w:p w14:paraId="6BDA57B3" w14:textId="189C8D22"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Тема </w:t>
            </w:r>
            <w:r w:rsidR="00B72656" w:rsidRPr="00FA4FBD">
              <w:rPr>
                <w:rFonts w:ascii="Times New Roman" w:eastAsia="Times New Roman" w:hAnsi="Times New Roman"/>
                <w:lang w:eastAsia="ru-RU"/>
              </w:rPr>
              <w:t>6. Контроль</w:t>
            </w:r>
            <w:r w:rsidRPr="00FA4FBD">
              <w:rPr>
                <w:rFonts w:ascii="Times New Roman" w:eastAsia="Times New Roman" w:hAnsi="Times New Roman"/>
                <w:lang w:eastAsia="ru-RU"/>
              </w:rPr>
              <w:t xml:space="preserve"> температуры</w:t>
            </w:r>
          </w:p>
        </w:tc>
        <w:tc>
          <w:tcPr>
            <w:tcW w:w="10571" w:type="dxa"/>
            <w:shd w:val="clear" w:color="auto" w:fill="auto"/>
          </w:tcPr>
          <w:p w14:paraId="32635461"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27A8EBE0"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18/6</w:t>
            </w:r>
          </w:p>
        </w:tc>
      </w:tr>
      <w:tr w:rsidR="002B6C39" w:rsidRPr="00FA4FBD" w14:paraId="5B954C88" w14:textId="77777777" w:rsidTr="00B72656">
        <w:tc>
          <w:tcPr>
            <w:tcW w:w="2928" w:type="dxa"/>
            <w:vMerge/>
            <w:shd w:val="clear" w:color="auto" w:fill="auto"/>
          </w:tcPr>
          <w:p w14:paraId="0992389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9916BF8"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1.Классификация приборов контроля температуры</w:t>
            </w:r>
          </w:p>
        </w:tc>
        <w:tc>
          <w:tcPr>
            <w:tcW w:w="1891" w:type="dxa"/>
            <w:shd w:val="clear" w:color="auto" w:fill="auto"/>
          </w:tcPr>
          <w:p w14:paraId="6AE7D9A4"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332C847" w14:textId="77777777" w:rsidTr="00B72656">
        <w:tc>
          <w:tcPr>
            <w:tcW w:w="2928" w:type="dxa"/>
            <w:vMerge/>
            <w:shd w:val="clear" w:color="auto" w:fill="auto"/>
          </w:tcPr>
          <w:p w14:paraId="09A5E33D"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C0B48DE"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2.Термометры расширения и манометрические термометры</w:t>
            </w:r>
          </w:p>
        </w:tc>
        <w:tc>
          <w:tcPr>
            <w:tcW w:w="1891" w:type="dxa"/>
            <w:shd w:val="clear" w:color="auto" w:fill="auto"/>
          </w:tcPr>
          <w:p w14:paraId="17F73ED9"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5B5D290" w14:textId="77777777" w:rsidTr="00B72656">
        <w:tc>
          <w:tcPr>
            <w:tcW w:w="2928" w:type="dxa"/>
            <w:vMerge/>
            <w:shd w:val="clear" w:color="auto" w:fill="auto"/>
          </w:tcPr>
          <w:p w14:paraId="4E39FD2C"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1B24F5D"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3.Электрические термометры сопротивления</w:t>
            </w:r>
          </w:p>
        </w:tc>
        <w:tc>
          <w:tcPr>
            <w:tcW w:w="1891" w:type="dxa"/>
            <w:shd w:val="clear" w:color="auto" w:fill="auto"/>
          </w:tcPr>
          <w:p w14:paraId="509B6D1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53708F6D" w14:textId="77777777" w:rsidTr="00B72656">
        <w:tc>
          <w:tcPr>
            <w:tcW w:w="2928" w:type="dxa"/>
            <w:vMerge/>
            <w:shd w:val="clear" w:color="auto" w:fill="auto"/>
          </w:tcPr>
          <w:p w14:paraId="5B5BE721"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FBED0E6"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4.Термоэлектрические термометры</w:t>
            </w:r>
          </w:p>
        </w:tc>
        <w:tc>
          <w:tcPr>
            <w:tcW w:w="1891" w:type="dxa"/>
            <w:shd w:val="clear" w:color="auto" w:fill="auto"/>
          </w:tcPr>
          <w:p w14:paraId="066107B0"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539A0770" w14:textId="77777777" w:rsidTr="00B72656">
        <w:tc>
          <w:tcPr>
            <w:tcW w:w="2928" w:type="dxa"/>
            <w:vMerge/>
            <w:shd w:val="clear" w:color="auto" w:fill="auto"/>
          </w:tcPr>
          <w:p w14:paraId="203B340C"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A4875F8"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5.Общие условия измерения температур контактными преобразователями</w:t>
            </w:r>
          </w:p>
        </w:tc>
        <w:tc>
          <w:tcPr>
            <w:tcW w:w="1891" w:type="dxa"/>
            <w:shd w:val="clear" w:color="auto" w:fill="auto"/>
          </w:tcPr>
          <w:p w14:paraId="68E27B1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4DCE4D86" w14:textId="77777777" w:rsidTr="00B72656">
        <w:tc>
          <w:tcPr>
            <w:tcW w:w="2928" w:type="dxa"/>
            <w:vMerge/>
            <w:shd w:val="clear" w:color="auto" w:fill="auto"/>
          </w:tcPr>
          <w:p w14:paraId="571C2FD9"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F6481B4"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6.Пирометры излучения</w:t>
            </w:r>
          </w:p>
        </w:tc>
        <w:tc>
          <w:tcPr>
            <w:tcW w:w="1891" w:type="dxa"/>
            <w:shd w:val="clear" w:color="auto" w:fill="auto"/>
          </w:tcPr>
          <w:p w14:paraId="7DD0C97A"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E04930B" w14:textId="77777777" w:rsidTr="00B72656">
        <w:tc>
          <w:tcPr>
            <w:tcW w:w="2928" w:type="dxa"/>
            <w:vMerge/>
            <w:shd w:val="clear" w:color="auto" w:fill="auto"/>
          </w:tcPr>
          <w:p w14:paraId="7E80DF6C"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10838F5"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1891" w:type="dxa"/>
            <w:shd w:val="clear" w:color="auto" w:fill="auto"/>
          </w:tcPr>
          <w:p w14:paraId="237DD943"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r>
      <w:tr w:rsidR="002B6C39" w:rsidRPr="00FA4FBD" w14:paraId="77A4D3E5" w14:textId="77777777" w:rsidTr="00B72656">
        <w:tc>
          <w:tcPr>
            <w:tcW w:w="2928" w:type="dxa"/>
            <w:vMerge/>
            <w:shd w:val="clear" w:color="auto" w:fill="auto"/>
          </w:tcPr>
          <w:p w14:paraId="0089CD37"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1925DA5"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rPr>
              <w:t>7.Лабораторная работа №3 Поверка автоматического логометра</w:t>
            </w:r>
          </w:p>
        </w:tc>
        <w:tc>
          <w:tcPr>
            <w:tcW w:w="1891" w:type="dxa"/>
            <w:shd w:val="clear" w:color="auto" w:fill="auto"/>
          </w:tcPr>
          <w:p w14:paraId="271F524B"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3038AE80" w14:textId="77777777" w:rsidTr="00B72656">
        <w:tc>
          <w:tcPr>
            <w:tcW w:w="2928" w:type="dxa"/>
            <w:vMerge/>
            <w:shd w:val="clear" w:color="auto" w:fill="auto"/>
          </w:tcPr>
          <w:p w14:paraId="0961F16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D77B88B"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rPr>
              <w:t>8.Лабораторная работа №4 Поверка автоматического потенциометра</w:t>
            </w:r>
          </w:p>
        </w:tc>
        <w:tc>
          <w:tcPr>
            <w:tcW w:w="1891" w:type="dxa"/>
            <w:shd w:val="clear" w:color="auto" w:fill="auto"/>
          </w:tcPr>
          <w:p w14:paraId="44EF6D16"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B986726" w14:textId="77777777" w:rsidTr="00B72656">
        <w:tc>
          <w:tcPr>
            <w:tcW w:w="2928" w:type="dxa"/>
            <w:vMerge/>
            <w:shd w:val="clear" w:color="auto" w:fill="auto"/>
          </w:tcPr>
          <w:p w14:paraId="098B1F3F"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93A76F3" w14:textId="77777777" w:rsidR="002B6C39" w:rsidRPr="00FA4FBD" w:rsidRDefault="002B6C39" w:rsidP="00FA4FBD">
            <w:pPr>
              <w:rPr>
                <w:rFonts w:ascii="Times New Roman" w:eastAsia="Times New Roman" w:hAnsi="Times New Roman"/>
              </w:rPr>
            </w:pPr>
            <w:r w:rsidRPr="00FA4FBD">
              <w:rPr>
                <w:rFonts w:ascii="Times New Roman" w:eastAsia="Times New Roman" w:hAnsi="Times New Roman"/>
              </w:rPr>
              <w:t>9.Лабораторная работа №5 Поверка автоматического уравновешенного моста</w:t>
            </w:r>
          </w:p>
        </w:tc>
        <w:tc>
          <w:tcPr>
            <w:tcW w:w="1891" w:type="dxa"/>
            <w:shd w:val="clear" w:color="auto" w:fill="auto"/>
          </w:tcPr>
          <w:p w14:paraId="12F2118F"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6AFD075" w14:textId="77777777" w:rsidTr="00B72656">
        <w:tc>
          <w:tcPr>
            <w:tcW w:w="2928" w:type="dxa"/>
            <w:vMerge w:val="restart"/>
            <w:shd w:val="clear" w:color="auto" w:fill="auto"/>
          </w:tcPr>
          <w:p w14:paraId="50BA1297"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7. Контроль качества и состава материалов</w:t>
            </w:r>
          </w:p>
        </w:tc>
        <w:tc>
          <w:tcPr>
            <w:tcW w:w="10571" w:type="dxa"/>
            <w:shd w:val="clear" w:color="auto" w:fill="auto"/>
          </w:tcPr>
          <w:p w14:paraId="0D681961"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6DA24EA4"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10</w:t>
            </w:r>
          </w:p>
        </w:tc>
      </w:tr>
      <w:tr w:rsidR="002B6C39" w:rsidRPr="00FA4FBD" w14:paraId="7CF19875" w14:textId="77777777" w:rsidTr="00B72656">
        <w:tc>
          <w:tcPr>
            <w:tcW w:w="2928" w:type="dxa"/>
            <w:vMerge/>
            <w:shd w:val="clear" w:color="auto" w:fill="auto"/>
          </w:tcPr>
          <w:p w14:paraId="21DCDB1E"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0CED3BC"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1.Основные понятия. Измерение концентрации растворов</w:t>
            </w:r>
          </w:p>
        </w:tc>
        <w:tc>
          <w:tcPr>
            <w:tcW w:w="1891" w:type="dxa"/>
            <w:shd w:val="clear" w:color="auto" w:fill="auto"/>
          </w:tcPr>
          <w:p w14:paraId="099D91DE"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D243A5B" w14:textId="77777777" w:rsidTr="00B72656">
        <w:tc>
          <w:tcPr>
            <w:tcW w:w="2928" w:type="dxa"/>
            <w:vMerge/>
            <w:shd w:val="clear" w:color="auto" w:fill="auto"/>
          </w:tcPr>
          <w:p w14:paraId="5B72C427"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CDBEB8D"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2.Измерение концентрации водородных ионов в растворах (рН-метрия)</w:t>
            </w:r>
          </w:p>
        </w:tc>
        <w:tc>
          <w:tcPr>
            <w:tcW w:w="1891" w:type="dxa"/>
            <w:shd w:val="clear" w:color="auto" w:fill="auto"/>
          </w:tcPr>
          <w:p w14:paraId="7BE862D3"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683FA14" w14:textId="77777777" w:rsidTr="00B72656">
        <w:tc>
          <w:tcPr>
            <w:tcW w:w="2928" w:type="dxa"/>
            <w:vMerge/>
            <w:shd w:val="clear" w:color="auto" w:fill="auto"/>
          </w:tcPr>
          <w:p w14:paraId="11DF78B9"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5270582"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3.Измерение плотности жидкостей. Измерение вязкости жидкостей</w:t>
            </w:r>
          </w:p>
        </w:tc>
        <w:tc>
          <w:tcPr>
            <w:tcW w:w="1891" w:type="dxa"/>
            <w:shd w:val="clear" w:color="auto" w:fill="auto"/>
          </w:tcPr>
          <w:p w14:paraId="050B1DD4"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4D3FEF09" w14:textId="77777777" w:rsidTr="00B72656">
        <w:tc>
          <w:tcPr>
            <w:tcW w:w="2928" w:type="dxa"/>
            <w:vMerge/>
            <w:shd w:val="clear" w:color="auto" w:fill="auto"/>
          </w:tcPr>
          <w:p w14:paraId="601D7D3F"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65ACBA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4.Измерение влажности газов и твердых материалов</w:t>
            </w:r>
          </w:p>
        </w:tc>
        <w:tc>
          <w:tcPr>
            <w:tcW w:w="1891" w:type="dxa"/>
            <w:shd w:val="clear" w:color="auto" w:fill="auto"/>
          </w:tcPr>
          <w:p w14:paraId="4442AEF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533326AE" w14:textId="77777777" w:rsidTr="00B72656">
        <w:tc>
          <w:tcPr>
            <w:tcW w:w="2928" w:type="dxa"/>
            <w:vMerge/>
            <w:shd w:val="clear" w:color="auto" w:fill="auto"/>
          </w:tcPr>
          <w:p w14:paraId="28C1FEEB"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55D3E4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5.Сигнализация, защита и блокировка </w:t>
            </w:r>
          </w:p>
        </w:tc>
        <w:tc>
          <w:tcPr>
            <w:tcW w:w="1891" w:type="dxa"/>
            <w:shd w:val="clear" w:color="auto" w:fill="auto"/>
          </w:tcPr>
          <w:p w14:paraId="552A4F5B"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080524E" w14:textId="77777777" w:rsidTr="00B72656">
        <w:tc>
          <w:tcPr>
            <w:tcW w:w="13499" w:type="dxa"/>
            <w:gridSpan w:val="2"/>
            <w:shd w:val="clear" w:color="auto" w:fill="auto"/>
          </w:tcPr>
          <w:p w14:paraId="6C5FCC22"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Промежуточная аттестация    </w:t>
            </w:r>
          </w:p>
        </w:tc>
        <w:tc>
          <w:tcPr>
            <w:tcW w:w="1891" w:type="dxa"/>
            <w:shd w:val="clear" w:color="auto" w:fill="auto"/>
          </w:tcPr>
          <w:p w14:paraId="322715E9"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r>
      <w:tr w:rsidR="002B6C39" w:rsidRPr="00FA4FBD" w14:paraId="3D0C91B9" w14:textId="77777777" w:rsidTr="00B72656">
        <w:tc>
          <w:tcPr>
            <w:tcW w:w="13499" w:type="dxa"/>
            <w:gridSpan w:val="2"/>
            <w:shd w:val="clear" w:color="auto" w:fill="auto"/>
          </w:tcPr>
          <w:p w14:paraId="75E238D3" w14:textId="77777777" w:rsidR="002B6C39" w:rsidRPr="00FA4FBD" w:rsidRDefault="002B6C39"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02AAE33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 Конспектирование учебных источников, систематическая проработка конспектов занятий, учебной и специальной технической литературы, поиск информации в сети Интернет, подготовка к лабораторным и практическим работам с использованием методических рекомендаций преподавателя, оформление отчетов практических работ, подготовка к их защите. </w:t>
            </w:r>
          </w:p>
          <w:p w14:paraId="70DBE33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Самостоятельное изучение правил выполнения чертежей и технологической документации по ЕСКД и ЕСТП.</w:t>
            </w:r>
          </w:p>
        </w:tc>
        <w:tc>
          <w:tcPr>
            <w:tcW w:w="1891" w:type="dxa"/>
            <w:shd w:val="clear" w:color="auto" w:fill="auto"/>
          </w:tcPr>
          <w:p w14:paraId="3EA78E58" w14:textId="77777777" w:rsidR="002B6C39" w:rsidRPr="00FA4FBD" w:rsidRDefault="002B6C39" w:rsidP="00FA4FBD">
            <w:pPr>
              <w:jc w:val="center"/>
              <w:rPr>
                <w:rFonts w:ascii="Times New Roman" w:eastAsia="Times New Roman" w:hAnsi="Times New Roman"/>
                <w:lang w:eastAsia="ru-RU"/>
              </w:rPr>
            </w:pPr>
          </w:p>
        </w:tc>
      </w:tr>
      <w:tr w:rsidR="002B6C39" w:rsidRPr="00FA4FBD" w14:paraId="63D82C85" w14:textId="77777777" w:rsidTr="00B72656">
        <w:tc>
          <w:tcPr>
            <w:tcW w:w="13499" w:type="dxa"/>
            <w:gridSpan w:val="2"/>
            <w:shd w:val="clear" w:color="auto" w:fill="auto"/>
          </w:tcPr>
          <w:p w14:paraId="263F3230" w14:textId="3CAA1E97" w:rsidR="002B6C39" w:rsidRPr="00FA4FBD" w:rsidRDefault="002B6C39" w:rsidP="00FA4FBD">
            <w:pPr>
              <w:rPr>
                <w:rFonts w:ascii="Times New Roman" w:eastAsia="Times New Roman" w:hAnsi="Times New Roman"/>
                <w:b/>
                <w:bCs/>
                <w:lang w:eastAsia="ru-RU"/>
              </w:rPr>
            </w:pPr>
            <w:r w:rsidRPr="00FA4FBD">
              <w:rPr>
                <w:rFonts w:ascii="Times New Roman" w:eastAsia="Times New Roman" w:hAnsi="Times New Roman"/>
                <w:b/>
                <w:bCs/>
                <w:lang w:eastAsia="ru-RU"/>
              </w:rPr>
              <w:t>Раздел 2</w:t>
            </w:r>
            <w:r w:rsidR="00B72656" w:rsidRPr="00FA4FBD">
              <w:rPr>
                <w:rFonts w:ascii="Times New Roman" w:eastAsia="Times New Roman" w:hAnsi="Times New Roman"/>
                <w:b/>
                <w:bCs/>
                <w:lang w:eastAsia="ru-RU"/>
              </w:rPr>
              <w:t>.</w:t>
            </w:r>
            <w:r w:rsidRPr="00FA4FBD">
              <w:rPr>
                <w:rFonts w:ascii="Times New Roman" w:eastAsia="Times New Roman" w:hAnsi="Times New Roman"/>
                <w:b/>
                <w:bCs/>
                <w:lang w:eastAsia="ru-RU"/>
              </w:rPr>
              <w:t xml:space="preserve"> Химическая технология энергонасыщенных материалов </w:t>
            </w:r>
          </w:p>
        </w:tc>
        <w:tc>
          <w:tcPr>
            <w:tcW w:w="1891" w:type="dxa"/>
            <w:shd w:val="clear" w:color="auto" w:fill="auto"/>
          </w:tcPr>
          <w:p w14:paraId="617515F4"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252/50</w:t>
            </w:r>
          </w:p>
        </w:tc>
      </w:tr>
      <w:tr w:rsidR="002B6C39" w:rsidRPr="00FA4FBD" w14:paraId="7B34B692" w14:textId="77777777" w:rsidTr="00B72656">
        <w:tc>
          <w:tcPr>
            <w:tcW w:w="13499" w:type="dxa"/>
            <w:gridSpan w:val="2"/>
            <w:shd w:val="clear" w:color="auto" w:fill="auto"/>
          </w:tcPr>
          <w:p w14:paraId="7730E652" w14:textId="77777777" w:rsidR="002B6C39" w:rsidRPr="00FA4FBD" w:rsidRDefault="002B6C39"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lastRenderedPageBreak/>
              <w:t>МДК 01.02 Технологические процессы и аппаратурное оформление производства индивидуальных и смесевых энергонасыщенных материалов</w:t>
            </w:r>
          </w:p>
        </w:tc>
        <w:tc>
          <w:tcPr>
            <w:tcW w:w="1891" w:type="dxa"/>
            <w:shd w:val="clear" w:color="auto" w:fill="auto"/>
          </w:tcPr>
          <w:p w14:paraId="2A00C93B"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252/50</w:t>
            </w:r>
          </w:p>
        </w:tc>
      </w:tr>
      <w:tr w:rsidR="002B6C39" w:rsidRPr="00FA4FBD" w14:paraId="5E83791A" w14:textId="77777777" w:rsidTr="00B72656">
        <w:tc>
          <w:tcPr>
            <w:tcW w:w="2928" w:type="dxa"/>
            <w:vMerge w:val="restart"/>
            <w:shd w:val="clear" w:color="auto" w:fill="auto"/>
          </w:tcPr>
          <w:p w14:paraId="304CEC96" w14:textId="26483F1E" w:rsidR="002B6C39" w:rsidRPr="00FA4FBD" w:rsidRDefault="002B6C39" w:rsidP="00FA4FBD">
            <w:pPr>
              <w:rPr>
                <w:rFonts w:ascii="Times New Roman" w:eastAsia="Times New Roman" w:hAnsi="Times New Roman"/>
                <w:b/>
                <w:bCs/>
                <w:lang w:eastAsia="ru-RU"/>
              </w:rPr>
            </w:pPr>
            <w:r w:rsidRPr="00FA4FBD">
              <w:rPr>
                <w:rFonts w:ascii="Times New Roman" w:eastAsia="Times New Roman" w:hAnsi="Times New Roman"/>
                <w:bCs/>
                <w:lang w:eastAsia="ru-RU"/>
              </w:rPr>
              <w:t xml:space="preserve">Тема </w:t>
            </w:r>
            <w:r w:rsidR="00B72656" w:rsidRPr="00FA4FBD">
              <w:rPr>
                <w:rFonts w:ascii="Times New Roman" w:eastAsia="Times New Roman" w:hAnsi="Times New Roman"/>
                <w:bCs/>
                <w:lang w:eastAsia="ru-RU"/>
              </w:rPr>
              <w:t>1. Производство</w:t>
            </w:r>
            <w:r w:rsidRPr="00FA4FBD">
              <w:rPr>
                <w:rFonts w:ascii="Times New Roman" w:eastAsia="Times New Roman" w:hAnsi="Times New Roman"/>
                <w:bCs/>
                <w:lang w:eastAsia="ru-RU"/>
              </w:rPr>
              <w:t xml:space="preserve"> тринитротолуола</w:t>
            </w:r>
          </w:p>
        </w:tc>
        <w:tc>
          <w:tcPr>
            <w:tcW w:w="10571" w:type="dxa"/>
            <w:shd w:val="clear" w:color="auto" w:fill="auto"/>
          </w:tcPr>
          <w:p w14:paraId="121CFF8D"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7D847B84"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50</w:t>
            </w:r>
          </w:p>
        </w:tc>
      </w:tr>
      <w:tr w:rsidR="002B6C39" w:rsidRPr="00FA4FBD" w14:paraId="173BDE3A" w14:textId="77777777" w:rsidTr="00B72656">
        <w:tc>
          <w:tcPr>
            <w:tcW w:w="2928" w:type="dxa"/>
            <w:vMerge/>
            <w:shd w:val="clear" w:color="auto" w:fill="auto"/>
          </w:tcPr>
          <w:p w14:paraId="74C9C7EA"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7C07444E" w14:textId="77777777" w:rsidR="002B6C39" w:rsidRPr="00FA4FBD" w:rsidRDefault="002B6C39" w:rsidP="00FA4FBD">
            <w:pPr>
              <w:rPr>
                <w:rFonts w:ascii="Times New Roman" w:eastAsia="Times New Roman" w:hAnsi="Times New Roman"/>
                <w:bCs/>
                <w:lang w:eastAsia="ru-RU"/>
              </w:rPr>
            </w:pPr>
            <w:r w:rsidRPr="00FA4FBD">
              <w:rPr>
                <w:rFonts w:ascii="Times New Roman" w:eastAsia="Times New Roman" w:hAnsi="Times New Roman"/>
                <w:bCs/>
                <w:lang w:eastAsia="ru-RU"/>
              </w:rPr>
              <w:t>1-25 Закрытая информация</w:t>
            </w:r>
          </w:p>
        </w:tc>
        <w:tc>
          <w:tcPr>
            <w:tcW w:w="1891" w:type="dxa"/>
            <w:shd w:val="clear" w:color="auto" w:fill="auto"/>
          </w:tcPr>
          <w:p w14:paraId="3DD45E8B" w14:textId="77777777" w:rsidR="002B6C39" w:rsidRPr="00FA4FBD" w:rsidRDefault="002B6C39" w:rsidP="00FA4FBD">
            <w:pPr>
              <w:jc w:val="center"/>
              <w:rPr>
                <w:rFonts w:ascii="Times New Roman" w:eastAsia="Times New Roman" w:hAnsi="Times New Roman"/>
                <w:lang w:eastAsia="ru-RU"/>
              </w:rPr>
            </w:pPr>
          </w:p>
        </w:tc>
      </w:tr>
      <w:tr w:rsidR="002B6C39" w:rsidRPr="00FA4FBD" w14:paraId="5B4D2F7C" w14:textId="77777777" w:rsidTr="00B72656">
        <w:tc>
          <w:tcPr>
            <w:tcW w:w="2928" w:type="dxa"/>
            <w:vMerge w:val="restart"/>
            <w:shd w:val="clear" w:color="auto" w:fill="auto"/>
          </w:tcPr>
          <w:p w14:paraId="6EC927D7"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2. Производство нитробензола</w:t>
            </w:r>
          </w:p>
        </w:tc>
        <w:tc>
          <w:tcPr>
            <w:tcW w:w="10571" w:type="dxa"/>
            <w:shd w:val="clear" w:color="auto" w:fill="auto"/>
          </w:tcPr>
          <w:p w14:paraId="360A5BF7"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4676EC1F"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20</w:t>
            </w:r>
          </w:p>
        </w:tc>
      </w:tr>
      <w:tr w:rsidR="002B6C39" w:rsidRPr="00FA4FBD" w14:paraId="1A069EBC" w14:textId="77777777" w:rsidTr="00B72656">
        <w:tc>
          <w:tcPr>
            <w:tcW w:w="2928" w:type="dxa"/>
            <w:vMerge/>
            <w:shd w:val="clear" w:color="auto" w:fill="auto"/>
          </w:tcPr>
          <w:p w14:paraId="3B239A2A"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FDE093C"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1.Нитробензол: способы получения нитробензола, применение</w:t>
            </w:r>
          </w:p>
        </w:tc>
        <w:tc>
          <w:tcPr>
            <w:tcW w:w="1891" w:type="dxa"/>
            <w:shd w:val="clear" w:color="auto" w:fill="auto"/>
          </w:tcPr>
          <w:p w14:paraId="641523A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2B6C39" w:rsidRPr="00FA4FBD" w14:paraId="7545BD1C" w14:textId="77777777" w:rsidTr="00B72656">
        <w:tc>
          <w:tcPr>
            <w:tcW w:w="2928" w:type="dxa"/>
            <w:vMerge/>
            <w:shd w:val="clear" w:color="auto" w:fill="auto"/>
          </w:tcPr>
          <w:p w14:paraId="0B04419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D5495D8"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2.Состав кислотной смеси на нитрование бензола до нитробензола.</w:t>
            </w:r>
          </w:p>
        </w:tc>
        <w:tc>
          <w:tcPr>
            <w:tcW w:w="1891" w:type="dxa"/>
            <w:shd w:val="clear" w:color="auto" w:fill="auto"/>
          </w:tcPr>
          <w:p w14:paraId="71055974"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EAA96D9" w14:textId="77777777" w:rsidTr="00B72656">
        <w:tc>
          <w:tcPr>
            <w:tcW w:w="2928" w:type="dxa"/>
            <w:vMerge/>
            <w:shd w:val="clear" w:color="auto" w:fill="auto"/>
          </w:tcPr>
          <w:p w14:paraId="0F74D2B0"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FC352A0" w14:textId="579C15CD"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3.Требования к серной и </w:t>
            </w:r>
            <w:r w:rsidR="00B72656" w:rsidRPr="00FA4FBD">
              <w:rPr>
                <w:rFonts w:ascii="Times New Roman" w:eastAsia="Times New Roman" w:hAnsi="Times New Roman"/>
                <w:lang w:eastAsia="ru-RU"/>
              </w:rPr>
              <w:t>азотной кислотам</w:t>
            </w:r>
            <w:r w:rsidRPr="00FA4FBD">
              <w:rPr>
                <w:rFonts w:ascii="Times New Roman" w:eastAsia="Times New Roman" w:hAnsi="Times New Roman"/>
                <w:lang w:eastAsia="ru-RU"/>
              </w:rPr>
              <w:t xml:space="preserve">. Расчет состава кислотной смеси. </w:t>
            </w:r>
          </w:p>
        </w:tc>
        <w:tc>
          <w:tcPr>
            <w:tcW w:w="1891" w:type="dxa"/>
            <w:shd w:val="clear" w:color="auto" w:fill="auto"/>
          </w:tcPr>
          <w:p w14:paraId="53458FC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3633315B" w14:textId="77777777" w:rsidTr="00B72656">
        <w:tc>
          <w:tcPr>
            <w:tcW w:w="2928" w:type="dxa"/>
            <w:vMerge/>
            <w:shd w:val="clear" w:color="auto" w:fill="auto"/>
          </w:tcPr>
          <w:p w14:paraId="6169C178"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3130131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4.Процесс разбавления отработанной кислоты: назначение, параметры.</w:t>
            </w:r>
          </w:p>
        </w:tc>
        <w:tc>
          <w:tcPr>
            <w:tcW w:w="1891" w:type="dxa"/>
            <w:shd w:val="clear" w:color="auto" w:fill="auto"/>
          </w:tcPr>
          <w:p w14:paraId="1C59A59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57E286D" w14:textId="77777777" w:rsidTr="00B72656">
        <w:tc>
          <w:tcPr>
            <w:tcW w:w="2928" w:type="dxa"/>
            <w:vMerge/>
            <w:shd w:val="clear" w:color="auto" w:fill="auto"/>
          </w:tcPr>
          <w:p w14:paraId="64F9482C"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A52B13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5.Трехкратная промывка нитробензола: цель, параметры, устройство промывных аппаратов.</w:t>
            </w:r>
          </w:p>
        </w:tc>
        <w:tc>
          <w:tcPr>
            <w:tcW w:w="1891" w:type="dxa"/>
            <w:shd w:val="clear" w:color="auto" w:fill="auto"/>
          </w:tcPr>
          <w:p w14:paraId="6164DCF9"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AC8AE0B" w14:textId="77777777" w:rsidTr="00B72656">
        <w:tc>
          <w:tcPr>
            <w:tcW w:w="2928" w:type="dxa"/>
            <w:vMerge/>
            <w:shd w:val="clear" w:color="auto" w:fill="auto"/>
          </w:tcPr>
          <w:p w14:paraId="03E1D3FD"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98E4417"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6.Сушка нитробензола от остатков промывной воды. Устройство сушильного оборудования</w:t>
            </w:r>
          </w:p>
        </w:tc>
        <w:tc>
          <w:tcPr>
            <w:tcW w:w="1891" w:type="dxa"/>
            <w:shd w:val="clear" w:color="auto" w:fill="auto"/>
          </w:tcPr>
          <w:p w14:paraId="31D6DC28"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3164254C" w14:textId="77777777" w:rsidTr="00B72656">
        <w:tc>
          <w:tcPr>
            <w:tcW w:w="2928" w:type="dxa"/>
            <w:vMerge/>
            <w:shd w:val="clear" w:color="auto" w:fill="auto"/>
          </w:tcPr>
          <w:p w14:paraId="1FC9A8BA"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65A9B0D"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7.Возможные неисправности в производстве получения нитробензола и их устранение.</w:t>
            </w:r>
          </w:p>
        </w:tc>
        <w:tc>
          <w:tcPr>
            <w:tcW w:w="1891" w:type="dxa"/>
            <w:shd w:val="clear" w:color="auto" w:fill="auto"/>
          </w:tcPr>
          <w:p w14:paraId="2CFAED08"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5E1EC6C" w14:textId="77777777" w:rsidTr="00B72656">
        <w:tc>
          <w:tcPr>
            <w:tcW w:w="2928" w:type="dxa"/>
            <w:vMerge/>
            <w:shd w:val="clear" w:color="auto" w:fill="auto"/>
          </w:tcPr>
          <w:p w14:paraId="69F7A2D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C2EB77E"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8.Автоматический контроль процесса нитрования</w:t>
            </w:r>
          </w:p>
        </w:tc>
        <w:tc>
          <w:tcPr>
            <w:tcW w:w="1891" w:type="dxa"/>
            <w:shd w:val="clear" w:color="auto" w:fill="auto"/>
          </w:tcPr>
          <w:p w14:paraId="07424F1E"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C1946C3" w14:textId="77777777" w:rsidTr="00B72656">
        <w:tc>
          <w:tcPr>
            <w:tcW w:w="2928" w:type="dxa"/>
            <w:vMerge/>
            <w:shd w:val="clear" w:color="auto" w:fill="auto"/>
          </w:tcPr>
          <w:p w14:paraId="1737996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B0466F9"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9.Аналитический контроль процесса нитрования</w:t>
            </w:r>
          </w:p>
        </w:tc>
        <w:tc>
          <w:tcPr>
            <w:tcW w:w="1891" w:type="dxa"/>
            <w:shd w:val="clear" w:color="auto" w:fill="auto"/>
          </w:tcPr>
          <w:p w14:paraId="02EF298A"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5FF5977D" w14:textId="77777777" w:rsidTr="00B72656">
        <w:tc>
          <w:tcPr>
            <w:tcW w:w="2928" w:type="dxa"/>
            <w:vMerge w:val="restart"/>
            <w:shd w:val="clear" w:color="auto" w:fill="auto"/>
          </w:tcPr>
          <w:p w14:paraId="60BC6016"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3. Производство пикриновой кислоты</w:t>
            </w:r>
          </w:p>
          <w:p w14:paraId="35BF142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7E749559"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5992633A"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12</w:t>
            </w:r>
          </w:p>
        </w:tc>
      </w:tr>
      <w:tr w:rsidR="002B6C39" w:rsidRPr="00FA4FBD" w14:paraId="3D9D4723" w14:textId="77777777" w:rsidTr="00B72656">
        <w:tc>
          <w:tcPr>
            <w:tcW w:w="2928" w:type="dxa"/>
            <w:vMerge/>
            <w:shd w:val="clear" w:color="auto" w:fill="auto"/>
          </w:tcPr>
          <w:p w14:paraId="6BC17411"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778EB25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1.Процесс получения, свойства и области применения нитропроизводных фенола.</w:t>
            </w:r>
          </w:p>
        </w:tc>
        <w:tc>
          <w:tcPr>
            <w:tcW w:w="1891" w:type="dxa"/>
            <w:shd w:val="clear" w:color="auto" w:fill="auto"/>
          </w:tcPr>
          <w:p w14:paraId="385C07A0"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598B003" w14:textId="77777777" w:rsidTr="00B72656">
        <w:tc>
          <w:tcPr>
            <w:tcW w:w="2928" w:type="dxa"/>
            <w:vMerge/>
            <w:shd w:val="clear" w:color="auto" w:fill="auto"/>
          </w:tcPr>
          <w:p w14:paraId="55BEE487"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751EE94"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2.Свойства пикриновой кислоты и ее применение</w:t>
            </w:r>
          </w:p>
        </w:tc>
        <w:tc>
          <w:tcPr>
            <w:tcW w:w="1891" w:type="dxa"/>
            <w:shd w:val="clear" w:color="auto" w:fill="auto"/>
          </w:tcPr>
          <w:p w14:paraId="3D3A6DF2"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1F9D720F" w14:textId="77777777" w:rsidTr="00B72656">
        <w:tc>
          <w:tcPr>
            <w:tcW w:w="2928" w:type="dxa"/>
            <w:vMerge/>
            <w:shd w:val="clear" w:color="auto" w:fill="auto"/>
          </w:tcPr>
          <w:p w14:paraId="4DA5276D"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3E64D4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3.Сульфирование фенола</w:t>
            </w:r>
          </w:p>
        </w:tc>
        <w:tc>
          <w:tcPr>
            <w:tcW w:w="1891" w:type="dxa"/>
            <w:shd w:val="clear" w:color="auto" w:fill="auto"/>
          </w:tcPr>
          <w:p w14:paraId="452E631F"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4BBA1DF" w14:textId="77777777" w:rsidTr="00B72656">
        <w:tc>
          <w:tcPr>
            <w:tcW w:w="2928" w:type="dxa"/>
            <w:vMerge/>
            <w:shd w:val="clear" w:color="auto" w:fill="auto"/>
          </w:tcPr>
          <w:p w14:paraId="762D5C19"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5332331"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4.Нитрование сульфофенола</w:t>
            </w:r>
          </w:p>
        </w:tc>
        <w:tc>
          <w:tcPr>
            <w:tcW w:w="1891" w:type="dxa"/>
            <w:shd w:val="clear" w:color="auto" w:fill="auto"/>
          </w:tcPr>
          <w:p w14:paraId="55D9EF3C"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58FC49A" w14:textId="77777777" w:rsidTr="00B72656">
        <w:tc>
          <w:tcPr>
            <w:tcW w:w="2928" w:type="dxa"/>
            <w:vMerge/>
            <w:shd w:val="clear" w:color="auto" w:fill="auto"/>
          </w:tcPr>
          <w:p w14:paraId="4D3DB004"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29678A5"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5.Промышленный способ получения пикриновой кислоты из фенола, закономерности процесса</w:t>
            </w:r>
          </w:p>
        </w:tc>
        <w:tc>
          <w:tcPr>
            <w:tcW w:w="1891" w:type="dxa"/>
            <w:shd w:val="clear" w:color="auto" w:fill="auto"/>
          </w:tcPr>
          <w:p w14:paraId="719F410F"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53DEF6BC" w14:textId="77777777" w:rsidTr="00B72656">
        <w:tc>
          <w:tcPr>
            <w:tcW w:w="2928" w:type="dxa"/>
            <w:vMerge/>
            <w:shd w:val="clear" w:color="auto" w:fill="auto"/>
          </w:tcPr>
          <w:p w14:paraId="77760E00"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7040FD6"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6.Эфиры нитропроизводных фенола</w:t>
            </w:r>
          </w:p>
        </w:tc>
        <w:tc>
          <w:tcPr>
            <w:tcW w:w="1891" w:type="dxa"/>
            <w:shd w:val="clear" w:color="auto" w:fill="auto"/>
          </w:tcPr>
          <w:p w14:paraId="41E045B5"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59302C02" w14:textId="77777777" w:rsidTr="00B72656">
        <w:tc>
          <w:tcPr>
            <w:tcW w:w="2928" w:type="dxa"/>
            <w:vMerge w:val="restart"/>
            <w:shd w:val="clear" w:color="auto" w:fill="auto"/>
          </w:tcPr>
          <w:p w14:paraId="2BAC7D2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Тема4.Технология нитропроизводных гетероциклических аминов</w:t>
            </w:r>
          </w:p>
        </w:tc>
        <w:tc>
          <w:tcPr>
            <w:tcW w:w="10571" w:type="dxa"/>
            <w:shd w:val="clear" w:color="auto" w:fill="auto"/>
          </w:tcPr>
          <w:p w14:paraId="134A7932"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2B182AD6"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74</w:t>
            </w:r>
          </w:p>
        </w:tc>
      </w:tr>
      <w:tr w:rsidR="002B6C39" w:rsidRPr="00FA4FBD" w14:paraId="3CEECD98" w14:textId="77777777" w:rsidTr="00B72656">
        <w:tc>
          <w:tcPr>
            <w:tcW w:w="2928" w:type="dxa"/>
            <w:vMerge/>
            <w:shd w:val="clear" w:color="auto" w:fill="auto"/>
          </w:tcPr>
          <w:p w14:paraId="28152185"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DB3A828"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1-37</w:t>
            </w:r>
            <w:r w:rsidRPr="00FA4FBD">
              <w:rPr>
                <w:rFonts w:ascii="Times New Roman" w:eastAsia="Times New Roman" w:hAnsi="Times New Roman"/>
                <w:bCs/>
                <w:lang w:eastAsia="ru-RU"/>
              </w:rPr>
              <w:t xml:space="preserve"> Закрытая информация</w:t>
            </w:r>
          </w:p>
        </w:tc>
        <w:tc>
          <w:tcPr>
            <w:tcW w:w="1891" w:type="dxa"/>
            <w:shd w:val="clear" w:color="auto" w:fill="auto"/>
          </w:tcPr>
          <w:p w14:paraId="0046F342" w14:textId="77777777" w:rsidR="002B6C39" w:rsidRPr="00FA4FBD" w:rsidRDefault="002B6C39" w:rsidP="00FA4FBD">
            <w:pPr>
              <w:jc w:val="center"/>
              <w:rPr>
                <w:rFonts w:ascii="Times New Roman" w:eastAsia="Times New Roman" w:hAnsi="Times New Roman"/>
                <w:lang w:eastAsia="ru-RU"/>
              </w:rPr>
            </w:pPr>
          </w:p>
        </w:tc>
      </w:tr>
      <w:tr w:rsidR="002B6C39" w:rsidRPr="00FA4FBD" w14:paraId="44CAB862" w14:textId="77777777" w:rsidTr="00B72656">
        <w:tc>
          <w:tcPr>
            <w:tcW w:w="2928" w:type="dxa"/>
            <w:vMerge w:val="restart"/>
            <w:shd w:val="clear" w:color="auto" w:fill="auto"/>
          </w:tcPr>
          <w:p w14:paraId="305216E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 5. Производство нитрата целлюлозы</w:t>
            </w:r>
          </w:p>
        </w:tc>
        <w:tc>
          <w:tcPr>
            <w:tcW w:w="10571" w:type="dxa"/>
            <w:shd w:val="clear" w:color="auto" w:fill="auto"/>
          </w:tcPr>
          <w:p w14:paraId="5845D6F0"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0A539D6B"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10</w:t>
            </w:r>
          </w:p>
        </w:tc>
      </w:tr>
      <w:tr w:rsidR="002B6C39" w:rsidRPr="00FA4FBD" w14:paraId="1434B087" w14:textId="77777777" w:rsidTr="00B72656">
        <w:tc>
          <w:tcPr>
            <w:tcW w:w="2928" w:type="dxa"/>
            <w:vMerge/>
            <w:shd w:val="clear" w:color="auto" w:fill="auto"/>
          </w:tcPr>
          <w:p w14:paraId="30106F61"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18DA5AC"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lang w:eastAsia="ru-RU"/>
              </w:rPr>
              <w:t>1.Технические характеристики нитратов целлюлозы.</w:t>
            </w:r>
          </w:p>
        </w:tc>
        <w:tc>
          <w:tcPr>
            <w:tcW w:w="1891" w:type="dxa"/>
            <w:shd w:val="clear" w:color="auto" w:fill="auto"/>
          </w:tcPr>
          <w:p w14:paraId="32196B43"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E7E558F" w14:textId="77777777" w:rsidTr="00B72656">
        <w:tc>
          <w:tcPr>
            <w:tcW w:w="2928" w:type="dxa"/>
            <w:vMerge/>
            <w:shd w:val="clear" w:color="auto" w:fill="auto"/>
          </w:tcPr>
          <w:p w14:paraId="4464D916"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BE8FF5D"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lang w:eastAsia="ru-RU"/>
              </w:rPr>
              <w:t>2.Влияние свойств целлюлозы на процесс этерификации. Основные параметры этерификации: модуль, температура, время.</w:t>
            </w:r>
          </w:p>
        </w:tc>
        <w:tc>
          <w:tcPr>
            <w:tcW w:w="1891" w:type="dxa"/>
            <w:shd w:val="clear" w:color="auto" w:fill="auto"/>
          </w:tcPr>
          <w:p w14:paraId="64997730"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5CCD9297" w14:textId="77777777" w:rsidTr="00B72656">
        <w:tc>
          <w:tcPr>
            <w:tcW w:w="2928" w:type="dxa"/>
            <w:vMerge/>
            <w:shd w:val="clear" w:color="auto" w:fill="auto"/>
          </w:tcPr>
          <w:p w14:paraId="7FA54914"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2F18778"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lang w:eastAsia="ru-RU"/>
              </w:rPr>
              <w:t>3.Бессернокислотный и сернокислотный методы этерификации.</w:t>
            </w:r>
          </w:p>
        </w:tc>
        <w:tc>
          <w:tcPr>
            <w:tcW w:w="1891" w:type="dxa"/>
            <w:shd w:val="clear" w:color="auto" w:fill="auto"/>
          </w:tcPr>
          <w:p w14:paraId="06E6BC2C"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1C6FD91" w14:textId="77777777" w:rsidTr="00B72656">
        <w:tc>
          <w:tcPr>
            <w:tcW w:w="2928" w:type="dxa"/>
            <w:vMerge/>
            <w:shd w:val="clear" w:color="auto" w:fill="auto"/>
          </w:tcPr>
          <w:p w14:paraId="557D9AF0"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EADCFE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4.Этерификация целлюлозы свободной азотной кислотой. </w:t>
            </w:r>
          </w:p>
        </w:tc>
        <w:tc>
          <w:tcPr>
            <w:tcW w:w="1891" w:type="dxa"/>
            <w:shd w:val="clear" w:color="auto" w:fill="auto"/>
          </w:tcPr>
          <w:p w14:paraId="7D0E1EF8"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25212EB3" w14:textId="77777777" w:rsidTr="00B72656">
        <w:tc>
          <w:tcPr>
            <w:tcW w:w="2928" w:type="dxa"/>
            <w:vMerge/>
            <w:shd w:val="clear" w:color="auto" w:fill="auto"/>
          </w:tcPr>
          <w:p w14:paraId="69FA65AF"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461BEBC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5.Технология изготовления НЦ: подготовка целлюлозы, ее сушка, смешение кислот, устройство смесителей.</w:t>
            </w:r>
          </w:p>
        </w:tc>
        <w:tc>
          <w:tcPr>
            <w:tcW w:w="1891" w:type="dxa"/>
            <w:shd w:val="clear" w:color="auto" w:fill="auto"/>
          </w:tcPr>
          <w:p w14:paraId="38300449"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0BF67B1" w14:textId="77777777" w:rsidTr="00B72656">
        <w:tc>
          <w:tcPr>
            <w:tcW w:w="2928" w:type="dxa"/>
            <w:vMerge w:val="restart"/>
            <w:shd w:val="clear" w:color="auto" w:fill="auto"/>
          </w:tcPr>
          <w:p w14:paraId="05095C2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lastRenderedPageBreak/>
              <w:t>Тема 6. Производство цетаноповышающей присадки</w:t>
            </w:r>
          </w:p>
        </w:tc>
        <w:tc>
          <w:tcPr>
            <w:tcW w:w="10571" w:type="dxa"/>
            <w:shd w:val="clear" w:color="auto" w:fill="auto"/>
          </w:tcPr>
          <w:p w14:paraId="531FFBF5"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0D11D906"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14</w:t>
            </w:r>
          </w:p>
        </w:tc>
      </w:tr>
      <w:tr w:rsidR="002B6C39" w:rsidRPr="00FA4FBD" w14:paraId="446CCCC0" w14:textId="77777777" w:rsidTr="00B72656">
        <w:tc>
          <w:tcPr>
            <w:tcW w:w="2928" w:type="dxa"/>
            <w:vMerge/>
            <w:shd w:val="clear" w:color="auto" w:fill="auto"/>
          </w:tcPr>
          <w:p w14:paraId="49F9A0BB"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897FEF4"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1-7Закрытая информация</w:t>
            </w:r>
          </w:p>
        </w:tc>
        <w:tc>
          <w:tcPr>
            <w:tcW w:w="1891" w:type="dxa"/>
            <w:shd w:val="clear" w:color="auto" w:fill="auto"/>
          </w:tcPr>
          <w:p w14:paraId="4A1C8D7D" w14:textId="77777777" w:rsidR="002B6C39" w:rsidRPr="00FA4FBD" w:rsidRDefault="002B6C39" w:rsidP="00FA4FBD">
            <w:pPr>
              <w:jc w:val="center"/>
              <w:rPr>
                <w:rFonts w:ascii="Times New Roman" w:eastAsia="Times New Roman" w:hAnsi="Times New Roman"/>
                <w:b/>
                <w:lang w:eastAsia="ru-RU"/>
              </w:rPr>
            </w:pPr>
          </w:p>
        </w:tc>
      </w:tr>
      <w:tr w:rsidR="002B6C39" w:rsidRPr="00FA4FBD" w14:paraId="6510AC20" w14:textId="77777777" w:rsidTr="00B72656">
        <w:tc>
          <w:tcPr>
            <w:tcW w:w="2928" w:type="dxa"/>
            <w:vMerge w:val="restart"/>
            <w:shd w:val="clear" w:color="auto" w:fill="auto"/>
          </w:tcPr>
          <w:p w14:paraId="1CF7C183" w14:textId="1EE66460"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Тема </w:t>
            </w:r>
            <w:r w:rsidR="00B72656" w:rsidRPr="00FA4FBD">
              <w:rPr>
                <w:rFonts w:ascii="Times New Roman" w:eastAsia="Times New Roman" w:hAnsi="Times New Roman"/>
                <w:lang w:eastAsia="ru-RU"/>
              </w:rPr>
              <w:t>7. Смесевые</w:t>
            </w:r>
            <w:r w:rsidRPr="00FA4FBD">
              <w:rPr>
                <w:rFonts w:ascii="Times New Roman" w:eastAsia="Times New Roman" w:hAnsi="Times New Roman"/>
                <w:lang w:eastAsia="ru-RU"/>
              </w:rPr>
              <w:t xml:space="preserve"> ЭНМ</w:t>
            </w:r>
          </w:p>
          <w:p w14:paraId="67C7774F"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lang w:eastAsia="ru-RU"/>
              </w:rPr>
              <w:t>на основе аммиачной селитры</w:t>
            </w:r>
          </w:p>
        </w:tc>
        <w:tc>
          <w:tcPr>
            <w:tcW w:w="10571" w:type="dxa"/>
            <w:shd w:val="clear" w:color="auto" w:fill="auto"/>
          </w:tcPr>
          <w:p w14:paraId="6A38FECB"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1891" w:type="dxa"/>
            <w:shd w:val="clear" w:color="auto" w:fill="auto"/>
          </w:tcPr>
          <w:p w14:paraId="27939D92"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36/20</w:t>
            </w:r>
          </w:p>
        </w:tc>
      </w:tr>
      <w:tr w:rsidR="002B6C39" w:rsidRPr="00FA4FBD" w14:paraId="3149106B" w14:textId="77777777" w:rsidTr="00B72656">
        <w:tc>
          <w:tcPr>
            <w:tcW w:w="2928" w:type="dxa"/>
            <w:vMerge/>
            <w:shd w:val="clear" w:color="auto" w:fill="auto"/>
          </w:tcPr>
          <w:p w14:paraId="4BA82968"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D495632"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1.Краткая характеристика основных физико-химических свойств аммиачной селитры</w:t>
            </w:r>
          </w:p>
        </w:tc>
        <w:tc>
          <w:tcPr>
            <w:tcW w:w="1891" w:type="dxa"/>
            <w:shd w:val="clear" w:color="auto" w:fill="auto"/>
          </w:tcPr>
          <w:p w14:paraId="517C86B8"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500C3F04" w14:textId="77777777" w:rsidTr="00B72656">
        <w:tc>
          <w:tcPr>
            <w:tcW w:w="2928" w:type="dxa"/>
            <w:vMerge/>
            <w:shd w:val="clear" w:color="auto" w:fill="auto"/>
          </w:tcPr>
          <w:p w14:paraId="5B07AEF6"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0D00841"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2.Применение аммиачной селитры в составах промышленных ВВ</w:t>
            </w:r>
          </w:p>
        </w:tc>
        <w:tc>
          <w:tcPr>
            <w:tcW w:w="1891" w:type="dxa"/>
            <w:shd w:val="clear" w:color="auto" w:fill="auto"/>
          </w:tcPr>
          <w:p w14:paraId="57D98D3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09A845A6" w14:textId="77777777" w:rsidTr="00B72656">
        <w:tc>
          <w:tcPr>
            <w:tcW w:w="2928" w:type="dxa"/>
            <w:vMerge/>
            <w:shd w:val="clear" w:color="auto" w:fill="auto"/>
          </w:tcPr>
          <w:p w14:paraId="00DA5ED7"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474FE2D"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3.Применение аммиачной селитры в порошкообразных ПВВ</w:t>
            </w:r>
          </w:p>
        </w:tc>
        <w:tc>
          <w:tcPr>
            <w:tcW w:w="1891" w:type="dxa"/>
            <w:shd w:val="clear" w:color="auto" w:fill="auto"/>
          </w:tcPr>
          <w:p w14:paraId="2747D44D"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58161F3F" w14:textId="77777777" w:rsidTr="00B72656">
        <w:tc>
          <w:tcPr>
            <w:tcW w:w="2928" w:type="dxa"/>
            <w:vMerge/>
            <w:shd w:val="clear" w:color="auto" w:fill="auto"/>
          </w:tcPr>
          <w:p w14:paraId="1784A336"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5676010B" w14:textId="7104A3D2"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4.Применение аммиачной селитры в </w:t>
            </w:r>
            <w:r w:rsidR="00B72656" w:rsidRPr="00FA4FBD">
              <w:rPr>
                <w:rFonts w:ascii="Times New Roman" w:eastAsia="Times New Roman" w:hAnsi="Times New Roman"/>
                <w:lang w:eastAsia="ru-RU"/>
              </w:rPr>
              <w:t>гранулированных ПВВ</w:t>
            </w:r>
          </w:p>
        </w:tc>
        <w:tc>
          <w:tcPr>
            <w:tcW w:w="1891" w:type="dxa"/>
            <w:shd w:val="clear" w:color="auto" w:fill="auto"/>
          </w:tcPr>
          <w:p w14:paraId="0812E634"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A623A6C" w14:textId="77777777" w:rsidTr="00B72656">
        <w:tc>
          <w:tcPr>
            <w:tcW w:w="2928" w:type="dxa"/>
            <w:vMerge/>
            <w:shd w:val="clear" w:color="auto" w:fill="auto"/>
          </w:tcPr>
          <w:p w14:paraId="63B9A33A"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3B7E52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5.Техпроцесс получения аммонита 6ЖВ: стадия смешения компонентов. Свойства аммонитов и их применение</w:t>
            </w:r>
          </w:p>
        </w:tc>
        <w:tc>
          <w:tcPr>
            <w:tcW w:w="1891" w:type="dxa"/>
            <w:shd w:val="clear" w:color="auto" w:fill="auto"/>
          </w:tcPr>
          <w:p w14:paraId="20DDDC89"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504E45F" w14:textId="77777777" w:rsidTr="00B72656">
        <w:tc>
          <w:tcPr>
            <w:tcW w:w="2928" w:type="dxa"/>
            <w:vMerge/>
            <w:shd w:val="clear" w:color="auto" w:fill="auto"/>
          </w:tcPr>
          <w:p w14:paraId="25684C74"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D49C480"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6.Аммоналы. Стадия смешения компонентов в производстве аммонала. Оборудование</w:t>
            </w:r>
          </w:p>
        </w:tc>
        <w:tc>
          <w:tcPr>
            <w:tcW w:w="1891" w:type="dxa"/>
            <w:shd w:val="clear" w:color="auto" w:fill="auto"/>
          </w:tcPr>
          <w:p w14:paraId="02042B7C"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C904DEB" w14:textId="77777777" w:rsidTr="00B72656">
        <w:tc>
          <w:tcPr>
            <w:tcW w:w="2928" w:type="dxa"/>
            <w:vMerge/>
            <w:shd w:val="clear" w:color="auto" w:fill="auto"/>
          </w:tcPr>
          <w:p w14:paraId="57BA16C9"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1908FAC2"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7.Техпроцесс производства граммонита. Свойства продукта и его применение</w:t>
            </w:r>
          </w:p>
        </w:tc>
        <w:tc>
          <w:tcPr>
            <w:tcW w:w="1891" w:type="dxa"/>
            <w:shd w:val="clear" w:color="auto" w:fill="auto"/>
          </w:tcPr>
          <w:p w14:paraId="0888A0DF"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76C8EBE9" w14:textId="77777777" w:rsidTr="00B72656">
        <w:tc>
          <w:tcPr>
            <w:tcW w:w="2928" w:type="dxa"/>
            <w:vMerge/>
            <w:shd w:val="clear" w:color="auto" w:fill="auto"/>
          </w:tcPr>
          <w:p w14:paraId="470A3871"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E241B7E"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8.Водосодержащие взрывчатые смесевые составы</w:t>
            </w:r>
          </w:p>
        </w:tc>
        <w:tc>
          <w:tcPr>
            <w:tcW w:w="1891" w:type="dxa"/>
            <w:shd w:val="clear" w:color="auto" w:fill="auto"/>
          </w:tcPr>
          <w:p w14:paraId="7A3FA5CF"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2B6C39" w:rsidRPr="00FA4FBD" w14:paraId="6F85DC39" w14:textId="77777777" w:rsidTr="00B72656">
        <w:tc>
          <w:tcPr>
            <w:tcW w:w="2928" w:type="dxa"/>
            <w:vMerge/>
            <w:shd w:val="clear" w:color="auto" w:fill="auto"/>
          </w:tcPr>
          <w:p w14:paraId="150F3146"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02E20600"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1891" w:type="dxa"/>
            <w:shd w:val="clear" w:color="auto" w:fill="auto"/>
          </w:tcPr>
          <w:p w14:paraId="340CF0FD"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20</w:t>
            </w:r>
          </w:p>
        </w:tc>
      </w:tr>
      <w:tr w:rsidR="002B6C39" w:rsidRPr="00FA4FBD" w14:paraId="2B47DC98" w14:textId="77777777" w:rsidTr="00B72656">
        <w:tc>
          <w:tcPr>
            <w:tcW w:w="2928" w:type="dxa"/>
            <w:vMerge/>
            <w:shd w:val="clear" w:color="auto" w:fill="auto"/>
          </w:tcPr>
          <w:p w14:paraId="7D5E5E08"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284A4554"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Лабораторная работа №6 Анализ серной и азотной кислот</w:t>
            </w:r>
          </w:p>
        </w:tc>
        <w:tc>
          <w:tcPr>
            <w:tcW w:w="1891" w:type="dxa"/>
            <w:shd w:val="clear" w:color="auto" w:fill="auto"/>
          </w:tcPr>
          <w:p w14:paraId="44527B10"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2B6C39" w:rsidRPr="00FA4FBD" w14:paraId="7A08962E" w14:textId="77777777" w:rsidTr="00B72656">
        <w:tc>
          <w:tcPr>
            <w:tcW w:w="2928" w:type="dxa"/>
            <w:vMerge/>
            <w:shd w:val="clear" w:color="auto" w:fill="auto"/>
          </w:tcPr>
          <w:p w14:paraId="7EE68D81"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6DCF8958"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Лабораторная работа №7Анализ аммиачной селитры</w:t>
            </w:r>
          </w:p>
        </w:tc>
        <w:tc>
          <w:tcPr>
            <w:tcW w:w="1891" w:type="dxa"/>
            <w:shd w:val="clear" w:color="auto" w:fill="auto"/>
          </w:tcPr>
          <w:p w14:paraId="4DD4DBFF"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8</w:t>
            </w:r>
          </w:p>
        </w:tc>
      </w:tr>
      <w:tr w:rsidR="002B6C39" w:rsidRPr="00FA4FBD" w14:paraId="7C6D1979" w14:textId="77777777" w:rsidTr="00B72656">
        <w:tc>
          <w:tcPr>
            <w:tcW w:w="2928" w:type="dxa"/>
            <w:vMerge/>
            <w:shd w:val="clear" w:color="auto" w:fill="auto"/>
          </w:tcPr>
          <w:p w14:paraId="36766D08"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78418B5E"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Лабораторная работа №8 Анализ АСВВ различного состава</w:t>
            </w:r>
          </w:p>
        </w:tc>
        <w:tc>
          <w:tcPr>
            <w:tcW w:w="1891" w:type="dxa"/>
            <w:shd w:val="clear" w:color="auto" w:fill="auto"/>
          </w:tcPr>
          <w:p w14:paraId="058C8F96"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lang w:eastAsia="ru-RU"/>
              </w:rPr>
              <w:t>8</w:t>
            </w:r>
          </w:p>
        </w:tc>
      </w:tr>
      <w:tr w:rsidR="002B6C39" w:rsidRPr="00FA4FBD" w14:paraId="3E68BF96" w14:textId="77777777" w:rsidTr="00B72656">
        <w:tc>
          <w:tcPr>
            <w:tcW w:w="2928" w:type="dxa"/>
            <w:shd w:val="clear" w:color="auto" w:fill="auto"/>
          </w:tcPr>
          <w:p w14:paraId="007728B4" w14:textId="77777777" w:rsidR="002B6C39" w:rsidRPr="00FA4FBD" w:rsidRDefault="002B6C39" w:rsidP="00FA4FBD">
            <w:pPr>
              <w:rPr>
                <w:rFonts w:ascii="Times New Roman" w:eastAsia="Times New Roman" w:hAnsi="Times New Roman"/>
                <w:lang w:eastAsia="ru-RU"/>
              </w:rPr>
            </w:pPr>
          </w:p>
        </w:tc>
        <w:tc>
          <w:tcPr>
            <w:tcW w:w="10571" w:type="dxa"/>
            <w:shd w:val="clear" w:color="auto" w:fill="auto"/>
          </w:tcPr>
          <w:p w14:paraId="76612AAC"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Промежуточная аттестация по разделу 2</w:t>
            </w:r>
          </w:p>
        </w:tc>
        <w:tc>
          <w:tcPr>
            <w:tcW w:w="1891" w:type="dxa"/>
            <w:shd w:val="clear" w:color="auto" w:fill="auto"/>
          </w:tcPr>
          <w:p w14:paraId="08AF0BEA"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r>
      <w:tr w:rsidR="002B6C39" w:rsidRPr="00FA4FBD" w14:paraId="4217D753" w14:textId="77777777" w:rsidTr="00B72656">
        <w:tc>
          <w:tcPr>
            <w:tcW w:w="13499" w:type="dxa"/>
            <w:gridSpan w:val="2"/>
            <w:shd w:val="clear" w:color="auto" w:fill="auto"/>
          </w:tcPr>
          <w:p w14:paraId="538AC471" w14:textId="5797032D" w:rsidR="002B6C39" w:rsidRPr="00FA4FBD" w:rsidRDefault="002B6C39" w:rsidP="00FA4FBD">
            <w:pPr>
              <w:ind w:firstLine="22"/>
              <w:jc w:val="both"/>
              <w:rPr>
                <w:rFonts w:ascii="Times New Roman" w:eastAsia="Times New Roman" w:hAnsi="Times New Roman"/>
                <w:b/>
                <w:bCs/>
                <w:lang w:eastAsia="ru-RU"/>
              </w:rPr>
            </w:pPr>
            <w:r w:rsidRPr="00FA4FBD">
              <w:rPr>
                <w:rFonts w:ascii="Times New Roman" w:eastAsia="Times New Roman" w:hAnsi="Times New Roman"/>
                <w:b/>
                <w:bCs/>
                <w:lang w:eastAsia="ru-RU"/>
              </w:rPr>
              <w:t xml:space="preserve">Примерная тематика самостоятельной учебной работы при изучении </w:t>
            </w:r>
            <w:r w:rsidR="00B72656" w:rsidRPr="00FA4FBD">
              <w:rPr>
                <w:rFonts w:ascii="Times New Roman" w:eastAsia="Times New Roman" w:hAnsi="Times New Roman"/>
                <w:b/>
                <w:bCs/>
                <w:lang w:eastAsia="ru-RU"/>
              </w:rPr>
              <w:t>раздела:</w:t>
            </w:r>
          </w:p>
          <w:p w14:paraId="0D9F12EC"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 Конспектирование учебных источников, систематическая проработка конспектов занятий, учебной и специальной технической литературы, поиск информации в сети Интернет, подготовка к лабораторным и практическим работам с использованием методических рекомендаций преподавателя, оформление отчетов практических работ, подготовка к их защите. </w:t>
            </w:r>
          </w:p>
          <w:p w14:paraId="2AA5A27B"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Самостоятельное изучение правил выполнения чертежей и технологической документации по ЕСКД и ЕСТП.</w:t>
            </w:r>
          </w:p>
          <w:p w14:paraId="2F570BBF" w14:textId="77777777" w:rsidR="002B6C39" w:rsidRPr="00FA4FBD" w:rsidRDefault="002B6C39" w:rsidP="00FA4FBD">
            <w:pPr>
              <w:contextualSpacing/>
              <w:jc w:val="both"/>
              <w:rPr>
                <w:rFonts w:ascii="Times New Roman" w:eastAsia="Times New Roman" w:hAnsi="Times New Roman"/>
                <w:color w:val="000000"/>
                <w:spacing w:val="-4"/>
                <w:lang w:eastAsia="ru-RU"/>
              </w:rPr>
            </w:pPr>
            <w:r w:rsidRPr="00FA4FBD">
              <w:rPr>
                <w:rFonts w:ascii="Times New Roman" w:eastAsia="Times New Roman" w:hAnsi="Times New Roman"/>
                <w:lang w:eastAsia="ru-RU"/>
              </w:rPr>
              <w:t>Работа над курсовым проектом. И</w:t>
            </w:r>
            <w:r w:rsidRPr="00FA4FBD">
              <w:rPr>
                <w:rFonts w:ascii="Times New Roman" w:eastAsia="Times New Roman" w:hAnsi="Times New Roman"/>
                <w:bCs/>
                <w:lang w:eastAsia="ru-RU"/>
              </w:rPr>
              <w:t>зучение нормативной документации, выполнение расчетов по индивидуальным заданиям; выполнение схем помещений и зданий для спецпроизводств</w:t>
            </w:r>
          </w:p>
        </w:tc>
        <w:tc>
          <w:tcPr>
            <w:tcW w:w="1891" w:type="dxa"/>
            <w:shd w:val="clear" w:color="auto" w:fill="auto"/>
          </w:tcPr>
          <w:p w14:paraId="396A67AB" w14:textId="77777777" w:rsidR="002B6C39" w:rsidRPr="00FA4FBD" w:rsidRDefault="002B6C39" w:rsidP="00FA4FBD">
            <w:pPr>
              <w:jc w:val="center"/>
              <w:rPr>
                <w:rFonts w:ascii="Times New Roman" w:eastAsia="Times New Roman" w:hAnsi="Times New Roman"/>
                <w:lang w:eastAsia="ru-RU"/>
              </w:rPr>
            </w:pPr>
          </w:p>
        </w:tc>
      </w:tr>
      <w:tr w:rsidR="002B6C39" w:rsidRPr="00FA4FBD" w14:paraId="3A73EAC5" w14:textId="77777777" w:rsidTr="00B72656">
        <w:tc>
          <w:tcPr>
            <w:tcW w:w="13499" w:type="dxa"/>
            <w:gridSpan w:val="2"/>
            <w:shd w:val="clear" w:color="auto" w:fill="auto"/>
            <w:vAlign w:val="center"/>
          </w:tcPr>
          <w:p w14:paraId="27AC5A94" w14:textId="77777777" w:rsidR="002B6C39" w:rsidRPr="00FA4FBD" w:rsidRDefault="002B6C39" w:rsidP="00FA4FBD">
            <w:pPr>
              <w:jc w:val="both"/>
              <w:rPr>
                <w:rFonts w:ascii="Times New Roman" w:eastAsia="Times New Roman" w:hAnsi="Times New Roman"/>
                <w:b/>
                <w:bCs/>
                <w:lang w:eastAsia="ru-RU"/>
              </w:rPr>
            </w:pPr>
            <w:r w:rsidRPr="00FA4FBD">
              <w:rPr>
                <w:rFonts w:ascii="Times New Roman" w:eastAsia="Times New Roman" w:hAnsi="Times New Roman"/>
                <w:b/>
                <w:bCs/>
                <w:lang w:eastAsia="ru-RU"/>
              </w:rPr>
              <w:t>Учебная практика</w:t>
            </w:r>
          </w:p>
          <w:p w14:paraId="1A1BA7ED" w14:textId="77777777" w:rsidR="002B6C39" w:rsidRPr="00FA4FBD" w:rsidRDefault="002B6C39" w:rsidP="00FA4FBD">
            <w:pPr>
              <w:jc w:val="both"/>
              <w:rPr>
                <w:rFonts w:ascii="Times New Roman" w:eastAsia="Times New Roman" w:hAnsi="Times New Roman"/>
                <w:b/>
                <w:bCs/>
                <w:lang w:eastAsia="ru-RU"/>
              </w:rPr>
            </w:pPr>
            <w:r w:rsidRPr="00FA4FBD">
              <w:rPr>
                <w:rFonts w:ascii="Times New Roman" w:eastAsia="Times New Roman" w:hAnsi="Times New Roman"/>
                <w:b/>
                <w:bCs/>
                <w:lang w:eastAsia="ru-RU"/>
              </w:rPr>
              <w:t xml:space="preserve">Виды работ </w:t>
            </w:r>
          </w:p>
          <w:p w14:paraId="3205DF81" w14:textId="5A11B008" w:rsidR="002B6C39" w:rsidRPr="00FA4FBD" w:rsidRDefault="002B6C39"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Работа с ГОСТ, ОСТ, </w:t>
            </w:r>
            <w:r w:rsidR="00B72656" w:rsidRPr="00FA4FBD">
              <w:rPr>
                <w:rFonts w:ascii="Times New Roman" w:eastAsia="Times New Roman" w:hAnsi="Times New Roman"/>
                <w:bCs/>
                <w:lang w:eastAsia="ru-RU"/>
              </w:rPr>
              <w:t>ТУ на</w:t>
            </w:r>
            <w:r w:rsidRPr="00FA4FBD">
              <w:rPr>
                <w:rFonts w:ascii="Times New Roman" w:eastAsia="Times New Roman" w:hAnsi="Times New Roman"/>
                <w:bCs/>
                <w:lang w:eastAsia="ru-RU"/>
              </w:rPr>
              <w:t xml:space="preserve"> сырьё и материалы. Анализ компонентов смесевых энергонасыщенных материалов. Расчет кислородного баланса </w:t>
            </w:r>
            <w:r w:rsidRPr="00FA4FBD">
              <w:rPr>
                <w:rFonts w:ascii="Times New Roman" w:eastAsia="Times New Roman" w:hAnsi="Times New Roman"/>
                <w:color w:val="000000"/>
                <w:lang w:eastAsia="ru-RU"/>
              </w:rPr>
              <w:t>индивидуальных и смесевых энергонасыщенных материалов</w:t>
            </w:r>
            <w:r w:rsidRPr="00FA4FBD">
              <w:rPr>
                <w:rFonts w:ascii="Times New Roman" w:eastAsia="Times New Roman" w:hAnsi="Times New Roman"/>
                <w:bCs/>
                <w:lang w:eastAsia="ru-RU"/>
              </w:rPr>
              <w:t>.</w:t>
            </w:r>
          </w:p>
          <w:p w14:paraId="265C1861" w14:textId="62364D42" w:rsidR="002B6C39" w:rsidRPr="00FA4FBD" w:rsidRDefault="002B6C39" w:rsidP="00FA4FBD">
            <w:pPr>
              <w:jc w:val="both"/>
              <w:rPr>
                <w:rFonts w:ascii="Times New Roman" w:eastAsia="Times New Roman" w:hAnsi="Times New Roman"/>
                <w:color w:val="000000"/>
                <w:lang w:eastAsia="ru-RU"/>
              </w:rPr>
            </w:pPr>
            <w:r w:rsidRPr="00FA4FBD">
              <w:rPr>
                <w:rFonts w:ascii="Times New Roman" w:eastAsia="Times New Roman" w:hAnsi="Times New Roman"/>
                <w:bCs/>
                <w:lang w:eastAsia="ru-RU"/>
              </w:rPr>
              <w:t>Составление технологических схем получения индивидуальных ЭНМ</w:t>
            </w:r>
            <w:r w:rsidRPr="00FA4FBD">
              <w:rPr>
                <w:rFonts w:ascii="Times New Roman" w:eastAsia="Times New Roman" w:hAnsi="Times New Roman"/>
                <w:color w:val="000000"/>
                <w:lang w:eastAsia="ru-RU"/>
              </w:rPr>
              <w:t xml:space="preserve"> по описанию технологического </w:t>
            </w:r>
            <w:r w:rsidR="00B72656" w:rsidRPr="00FA4FBD">
              <w:rPr>
                <w:rFonts w:ascii="Times New Roman" w:eastAsia="Times New Roman" w:hAnsi="Times New Roman"/>
                <w:color w:val="000000"/>
                <w:lang w:eastAsia="ru-RU"/>
              </w:rPr>
              <w:t>процесса стадии</w:t>
            </w:r>
          </w:p>
          <w:p w14:paraId="362003C7" w14:textId="77777777" w:rsidR="002B6C39" w:rsidRPr="00FA4FBD" w:rsidRDefault="002B6C39" w:rsidP="00FA4FBD">
            <w:pPr>
              <w:jc w:val="both"/>
              <w:rPr>
                <w:rFonts w:ascii="Times New Roman" w:eastAsia="Times New Roman" w:hAnsi="Times New Roman"/>
                <w:bCs/>
                <w:lang w:eastAsia="ru-RU"/>
              </w:rPr>
            </w:pPr>
            <w:r w:rsidRPr="00FA4FBD">
              <w:rPr>
                <w:rFonts w:ascii="Times New Roman" w:eastAsia="Times New Roman" w:hAnsi="Times New Roman"/>
                <w:color w:val="000000"/>
                <w:lang w:eastAsia="ru-RU"/>
              </w:rPr>
              <w:t>Составление описание технологического процесса по предложенной технологической схеме получения ЭНМ</w:t>
            </w:r>
          </w:p>
          <w:p w14:paraId="053DA829" w14:textId="77777777" w:rsidR="002B6C39" w:rsidRPr="00FA4FBD" w:rsidRDefault="002B6C39"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Расчет материального баланса. </w:t>
            </w:r>
          </w:p>
          <w:p w14:paraId="2968EF95" w14:textId="5DB9D53B" w:rsidR="002B6C39" w:rsidRPr="00FA4FBD" w:rsidRDefault="002B6C39"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Расчет основного оборудования стадий </w:t>
            </w:r>
            <w:r w:rsidR="00B72656" w:rsidRPr="00FA4FBD">
              <w:rPr>
                <w:rFonts w:ascii="Times New Roman" w:eastAsia="Times New Roman" w:hAnsi="Times New Roman"/>
                <w:bCs/>
                <w:lang w:eastAsia="ru-RU"/>
              </w:rPr>
              <w:t>синтеза индивидуальных</w:t>
            </w:r>
            <w:r w:rsidRPr="00FA4FBD">
              <w:rPr>
                <w:rFonts w:ascii="Times New Roman" w:eastAsia="Times New Roman" w:hAnsi="Times New Roman"/>
                <w:color w:val="000000"/>
                <w:lang w:eastAsia="ru-RU"/>
              </w:rPr>
              <w:t xml:space="preserve"> и смесевых энергонасыщенных материалов</w:t>
            </w:r>
            <w:r w:rsidRPr="00FA4FBD">
              <w:rPr>
                <w:rFonts w:ascii="Times New Roman" w:eastAsia="Times New Roman" w:hAnsi="Times New Roman"/>
                <w:bCs/>
                <w:lang w:eastAsia="ru-RU"/>
              </w:rPr>
              <w:t>.</w:t>
            </w:r>
          </w:p>
          <w:p w14:paraId="39BBF3EE" w14:textId="5F0B3F4A" w:rsidR="002B6C39" w:rsidRPr="00FA4FBD" w:rsidRDefault="002B6C39" w:rsidP="00FA4FBD">
            <w:pPr>
              <w:jc w:val="both"/>
              <w:rPr>
                <w:rFonts w:ascii="Times New Roman" w:eastAsia="Times New Roman" w:hAnsi="Times New Roman"/>
                <w:b/>
                <w:bCs/>
                <w:lang w:eastAsia="ru-RU"/>
              </w:rPr>
            </w:pPr>
            <w:r w:rsidRPr="00FA4FBD">
              <w:rPr>
                <w:rFonts w:ascii="Times New Roman" w:eastAsia="Times New Roman" w:hAnsi="Times New Roman"/>
                <w:bCs/>
                <w:lang w:eastAsia="ru-RU"/>
              </w:rPr>
              <w:lastRenderedPageBreak/>
              <w:t xml:space="preserve">Выбор средств автоматического контроля и регулирования на стадиях получения </w:t>
            </w:r>
            <w:r w:rsidRPr="00FA4FBD">
              <w:rPr>
                <w:rFonts w:ascii="Times New Roman" w:eastAsia="Times New Roman" w:hAnsi="Times New Roman"/>
                <w:color w:val="000000"/>
                <w:lang w:eastAsia="ru-RU"/>
              </w:rPr>
              <w:t xml:space="preserve">индивидуальных и смесевых энергонасыщенных </w:t>
            </w:r>
            <w:r w:rsidR="00FB460D" w:rsidRPr="00FA4FBD">
              <w:rPr>
                <w:rFonts w:ascii="Times New Roman" w:eastAsia="Times New Roman" w:hAnsi="Times New Roman"/>
                <w:color w:val="000000"/>
                <w:lang w:eastAsia="ru-RU"/>
              </w:rPr>
              <w:t>материалов.</w:t>
            </w:r>
            <w:r w:rsidR="00FB460D" w:rsidRPr="00FA4FBD">
              <w:rPr>
                <w:rFonts w:ascii="Times New Roman" w:eastAsia="Times New Roman" w:hAnsi="Times New Roman"/>
                <w:bCs/>
                <w:lang w:eastAsia="ru-RU"/>
              </w:rPr>
              <w:t xml:space="preserve"> Работа</w:t>
            </w:r>
            <w:r w:rsidRPr="00FA4FBD">
              <w:rPr>
                <w:rFonts w:ascii="Times New Roman" w:eastAsia="Times New Roman" w:hAnsi="Times New Roman"/>
                <w:bCs/>
                <w:lang w:eastAsia="ru-RU"/>
              </w:rPr>
              <w:t xml:space="preserve"> на компьютерном технологическом тренажере</w:t>
            </w:r>
          </w:p>
        </w:tc>
        <w:tc>
          <w:tcPr>
            <w:tcW w:w="1891" w:type="dxa"/>
            <w:shd w:val="clear" w:color="auto" w:fill="auto"/>
          </w:tcPr>
          <w:p w14:paraId="7A89D244" w14:textId="77777777" w:rsidR="002B6C39" w:rsidRPr="00FA4FBD" w:rsidRDefault="002B6C39" w:rsidP="00FA4FBD">
            <w:pPr>
              <w:jc w:val="center"/>
              <w:rPr>
                <w:rFonts w:ascii="Times New Roman" w:eastAsia="Times New Roman" w:hAnsi="Times New Roman"/>
                <w:lang w:eastAsia="ru-RU"/>
              </w:rPr>
            </w:pPr>
          </w:p>
          <w:p w14:paraId="14546E9F" w14:textId="77777777" w:rsidR="002B6C39" w:rsidRPr="00FA4FBD" w:rsidRDefault="002B6C39" w:rsidP="00FA4FBD">
            <w:pPr>
              <w:jc w:val="center"/>
              <w:rPr>
                <w:rFonts w:ascii="Times New Roman" w:eastAsia="Times New Roman" w:hAnsi="Times New Roman"/>
                <w:lang w:eastAsia="ru-RU"/>
              </w:rPr>
            </w:pPr>
          </w:p>
          <w:p w14:paraId="06247D3E" w14:textId="77777777" w:rsidR="002B6C39" w:rsidRPr="00FA4FBD" w:rsidRDefault="002B6C39" w:rsidP="00FA4FBD">
            <w:pPr>
              <w:jc w:val="center"/>
              <w:rPr>
                <w:rFonts w:ascii="Times New Roman" w:eastAsia="Times New Roman" w:hAnsi="Times New Roman"/>
                <w:lang w:eastAsia="ru-RU"/>
              </w:rPr>
            </w:pPr>
          </w:p>
          <w:p w14:paraId="40E55ED5"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w:t>
            </w:r>
          </w:p>
        </w:tc>
      </w:tr>
      <w:tr w:rsidR="002B6C39" w:rsidRPr="00FA4FBD" w14:paraId="56595EB2" w14:textId="77777777" w:rsidTr="00B72656">
        <w:tc>
          <w:tcPr>
            <w:tcW w:w="13499" w:type="dxa"/>
            <w:gridSpan w:val="2"/>
            <w:shd w:val="clear" w:color="auto" w:fill="auto"/>
          </w:tcPr>
          <w:p w14:paraId="0C0255CC" w14:textId="77777777" w:rsidR="002B6C39" w:rsidRPr="00FA4FBD" w:rsidRDefault="002B6C39" w:rsidP="00FA4FBD">
            <w:pPr>
              <w:jc w:val="both"/>
              <w:rPr>
                <w:rFonts w:ascii="Times New Roman" w:eastAsia="Times New Roman" w:hAnsi="Times New Roman"/>
                <w:b/>
                <w:lang w:eastAsia="ru-RU"/>
              </w:rPr>
            </w:pPr>
            <w:r w:rsidRPr="00FA4FBD">
              <w:rPr>
                <w:rFonts w:ascii="Times New Roman" w:eastAsia="Times New Roman" w:hAnsi="Times New Roman"/>
                <w:b/>
                <w:lang w:eastAsia="ru-RU"/>
              </w:rPr>
              <w:t xml:space="preserve">Производственная практика раздела </w:t>
            </w:r>
          </w:p>
          <w:p w14:paraId="50A2187F"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b/>
                <w:lang w:eastAsia="ru-RU"/>
              </w:rPr>
              <w:t>Примерный перечень работ</w:t>
            </w:r>
            <w:r w:rsidRPr="00FA4FBD">
              <w:rPr>
                <w:rFonts w:ascii="Times New Roman" w:eastAsia="Times New Roman" w:hAnsi="Times New Roman"/>
                <w:lang w:eastAsia="ru-RU"/>
              </w:rPr>
              <w:t>:</w:t>
            </w:r>
          </w:p>
          <w:p w14:paraId="7592B279" w14:textId="77777777" w:rsidR="002B6C39" w:rsidRPr="00FA4FBD" w:rsidRDefault="002B6C39"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Подготовка исходного сырья и материалов к работе;</w:t>
            </w:r>
          </w:p>
          <w:p w14:paraId="17D5D335" w14:textId="77777777" w:rsidR="002B6C39" w:rsidRPr="00FA4FBD" w:rsidRDefault="002B6C39" w:rsidP="00FA4FBD">
            <w:pPr>
              <w:ind w:firstLine="22"/>
              <w:jc w:val="both"/>
              <w:rPr>
                <w:rFonts w:ascii="Times New Roman" w:eastAsia="Times New Roman" w:hAnsi="Times New Roman"/>
                <w:bCs/>
                <w:lang w:eastAsia="ru-RU"/>
              </w:rPr>
            </w:pPr>
            <w:r w:rsidRPr="00FA4FBD">
              <w:rPr>
                <w:rFonts w:ascii="Times New Roman" w:eastAsia="Times New Roman" w:hAnsi="Times New Roman"/>
                <w:bCs/>
                <w:lang w:eastAsia="ru-RU"/>
              </w:rPr>
              <w:t>Контроль и регулирование технологического режима с использованием средств автоматизации и результатов анализа</w:t>
            </w:r>
          </w:p>
          <w:p w14:paraId="0114467D" w14:textId="1D9095F0" w:rsidR="002B6C39" w:rsidRPr="00FA4FBD" w:rsidRDefault="00B72656"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Контроль расхода</w:t>
            </w:r>
            <w:r w:rsidR="002B6C39" w:rsidRPr="00FA4FBD">
              <w:rPr>
                <w:rFonts w:ascii="Times New Roman" w:eastAsia="Times New Roman" w:hAnsi="Times New Roman"/>
                <w:bCs/>
                <w:lang w:eastAsia="ru-RU"/>
              </w:rPr>
              <w:t xml:space="preserve"> сырья, материалов, продукта, топливно-энергетических ресурсов;</w:t>
            </w:r>
          </w:p>
          <w:p w14:paraId="01E0DFAA" w14:textId="77777777" w:rsidR="002B6C39" w:rsidRPr="00FA4FBD" w:rsidRDefault="002B6C39"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Расчет технико-экономических показателей технологического процесса;</w:t>
            </w:r>
          </w:p>
          <w:p w14:paraId="2AF11D5B" w14:textId="77777777" w:rsidR="002B6C39" w:rsidRPr="00FA4FBD" w:rsidRDefault="002B6C39"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Выполнение правил по охране труда, промышленной и экологической безопасности;</w:t>
            </w:r>
          </w:p>
          <w:p w14:paraId="7EFFEB8E" w14:textId="77777777" w:rsidR="002B6C39" w:rsidRPr="00FA4FBD" w:rsidRDefault="002B6C39"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Проведение анализа причин брака, разработке мероприятий по их предупреждению и устранению;</w:t>
            </w:r>
          </w:p>
          <w:p w14:paraId="3AFCA0AF" w14:textId="77777777" w:rsidR="002B6C39" w:rsidRPr="00FA4FBD" w:rsidRDefault="002B6C39"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П</w:t>
            </w:r>
            <w:r w:rsidRPr="00FA4FBD">
              <w:rPr>
                <w:rFonts w:ascii="Times New Roman" w:eastAsia="Times New Roman" w:hAnsi="Times New Roman"/>
                <w:bCs/>
                <w:lang w:val="x-none" w:eastAsia="ru-RU"/>
              </w:rPr>
              <w:t>риём</w:t>
            </w:r>
            <w:r w:rsidRPr="00FA4FBD">
              <w:rPr>
                <w:rFonts w:ascii="Times New Roman" w:eastAsia="Times New Roman" w:hAnsi="Times New Roman"/>
                <w:bCs/>
                <w:lang w:eastAsia="ru-RU"/>
              </w:rPr>
              <w:t>ка</w:t>
            </w:r>
            <w:r w:rsidRPr="00FA4FBD">
              <w:rPr>
                <w:rFonts w:ascii="Times New Roman" w:eastAsia="Times New Roman" w:hAnsi="Times New Roman"/>
                <w:bCs/>
                <w:lang w:val="x-none" w:eastAsia="ru-RU"/>
              </w:rPr>
              <w:t xml:space="preserve"> технологического оборудования из ремонта и контрол</w:t>
            </w:r>
            <w:r w:rsidRPr="00FA4FBD">
              <w:rPr>
                <w:rFonts w:ascii="Times New Roman" w:eastAsia="Times New Roman" w:hAnsi="Times New Roman"/>
                <w:bCs/>
                <w:lang w:eastAsia="ru-RU"/>
              </w:rPr>
              <w:t>ь</w:t>
            </w:r>
            <w:r w:rsidRPr="00FA4FBD">
              <w:rPr>
                <w:rFonts w:ascii="Times New Roman" w:eastAsia="Times New Roman" w:hAnsi="Times New Roman"/>
                <w:bCs/>
                <w:lang w:val="x-none" w:eastAsia="ru-RU"/>
              </w:rPr>
              <w:t xml:space="preserve"> его безопасной работы</w:t>
            </w:r>
            <w:r w:rsidRPr="00FA4FBD">
              <w:rPr>
                <w:rFonts w:ascii="Times New Roman" w:eastAsia="Times New Roman" w:hAnsi="Times New Roman"/>
                <w:bCs/>
                <w:lang w:eastAsia="ru-RU"/>
              </w:rPr>
              <w:t>;</w:t>
            </w:r>
          </w:p>
          <w:p w14:paraId="08AD1FA3" w14:textId="77777777" w:rsidR="002B6C39" w:rsidRPr="00FA4FBD" w:rsidRDefault="002B6C39"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Проведение внешнего осмотра и обслуживания технологического оборудования;</w:t>
            </w:r>
          </w:p>
          <w:p w14:paraId="74A35D52" w14:textId="57D1E52F" w:rsidR="002B6C39" w:rsidRPr="00FA4FBD" w:rsidRDefault="002B6C39" w:rsidP="00FA4FBD">
            <w:pPr>
              <w:ind w:firstLine="22"/>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Работа с </w:t>
            </w:r>
            <w:r w:rsidR="00B72656" w:rsidRPr="00FA4FBD">
              <w:rPr>
                <w:rFonts w:ascii="Times New Roman" w:eastAsia="Times New Roman" w:hAnsi="Times New Roman"/>
                <w:bCs/>
                <w:lang w:eastAsia="ru-RU"/>
              </w:rPr>
              <w:t>нормативной (</w:t>
            </w:r>
            <w:r w:rsidRPr="00FA4FBD">
              <w:rPr>
                <w:rFonts w:ascii="Times New Roman" w:eastAsia="Times New Roman" w:hAnsi="Times New Roman"/>
                <w:bCs/>
                <w:lang w:eastAsia="ru-RU"/>
              </w:rPr>
              <w:t>ГОСТы, ОСТ, ТУ на сырье, материалы и полуфабрикаты) и технологической документацией</w:t>
            </w:r>
          </w:p>
          <w:p w14:paraId="3A3FF9F7" w14:textId="77777777" w:rsidR="002B6C39" w:rsidRPr="00FA4FBD" w:rsidRDefault="002B6C39" w:rsidP="00FA4FBD">
            <w:pPr>
              <w:jc w:val="both"/>
              <w:rPr>
                <w:rFonts w:ascii="Times New Roman" w:eastAsia="Calibri" w:hAnsi="Times New Roman"/>
                <w:lang w:eastAsia="ru-RU"/>
              </w:rPr>
            </w:pPr>
            <w:r w:rsidRPr="00FA4FBD">
              <w:rPr>
                <w:rFonts w:ascii="Times New Roman" w:eastAsia="Calibri" w:hAnsi="Times New Roman"/>
                <w:lang w:eastAsia="ru-RU"/>
              </w:rPr>
              <w:t>Самостоятельное ведение технологического процесса, управление технологическими параметрами синтеза индивидуальных и смесевых ЭНМ</w:t>
            </w:r>
          </w:p>
          <w:p w14:paraId="43655737" w14:textId="77777777" w:rsidR="002B6C39" w:rsidRPr="00FA4FBD" w:rsidRDefault="002B6C39" w:rsidP="00FA4FBD">
            <w:pPr>
              <w:jc w:val="both"/>
              <w:rPr>
                <w:rFonts w:ascii="Times New Roman" w:eastAsia="Calibri" w:hAnsi="Times New Roman"/>
                <w:lang w:eastAsia="ru-RU"/>
              </w:rPr>
            </w:pPr>
            <w:r w:rsidRPr="00FA4FBD">
              <w:rPr>
                <w:rFonts w:ascii="Times New Roman" w:eastAsia="Calibri" w:hAnsi="Times New Roman"/>
                <w:lang w:eastAsia="ru-RU"/>
              </w:rPr>
              <w:t>Обслуживание основного аппарата и вспомогательного оборудования</w:t>
            </w:r>
          </w:p>
          <w:p w14:paraId="21CFB4B2" w14:textId="77777777" w:rsidR="002B6C39" w:rsidRPr="00FA4FBD" w:rsidRDefault="002B6C39" w:rsidP="00FA4FBD">
            <w:pPr>
              <w:jc w:val="both"/>
              <w:rPr>
                <w:rFonts w:ascii="Times New Roman" w:eastAsia="Calibri" w:hAnsi="Times New Roman"/>
                <w:lang w:eastAsia="ru-RU"/>
              </w:rPr>
            </w:pPr>
            <w:r w:rsidRPr="00FA4FBD">
              <w:rPr>
                <w:rFonts w:ascii="Times New Roman" w:eastAsia="Calibri" w:hAnsi="Times New Roman"/>
                <w:lang w:eastAsia="ru-RU"/>
              </w:rPr>
              <w:t xml:space="preserve">Проверка качества исходных сырья, материалов, полуфабрикатов и готовой продукции </w:t>
            </w:r>
          </w:p>
          <w:p w14:paraId="3853D0BB" w14:textId="77777777" w:rsidR="002B6C39" w:rsidRPr="00FA4FBD" w:rsidRDefault="002B6C39" w:rsidP="00FA4FBD">
            <w:pPr>
              <w:jc w:val="both"/>
              <w:rPr>
                <w:rFonts w:ascii="Times New Roman" w:eastAsia="Calibri" w:hAnsi="Times New Roman"/>
                <w:lang w:eastAsia="ru-RU"/>
              </w:rPr>
            </w:pPr>
            <w:r w:rsidRPr="00FA4FBD">
              <w:rPr>
                <w:rFonts w:ascii="Times New Roman" w:eastAsia="Calibri" w:hAnsi="Times New Roman"/>
                <w:lang w:eastAsia="ru-RU"/>
              </w:rPr>
              <w:t>Проведение передачи рабочих мест в соответствии с утвержденными инструкциями</w:t>
            </w:r>
          </w:p>
          <w:p w14:paraId="027B5507" w14:textId="77777777" w:rsidR="002B6C39" w:rsidRPr="00FA4FBD" w:rsidRDefault="002B6C39" w:rsidP="00FA4FBD">
            <w:pPr>
              <w:jc w:val="both"/>
              <w:rPr>
                <w:rFonts w:ascii="Times New Roman" w:eastAsia="Calibri" w:hAnsi="Times New Roman"/>
                <w:lang w:eastAsia="ru-RU"/>
              </w:rPr>
            </w:pPr>
            <w:r w:rsidRPr="00FA4FBD">
              <w:rPr>
                <w:rFonts w:ascii="Times New Roman" w:eastAsia="Calibri" w:hAnsi="Times New Roman"/>
                <w:lang w:eastAsia="ru-RU"/>
              </w:rPr>
              <w:t>Проведение мероприятий по очистке сточных вод и газовых выбросов, утилизации отходов</w:t>
            </w:r>
          </w:p>
        </w:tc>
        <w:tc>
          <w:tcPr>
            <w:tcW w:w="1891" w:type="dxa"/>
            <w:shd w:val="clear" w:color="auto" w:fill="auto"/>
          </w:tcPr>
          <w:p w14:paraId="50799EC5" w14:textId="77777777" w:rsidR="002B6C39" w:rsidRPr="00FA4FBD" w:rsidRDefault="002B6C39" w:rsidP="00FA4FBD">
            <w:pPr>
              <w:jc w:val="center"/>
              <w:rPr>
                <w:rFonts w:ascii="Times New Roman" w:eastAsia="Times New Roman" w:hAnsi="Times New Roman"/>
                <w:lang w:eastAsia="ru-RU"/>
              </w:rPr>
            </w:pPr>
          </w:p>
          <w:p w14:paraId="64CCD25E" w14:textId="77777777" w:rsidR="002B6C39" w:rsidRPr="00FA4FBD" w:rsidRDefault="002B6C39" w:rsidP="00FA4FBD">
            <w:pPr>
              <w:jc w:val="center"/>
              <w:rPr>
                <w:rFonts w:ascii="Times New Roman" w:eastAsia="Times New Roman" w:hAnsi="Times New Roman"/>
                <w:lang w:eastAsia="ru-RU"/>
              </w:rPr>
            </w:pPr>
          </w:p>
          <w:p w14:paraId="20AF5916" w14:textId="77777777" w:rsidR="002B6C39" w:rsidRPr="00FA4FBD" w:rsidRDefault="002B6C39" w:rsidP="00FA4FBD">
            <w:pPr>
              <w:jc w:val="center"/>
              <w:rPr>
                <w:rFonts w:ascii="Times New Roman" w:eastAsia="Times New Roman" w:hAnsi="Times New Roman"/>
                <w:lang w:eastAsia="ru-RU"/>
              </w:rPr>
            </w:pPr>
          </w:p>
          <w:p w14:paraId="01F95AEA" w14:textId="77777777" w:rsidR="002B6C39" w:rsidRPr="00FA4FBD" w:rsidRDefault="002B6C39" w:rsidP="00FA4FBD">
            <w:pPr>
              <w:jc w:val="center"/>
              <w:rPr>
                <w:rFonts w:ascii="Times New Roman" w:eastAsia="Times New Roman" w:hAnsi="Times New Roman"/>
                <w:lang w:eastAsia="ru-RU"/>
              </w:rPr>
            </w:pPr>
          </w:p>
          <w:p w14:paraId="56218624" w14:textId="77777777" w:rsidR="002B6C39" w:rsidRPr="00FA4FBD" w:rsidRDefault="002B6C39" w:rsidP="00FA4FBD">
            <w:pPr>
              <w:jc w:val="center"/>
              <w:rPr>
                <w:rFonts w:ascii="Times New Roman" w:eastAsia="Times New Roman" w:hAnsi="Times New Roman"/>
                <w:lang w:eastAsia="ru-RU"/>
              </w:rPr>
            </w:pPr>
          </w:p>
          <w:p w14:paraId="5F2409B1" w14:textId="77777777" w:rsidR="002B6C39" w:rsidRPr="00FA4FBD" w:rsidRDefault="002B6C39" w:rsidP="00FA4FBD">
            <w:pPr>
              <w:jc w:val="center"/>
              <w:rPr>
                <w:rFonts w:ascii="Times New Roman" w:eastAsia="Times New Roman" w:hAnsi="Times New Roman"/>
                <w:lang w:eastAsia="ru-RU"/>
              </w:rPr>
            </w:pPr>
          </w:p>
          <w:p w14:paraId="0494AA64"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360</w:t>
            </w:r>
          </w:p>
        </w:tc>
      </w:tr>
      <w:tr w:rsidR="002B6C39" w:rsidRPr="00FA4FBD" w14:paraId="60ACAA92" w14:textId="77777777" w:rsidTr="00B72656">
        <w:tc>
          <w:tcPr>
            <w:tcW w:w="13499" w:type="dxa"/>
            <w:gridSpan w:val="2"/>
            <w:shd w:val="clear" w:color="auto" w:fill="auto"/>
          </w:tcPr>
          <w:p w14:paraId="3D92BE7D" w14:textId="77777777"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Примерная тематика курсовых проектов:</w:t>
            </w:r>
          </w:p>
          <w:p w14:paraId="41A2837F" w14:textId="2A6A4052"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lang w:eastAsia="ru-RU"/>
              </w:rPr>
              <w:t xml:space="preserve">Выполнение курсового проекта по </w:t>
            </w:r>
            <w:r w:rsidR="00B72656" w:rsidRPr="00FA4FBD">
              <w:rPr>
                <w:rFonts w:ascii="Times New Roman" w:eastAsia="Times New Roman" w:hAnsi="Times New Roman"/>
                <w:lang w:eastAsia="ru-RU"/>
              </w:rPr>
              <w:t>модулю является</w:t>
            </w:r>
            <w:r w:rsidRPr="00FA4FBD">
              <w:rPr>
                <w:rFonts w:ascii="Times New Roman" w:eastAsia="Times New Roman" w:hAnsi="Times New Roman"/>
                <w:lang w:eastAsia="ru-RU"/>
              </w:rPr>
              <w:t xml:space="preserve"> обязательным</w:t>
            </w:r>
          </w:p>
          <w:p w14:paraId="129B80EC"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Тематика курсовых проектов является информацией закрытого типа.</w:t>
            </w:r>
          </w:p>
          <w:p w14:paraId="72AD92C8"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В общем виде тема курсового проекта: Проектирование отдельной стадии технологического процесса получения индивидуального ЭНМ.</w:t>
            </w:r>
          </w:p>
          <w:p w14:paraId="07E4F394"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Расчет и проектирование основного аппарата на стадии.</w:t>
            </w:r>
          </w:p>
        </w:tc>
        <w:tc>
          <w:tcPr>
            <w:tcW w:w="1891" w:type="dxa"/>
            <w:shd w:val="clear" w:color="auto" w:fill="auto"/>
          </w:tcPr>
          <w:p w14:paraId="75611E0C" w14:textId="77777777" w:rsidR="002B6C39" w:rsidRPr="00FA4FBD" w:rsidRDefault="002B6C39" w:rsidP="00FA4FBD">
            <w:pPr>
              <w:jc w:val="center"/>
              <w:rPr>
                <w:rFonts w:ascii="Times New Roman" w:eastAsia="Times New Roman" w:hAnsi="Times New Roman"/>
                <w:b/>
                <w:lang w:eastAsia="ru-RU"/>
              </w:rPr>
            </w:pPr>
          </w:p>
          <w:p w14:paraId="29CAB5C9" w14:textId="77777777" w:rsidR="002B6C39" w:rsidRPr="00FA4FBD" w:rsidRDefault="002B6C39" w:rsidP="00FA4FBD">
            <w:pPr>
              <w:jc w:val="center"/>
              <w:rPr>
                <w:rFonts w:ascii="Times New Roman" w:eastAsia="Times New Roman" w:hAnsi="Times New Roman"/>
                <w:b/>
                <w:lang w:eastAsia="ru-RU"/>
              </w:rPr>
            </w:pPr>
          </w:p>
        </w:tc>
      </w:tr>
      <w:tr w:rsidR="002B6C39" w:rsidRPr="00FA4FBD" w14:paraId="50DCDD20" w14:textId="77777777" w:rsidTr="00B72656">
        <w:tc>
          <w:tcPr>
            <w:tcW w:w="13499" w:type="dxa"/>
            <w:gridSpan w:val="2"/>
            <w:shd w:val="clear" w:color="auto" w:fill="auto"/>
          </w:tcPr>
          <w:p w14:paraId="5B1898FA" w14:textId="3606D69B"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b/>
                <w:lang w:eastAsia="ru-RU"/>
              </w:rPr>
              <w:t>Обязательные аудиторные учебные занятия по курсовому проекту</w:t>
            </w:r>
            <w:r w:rsidR="00B72656" w:rsidRPr="00FA4FBD">
              <w:rPr>
                <w:rFonts w:ascii="Times New Roman" w:eastAsia="Times New Roman" w:hAnsi="Times New Roman"/>
                <w:b/>
                <w:lang w:eastAsia="ru-RU"/>
              </w:rPr>
              <w:t xml:space="preserve"> </w:t>
            </w:r>
            <w:r w:rsidRPr="00FA4FBD">
              <w:rPr>
                <w:rFonts w:ascii="Times New Roman" w:eastAsia="Times New Roman" w:hAnsi="Times New Roman"/>
                <w:b/>
                <w:lang w:eastAsia="ru-RU"/>
              </w:rPr>
              <w:t>(работе</w:t>
            </w:r>
            <w:r w:rsidRPr="00FA4FBD">
              <w:rPr>
                <w:rFonts w:ascii="Times New Roman" w:eastAsia="Times New Roman" w:hAnsi="Times New Roman"/>
                <w:lang w:eastAsia="ru-RU"/>
              </w:rPr>
              <w:t>)</w:t>
            </w:r>
            <w:r w:rsidR="00B72656" w:rsidRPr="00FA4FBD">
              <w:rPr>
                <w:rFonts w:ascii="Times New Roman" w:eastAsia="Times New Roman" w:hAnsi="Times New Roman"/>
                <w:lang w:eastAsia="ru-RU"/>
              </w:rPr>
              <w:t>:</w:t>
            </w:r>
          </w:p>
          <w:p w14:paraId="59B184E9"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Ознакомление со структурой курсового проекта. </w:t>
            </w:r>
          </w:p>
          <w:p w14:paraId="0A44D389"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Требования к разделам расчетно-пояснительной записки; требования к оформлению расчетно-пояснительной записки</w:t>
            </w:r>
          </w:p>
          <w:p w14:paraId="0D73F009"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Требования к составу и оформлению графической части проекта</w:t>
            </w:r>
          </w:p>
          <w:p w14:paraId="33CC44C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Отбор материала из нескольких источников Систематизация материала по теме курсового проекта.</w:t>
            </w:r>
          </w:p>
          <w:p w14:paraId="3E76CF39"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Работа над введением. Установление цели и задач курсового проекта</w:t>
            </w:r>
          </w:p>
          <w:p w14:paraId="6EF88423" w14:textId="77777777" w:rsidR="002B6C39" w:rsidRPr="00FA4FBD" w:rsidRDefault="002B6C39" w:rsidP="00FA4FBD">
            <w:pPr>
              <w:widowControl w:val="0"/>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lang w:eastAsia="ru-RU"/>
              </w:rPr>
              <w:t>Работа над теоретическим разделом пояснительной записки курсового проекта (</w:t>
            </w:r>
            <w:r w:rsidRPr="00FA4FBD">
              <w:rPr>
                <w:rFonts w:ascii="Times New Roman" w:eastAsia="Times New Roman" w:hAnsi="Times New Roman"/>
                <w:bCs/>
                <w:lang w:eastAsia="ru-RU"/>
              </w:rPr>
              <w:t>Теоретические основы процесса, характеристика исходного сырья, материалов и готовой продукции, описание технологической схемы процесса, нормы технологического режима, охрана труда и окружающей среды.</w:t>
            </w:r>
          </w:p>
          <w:p w14:paraId="4EF22907" w14:textId="77777777" w:rsidR="002B6C39" w:rsidRPr="00FA4FBD" w:rsidRDefault="002B6C39" w:rsidP="00FA4FBD">
            <w:pPr>
              <w:widowControl w:val="0"/>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lastRenderedPageBreak/>
              <w:t>Материальный баланс аппарата.</w:t>
            </w:r>
          </w:p>
          <w:p w14:paraId="3B1CC431" w14:textId="77777777" w:rsidR="002B6C39" w:rsidRPr="00FA4FBD" w:rsidRDefault="002B6C39" w:rsidP="00FA4FBD">
            <w:pPr>
              <w:widowControl w:val="0"/>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Тепловой баланс аппарата.</w:t>
            </w:r>
          </w:p>
          <w:p w14:paraId="599F4CB0" w14:textId="77777777" w:rsidR="002B6C39" w:rsidRPr="00FA4FBD" w:rsidRDefault="002B6C39" w:rsidP="00FA4FBD">
            <w:pPr>
              <w:widowControl w:val="0"/>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Расчет конструктивных размеров аппарата.</w:t>
            </w:r>
          </w:p>
          <w:p w14:paraId="4F4DE151" w14:textId="77777777" w:rsidR="002B6C39" w:rsidRPr="00FA4FBD" w:rsidRDefault="002B6C39" w:rsidP="00FA4FBD">
            <w:pPr>
              <w:widowControl w:val="0"/>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Технологическая схема процесса.</w:t>
            </w:r>
          </w:p>
          <w:p w14:paraId="79C9B10C"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Выполнение графической части проекта</w:t>
            </w:r>
          </w:p>
        </w:tc>
        <w:tc>
          <w:tcPr>
            <w:tcW w:w="1891" w:type="dxa"/>
            <w:shd w:val="clear" w:color="auto" w:fill="auto"/>
          </w:tcPr>
          <w:p w14:paraId="499A0448" w14:textId="77777777" w:rsidR="002B6C39" w:rsidRPr="00FA4FBD" w:rsidRDefault="002B6C39" w:rsidP="00FA4FBD">
            <w:pPr>
              <w:jc w:val="center"/>
              <w:rPr>
                <w:rFonts w:ascii="Times New Roman" w:eastAsia="Times New Roman" w:hAnsi="Times New Roman"/>
                <w:lang w:eastAsia="ru-RU"/>
              </w:rPr>
            </w:pPr>
          </w:p>
          <w:p w14:paraId="34A31FCA" w14:textId="77777777" w:rsidR="002B6C39" w:rsidRPr="00FA4FBD" w:rsidRDefault="002B6C39" w:rsidP="00FA4FBD">
            <w:pPr>
              <w:jc w:val="center"/>
              <w:rPr>
                <w:rFonts w:ascii="Times New Roman" w:eastAsia="Times New Roman" w:hAnsi="Times New Roman"/>
                <w:lang w:eastAsia="ru-RU"/>
              </w:rPr>
            </w:pPr>
          </w:p>
          <w:p w14:paraId="710755DB" w14:textId="77777777" w:rsidR="002B6C39" w:rsidRPr="00FA4FBD" w:rsidRDefault="002B6C39" w:rsidP="00FA4FBD">
            <w:pPr>
              <w:jc w:val="center"/>
              <w:rPr>
                <w:rFonts w:ascii="Times New Roman" w:eastAsia="Times New Roman" w:hAnsi="Times New Roman"/>
                <w:lang w:eastAsia="ru-RU"/>
              </w:rPr>
            </w:pPr>
          </w:p>
          <w:p w14:paraId="4175ABB8" w14:textId="77777777" w:rsidR="002B6C39" w:rsidRPr="00FA4FBD" w:rsidRDefault="002B6C39" w:rsidP="00FA4FBD">
            <w:pPr>
              <w:jc w:val="center"/>
              <w:rPr>
                <w:rFonts w:ascii="Times New Roman" w:eastAsia="Times New Roman" w:hAnsi="Times New Roman"/>
                <w:lang w:eastAsia="ru-RU"/>
              </w:rPr>
            </w:pPr>
          </w:p>
          <w:p w14:paraId="5A4980BE" w14:textId="77777777" w:rsidR="002B6C39" w:rsidRPr="00FA4FBD" w:rsidRDefault="002B6C39" w:rsidP="00FA4FBD">
            <w:pPr>
              <w:jc w:val="center"/>
              <w:rPr>
                <w:rFonts w:ascii="Times New Roman" w:eastAsia="Times New Roman" w:hAnsi="Times New Roman"/>
                <w:lang w:eastAsia="ru-RU"/>
              </w:rPr>
            </w:pPr>
            <w:r w:rsidRPr="00FA4FBD">
              <w:rPr>
                <w:rFonts w:ascii="Times New Roman" w:eastAsia="Times New Roman" w:hAnsi="Times New Roman"/>
                <w:b/>
                <w:lang w:eastAsia="ru-RU"/>
              </w:rPr>
              <w:t>30</w:t>
            </w:r>
          </w:p>
        </w:tc>
      </w:tr>
      <w:tr w:rsidR="002B6C39" w:rsidRPr="00FA4FBD" w14:paraId="31955416" w14:textId="77777777" w:rsidTr="00B72656">
        <w:tc>
          <w:tcPr>
            <w:tcW w:w="13499" w:type="dxa"/>
            <w:gridSpan w:val="2"/>
            <w:shd w:val="clear" w:color="auto" w:fill="auto"/>
          </w:tcPr>
          <w:p w14:paraId="441C083D" w14:textId="6B74E2BB" w:rsidR="002B6C39" w:rsidRPr="00FA4FBD" w:rsidRDefault="002B6C39" w:rsidP="00FA4FBD">
            <w:pPr>
              <w:rPr>
                <w:rFonts w:ascii="Times New Roman" w:eastAsia="Times New Roman" w:hAnsi="Times New Roman"/>
                <w:b/>
                <w:bCs/>
                <w:lang w:eastAsia="ru-RU"/>
              </w:rPr>
            </w:pPr>
            <w:r w:rsidRPr="00FA4FBD">
              <w:rPr>
                <w:rFonts w:ascii="Times New Roman" w:eastAsia="Times New Roman" w:hAnsi="Times New Roman"/>
                <w:b/>
                <w:lang w:eastAsia="ru-RU"/>
              </w:rPr>
              <w:t>Самостоятельная учебная работа обучающегося над курсовым проектом (работой)</w:t>
            </w:r>
            <w:r w:rsidR="00B72656" w:rsidRPr="00FA4FBD">
              <w:rPr>
                <w:rFonts w:ascii="Times New Roman" w:eastAsia="Times New Roman" w:hAnsi="Times New Roman"/>
                <w:b/>
                <w:lang w:eastAsia="ru-RU"/>
              </w:rPr>
              <w:t>:</w:t>
            </w:r>
          </w:p>
          <w:p w14:paraId="0274F06B"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Определение цели и задач курсового проекта. Составление плана и графика выполнения курсового проекта</w:t>
            </w:r>
          </w:p>
          <w:p w14:paraId="5B37EDB2"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Работа над введением. Составление библиографии. Изучение научной литературы по проблеме. Предварительный сбор материала.</w:t>
            </w:r>
          </w:p>
          <w:p w14:paraId="0BA6A1AF"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Подготовка теоретической части пояснительной записки курсового проекта. Обсуждение с руководителем. </w:t>
            </w:r>
          </w:p>
          <w:p w14:paraId="12955CCA" w14:textId="317CB85C"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Выполнение расчётной части пояснительной записки курсового </w:t>
            </w:r>
            <w:r w:rsidR="00B72656" w:rsidRPr="00FA4FBD">
              <w:rPr>
                <w:rFonts w:ascii="Times New Roman" w:eastAsia="Times New Roman" w:hAnsi="Times New Roman"/>
                <w:lang w:eastAsia="ru-RU"/>
              </w:rPr>
              <w:t>проекта. Устранение</w:t>
            </w:r>
            <w:r w:rsidRPr="00FA4FBD">
              <w:rPr>
                <w:rFonts w:ascii="Times New Roman" w:eastAsia="Times New Roman" w:hAnsi="Times New Roman"/>
                <w:lang w:eastAsia="ru-RU"/>
              </w:rPr>
              <w:t xml:space="preserve"> ошибок</w:t>
            </w:r>
          </w:p>
          <w:p w14:paraId="07157D4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Подготовка чернового варианта пояснительной записки курсового проекта. Составление заключения. </w:t>
            </w:r>
          </w:p>
          <w:p w14:paraId="5E74336F"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Подготовка текста выступления на защите. Подготовка презентации и раздаточного материала</w:t>
            </w:r>
          </w:p>
          <w:p w14:paraId="2AE601F7"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Выполнение графической части проекта.</w:t>
            </w:r>
          </w:p>
          <w:p w14:paraId="54E635FF" w14:textId="7287B8BA"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Сдача </w:t>
            </w:r>
            <w:r w:rsidR="00B72656" w:rsidRPr="00FA4FBD">
              <w:rPr>
                <w:rFonts w:ascii="Times New Roman" w:eastAsia="Times New Roman" w:hAnsi="Times New Roman"/>
                <w:lang w:eastAsia="ru-RU"/>
              </w:rPr>
              <w:t>проекта руководителю</w:t>
            </w:r>
            <w:r w:rsidRPr="00FA4FBD">
              <w:rPr>
                <w:rFonts w:ascii="Times New Roman" w:eastAsia="Times New Roman" w:hAnsi="Times New Roman"/>
                <w:lang w:eastAsia="ru-RU"/>
              </w:rPr>
              <w:t>. Получение отзыва на проект</w:t>
            </w:r>
          </w:p>
          <w:p w14:paraId="1EB26C9A"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lang w:eastAsia="ru-RU"/>
              </w:rPr>
              <w:t>Подготовка к защите.</w:t>
            </w:r>
          </w:p>
        </w:tc>
        <w:tc>
          <w:tcPr>
            <w:tcW w:w="1891" w:type="dxa"/>
            <w:shd w:val="clear" w:color="auto" w:fill="auto"/>
          </w:tcPr>
          <w:p w14:paraId="3DFD182D" w14:textId="77777777" w:rsidR="002B6C39" w:rsidRPr="00FA4FBD" w:rsidRDefault="002B6C39" w:rsidP="00FA4FBD">
            <w:pPr>
              <w:jc w:val="center"/>
              <w:rPr>
                <w:rFonts w:ascii="Times New Roman" w:eastAsia="Times New Roman" w:hAnsi="Times New Roman"/>
                <w:lang w:eastAsia="ru-RU"/>
              </w:rPr>
            </w:pPr>
          </w:p>
        </w:tc>
      </w:tr>
      <w:tr w:rsidR="002B6C39" w:rsidRPr="00FA4FBD" w14:paraId="77CD9714" w14:textId="77777777" w:rsidTr="00B72656">
        <w:tc>
          <w:tcPr>
            <w:tcW w:w="13499" w:type="dxa"/>
            <w:gridSpan w:val="2"/>
            <w:shd w:val="clear" w:color="auto" w:fill="auto"/>
          </w:tcPr>
          <w:p w14:paraId="48C78C62" w14:textId="4D87DBBD" w:rsidR="002B6C39" w:rsidRPr="00FA4FBD" w:rsidRDefault="002B6C39" w:rsidP="00FA4FBD">
            <w:pPr>
              <w:rPr>
                <w:rFonts w:ascii="Times New Roman" w:eastAsia="Times New Roman" w:hAnsi="Times New Roman"/>
                <w:b/>
                <w:lang w:eastAsia="ru-RU"/>
              </w:rPr>
            </w:pPr>
            <w:r w:rsidRPr="00FA4FBD">
              <w:rPr>
                <w:rFonts w:ascii="Times New Roman" w:eastAsia="Times New Roman" w:hAnsi="Times New Roman"/>
                <w:b/>
                <w:lang w:eastAsia="ru-RU"/>
              </w:rPr>
              <w:t>Промежуточная аттестация по разделу</w:t>
            </w:r>
            <w:r w:rsidR="00FB460D" w:rsidRPr="00FA4FBD">
              <w:rPr>
                <w:rFonts w:ascii="Times New Roman" w:eastAsia="Times New Roman" w:hAnsi="Times New Roman"/>
                <w:b/>
                <w:lang w:eastAsia="ru-RU"/>
              </w:rPr>
              <w:t xml:space="preserve"> </w:t>
            </w:r>
            <w:r w:rsidRPr="00FA4FBD">
              <w:rPr>
                <w:rFonts w:ascii="Times New Roman" w:eastAsia="Times New Roman" w:hAnsi="Times New Roman"/>
                <w:b/>
                <w:lang w:eastAsia="ru-RU"/>
              </w:rPr>
              <w:t>2</w:t>
            </w:r>
          </w:p>
        </w:tc>
        <w:tc>
          <w:tcPr>
            <w:tcW w:w="1891" w:type="dxa"/>
            <w:shd w:val="clear" w:color="auto" w:fill="auto"/>
          </w:tcPr>
          <w:p w14:paraId="2A6174E1"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r>
      <w:tr w:rsidR="002B6C39" w:rsidRPr="00FA4FBD" w14:paraId="3DB8C4D6" w14:textId="77777777" w:rsidTr="00B72656">
        <w:tc>
          <w:tcPr>
            <w:tcW w:w="13499" w:type="dxa"/>
            <w:gridSpan w:val="2"/>
            <w:shd w:val="clear" w:color="auto" w:fill="auto"/>
          </w:tcPr>
          <w:p w14:paraId="2529D513" w14:textId="77777777" w:rsidR="002B6C39" w:rsidRPr="00FA4FBD" w:rsidRDefault="002B6C39" w:rsidP="00FA4FBD">
            <w:pPr>
              <w:rPr>
                <w:rFonts w:ascii="Times New Roman" w:eastAsia="Times New Roman" w:hAnsi="Times New Roman"/>
                <w:lang w:eastAsia="ru-RU"/>
              </w:rPr>
            </w:pPr>
            <w:r w:rsidRPr="00FA4FBD">
              <w:rPr>
                <w:rFonts w:ascii="Times New Roman" w:eastAsia="Times New Roman" w:hAnsi="Times New Roman"/>
                <w:b/>
                <w:lang w:eastAsia="ru-RU"/>
              </w:rPr>
              <w:t>Всего</w:t>
            </w:r>
          </w:p>
        </w:tc>
        <w:tc>
          <w:tcPr>
            <w:tcW w:w="1891" w:type="dxa"/>
            <w:shd w:val="clear" w:color="auto" w:fill="auto"/>
          </w:tcPr>
          <w:p w14:paraId="50E008A7" w14:textId="77777777" w:rsidR="002B6C39" w:rsidRPr="00FA4FBD" w:rsidRDefault="002B6C39"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828/456</w:t>
            </w:r>
          </w:p>
        </w:tc>
      </w:tr>
    </w:tbl>
    <w:p w14:paraId="74641B3C" w14:textId="77777777" w:rsidR="002B6C39" w:rsidRPr="00FA4FBD" w:rsidRDefault="002B6C39" w:rsidP="00FA4FBD">
      <w:pPr>
        <w:spacing w:after="200" w:line="276" w:lineRule="auto"/>
        <w:rPr>
          <w:rFonts w:ascii="Times New Roman" w:eastAsia="Times New Roman" w:hAnsi="Times New Roman"/>
          <w:i/>
          <w:lang w:eastAsia="ru-RU"/>
        </w:rPr>
        <w:sectPr w:rsidR="002B6C39" w:rsidRPr="00FA4FBD" w:rsidSect="001C3BF1">
          <w:pgSz w:w="16840" w:h="11907" w:orient="landscape"/>
          <w:pgMar w:top="720" w:right="720" w:bottom="720" w:left="720" w:header="709" w:footer="709" w:gutter="0"/>
          <w:cols w:space="720"/>
          <w:docGrid w:linePitch="299"/>
        </w:sectPr>
      </w:pPr>
    </w:p>
    <w:p w14:paraId="3F75B04D" w14:textId="77777777" w:rsidR="002B6C39" w:rsidRPr="00FA4FBD" w:rsidRDefault="002B6C39"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ПРОФЕССИОНАЛЬНОГО МОДУЛЯ</w:t>
      </w:r>
    </w:p>
    <w:p w14:paraId="20F95C35" w14:textId="77777777" w:rsidR="002B6C39" w:rsidRPr="00FA4FBD" w:rsidRDefault="002B6C39" w:rsidP="00FA4FBD">
      <w:pPr>
        <w:spacing w:line="276" w:lineRule="auto"/>
        <w:ind w:firstLine="709"/>
        <w:rPr>
          <w:rFonts w:ascii="Times New Roman" w:eastAsia="Times New Roman" w:hAnsi="Times New Roman"/>
          <w:b/>
          <w:bCs/>
          <w:lang w:eastAsia="ru-RU"/>
        </w:rPr>
      </w:pPr>
    </w:p>
    <w:p w14:paraId="195315C1" w14:textId="77777777" w:rsidR="002B6C39" w:rsidRPr="00FA4FBD" w:rsidRDefault="002B6C39"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3.1. Для реализации программы профессионального модуля должны быть предусмотрены следующие специальные помещения:</w:t>
      </w:r>
    </w:p>
    <w:p w14:paraId="23763EF1" w14:textId="07482B1D" w:rsidR="002B6C39" w:rsidRPr="00FA4FBD" w:rsidRDefault="002B6C39" w:rsidP="00FA4FBD">
      <w:pPr>
        <w:spacing w:line="276" w:lineRule="auto"/>
        <w:ind w:firstLine="708"/>
        <w:jc w:val="both"/>
        <w:rPr>
          <w:rFonts w:ascii="Times New Roman" w:eastAsia="Times New Roman" w:hAnsi="Times New Roman"/>
          <w:lang w:eastAsia="ru-RU"/>
        </w:rPr>
      </w:pPr>
      <w:r w:rsidRPr="00FA4FBD">
        <w:rPr>
          <w:rFonts w:ascii="Times New Roman" w:eastAsia="Times New Roman" w:hAnsi="Times New Roman"/>
          <w:bCs/>
          <w:lang w:eastAsia="ru-RU"/>
        </w:rPr>
        <w:t xml:space="preserve">Кабинет </w:t>
      </w:r>
      <w:r w:rsidR="00162E64" w:rsidRPr="00FA4FBD">
        <w:rPr>
          <w:rFonts w:ascii="Times New Roman" w:eastAsia="Times New Roman" w:hAnsi="Times New Roman"/>
          <w:bCs/>
          <w:lang w:eastAsia="ru-RU"/>
        </w:rPr>
        <w:t>«</w:t>
      </w:r>
      <w:r w:rsidR="00162E64" w:rsidRPr="00FA4FBD">
        <w:rPr>
          <w:rFonts w:ascii="Times New Roman" w:eastAsia="Times New Roman" w:hAnsi="Times New Roman"/>
          <w:lang w:eastAsia="ru-RU"/>
        </w:rPr>
        <w:t>С</w:t>
      </w:r>
      <w:r w:rsidRPr="00FA4FBD">
        <w:rPr>
          <w:rFonts w:ascii="Times New Roman" w:eastAsia="Times New Roman" w:hAnsi="Times New Roman"/>
          <w:lang w:eastAsia="ru-RU"/>
        </w:rPr>
        <w:t>пец</w:t>
      </w:r>
      <w:r w:rsidR="00162E64" w:rsidRPr="00FA4FBD">
        <w:rPr>
          <w:rFonts w:ascii="Times New Roman" w:eastAsia="Times New Roman" w:hAnsi="Times New Roman"/>
          <w:lang w:eastAsia="ru-RU"/>
        </w:rPr>
        <w:t xml:space="preserve">иальных </w:t>
      </w:r>
      <w:r w:rsidRPr="00FA4FBD">
        <w:rPr>
          <w:rFonts w:ascii="Times New Roman" w:eastAsia="Times New Roman" w:hAnsi="Times New Roman"/>
          <w:lang w:eastAsia="ru-RU"/>
        </w:rPr>
        <w:t>технологий и основ промышленной безопасности (по виду деятельности)</w:t>
      </w:r>
      <w:r w:rsidR="00162E64" w:rsidRPr="00FA4FBD">
        <w:rPr>
          <w:rFonts w:ascii="Times New Roman" w:eastAsia="Times New Roman" w:hAnsi="Times New Roman"/>
          <w:lang w:eastAsia="ru-RU"/>
        </w:rPr>
        <w:t>»</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 xml:space="preserve">оснащенный </w:t>
      </w:r>
      <w:r w:rsidRPr="00FA4FBD">
        <w:rPr>
          <w:rFonts w:ascii="Times New Roman" w:eastAsia="Times New Roman" w:hAnsi="Times New Roman"/>
          <w:bCs/>
          <w:iCs/>
          <w:lang w:eastAsia="ru-RU"/>
        </w:rPr>
        <w:t xml:space="preserve">в соответствии с п. 6.1.2.1 примерной образовательной программы по </w:t>
      </w:r>
      <w:r w:rsidRPr="00FA4FBD">
        <w:rPr>
          <w:rFonts w:ascii="Times New Roman" w:eastAsia="Times New Roman" w:hAnsi="Times New Roman"/>
          <w:bCs/>
          <w:lang w:eastAsia="ru-RU"/>
        </w:rPr>
        <w:t xml:space="preserve">специальности. </w:t>
      </w:r>
    </w:p>
    <w:p w14:paraId="0A597560" w14:textId="42655D27" w:rsidR="002B6C39" w:rsidRPr="00FA4FBD" w:rsidRDefault="002B6C39"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lang w:eastAsia="ru-RU"/>
        </w:rPr>
        <w:t xml:space="preserve">Лаборатория </w:t>
      </w:r>
      <w:r w:rsidR="00162E64" w:rsidRPr="00FA4FBD">
        <w:rPr>
          <w:rFonts w:ascii="Times New Roman" w:eastAsia="Times New Roman" w:hAnsi="Times New Roman"/>
          <w:lang w:eastAsia="ru-RU"/>
        </w:rPr>
        <w:t>«С</w:t>
      </w:r>
      <w:r w:rsidRPr="00FA4FBD">
        <w:rPr>
          <w:rFonts w:ascii="Times New Roman" w:eastAsia="Times New Roman" w:hAnsi="Times New Roman"/>
          <w:lang w:eastAsia="ru-RU"/>
        </w:rPr>
        <w:t>пец</w:t>
      </w:r>
      <w:r w:rsidR="00162E64" w:rsidRPr="00FA4FBD">
        <w:rPr>
          <w:rFonts w:ascii="Times New Roman" w:eastAsia="Times New Roman" w:hAnsi="Times New Roman"/>
          <w:lang w:eastAsia="ru-RU"/>
        </w:rPr>
        <w:t xml:space="preserve">иальных </w:t>
      </w:r>
      <w:r w:rsidRPr="00FA4FBD">
        <w:rPr>
          <w:rFonts w:ascii="Times New Roman" w:eastAsia="Times New Roman" w:hAnsi="Times New Roman"/>
          <w:lang w:eastAsia="ru-RU"/>
        </w:rPr>
        <w:t>технологи</w:t>
      </w:r>
      <w:r w:rsidR="00162E64" w:rsidRPr="00FA4FBD">
        <w:rPr>
          <w:rFonts w:ascii="Times New Roman" w:eastAsia="Times New Roman" w:hAnsi="Times New Roman"/>
          <w:lang w:eastAsia="ru-RU"/>
        </w:rPr>
        <w:t>й</w:t>
      </w:r>
      <w:r w:rsidRPr="00FA4FBD">
        <w:rPr>
          <w:rFonts w:ascii="Times New Roman" w:eastAsia="Times New Roman" w:hAnsi="Times New Roman"/>
          <w:lang w:eastAsia="ru-RU"/>
        </w:rPr>
        <w:t xml:space="preserve"> (по виду деятельности)</w:t>
      </w:r>
      <w:r w:rsidR="00162E64" w:rsidRPr="00FA4FBD">
        <w:rPr>
          <w:rFonts w:ascii="Times New Roman" w:eastAsia="Times New Roman" w:hAnsi="Times New Roman"/>
          <w:lang w:eastAsia="ru-RU"/>
        </w:rPr>
        <w:t>»</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 xml:space="preserve">оснащенная в соответствии с п. 6.1.2.3 </w:t>
      </w:r>
      <w:r w:rsidRPr="00FA4FBD">
        <w:rPr>
          <w:rFonts w:ascii="Times New Roman" w:eastAsia="Times New Roman" w:hAnsi="Times New Roman"/>
          <w:bCs/>
          <w:iCs/>
          <w:lang w:eastAsia="ru-RU"/>
        </w:rPr>
        <w:t xml:space="preserve">примерной образовательной программы по </w:t>
      </w:r>
      <w:r w:rsidRPr="00FA4FBD">
        <w:rPr>
          <w:rFonts w:ascii="Times New Roman" w:eastAsia="Times New Roman" w:hAnsi="Times New Roman"/>
          <w:bCs/>
          <w:lang w:eastAsia="ru-RU"/>
        </w:rPr>
        <w:t>специальности</w:t>
      </w:r>
      <w:r w:rsidRPr="00FA4FBD">
        <w:rPr>
          <w:rFonts w:ascii="Times New Roman" w:eastAsia="Times New Roman" w:hAnsi="Times New Roman"/>
          <w:bCs/>
          <w:i/>
          <w:lang w:eastAsia="ru-RU"/>
        </w:rPr>
        <w:t>.</w:t>
      </w:r>
    </w:p>
    <w:p w14:paraId="24F8A4D7" w14:textId="77777777" w:rsidR="002B6C39" w:rsidRPr="00FA4FBD" w:rsidRDefault="002B6C39" w:rsidP="00FA4FBD">
      <w:pPr>
        <w:suppressAutoHyphens/>
        <w:spacing w:line="276" w:lineRule="auto"/>
        <w:ind w:firstLine="709"/>
        <w:jc w:val="both"/>
        <w:rPr>
          <w:rFonts w:ascii="Times New Roman" w:eastAsia="Times New Roman" w:hAnsi="Times New Roman"/>
          <w:bCs/>
          <w:i/>
          <w:lang w:eastAsia="ru-RU"/>
        </w:rPr>
      </w:pPr>
      <w:r w:rsidRPr="00FA4FBD">
        <w:rPr>
          <w:rFonts w:ascii="Times New Roman" w:eastAsia="Times New Roman" w:hAnsi="Times New Roman"/>
          <w:bCs/>
          <w:lang w:eastAsia="ru-RU"/>
        </w:rPr>
        <w:t xml:space="preserve">Оснащенные базы практики в соответствии с п 6.1.2.5 </w:t>
      </w:r>
      <w:r w:rsidRPr="00FA4FBD">
        <w:rPr>
          <w:rFonts w:ascii="Times New Roman" w:eastAsia="Times New Roman" w:hAnsi="Times New Roman"/>
          <w:bCs/>
          <w:iCs/>
          <w:lang w:eastAsia="ru-RU"/>
        </w:rPr>
        <w:t xml:space="preserve">примерной образовательной программы </w:t>
      </w:r>
      <w:r w:rsidRPr="00FA4FBD">
        <w:rPr>
          <w:rFonts w:ascii="Times New Roman" w:eastAsia="Times New Roman" w:hAnsi="Times New Roman"/>
          <w:bCs/>
          <w:lang w:eastAsia="ru-RU"/>
        </w:rPr>
        <w:t>по специальности</w:t>
      </w:r>
      <w:r w:rsidRPr="00FA4FBD">
        <w:rPr>
          <w:rFonts w:ascii="Times New Roman" w:eastAsia="Times New Roman" w:hAnsi="Times New Roman"/>
          <w:bCs/>
          <w:i/>
          <w:lang w:eastAsia="ru-RU"/>
        </w:rPr>
        <w:t>.</w:t>
      </w:r>
    </w:p>
    <w:p w14:paraId="71D89216" w14:textId="77777777" w:rsidR="002B6C39" w:rsidRPr="00FA4FBD" w:rsidRDefault="002B6C39" w:rsidP="00FA4FBD">
      <w:pPr>
        <w:spacing w:line="276" w:lineRule="auto"/>
        <w:ind w:firstLine="709"/>
        <w:rPr>
          <w:rFonts w:ascii="Times New Roman" w:eastAsia="Times New Roman" w:hAnsi="Times New Roman"/>
          <w:b/>
          <w:bCs/>
          <w:lang w:eastAsia="ru-RU"/>
        </w:rPr>
      </w:pPr>
    </w:p>
    <w:p w14:paraId="1C6948DC" w14:textId="77777777" w:rsidR="002B6C39" w:rsidRPr="00FA4FBD" w:rsidRDefault="002B6C39" w:rsidP="00FA4FBD">
      <w:pPr>
        <w:spacing w:line="276" w:lineRule="auto"/>
        <w:ind w:firstLine="709"/>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0E1CE4EF" w14:textId="77777777" w:rsidR="002B6C39" w:rsidRPr="00FA4FBD" w:rsidRDefault="002B6C39"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w:t>
      </w:r>
      <w:r w:rsidRPr="00FA4FBD">
        <w:rPr>
          <w:rFonts w:ascii="Times New Roman" w:eastAsia="Times New Roman" w:hAnsi="Times New Roman"/>
          <w:lang w:eastAsia="ru-RU"/>
        </w:rPr>
        <w:br/>
        <w:t xml:space="preserve">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5876378" w14:textId="77777777" w:rsidR="002B6C39" w:rsidRPr="00FA4FBD" w:rsidRDefault="002B6C39" w:rsidP="00FA4FBD">
      <w:pPr>
        <w:spacing w:line="276" w:lineRule="auto"/>
        <w:ind w:firstLine="709"/>
        <w:contextualSpacing/>
        <w:rPr>
          <w:rFonts w:ascii="Times New Roman" w:eastAsia="Times New Roman" w:hAnsi="Times New Roman"/>
          <w:b/>
          <w:lang w:val="x-none" w:eastAsia="x-none"/>
        </w:rPr>
      </w:pPr>
    </w:p>
    <w:p w14:paraId="35FFA060" w14:textId="77777777" w:rsidR="002B6C39" w:rsidRPr="00FA4FBD" w:rsidRDefault="002B6C39" w:rsidP="00FA4FBD">
      <w:pPr>
        <w:spacing w:line="276" w:lineRule="auto"/>
        <w:ind w:firstLine="709"/>
        <w:contextualSpacing/>
        <w:rPr>
          <w:rFonts w:ascii="Times New Roman" w:eastAsia="Times New Roman" w:hAnsi="Times New Roman"/>
          <w:b/>
          <w:lang w:eastAsia="x-none"/>
        </w:rPr>
      </w:pPr>
      <w:r w:rsidRPr="00FA4FBD">
        <w:rPr>
          <w:rFonts w:ascii="Times New Roman" w:eastAsia="Times New Roman" w:hAnsi="Times New Roman"/>
          <w:b/>
          <w:lang w:val="x-none" w:eastAsia="x-none"/>
        </w:rPr>
        <w:t xml:space="preserve">3.2.1. </w:t>
      </w:r>
      <w:r w:rsidRPr="00FA4FBD">
        <w:rPr>
          <w:rFonts w:ascii="Times New Roman" w:eastAsia="Times New Roman" w:hAnsi="Times New Roman"/>
          <w:b/>
          <w:lang w:eastAsia="x-none"/>
        </w:rPr>
        <w:t>Основные печатные</w:t>
      </w:r>
      <w:r w:rsidRPr="00FA4FBD">
        <w:rPr>
          <w:rFonts w:ascii="Times New Roman" w:eastAsia="Times New Roman" w:hAnsi="Times New Roman"/>
          <w:b/>
          <w:lang w:val="x-none" w:eastAsia="x-none"/>
        </w:rPr>
        <w:t xml:space="preserve"> издания</w:t>
      </w:r>
    </w:p>
    <w:p w14:paraId="05BD4553" w14:textId="77777777" w:rsidR="00E7139A" w:rsidRPr="00FA4FBD" w:rsidRDefault="00E7139A" w:rsidP="00FA4FBD">
      <w:pPr>
        <w:pStyle w:val="ad"/>
        <w:numPr>
          <w:ilvl w:val="0"/>
          <w:numId w:val="8"/>
        </w:numPr>
        <w:spacing w:line="276" w:lineRule="auto"/>
        <w:ind w:left="426"/>
        <w:jc w:val="both"/>
        <w:rPr>
          <w:rFonts w:ascii="Times New Roman" w:hAnsi="Times New Roman"/>
        </w:rPr>
      </w:pPr>
      <w:r w:rsidRPr="00FA4FBD">
        <w:rPr>
          <w:rFonts w:ascii="Times New Roman" w:hAnsi="Times New Roman"/>
        </w:rPr>
        <w:t>Илюшин М. А., Мазур А. С., Попов В. К., Савенков Г. Г. Высокочувствительные энергонасыщенные материалы и средства инициирования. Синтез. Свойства. Конструкция. Технология 2-е изд., стер., 2023, 412 с.</w:t>
      </w:r>
    </w:p>
    <w:p w14:paraId="49193886" w14:textId="77777777" w:rsidR="00E7139A" w:rsidRPr="00FA4FBD" w:rsidRDefault="00E7139A" w:rsidP="00FA4FBD">
      <w:pPr>
        <w:pStyle w:val="ad"/>
        <w:numPr>
          <w:ilvl w:val="0"/>
          <w:numId w:val="8"/>
        </w:numPr>
        <w:spacing w:line="276" w:lineRule="auto"/>
        <w:ind w:left="426"/>
        <w:jc w:val="both"/>
        <w:rPr>
          <w:rFonts w:ascii="Times New Roman" w:hAnsi="Times New Roman"/>
        </w:rPr>
      </w:pPr>
      <w:r w:rsidRPr="00FA4FBD">
        <w:rPr>
          <w:rFonts w:ascii="Times New Roman" w:hAnsi="Times New Roman"/>
        </w:rPr>
        <w:t>Колганов Е.В Промышленные взрывчатые вещества (классификация и методология) / Е.В.Колганов., В.А Соснин. - Дзержинск, Нижегородской обл, издательство Гос НИИ «Кристалл», 2010.- 292</w:t>
      </w:r>
    </w:p>
    <w:p w14:paraId="679A4F6F" w14:textId="4760CC54" w:rsidR="00E7139A" w:rsidRPr="00FA4FBD" w:rsidRDefault="00E7139A" w:rsidP="00FA4FBD">
      <w:pPr>
        <w:pStyle w:val="ad"/>
        <w:numPr>
          <w:ilvl w:val="0"/>
          <w:numId w:val="8"/>
        </w:numPr>
        <w:spacing w:line="276" w:lineRule="auto"/>
        <w:ind w:left="426"/>
        <w:jc w:val="both"/>
        <w:rPr>
          <w:rFonts w:ascii="Times New Roman" w:hAnsi="Times New Roman"/>
        </w:rPr>
      </w:pPr>
      <w:r w:rsidRPr="00FA4FBD">
        <w:rPr>
          <w:rFonts w:ascii="Times New Roman" w:hAnsi="Times New Roman"/>
        </w:rPr>
        <w:t>Колганов Е.В. Эмульсионные промышленные взрывчатые вещества (составы и свойства)/ Е.В Колганов., В.А Соснин.-Дзержинск Нижегородской обл, издательство ГосНИИ «Кристалл», 2009.- 592с</w:t>
      </w:r>
    </w:p>
    <w:p w14:paraId="25E63E9A" w14:textId="77777777" w:rsidR="00E7139A" w:rsidRPr="00FA4FBD" w:rsidRDefault="00E7139A" w:rsidP="00FA4FBD">
      <w:pPr>
        <w:pStyle w:val="ad"/>
        <w:numPr>
          <w:ilvl w:val="0"/>
          <w:numId w:val="8"/>
        </w:numPr>
        <w:spacing w:line="276" w:lineRule="auto"/>
        <w:ind w:left="426"/>
        <w:jc w:val="both"/>
        <w:rPr>
          <w:rFonts w:ascii="Times New Roman" w:hAnsi="Times New Roman"/>
        </w:rPr>
      </w:pPr>
      <w:r w:rsidRPr="00FA4FBD">
        <w:rPr>
          <w:rFonts w:ascii="Times New Roman" w:hAnsi="Times New Roman"/>
        </w:rPr>
        <w:t>Орлова Е.Ю. Химия и технология бризантных взрывчатых веществ. Л.,»Химия», 1973. (не переиздавался)</w:t>
      </w:r>
    </w:p>
    <w:p w14:paraId="0CFC554B" w14:textId="77777777" w:rsidR="00E7139A" w:rsidRPr="00FA4FBD" w:rsidRDefault="00E7139A" w:rsidP="00FA4FBD">
      <w:pPr>
        <w:pStyle w:val="ad"/>
        <w:numPr>
          <w:ilvl w:val="0"/>
          <w:numId w:val="8"/>
        </w:numPr>
        <w:spacing w:line="276" w:lineRule="auto"/>
        <w:ind w:left="426"/>
        <w:rPr>
          <w:rFonts w:ascii="Times New Roman" w:hAnsi="Times New Roman"/>
        </w:rPr>
      </w:pPr>
      <w:r w:rsidRPr="00FA4FBD">
        <w:rPr>
          <w:rFonts w:ascii="Times New Roman" w:hAnsi="Times New Roman"/>
        </w:rPr>
        <w:t>Путис С. М., Илюшин М. А. Химическая технология энергонасыщенных веществ. Нитрование ароматических углеводородов 1-е изд., 2022, 92 с.</w:t>
      </w:r>
    </w:p>
    <w:p w14:paraId="3DE9D444" w14:textId="77777777" w:rsidR="002B6C39" w:rsidRPr="00FA4FBD" w:rsidRDefault="002B6C39" w:rsidP="00FA4FBD">
      <w:pPr>
        <w:spacing w:line="276" w:lineRule="auto"/>
        <w:ind w:firstLine="709"/>
        <w:contextualSpacing/>
        <w:rPr>
          <w:rFonts w:ascii="Times New Roman" w:eastAsia="Times New Roman" w:hAnsi="Times New Roman"/>
          <w:b/>
          <w:lang w:eastAsia="ru-RU"/>
        </w:rPr>
      </w:pPr>
    </w:p>
    <w:p w14:paraId="4E8104BA" w14:textId="77777777" w:rsidR="002B6C39" w:rsidRPr="00FA4FBD" w:rsidRDefault="002B6C39"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3.2.2. Основные электронные издания</w:t>
      </w:r>
    </w:p>
    <w:p w14:paraId="469F2D1C" w14:textId="77777777" w:rsidR="002B6C39" w:rsidRPr="00FA4FBD" w:rsidRDefault="002B6C39" w:rsidP="00FA4FBD">
      <w:pPr>
        <w:suppressAutoHyphens/>
        <w:spacing w:line="276" w:lineRule="auto"/>
        <w:ind w:firstLine="709"/>
        <w:contextualSpacing/>
        <w:rPr>
          <w:rFonts w:ascii="Times New Roman" w:eastAsia="Times New Roman" w:hAnsi="Times New Roman"/>
          <w:b/>
          <w:bCs/>
          <w:lang w:eastAsia="ru-RU"/>
        </w:rPr>
      </w:pPr>
    </w:p>
    <w:p w14:paraId="63926755" w14:textId="77777777" w:rsidR="002B6C39" w:rsidRPr="00FA4FBD" w:rsidRDefault="002B6C39" w:rsidP="00FA4FBD">
      <w:pPr>
        <w:suppressAutoHyphens/>
        <w:spacing w:line="276" w:lineRule="auto"/>
        <w:ind w:firstLine="709"/>
        <w:contextualSpacing/>
        <w:rPr>
          <w:rFonts w:ascii="Times New Roman" w:eastAsia="Times New Roman" w:hAnsi="Times New Roman"/>
          <w:b/>
          <w:bCs/>
          <w:lang w:eastAsia="ru-RU"/>
        </w:rPr>
      </w:pPr>
      <w:r w:rsidRPr="00FA4FBD">
        <w:rPr>
          <w:rFonts w:ascii="Times New Roman" w:eastAsia="Times New Roman" w:hAnsi="Times New Roman"/>
          <w:b/>
          <w:bCs/>
          <w:lang w:eastAsia="ru-RU"/>
        </w:rPr>
        <w:t xml:space="preserve">3.2.3. Дополнительные источники </w:t>
      </w:r>
    </w:p>
    <w:p w14:paraId="029311C2" w14:textId="0C2D299A" w:rsidR="002B6C39" w:rsidRPr="00FA4FBD" w:rsidRDefault="002B6C39" w:rsidP="00FA4FBD">
      <w:pPr>
        <w:pStyle w:val="ad"/>
        <w:numPr>
          <w:ilvl w:val="0"/>
          <w:numId w:val="9"/>
        </w:numPr>
        <w:suppressAutoHyphens/>
        <w:spacing w:line="276" w:lineRule="auto"/>
        <w:ind w:left="426"/>
        <w:jc w:val="both"/>
        <w:rPr>
          <w:rFonts w:ascii="Times New Roman" w:hAnsi="Times New Roman"/>
          <w:bCs/>
          <w:lang w:eastAsia="ru-RU"/>
        </w:rPr>
      </w:pPr>
      <w:r w:rsidRPr="00FA4FBD">
        <w:rPr>
          <w:rFonts w:ascii="Times New Roman" w:hAnsi="Times New Roman"/>
          <w:bCs/>
          <w:lang w:eastAsia="ru-RU"/>
        </w:rPr>
        <w:t>Богал Л.М., Гидаспов Б.И. Химия и технология бризантных взрывчатых веществ. Л.,»Химия», 1967. (не переиздавался)</w:t>
      </w:r>
    </w:p>
    <w:p w14:paraId="5F1CE5D7" w14:textId="150D766E" w:rsidR="002B6C39" w:rsidRPr="00FA4FBD" w:rsidRDefault="002B6C39" w:rsidP="00FA4FBD">
      <w:pPr>
        <w:pStyle w:val="ad"/>
        <w:numPr>
          <w:ilvl w:val="0"/>
          <w:numId w:val="9"/>
        </w:numPr>
        <w:suppressAutoHyphens/>
        <w:spacing w:line="276" w:lineRule="auto"/>
        <w:ind w:left="426"/>
        <w:jc w:val="both"/>
        <w:rPr>
          <w:rFonts w:ascii="Times New Roman" w:hAnsi="Times New Roman"/>
          <w:lang w:eastAsia="ru-RU"/>
        </w:rPr>
      </w:pPr>
      <w:r w:rsidRPr="00FA4FBD">
        <w:rPr>
          <w:rFonts w:ascii="Times New Roman" w:hAnsi="Times New Roman"/>
          <w:lang w:eastAsia="ru-RU"/>
        </w:rPr>
        <w:t>Будников, М. А. Взрывчатые вещества и пороха/ М. А. Будников, Н.А Левкович, И.В. Быстров, В.Ф. Сиротский, Б.И. Шехтер – М.: Госиздат. Оборонной промышленности,1955г. (не переиздавался)</w:t>
      </w:r>
    </w:p>
    <w:p w14:paraId="40F03F41" w14:textId="4410A387" w:rsidR="002B6C39" w:rsidRPr="00FA4FBD" w:rsidRDefault="002B6C39" w:rsidP="00FA4FBD">
      <w:pPr>
        <w:pStyle w:val="ad"/>
        <w:numPr>
          <w:ilvl w:val="0"/>
          <w:numId w:val="9"/>
        </w:numPr>
        <w:suppressAutoHyphens/>
        <w:spacing w:line="276" w:lineRule="auto"/>
        <w:ind w:left="426"/>
        <w:jc w:val="both"/>
        <w:rPr>
          <w:rFonts w:ascii="Times New Roman" w:hAnsi="Times New Roman"/>
          <w:bCs/>
          <w:i/>
          <w:lang w:eastAsia="ru-RU"/>
        </w:rPr>
      </w:pPr>
      <w:r w:rsidRPr="00FA4FBD">
        <w:rPr>
          <w:rFonts w:ascii="Times New Roman" w:hAnsi="Times New Roman"/>
          <w:lang w:eastAsia="ru-RU"/>
        </w:rPr>
        <w:lastRenderedPageBreak/>
        <w:t>Генералов М.Б., Силин В.С. Химические реакторы производств нитропродуктов: учеб.пособие для ВУЗов/под ред. проф.М.Б.Генералова.-М.: ИКЦ «Академкнига»</w:t>
      </w:r>
    </w:p>
    <w:p w14:paraId="5BB776A1" w14:textId="77777777" w:rsidR="002B6C39" w:rsidRPr="00FA4FBD" w:rsidRDefault="002B6C39"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 xml:space="preserve">4. КОНТРОЛЬ И ОЦЕНКА РЕЗУЛЬТАТОВ ОСВОЕНИЯ </w:t>
      </w:r>
      <w:r w:rsidRPr="00FA4FBD">
        <w:rPr>
          <w:rFonts w:ascii="Times New Roman" w:eastAsia="Times New Roman" w:hAnsi="Times New Roman"/>
          <w:b/>
          <w:bCs/>
          <w:lang w:eastAsia="ru-RU"/>
        </w:rPr>
        <w:br/>
        <w:t>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4150"/>
        <w:gridCol w:w="2307"/>
      </w:tblGrid>
      <w:tr w:rsidR="00E7139A" w:rsidRPr="00FA4FBD" w14:paraId="69D90BA8" w14:textId="77777777" w:rsidTr="00E7139A">
        <w:trPr>
          <w:trHeight w:val="1098"/>
        </w:trPr>
        <w:tc>
          <w:tcPr>
            <w:tcW w:w="3114" w:type="dxa"/>
            <w:vAlign w:val="center"/>
          </w:tcPr>
          <w:p w14:paraId="284EEC69" w14:textId="60CCAAB6" w:rsidR="00E7139A" w:rsidRPr="00FA4FBD" w:rsidRDefault="00E7139A" w:rsidP="00FA4FBD">
            <w:pPr>
              <w:jc w:val="center"/>
              <w:rPr>
                <w:rFonts w:ascii="Times New Roman" w:eastAsia="Times New Roman" w:hAnsi="Times New Roman"/>
                <w:lang w:eastAsia="ru-RU"/>
              </w:rPr>
            </w:pPr>
            <w:r w:rsidRPr="00FA4FBD">
              <w:rPr>
                <w:rFonts w:ascii="Times New Roman" w:hAnsi="Times New Roman"/>
                <w:b/>
                <w:bCs/>
              </w:rPr>
              <w:t>Код ПК и ОК, формируемых в рамках модуля</w:t>
            </w:r>
          </w:p>
        </w:tc>
        <w:tc>
          <w:tcPr>
            <w:tcW w:w="4948" w:type="dxa"/>
            <w:vAlign w:val="center"/>
          </w:tcPr>
          <w:p w14:paraId="76D03D86" w14:textId="600D8918" w:rsidR="00E7139A" w:rsidRPr="00FA4FBD" w:rsidRDefault="00E7139A" w:rsidP="00FA4FBD">
            <w:pPr>
              <w:jc w:val="center"/>
              <w:rPr>
                <w:rFonts w:ascii="Times New Roman" w:eastAsia="Times New Roman" w:hAnsi="Times New Roman"/>
                <w:lang w:eastAsia="ru-RU"/>
              </w:rPr>
            </w:pPr>
            <w:r w:rsidRPr="00FA4FBD">
              <w:rPr>
                <w:rFonts w:ascii="Times New Roman" w:hAnsi="Times New Roman"/>
                <w:b/>
                <w:bCs/>
              </w:rPr>
              <w:t>Критерии оценки</w:t>
            </w:r>
          </w:p>
        </w:tc>
        <w:tc>
          <w:tcPr>
            <w:tcW w:w="2394" w:type="dxa"/>
            <w:vAlign w:val="center"/>
          </w:tcPr>
          <w:p w14:paraId="2DD54587" w14:textId="023A4A33" w:rsidR="00E7139A" w:rsidRPr="00FA4FBD" w:rsidRDefault="00E7139A" w:rsidP="00FA4FBD">
            <w:pPr>
              <w:jc w:val="center"/>
              <w:rPr>
                <w:rFonts w:ascii="Times New Roman" w:eastAsia="Times New Roman" w:hAnsi="Times New Roman"/>
                <w:lang w:eastAsia="ru-RU"/>
              </w:rPr>
            </w:pPr>
            <w:r w:rsidRPr="00FA4FBD">
              <w:rPr>
                <w:rFonts w:ascii="Times New Roman" w:hAnsi="Times New Roman"/>
                <w:b/>
                <w:bCs/>
              </w:rPr>
              <w:t>Методы оценки</w:t>
            </w:r>
          </w:p>
        </w:tc>
      </w:tr>
      <w:tr w:rsidR="00E7139A" w:rsidRPr="00FA4FBD" w14:paraId="7B48E6AD" w14:textId="77777777" w:rsidTr="00E7139A">
        <w:trPr>
          <w:trHeight w:val="125"/>
        </w:trPr>
        <w:tc>
          <w:tcPr>
            <w:tcW w:w="3114" w:type="dxa"/>
          </w:tcPr>
          <w:p w14:paraId="46A10E0A" w14:textId="310F6501"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ПК 1.1 Подготавливать сырье </w:t>
            </w:r>
            <w:r w:rsidR="00E7139A" w:rsidRPr="00FA4FBD">
              <w:rPr>
                <w:rFonts w:ascii="Times New Roman" w:eastAsia="Times New Roman" w:hAnsi="Times New Roman"/>
                <w:lang w:eastAsia="ru-RU"/>
              </w:rPr>
              <w:t>и материалы</w:t>
            </w:r>
          </w:p>
        </w:tc>
        <w:tc>
          <w:tcPr>
            <w:tcW w:w="4948" w:type="dxa"/>
          </w:tcPr>
          <w:p w14:paraId="2BA45F97"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Владеет навыками подготовки сырья и материалов в соответствии с требованиями технологического регламента и другой нормативной документации. Выполняет производственные задания в соответствии с установленными регламентами с соблюдением правил безопасности труда, санитарными нормами</w:t>
            </w:r>
          </w:p>
        </w:tc>
        <w:tc>
          <w:tcPr>
            <w:tcW w:w="2394" w:type="dxa"/>
            <w:vMerge w:val="restart"/>
          </w:tcPr>
          <w:p w14:paraId="5BF3E20B"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Собеседование</w:t>
            </w:r>
          </w:p>
          <w:p w14:paraId="3633B70F"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Экспертное наблюдение выполнения практических работ на практических и лабораторных занятиях, производственной практике:</w:t>
            </w:r>
          </w:p>
          <w:p w14:paraId="790285F9"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оценка процесса</w:t>
            </w:r>
          </w:p>
          <w:p w14:paraId="70DAA541" w14:textId="77777777" w:rsidR="002B6C39" w:rsidRPr="00FA4FBD" w:rsidRDefault="002B6C39" w:rsidP="00FA4FBD">
            <w:pPr>
              <w:rPr>
                <w:rFonts w:ascii="Times New Roman" w:eastAsia="Times New Roman" w:hAnsi="Times New Roman"/>
                <w:i/>
                <w:lang w:eastAsia="ru-RU"/>
              </w:rPr>
            </w:pPr>
            <w:r w:rsidRPr="00FA4FBD">
              <w:rPr>
                <w:rFonts w:ascii="Times New Roman" w:eastAsia="Times New Roman" w:hAnsi="Times New Roman"/>
                <w:lang w:eastAsia="ru-RU"/>
              </w:rPr>
              <w:t>оценка результатов</w:t>
            </w:r>
            <w:r w:rsidRPr="00FA4FBD">
              <w:rPr>
                <w:rFonts w:ascii="Times New Roman" w:eastAsia="Times New Roman" w:hAnsi="Times New Roman"/>
                <w:i/>
                <w:lang w:eastAsia="ru-RU"/>
              </w:rPr>
              <w:t xml:space="preserve"> </w:t>
            </w:r>
          </w:p>
          <w:p w14:paraId="0F029BF0" w14:textId="77777777" w:rsidR="002B6C39" w:rsidRPr="00FA4FBD" w:rsidRDefault="002B6C39" w:rsidP="00FA4FBD">
            <w:pPr>
              <w:jc w:val="both"/>
              <w:rPr>
                <w:rFonts w:ascii="Times New Roman" w:eastAsia="Times New Roman" w:hAnsi="Times New Roman"/>
                <w:lang w:eastAsia="ru-RU"/>
              </w:rPr>
            </w:pPr>
          </w:p>
          <w:p w14:paraId="7224FA43" w14:textId="77777777" w:rsidR="002B6C39" w:rsidRPr="00FA4FBD" w:rsidRDefault="002B6C39" w:rsidP="00FA4FBD">
            <w:pPr>
              <w:jc w:val="both"/>
              <w:rPr>
                <w:rFonts w:ascii="Times New Roman" w:eastAsia="Times New Roman" w:hAnsi="Times New Roman"/>
                <w:lang w:eastAsia="ru-RU"/>
              </w:rPr>
            </w:pPr>
          </w:p>
          <w:p w14:paraId="0FA1BF66" w14:textId="77777777" w:rsidR="002B6C39" w:rsidRPr="00FA4FBD" w:rsidRDefault="002B6C39" w:rsidP="00FA4FBD">
            <w:pPr>
              <w:jc w:val="both"/>
              <w:rPr>
                <w:rFonts w:ascii="Times New Roman" w:eastAsia="Times New Roman" w:hAnsi="Times New Roman"/>
                <w:lang w:eastAsia="ru-RU"/>
              </w:rPr>
            </w:pPr>
          </w:p>
          <w:p w14:paraId="4B3864A0" w14:textId="77777777" w:rsidR="002B6C39" w:rsidRPr="00FA4FBD" w:rsidRDefault="002B6C39" w:rsidP="00FA4FBD">
            <w:pPr>
              <w:jc w:val="both"/>
              <w:rPr>
                <w:rFonts w:ascii="Times New Roman" w:eastAsia="Times New Roman" w:hAnsi="Times New Roman"/>
                <w:lang w:eastAsia="ru-RU"/>
              </w:rPr>
            </w:pPr>
          </w:p>
          <w:p w14:paraId="4D792D49" w14:textId="77777777" w:rsidR="002B6C39" w:rsidRPr="00FA4FBD" w:rsidRDefault="002B6C39" w:rsidP="00FA4FBD">
            <w:pPr>
              <w:jc w:val="both"/>
              <w:rPr>
                <w:rFonts w:ascii="Times New Roman" w:eastAsia="Times New Roman" w:hAnsi="Times New Roman"/>
                <w:lang w:eastAsia="ru-RU"/>
              </w:rPr>
            </w:pPr>
          </w:p>
          <w:p w14:paraId="3CCB1738" w14:textId="77777777" w:rsidR="002B6C39" w:rsidRPr="00FA4FBD" w:rsidRDefault="002B6C39" w:rsidP="00FA4FBD">
            <w:pPr>
              <w:jc w:val="both"/>
              <w:rPr>
                <w:rFonts w:ascii="Times New Roman" w:eastAsia="Times New Roman" w:hAnsi="Times New Roman"/>
                <w:lang w:eastAsia="ru-RU"/>
              </w:rPr>
            </w:pPr>
          </w:p>
          <w:p w14:paraId="5646A70B" w14:textId="77777777" w:rsidR="002B6C39" w:rsidRPr="00FA4FBD" w:rsidRDefault="002B6C39" w:rsidP="00FA4FBD">
            <w:pPr>
              <w:jc w:val="both"/>
              <w:rPr>
                <w:rFonts w:ascii="Times New Roman" w:eastAsia="Times New Roman" w:hAnsi="Times New Roman"/>
                <w:lang w:eastAsia="ru-RU"/>
              </w:rPr>
            </w:pPr>
          </w:p>
          <w:p w14:paraId="6F8339D1" w14:textId="77777777" w:rsidR="002B6C39" w:rsidRPr="00FA4FBD" w:rsidRDefault="002B6C39" w:rsidP="00FA4FBD">
            <w:pPr>
              <w:jc w:val="both"/>
              <w:rPr>
                <w:rFonts w:ascii="Times New Roman" w:eastAsia="Times New Roman" w:hAnsi="Times New Roman"/>
                <w:lang w:eastAsia="ru-RU"/>
              </w:rPr>
            </w:pPr>
          </w:p>
          <w:p w14:paraId="184E0B8D" w14:textId="77777777" w:rsidR="002B6C39" w:rsidRPr="00FA4FBD" w:rsidRDefault="002B6C39" w:rsidP="00FA4FBD">
            <w:pPr>
              <w:jc w:val="both"/>
              <w:rPr>
                <w:rFonts w:ascii="Times New Roman" w:eastAsia="Times New Roman" w:hAnsi="Times New Roman"/>
                <w:lang w:eastAsia="ru-RU"/>
              </w:rPr>
            </w:pPr>
          </w:p>
          <w:p w14:paraId="051DE72F" w14:textId="77777777" w:rsidR="002B6C39" w:rsidRPr="00FA4FBD" w:rsidRDefault="002B6C39" w:rsidP="00FA4FBD">
            <w:pPr>
              <w:jc w:val="both"/>
              <w:rPr>
                <w:rFonts w:ascii="Times New Roman" w:eastAsia="Times New Roman" w:hAnsi="Times New Roman"/>
                <w:lang w:eastAsia="ru-RU"/>
              </w:rPr>
            </w:pPr>
          </w:p>
          <w:p w14:paraId="673AAA13" w14:textId="77777777" w:rsidR="002B6C39" w:rsidRPr="00FA4FBD" w:rsidRDefault="002B6C39" w:rsidP="00FA4FBD">
            <w:pPr>
              <w:jc w:val="both"/>
              <w:rPr>
                <w:rFonts w:ascii="Times New Roman" w:eastAsia="Times New Roman" w:hAnsi="Times New Roman"/>
                <w:lang w:eastAsia="ru-RU"/>
              </w:rPr>
            </w:pPr>
          </w:p>
          <w:p w14:paraId="509B76FD" w14:textId="77777777" w:rsidR="002B6C39" w:rsidRPr="00FA4FBD" w:rsidRDefault="002B6C39" w:rsidP="00FA4FBD">
            <w:pPr>
              <w:jc w:val="both"/>
              <w:rPr>
                <w:rFonts w:ascii="Times New Roman" w:eastAsia="Times New Roman" w:hAnsi="Times New Roman"/>
                <w:lang w:eastAsia="ru-RU"/>
              </w:rPr>
            </w:pPr>
          </w:p>
          <w:p w14:paraId="7730AAD0" w14:textId="77777777" w:rsidR="002B6C39" w:rsidRPr="00FA4FBD" w:rsidRDefault="002B6C39" w:rsidP="00FA4FBD">
            <w:pPr>
              <w:rPr>
                <w:rFonts w:ascii="Times New Roman" w:eastAsia="Times New Roman" w:hAnsi="Times New Roman"/>
                <w:i/>
                <w:lang w:eastAsia="ru-RU"/>
              </w:rPr>
            </w:pPr>
          </w:p>
          <w:p w14:paraId="2115E4C7" w14:textId="77777777" w:rsidR="002B6C39" w:rsidRPr="00FA4FBD" w:rsidRDefault="002B6C39" w:rsidP="00FA4FBD">
            <w:pPr>
              <w:rPr>
                <w:rFonts w:ascii="Times New Roman" w:eastAsia="Times New Roman" w:hAnsi="Times New Roman"/>
                <w:i/>
                <w:lang w:eastAsia="ru-RU"/>
              </w:rPr>
            </w:pPr>
          </w:p>
          <w:p w14:paraId="5FF65978" w14:textId="77777777" w:rsidR="002B6C39" w:rsidRPr="00FA4FBD" w:rsidRDefault="002B6C39" w:rsidP="00FA4FBD">
            <w:pPr>
              <w:rPr>
                <w:rFonts w:ascii="Times New Roman" w:eastAsia="Times New Roman" w:hAnsi="Times New Roman"/>
                <w:i/>
                <w:lang w:eastAsia="ru-RU"/>
              </w:rPr>
            </w:pPr>
          </w:p>
          <w:p w14:paraId="08D32CC2" w14:textId="77777777" w:rsidR="002B6C39" w:rsidRPr="00FA4FBD" w:rsidRDefault="002B6C39" w:rsidP="00FA4FBD">
            <w:pPr>
              <w:rPr>
                <w:rFonts w:ascii="Times New Roman" w:eastAsia="Times New Roman" w:hAnsi="Times New Roman"/>
                <w:i/>
                <w:lang w:eastAsia="ru-RU"/>
              </w:rPr>
            </w:pPr>
          </w:p>
          <w:p w14:paraId="2868D1FD" w14:textId="77777777" w:rsidR="002B6C39" w:rsidRPr="00FA4FBD" w:rsidRDefault="002B6C39" w:rsidP="00FA4FBD">
            <w:pPr>
              <w:rPr>
                <w:rFonts w:ascii="Times New Roman" w:eastAsia="Times New Roman" w:hAnsi="Times New Roman"/>
                <w:i/>
                <w:lang w:eastAsia="ru-RU"/>
              </w:rPr>
            </w:pPr>
          </w:p>
          <w:p w14:paraId="584CA3A3" w14:textId="77777777" w:rsidR="002B6C39" w:rsidRPr="00FA4FBD" w:rsidRDefault="002B6C39" w:rsidP="00FA4FBD">
            <w:pPr>
              <w:rPr>
                <w:rFonts w:ascii="Times New Roman" w:eastAsia="Times New Roman" w:hAnsi="Times New Roman"/>
                <w:i/>
                <w:lang w:eastAsia="ru-RU"/>
              </w:rPr>
            </w:pPr>
          </w:p>
          <w:p w14:paraId="0F2E7E0F" w14:textId="77777777" w:rsidR="002B6C39" w:rsidRPr="00FA4FBD" w:rsidRDefault="002B6C39" w:rsidP="00FA4FBD">
            <w:pPr>
              <w:rPr>
                <w:rFonts w:ascii="Times New Roman" w:eastAsia="Times New Roman" w:hAnsi="Times New Roman"/>
                <w:i/>
                <w:lang w:eastAsia="ru-RU"/>
              </w:rPr>
            </w:pPr>
          </w:p>
          <w:p w14:paraId="05A6B0C3" w14:textId="77777777" w:rsidR="002B6C39" w:rsidRPr="00FA4FBD" w:rsidRDefault="002B6C39" w:rsidP="00FA4FBD">
            <w:pPr>
              <w:rPr>
                <w:rFonts w:ascii="Times New Roman" w:eastAsia="Times New Roman" w:hAnsi="Times New Roman"/>
                <w:i/>
                <w:lang w:eastAsia="ru-RU"/>
              </w:rPr>
            </w:pPr>
          </w:p>
          <w:p w14:paraId="66D7DBDD" w14:textId="77777777" w:rsidR="002B6C39" w:rsidRPr="00FA4FBD" w:rsidRDefault="002B6C39" w:rsidP="00FA4FBD">
            <w:pPr>
              <w:rPr>
                <w:rFonts w:ascii="Times New Roman" w:eastAsia="Times New Roman" w:hAnsi="Times New Roman"/>
                <w:i/>
                <w:lang w:eastAsia="ru-RU"/>
              </w:rPr>
            </w:pPr>
          </w:p>
          <w:p w14:paraId="021AA1E1" w14:textId="77777777" w:rsidR="002B6C39" w:rsidRPr="00FA4FBD" w:rsidRDefault="002B6C39" w:rsidP="00FA4FBD">
            <w:pPr>
              <w:rPr>
                <w:rFonts w:ascii="Times New Roman" w:eastAsia="Times New Roman" w:hAnsi="Times New Roman"/>
                <w:i/>
                <w:lang w:eastAsia="ru-RU"/>
              </w:rPr>
            </w:pPr>
          </w:p>
          <w:p w14:paraId="52C0DA20" w14:textId="77777777" w:rsidR="002B6C39" w:rsidRPr="00FA4FBD" w:rsidRDefault="002B6C39" w:rsidP="00FA4FBD">
            <w:pPr>
              <w:rPr>
                <w:rFonts w:ascii="Times New Roman" w:eastAsia="Times New Roman" w:hAnsi="Times New Roman"/>
                <w:i/>
                <w:lang w:eastAsia="ru-RU"/>
              </w:rPr>
            </w:pPr>
          </w:p>
          <w:p w14:paraId="4B7CEFF8" w14:textId="77777777" w:rsidR="002B6C39" w:rsidRPr="00FA4FBD" w:rsidRDefault="002B6C39" w:rsidP="00FA4FBD">
            <w:pPr>
              <w:rPr>
                <w:rFonts w:ascii="Times New Roman" w:eastAsia="Times New Roman" w:hAnsi="Times New Roman"/>
                <w:i/>
                <w:lang w:eastAsia="ru-RU"/>
              </w:rPr>
            </w:pPr>
          </w:p>
          <w:p w14:paraId="130ECE9E" w14:textId="77777777" w:rsidR="002B6C39" w:rsidRPr="00FA4FBD" w:rsidRDefault="002B6C39" w:rsidP="00FA4FBD">
            <w:pPr>
              <w:rPr>
                <w:rFonts w:ascii="Times New Roman" w:eastAsia="Times New Roman" w:hAnsi="Times New Roman"/>
                <w:i/>
                <w:lang w:eastAsia="ru-RU"/>
              </w:rPr>
            </w:pPr>
          </w:p>
          <w:p w14:paraId="3A194EDA" w14:textId="77777777" w:rsidR="002B6C39" w:rsidRPr="00FA4FBD" w:rsidRDefault="002B6C39" w:rsidP="00FA4FBD">
            <w:pPr>
              <w:rPr>
                <w:rFonts w:ascii="Times New Roman" w:eastAsia="Times New Roman" w:hAnsi="Times New Roman"/>
                <w:i/>
                <w:lang w:eastAsia="ru-RU"/>
              </w:rPr>
            </w:pPr>
          </w:p>
          <w:p w14:paraId="77F2D7A9" w14:textId="77777777" w:rsidR="002B6C39" w:rsidRPr="00FA4FBD" w:rsidRDefault="002B6C39" w:rsidP="00FA4FBD">
            <w:pPr>
              <w:rPr>
                <w:rFonts w:ascii="Times New Roman" w:eastAsia="Times New Roman" w:hAnsi="Times New Roman"/>
                <w:i/>
                <w:lang w:eastAsia="ru-RU"/>
              </w:rPr>
            </w:pPr>
          </w:p>
          <w:p w14:paraId="3A485FC3" w14:textId="77777777" w:rsidR="002B6C39" w:rsidRPr="00FA4FBD" w:rsidRDefault="002B6C39" w:rsidP="00FA4FBD">
            <w:pPr>
              <w:rPr>
                <w:rFonts w:ascii="Times New Roman" w:eastAsia="Times New Roman" w:hAnsi="Times New Roman"/>
                <w:i/>
                <w:lang w:eastAsia="ru-RU"/>
              </w:rPr>
            </w:pPr>
          </w:p>
          <w:p w14:paraId="058E8EF0" w14:textId="77777777" w:rsidR="002B6C39" w:rsidRPr="00FA4FBD" w:rsidRDefault="002B6C39" w:rsidP="00FA4FBD">
            <w:pPr>
              <w:rPr>
                <w:rFonts w:ascii="Times New Roman" w:eastAsia="Times New Roman" w:hAnsi="Times New Roman"/>
                <w:i/>
                <w:lang w:eastAsia="ru-RU"/>
              </w:rPr>
            </w:pPr>
          </w:p>
          <w:p w14:paraId="490E5186" w14:textId="77777777" w:rsidR="002B6C39" w:rsidRPr="00FA4FBD" w:rsidRDefault="002B6C39" w:rsidP="00FA4FBD">
            <w:pPr>
              <w:rPr>
                <w:rFonts w:ascii="Times New Roman" w:eastAsia="Times New Roman" w:hAnsi="Times New Roman"/>
                <w:i/>
                <w:lang w:eastAsia="ru-RU"/>
              </w:rPr>
            </w:pPr>
          </w:p>
          <w:p w14:paraId="455A4E55" w14:textId="77777777" w:rsidR="002B6C39" w:rsidRPr="00FA4FBD" w:rsidRDefault="002B6C39" w:rsidP="00FA4FBD">
            <w:pPr>
              <w:rPr>
                <w:rFonts w:ascii="Times New Roman" w:eastAsia="Times New Roman" w:hAnsi="Times New Roman"/>
                <w:i/>
                <w:lang w:eastAsia="ru-RU"/>
              </w:rPr>
            </w:pPr>
          </w:p>
          <w:p w14:paraId="347BE5C0" w14:textId="77777777" w:rsidR="002B6C39" w:rsidRPr="00FA4FBD" w:rsidRDefault="002B6C39" w:rsidP="00FA4FBD">
            <w:pPr>
              <w:rPr>
                <w:rFonts w:ascii="Times New Roman" w:eastAsia="Times New Roman" w:hAnsi="Times New Roman"/>
                <w:i/>
                <w:lang w:eastAsia="ru-RU"/>
              </w:rPr>
            </w:pPr>
          </w:p>
          <w:p w14:paraId="1029CC8C" w14:textId="77777777" w:rsidR="002B6C39" w:rsidRPr="00FA4FBD" w:rsidRDefault="002B6C39" w:rsidP="00FA4FBD">
            <w:pPr>
              <w:rPr>
                <w:rFonts w:ascii="Times New Roman" w:eastAsia="Times New Roman" w:hAnsi="Times New Roman"/>
                <w:i/>
                <w:lang w:eastAsia="ru-RU"/>
              </w:rPr>
            </w:pPr>
          </w:p>
          <w:p w14:paraId="2E98C983" w14:textId="77777777" w:rsidR="002B6C39" w:rsidRPr="00FA4FBD" w:rsidRDefault="002B6C39" w:rsidP="00FA4FBD">
            <w:pPr>
              <w:rPr>
                <w:rFonts w:ascii="Times New Roman" w:eastAsia="Times New Roman" w:hAnsi="Times New Roman"/>
                <w:i/>
                <w:lang w:eastAsia="ru-RU"/>
              </w:rPr>
            </w:pPr>
          </w:p>
          <w:p w14:paraId="36777856" w14:textId="77777777" w:rsidR="002B6C39" w:rsidRPr="00FA4FBD" w:rsidRDefault="002B6C39" w:rsidP="00FA4FBD">
            <w:pPr>
              <w:rPr>
                <w:rFonts w:ascii="Times New Roman" w:eastAsia="Times New Roman" w:hAnsi="Times New Roman"/>
                <w:i/>
                <w:lang w:eastAsia="ru-RU"/>
              </w:rPr>
            </w:pPr>
          </w:p>
          <w:p w14:paraId="20505B9A" w14:textId="77777777" w:rsidR="002B6C39" w:rsidRPr="00FA4FBD" w:rsidRDefault="002B6C39" w:rsidP="00FA4FBD">
            <w:pPr>
              <w:rPr>
                <w:rFonts w:ascii="Times New Roman" w:eastAsia="Times New Roman" w:hAnsi="Times New Roman"/>
                <w:i/>
                <w:lang w:eastAsia="ru-RU"/>
              </w:rPr>
            </w:pPr>
          </w:p>
          <w:p w14:paraId="45D6ED0D" w14:textId="77777777" w:rsidR="002B6C39" w:rsidRPr="00FA4FBD" w:rsidRDefault="002B6C39" w:rsidP="00FA4FBD">
            <w:pPr>
              <w:rPr>
                <w:rFonts w:ascii="Times New Roman" w:eastAsia="Times New Roman" w:hAnsi="Times New Roman"/>
                <w:i/>
                <w:lang w:eastAsia="ru-RU"/>
              </w:rPr>
            </w:pPr>
          </w:p>
          <w:p w14:paraId="6150D7D9" w14:textId="77777777" w:rsidR="002B6C39" w:rsidRPr="00FA4FBD" w:rsidRDefault="002B6C39" w:rsidP="00FA4FBD">
            <w:pPr>
              <w:rPr>
                <w:rFonts w:ascii="Times New Roman" w:eastAsia="Times New Roman" w:hAnsi="Times New Roman"/>
                <w:i/>
                <w:lang w:eastAsia="ru-RU"/>
              </w:rPr>
            </w:pPr>
          </w:p>
          <w:p w14:paraId="75758EA6" w14:textId="77777777" w:rsidR="002B6C39" w:rsidRPr="00FA4FBD" w:rsidRDefault="002B6C39" w:rsidP="00FA4FBD">
            <w:pPr>
              <w:rPr>
                <w:rFonts w:ascii="Times New Roman" w:eastAsia="Times New Roman" w:hAnsi="Times New Roman"/>
                <w:i/>
                <w:lang w:eastAsia="ru-RU"/>
              </w:rPr>
            </w:pPr>
          </w:p>
          <w:p w14:paraId="39EE68F2" w14:textId="77777777" w:rsidR="002B6C39" w:rsidRPr="00FA4FBD" w:rsidRDefault="002B6C39" w:rsidP="00FA4FBD">
            <w:pPr>
              <w:rPr>
                <w:rFonts w:ascii="Times New Roman" w:eastAsia="Times New Roman" w:hAnsi="Times New Roman"/>
                <w:i/>
                <w:lang w:eastAsia="ru-RU"/>
              </w:rPr>
            </w:pPr>
          </w:p>
          <w:p w14:paraId="0A3CE276" w14:textId="77777777" w:rsidR="002B6C39" w:rsidRPr="00FA4FBD" w:rsidRDefault="002B6C39" w:rsidP="00FA4FBD">
            <w:pPr>
              <w:rPr>
                <w:rFonts w:ascii="Times New Roman" w:eastAsia="Times New Roman" w:hAnsi="Times New Roman"/>
                <w:i/>
                <w:lang w:eastAsia="ru-RU"/>
              </w:rPr>
            </w:pPr>
          </w:p>
          <w:p w14:paraId="5CC87479" w14:textId="77777777" w:rsidR="002B6C39" w:rsidRPr="00FA4FBD" w:rsidRDefault="002B6C39" w:rsidP="00FA4FBD">
            <w:pPr>
              <w:rPr>
                <w:rFonts w:ascii="Times New Roman" w:eastAsia="Times New Roman" w:hAnsi="Times New Roman"/>
                <w:i/>
                <w:lang w:eastAsia="ru-RU"/>
              </w:rPr>
            </w:pPr>
          </w:p>
          <w:p w14:paraId="11293B39" w14:textId="77777777" w:rsidR="002B6C39" w:rsidRPr="00FA4FBD" w:rsidRDefault="002B6C39" w:rsidP="00FA4FBD">
            <w:pPr>
              <w:rPr>
                <w:rFonts w:ascii="Times New Roman" w:eastAsia="Times New Roman" w:hAnsi="Times New Roman"/>
                <w:i/>
                <w:lang w:eastAsia="ru-RU"/>
              </w:rPr>
            </w:pPr>
          </w:p>
          <w:p w14:paraId="75D1B772" w14:textId="77777777" w:rsidR="002B6C39" w:rsidRPr="00FA4FBD" w:rsidRDefault="002B6C39" w:rsidP="00FA4FBD">
            <w:pPr>
              <w:rPr>
                <w:rFonts w:ascii="Times New Roman" w:eastAsia="Times New Roman" w:hAnsi="Times New Roman"/>
                <w:i/>
                <w:lang w:eastAsia="ru-RU"/>
              </w:rPr>
            </w:pPr>
          </w:p>
          <w:p w14:paraId="09778408" w14:textId="77777777" w:rsidR="002B6C39" w:rsidRPr="00FA4FBD" w:rsidRDefault="002B6C39" w:rsidP="00FA4FBD">
            <w:pPr>
              <w:rPr>
                <w:rFonts w:ascii="Times New Roman" w:eastAsia="Times New Roman" w:hAnsi="Times New Roman"/>
                <w:i/>
                <w:lang w:eastAsia="ru-RU"/>
              </w:rPr>
            </w:pPr>
          </w:p>
          <w:p w14:paraId="4910E4DF" w14:textId="77777777" w:rsidR="002B6C39" w:rsidRPr="00FA4FBD" w:rsidRDefault="002B6C39" w:rsidP="00FA4FBD">
            <w:pPr>
              <w:rPr>
                <w:rFonts w:ascii="Times New Roman" w:eastAsia="Times New Roman" w:hAnsi="Times New Roman"/>
                <w:i/>
                <w:lang w:eastAsia="ru-RU"/>
              </w:rPr>
            </w:pPr>
          </w:p>
          <w:p w14:paraId="2829212B" w14:textId="77777777" w:rsidR="002B6C39" w:rsidRPr="00FA4FBD" w:rsidRDefault="002B6C39" w:rsidP="00FA4FBD">
            <w:pPr>
              <w:rPr>
                <w:rFonts w:ascii="Times New Roman" w:eastAsia="Times New Roman" w:hAnsi="Times New Roman"/>
                <w:i/>
                <w:lang w:eastAsia="ru-RU"/>
              </w:rPr>
            </w:pPr>
          </w:p>
          <w:p w14:paraId="4CEA4683" w14:textId="77777777" w:rsidR="002B6C39" w:rsidRPr="00FA4FBD" w:rsidRDefault="002B6C39" w:rsidP="00FA4FBD">
            <w:pPr>
              <w:rPr>
                <w:rFonts w:ascii="Times New Roman" w:eastAsia="Times New Roman" w:hAnsi="Times New Roman"/>
                <w:i/>
                <w:lang w:eastAsia="ru-RU"/>
              </w:rPr>
            </w:pPr>
          </w:p>
          <w:p w14:paraId="529FEBE7" w14:textId="77777777" w:rsidR="002B6C39" w:rsidRPr="00FA4FBD" w:rsidRDefault="002B6C39" w:rsidP="00FA4FBD">
            <w:pPr>
              <w:rPr>
                <w:rFonts w:ascii="Times New Roman" w:eastAsia="Times New Roman" w:hAnsi="Times New Roman"/>
                <w:i/>
                <w:lang w:eastAsia="ru-RU"/>
              </w:rPr>
            </w:pPr>
          </w:p>
          <w:p w14:paraId="5C29CE5D" w14:textId="77777777" w:rsidR="002B6C39" w:rsidRPr="00FA4FBD" w:rsidRDefault="002B6C39" w:rsidP="00FA4FBD">
            <w:pPr>
              <w:rPr>
                <w:rFonts w:ascii="Times New Roman" w:eastAsia="Times New Roman" w:hAnsi="Times New Roman"/>
                <w:i/>
                <w:lang w:eastAsia="ru-RU"/>
              </w:rPr>
            </w:pPr>
          </w:p>
          <w:p w14:paraId="4ADEB0A2" w14:textId="77777777" w:rsidR="002B6C39" w:rsidRPr="00FA4FBD" w:rsidRDefault="002B6C39" w:rsidP="00FA4FBD">
            <w:pPr>
              <w:rPr>
                <w:rFonts w:ascii="Times New Roman" w:eastAsia="Times New Roman" w:hAnsi="Times New Roman"/>
                <w:i/>
                <w:lang w:eastAsia="ru-RU"/>
              </w:rPr>
            </w:pPr>
          </w:p>
          <w:p w14:paraId="5C2B1170" w14:textId="77777777" w:rsidR="002B6C39" w:rsidRPr="00FA4FBD" w:rsidRDefault="002B6C39" w:rsidP="00FA4FBD">
            <w:pPr>
              <w:rPr>
                <w:rFonts w:ascii="Times New Roman" w:eastAsia="Times New Roman" w:hAnsi="Times New Roman"/>
                <w:i/>
                <w:lang w:eastAsia="ru-RU"/>
              </w:rPr>
            </w:pPr>
          </w:p>
        </w:tc>
      </w:tr>
      <w:tr w:rsidR="00E7139A" w:rsidRPr="00FA4FBD" w14:paraId="5D0F6BF9" w14:textId="77777777" w:rsidTr="00E7139A">
        <w:tc>
          <w:tcPr>
            <w:tcW w:w="3114" w:type="dxa"/>
            <w:shd w:val="clear" w:color="auto" w:fill="auto"/>
          </w:tcPr>
          <w:p w14:paraId="36C677C1" w14:textId="1AEAC443"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ПК 1.2 Управлять технологическими параметрами </w:t>
            </w:r>
            <w:r w:rsidR="00E7139A" w:rsidRPr="00FA4FBD">
              <w:rPr>
                <w:rFonts w:ascii="Times New Roman" w:eastAsia="Times New Roman" w:hAnsi="Times New Roman"/>
                <w:lang w:eastAsia="ru-RU"/>
              </w:rPr>
              <w:t>получения индивидуальных</w:t>
            </w:r>
            <w:r w:rsidRPr="00FA4FBD">
              <w:rPr>
                <w:rFonts w:ascii="Times New Roman" w:eastAsia="Times New Roman" w:hAnsi="Times New Roman"/>
                <w:lang w:eastAsia="ru-RU"/>
              </w:rPr>
              <w:t xml:space="preserve"> и смесевых энергонасыщенных материалов</w:t>
            </w:r>
          </w:p>
        </w:tc>
        <w:tc>
          <w:tcPr>
            <w:tcW w:w="4948" w:type="dxa"/>
            <w:shd w:val="clear" w:color="auto" w:fill="auto"/>
          </w:tcPr>
          <w:p w14:paraId="76ECF928" w14:textId="06E029EF"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Применяет полученные знания по управлению технологическими параметрами на практике. Демонстрирует навыки управления технологическими </w:t>
            </w:r>
            <w:r w:rsidR="00E7139A" w:rsidRPr="00FA4FBD">
              <w:rPr>
                <w:rFonts w:ascii="Times New Roman" w:eastAsia="Times New Roman" w:hAnsi="Times New Roman"/>
                <w:lang w:eastAsia="ru-RU"/>
              </w:rPr>
              <w:t>параметрами производств</w:t>
            </w:r>
            <w:r w:rsidRPr="00FA4FBD">
              <w:rPr>
                <w:rFonts w:ascii="Times New Roman" w:eastAsia="Times New Roman" w:hAnsi="Times New Roman"/>
                <w:lang w:eastAsia="ru-RU"/>
              </w:rPr>
              <w:t xml:space="preserve"> ЭНМ</w:t>
            </w:r>
          </w:p>
        </w:tc>
        <w:tc>
          <w:tcPr>
            <w:tcW w:w="2394" w:type="dxa"/>
            <w:vMerge/>
            <w:shd w:val="clear" w:color="auto" w:fill="auto"/>
          </w:tcPr>
          <w:p w14:paraId="7C1F6FC2" w14:textId="77777777" w:rsidR="002B6C39" w:rsidRPr="00FA4FBD" w:rsidRDefault="002B6C39" w:rsidP="00FA4FBD">
            <w:pPr>
              <w:rPr>
                <w:rFonts w:ascii="Times New Roman" w:eastAsia="Times New Roman" w:hAnsi="Times New Roman"/>
                <w:i/>
                <w:lang w:eastAsia="ru-RU"/>
              </w:rPr>
            </w:pPr>
          </w:p>
        </w:tc>
      </w:tr>
      <w:tr w:rsidR="00E7139A" w:rsidRPr="00FA4FBD" w14:paraId="58A24EF3" w14:textId="77777777" w:rsidTr="00E7139A">
        <w:tc>
          <w:tcPr>
            <w:tcW w:w="3114" w:type="dxa"/>
            <w:shd w:val="clear" w:color="auto" w:fill="auto"/>
          </w:tcPr>
          <w:p w14:paraId="33AE0B18" w14:textId="77777777" w:rsidR="002B6C39" w:rsidRPr="00FA4FBD" w:rsidRDefault="002B6C39" w:rsidP="00FA4FBD">
            <w:pPr>
              <w:jc w:val="both"/>
              <w:rPr>
                <w:rFonts w:ascii="Times New Roman" w:eastAsia="Times New Roman" w:hAnsi="Times New Roman"/>
                <w:i/>
                <w:lang w:eastAsia="ru-RU"/>
              </w:rPr>
            </w:pPr>
            <w:r w:rsidRPr="00FA4FBD">
              <w:rPr>
                <w:rFonts w:ascii="Times New Roman" w:eastAsia="Times New Roman" w:hAnsi="Times New Roman"/>
                <w:lang w:eastAsia="ru-RU"/>
              </w:rPr>
              <w:t>ПК 1.3 Подготавливать оборудование к безопасному пуску, выводу на технологический режим и остановке</w:t>
            </w:r>
          </w:p>
        </w:tc>
        <w:tc>
          <w:tcPr>
            <w:tcW w:w="4948" w:type="dxa"/>
            <w:shd w:val="clear" w:color="auto" w:fill="auto"/>
          </w:tcPr>
          <w:p w14:paraId="36EC772E"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Демонстрирует навыки подготовки оборудования к безопасному пуску, выводу на технологический режим и остановке в соответствии с требованиями нормативно-технической документацией </w:t>
            </w:r>
          </w:p>
        </w:tc>
        <w:tc>
          <w:tcPr>
            <w:tcW w:w="2394" w:type="dxa"/>
            <w:vMerge/>
            <w:shd w:val="clear" w:color="auto" w:fill="auto"/>
          </w:tcPr>
          <w:p w14:paraId="28A4E2EC" w14:textId="77777777" w:rsidR="002B6C39" w:rsidRPr="00FA4FBD" w:rsidRDefault="002B6C39" w:rsidP="00FA4FBD">
            <w:pPr>
              <w:rPr>
                <w:rFonts w:ascii="Times New Roman" w:eastAsia="Times New Roman" w:hAnsi="Times New Roman"/>
                <w:i/>
                <w:lang w:eastAsia="ru-RU"/>
              </w:rPr>
            </w:pPr>
          </w:p>
        </w:tc>
      </w:tr>
      <w:tr w:rsidR="00E7139A" w:rsidRPr="00FA4FBD" w14:paraId="278D9ADF" w14:textId="77777777" w:rsidTr="00E7139A">
        <w:tc>
          <w:tcPr>
            <w:tcW w:w="3114" w:type="dxa"/>
            <w:shd w:val="clear" w:color="auto" w:fill="auto"/>
          </w:tcPr>
          <w:p w14:paraId="65BBAA99" w14:textId="77777777" w:rsidR="002B6C39" w:rsidRPr="00FA4FBD" w:rsidRDefault="002B6C39" w:rsidP="00FA4FBD">
            <w:pPr>
              <w:jc w:val="both"/>
              <w:rPr>
                <w:rFonts w:ascii="Times New Roman" w:eastAsia="Times New Roman" w:hAnsi="Times New Roman"/>
                <w:i/>
                <w:lang w:eastAsia="ru-RU"/>
              </w:rPr>
            </w:pPr>
            <w:r w:rsidRPr="00FA4FBD">
              <w:rPr>
                <w:rFonts w:ascii="Times New Roman" w:eastAsia="Times New Roman" w:hAnsi="Times New Roman"/>
                <w:lang w:eastAsia="ru-RU"/>
              </w:rPr>
              <w:t>ПК 1.4 Контролировать качество сырья, полуфабрикатов и готовых изделий</w:t>
            </w:r>
          </w:p>
        </w:tc>
        <w:tc>
          <w:tcPr>
            <w:tcW w:w="4948" w:type="dxa"/>
            <w:shd w:val="clear" w:color="auto" w:fill="auto"/>
          </w:tcPr>
          <w:p w14:paraId="6B8CA61E"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Определяет качество сырья, полуфабрикатов и готовой продукции. Подбирает способы контроля качества сырья, полуфабрикатов и готовой продукции в соответствии с ГОСТ и ТУ </w:t>
            </w:r>
          </w:p>
        </w:tc>
        <w:tc>
          <w:tcPr>
            <w:tcW w:w="2394" w:type="dxa"/>
            <w:vMerge/>
            <w:shd w:val="clear" w:color="auto" w:fill="auto"/>
          </w:tcPr>
          <w:p w14:paraId="0DCDB461" w14:textId="77777777" w:rsidR="002B6C39" w:rsidRPr="00FA4FBD" w:rsidRDefault="002B6C39" w:rsidP="00FA4FBD">
            <w:pPr>
              <w:rPr>
                <w:rFonts w:ascii="Times New Roman" w:eastAsia="Times New Roman" w:hAnsi="Times New Roman"/>
                <w:i/>
                <w:lang w:eastAsia="ru-RU"/>
              </w:rPr>
            </w:pPr>
          </w:p>
        </w:tc>
      </w:tr>
      <w:tr w:rsidR="00E7139A" w:rsidRPr="00FA4FBD" w14:paraId="7BFF6630" w14:textId="77777777" w:rsidTr="00E7139A">
        <w:tc>
          <w:tcPr>
            <w:tcW w:w="3114" w:type="dxa"/>
            <w:shd w:val="clear" w:color="auto" w:fill="auto"/>
          </w:tcPr>
          <w:p w14:paraId="7E7B283C" w14:textId="77777777" w:rsidR="002B6C39" w:rsidRPr="00FA4FBD" w:rsidRDefault="002B6C39" w:rsidP="00FA4FBD">
            <w:pPr>
              <w:jc w:val="both"/>
              <w:rPr>
                <w:rFonts w:ascii="Times New Roman" w:eastAsia="Times New Roman" w:hAnsi="Times New Roman"/>
                <w:i/>
                <w:lang w:eastAsia="ru-RU"/>
              </w:rPr>
            </w:pPr>
            <w:r w:rsidRPr="00FA4FBD">
              <w:rPr>
                <w:rFonts w:ascii="Times New Roman" w:eastAsia="Times New Roman" w:hAnsi="Times New Roman"/>
                <w:lang w:eastAsia="ru-RU"/>
              </w:rPr>
              <w:t>ПК 1.5 Анализировать причины брака, разрабатывать мероприятия по их предупреждению и устранению</w:t>
            </w:r>
          </w:p>
        </w:tc>
        <w:tc>
          <w:tcPr>
            <w:tcW w:w="4948" w:type="dxa"/>
            <w:shd w:val="clear" w:color="auto" w:fill="auto"/>
          </w:tcPr>
          <w:p w14:paraId="55C39416" w14:textId="7D7A7484"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Демонстрирует навыки анализа причин брака сырья, материалов, готовой продукции. Составляет перечень мероприятий, направленных </w:t>
            </w:r>
            <w:r w:rsidR="00E7139A" w:rsidRPr="00FA4FBD">
              <w:rPr>
                <w:rFonts w:ascii="Times New Roman" w:eastAsia="Times New Roman" w:hAnsi="Times New Roman"/>
                <w:lang w:eastAsia="ru-RU"/>
              </w:rPr>
              <w:t>на устранение</w:t>
            </w:r>
            <w:r w:rsidRPr="00FA4FBD">
              <w:rPr>
                <w:rFonts w:ascii="Times New Roman" w:eastAsia="Times New Roman" w:hAnsi="Times New Roman"/>
                <w:lang w:eastAsia="ru-RU"/>
              </w:rPr>
              <w:t xml:space="preserve"> причин брака </w:t>
            </w:r>
            <w:r w:rsidR="00E7139A" w:rsidRPr="00FA4FBD">
              <w:rPr>
                <w:rFonts w:ascii="Times New Roman" w:eastAsia="Times New Roman" w:hAnsi="Times New Roman"/>
                <w:lang w:eastAsia="ru-RU"/>
              </w:rPr>
              <w:t>и их</w:t>
            </w:r>
            <w:r w:rsidRPr="00FA4FBD">
              <w:rPr>
                <w:rFonts w:ascii="Times New Roman" w:eastAsia="Times New Roman" w:hAnsi="Times New Roman"/>
                <w:lang w:eastAsia="ru-RU"/>
              </w:rPr>
              <w:t xml:space="preserve"> предупреждение</w:t>
            </w:r>
          </w:p>
        </w:tc>
        <w:tc>
          <w:tcPr>
            <w:tcW w:w="2394" w:type="dxa"/>
            <w:vMerge/>
            <w:shd w:val="clear" w:color="auto" w:fill="auto"/>
          </w:tcPr>
          <w:p w14:paraId="4B14E76F" w14:textId="77777777" w:rsidR="002B6C39" w:rsidRPr="00FA4FBD" w:rsidRDefault="002B6C39" w:rsidP="00FA4FBD">
            <w:pPr>
              <w:rPr>
                <w:rFonts w:ascii="Times New Roman" w:eastAsia="Times New Roman" w:hAnsi="Times New Roman"/>
                <w:i/>
                <w:lang w:eastAsia="ru-RU"/>
              </w:rPr>
            </w:pPr>
          </w:p>
        </w:tc>
      </w:tr>
      <w:tr w:rsidR="00E7139A" w:rsidRPr="00FA4FBD" w14:paraId="20B4E815" w14:textId="77777777" w:rsidTr="00E7139A">
        <w:tc>
          <w:tcPr>
            <w:tcW w:w="3114" w:type="dxa"/>
            <w:shd w:val="clear" w:color="auto" w:fill="auto"/>
          </w:tcPr>
          <w:p w14:paraId="1000299D"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1.6 Контролировать выполнение требований безопасности производства, охраны труда, экологии</w:t>
            </w:r>
          </w:p>
        </w:tc>
        <w:tc>
          <w:tcPr>
            <w:tcW w:w="4948" w:type="dxa"/>
            <w:shd w:val="clear" w:color="auto" w:fill="auto"/>
          </w:tcPr>
          <w:p w14:paraId="71492E58"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навыки безопасного ведения технологического процесса, выявления нарушений требований безопасности, охраны труда, экологии и их устранения.</w:t>
            </w:r>
          </w:p>
        </w:tc>
        <w:tc>
          <w:tcPr>
            <w:tcW w:w="2394" w:type="dxa"/>
            <w:vMerge/>
            <w:shd w:val="clear" w:color="auto" w:fill="auto"/>
          </w:tcPr>
          <w:p w14:paraId="1F83DCA8" w14:textId="77777777" w:rsidR="002B6C39" w:rsidRPr="00FA4FBD" w:rsidRDefault="002B6C39" w:rsidP="00FA4FBD">
            <w:pPr>
              <w:rPr>
                <w:rFonts w:ascii="Times New Roman" w:eastAsia="Times New Roman" w:hAnsi="Times New Roman"/>
                <w:i/>
                <w:lang w:eastAsia="ru-RU"/>
              </w:rPr>
            </w:pPr>
          </w:p>
        </w:tc>
      </w:tr>
      <w:tr w:rsidR="00E7139A" w:rsidRPr="00FA4FBD" w14:paraId="1AAD2AA0" w14:textId="77777777" w:rsidTr="00E7139A">
        <w:tc>
          <w:tcPr>
            <w:tcW w:w="3114" w:type="dxa"/>
            <w:shd w:val="clear" w:color="auto" w:fill="auto"/>
          </w:tcPr>
          <w:p w14:paraId="5738394E"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lastRenderedPageBreak/>
              <w:t>ОК 01 Выбирать способы решения задач профессиональной деятельности применительно к различным контекстам</w:t>
            </w:r>
          </w:p>
        </w:tc>
        <w:tc>
          <w:tcPr>
            <w:tcW w:w="4948" w:type="dxa"/>
            <w:shd w:val="clear" w:color="auto" w:fill="auto"/>
          </w:tcPr>
          <w:p w14:paraId="22FB50B6" w14:textId="77777777" w:rsidR="002B6C39" w:rsidRPr="00FA4FBD" w:rsidRDefault="002B6C39" w:rsidP="00FA4FBD">
            <w:pPr>
              <w:jc w:val="both"/>
              <w:rPr>
                <w:rFonts w:ascii="Times New Roman" w:eastAsia="Times New Roman" w:hAnsi="Times New Roman"/>
                <w:iCs/>
                <w:lang w:eastAsia="ru-RU"/>
              </w:rPr>
            </w:pPr>
            <w:r w:rsidRPr="00FA4FBD">
              <w:rPr>
                <w:rFonts w:ascii="Times New Roman" w:eastAsia="Times New Roman" w:hAnsi="Times New Roman"/>
                <w:iCs/>
                <w:lang w:eastAsia="ru-RU"/>
              </w:rPr>
              <w:t>Определяет и анализирует профессиональную задачу и этапы ее решения. Выявляет необходимую информацию для решения задачи, составляет план действий. Применяет актуальные методы работы в профессиональной деятельности для выполнения составленного плана действий. Оценивает с помощью наставника результаты и последствия своих действий.</w:t>
            </w:r>
          </w:p>
        </w:tc>
        <w:tc>
          <w:tcPr>
            <w:tcW w:w="2394" w:type="dxa"/>
            <w:vMerge/>
            <w:shd w:val="clear" w:color="auto" w:fill="auto"/>
          </w:tcPr>
          <w:p w14:paraId="1E5414C2" w14:textId="77777777" w:rsidR="002B6C39" w:rsidRPr="00FA4FBD" w:rsidRDefault="002B6C39" w:rsidP="00FA4FBD">
            <w:pPr>
              <w:rPr>
                <w:rFonts w:ascii="Times New Roman" w:eastAsia="Times New Roman" w:hAnsi="Times New Roman"/>
                <w:i/>
                <w:lang w:eastAsia="ru-RU"/>
              </w:rPr>
            </w:pPr>
          </w:p>
        </w:tc>
      </w:tr>
      <w:tr w:rsidR="00E7139A" w:rsidRPr="00FA4FBD" w14:paraId="69097628" w14:textId="77777777" w:rsidTr="00E7139A">
        <w:tc>
          <w:tcPr>
            <w:tcW w:w="3114" w:type="dxa"/>
            <w:shd w:val="clear" w:color="auto" w:fill="auto"/>
          </w:tcPr>
          <w:p w14:paraId="0048EEEE"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ОК 02 Осуществлять поиск, анализ и интерпретацию информации, необходимой для выполнения задач профессиональной деятельности</w:t>
            </w:r>
          </w:p>
        </w:tc>
        <w:tc>
          <w:tcPr>
            <w:tcW w:w="4948" w:type="dxa"/>
            <w:shd w:val="clear" w:color="auto" w:fill="auto"/>
          </w:tcPr>
          <w:p w14:paraId="0902D9C9" w14:textId="77777777" w:rsidR="002B6C39" w:rsidRPr="00FA4FBD" w:rsidRDefault="002B6C39" w:rsidP="00FA4FBD">
            <w:pPr>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Определяет задачи и необходимые источники для поиска информации. Планирует процесс поиска информации.  Оценивает практическую значимость найденной информации, оформляет результаты поиска. </w:t>
            </w:r>
            <w:r w:rsidRPr="00FA4FBD">
              <w:rPr>
                <w:rFonts w:ascii="Times New Roman" w:eastAsia="Times New Roman" w:hAnsi="Times New Roman"/>
                <w:lang w:eastAsia="ru-RU"/>
              </w:rPr>
              <w:t>Демонстрирует оперативность поиска и результативность использования информации, необходимой для эффективного решения профессиональных задач, профессионального и личностного развития</w:t>
            </w:r>
          </w:p>
        </w:tc>
        <w:tc>
          <w:tcPr>
            <w:tcW w:w="2394" w:type="dxa"/>
            <w:vMerge/>
            <w:shd w:val="clear" w:color="auto" w:fill="auto"/>
          </w:tcPr>
          <w:p w14:paraId="4D69A5C6" w14:textId="77777777" w:rsidR="002B6C39" w:rsidRPr="00FA4FBD" w:rsidRDefault="002B6C39" w:rsidP="00FA4FBD">
            <w:pPr>
              <w:rPr>
                <w:rFonts w:ascii="Times New Roman" w:eastAsia="Times New Roman" w:hAnsi="Times New Roman"/>
                <w:i/>
                <w:lang w:eastAsia="ru-RU"/>
              </w:rPr>
            </w:pPr>
          </w:p>
        </w:tc>
      </w:tr>
      <w:tr w:rsidR="00E7139A" w:rsidRPr="00FA4FBD" w14:paraId="5BE01494" w14:textId="77777777" w:rsidTr="00E7139A">
        <w:tc>
          <w:tcPr>
            <w:tcW w:w="3114" w:type="dxa"/>
            <w:shd w:val="clear" w:color="auto" w:fill="auto"/>
          </w:tcPr>
          <w:p w14:paraId="2B06DA43" w14:textId="77777777" w:rsidR="002B6C39" w:rsidRPr="00FA4FBD" w:rsidRDefault="002B6C39"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ОК 04 Эффективно взаимодействовать и работать в коллективе и команде</w:t>
            </w:r>
          </w:p>
        </w:tc>
        <w:tc>
          <w:tcPr>
            <w:tcW w:w="4948" w:type="dxa"/>
            <w:shd w:val="clear" w:color="auto" w:fill="auto"/>
          </w:tcPr>
          <w:p w14:paraId="40F00E3D" w14:textId="77777777" w:rsidR="002B6C39" w:rsidRPr="00FA4FBD" w:rsidRDefault="002B6C39" w:rsidP="00FA4FBD">
            <w:pPr>
              <w:jc w:val="both"/>
              <w:rPr>
                <w:rFonts w:ascii="Times New Roman" w:eastAsia="Times New Roman" w:hAnsi="Times New Roman"/>
                <w:lang w:eastAsia="ru-RU"/>
              </w:rPr>
            </w:pPr>
            <w:r w:rsidRPr="00FA4FBD">
              <w:rPr>
                <w:rFonts w:ascii="Times New Roman" w:eastAsia="Times New Roman" w:hAnsi="Times New Roman"/>
                <w:lang w:eastAsia="ru-RU"/>
              </w:rPr>
              <w:t>Работает в коллективе и команде, эффективно взаимодействует с коллегами, руководством, клиентами.</w:t>
            </w:r>
          </w:p>
        </w:tc>
        <w:tc>
          <w:tcPr>
            <w:tcW w:w="2394" w:type="dxa"/>
            <w:vMerge/>
            <w:shd w:val="clear" w:color="auto" w:fill="auto"/>
          </w:tcPr>
          <w:p w14:paraId="545F0217" w14:textId="77777777" w:rsidR="002B6C39" w:rsidRPr="00FA4FBD" w:rsidRDefault="002B6C39" w:rsidP="00FA4FBD">
            <w:pPr>
              <w:rPr>
                <w:rFonts w:ascii="Times New Roman" w:eastAsia="Times New Roman" w:hAnsi="Times New Roman"/>
                <w:i/>
                <w:lang w:eastAsia="ru-RU"/>
              </w:rPr>
            </w:pPr>
          </w:p>
        </w:tc>
      </w:tr>
      <w:tr w:rsidR="00E7139A" w:rsidRPr="00FA4FBD" w14:paraId="4C99025D" w14:textId="77777777" w:rsidTr="00E7139A">
        <w:tc>
          <w:tcPr>
            <w:tcW w:w="3114" w:type="dxa"/>
            <w:shd w:val="clear" w:color="auto" w:fill="auto"/>
          </w:tcPr>
          <w:p w14:paraId="3E826501" w14:textId="77777777" w:rsidR="002B6C39" w:rsidRPr="00FA4FBD" w:rsidRDefault="002B6C39"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948" w:type="dxa"/>
            <w:shd w:val="clear" w:color="auto" w:fill="auto"/>
          </w:tcPr>
          <w:p w14:paraId="2B69BF24" w14:textId="77777777" w:rsidR="002B6C39" w:rsidRPr="00FA4FBD" w:rsidRDefault="002B6C39" w:rsidP="00FA4FBD">
            <w:pPr>
              <w:jc w:val="both"/>
              <w:rPr>
                <w:rFonts w:ascii="Times New Roman" w:eastAsia="Times New Roman" w:hAnsi="Times New Roman"/>
                <w:bCs/>
                <w:iCs/>
                <w:lang w:eastAsia="ru-RU"/>
              </w:rPr>
            </w:pPr>
            <w:r w:rsidRPr="00FA4FBD">
              <w:rPr>
                <w:rFonts w:ascii="Times New Roman" w:eastAsia="Times New Roman" w:hAnsi="Times New Roman"/>
                <w:bCs/>
                <w:iCs/>
                <w:lang w:eastAsia="ru-RU"/>
              </w:rPr>
              <w:t>Выполняет требования экологической безопасности при выполнении производственных заданий. Определяет направления ресурсосбережения в рамках профессиональной деятельности по специальности.</w:t>
            </w:r>
          </w:p>
        </w:tc>
        <w:tc>
          <w:tcPr>
            <w:tcW w:w="2394" w:type="dxa"/>
            <w:vMerge/>
            <w:shd w:val="clear" w:color="auto" w:fill="auto"/>
          </w:tcPr>
          <w:p w14:paraId="12D69183" w14:textId="77777777" w:rsidR="002B6C39" w:rsidRPr="00FA4FBD" w:rsidRDefault="002B6C39" w:rsidP="00FA4FBD">
            <w:pPr>
              <w:rPr>
                <w:rFonts w:ascii="Times New Roman" w:eastAsia="Times New Roman" w:hAnsi="Times New Roman"/>
                <w:i/>
                <w:lang w:eastAsia="ru-RU"/>
              </w:rPr>
            </w:pPr>
          </w:p>
        </w:tc>
      </w:tr>
    </w:tbl>
    <w:p w14:paraId="24FC9755" w14:textId="77777777" w:rsidR="002B6C39" w:rsidRPr="00FA4FBD" w:rsidRDefault="002B6C39" w:rsidP="00FA4FBD">
      <w:pPr>
        <w:spacing w:after="200" w:line="276" w:lineRule="auto"/>
        <w:rPr>
          <w:rFonts w:ascii="Times New Roman" w:eastAsia="Times New Roman" w:hAnsi="Times New Roman"/>
          <w:lang w:eastAsia="ru-RU"/>
        </w:rPr>
      </w:pPr>
    </w:p>
    <w:p w14:paraId="45061CC2" w14:textId="65E06217" w:rsidR="00E7139A" w:rsidRPr="00FA4FBD" w:rsidRDefault="00E7139A" w:rsidP="00FA4FBD">
      <w:pPr>
        <w:rPr>
          <w:rFonts w:ascii="Times New Roman" w:hAnsi="Times New Roman"/>
        </w:rPr>
      </w:pPr>
      <w:r w:rsidRPr="00FA4FBD">
        <w:rPr>
          <w:rFonts w:ascii="Times New Roman" w:hAnsi="Times New Roman"/>
        </w:rPr>
        <w:br w:type="page"/>
      </w:r>
    </w:p>
    <w:p w14:paraId="2249F5BF" w14:textId="4DDF1DD5" w:rsidR="00E7139A" w:rsidRPr="00FA4FBD" w:rsidRDefault="00E7139A" w:rsidP="00FA4FBD">
      <w:pPr>
        <w:spacing w:after="60" w:line="276" w:lineRule="auto"/>
        <w:contextualSpacing/>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1.2</w:t>
      </w:r>
    </w:p>
    <w:p w14:paraId="0A656E3E" w14:textId="77777777" w:rsidR="00E7139A" w:rsidRPr="00FA4FBD" w:rsidRDefault="00E7139A" w:rsidP="00FA4FBD">
      <w:pPr>
        <w:spacing w:after="200" w:line="276" w:lineRule="auto"/>
        <w:contextualSpacing/>
        <w:jc w:val="right"/>
        <w:rPr>
          <w:rFonts w:ascii="Times New Roman" w:eastAsia="Times New Roman" w:hAnsi="Times New Roman"/>
          <w:b/>
          <w:i/>
          <w:lang w:eastAsia="ru-RU"/>
        </w:rPr>
      </w:pPr>
      <w:r w:rsidRPr="00FA4FBD">
        <w:rPr>
          <w:rFonts w:ascii="Times New Roman" w:eastAsia="Times New Roman" w:hAnsi="Times New Roman"/>
          <w:b/>
          <w:bCs/>
          <w:lang w:eastAsia="ru-RU"/>
        </w:rPr>
        <w:t>к ПОП по</w:t>
      </w:r>
      <w:r w:rsidRPr="00FA4FBD">
        <w:rPr>
          <w:rFonts w:ascii="Times New Roman" w:eastAsia="Times New Roman" w:hAnsi="Times New Roman"/>
          <w:lang w:eastAsia="ru-RU"/>
        </w:rPr>
        <w:t xml:space="preserve"> </w:t>
      </w:r>
      <w:r w:rsidRPr="00FA4FBD">
        <w:rPr>
          <w:rFonts w:ascii="Times New Roman" w:eastAsia="Times New Roman" w:hAnsi="Times New Roman"/>
          <w:b/>
          <w:lang w:eastAsia="ru-RU"/>
        </w:rPr>
        <w:t>специальности</w:t>
      </w:r>
      <w:r w:rsidRPr="00FA4FBD">
        <w:rPr>
          <w:rFonts w:ascii="Times New Roman" w:eastAsia="Times New Roman" w:hAnsi="Times New Roman"/>
          <w:b/>
          <w:i/>
          <w:lang w:eastAsia="ru-RU"/>
        </w:rPr>
        <w:t xml:space="preserve"> </w:t>
      </w:r>
    </w:p>
    <w:p w14:paraId="7042E96F" w14:textId="77777777" w:rsidR="00E7139A" w:rsidRPr="00FA4FBD" w:rsidRDefault="00E7139A" w:rsidP="00FA4FBD">
      <w:pPr>
        <w:contextualSpacing/>
        <w:jc w:val="right"/>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18.02.11 Технология производства </w:t>
      </w:r>
    </w:p>
    <w:p w14:paraId="520227E8" w14:textId="77777777" w:rsidR="00E7139A" w:rsidRPr="00FA4FBD" w:rsidRDefault="00E7139A" w:rsidP="00FA4FBD">
      <w:pPr>
        <w:spacing w:after="200" w:line="276" w:lineRule="auto"/>
        <w:contextualSpacing/>
        <w:jc w:val="right"/>
        <w:rPr>
          <w:rFonts w:ascii="Times New Roman" w:eastAsia="Times New Roman" w:hAnsi="Times New Roman"/>
          <w:b/>
          <w:bCs/>
          <w:iCs/>
          <w:vertAlign w:val="superscript"/>
          <w:lang w:eastAsia="ru-RU"/>
        </w:rPr>
      </w:pPr>
      <w:r w:rsidRPr="00FA4FBD">
        <w:rPr>
          <w:rFonts w:ascii="Times New Roman" w:eastAsia="Times New Roman" w:hAnsi="Times New Roman"/>
          <w:b/>
          <w:bCs/>
          <w:iCs/>
          <w:lang w:eastAsia="ru-RU"/>
        </w:rPr>
        <w:t>энергонасыщенных материалов и изделий</w:t>
      </w:r>
    </w:p>
    <w:p w14:paraId="37C1CE5E"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2116B2E2"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7ED94D8E"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71814F66"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08CFDDFD"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2983F5F9"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46801ABD"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3B8E90DD"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67583DB5"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3F443746"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37094F33" w14:textId="77777777" w:rsidR="00E7139A" w:rsidRPr="00FA4FBD" w:rsidRDefault="00E7139A"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ПРОФЕССИОНАЛЬНОГО МОДУЛЯ</w:t>
      </w:r>
    </w:p>
    <w:p w14:paraId="7B30180A" w14:textId="7010857D" w:rsidR="00E7139A" w:rsidRPr="00FA4FBD" w:rsidRDefault="00E7139A"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«ПМн.01 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p>
    <w:p w14:paraId="7F172087"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3547E6A3"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2267BDFA"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00EFF398"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1060C48C"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6B60D66C"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7D0ECEFA"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3C27380B" w14:textId="77777777" w:rsidR="00E7139A" w:rsidRPr="00FA4FBD" w:rsidRDefault="00E7139A" w:rsidP="00FA4FBD">
      <w:pPr>
        <w:spacing w:after="200" w:line="276" w:lineRule="auto"/>
        <w:jc w:val="center"/>
        <w:rPr>
          <w:rFonts w:ascii="Times New Roman" w:eastAsia="Times New Roman" w:hAnsi="Times New Roman"/>
          <w:b/>
          <w:i/>
          <w:lang w:eastAsia="ru-RU"/>
        </w:rPr>
      </w:pPr>
    </w:p>
    <w:p w14:paraId="479DD523" w14:textId="77777777" w:rsidR="00E7139A" w:rsidRPr="00FA4FBD" w:rsidRDefault="00E7139A"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bCs/>
          <w:lang w:eastAsia="ru-RU"/>
        </w:rPr>
        <w:t>2024 г.</w:t>
      </w:r>
    </w:p>
    <w:p w14:paraId="6C1FFD6B" w14:textId="12499ACF" w:rsidR="00E7139A" w:rsidRPr="00FA4FBD" w:rsidRDefault="00E7139A" w:rsidP="00FA4FBD">
      <w:pPr>
        <w:rPr>
          <w:rFonts w:ascii="Times New Roman" w:hAnsi="Times New Roman"/>
        </w:rPr>
      </w:pPr>
      <w:r w:rsidRPr="00FA4FBD">
        <w:rPr>
          <w:rFonts w:ascii="Times New Roman" w:hAnsi="Times New Roman"/>
        </w:rPr>
        <w:br w:type="page"/>
      </w:r>
    </w:p>
    <w:p w14:paraId="3A5F4D57" w14:textId="77777777" w:rsidR="00E7139A" w:rsidRPr="00FA4FBD" w:rsidRDefault="00E7139A"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7526E43C" w14:textId="77777777" w:rsidR="00E7139A" w:rsidRPr="00FA4FBD" w:rsidRDefault="00E7139A"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E7139A" w:rsidRPr="00FA4FBD" w14:paraId="5D24EEBB" w14:textId="77777777" w:rsidTr="001C3BF1">
        <w:tc>
          <w:tcPr>
            <w:tcW w:w="7501" w:type="dxa"/>
          </w:tcPr>
          <w:p w14:paraId="700EC5A2" w14:textId="77777777" w:rsidR="00E7139A" w:rsidRPr="00FA4FBD" w:rsidRDefault="00E7139A" w:rsidP="00FA4FBD">
            <w:pPr>
              <w:numPr>
                <w:ilvl w:val="0"/>
                <w:numId w:val="10"/>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 xml:space="preserve">ПРИМЕРНОЙ РАБОЧЕЙ </w:t>
            </w:r>
            <w:r w:rsidRPr="00FA4FBD">
              <w:rPr>
                <w:rFonts w:ascii="Times New Roman" w:eastAsia="Times New Roman" w:hAnsi="Times New Roman"/>
                <w:b/>
                <w:lang w:eastAsia="ru-RU"/>
              </w:rPr>
              <w:t>ПРОГРАММЫ ПРОФЕССИОНАЛЬНОГО МОДУЛЯ</w:t>
            </w:r>
          </w:p>
        </w:tc>
        <w:tc>
          <w:tcPr>
            <w:tcW w:w="1854" w:type="dxa"/>
          </w:tcPr>
          <w:p w14:paraId="01C0D12A" w14:textId="77777777" w:rsidR="00E7139A" w:rsidRPr="00FA4FBD" w:rsidRDefault="00E7139A" w:rsidP="00FA4FBD">
            <w:pPr>
              <w:spacing w:after="200" w:line="276" w:lineRule="auto"/>
              <w:rPr>
                <w:rFonts w:ascii="Times New Roman" w:eastAsia="Times New Roman" w:hAnsi="Times New Roman"/>
                <w:b/>
                <w:lang w:eastAsia="ru-RU"/>
              </w:rPr>
            </w:pPr>
          </w:p>
        </w:tc>
      </w:tr>
      <w:tr w:rsidR="00E7139A" w:rsidRPr="00FA4FBD" w14:paraId="43640A61" w14:textId="77777777" w:rsidTr="001C3BF1">
        <w:tc>
          <w:tcPr>
            <w:tcW w:w="7501" w:type="dxa"/>
          </w:tcPr>
          <w:p w14:paraId="6CE757CC" w14:textId="77777777" w:rsidR="00E7139A" w:rsidRPr="00FA4FBD" w:rsidRDefault="00E7139A" w:rsidP="00FA4FBD">
            <w:pPr>
              <w:numPr>
                <w:ilvl w:val="0"/>
                <w:numId w:val="10"/>
              </w:numPr>
              <w:tabs>
                <w:tab w:val="num" w:pos="284"/>
              </w:tabs>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ПРОФЕССИОНАЛЬНОГО МОДУЛЯ</w:t>
            </w:r>
          </w:p>
          <w:p w14:paraId="0220121E" w14:textId="77777777" w:rsidR="00E7139A" w:rsidRPr="00FA4FBD" w:rsidRDefault="00E7139A" w:rsidP="00FA4FBD">
            <w:pPr>
              <w:numPr>
                <w:ilvl w:val="0"/>
                <w:numId w:val="10"/>
              </w:numPr>
              <w:tabs>
                <w:tab w:val="num" w:pos="284"/>
              </w:tabs>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ПРОФЕССИОНАЛЬНОГО МОДУЛЯ</w:t>
            </w:r>
          </w:p>
        </w:tc>
        <w:tc>
          <w:tcPr>
            <w:tcW w:w="1854" w:type="dxa"/>
          </w:tcPr>
          <w:p w14:paraId="2363B6AF" w14:textId="77777777" w:rsidR="00E7139A" w:rsidRPr="00FA4FBD" w:rsidRDefault="00E7139A" w:rsidP="00FA4FBD">
            <w:pPr>
              <w:spacing w:after="200" w:line="276" w:lineRule="auto"/>
              <w:ind w:left="644"/>
              <w:rPr>
                <w:rFonts w:ascii="Times New Roman" w:eastAsia="Times New Roman" w:hAnsi="Times New Roman"/>
                <w:b/>
                <w:lang w:eastAsia="ru-RU"/>
              </w:rPr>
            </w:pPr>
          </w:p>
        </w:tc>
      </w:tr>
      <w:tr w:rsidR="00E7139A" w:rsidRPr="00FA4FBD" w14:paraId="3E730B1C" w14:textId="77777777" w:rsidTr="001C3BF1">
        <w:tc>
          <w:tcPr>
            <w:tcW w:w="7501" w:type="dxa"/>
          </w:tcPr>
          <w:p w14:paraId="6FEEFB8F" w14:textId="77777777" w:rsidR="00E7139A" w:rsidRPr="00FA4FBD" w:rsidRDefault="00E7139A" w:rsidP="00FA4FBD">
            <w:pPr>
              <w:numPr>
                <w:ilvl w:val="0"/>
                <w:numId w:val="10"/>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ПРОФЕССИОНАЛЬНОГО МОДУЛЯ</w:t>
            </w:r>
          </w:p>
          <w:p w14:paraId="3E35925D" w14:textId="77777777" w:rsidR="00E7139A" w:rsidRPr="00FA4FBD" w:rsidRDefault="00E7139A" w:rsidP="00FA4FBD">
            <w:pPr>
              <w:suppressAutoHyphens/>
              <w:spacing w:after="200" w:line="276" w:lineRule="auto"/>
              <w:rPr>
                <w:rFonts w:ascii="Times New Roman" w:eastAsia="Times New Roman" w:hAnsi="Times New Roman"/>
                <w:b/>
                <w:lang w:eastAsia="ru-RU"/>
              </w:rPr>
            </w:pPr>
          </w:p>
        </w:tc>
        <w:tc>
          <w:tcPr>
            <w:tcW w:w="1854" w:type="dxa"/>
          </w:tcPr>
          <w:p w14:paraId="283CC58A" w14:textId="77777777" w:rsidR="00E7139A" w:rsidRPr="00FA4FBD" w:rsidRDefault="00E7139A" w:rsidP="00FA4FBD">
            <w:pPr>
              <w:spacing w:after="200" w:line="276" w:lineRule="auto"/>
              <w:rPr>
                <w:rFonts w:ascii="Times New Roman" w:eastAsia="Times New Roman" w:hAnsi="Times New Roman"/>
                <w:b/>
                <w:lang w:eastAsia="ru-RU"/>
              </w:rPr>
            </w:pPr>
          </w:p>
        </w:tc>
      </w:tr>
    </w:tbl>
    <w:p w14:paraId="5E7E120D" w14:textId="77777777" w:rsidR="00E7139A" w:rsidRPr="00FA4FBD" w:rsidRDefault="00E7139A" w:rsidP="00FA4FBD">
      <w:pPr>
        <w:spacing w:after="200" w:line="276" w:lineRule="auto"/>
        <w:rPr>
          <w:rFonts w:ascii="Times New Roman" w:eastAsia="Times New Roman" w:hAnsi="Times New Roman"/>
          <w:b/>
          <w:i/>
          <w:lang w:eastAsia="ru-RU"/>
        </w:rPr>
        <w:sectPr w:rsidR="00E7139A" w:rsidRPr="00FA4FBD" w:rsidSect="001C3BF1">
          <w:pgSz w:w="11907" w:h="16840"/>
          <w:pgMar w:top="1134" w:right="851" w:bottom="992" w:left="1701" w:header="709" w:footer="709" w:gutter="0"/>
          <w:cols w:space="720"/>
        </w:sectPr>
      </w:pPr>
    </w:p>
    <w:p w14:paraId="2587779B" w14:textId="77777777" w:rsidR="00E7139A" w:rsidRPr="00FA4FBD" w:rsidRDefault="00E7139A"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1. ОБЩАЯ ХАРАКТЕРИСТИКА </w:t>
      </w:r>
      <w:r w:rsidRPr="00FA4FBD">
        <w:rPr>
          <w:rFonts w:ascii="Times New Roman" w:eastAsia="Times New Roman" w:hAnsi="Times New Roman"/>
          <w:b/>
          <w:color w:val="000000"/>
          <w:lang w:eastAsia="ru-RU"/>
        </w:rPr>
        <w:t>ПРИМЕРНОЙ РАБОЧЕЙ ПРОГРАММЫ</w:t>
      </w:r>
    </w:p>
    <w:p w14:paraId="59044AF3" w14:textId="77777777" w:rsidR="00E7139A" w:rsidRPr="00FA4FBD" w:rsidRDefault="00E7139A"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ПРОФЕССИОНАЛЬНОГО МОДУЛЯ</w:t>
      </w:r>
    </w:p>
    <w:p w14:paraId="14BC3DB9" w14:textId="7005C40A" w:rsidR="00E7139A" w:rsidRPr="00FA4FBD" w:rsidRDefault="00E7139A" w:rsidP="00FA4FBD">
      <w:pPr>
        <w:jc w:val="center"/>
        <w:rPr>
          <w:rFonts w:ascii="Times New Roman" w:eastAsia="Times New Roman" w:hAnsi="Times New Roman"/>
          <w:i/>
          <w:vertAlign w:val="superscript"/>
          <w:lang w:eastAsia="ru-RU"/>
        </w:rPr>
      </w:pPr>
      <w:r w:rsidRPr="00FA4FBD">
        <w:rPr>
          <w:rFonts w:ascii="Times New Roman" w:eastAsia="Times New Roman" w:hAnsi="Times New Roman"/>
          <w:b/>
          <w:lang w:eastAsia="ru-RU"/>
        </w:rPr>
        <w:t>«ПМ</w:t>
      </w:r>
      <w:r w:rsidR="00FB460D" w:rsidRPr="00FA4FBD">
        <w:rPr>
          <w:rFonts w:ascii="Times New Roman" w:eastAsia="Times New Roman" w:hAnsi="Times New Roman"/>
          <w:b/>
          <w:lang w:eastAsia="ru-RU"/>
        </w:rPr>
        <w:t>н</w:t>
      </w:r>
      <w:r w:rsidRPr="00FA4FBD">
        <w:rPr>
          <w:rFonts w:ascii="Times New Roman" w:eastAsia="Times New Roman" w:hAnsi="Times New Roman"/>
          <w:b/>
          <w:lang w:eastAsia="ru-RU"/>
        </w:rPr>
        <w:t>.01</w:t>
      </w:r>
      <w:r w:rsidRPr="00FA4FBD">
        <w:rPr>
          <w:rFonts w:ascii="Times New Roman" w:eastAsia="Times New Roman" w:hAnsi="Times New Roman"/>
          <w:lang w:eastAsia="ru-RU"/>
        </w:rPr>
        <w:t xml:space="preserve"> </w:t>
      </w:r>
      <w:r w:rsidRPr="00FA4FBD">
        <w:rPr>
          <w:rFonts w:ascii="Times New Roman" w:eastAsia="Times New Roman" w:hAnsi="Times New Roman"/>
          <w:b/>
          <w:lang w:eastAsia="ru-RU"/>
        </w:rPr>
        <w:t>Ведение технологических процессов производства изделий 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eastAsia="Times New Roman" w:hAnsi="Times New Roman"/>
          <w:lang w:eastAsia="ru-RU"/>
        </w:rPr>
        <w:t>»</w:t>
      </w:r>
    </w:p>
    <w:p w14:paraId="149895D6" w14:textId="77777777" w:rsidR="00E7139A" w:rsidRPr="00FA4FBD" w:rsidRDefault="00E7139A" w:rsidP="00FA4FBD">
      <w:pPr>
        <w:ind w:firstLine="567"/>
        <w:jc w:val="center"/>
        <w:rPr>
          <w:rFonts w:ascii="Times New Roman" w:eastAsia="Times New Roman" w:hAnsi="Times New Roman"/>
          <w:b/>
          <w:lang w:eastAsia="ru-RU"/>
        </w:rPr>
      </w:pPr>
    </w:p>
    <w:p w14:paraId="3CB8EBFD" w14:textId="77777777" w:rsidR="00E7139A" w:rsidRPr="00FA4FBD" w:rsidRDefault="00E7139A" w:rsidP="00FA4FBD">
      <w:pPr>
        <w:numPr>
          <w:ilvl w:val="1"/>
          <w:numId w:val="7"/>
        </w:numPr>
        <w:tabs>
          <w:tab w:val="left" w:pos="142"/>
        </w:tabs>
        <w:suppressAutoHyphens/>
        <w:spacing w:before="120"/>
        <w:ind w:left="0" w:firstLine="567"/>
        <w:jc w:val="both"/>
        <w:rPr>
          <w:rFonts w:ascii="Times New Roman" w:eastAsia="Times New Roman" w:hAnsi="Times New Roman"/>
          <w:b/>
          <w:lang w:val="x-none" w:eastAsia="x-none"/>
        </w:rPr>
      </w:pPr>
      <w:r w:rsidRPr="00FA4FBD">
        <w:rPr>
          <w:rFonts w:ascii="Times New Roman" w:eastAsia="Times New Roman" w:hAnsi="Times New Roman"/>
          <w:b/>
          <w:lang w:val="x-none" w:eastAsia="x-none"/>
        </w:rPr>
        <w:t xml:space="preserve">Цель и планируемые результаты освоения профессионального модуля </w:t>
      </w:r>
    </w:p>
    <w:p w14:paraId="1F29A67B" w14:textId="1BE49088" w:rsidR="00FB460D" w:rsidRPr="00FA4FBD" w:rsidRDefault="00E7139A" w:rsidP="00FA4FBD">
      <w:pPr>
        <w:suppressAutoHyphens/>
        <w:spacing w:line="276" w:lineRule="auto"/>
        <w:ind w:firstLine="567"/>
        <w:jc w:val="both"/>
        <w:rPr>
          <w:rFonts w:ascii="Times New Roman" w:eastAsia="Times New Roman" w:hAnsi="Times New Roman"/>
          <w:lang w:eastAsia="ru-RU"/>
        </w:rPr>
      </w:pPr>
      <w:r w:rsidRPr="00FA4FBD">
        <w:rPr>
          <w:rFonts w:ascii="Times New Roman" w:eastAsia="Times New Roman" w:hAnsi="Times New Roman"/>
          <w:lang w:eastAsia="ru-RU"/>
        </w:rPr>
        <w:t>В результате изучения профессионального модуля обучающийся должен освоить основной вид деятельности «Ведение технологических процессов производства изделий 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и соответствующие ему общие компетенции и профессиональные компетенции:</w:t>
      </w:r>
    </w:p>
    <w:p w14:paraId="394991D4" w14:textId="2A896EB3" w:rsidR="00E7139A" w:rsidRPr="00FA4FBD" w:rsidRDefault="00E7139A" w:rsidP="00FA4FBD">
      <w:pPr>
        <w:numPr>
          <w:ilvl w:val="2"/>
          <w:numId w:val="6"/>
        </w:num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9037"/>
      </w:tblGrid>
      <w:tr w:rsidR="00E7139A" w:rsidRPr="00FA4FBD" w14:paraId="0BDD5B15" w14:textId="77777777" w:rsidTr="001C3BF1">
        <w:tc>
          <w:tcPr>
            <w:tcW w:w="1135" w:type="dxa"/>
            <w:vAlign w:val="center"/>
          </w:tcPr>
          <w:p w14:paraId="566C56A5"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Код</w:t>
            </w:r>
          </w:p>
        </w:tc>
        <w:tc>
          <w:tcPr>
            <w:tcW w:w="9037" w:type="dxa"/>
            <w:vAlign w:val="center"/>
          </w:tcPr>
          <w:p w14:paraId="1544CF9C" w14:textId="77777777" w:rsidR="00E7139A" w:rsidRPr="00FA4FBD" w:rsidRDefault="00E7139A" w:rsidP="00FA4FBD">
            <w:pPr>
              <w:jc w:val="center"/>
              <w:rPr>
                <w:rFonts w:ascii="Times New Roman" w:eastAsia="Times New Roman" w:hAnsi="Times New Roman"/>
                <w:b/>
                <w:iCs/>
                <w:lang w:eastAsia="ru-RU"/>
              </w:rPr>
            </w:pPr>
            <w:r w:rsidRPr="00FA4FBD">
              <w:rPr>
                <w:rFonts w:ascii="Times New Roman" w:eastAsia="Times New Roman" w:hAnsi="Times New Roman"/>
                <w:b/>
                <w:iCs/>
                <w:lang w:eastAsia="ru-RU"/>
              </w:rPr>
              <w:t>Наименование общих компетенций</w:t>
            </w:r>
          </w:p>
        </w:tc>
      </w:tr>
      <w:tr w:rsidR="00E7139A" w:rsidRPr="00FA4FBD" w14:paraId="4AB2A547" w14:textId="77777777" w:rsidTr="001C3BF1">
        <w:trPr>
          <w:trHeight w:val="327"/>
        </w:trPr>
        <w:tc>
          <w:tcPr>
            <w:tcW w:w="1135" w:type="dxa"/>
          </w:tcPr>
          <w:p w14:paraId="45FBEC13"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ОК 01</w:t>
            </w:r>
          </w:p>
        </w:tc>
        <w:tc>
          <w:tcPr>
            <w:tcW w:w="9037" w:type="dxa"/>
          </w:tcPr>
          <w:p w14:paraId="6C9C7EA0" w14:textId="77777777" w:rsidR="00E7139A" w:rsidRPr="00FA4FBD" w:rsidRDefault="00E7139A" w:rsidP="00FA4FBD">
            <w:pPr>
              <w:jc w:val="both"/>
              <w:rPr>
                <w:rFonts w:ascii="Times New Roman" w:eastAsia="Times New Roman" w:hAnsi="Times New Roman"/>
                <w:iCs/>
                <w:lang w:eastAsia="ru-RU"/>
              </w:rPr>
            </w:pPr>
            <w:r w:rsidRPr="00FA4FBD">
              <w:rPr>
                <w:rFonts w:ascii="Times New Roman" w:eastAsia="Times New Roman" w:hAnsi="Times New Roman"/>
                <w:lang w:eastAsia="ru-RU"/>
              </w:rPr>
              <w:t>Выбирать способы решения задач профессиональной деятельности применительно к различным контекстам</w:t>
            </w:r>
          </w:p>
        </w:tc>
      </w:tr>
      <w:tr w:rsidR="00E7139A" w:rsidRPr="00FA4FBD" w14:paraId="1D1857D3" w14:textId="77777777" w:rsidTr="001C3BF1">
        <w:trPr>
          <w:trHeight w:val="327"/>
        </w:trPr>
        <w:tc>
          <w:tcPr>
            <w:tcW w:w="1135" w:type="dxa"/>
          </w:tcPr>
          <w:p w14:paraId="427B7706"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ОК 02</w:t>
            </w:r>
          </w:p>
        </w:tc>
        <w:tc>
          <w:tcPr>
            <w:tcW w:w="9037" w:type="dxa"/>
          </w:tcPr>
          <w:p w14:paraId="1592000B"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Осуществлять поиск, анализ и интерпретацию информации, необходимой для выполнения задач профессиональной деятельности</w:t>
            </w:r>
          </w:p>
        </w:tc>
      </w:tr>
      <w:tr w:rsidR="00E7139A" w:rsidRPr="00FA4FBD" w14:paraId="0FB99E81" w14:textId="77777777" w:rsidTr="001C3BF1">
        <w:tc>
          <w:tcPr>
            <w:tcW w:w="1135" w:type="dxa"/>
          </w:tcPr>
          <w:p w14:paraId="49EE0B79"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ОК 04</w:t>
            </w:r>
          </w:p>
        </w:tc>
        <w:tc>
          <w:tcPr>
            <w:tcW w:w="9037" w:type="dxa"/>
          </w:tcPr>
          <w:p w14:paraId="4C3B0848" w14:textId="77777777" w:rsidR="00E7139A" w:rsidRPr="00FA4FBD" w:rsidRDefault="00E7139A"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Эффективно взаимодействовать и работать в коллективе и команде</w:t>
            </w:r>
          </w:p>
        </w:tc>
      </w:tr>
      <w:tr w:rsidR="00E7139A" w:rsidRPr="00FA4FBD" w14:paraId="1FFA91AB" w14:textId="77777777" w:rsidTr="001C3BF1">
        <w:tc>
          <w:tcPr>
            <w:tcW w:w="1135" w:type="dxa"/>
          </w:tcPr>
          <w:p w14:paraId="5F02875D"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ОК 07</w:t>
            </w:r>
          </w:p>
        </w:tc>
        <w:tc>
          <w:tcPr>
            <w:tcW w:w="9037" w:type="dxa"/>
          </w:tcPr>
          <w:p w14:paraId="7F0FE614" w14:textId="77777777" w:rsidR="00E7139A" w:rsidRPr="00FA4FBD" w:rsidRDefault="00E7139A"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bl>
    <w:p w14:paraId="6AB2FF19" w14:textId="77777777" w:rsidR="00E7139A" w:rsidRPr="00FA4FBD" w:rsidRDefault="00E7139A" w:rsidP="00FA4FBD">
      <w:pPr>
        <w:spacing w:after="200" w:line="276" w:lineRule="auto"/>
        <w:ind w:firstLine="709"/>
        <w:rPr>
          <w:rFonts w:ascii="Times New Roman" w:eastAsia="Times New Roman" w:hAnsi="Times New Roman"/>
          <w:bCs/>
          <w:iCs/>
          <w:lang w:eastAsia="ru-RU"/>
        </w:rPr>
      </w:pPr>
    </w:p>
    <w:p w14:paraId="6FF141D6" w14:textId="77777777" w:rsidR="00E7139A" w:rsidRPr="00FA4FBD" w:rsidRDefault="00E7139A" w:rsidP="00FA4FBD">
      <w:pPr>
        <w:numPr>
          <w:ilvl w:val="2"/>
          <w:numId w:val="6"/>
        </w:numPr>
        <w:spacing w:before="120"/>
        <w:rPr>
          <w:rFonts w:ascii="Times New Roman" w:eastAsia="Times New Roman" w:hAnsi="Times New Roman"/>
          <w:bCs/>
          <w:iCs/>
          <w:lang w:val="x-none" w:eastAsia="x-none"/>
        </w:rPr>
      </w:pPr>
      <w:r w:rsidRPr="00FA4FBD">
        <w:rPr>
          <w:rFonts w:ascii="Times New Roman" w:eastAsia="Times New Roman" w:hAnsi="Times New Roman"/>
          <w:bCs/>
          <w:iCs/>
          <w:lang w:val="x-none" w:eastAsia="x-none"/>
        </w:rPr>
        <w:t xml:space="preserve">Перечень профессиональных компетенций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9037"/>
      </w:tblGrid>
      <w:tr w:rsidR="00E7139A" w:rsidRPr="00FA4FBD" w14:paraId="74C76719" w14:textId="77777777" w:rsidTr="001C3BF1">
        <w:tc>
          <w:tcPr>
            <w:tcW w:w="1135" w:type="dxa"/>
          </w:tcPr>
          <w:p w14:paraId="1577B431"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Код</w:t>
            </w:r>
          </w:p>
        </w:tc>
        <w:tc>
          <w:tcPr>
            <w:tcW w:w="9037" w:type="dxa"/>
          </w:tcPr>
          <w:p w14:paraId="2C48829C" w14:textId="77777777" w:rsidR="00E7139A" w:rsidRPr="00FA4FBD" w:rsidRDefault="00E7139A" w:rsidP="00FA4FBD">
            <w:pPr>
              <w:jc w:val="center"/>
              <w:rPr>
                <w:rFonts w:ascii="Times New Roman" w:eastAsia="Times New Roman" w:hAnsi="Times New Roman"/>
                <w:b/>
                <w:iCs/>
                <w:lang w:eastAsia="ru-RU"/>
              </w:rPr>
            </w:pPr>
            <w:r w:rsidRPr="00FA4FBD">
              <w:rPr>
                <w:rFonts w:ascii="Times New Roman" w:eastAsia="Times New Roman" w:hAnsi="Times New Roman"/>
                <w:b/>
                <w:iCs/>
                <w:lang w:eastAsia="ru-RU"/>
              </w:rPr>
              <w:t>Наименование видов деятельности и профессиональных компетенций</w:t>
            </w:r>
          </w:p>
        </w:tc>
      </w:tr>
      <w:tr w:rsidR="00E7139A" w:rsidRPr="00FA4FBD" w14:paraId="4EB8A5BC" w14:textId="77777777" w:rsidTr="001C3BF1">
        <w:trPr>
          <w:trHeight w:val="685"/>
        </w:trPr>
        <w:tc>
          <w:tcPr>
            <w:tcW w:w="1135" w:type="dxa"/>
          </w:tcPr>
          <w:p w14:paraId="20CB0E6A"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ВД 1</w:t>
            </w:r>
          </w:p>
        </w:tc>
        <w:tc>
          <w:tcPr>
            <w:tcW w:w="9037" w:type="dxa"/>
          </w:tcPr>
          <w:p w14:paraId="28F4B461" w14:textId="77777777" w:rsidR="00E7139A" w:rsidRPr="00FA4FBD" w:rsidRDefault="00E7139A" w:rsidP="00FA4FBD">
            <w:pPr>
              <w:jc w:val="both"/>
              <w:rPr>
                <w:rFonts w:ascii="Times New Roman" w:eastAsia="Times New Roman" w:hAnsi="Times New Roman"/>
                <w:iCs/>
                <w:lang w:eastAsia="ru-RU"/>
              </w:rPr>
            </w:pPr>
            <w:r w:rsidRPr="00FA4FBD">
              <w:rPr>
                <w:rFonts w:ascii="Times New Roman" w:eastAsia="Times New Roman" w:hAnsi="Times New Roman"/>
                <w:lang w:eastAsia="ru-RU"/>
              </w:rPr>
              <w:t>Ведение технологических процессов производства изделий 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p>
        </w:tc>
      </w:tr>
      <w:tr w:rsidR="00E7139A" w:rsidRPr="00FA4FBD" w14:paraId="052554C3" w14:textId="77777777" w:rsidTr="001C3BF1">
        <w:tc>
          <w:tcPr>
            <w:tcW w:w="1135" w:type="dxa"/>
          </w:tcPr>
          <w:p w14:paraId="1CBAF57D"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1.1.</w:t>
            </w:r>
          </w:p>
        </w:tc>
        <w:tc>
          <w:tcPr>
            <w:tcW w:w="9037" w:type="dxa"/>
          </w:tcPr>
          <w:p w14:paraId="4B688E3B" w14:textId="47D5CBFF" w:rsidR="00E7139A" w:rsidRPr="00FA4FBD" w:rsidRDefault="00E7139A" w:rsidP="00FA4FBD">
            <w:pPr>
              <w:jc w:val="both"/>
              <w:rPr>
                <w:rFonts w:ascii="Times New Roman" w:eastAsia="Times New Roman" w:hAnsi="Times New Roman"/>
                <w:b/>
                <w:i/>
                <w:iCs/>
                <w:lang w:eastAsia="ru-RU"/>
              </w:rPr>
            </w:pPr>
            <w:r w:rsidRPr="00FA4FBD">
              <w:rPr>
                <w:rFonts w:ascii="Times New Roman" w:eastAsia="Times New Roman" w:hAnsi="Times New Roman"/>
                <w:lang w:eastAsia="ru-RU"/>
              </w:rPr>
              <w:t xml:space="preserve">Подготавливать сырье </w:t>
            </w:r>
            <w:r w:rsidR="00FB460D" w:rsidRPr="00FA4FBD">
              <w:rPr>
                <w:rFonts w:ascii="Times New Roman" w:eastAsia="Times New Roman" w:hAnsi="Times New Roman"/>
                <w:lang w:eastAsia="ru-RU"/>
              </w:rPr>
              <w:t>и материалы</w:t>
            </w:r>
          </w:p>
        </w:tc>
      </w:tr>
      <w:tr w:rsidR="00E7139A" w:rsidRPr="00FA4FBD" w14:paraId="67F0B477" w14:textId="77777777" w:rsidTr="001C3BF1">
        <w:tc>
          <w:tcPr>
            <w:tcW w:w="1135" w:type="dxa"/>
            <w:shd w:val="clear" w:color="auto" w:fill="auto"/>
          </w:tcPr>
          <w:p w14:paraId="043182D4"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1.2.</w:t>
            </w:r>
          </w:p>
        </w:tc>
        <w:tc>
          <w:tcPr>
            <w:tcW w:w="9037" w:type="dxa"/>
            <w:shd w:val="clear" w:color="auto" w:fill="auto"/>
          </w:tcPr>
          <w:p w14:paraId="7A74A527" w14:textId="25E982A8" w:rsidR="00E7139A" w:rsidRPr="00FA4FBD" w:rsidRDefault="00E7139A"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Управлять технологическими параметрами процессов производства изделий из энергонасыщенных материалов</w:t>
            </w:r>
            <w:r w:rsidR="00FB460D" w:rsidRPr="00FA4FBD">
              <w:rPr>
                <w:rFonts w:ascii="Times New Roman" w:eastAsia="Times New Roman" w:hAnsi="Times New Roman"/>
                <w:lang w:eastAsia="ru-RU"/>
              </w:rPr>
              <w:t>.</w:t>
            </w:r>
          </w:p>
        </w:tc>
      </w:tr>
      <w:tr w:rsidR="00E7139A" w:rsidRPr="00FA4FBD" w14:paraId="5054F9E2" w14:textId="77777777" w:rsidTr="001C3BF1">
        <w:tc>
          <w:tcPr>
            <w:tcW w:w="1135" w:type="dxa"/>
            <w:shd w:val="clear" w:color="auto" w:fill="auto"/>
          </w:tcPr>
          <w:p w14:paraId="18481745"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1.3.</w:t>
            </w:r>
          </w:p>
        </w:tc>
        <w:tc>
          <w:tcPr>
            <w:tcW w:w="9037" w:type="dxa"/>
            <w:shd w:val="clear" w:color="auto" w:fill="auto"/>
          </w:tcPr>
          <w:p w14:paraId="20B163F9" w14:textId="2695E98B" w:rsidR="00E7139A" w:rsidRPr="00FA4FBD" w:rsidRDefault="00FB460D"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Подготавливать оборудование</w:t>
            </w:r>
            <w:r w:rsidR="00E7139A" w:rsidRPr="00FA4FBD">
              <w:rPr>
                <w:rFonts w:ascii="Times New Roman" w:eastAsia="Times New Roman" w:hAnsi="Times New Roman"/>
                <w:lang w:eastAsia="ru-RU"/>
              </w:rPr>
              <w:t xml:space="preserve"> к безопасному пуску, выводу на технологический режим и остановке</w:t>
            </w:r>
          </w:p>
        </w:tc>
      </w:tr>
      <w:tr w:rsidR="00E7139A" w:rsidRPr="00FA4FBD" w14:paraId="24B1776E" w14:textId="77777777" w:rsidTr="001C3BF1">
        <w:tc>
          <w:tcPr>
            <w:tcW w:w="1135" w:type="dxa"/>
            <w:shd w:val="clear" w:color="auto" w:fill="auto"/>
          </w:tcPr>
          <w:p w14:paraId="6703364E"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1.4.</w:t>
            </w:r>
          </w:p>
        </w:tc>
        <w:tc>
          <w:tcPr>
            <w:tcW w:w="9037" w:type="dxa"/>
            <w:shd w:val="clear" w:color="auto" w:fill="auto"/>
          </w:tcPr>
          <w:p w14:paraId="01473B10" w14:textId="77777777" w:rsidR="00E7139A" w:rsidRPr="00FA4FBD" w:rsidRDefault="00E7139A" w:rsidP="00FA4FBD">
            <w:pPr>
              <w:jc w:val="both"/>
              <w:rPr>
                <w:rFonts w:ascii="Times New Roman" w:eastAsia="Times New Roman" w:hAnsi="Times New Roman"/>
                <w:bCs/>
                <w:iCs/>
                <w:lang w:eastAsia="ru-RU"/>
              </w:rPr>
            </w:pPr>
            <w:r w:rsidRPr="00FA4FBD">
              <w:rPr>
                <w:rFonts w:ascii="Times New Roman" w:eastAsia="Calibri" w:hAnsi="Times New Roman"/>
              </w:rPr>
              <w:t>Контролировать качество сырья, полуфабрикатов и готовой продукции</w:t>
            </w:r>
          </w:p>
        </w:tc>
      </w:tr>
      <w:tr w:rsidR="00E7139A" w:rsidRPr="00FA4FBD" w14:paraId="28C37389" w14:textId="77777777" w:rsidTr="001C3BF1">
        <w:tc>
          <w:tcPr>
            <w:tcW w:w="1135" w:type="dxa"/>
            <w:shd w:val="clear" w:color="auto" w:fill="auto"/>
          </w:tcPr>
          <w:p w14:paraId="473F8DA7"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1.5.</w:t>
            </w:r>
          </w:p>
        </w:tc>
        <w:tc>
          <w:tcPr>
            <w:tcW w:w="9037" w:type="dxa"/>
            <w:shd w:val="clear" w:color="auto" w:fill="auto"/>
          </w:tcPr>
          <w:p w14:paraId="6C2A2B13" w14:textId="77777777" w:rsidR="00E7139A" w:rsidRPr="00FA4FBD" w:rsidRDefault="00E7139A"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Анализировать причины брака, разрабатывать мероприятия по их предупреждению и устранению</w:t>
            </w:r>
          </w:p>
        </w:tc>
      </w:tr>
      <w:tr w:rsidR="00E7139A" w:rsidRPr="00FA4FBD" w14:paraId="2D7263B1" w14:textId="77777777" w:rsidTr="001C3BF1">
        <w:tc>
          <w:tcPr>
            <w:tcW w:w="1135" w:type="dxa"/>
            <w:shd w:val="clear" w:color="auto" w:fill="auto"/>
          </w:tcPr>
          <w:p w14:paraId="6D341D84"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1.6.</w:t>
            </w:r>
          </w:p>
        </w:tc>
        <w:tc>
          <w:tcPr>
            <w:tcW w:w="9037" w:type="dxa"/>
            <w:shd w:val="clear" w:color="auto" w:fill="auto"/>
          </w:tcPr>
          <w:p w14:paraId="035D4D7D"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Контролировать выполнение требований безопасности производства, охраны труда, экологии</w:t>
            </w:r>
          </w:p>
        </w:tc>
      </w:tr>
    </w:tbl>
    <w:p w14:paraId="18674862" w14:textId="77777777" w:rsidR="00E7139A" w:rsidRPr="00FA4FBD" w:rsidRDefault="00E7139A" w:rsidP="00FA4FBD">
      <w:pPr>
        <w:spacing w:line="276" w:lineRule="auto"/>
        <w:rPr>
          <w:rFonts w:ascii="Times New Roman" w:eastAsia="Times New Roman" w:hAnsi="Times New Roman"/>
          <w:bCs/>
          <w:iCs/>
          <w:lang w:eastAsia="ru-RU"/>
        </w:rPr>
      </w:pPr>
    </w:p>
    <w:p w14:paraId="4436B7C2" w14:textId="77777777" w:rsidR="00FB460D" w:rsidRPr="00FA4FBD" w:rsidRDefault="00FB460D" w:rsidP="00FA4FBD">
      <w:pPr>
        <w:spacing w:line="276" w:lineRule="auto"/>
        <w:rPr>
          <w:rFonts w:ascii="Times New Roman" w:eastAsia="Times New Roman" w:hAnsi="Times New Roman"/>
          <w:bCs/>
          <w:iCs/>
          <w:lang w:eastAsia="ru-RU"/>
        </w:rPr>
      </w:pPr>
    </w:p>
    <w:p w14:paraId="30E20F49" w14:textId="77777777" w:rsidR="00FB460D" w:rsidRPr="00FA4FBD" w:rsidRDefault="00FB460D" w:rsidP="00FA4FBD">
      <w:pPr>
        <w:spacing w:line="276" w:lineRule="auto"/>
        <w:rPr>
          <w:rFonts w:ascii="Times New Roman" w:eastAsia="Times New Roman" w:hAnsi="Times New Roman"/>
          <w:bCs/>
          <w:iCs/>
          <w:lang w:eastAsia="ru-RU"/>
        </w:rPr>
      </w:pPr>
    </w:p>
    <w:p w14:paraId="726E598B" w14:textId="77777777" w:rsidR="00FB460D" w:rsidRPr="00FA4FBD" w:rsidRDefault="00FB460D" w:rsidP="00FA4FBD">
      <w:pPr>
        <w:spacing w:line="276" w:lineRule="auto"/>
        <w:rPr>
          <w:rFonts w:ascii="Times New Roman" w:eastAsia="Times New Roman" w:hAnsi="Times New Roman"/>
          <w:bCs/>
          <w:iCs/>
          <w:lang w:eastAsia="ru-RU"/>
        </w:rPr>
      </w:pPr>
    </w:p>
    <w:p w14:paraId="302EED36" w14:textId="77777777" w:rsidR="00FB460D" w:rsidRPr="00FA4FBD" w:rsidRDefault="00FB460D" w:rsidP="00FA4FBD">
      <w:pPr>
        <w:spacing w:line="276" w:lineRule="auto"/>
        <w:rPr>
          <w:rFonts w:ascii="Times New Roman" w:eastAsia="Times New Roman" w:hAnsi="Times New Roman"/>
          <w:bCs/>
          <w:iCs/>
          <w:lang w:eastAsia="ru-RU"/>
        </w:rPr>
      </w:pPr>
    </w:p>
    <w:p w14:paraId="5809766E" w14:textId="77777777" w:rsidR="00FB460D" w:rsidRPr="00FA4FBD" w:rsidRDefault="00FB460D" w:rsidP="00FA4FBD">
      <w:pPr>
        <w:spacing w:line="276" w:lineRule="auto"/>
        <w:rPr>
          <w:rFonts w:ascii="Times New Roman" w:eastAsia="Times New Roman" w:hAnsi="Times New Roman"/>
          <w:bCs/>
          <w:iCs/>
          <w:lang w:eastAsia="ru-RU"/>
        </w:rPr>
      </w:pPr>
    </w:p>
    <w:p w14:paraId="73CF3EB9" w14:textId="77777777" w:rsidR="00FB460D" w:rsidRPr="00FA4FBD" w:rsidRDefault="00FB460D" w:rsidP="00FA4FBD">
      <w:pPr>
        <w:spacing w:line="276" w:lineRule="auto"/>
        <w:rPr>
          <w:rFonts w:ascii="Times New Roman" w:eastAsia="Times New Roman" w:hAnsi="Times New Roman"/>
          <w:bCs/>
          <w:iCs/>
          <w:lang w:eastAsia="ru-RU"/>
        </w:rPr>
      </w:pPr>
    </w:p>
    <w:p w14:paraId="30A86143" w14:textId="77777777" w:rsidR="00FB460D" w:rsidRPr="00FA4FBD" w:rsidRDefault="00FB460D" w:rsidP="00FA4FBD">
      <w:pPr>
        <w:spacing w:line="276" w:lineRule="auto"/>
        <w:rPr>
          <w:rFonts w:ascii="Times New Roman" w:eastAsia="Times New Roman" w:hAnsi="Times New Roman"/>
          <w:bCs/>
          <w:iCs/>
          <w:lang w:eastAsia="ru-RU"/>
        </w:rPr>
      </w:pPr>
    </w:p>
    <w:p w14:paraId="374D9E94" w14:textId="77777777" w:rsidR="00FB460D" w:rsidRPr="00FA4FBD" w:rsidRDefault="00FB460D" w:rsidP="00FA4FBD">
      <w:pPr>
        <w:spacing w:line="276" w:lineRule="auto"/>
        <w:rPr>
          <w:rFonts w:ascii="Times New Roman" w:eastAsia="Times New Roman" w:hAnsi="Times New Roman"/>
          <w:bCs/>
          <w:iCs/>
          <w:lang w:eastAsia="ru-RU"/>
        </w:rPr>
      </w:pPr>
    </w:p>
    <w:p w14:paraId="44BB2DC6" w14:textId="77777777" w:rsidR="00FB460D" w:rsidRPr="00FA4FBD" w:rsidRDefault="00FB460D" w:rsidP="00FA4FBD">
      <w:pPr>
        <w:spacing w:line="276" w:lineRule="auto"/>
        <w:rPr>
          <w:rFonts w:ascii="Times New Roman" w:eastAsia="Times New Roman" w:hAnsi="Times New Roman"/>
          <w:bCs/>
          <w:iCs/>
          <w:lang w:eastAsia="ru-RU"/>
        </w:rPr>
      </w:pPr>
    </w:p>
    <w:p w14:paraId="7B70B3CF" w14:textId="5BD7EA02" w:rsidR="00E7139A" w:rsidRPr="00FA4FBD" w:rsidRDefault="00E7139A" w:rsidP="00FA4FBD">
      <w:pPr>
        <w:spacing w:line="276" w:lineRule="auto"/>
        <w:ind w:firstLine="709"/>
        <w:rPr>
          <w:rFonts w:ascii="Times New Roman" w:eastAsia="Times New Roman" w:hAnsi="Times New Roman"/>
          <w:bCs/>
          <w:lang w:eastAsia="ru-RU"/>
        </w:rPr>
      </w:pPr>
      <w:r w:rsidRPr="00FA4FBD">
        <w:rPr>
          <w:rFonts w:ascii="Times New Roman" w:eastAsia="Times New Roman" w:hAnsi="Times New Roman"/>
          <w:bCs/>
          <w:lang w:eastAsia="ru-RU"/>
        </w:rPr>
        <w:t>1.1.3 В результате освоения профессионального модуля обучающийся должен: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8760"/>
      </w:tblGrid>
      <w:tr w:rsidR="00E7139A" w:rsidRPr="00FA4FBD" w14:paraId="7986E333" w14:textId="77777777" w:rsidTr="00FB460D">
        <w:trPr>
          <w:trHeight w:val="2928"/>
        </w:trPr>
        <w:tc>
          <w:tcPr>
            <w:tcW w:w="1305" w:type="dxa"/>
            <w:shd w:val="clear" w:color="auto" w:fill="auto"/>
          </w:tcPr>
          <w:p w14:paraId="2DAEFFAA" w14:textId="77777777" w:rsidR="00E7139A" w:rsidRPr="00FA4FBD" w:rsidRDefault="00E7139A" w:rsidP="00FA4FBD">
            <w:pPr>
              <w:rPr>
                <w:rFonts w:ascii="Times New Roman" w:eastAsia="Times New Roman" w:hAnsi="Times New Roman"/>
                <w:bCs/>
              </w:rPr>
            </w:pPr>
            <w:r w:rsidRPr="00FA4FBD">
              <w:rPr>
                <w:rFonts w:ascii="Times New Roman" w:eastAsia="Times New Roman" w:hAnsi="Times New Roman"/>
                <w:bCs/>
              </w:rPr>
              <w:t>Владеть навыками</w:t>
            </w:r>
          </w:p>
        </w:tc>
        <w:tc>
          <w:tcPr>
            <w:tcW w:w="8760" w:type="dxa"/>
            <w:shd w:val="clear" w:color="auto" w:fill="auto"/>
          </w:tcPr>
          <w:p w14:paraId="2D92F327" w14:textId="083E0045"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Подготовки исходного сырья и материалов; подготовки оборудования к проведению ремонтных работ и остановке, безопасному пуску, выводу на технологический режим; ведения технологического процесса получения изделий из индивидуальных и смесевых энергонасыщенных материалов в соответствии с требованиями технологического регламента с помощью показаний контрольно-измерительных приборов и результатов аналитического контроля; безопасной эксплуатации оборудования при ведении технологического процесса производства изделий из энерго</w:t>
            </w:r>
            <w:r w:rsidR="00FB460D" w:rsidRPr="00FA4FBD">
              <w:rPr>
                <w:rFonts w:ascii="Times New Roman" w:eastAsia="Times New Roman" w:hAnsi="Times New Roman"/>
                <w:lang w:eastAsia="ru-RU"/>
              </w:rPr>
              <w:t>на</w:t>
            </w:r>
            <w:r w:rsidRPr="00FA4FBD">
              <w:rPr>
                <w:rFonts w:ascii="Times New Roman" w:eastAsia="Times New Roman" w:hAnsi="Times New Roman"/>
                <w:lang w:eastAsia="ru-RU"/>
              </w:rPr>
              <w:t>сыщенных материалов; обеспечения бесперебойной работы оборудования; проведения контроля показателей качества сырья, полуфабрикатов и готовой продукции на соответствие требованиям ТУ и ГОСТ; выявления и устранения причин брака; организации проведения лабораторных анализов; ведения технологического процесса получения изделий из индивидуальных и смесевых энергонасыщенных материалов с соблюдением требований экологической безопасности и охраны труда; контроля выполнения правил техники безопасности, производственной и трудовой дисциплины, правил внутреннего трудового распорядка.</w:t>
            </w:r>
          </w:p>
        </w:tc>
      </w:tr>
      <w:tr w:rsidR="00E7139A" w:rsidRPr="00FA4FBD" w14:paraId="3D435D81" w14:textId="77777777" w:rsidTr="00FB460D">
        <w:tc>
          <w:tcPr>
            <w:tcW w:w="1305" w:type="dxa"/>
            <w:shd w:val="clear" w:color="auto" w:fill="auto"/>
          </w:tcPr>
          <w:p w14:paraId="46C71908" w14:textId="77777777" w:rsidR="00E7139A" w:rsidRPr="00FA4FBD" w:rsidRDefault="00E7139A" w:rsidP="00FA4FBD">
            <w:pPr>
              <w:rPr>
                <w:rFonts w:ascii="Times New Roman" w:eastAsia="Times New Roman" w:hAnsi="Times New Roman"/>
                <w:bCs/>
              </w:rPr>
            </w:pPr>
            <w:r w:rsidRPr="00FA4FBD">
              <w:rPr>
                <w:rFonts w:ascii="Times New Roman" w:eastAsia="Times New Roman" w:hAnsi="Times New Roman"/>
                <w:bCs/>
              </w:rPr>
              <w:t>Уметь</w:t>
            </w:r>
          </w:p>
        </w:tc>
        <w:tc>
          <w:tcPr>
            <w:tcW w:w="8760" w:type="dxa"/>
            <w:shd w:val="clear" w:color="auto" w:fill="auto"/>
          </w:tcPr>
          <w:p w14:paraId="5F182B56"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Контролировать качество сырья, полуфабрикатов и готовых изделий; </w:t>
            </w:r>
            <w:r w:rsidRPr="00FA4FBD">
              <w:rPr>
                <w:rFonts w:ascii="Times New Roman" w:eastAsia="Times New Roman" w:hAnsi="Times New Roman"/>
                <w:color w:val="000000"/>
                <w:lang w:eastAsia="ru-RU"/>
              </w:rPr>
              <w:t>выбирать методы подготовки сырья и материалов к проведению анализа</w:t>
            </w:r>
            <w:r w:rsidRPr="00FA4FBD">
              <w:rPr>
                <w:rFonts w:ascii="Times New Roman" w:eastAsia="Times New Roman" w:hAnsi="Times New Roman"/>
                <w:lang w:eastAsia="ru-RU"/>
              </w:rPr>
              <w:t>; подготавливать оборудование к ремонту и техническому освидетельствованию; принимать оборудование после ремонта, проводить пуск оборудования после всех видов ремонта, выводить оборудование на технологический режим; применять знания теоретических основ химико-технологических процессов;                                                                     управлять технологическими параметрами пиротехнических процессов; эксплуатировать оборудование и осуществлять контроль работы оборудования; рассчитывать расход сырья и материалов по стадиям технологического процесса; составлять технологические схемы; - эксплуатировать оборудование в соответствии с требованиями нормативно-технической документации; обслуживать основное и вспомогательное оборудование, соблюдая требования охраны труда и промышленной безопасности, требования технологического регламента; осуществлять проверку оборудования на наличие дефектов и неисправностей; соблюдать выполнение графиков ППР; организовывать отбор проб в соответствии с графиком аналитического контроля (осуществлять безопасное проведение замеров, отборов проб и экспресс анализов в соответствии с графиком аналитического контроля; совершенствовать действующие методы проведения лабораторных анализов, испытаний и исследований; анализировать причины брака продукции; организовывать проведение приемо-сдаточных анализов изделий из энергонасыщенных материалов по методам испытаний, указанным в нормативном документе на изделия; принимать и анализировать заключение о соответствии  качества испытанных изделий;</w:t>
            </w:r>
            <w:r w:rsidRPr="00FA4FBD">
              <w:rPr>
                <w:rFonts w:ascii="Times New Roman" w:eastAsia="Times New Roman" w:hAnsi="Times New Roman"/>
                <w:color w:val="000000"/>
                <w:lang w:eastAsia="ru-RU"/>
              </w:rPr>
              <w:t xml:space="preserve"> соблюдать технологическую последовательность выполнения работ; эксплуатировать приборы и оборудование  в соответствии с требованиями технических паспортов; использовать средства индивидуальной защиты; </w:t>
            </w:r>
            <w:r w:rsidRPr="00FA4FBD">
              <w:rPr>
                <w:rFonts w:ascii="Times New Roman" w:eastAsia="Times New Roman" w:hAnsi="Times New Roman"/>
                <w:lang w:eastAsia="ru-RU"/>
              </w:rPr>
              <w:t>производить укупорку  и транспортирование, ЭНМ изделий в соответствии требованиями нормативной документации;</w:t>
            </w:r>
            <w:r w:rsidRPr="00FA4FBD">
              <w:rPr>
                <w:rFonts w:ascii="Times New Roman" w:eastAsia="Times New Roman" w:hAnsi="Times New Roman"/>
                <w:color w:val="000000"/>
                <w:lang w:eastAsia="ru-RU"/>
              </w:rPr>
              <w:t xml:space="preserve"> </w:t>
            </w:r>
            <w:r w:rsidRPr="00FA4FBD">
              <w:rPr>
                <w:rFonts w:ascii="Times New Roman" w:eastAsia="Times New Roman" w:hAnsi="Times New Roman"/>
                <w:lang w:eastAsia="ru-RU"/>
              </w:rPr>
              <w:t>осуществлять учет оборота ЭНМ на рабочем месте;</w:t>
            </w:r>
            <w:r w:rsidRPr="00FA4FBD">
              <w:rPr>
                <w:rFonts w:ascii="Times New Roman" w:eastAsia="Times New Roman" w:hAnsi="Times New Roman"/>
                <w:color w:val="000000"/>
                <w:lang w:eastAsia="ru-RU"/>
              </w:rPr>
              <w:t xml:space="preserve"> </w:t>
            </w:r>
            <w:r w:rsidRPr="00FA4FBD">
              <w:rPr>
                <w:rFonts w:ascii="Times New Roman" w:eastAsia="Times New Roman" w:hAnsi="Times New Roman"/>
                <w:lang w:eastAsia="ru-RU"/>
              </w:rPr>
              <w:t xml:space="preserve">проводить и оформлять все виды производственного инструктажей рабочих; планировать действия подчиненных при возникновении нестандартных (чрезвычайных) ситуаций на производстве; контролировать выполнение рабочими правил и норм </w:t>
            </w:r>
            <w:r w:rsidRPr="00FA4FBD">
              <w:rPr>
                <w:rFonts w:ascii="Times New Roman" w:eastAsia="Times New Roman" w:hAnsi="Times New Roman"/>
                <w:lang w:eastAsia="ru-RU"/>
              </w:rPr>
              <w:lastRenderedPageBreak/>
              <w:t>трудового распорядка, охраны труда, производственной санитарии, трудового законодательства.</w:t>
            </w:r>
          </w:p>
        </w:tc>
      </w:tr>
      <w:tr w:rsidR="00E7139A" w:rsidRPr="00FA4FBD" w14:paraId="416EEAEE" w14:textId="77777777" w:rsidTr="00FB460D">
        <w:tc>
          <w:tcPr>
            <w:tcW w:w="1305" w:type="dxa"/>
            <w:shd w:val="clear" w:color="auto" w:fill="auto"/>
          </w:tcPr>
          <w:p w14:paraId="5C6700D8" w14:textId="77777777" w:rsidR="00E7139A" w:rsidRPr="00FA4FBD" w:rsidRDefault="00E7139A" w:rsidP="00FA4FBD">
            <w:pPr>
              <w:rPr>
                <w:rFonts w:ascii="Times New Roman" w:eastAsia="Times New Roman" w:hAnsi="Times New Roman"/>
                <w:bCs/>
              </w:rPr>
            </w:pPr>
            <w:r w:rsidRPr="00FA4FBD">
              <w:rPr>
                <w:rFonts w:ascii="Times New Roman" w:eastAsia="Times New Roman" w:hAnsi="Times New Roman"/>
                <w:bCs/>
              </w:rPr>
              <w:lastRenderedPageBreak/>
              <w:t>Знать</w:t>
            </w:r>
          </w:p>
        </w:tc>
        <w:tc>
          <w:tcPr>
            <w:tcW w:w="8760" w:type="dxa"/>
            <w:shd w:val="clear" w:color="auto" w:fill="auto"/>
          </w:tcPr>
          <w:p w14:paraId="76983648"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Виды сырья и вспомогательных веществ; физико-химические свойства и характеристики сырья, полупродуктов; требования, предъявляемых к сырью, полуфабрикатам и готовым изделиям в соответствии с нормативной документацией; нормативных документов на проведение различных видов ремонтных работ; правил пуска оборудования после ремонта; основных типов, конструктивных особенностей и принципов работы основного и сопутствующего оборудования для ведения технологического процесса; теоретических основ химико-технологических процессов; </w:t>
            </w:r>
          </w:p>
          <w:p w14:paraId="486763DD" w14:textId="217D2358"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Устройств и принципов действия средств управления технологическим процессом применяемых в производстве изделий из энергонасыщенных материалов; оптимальных условий ведения технологического процесса; возможных нарушений технологического режима, их причины; основных технико-экономических показателей технологического процесса; основных типов, конструктивных особенностей и принципов работы основного и сопутствующего оборудования для проведения технологического процесса в производстве энергонасыщенных материалов и изделий; основ технологической безопасности производств энергонасыщенных материалов; основных требований, предъявляемых к оборудованию; методов эксплуатации технологического оборудования в  производствах энергонасыщенных материалов и изделий; организации контроля качества сырья и готовой продукции в производстве энергонасыщенных материалов и изделий </w:t>
            </w:r>
            <w:r w:rsidRPr="00FA4FBD">
              <w:rPr>
                <w:rFonts w:ascii="Times New Roman" w:eastAsia="Times New Roman" w:hAnsi="Times New Roman"/>
                <w:spacing w:val="2"/>
                <w:shd w:val="clear" w:color="auto" w:fill="FFFFFF"/>
                <w:lang w:eastAsia="ru-RU"/>
              </w:rPr>
              <w:t xml:space="preserve">в соответствии с требованиями нормативной документации, требованиями охраны труда и экологической безопасности; </w:t>
            </w:r>
            <w:r w:rsidRPr="00FA4FBD">
              <w:rPr>
                <w:rFonts w:ascii="Times New Roman" w:eastAsia="Times New Roman" w:hAnsi="Times New Roman"/>
                <w:lang w:eastAsia="ru-RU"/>
              </w:rPr>
              <w:t>физико-химических свойств сырья и готовой продукции; Оборудования лаборатории, принципов его работы и правил эксплуатации; методов измерений, контроля качества изделий из энергонасыщенных материалов; видов технологического брака и путей его устранения влияние нарушения технологического режима и свойств сырья на качество готовой продукции; технических условий на сырье и готовую продукцию, а также государственных стандартов в области изготовления изделий из энергонасыщенных материалов; порядка определения качества изделий; передового отечественного и зарубежного опыта в области контроля качества изделий из энергонасыщенных материалов;</w:t>
            </w:r>
            <w:r w:rsidRPr="00FA4FBD">
              <w:rPr>
                <w:rFonts w:ascii="Times New Roman" w:eastAsia="Times New Roman" w:hAnsi="Times New Roman"/>
                <w:color w:val="000000"/>
                <w:lang w:eastAsia="ru-RU"/>
              </w:rPr>
              <w:t xml:space="preserve"> требований действующих законодательных и нормативных актов, регулирующих безопасное выполнение работ по утилизации отходов производства;</w:t>
            </w:r>
            <w:r w:rsidRPr="00FA4FBD">
              <w:rPr>
                <w:rFonts w:ascii="Times New Roman" w:eastAsia="Times New Roman" w:hAnsi="Times New Roman"/>
                <w:lang w:eastAsia="ru-RU"/>
              </w:rPr>
              <w:t xml:space="preserve"> нормы хранения, оборота ЭНМ на рабочем месте; порядок укупорки и хранения изделий из ЭНМ; порядок транспортирования ЭНМ; законодательные акты и другие нормативные документы, регулирующие правовое положение граждан в процессе профессиональной деятельности</w:t>
            </w:r>
          </w:p>
        </w:tc>
      </w:tr>
    </w:tbl>
    <w:p w14:paraId="5737778A" w14:textId="77777777" w:rsidR="00E7139A" w:rsidRPr="00FA4FBD" w:rsidRDefault="00E7139A" w:rsidP="00FA4FBD">
      <w:pPr>
        <w:rPr>
          <w:rFonts w:ascii="Times New Roman" w:eastAsia="Times New Roman" w:hAnsi="Times New Roman"/>
          <w:b/>
          <w:lang w:eastAsia="ru-RU"/>
        </w:rPr>
      </w:pPr>
    </w:p>
    <w:p w14:paraId="05F1C320" w14:textId="77777777" w:rsidR="00E7139A" w:rsidRPr="00FA4FBD" w:rsidRDefault="00E7139A" w:rsidP="00FA4FBD">
      <w:pPr>
        <w:ind w:firstLine="709"/>
        <w:rPr>
          <w:rFonts w:ascii="Times New Roman" w:eastAsia="Times New Roman" w:hAnsi="Times New Roman"/>
          <w:b/>
          <w:lang w:eastAsia="ru-RU"/>
        </w:rPr>
      </w:pPr>
      <w:r w:rsidRPr="00FA4FBD">
        <w:rPr>
          <w:rFonts w:ascii="Times New Roman" w:eastAsia="Times New Roman" w:hAnsi="Times New Roman"/>
          <w:b/>
          <w:lang w:eastAsia="ru-RU"/>
        </w:rPr>
        <w:t>1.2. Количество часов, отводимое на освоение профессионального модуля</w:t>
      </w:r>
    </w:p>
    <w:p w14:paraId="26D75BDF" w14:textId="77777777" w:rsidR="00E7139A" w:rsidRPr="00FA4FBD" w:rsidRDefault="00E7139A" w:rsidP="00FA4FBD">
      <w:pPr>
        <w:spacing w:line="276" w:lineRule="auto"/>
        <w:rPr>
          <w:rFonts w:ascii="Times New Roman" w:eastAsia="Times New Roman" w:hAnsi="Times New Roman"/>
          <w:lang w:eastAsia="ru-RU"/>
        </w:rPr>
      </w:pPr>
    </w:p>
    <w:p w14:paraId="2EEC4B29" w14:textId="77777777"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Всего часов</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828</w:t>
      </w:r>
    </w:p>
    <w:p w14:paraId="3A0C32DF" w14:textId="77777777"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в том числе в форме практической подготовки</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456</w:t>
      </w:r>
    </w:p>
    <w:p w14:paraId="010859BA" w14:textId="77777777" w:rsidR="00E7139A" w:rsidRPr="00FA4FBD" w:rsidRDefault="00E7139A" w:rsidP="00FA4FBD">
      <w:pPr>
        <w:spacing w:line="276" w:lineRule="auto"/>
        <w:rPr>
          <w:rFonts w:ascii="Times New Roman" w:eastAsia="Times New Roman" w:hAnsi="Times New Roman"/>
          <w:lang w:eastAsia="ru-RU"/>
        </w:rPr>
      </w:pPr>
    </w:p>
    <w:p w14:paraId="3866D756" w14:textId="77777777"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Из них на освоение МДК</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432</w:t>
      </w:r>
    </w:p>
    <w:p w14:paraId="5C5FE2DF" w14:textId="77777777" w:rsidR="00E7139A" w:rsidRPr="00FA4FBD" w:rsidRDefault="00E7139A" w:rsidP="00FA4FBD">
      <w:pPr>
        <w:spacing w:line="276" w:lineRule="auto"/>
        <w:rPr>
          <w:rFonts w:ascii="Times New Roman" w:eastAsia="Times New Roman" w:hAnsi="Times New Roman"/>
          <w:i/>
          <w:lang w:eastAsia="ru-RU"/>
        </w:rPr>
      </w:pPr>
      <w:r w:rsidRPr="00FA4FBD">
        <w:rPr>
          <w:rFonts w:ascii="Times New Roman" w:eastAsia="Times New Roman" w:hAnsi="Times New Roman"/>
          <w:lang w:eastAsia="ru-RU"/>
        </w:rPr>
        <w:t>в том числе самостоятельная работа</w:t>
      </w:r>
      <w:r w:rsidRPr="00FA4FBD">
        <w:rPr>
          <w:rFonts w:ascii="Times New Roman" w:eastAsia="Times New Roman" w:hAnsi="Times New Roman"/>
          <w:i/>
          <w:lang w:eastAsia="ru-RU"/>
        </w:rPr>
        <w:t xml:space="preserve"> </w:t>
      </w:r>
    </w:p>
    <w:p w14:paraId="658F6824" w14:textId="77777777"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практики, в том числе учебная   </w:t>
      </w:r>
      <w:r w:rsidRPr="00FA4FBD">
        <w:rPr>
          <w:rFonts w:ascii="Times New Roman" w:eastAsia="Times New Roman" w:hAnsi="Times New Roman"/>
          <w:lang w:eastAsia="ru-RU"/>
        </w:rPr>
        <w:tab/>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36</w:t>
      </w:r>
      <w:r w:rsidRPr="00FA4FBD">
        <w:rPr>
          <w:rFonts w:ascii="Times New Roman" w:eastAsia="Times New Roman" w:hAnsi="Times New Roman"/>
          <w:lang w:eastAsia="ru-RU"/>
        </w:rPr>
        <w:tab/>
      </w:r>
      <w:r w:rsidRPr="00FA4FBD">
        <w:rPr>
          <w:rFonts w:ascii="Times New Roman" w:eastAsia="Times New Roman" w:hAnsi="Times New Roman"/>
          <w:lang w:eastAsia="ru-RU"/>
        </w:rPr>
        <w:tab/>
      </w:r>
    </w:p>
    <w:p w14:paraId="499B12D5" w14:textId="77777777" w:rsidR="00E7139A" w:rsidRPr="00FA4FBD" w:rsidRDefault="00E7139A" w:rsidP="00FA4FBD">
      <w:pPr>
        <w:spacing w:line="276" w:lineRule="auto"/>
        <w:ind w:left="1416" w:firstLine="708"/>
        <w:rPr>
          <w:rFonts w:ascii="Times New Roman" w:eastAsia="Times New Roman" w:hAnsi="Times New Roman"/>
          <w:lang w:eastAsia="ru-RU"/>
        </w:rPr>
      </w:pPr>
      <w:r w:rsidRPr="00FA4FBD">
        <w:rPr>
          <w:rFonts w:ascii="Times New Roman" w:eastAsia="Times New Roman" w:hAnsi="Times New Roman"/>
          <w:lang w:eastAsia="ru-RU"/>
        </w:rPr>
        <w:t xml:space="preserve">   производственная </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360</w:t>
      </w:r>
    </w:p>
    <w:p w14:paraId="5D2E427B" w14:textId="77777777" w:rsidR="00E7139A" w:rsidRPr="00FA4FBD" w:rsidRDefault="00E7139A" w:rsidP="00FA4FBD">
      <w:pPr>
        <w:spacing w:after="200" w:line="276" w:lineRule="auto"/>
        <w:rPr>
          <w:rFonts w:ascii="Times New Roman" w:eastAsia="Times New Roman" w:hAnsi="Times New Roman"/>
          <w:i/>
          <w:lang w:eastAsia="ru-RU"/>
        </w:rPr>
      </w:pPr>
      <w:r w:rsidRPr="00FA4FBD">
        <w:rPr>
          <w:rFonts w:ascii="Times New Roman" w:eastAsia="Times New Roman" w:hAnsi="Times New Roman"/>
          <w:iCs/>
          <w:lang w:eastAsia="ru-RU"/>
        </w:rPr>
        <w:t>Промежуточная аттестация</w:t>
      </w:r>
      <w:r w:rsidRPr="00FA4FBD">
        <w:rPr>
          <w:rFonts w:ascii="Times New Roman" w:eastAsia="Times New Roman" w:hAnsi="Times New Roman"/>
          <w:i/>
          <w:lang w:eastAsia="ru-RU"/>
        </w:rPr>
        <w:t xml:space="preserve"> </w:t>
      </w:r>
      <w:r w:rsidRPr="00FA4FBD">
        <w:rPr>
          <w:rFonts w:ascii="Times New Roman" w:eastAsia="Times New Roman" w:hAnsi="Times New Roman"/>
          <w:i/>
          <w:lang w:eastAsia="ru-RU"/>
        </w:rPr>
        <w:tab/>
      </w:r>
      <w:r w:rsidRPr="00FA4FBD">
        <w:rPr>
          <w:rFonts w:ascii="Times New Roman" w:eastAsia="Times New Roman" w:hAnsi="Times New Roman"/>
          <w:i/>
          <w:lang w:eastAsia="ru-RU"/>
        </w:rPr>
        <w:tab/>
      </w:r>
      <w:r w:rsidRPr="00FA4FBD">
        <w:rPr>
          <w:rFonts w:ascii="Times New Roman" w:eastAsia="Times New Roman" w:hAnsi="Times New Roman"/>
          <w:u w:val="single"/>
          <w:lang w:eastAsia="ru-RU"/>
        </w:rPr>
        <w:t>12</w:t>
      </w:r>
    </w:p>
    <w:p w14:paraId="52B93F00" w14:textId="77777777" w:rsidR="00E7139A" w:rsidRPr="00FA4FBD" w:rsidRDefault="00E7139A" w:rsidP="00FA4FBD">
      <w:pPr>
        <w:spacing w:after="200" w:line="276" w:lineRule="auto"/>
        <w:rPr>
          <w:rFonts w:ascii="Times New Roman" w:eastAsia="Times New Roman" w:hAnsi="Times New Roman"/>
          <w:b/>
          <w:i/>
          <w:lang w:eastAsia="ru-RU"/>
        </w:rPr>
        <w:sectPr w:rsidR="00E7139A" w:rsidRPr="00FA4FBD" w:rsidSect="001C3BF1">
          <w:pgSz w:w="11907" w:h="16840"/>
          <w:pgMar w:top="720" w:right="720" w:bottom="720" w:left="720" w:header="709" w:footer="709" w:gutter="0"/>
          <w:cols w:space="720"/>
          <w:docGrid w:linePitch="299"/>
        </w:sectPr>
      </w:pPr>
    </w:p>
    <w:p w14:paraId="27B2C66F" w14:textId="77777777" w:rsidR="00E7139A" w:rsidRPr="00FA4FBD" w:rsidRDefault="00E7139A" w:rsidP="00FA4FBD">
      <w:pPr>
        <w:spacing w:line="276" w:lineRule="auto"/>
        <w:jc w:val="center"/>
        <w:rPr>
          <w:rFonts w:ascii="Times New Roman" w:eastAsia="Times New Roman" w:hAnsi="Times New Roman"/>
          <w:b/>
          <w:caps/>
          <w:lang w:eastAsia="ru-RU"/>
        </w:rPr>
      </w:pPr>
      <w:r w:rsidRPr="00FA4FBD">
        <w:rPr>
          <w:rFonts w:ascii="Times New Roman" w:eastAsia="Times New Roman" w:hAnsi="Times New Roman"/>
          <w:b/>
          <w:caps/>
          <w:lang w:eastAsia="ru-RU"/>
        </w:rPr>
        <w:lastRenderedPageBreak/>
        <w:t>2. Структура и содержание профессионального модуля⃰</w:t>
      </w:r>
    </w:p>
    <w:p w14:paraId="1073453A" w14:textId="77777777" w:rsidR="00E7139A" w:rsidRPr="00FA4FBD" w:rsidRDefault="00E7139A" w:rsidP="00FA4FBD">
      <w:pPr>
        <w:spacing w:line="276" w:lineRule="auto"/>
        <w:jc w:val="both"/>
        <w:rPr>
          <w:rFonts w:ascii="Times New Roman" w:eastAsia="Times New Roman" w:hAnsi="Times New Roman"/>
          <w:b/>
          <w:lang w:eastAsia="ru-RU"/>
        </w:rPr>
      </w:pPr>
      <w:r w:rsidRPr="00FA4FBD">
        <w:rPr>
          <w:rFonts w:ascii="Times New Roman" w:eastAsia="Times New Roman" w:hAnsi="Times New Roman"/>
          <w:b/>
          <w:lang w:eastAsia="ru-RU"/>
        </w:rPr>
        <w:t>2.1. Структура профессионального модуля</w:t>
      </w:r>
    </w:p>
    <w:tbl>
      <w:tblPr>
        <w:tblW w:w="505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4610"/>
        <w:gridCol w:w="837"/>
        <w:gridCol w:w="837"/>
        <w:gridCol w:w="980"/>
        <w:gridCol w:w="1394"/>
        <w:gridCol w:w="840"/>
        <w:gridCol w:w="420"/>
        <w:gridCol w:w="560"/>
        <w:gridCol w:w="277"/>
        <w:gridCol w:w="984"/>
        <w:gridCol w:w="980"/>
        <w:gridCol w:w="1024"/>
      </w:tblGrid>
      <w:tr w:rsidR="00E7139A" w:rsidRPr="00FA4FBD" w14:paraId="115A0F24" w14:textId="77777777" w:rsidTr="001C3BF1">
        <w:trPr>
          <w:trHeight w:val="484"/>
        </w:trPr>
        <w:tc>
          <w:tcPr>
            <w:tcW w:w="584" w:type="pct"/>
            <w:vMerge w:val="restart"/>
            <w:tcBorders>
              <w:bottom w:val="single" w:sz="4" w:space="0" w:color="auto"/>
            </w:tcBorders>
            <w:vAlign w:val="center"/>
          </w:tcPr>
          <w:p w14:paraId="31337EB0"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Коды профессиональных и общих компетенций</w:t>
            </w:r>
          </w:p>
        </w:tc>
        <w:tc>
          <w:tcPr>
            <w:tcW w:w="1481" w:type="pct"/>
            <w:vMerge w:val="restart"/>
            <w:tcBorders>
              <w:bottom w:val="single" w:sz="4" w:space="0" w:color="auto"/>
            </w:tcBorders>
            <w:vAlign w:val="center"/>
          </w:tcPr>
          <w:p w14:paraId="1F8FFDC1" w14:textId="06BB6F85"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Наименования разделов</w:t>
            </w:r>
          </w:p>
          <w:p w14:paraId="7206AA74"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профессионального модуля</w:t>
            </w:r>
          </w:p>
        </w:tc>
        <w:tc>
          <w:tcPr>
            <w:tcW w:w="269" w:type="pct"/>
            <w:vMerge w:val="restart"/>
          </w:tcPr>
          <w:p w14:paraId="04C62013" w14:textId="77777777" w:rsidR="00E7139A" w:rsidRPr="00FA4FBD" w:rsidRDefault="00E7139A" w:rsidP="00FA4FBD">
            <w:pPr>
              <w:jc w:val="center"/>
              <w:rPr>
                <w:rFonts w:ascii="Times New Roman" w:eastAsia="Times New Roman" w:hAnsi="Times New Roman"/>
                <w:iCs/>
                <w:lang w:eastAsia="ru-RU"/>
              </w:rPr>
            </w:pPr>
          </w:p>
          <w:p w14:paraId="3FC93D2A" w14:textId="77777777" w:rsidR="00E7139A" w:rsidRPr="00FA4FBD" w:rsidRDefault="00E7139A" w:rsidP="00FA4FBD">
            <w:pPr>
              <w:jc w:val="center"/>
              <w:rPr>
                <w:rFonts w:ascii="Times New Roman" w:eastAsia="Times New Roman" w:hAnsi="Times New Roman"/>
                <w:iCs/>
                <w:lang w:eastAsia="ru-RU"/>
              </w:rPr>
            </w:pPr>
          </w:p>
          <w:p w14:paraId="263C39F1" w14:textId="77777777" w:rsidR="00E7139A" w:rsidRPr="00FA4FBD" w:rsidRDefault="00E7139A" w:rsidP="00FA4FBD">
            <w:pPr>
              <w:jc w:val="center"/>
              <w:rPr>
                <w:rFonts w:ascii="Times New Roman" w:eastAsia="Times New Roman" w:hAnsi="Times New Roman"/>
                <w:iCs/>
                <w:lang w:eastAsia="ru-RU"/>
              </w:rPr>
            </w:pPr>
          </w:p>
          <w:p w14:paraId="6F87A98A" w14:textId="77777777" w:rsidR="00E7139A" w:rsidRPr="00FA4FBD" w:rsidRDefault="00E7139A" w:rsidP="00FA4FBD">
            <w:pPr>
              <w:jc w:val="center"/>
              <w:rPr>
                <w:rFonts w:ascii="Times New Roman" w:eastAsia="Times New Roman" w:hAnsi="Times New Roman"/>
                <w:iCs/>
                <w:lang w:eastAsia="ru-RU"/>
              </w:rPr>
            </w:pPr>
          </w:p>
          <w:p w14:paraId="42800EEA" w14:textId="77777777" w:rsidR="00E7139A" w:rsidRPr="00FA4FBD" w:rsidRDefault="00E7139A" w:rsidP="00FA4FBD">
            <w:pPr>
              <w:jc w:val="center"/>
              <w:rPr>
                <w:rFonts w:ascii="Times New Roman" w:eastAsia="Times New Roman" w:hAnsi="Times New Roman"/>
                <w:iCs/>
                <w:lang w:eastAsia="ru-RU"/>
              </w:rPr>
            </w:pPr>
          </w:p>
          <w:p w14:paraId="45C9038B" w14:textId="77777777" w:rsidR="00E7139A" w:rsidRPr="00FA4FBD" w:rsidRDefault="00E7139A" w:rsidP="00FA4FBD">
            <w:pPr>
              <w:jc w:val="center"/>
              <w:rPr>
                <w:rFonts w:ascii="Times New Roman" w:eastAsia="Times New Roman" w:hAnsi="Times New Roman"/>
                <w:iCs/>
                <w:lang w:eastAsia="ru-RU"/>
              </w:rPr>
            </w:pPr>
            <w:r w:rsidRPr="00FA4FBD">
              <w:rPr>
                <w:rFonts w:ascii="Times New Roman" w:eastAsia="Times New Roman" w:hAnsi="Times New Roman"/>
                <w:iCs/>
                <w:lang w:eastAsia="ru-RU"/>
              </w:rPr>
              <w:t>Всего, час</w:t>
            </w:r>
          </w:p>
        </w:tc>
        <w:tc>
          <w:tcPr>
            <w:tcW w:w="269" w:type="pct"/>
            <w:vMerge w:val="restart"/>
            <w:tcBorders>
              <w:bottom w:val="single" w:sz="4" w:space="0" w:color="auto"/>
            </w:tcBorders>
            <w:textDirection w:val="btLr"/>
            <w:vAlign w:val="center"/>
          </w:tcPr>
          <w:p w14:paraId="4B99D1D9"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iCs/>
                <w:lang w:eastAsia="ru-RU"/>
              </w:rPr>
              <w:t>В т.ч. в форме практической подготовки</w:t>
            </w:r>
          </w:p>
        </w:tc>
        <w:tc>
          <w:tcPr>
            <w:tcW w:w="2397" w:type="pct"/>
            <w:gridSpan w:val="9"/>
            <w:tcBorders>
              <w:bottom w:val="single" w:sz="4" w:space="0" w:color="auto"/>
            </w:tcBorders>
          </w:tcPr>
          <w:p w14:paraId="67145051"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Объем профессионального модуля, ак. час.</w:t>
            </w:r>
          </w:p>
        </w:tc>
      </w:tr>
      <w:tr w:rsidR="00E7139A" w:rsidRPr="00FA4FBD" w14:paraId="5C85DD27" w14:textId="77777777" w:rsidTr="001C3BF1">
        <w:trPr>
          <w:trHeight w:val="58"/>
        </w:trPr>
        <w:tc>
          <w:tcPr>
            <w:tcW w:w="584" w:type="pct"/>
            <w:vMerge/>
          </w:tcPr>
          <w:p w14:paraId="47039824" w14:textId="77777777" w:rsidR="00E7139A" w:rsidRPr="00FA4FBD" w:rsidRDefault="00E7139A" w:rsidP="00FA4FBD">
            <w:pPr>
              <w:jc w:val="center"/>
              <w:rPr>
                <w:rFonts w:ascii="Times New Roman" w:eastAsia="Times New Roman" w:hAnsi="Times New Roman"/>
                <w:i/>
                <w:lang w:eastAsia="ru-RU"/>
              </w:rPr>
            </w:pPr>
          </w:p>
        </w:tc>
        <w:tc>
          <w:tcPr>
            <w:tcW w:w="1481" w:type="pct"/>
            <w:vMerge/>
            <w:vAlign w:val="center"/>
          </w:tcPr>
          <w:p w14:paraId="6FF08287" w14:textId="77777777" w:rsidR="00E7139A" w:rsidRPr="00FA4FBD" w:rsidRDefault="00E7139A" w:rsidP="00FA4FBD">
            <w:pPr>
              <w:jc w:val="center"/>
              <w:rPr>
                <w:rFonts w:ascii="Times New Roman" w:eastAsia="Times New Roman" w:hAnsi="Times New Roman"/>
                <w:i/>
                <w:lang w:eastAsia="ru-RU"/>
              </w:rPr>
            </w:pPr>
          </w:p>
        </w:tc>
        <w:tc>
          <w:tcPr>
            <w:tcW w:w="269" w:type="pct"/>
            <w:vMerge/>
          </w:tcPr>
          <w:p w14:paraId="78CC72FF" w14:textId="77777777" w:rsidR="00E7139A" w:rsidRPr="00FA4FBD" w:rsidRDefault="00E7139A" w:rsidP="00FA4FBD">
            <w:pPr>
              <w:jc w:val="center"/>
              <w:rPr>
                <w:rFonts w:ascii="Times New Roman" w:eastAsia="Times New Roman" w:hAnsi="Times New Roman"/>
                <w:i/>
                <w:iCs/>
                <w:lang w:eastAsia="ru-RU"/>
              </w:rPr>
            </w:pPr>
          </w:p>
        </w:tc>
        <w:tc>
          <w:tcPr>
            <w:tcW w:w="269" w:type="pct"/>
            <w:vMerge/>
            <w:shd w:val="clear" w:color="auto" w:fill="FFFF00"/>
          </w:tcPr>
          <w:p w14:paraId="56648783" w14:textId="77777777" w:rsidR="00E7139A" w:rsidRPr="00FA4FBD" w:rsidRDefault="00E7139A" w:rsidP="00FA4FBD">
            <w:pPr>
              <w:jc w:val="center"/>
              <w:rPr>
                <w:rFonts w:ascii="Times New Roman" w:eastAsia="Times New Roman" w:hAnsi="Times New Roman"/>
                <w:lang w:eastAsia="ru-RU"/>
              </w:rPr>
            </w:pPr>
          </w:p>
        </w:tc>
        <w:tc>
          <w:tcPr>
            <w:tcW w:w="1753" w:type="pct"/>
            <w:gridSpan w:val="7"/>
          </w:tcPr>
          <w:p w14:paraId="69AF9590"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Обучение по МДК</w:t>
            </w:r>
          </w:p>
        </w:tc>
        <w:tc>
          <w:tcPr>
            <w:tcW w:w="644" w:type="pct"/>
            <w:gridSpan w:val="2"/>
            <w:vMerge w:val="restart"/>
            <w:vAlign w:val="center"/>
          </w:tcPr>
          <w:p w14:paraId="1009A183"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Практики</w:t>
            </w:r>
          </w:p>
        </w:tc>
      </w:tr>
      <w:tr w:rsidR="00E7139A" w:rsidRPr="00FA4FBD" w14:paraId="34101332" w14:textId="77777777" w:rsidTr="001C3BF1">
        <w:tc>
          <w:tcPr>
            <w:tcW w:w="584" w:type="pct"/>
            <w:vMerge/>
          </w:tcPr>
          <w:p w14:paraId="168214B6" w14:textId="77777777" w:rsidR="00E7139A" w:rsidRPr="00FA4FBD" w:rsidRDefault="00E7139A" w:rsidP="00FA4FBD">
            <w:pPr>
              <w:jc w:val="center"/>
              <w:rPr>
                <w:rFonts w:ascii="Times New Roman" w:eastAsia="Times New Roman" w:hAnsi="Times New Roman"/>
                <w:i/>
                <w:lang w:eastAsia="ru-RU"/>
              </w:rPr>
            </w:pPr>
          </w:p>
        </w:tc>
        <w:tc>
          <w:tcPr>
            <w:tcW w:w="1481" w:type="pct"/>
            <w:vMerge/>
            <w:vAlign w:val="center"/>
          </w:tcPr>
          <w:p w14:paraId="1761410B" w14:textId="77777777" w:rsidR="00E7139A" w:rsidRPr="00FA4FBD" w:rsidRDefault="00E7139A" w:rsidP="00FA4FBD">
            <w:pPr>
              <w:jc w:val="center"/>
              <w:rPr>
                <w:rFonts w:ascii="Times New Roman" w:eastAsia="Times New Roman" w:hAnsi="Times New Roman"/>
                <w:i/>
                <w:lang w:eastAsia="ru-RU"/>
              </w:rPr>
            </w:pPr>
          </w:p>
        </w:tc>
        <w:tc>
          <w:tcPr>
            <w:tcW w:w="269" w:type="pct"/>
            <w:vMerge/>
          </w:tcPr>
          <w:p w14:paraId="0908FBF2" w14:textId="77777777" w:rsidR="00E7139A" w:rsidRPr="00FA4FBD" w:rsidRDefault="00E7139A" w:rsidP="00FA4FBD">
            <w:pPr>
              <w:jc w:val="center"/>
              <w:rPr>
                <w:rFonts w:ascii="Times New Roman" w:eastAsia="Times New Roman" w:hAnsi="Times New Roman"/>
                <w:i/>
                <w:iCs/>
                <w:lang w:eastAsia="ru-RU"/>
              </w:rPr>
            </w:pPr>
          </w:p>
        </w:tc>
        <w:tc>
          <w:tcPr>
            <w:tcW w:w="269" w:type="pct"/>
            <w:vMerge/>
            <w:shd w:val="clear" w:color="auto" w:fill="FFFF00"/>
          </w:tcPr>
          <w:p w14:paraId="38B62830" w14:textId="77777777" w:rsidR="00E7139A" w:rsidRPr="00FA4FBD" w:rsidRDefault="00E7139A" w:rsidP="00FA4FBD">
            <w:pPr>
              <w:jc w:val="center"/>
              <w:rPr>
                <w:rFonts w:ascii="Times New Roman" w:eastAsia="Times New Roman" w:hAnsi="Times New Roman"/>
                <w:lang w:eastAsia="ru-RU"/>
              </w:rPr>
            </w:pPr>
          </w:p>
        </w:tc>
        <w:tc>
          <w:tcPr>
            <w:tcW w:w="315" w:type="pct"/>
            <w:vMerge w:val="restart"/>
            <w:textDirection w:val="btLr"/>
          </w:tcPr>
          <w:p w14:paraId="3F3098E6"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Всего</w:t>
            </w:r>
          </w:p>
        </w:tc>
        <w:tc>
          <w:tcPr>
            <w:tcW w:w="1438" w:type="pct"/>
            <w:gridSpan w:val="6"/>
          </w:tcPr>
          <w:p w14:paraId="466672C4"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В том числе</w:t>
            </w:r>
          </w:p>
        </w:tc>
        <w:tc>
          <w:tcPr>
            <w:tcW w:w="644" w:type="pct"/>
            <w:gridSpan w:val="2"/>
            <w:vMerge/>
            <w:vAlign w:val="center"/>
          </w:tcPr>
          <w:p w14:paraId="634DA06B" w14:textId="77777777" w:rsidR="00E7139A" w:rsidRPr="00FA4FBD" w:rsidRDefault="00E7139A" w:rsidP="00FA4FBD">
            <w:pPr>
              <w:jc w:val="center"/>
              <w:rPr>
                <w:rFonts w:ascii="Times New Roman" w:eastAsia="Times New Roman" w:hAnsi="Times New Roman"/>
                <w:i/>
                <w:lang w:eastAsia="ru-RU"/>
              </w:rPr>
            </w:pPr>
          </w:p>
        </w:tc>
      </w:tr>
      <w:tr w:rsidR="00E7139A" w:rsidRPr="00FA4FBD" w14:paraId="0F86BA14" w14:textId="77777777" w:rsidTr="001C3BF1">
        <w:trPr>
          <w:cantSplit/>
          <w:trHeight w:val="1745"/>
        </w:trPr>
        <w:tc>
          <w:tcPr>
            <w:tcW w:w="584" w:type="pct"/>
            <w:vMerge/>
          </w:tcPr>
          <w:p w14:paraId="67BD3556" w14:textId="77777777" w:rsidR="00E7139A" w:rsidRPr="00FA4FBD" w:rsidRDefault="00E7139A" w:rsidP="00FA4FBD">
            <w:pPr>
              <w:jc w:val="center"/>
              <w:rPr>
                <w:rFonts w:ascii="Times New Roman" w:eastAsia="Times New Roman" w:hAnsi="Times New Roman"/>
                <w:i/>
                <w:lang w:eastAsia="ru-RU"/>
              </w:rPr>
            </w:pPr>
          </w:p>
        </w:tc>
        <w:tc>
          <w:tcPr>
            <w:tcW w:w="1481" w:type="pct"/>
            <w:vMerge/>
            <w:vAlign w:val="center"/>
          </w:tcPr>
          <w:p w14:paraId="60B40BB7" w14:textId="77777777" w:rsidR="00E7139A" w:rsidRPr="00FA4FBD" w:rsidRDefault="00E7139A" w:rsidP="00FA4FBD">
            <w:pPr>
              <w:jc w:val="center"/>
              <w:rPr>
                <w:rFonts w:ascii="Times New Roman" w:eastAsia="Times New Roman" w:hAnsi="Times New Roman"/>
                <w:i/>
                <w:lang w:eastAsia="ru-RU"/>
              </w:rPr>
            </w:pPr>
          </w:p>
        </w:tc>
        <w:tc>
          <w:tcPr>
            <w:tcW w:w="269" w:type="pct"/>
            <w:vMerge/>
          </w:tcPr>
          <w:p w14:paraId="763265C3" w14:textId="77777777" w:rsidR="00E7139A" w:rsidRPr="00FA4FBD" w:rsidRDefault="00E7139A" w:rsidP="00FA4FBD">
            <w:pPr>
              <w:jc w:val="center"/>
              <w:rPr>
                <w:rFonts w:ascii="Times New Roman" w:eastAsia="Times New Roman" w:hAnsi="Times New Roman"/>
                <w:i/>
                <w:lang w:eastAsia="ru-RU"/>
              </w:rPr>
            </w:pPr>
          </w:p>
        </w:tc>
        <w:tc>
          <w:tcPr>
            <w:tcW w:w="269" w:type="pct"/>
            <w:vMerge/>
            <w:shd w:val="clear" w:color="auto" w:fill="FFFF00"/>
          </w:tcPr>
          <w:p w14:paraId="0676D477" w14:textId="77777777" w:rsidR="00E7139A" w:rsidRPr="00FA4FBD" w:rsidRDefault="00E7139A" w:rsidP="00FA4FBD">
            <w:pPr>
              <w:jc w:val="center"/>
              <w:rPr>
                <w:rFonts w:ascii="Times New Roman" w:eastAsia="Times New Roman" w:hAnsi="Times New Roman"/>
                <w:i/>
                <w:lang w:eastAsia="ru-RU"/>
              </w:rPr>
            </w:pPr>
          </w:p>
        </w:tc>
        <w:tc>
          <w:tcPr>
            <w:tcW w:w="315" w:type="pct"/>
            <w:vMerge/>
          </w:tcPr>
          <w:p w14:paraId="17C19EFE" w14:textId="77777777" w:rsidR="00E7139A" w:rsidRPr="00FA4FBD" w:rsidRDefault="00E7139A" w:rsidP="00FA4FBD">
            <w:pPr>
              <w:jc w:val="center"/>
              <w:rPr>
                <w:rFonts w:ascii="Times New Roman" w:eastAsia="Times New Roman" w:hAnsi="Times New Roman"/>
                <w:i/>
                <w:lang w:eastAsia="ru-RU"/>
              </w:rPr>
            </w:pPr>
          </w:p>
        </w:tc>
        <w:tc>
          <w:tcPr>
            <w:tcW w:w="448" w:type="pct"/>
            <w:vAlign w:val="center"/>
          </w:tcPr>
          <w:p w14:paraId="79FD2DDE" w14:textId="77777777" w:rsidR="00E7139A" w:rsidRPr="00FA4FBD" w:rsidRDefault="00E7139A" w:rsidP="00FA4FBD">
            <w:pPr>
              <w:jc w:val="center"/>
              <w:rPr>
                <w:rFonts w:ascii="Times New Roman" w:eastAsia="Times New Roman" w:hAnsi="Times New Roman"/>
                <w:i/>
                <w:lang w:eastAsia="ru-RU"/>
              </w:rPr>
            </w:pPr>
            <w:r w:rsidRPr="00FA4FBD">
              <w:rPr>
                <w:rFonts w:ascii="Times New Roman" w:eastAsia="Times New Roman" w:hAnsi="Times New Roman"/>
                <w:color w:val="000000"/>
                <w:lang w:eastAsia="ru-RU"/>
              </w:rPr>
              <w:t>Лабораторных и практических занятий</w:t>
            </w:r>
          </w:p>
        </w:tc>
        <w:tc>
          <w:tcPr>
            <w:tcW w:w="405" w:type="pct"/>
            <w:gridSpan w:val="2"/>
            <w:vAlign w:val="center"/>
          </w:tcPr>
          <w:p w14:paraId="00D59550" w14:textId="3403896A" w:rsidR="00E7139A" w:rsidRPr="00FA4FBD" w:rsidRDefault="00E7139A" w:rsidP="00FA4FBD">
            <w:pPr>
              <w:jc w:val="center"/>
              <w:rPr>
                <w:rFonts w:ascii="Times New Roman" w:eastAsia="Times New Roman" w:hAnsi="Times New Roman"/>
                <w:iCs/>
                <w:lang w:eastAsia="ru-RU"/>
              </w:rPr>
            </w:pPr>
            <w:r w:rsidRPr="00FA4FBD">
              <w:rPr>
                <w:rFonts w:ascii="Times New Roman" w:eastAsia="Times New Roman" w:hAnsi="Times New Roman"/>
                <w:lang w:eastAsia="ru-RU"/>
              </w:rPr>
              <w:t>Курсовых работ (проектов)</w:t>
            </w:r>
          </w:p>
        </w:tc>
        <w:tc>
          <w:tcPr>
            <w:tcW w:w="269" w:type="pct"/>
            <w:gridSpan w:val="2"/>
            <w:vAlign w:val="center"/>
          </w:tcPr>
          <w:p w14:paraId="1CCDD4B0" w14:textId="77777777" w:rsidR="00E7139A" w:rsidRPr="00FA4FBD" w:rsidRDefault="00E7139A" w:rsidP="00FA4FBD">
            <w:pPr>
              <w:jc w:val="center"/>
              <w:rPr>
                <w:rFonts w:ascii="Times New Roman" w:eastAsia="Times New Roman" w:hAnsi="Times New Roman"/>
                <w:color w:val="000000"/>
                <w:lang w:eastAsia="ru-RU"/>
              </w:rPr>
            </w:pPr>
            <w:r w:rsidRPr="00FA4FBD">
              <w:rPr>
                <w:rFonts w:ascii="Times New Roman" w:eastAsia="Times New Roman" w:hAnsi="Times New Roman"/>
                <w:lang w:eastAsia="ru-RU"/>
              </w:rPr>
              <w:t>Самостоятельная работа</w:t>
            </w:r>
            <w:r w:rsidRPr="00FA4FBD">
              <w:rPr>
                <w:rFonts w:ascii="Times New Roman" w:eastAsia="Times New Roman" w:hAnsi="Times New Roman"/>
                <w:i/>
                <w:vertAlign w:val="superscript"/>
                <w:lang w:eastAsia="ru-RU"/>
              </w:rPr>
              <w:footnoteReference w:id="15"/>
            </w:r>
          </w:p>
        </w:tc>
        <w:tc>
          <w:tcPr>
            <w:tcW w:w="316" w:type="pct"/>
            <w:textDirection w:val="btLr"/>
            <w:vAlign w:val="center"/>
          </w:tcPr>
          <w:p w14:paraId="1F652760"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Промежуточная аттестация</w:t>
            </w:r>
          </w:p>
        </w:tc>
        <w:tc>
          <w:tcPr>
            <w:tcW w:w="315" w:type="pct"/>
            <w:textDirection w:val="btLr"/>
            <w:vAlign w:val="center"/>
          </w:tcPr>
          <w:p w14:paraId="06A45F23" w14:textId="77777777" w:rsidR="00E7139A" w:rsidRPr="00FA4FBD" w:rsidRDefault="00E7139A" w:rsidP="00FA4FBD">
            <w:pPr>
              <w:jc w:val="center"/>
              <w:rPr>
                <w:rFonts w:ascii="Times New Roman" w:eastAsia="Times New Roman" w:hAnsi="Times New Roman"/>
                <w:i/>
                <w:lang w:eastAsia="ru-RU"/>
              </w:rPr>
            </w:pPr>
            <w:r w:rsidRPr="00FA4FBD">
              <w:rPr>
                <w:rFonts w:ascii="Times New Roman" w:eastAsia="Times New Roman" w:hAnsi="Times New Roman"/>
                <w:lang w:eastAsia="ru-RU"/>
              </w:rPr>
              <w:t>Учебная</w:t>
            </w:r>
          </w:p>
        </w:tc>
        <w:tc>
          <w:tcPr>
            <w:tcW w:w="329" w:type="pct"/>
            <w:textDirection w:val="btLr"/>
            <w:vAlign w:val="center"/>
          </w:tcPr>
          <w:p w14:paraId="6AE287F5" w14:textId="77777777" w:rsidR="00E7139A" w:rsidRPr="00FA4FBD" w:rsidRDefault="00E7139A" w:rsidP="00FA4FBD">
            <w:pPr>
              <w:jc w:val="center"/>
              <w:rPr>
                <w:rFonts w:ascii="Times New Roman" w:eastAsia="Times New Roman" w:hAnsi="Times New Roman"/>
                <w:i/>
                <w:lang w:eastAsia="ru-RU"/>
              </w:rPr>
            </w:pPr>
            <w:r w:rsidRPr="00FA4FBD">
              <w:rPr>
                <w:rFonts w:ascii="Times New Roman" w:eastAsia="Times New Roman" w:hAnsi="Times New Roman"/>
                <w:lang w:eastAsia="ru-RU"/>
              </w:rPr>
              <w:t>Производственная</w:t>
            </w:r>
          </w:p>
        </w:tc>
      </w:tr>
      <w:tr w:rsidR="00E7139A" w:rsidRPr="00FA4FBD" w14:paraId="142A7F35" w14:textId="77777777" w:rsidTr="00FB460D">
        <w:trPr>
          <w:trHeight w:val="415"/>
        </w:trPr>
        <w:tc>
          <w:tcPr>
            <w:tcW w:w="584" w:type="pct"/>
            <w:vAlign w:val="center"/>
          </w:tcPr>
          <w:p w14:paraId="3E9D5B12"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1</w:t>
            </w:r>
          </w:p>
        </w:tc>
        <w:tc>
          <w:tcPr>
            <w:tcW w:w="1481" w:type="pct"/>
            <w:vAlign w:val="center"/>
          </w:tcPr>
          <w:p w14:paraId="35BB9828"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269" w:type="pct"/>
            <w:vAlign w:val="center"/>
          </w:tcPr>
          <w:p w14:paraId="78C90F78" w14:textId="5FB1E3C8" w:rsidR="00E7139A" w:rsidRPr="00FA4FBD" w:rsidRDefault="00FB460D" w:rsidP="00FA4FBD">
            <w:pPr>
              <w:jc w:val="center"/>
              <w:rPr>
                <w:rFonts w:ascii="Times New Roman" w:eastAsia="Times New Roman" w:hAnsi="Times New Roman"/>
                <w:lang w:eastAsia="ru-RU"/>
              </w:rPr>
            </w:pPr>
            <w:r w:rsidRPr="00FA4FBD">
              <w:rPr>
                <w:rFonts w:ascii="Times New Roman" w:eastAsia="Times New Roman" w:hAnsi="Times New Roman"/>
                <w:lang w:eastAsia="ru-RU"/>
              </w:rPr>
              <w:t>3</w:t>
            </w:r>
          </w:p>
        </w:tc>
        <w:tc>
          <w:tcPr>
            <w:tcW w:w="269" w:type="pct"/>
            <w:vAlign w:val="center"/>
          </w:tcPr>
          <w:p w14:paraId="54635FBC"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c>
          <w:tcPr>
            <w:tcW w:w="315" w:type="pct"/>
            <w:vAlign w:val="center"/>
          </w:tcPr>
          <w:p w14:paraId="035C93EE"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5</w:t>
            </w:r>
          </w:p>
        </w:tc>
        <w:tc>
          <w:tcPr>
            <w:tcW w:w="448" w:type="pct"/>
            <w:vAlign w:val="center"/>
          </w:tcPr>
          <w:p w14:paraId="11A3C2C4"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405" w:type="pct"/>
            <w:gridSpan w:val="2"/>
            <w:vAlign w:val="center"/>
          </w:tcPr>
          <w:p w14:paraId="5273A09C"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7</w:t>
            </w:r>
          </w:p>
        </w:tc>
        <w:tc>
          <w:tcPr>
            <w:tcW w:w="269" w:type="pct"/>
            <w:gridSpan w:val="2"/>
            <w:vAlign w:val="center"/>
          </w:tcPr>
          <w:p w14:paraId="38E55E7C"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8</w:t>
            </w:r>
          </w:p>
        </w:tc>
        <w:tc>
          <w:tcPr>
            <w:tcW w:w="316" w:type="pct"/>
            <w:vAlign w:val="center"/>
          </w:tcPr>
          <w:p w14:paraId="52667E68"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9</w:t>
            </w:r>
          </w:p>
        </w:tc>
        <w:tc>
          <w:tcPr>
            <w:tcW w:w="315" w:type="pct"/>
            <w:vAlign w:val="center"/>
          </w:tcPr>
          <w:p w14:paraId="410C40EF"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10</w:t>
            </w:r>
          </w:p>
        </w:tc>
        <w:tc>
          <w:tcPr>
            <w:tcW w:w="329" w:type="pct"/>
            <w:vAlign w:val="center"/>
          </w:tcPr>
          <w:p w14:paraId="0E23F2E9"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11</w:t>
            </w:r>
          </w:p>
        </w:tc>
      </w:tr>
      <w:tr w:rsidR="00E7139A" w:rsidRPr="00FA4FBD" w14:paraId="56599F1D" w14:textId="77777777" w:rsidTr="001C3BF1">
        <w:tc>
          <w:tcPr>
            <w:tcW w:w="584" w:type="pct"/>
          </w:tcPr>
          <w:p w14:paraId="3D5ECE53"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ПК 1.1 - 1.6</w:t>
            </w:r>
          </w:p>
          <w:p w14:paraId="791E1739"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ОК 01, ОК 02,</w:t>
            </w:r>
          </w:p>
          <w:p w14:paraId="126DD414"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ОК 04, ОК 07</w:t>
            </w:r>
          </w:p>
        </w:tc>
        <w:tc>
          <w:tcPr>
            <w:tcW w:w="1481" w:type="pct"/>
          </w:tcPr>
          <w:p w14:paraId="1A6DCC2C" w14:textId="1AB88643" w:rsidR="00E7139A" w:rsidRPr="00FA4FBD" w:rsidRDefault="00E7139A" w:rsidP="00FA4FBD">
            <w:pPr>
              <w:tabs>
                <w:tab w:val="left" w:pos="14459"/>
              </w:tabs>
              <w:jc w:val="both"/>
              <w:rPr>
                <w:rFonts w:ascii="Times New Roman" w:eastAsia="Times New Roman" w:hAnsi="Times New Roman"/>
                <w:bCs/>
                <w:lang w:eastAsia="ru-RU"/>
              </w:rPr>
            </w:pPr>
            <w:r w:rsidRPr="00FA4FBD">
              <w:rPr>
                <w:rFonts w:ascii="Times New Roman" w:eastAsia="Times New Roman" w:hAnsi="Times New Roman"/>
                <w:lang w:eastAsia="ru-RU"/>
              </w:rPr>
              <w:t xml:space="preserve">Раздел 1 Основные сведения о свойствах энергонасыщенных соединений, </w:t>
            </w:r>
            <w:r w:rsidR="00FB460D" w:rsidRPr="00FA4FBD">
              <w:rPr>
                <w:rFonts w:ascii="Times New Roman" w:eastAsia="Times New Roman" w:hAnsi="Times New Roman"/>
                <w:lang w:eastAsia="ru-RU"/>
              </w:rPr>
              <w:t>устройстве и</w:t>
            </w:r>
            <w:r w:rsidRPr="00FA4FBD">
              <w:rPr>
                <w:rFonts w:ascii="Times New Roman" w:eastAsia="Times New Roman" w:hAnsi="Times New Roman"/>
                <w:lang w:eastAsia="ru-RU"/>
              </w:rPr>
              <w:t xml:space="preserve"> основах функционирования изделий</w:t>
            </w:r>
          </w:p>
        </w:tc>
        <w:tc>
          <w:tcPr>
            <w:tcW w:w="269" w:type="pct"/>
          </w:tcPr>
          <w:p w14:paraId="013E83B6" w14:textId="77777777" w:rsidR="00E7139A" w:rsidRPr="00FA4FBD" w:rsidRDefault="00E7139A" w:rsidP="00FA4FBD">
            <w:pPr>
              <w:rPr>
                <w:rFonts w:ascii="Times New Roman" w:eastAsia="Times New Roman" w:hAnsi="Times New Roman"/>
                <w:b/>
                <w:bCs/>
                <w:lang w:eastAsia="ru-RU"/>
              </w:rPr>
            </w:pPr>
          </w:p>
          <w:p w14:paraId="564F9AC8"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180</w:t>
            </w:r>
          </w:p>
        </w:tc>
        <w:tc>
          <w:tcPr>
            <w:tcW w:w="269" w:type="pct"/>
          </w:tcPr>
          <w:p w14:paraId="46F1D74E" w14:textId="77777777" w:rsidR="00E7139A" w:rsidRPr="00FA4FBD" w:rsidRDefault="00E7139A" w:rsidP="00FA4FBD">
            <w:pPr>
              <w:rPr>
                <w:rFonts w:ascii="Times New Roman" w:eastAsia="Times New Roman" w:hAnsi="Times New Roman"/>
                <w:lang w:eastAsia="ru-RU"/>
              </w:rPr>
            </w:pPr>
          </w:p>
          <w:p w14:paraId="46DD98D0" w14:textId="77777777" w:rsidR="00E7139A" w:rsidRPr="00FA4FBD" w:rsidRDefault="00E7139A" w:rsidP="00FA4FBD">
            <w:pPr>
              <w:rPr>
                <w:rFonts w:ascii="Times New Roman" w:eastAsia="Times New Roman" w:hAnsi="Times New Roman"/>
                <w:b/>
                <w:lang w:eastAsia="ru-RU"/>
              </w:rPr>
            </w:pPr>
            <w:r w:rsidRPr="00FA4FBD">
              <w:rPr>
                <w:rFonts w:ascii="Times New Roman" w:eastAsia="Times New Roman" w:hAnsi="Times New Roman"/>
                <w:b/>
                <w:lang w:eastAsia="ru-RU"/>
              </w:rPr>
              <w:t>10</w:t>
            </w:r>
          </w:p>
        </w:tc>
        <w:tc>
          <w:tcPr>
            <w:tcW w:w="315" w:type="pct"/>
          </w:tcPr>
          <w:p w14:paraId="3E3C365C" w14:textId="77777777" w:rsidR="00E7139A" w:rsidRPr="00FA4FBD" w:rsidRDefault="00E7139A" w:rsidP="00FA4FBD">
            <w:pPr>
              <w:rPr>
                <w:rFonts w:ascii="Times New Roman" w:eastAsia="Times New Roman" w:hAnsi="Times New Roman"/>
                <w:b/>
                <w:bCs/>
                <w:lang w:eastAsia="ru-RU"/>
              </w:rPr>
            </w:pPr>
          </w:p>
          <w:p w14:paraId="26FE3640"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180</w:t>
            </w:r>
          </w:p>
        </w:tc>
        <w:tc>
          <w:tcPr>
            <w:tcW w:w="448" w:type="pct"/>
          </w:tcPr>
          <w:p w14:paraId="0173EC07" w14:textId="77777777" w:rsidR="00E7139A" w:rsidRPr="00FA4FBD" w:rsidRDefault="00E7139A" w:rsidP="00FA4FBD">
            <w:pPr>
              <w:rPr>
                <w:rFonts w:ascii="Times New Roman" w:eastAsia="Times New Roman" w:hAnsi="Times New Roman"/>
                <w:lang w:eastAsia="ru-RU"/>
              </w:rPr>
            </w:pPr>
          </w:p>
          <w:p w14:paraId="5732738D"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lang w:eastAsia="ru-RU"/>
              </w:rPr>
              <w:t>10</w:t>
            </w:r>
          </w:p>
        </w:tc>
        <w:tc>
          <w:tcPr>
            <w:tcW w:w="405" w:type="pct"/>
            <w:gridSpan w:val="2"/>
          </w:tcPr>
          <w:p w14:paraId="4587CC1A" w14:textId="77777777" w:rsidR="00E7139A" w:rsidRPr="00FA4FBD" w:rsidRDefault="00E7139A" w:rsidP="00FA4FBD">
            <w:pPr>
              <w:rPr>
                <w:rFonts w:ascii="Times New Roman" w:eastAsia="Times New Roman" w:hAnsi="Times New Roman"/>
                <w:lang w:eastAsia="ru-RU"/>
              </w:rPr>
            </w:pPr>
          </w:p>
          <w:p w14:paraId="05ADEB9F"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Х</w:t>
            </w:r>
          </w:p>
        </w:tc>
        <w:tc>
          <w:tcPr>
            <w:tcW w:w="269" w:type="pct"/>
            <w:gridSpan w:val="2"/>
          </w:tcPr>
          <w:p w14:paraId="7C34F4FF" w14:textId="77777777" w:rsidR="00E7139A" w:rsidRPr="00FA4FBD" w:rsidRDefault="00E7139A" w:rsidP="00FA4FBD">
            <w:pPr>
              <w:rPr>
                <w:rFonts w:ascii="Times New Roman" w:eastAsia="Times New Roman" w:hAnsi="Times New Roman"/>
                <w:lang w:eastAsia="ru-RU"/>
              </w:rPr>
            </w:pPr>
          </w:p>
          <w:p w14:paraId="16A7CA5C"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Х</w:t>
            </w:r>
          </w:p>
        </w:tc>
        <w:tc>
          <w:tcPr>
            <w:tcW w:w="316" w:type="pct"/>
          </w:tcPr>
          <w:p w14:paraId="3E0AD84E" w14:textId="77777777" w:rsidR="00E7139A" w:rsidRPr="00FA4FBD" w:rsidRDefault="00E7139A" w:rsidP="00FA4FBD">
            <w:pPr>
              <w:jc w:val="center"/>
              <w:rPr>
                <w:rFonts w:ascii="Times New Roman" w:eastAsia="Times New Roman" w:hAnsi="Times New Roman"/>
                <w:lang w:eastAsia="ru-RU"/>
              </w:rPr>
            </w:pPr>
          </w:p>
          <w:p w14:paraId="4118FA9C"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315" w:type="pct"/>
          </w:tcPr>
          <w:p w14:paraId="7652F714" w14:textId="77777777" w:rsidR="00E7139A" w:rsidRPr="00FA4FBD" w:rsidRDefault="00E7139A" w:rsidP="00FA4FBD">
            <w:pPr>
              <w:rPr>
                <w:rFonts w:ascii="Times New Roman" w:eastAsia="Times New Roman" w:hAnsi="Times New Roman"/>
                <w:b/>
                <w:bCs/>
                <w:lang w:eastAsia="ru-RU"/>
              </w:rPr>
            </w:pPr>
          </w:p>
          <w:p w14:paraId="67DDB43F"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Х</w:t>
            </w:r>
          </w:p>
        </w:tc>
        <w:tc>
          <w:tcPr>
            <w:tcW w:w="329" w:type="pct"/>
          </w:tcPr>
          <w:p w14:paraId="3F58CA00" w14:textId="77777777" w:rsidR="00E7139A" w:rsidRPr="00FA4FBD" w:rsidRDefault="00E7139A" w:rsidP="00FA4FBD">
            <w:pPr>
              <w:rPr>
                <w:rFonts w:ascii="Times New Roman" w:eastAsia="Times New Roman" w:hAnsi="Times New Roman"/>
                <w:b/>
                <w:bCs/>
                <w:lang w:eastAsia="ru-RU"/>
              </w:rPr>
            </w:pPr>
          </w:p>
          <w:p w14:paraId="4C4A382B"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Х</w:t>
            </w:r>
          </w:p>
        </w:tc>
      </w:tr>
      <w:tr w:rsidR="00E7139A" w:rsidRPr="00FA4FBD" w14:paraId="032AB337" w14:textId="77777777" w:rsidTr="001C3BF1">
        <w:trPr>
          <w:trHeight w:val="314"/>
        </w:trPr>
        <w:tc>
          <w:tcPr>
            <w:tcW w:w="584" w:type="pct"/>
          </w:tcPr>
          <w:p w14:paraId="4739FF0A"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ПК 1.1 – 1.7</w:t>
            </w:r>
          </w:p>
          <w:p w14:paraId="16FA04DE"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ОК 01, ОК 02,</w:t>
            </w:r>
          </w:p>
          <w:p w14:paraId="10997126"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ОК 04, ОК 07</w:t>
            </w:r>
          </w:p>
        </w:tc>
        <w:tc>
          <w:tcPr>
            <w:tcW w:w="1481" w:type="pct"/>
          </w:tcPr>
          <w:p w14:paraId="699670A1"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Раздел 2 Технология и способы переработки порошкообразных энергонасыщенных материалов. </w:t>
            </w:r>
          </w:p>
        </w:tc>
        <w:tc>
          <w:tcPr>
            <w:tcW w:w="269" w:type="pct"/>
          </w:tcPr>
          <w:p w14:paraId="4B6BC8AC" w14:textId="77777777" w:rsidR="00E7139A" w:rsidRPr="00FA4FBD" w:rsidRDefault="00E7139A" w:rsidP="00FA4FBD">
            <w:pPr>
              <w:rPr>
                <w:rFonts w:ascii="Times New Roman" w:eastAsia="Times New Roman" w:hAnsi="Times New Roman"/>
                <w:b/>
                <w:bCs/>
                <w:lang w:eastAsia="ru-RU"/>
              </w:rPr>
            </w:pPr>
          </w:p>
          <w:p w14:paraId="00FE55D1"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252</w:t>
            </w:r>
          </w:p>
        </w:tc>
        <w:tc>
          <w:tcPr>
            <w:tcW w:w="269" w:type="pct"/>
          </w:tcPr>
          <w:p w14:paraId="382ED28C" w14:textId="77777777" w:rsidR="00E7139A" w:rsidRPr="00FA4FBD" w:rsidRDefault="00E7139A" w:rsidP="00FA4FBD">
            <w:pPr>
              <w:rPr>
                <w:rFonts w:ascii="Times New Roman" w:eastAsia="Times New Roman" w:hAnsi="Times New Roman"/>
                <w:lang w:eastAsia="ru-RU"/>
              </w:rPr>
            </w:pPr>
          </w:p>
          <w:p w14:paraId="7750115C"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50</w:t>
            </w:r>
          </w:p>
        </w:tc>
        <w:tc>
          <w:tcPr>
            <w:tcW w:w="315" w:type="pct"/>
          </w:tcPr>
          <w:p w14:paraId="55B6ED2F" w14:textId="77777777" w:rsidR="00E7139A" w:rsidRPr="00FA4FBD" w:rsidRDefault="00E7139A" w:rsidP="00FA4FBD">
            <w:pPr>
              <w:rPr>
                <w:rFonts w:ascii="Times New Roman" w:eastAsia="Times New Roman" w:hAnsi="Times New Roman"/>
                <w:b/>
                <w:bCs/>
                <w:lang w:eastAsia="ru-RU"/>
              </w:rPr>
            </w:pPr>
          </w:p>
          <w:p w14:paraId="65B5FA2A"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252</w:t>
            </w:r>
          </w:p>
        </w:tc>
        <w:tc>
          <w:tcPr>
            <w:tcW w:w="448" w:type="pct"/>
          </w:tcPr>
          <w:p w14:paraId="114B1226" w14:textId="77777777" w:rsidR="00E7139A" w:rsidRPr="00FA4FBD" w:rsidRDefault="00E7139A" w:rsidP="00FA4FBD">
            <w:pPr>
              <w:rPr>
                <w:rFonts w:ascii="Times New Roman" w:eastAsia="Times New Roman" w:hAnsi="Times New Roman"/>
                <w:lang w:eastAsia="ru-RU"/>
              </w:rPr>
            </w:pPr>
          </w:p>
          <w:p w14:paraId="0803FD12"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lang w:eastAsia="ru-RU"/>
              </w:rPr>
              <w:t>20</w:t>
            </w:r>
          </w:p>
        </w:tc>
        <w:tc>
          <w:tcPr>
            <w:tcW w:w="405" w:type="pct"/>
            <w:gridSpan w:val="2"/>
          </w:tcPr>
          <w:p w14:paraId="1C105709" w14:textId="77777777" w:rsidR="00E7139A" w:rsidRPr="00FA4FBD" w:rsidRDefault="00E7139A" w:rsidP="00FA4FBD">
            <w:pPr>
              <w:rPr>
                <w:rFonts w:ascii="Times New Roman" w:eastAsia="Times New Roman" w:hAnsi="Times New Roman"/>
                <w:lang w:eastAsia="ru-RU"/>
              </w:rPr>
            </w:pPr>
          </w:p>
          <w:p w14:paraId="39E7B04A"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30</w:t>
            </w:r>
          </w:p>
        </w:tc>
        <w:tc>
          <w:tcPr>
            <w:tcW w:w="269" w:type="pct"/>
            <w:gridSpan w:val="2"/>
          </w:tcPr>
          <w:p w14:paraId="0862CD52" w14:textId="77777777" w:rsidR="00E7139A" w:rsidRPr="00FA4FBD" w:rsidRDefault="00E7139A" w:rsidP="00FA4FBD">
            <w:pPr>
              <w:rPr>
                <w:rFonts w:ascii="Times New Roman" w:eastAsia="Times New Roman" w:hAnsi="Times New Roman"/>
                <w:lang w:eastAsia="ru-RU"/>
              </w:rPr>
            </w:pPr>
          </w:p>
          <w:p w14:paraId="516B6C60"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Х</w:t>
            </w:r>
          </w:p>
        </w:tc>
        <w:tc>
          <w:tcPr>
            <w:tcW w:w="316" w:type="pct"/>
          </w:tcPr>
          <w:p w14:paraId="21297173" w14:textId="77777777" w:rsidR="00E7139A" w:rsidRPr="00FA4FBD" w:rsidRDefault="00E7139A" w:rsidP="00FA4FBD">
            <w:pPr>
              <w:jc w:val="center"/>
              <w:rPr>
                <w:rFonts w:ascii="Times New Roman" w:eastAsia="Times New Roman" w:hAnsi="Times New Roman"/>
                <w:lang w:eastAsia="ru-RU"/>
              </w:rPr>
            </w:pPr>
          </w:p>
          <w:p w14:paraId="4DF202B2"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315" w:type="pct"/>
          </w:tcPr>
          <w:p w14:paraId="585E5029" w14:textId="77777777" w:rsidR="00E7139A" w:rsidRPr="00FA4FBD" w:rsidRDefault="00E7139A" w:rsidP="00FA4FBD">
            <w:pPr>
              <w:rPr>
                <w:rFonts w:ascii="Times New Roman" w:eastAsia="Times New Roman" w:hAnsi="Times New Roman"/>
                <w:b/>
                <w:bCs/>
                <w:lang w:eastAsia="ru-RU"/>
              </w:rPr>
            </w:pPr>
          </w:p>
          <w:p w14:paraId="35362B82"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Х</w:t>
            </w:r>
          </w:p>
        </w:tc>
        <w:tc>
          <w:tcPr>
            <w:tcW w:w="329" w:type="pct"/>
          </w:tcPr>
          <w:p w14:paraId="7A2FE24E" w14:textId="77777777" w:rsidR="00E7139A" w:rsidRPr="00FA4FBD" w:rsidRDefault="00E7139A" w:rsidP="00FA4FBD">
            <w:pPr>
              <w:rPr>
                <w:rFonts w:ascii="Times New Roman" w:eastAsia="Times New Roman" w:hAnsi="Times New Roman"/>
                <w:b/>
                <w:bCs/>
                <w:lang w:eastAsia="ru-RU"/>
              </w:rPr>
            </w:pPr>
          </w:p>
          <w:p w14:paraId="1A09C080"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Х</w:t>
            </w:r>
          </w:p>
        </w:tc>
      </w:tr>
      <w:tr w:rsidR="00E7139A" w:rsidRPr="00FA4FBD" w14:paraId="36067CF9" w14:textId="77777777" w:rsidTr="001C3BF1">
        <w:trPr>
          <w:trHeight w:val="893"/>
        </w:trPr>
        <w:tc>
          <w:tcPr>
            <w:tcW w:w="584" w:type="pct"/>
          </w:tcPr>
          <w:p w14:paraId="1829E7C0"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ОК 01; ОК 02</w:t>
            </w:r>
          </w:p>
          <w:p w14:paraId="1AAC6F05"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ПК 1.1; ПК 1.4; ПК 1.5</w:t>
            </w:r>
          </w:p>
        </w:tc>
        <w:tc>
          <w:tcPr>
            <w:tcW w:w="1481" w:type="pct"/>
            <w:vAlign w:val="center"/>
          </w:tcPr>
          <w:p w14:paraId="642BDB1F" w14:textId="77777777" w:rsidR="00E7139A" w:rsidRPr="00FA4FBD" w:rsidRDefault="00E7139A" w:rsidP="00FA4FBD">
            <w:pPr>
              <w:rPr>
                <w:rFonts w:ascii="Times New Roman" w:eastAsia="Times New Roman" w:hAnsi="Times New Roman"/>
                <w:iCs/>
                <w:color w:val="000000"/>
                <w:lang w:eastAsia="ru-RU"/>
              </w:rPr>
            </w:pPr>
            <w:r w:rsidRPr="00FA4FBD">
              <w:rPr>
                <w:rFonts w:ascii="Times New Roman" w:eastAsia="Times New Roman" w:hAnsi="Times New Roman"/>
                <w:iCs/>
                <w:color w:val="000000"/>
                <w:lang w:eastAsia="ru-RU"/>
              </w:rPr>
              <w:t>Учебная практика</w:t>
            </w:r>
          </w:p>
        </w:tc>
        <w:tc>
          <w:tcPr>
            <w:tcW w:w="269" w:type="pct"/>
          </w:tcPr>
          <w:p w14:paraId="018218F8" w14:textId="77777777" w:rsidR="00E7139A" w:rsidRPr="00FA4FBD" w:rsidRDefault="00E7139A" w:rsidP="00FA4FBD">
            <w:pPr>
              <w:rPr>
                <w:rFonts w:ascii="Times New Roman" w:eastAsia="Times New Roman" w:hAnsi="Times New Roman"/>
                <w:b/>
                <w:bCs/>
                <w:lang w:eastAsia="ru-RU"/>
              </w:rPr>
            </w:pPr>
          </w:p>
          <w:p w14:paraId="77049A5D"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36</w:t>
            </w:r>
          </w:p>
        </w:tc>
        <w:tc>
          <w:tcPr>
            <w:tcW w:w="269" w:type="pct"/>
          </w:tcPr>
          <w:p w14:paraId="06A2CB70" w14:textId="77777777" w:rsidR="00E7139A" w:rsidRPr="00FA4FBD" w:rsidRDefault="00E7139A" w:rsidP="00FA4FBD">
            <w:pPr>
              <w:rPr>
                <w:rFonts w:ascii="Times New Roman" w:eastAsia="Times New Roman" w:hAnsi="Times New Roman"/>
                <w:lang w:eastAsia="ru-RU"/>
              </w:rPr>
            </w:pPr>
          </w:p>
          <w:p w14:paraId="2E634B0D"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36</w:t>
            </w:r>
          </w:p>
        </w:tc>
        <w:tc>
          <w:tcPr>
            <w:tcW w:w="315" w:type="pct"/>
          </w:tcPr>
          <w:p w14:paraId="3242F084" w14:textId="77777777" w:rsidR="00E7139A" w:rsidRPr="00FA4FBD" w:rsidRDefault="00E7139A" w:rsidP="00FA4FBD">
            <w:pPr>
              <w:rPr>
                <w:rFonts w:ascii="Times New Roman" w:eastAsia="Times New Roman" w:hAnsi="Times New Roman"/>
                <w:b/>
                <w:bCs/>
                <w:lang w:eastAsia="ru-RU"/>
              </w:rPr>
            </w:pPr>
          </w:p>
        </w:tc>
        <w:tc>
          <w:tcPr>
            <w:tcW w:w="448" w:type="pct"/>
          </w:tcPr>
          <w:p w14:paraId="4D11B3AC" w14:textId="77777777" w:rsidR="00E7139A" w:rsidRPr="00FA4FBD" w:rsidRDefault="00E7139A" w:rsidP="00FA4FBD">
            <w:pPr>
              <w:rPr>
                <w:rFonts w:ascii="Times New Roman" w:eastAsia="Times New Roman" w:hAnsi="Times New Roman"/>
                <w:lang w:eastAsia="ru-RU"/>
              </w:rPr>
            </w:pPr>
          </w:p>
        </w:tc>
        <w:tc>
          <w:tcPr>
            <w:tcW w:w="405" w:type="pct"/>
            <w:gridSpan w:val="2"/>
          </w:tcPr>
          <w:p w14:paraId="3B269E68" w14:textId="77777777" w:rsidR="00E7139A" w:rsidRPr="00FA4FBD" w:rsidRDefault="00E7139A" w:rsidP="00FA4FBD">
            <w:pPr>
              <w:rPr>
                <w:rFonts w:ascii="Times New Roman" w:eastAsia="Times New Roman" w:hAnsi="Times New Roman"/>
                <w:lang w:eastAsia="ru-RU"/>
              </w:rPr>
            </w:pPr>
          </w:p>
        </w:tc>
        <w:tc>
          <w:tcPr>
            <w:tcW w:w="269" w:type="pct"/>
            <w:gridSpan w:val="2"/>
          </w:tcPr>
          <w:p w14:paraId="5397DC37" w14:textId="77777777" w:rsidR="00E7139A" w:rsidRPr="00FA4FBD" w:rsidRDefault="00E7139A" w:rsidP="00FA4FBD">
            <w:pPr>
              <w:rPr>
                <w:rFonts w:ascii="Times New Roman" w:eastAsia="Times New Roman" w:hAnsi="Times New Roman"/>
                <w:lang w:eastAsia="ru-RU"/>
              </w:rPr>
            </w:pPr>
          </w:p>
        </w:tc>
        <w:tc>
          <w:tcPr>
            <w:tcW w:w="316" w:type="pct"/>
          </w:tcPr>
          <w:p w14:paraId="03E7FB0F" w14:textId="77777777" w:rsidR="00E7139A" w:rsidRPr="00FA4FBD" w:rsidRDefault="00E7139A" w:rsidP="00FA4FBD">
            <w:pPr>
              <w:rPr>
                <w:rFonts w:ascii="Times New Roman" w:eastAsia="Times New Roman" w:hAnsi="Times New Roman"/>
                <w:lang w:eastAsia="ru-RU"/>
              </w:rPr>
            </w:pPr>
          </w:p>
        </w:tc>
        <w:tc>
          <w:tcPr>
            <w:tcW w:w="315" w:type="pct"/>
          </w:tcPr>
          <w:p w14:paraId="75971017" w14:textId="77777777" w:rsidR="00E7139A" w:rsidRPr="00FA4FBD" w:rsidRDefault="00E7139A" w:rsidP="00FA4FBD">
            <w:pPr>
              <w:rPr>
                <w:rFonts w:ascii="Times New Roman" w:eastAsia="Times New Roman" w:hAnsi="Times New Roman"/>
                <w:b/>
                <w:bCs/>
                <w:lang w:eastAsia="ru-RU"/>
              </w:rPr>
            </w:pPr>
          </w:p>
          <w:p w14:paraId="3F51318D"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36</w:t>
            </w:r>
          </w:p>
        </w:tc>
        <w:tc>
          <w:tcPr>
            <w:tcW w:w="329" w:type="pct"/>
          </w:tcPr>
          <w:p w14:paraId="28E6B6FB" w14:textId="77777777" w:rsidR="00E7139A" w:rsidRPr="00FA4FBD" w:rsidRDefault="00E7139A" w:rsidP="00FA4FBD">
            <w:pPr>
              <w:rPr>
                <w:rFonts w:ascii="Times New Roman" w:eastAsia="Times New Roman" w:hAnsi="Times New Roman"/>
                <w:b/>
                <w:bCs/>
                <w:lang w:eastAsia="ru-RU"/>
              </w:rPr>
            </w:pPr>
          </w:p>
        </w:tc>
      </w:tr>
      <w:tr w:rsidR="00E7139A" w:rsidRPr="00FA4FBD" w14:paraId="3B577039" w14:textId="77777777" w:rsidTr="001C3BF1">
        <w:tc>
          <w:tcPr>
            <w:tcW w:w="584" w:type="pct"/>
          </w:tcPr>
          <w:p w14:paraId="31F5225E"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ОК 07; ОК 04;</w:t>
            </w:r>
          </w:p>
          <w:p w14:paraId="243435AF"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ПК 1.1; ПК 1.4; ПК 1.5</w:t>
            </w:r>
          </w:p>
        </w:tc>
        <w:tc>
          <w:tcPr>
            <w:tcW w:w="1481" w:type="pct"/>
          </w:tcPr>
          <w:p w14:paraId="01FC43A2"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Производственная практика </w:t>
            </w:r>
          </w:p>
        </w:tc>
        <w:tc>
          <w:tcPr>
            <w:tcW w:w="269" w:type="pct"/>
          </w:tcPr>
          <w:p w14:paraId="45BB5526" w14:textId="77777777" w:rsidR="00E7139A" w:rsidRPr="00FA4FBD" w:rsidRDefault="00E7139A" w:rsidP="00FA4FBD">
            <w:pPr>
              <w:rPr>
                <w:rFonts w:ascii="Times New Roman" w:eastAsia="Times New Roman" w:hAnsi="Times New Roman"/>
                <w:b/>
                <w:bCs/>
                <w:lang w:eastAsia="ru-RU"/>
              </w:rPr>
            </w:pPr>
          </w:p>
          <w:p w14:paraId="3EBE6E98"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360</w:t>
            </w:r>
          </w:p>
        </w:tc>
        <w:tc>
          <w:tcPr>
            <w:tcW w:w="269" w:type="pct"/>
            <w:shd w:val="clear" w:color="auto" w:fill="C0C0C0"/>
          </w:tcPr>
          <w:p w14:paraId="2AA59B41" w14:textId="77777777" w:rsidR="00E7139A" w:rsidRPr="00FA4FBD" w:rsidRDefault="00E7139A" w:rsidP="00FA4FBD">
            <w:pPr>
              <w:rPr>
                <w:rFonts w:ascii="Times New Roman" w:eastAsia="Times New Roman" w:hAnsi="Times New Roman"/>
                <w:i/>
                <w:lang w:eastAsia="ru-RU"/>
              </w:rPr>
            </w:pPr>
          </w:p>
          <w:p w14:paraId="2E41E4E1" w14:textId="77777777" w:rsidR="00E7139A" w:rsidRPr="00FA4FBD" w:rsidRDefault="00E7139A" w:rsidP="00FA4FBD">
            <w:pPr>
              <w:rPr>
                <w:rFonts w:ascii="Times New Roman" w:eastAsia="Times New Roman" w:hAnsi="Times New Roman"/>
                <w:i/>
                <w:lang w:eastAsia="ru-RU"/>
              </w:rPr>
            </w:pPr>
            <w:r w:rsidRPr="00FA4FBD">
              <w:rPr>
                <w:rFonts w:ascii="Times New Roman" w:eastAsia="Times New Roman" w:hAnsi="Times New Roman"/>
                <w:i/>
                <w:lang w:eastAsia="ru-RU"/>
              </w:rPr>
              <w:t>360</w:t>
            </w:r>
          </w:p>
        </w:tc>
        <w:tc>
          <w:tcPr>
            <w:tcW w:w="315" w:type="pct"/>
            <w:shd w:val="clear" w:color="auto" w:fill="C0C0C0"/>
          </w:tcPr>
          <w:p w14:paraId="30F66488" w14:textId="77777777" w:rsidR="00E7139A" w:rsidRPr="00FA4FBD" w:rsidRDefault="00E7139A" w:rsidP="00FA4FBD">
            <w:pPr>
              <w:rPr>
                <w:rFonts w:ascii="Times New Roman" w:eastAsia="Times New Roman" w:hAnsi="Times New Roman"/>
                <w:b/>
                <w:bCs/>
                <w:i/>
                <w:lang w:eastAsia="ru-RU"/>
              </w:rPr>
            </w:pPr>
          </w:p>
        </w:tc>
        <w:tc>
          <w:tcPr>
            <w:tcW w:w="448" w:type="pct"/>
            <w:shd w:val="clear" w:color="auto" w:fill="C0C0C0"/>
          </w:tcPr>
          <w:p w14:paraId="777B723F" w14:textId="77777777" w:rsidR="00E7139A" w:rsidRPr="00FA4FBD" w:rsidRDefault="00E7139A" w:rsidP="00FA4FBD">
            <w:pPr>
              <w:rPr>
                <w:rFonts w:ascii="Times New Roman" w:eastAsia="Times New Roman" w:hAnsi="Times New Roman"/>
                <w:b/>
                <w:bCs/>
                <w:i/>
                <w:lang w:eastAsia="ru-RU"/>
              </w:rPr>
            </w:pPr>
          </w:p>
        </w:tc>
        <w:tc>
          <w:tcPr>
            <w:tcW w:w="1305" w:type="pct"/>
            <w:gridSpan w:val="6"/>
            <w:shd w:val="clear" w:color="auto" w:fill="C0C0C0"/>
          </w:tcPr>
          <w:p w14:paraId="55DAC79B" w14:textId="77777777" w:rsidR="00E7139A" w:rsidRPr="00FA4FBD" w:rsidRDefault="00E7139A" w:rsidP="00FA4FBD">
            <w:pPr>
              <w:rPr>
                <w:rFonts w:ascii="Times New Roman" w:eastAsia="Times New Roman" w:hAnsi="Times New Roman"/>
                <w:i/>
                <w:lang w:eastAsia="ru-RU"/>
              </w:rPr>
            </w:pPr>
          </w:p>
        </w:tc>
        <w:tc>
          <w:tcPr>
            <w:tcW w:w="329" w:type="pct"/>
          </w:tcPr>
          <w:p w14:paraId="452874BA" w14:textId="77777777" w:rsidR="00E7139A" w:rsidRPr="00FA4FBD" w:rsidRDefault="00E7139A" w:rsidP="00FA4FBD">
            <w:pPr>
              <w:rPr>
                <w:rFonts w:ascii="Times New Roman" w:eastAsia="Times New Roman" w:hAnsi="Times New Roman"/>
                <w:b/>
                <w:lang w:eastAsia="ru-RU"/>
              </w:rPr>
            </w:pPr>
          </w:p>
          <w:p w14:paraId="3C12E13B" w14:textId="77777777" w:rsidR="00E7139A" w:rsidRPr="00FA4FBD" w:rsidRDefault="00E7139A" w:rsidP="00FA4FBD">
            <w:pPr>
              <w:rPr>
                <w:rFonts w:ascii="Times New Roman" w:eastAsia="Times New Roman" w:hAnsi="Times New Roman"/>
                <w:b/>
                <w:lang w:eastAsia="ru-RU"/>
              </w:rPr>
            </w:pPr>
            <w:r w:rsidRPr="00FA4FBD">
              <w:rPr>
                <w:rFonts w:ascii="Times New Roman" w:eastAsia="Times New Roman" w:hAnsi="Times New Roman"/>
                <w:b/>
                <w:lang w:eastAsia="ru-RU"/>
              </w:rPr>
              <w:t>360</w:t>
            </w:r>
          </w:p>
        </w:tc>
      </w:tr>
      <w:tr w:rsidR="00E7139A" w:rsidRPr="00FA4FBD" w14:paraId="3D1D8137" w14:textId="77777777" w:rsidTr="001C3BF1">
        <w:tc>
          <w:tcPr>
            <w:tcW w:w="584" w:type="pct"/>
          </w:tcPr>
          <w:p w14:paraId="247901BE" w14:textId="77777777" w:rsidR="00E7139A" w:rsidRPr="00FA4FBD" w:rsidRDefault="00E7139A" w:rsidP="00FA4FBD">
            <w:pPr>
              <w:rPr>
                <w:rFonts w:ascii="Times New Roman" w:eastAsia="Times New Roman" w:hAnsi="Times New Roman"/>
                <w:i/>
                <w:lang w:eastAsia="ru-RU"/>
              </w:rPr>
            </w:pPr>
          </w:p>
        </w:tc>
        <w:tc>
          <w:tcPr>
            <w:tcW w:w="1481" w:type="pct"/>
          </w:tcPr>
          <w:p w14:paraId="514490FE"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Промежуточная аттестация</w:t>
            </w:r>
          </w:p>
        </w:tc>
        <w:tc>
          <w:tcPr>
            <w:tcW w:w="269" w:type="pct"/>
          </w:tcPr>
          <w:p w14:paraId="4E7B383D" w14:textId="77777777" w:rsidR="00E7139A" w:rsidRPr="00FA4FBD" w:rsidRDefault="00E7139A" w:rsidP="00FA4FBD">
            <w:pPr>
              <w:rPr>
                <w:rFonts w:ascii="Times New Roman" w:eastAsia="Times New Roman" w:hAnsi="Times New Roman"/>
                <w:b/>
                <w:bCs/>
                <w:lang w:eastAsia="ru-RU"/>
              </w:rPr>
            </w:pPr>
          </w:p>
        </w:tc>
        <w:tc>
          <w:tcPr>
            <w:tcW w:w="269" w:type="pct"/>
            <w:shd w:val="clear" w:color="auto" w:fill="C0C0C0"/>
          </w:tcPr>
          <w:p w14:paraId="68295F70" w14:textId="77777777" w:rsidR="00E7139A" w:rsidRPr="00FA4FBD" w:rsidRDefault="00E7139A" w:rsidP="00FA4FBD">
            <w:pPr>
              <w:rPr>
                <w:rFonts w:ascii="Times New Roman" w:eastAsia="Times New Roman" w:hAnsi="Times New Roman"/>
                <w:i/>
                <w:lang w:eastAsia="ru-RU"/>
              </w:rPr>
            </w:pPr>
            <w:r w:rsidRPr="00FA4FBD">
              <w:rPr>
                <w:rFonts w:ascii="Times New Roman" w:eastAsia="Times New Roman" w:hAnsi="Times New Roman"/>
                <w:i/>
                <w:lang w:eastAsia="ru-RU"/>
              </w:rPr>
              <w:t>Х</w:t>
            </w:r>
          </w:p>
        </w:tc>
        <w:tc>
          <w:tcPr>
            <w:tcW w:w="315" w:type="pct"/>
            <w:shd w:val="clear" w:color="auto" w:fill="C0C0C0"/>
          </w:tcPr>
          <w:p w14:paraId="163F3F61" w14:textId="77777777" w:rsidR="00E7139A" w:rsidRPr="00FA4FBD" w:rsidRDefault="00E7139A" w:rsidP="00FA4FBD">
            <w:pPr>
              <w:rPr>
                <w:rFonts w:ascii="Times New Roman" w:eastAsia="Times New Roman" w:hAnsi="Times New Roman"/>
                <w:i/>
                <w:lang w:eastAsia="ru-RU"/>
              </w:rPr>
            </w:pPr>
          </w:p>
        </w:tc>
        <w:tc>
          <w:tcPr>
            <w:tcW w:w="448" w:type="pct"/>
            <w:shd w:val="clear" w:color="auto" w:fill="C0C0C0"/>
          </w:tcPr>
          <w:p w14:paraId="136F311A" w14:textId="77777777" w:rsidR="00E7139A" w:rsidRPr="00FA4FBD" w:rsidRDefault="00E7139A" w:rsidP="00FA4FBD">
            <w:pPr>
              <w:rPr>
                <w:rFonts w:ascii="Times New Roman" w:eastAsia="Times New Roman" w:hAnsi="Times New Roman"/>
                <w:i/>
                <w:lang w:eastAsia="ru-RU"/>
              </w:rPr>
            </w:pPr>
          </w:p>
        </w:tc>
        <w:tc>
          <w:tcPr>
            <w:tcW w:w="1305" w:type="pct"/>
            <w:gridSpan w:val="6"/>
            <w:shd w:val="clear" w:color="auto" w:fill="C0C0C0"/>
          </w:tcPr>
          <w:p w14:paraId="2BBB6326" w14:textId="77777777" w:rsidR="00E7139A" w:rsidRPr="00FA4FBD" w:rsidRDefault="00E7139A" w:rsidP="00FA4FBD">
            <w:pPr>
              <w:rPr>
                <w:rFonts w:ascii="Times New Roman" w:eastAsia="Times New Roman" w:hAnsi="Times New Roman"/>
                <w:i/>
                <w:lang w:eastAsia="ru-RU"/>
              </w:rPr>
            </w:pPr>
          </w:p>
        </w:tc>
        <w:tc>
          <w:tcPr>
            <w:tcW w:w="329" w:type="pct"/>
          </w:tcPr>
          <w:p w14:paraId="4ED78531" w14:textId="77777777" w:rsidR="00E7139A" w:rsidRPr="00FA4FBD" w:rsidRDefault="00E7139A" w:rsidP="00FA4FBD">
            <w:pPr>
              <w:rPr>
                <w:rFonts w:ascii="Times New Roman" w:eastAsia="Times New Roman" w:hAnsi="Times New Roman"/>
                <w:lang w:eastAsia="ru-RU"/>
              </w:rPr>
            </w:pPr>
          </w:p>
        </w:tc>
      </w:tr>
      <w:tr w:rsidR="00E7139A" w:rsidRPr="00FA4FBD" w14:paraId="0FB96A19" w14:textId="77777777" w:rsidTr="001C3BF1">
        <w:tc>
          <w:tcPr>
            <w:tcW w:w="584" w:type="pct"/>
          </w:tcPr>
          <w:p w14:paraId="2FF301B5" w14:textId="77777777" w:rsidR="00E7139A" w:rsidRPr="00FA4FBD" w:rsidRDefault="00E7139A" w:rsidP="00FA4FBD">
            <w:pPr>
              <w:rPr>
                <w:rFonts w:ascii="Times New Roman" w:eastAsia="Times New Roman" w:hAnsi="Times New Roman"/>
                <w:b/>
                <w:i/>
                <w:lang w:eastAsia="ru-RU"/>
              </w:rPr>
            </w:pPr>
          </w:p>
        </w:tc>
        <w:tc>
          <w:tcPr>
            <w:tcW w:w="1481" w:type="pct"/>
          </w:tcPr>
          <w:p w14:paraId="189557B8" w14:textId="77777777" w:rsidR="00E7139A" w:rsidRPr="00FA4FBD" w:rsidRDefault="00E7139A" w:rsidP="00FA4FBD">
            <w:pPr>
              <w:rPr>
                <w:rFonts w:ascii="Times New Roman" w:eastAsia="Times New Roman" w:hAnsi="Times New Roman"/>
                <w:b/>
                <w:i/>
                <w:lang w:eastAsia="ru-RU"/>
              </w:rPr>
            </w:pPr>
            <w:r w:rsidRPr="00FA4FBD">
              <w:rPr>
                <w:rFonts w:ascii="Times New Roman" w:eastAsia="Times New Roman" w:hAnsi="Times New Roman"/>
                <w:b/>
                <w:i/>
                <w:lang w:eastAsia="ru-RU"/>
              </w:rPr>
              <w:t>Всего:</w:t>
            </w:r>
          </w:p>
        </w:tc>
        <w:tc>
          <w:tcPr>
            <w:tcW w:w="269" w:type="pct"/>
          </w:tcPr>
          <w:p w14:paraId="3452F4F4" w14:textId="77777777" w:rsidR="00E7139A" w:rsidRPr="00FA4FBD" w:rsidRDefault="00E7139A" w:rsidP="00FA4FBD">
            <w:pPr>
              <w:rPr>
                <w:rFonts w:ascii="Times New Roman" w:eastAsia="Times New Roman" w:hAnsi="Times New Roman"/>
                <w:b/>
                <w:i/>
                <w:lang w:eastAsia="ru-RU"/>
              </w:rPr>
            </w:pPr>
            <w:r w:rsidRPr="00FA4FBD">
              <w:rPr>
                <w:rFonts w:ascii="Times New Roman" w:eastAsia="Times New Roman" w:hAnsi="Times New Roman"/>
                <w:b/>
                <w:i/>
                <w:lang w:eastAsia="ru-RU"/>
              </w:rPr>
              <w:t>828</w:t>
            </w:r>
          </w:p>
        </w:tc>
        <w:tc>
          <w:tcPr>
            <w:tcW w:w="269" w:type="pct"/>
          </w:tcPr>
          <w:p w14:paraId="6D8BF693" w14:textId="77777777" w:rsidR="00E7139A" w:rsidRPr="00FA4FBD" w:rsidRDefault="00E7139A" w:rsidP="00FA4FBD">
            <w:pPr>
              <w:rPr>
                <w:rFonts w:ascii="Times New Roman" w:eastAsia="Times New Roman" w:hAnsi="Times New Roman"/>
                <w:b/>
                <w:i/>
                <w:lang w:eastAsia="ru-RU"/>
              </w:rPr>
            </w:pPr>
            <w:r w:rsidRPr="00FA4FBD">
              <w:rPr>
                <w:rFonts w:ascii="Times New Roman" w:eastAsia="Times New Roman" w:hAnsi="Times New Roman"/>
                <w:b/>
                <w:i/>
                <w:lang w:eastAsia="ru-RU"/>
              </w:rPr>
              <w:t>456</w:t>
            </w:r>
          </w:p>
        </w:tc>
        <w:tc>
          <w:tcPr>
            <w:tcW w:w="315" w:type="pct"/>
          </w:tcPr>
          <w:p w14:paraId="2D7F5F9D" w14:textId="77777777" w:rsidR="00E7139A" w:rsidRPr="00FA4FBD" w:rsidRDefault="00E7139A" w:rsidP="00FA4FBD">
            <w:pPr>
              <w:rPr>
                <w:rFonts w:ascii="Times New Roman" w:eastAsia="Times New Roman" w:hAnsi="Times New Roman"/>
                <w:b/>
                <w:i/>
                <w:lang w:eastAsia="ru-RU"/>
              </w:rPr>
            </w:pPr>
            <w:r w:rsidRPr="00FA4FBD">
              <w:rPr>
                <w:rFonts w:ascii="Times New Roman" w:eastAsia="Times New Roman" w:hAnsi="Times New Roman"/>
                <w:b/>
                <w:i/>
                <w:lang w:eastAsia="ru-RU"/>
              </w:rPr>
              <w:t>432</w:t>
            </w:r>
          </w:p>
        </w:tc>
        <w:tc>
          <w:tcPr>
            <w:tcW w:w="448" w:type="pct"/>
          </w:tcPr>
          <w:p w14:paraId="0A83C768" w14:textId="77777777" w:rsidR="00E7139A" w:rsidRPr="00FA4FBD" w:rsidRDefault="00E7139A" w:rsidP="00FA4FBD">
            <w:pPr>
              <w:rPr>
                <w:rFonts w:ascii="Times New Roman" w:eastAsia="Times New Roman" w:hAnsi="Times New Roman"/>
                <w:b/>
                <w:i/>
                <w:lang w:eastAsia="ru-RU"/>
              </w:rPr>
            </w:pPr>
            <w:r w:rsidRPr="00FA4FBD">
              <w:rPr>
                <w:rFonts w:ascii="Times New Roman" w:eastAsia="Times New Roman" w:hAnsi="Times New Roman"/>
                <w:b/>
                <w:i/>
                <w:lang w:eastAsia="ru-RU"/>
              </w:rPr>
              <w:t>30</w:t>
            </w:r>
          </w:p>
        </w:tc>
        <w:tc>
          <w:tcPr>
            <w:tcW w:w="270" w:type="pct"/>
          </w:tcPr>
          <w:p w14:paraId="7C858B30" w14:textId="77777777" w:rsidR="00E7139A" w:rsidRPr="00FA4FBD" w:rsidRDefault="00E7139A" w:rsidP="00FA4FBD">
            <w:pPr>
              <w:rPr>
                <w:rFonts w:ascii="Times New Roman" w:eastAsia="Times New Roman" w:hAnsi="Times New Roman"/>
                <w:b/>
                <w:i/>
                <w:lang w:eastAsia="ru-RU"/>
              </w:rPr>
            </w:pPr>
            <w:r w:rsidRPr="00FA4FBD">
              <w:rPr>
                <w:rFonts w:ascii="Times New Roman" w:eastAsia="Times New Roman" w:hAnsi="Times New Roman"/>
                <w:b/>
                <w:i/>
                <w:lang w:eastAsia="ru-RU"/>
              </w:rPr>
              <w:t>30</w:t>
            </w:r>
          </w:p>
        </w:tc>
        <w:tc>
          <w:tcPr>
            <w:tcW w:w="315" w:type="pct"/>
            <w:gridSpan w:val="2"/>
          </w:tcPr>
          <w:p w14:paraId="2A39A94C" w14:textId="77777777" w:rsidR="00E7139A" w:rsidRPr="00FA4FBD" w:rsidRDefault="00E7139A" w:rsidP="00FA4FBD">
            <w:pPr>
              <w:rPr>
                <w:rFonts w:ascii="Times New Roman" w:eastAsia="Times New Roman" w:hAnsi="Times New Roman"/>
                <w:b/>
                <w:i/>
                <w:lang w:eastAsia="ru-RU"/>
              </w:rPr>
            </w:pPr>
            <w:r w:rsidRPr="00FA4FBD">
              <w:rPr>
                <w:rFonts w:ascii="Times New Roman" w:eastAsia="Times New Roman" w:hAnsi="Times New Roman"/>
                <w:b/>
                <w:i/>
                <w:lang w:eastAsia="ru-RU"/>
              </w:rPr>
              <w:t>Х</w:t>
            </w:r>
          </w:p>
        </w:tc>
        <w:tc>
          <w:tcPr>
            <w:tcW w:w="405" w:type="pct"/>
            <w:gridSpan w:val="2"/>
          </w:tcPr>
          <w:p w14:paraId="0120A201" w14:textId="77777777" w:rsidR="00E7139A" w:rsidRPr="00FA4FBD" w:rsidRDefault="00E7139A" w:rsidP="00FA4FBD">
            <w:pPr>
              <w:rPr>
                <w:rFonts w:ascii="Times New Roman" w:eastAsia="Times New Roman" w:hAnsi="Times New Roman"/>
                <w:b/>
                <w:i/>
                <w:vertAlign w:val="superscript"/>
                <w:lang w:eastAsia="ru-RU"/>
              </w:rPr>
            </w:pPr>
            <w:r w:rsidRPr="00FA4FBD">
              <w:rPr>
                <w:rFonts w:ascii="Times New Roman" w:eastAsia="Times New Roman" w:hAnsi="Times New Roman"/>
                <w:b/>
                <w:i/>
                <w:lang w:eastAsia="ru-RU"/>
              </w:rPr>
              <w:t>12</w:t>
            </w:r>
          </w:p>
        </w:tc>
        <w:tc>
          <w:tcPr>
            <w:tcW w:w="315" w:type="pct"/>
          </w:tcPr>
          <w:p w14:paraId="5BF3A839" w14:textId="77777777" w:rsidR="00E7139A" w:rsidRPr="00FA4FBD" w:rsidRDefault="00E7139A" w:rsidP="00FA4FBD">
            <w:pPr>
              <w:rPr>
                <w:rFonts w:ascii="Times New Roman" w:eastAsia="Times New Roman" w:hAnsi="Times New Roman"/>
                <w:b/>
                <w:i/>
                <w:lang w:eastAsia="ru-RU"/>
              </w:rPr>
            </w:pPr>
            <w:r w:rsidRPr="00FA4FBD">
              <w:rPr>
                <w:rFonts w:ascii="Times New Roman" w:eastAsia="Times New Roman" w:hAnsi="Times New Roman"/>
                <w:b/>
                <w:i/>
                <w:lang w:eastAsia="ru-RU"/>
              </w:rPr>
              <w:t>36</w:t>
            </w:r>
          </w:p>
        </w:tc>
        <w:tc>
          <w:tcPr>
            <w:tcW w:w="329" w:type="pct"/>
          </w:tcPr>
          <w:p w14:paraId="2D8984D3" w14:textId="77777777" w:rsidR="00E7139A" w:rsidRPr="00FA4FBD" w:rsidRDefault="00E7139A" w:rsidP="00FA4FBD">
            <w:pPr>
              <w:rPr>
                <w:rFonts w:ascii="Times New Roman" w:eastAsia="Times New Roman" w:hAnsi="Times New Roman"/>
                <w:b/>
                <w:i/>
                <w:lang w:eastAsia="ru-RU"/>
              </w:rPr>
            </w:pPr>
            <w:r w:rsidRPr="00FA4FBD">
              <w:rPr>
                <w:rFonts w:ascii="Times New Roman" w:eastAsia="Times New Roman" w:hAnsi="Times New Roman"/>
                <w:b/>
                <w:i/>
                <w:lang w:eastAsia="ru-RU"/>
              </w:rPr>
              <w:t>360</w:t>
            </w:r>
          </w:p>
        </w:tc>
      </w:tr>
    </w:tbl>
    <w:p w14:paraId="5727F395" w14:textId="77777777" w:rsidR="00E7139A" w:rsidRPr="00FA4FBD" w:rsidRDefault="00E7139A" w:rsidP="00FA4FBD">
      <w:pPr>
        <w:spacing w:line="276" w:lineRule="auto"/>
        <w:rPr>
          <w:rFonts w:ascii="Times New Roman" w:eastAsia="Times New Roman" w:hAnsi="Times New Roman"/>
          <w:b/>
          <w:lang w:eastAsia="ru-RU"/>
        </w:rPr>
      </w:pPr>
    </w:p>
    <w:p w14:paraId="32B8854E" w14:textId="77777777" w:rsidR="00E7139A" w:rsidRPr="00FA4FBD" w:rsidRDefault="00E7139A" w:rsidP="00FA4FBD">
      <w:pPr>
        <w:spacing w:line="276" w:lineRule="auto"/>
        <w:rPr>
          <w:rFonts w:ascii="Times New Roman" w:eastAsia="Times New Roman" w:hAnsi="Times New Roman"/>
          <w:b/>
          <w:lang w:eastAsia="ru-RU"/>
        </w:rPr>
      </w:pPr>
    </w:p>
    <w:p w14:paraId="6BDEC392" w14:textId="77777777" w:rsidR="00E7139A" w:rsidRPr="00FA4FBD" w:rsidRDefault="00E7139A" w:rsidP="00FA4FBD">
      <w:pPr>
        <w:spacing w:line="276" w:lineRule="auto"/>
        <w:rPr>
          <w:rFonts w:ascii="Times New Roman" w:eastAsia="Times New Roman" w:hAnsi="Times New Roman"/>
          <w:b/>
          <w:lang w:eastAsia="ru-RU"/>
        </w:rPr>
      </w:pPr>
    </w:p>
    <w:p w14:paraId="5C01A7C1" w14:textId="77777777" w:rsidR="00E7139A" w:rsidRPr="00FA4FBD" w:rsidRDefault="00E7139A" w:rsidP="00FA4FBD">
      <w:pPr>
        <w:spacing w:line="276" w:lineRule="auto"/>
        <w:rPr>
          <w:rFonts w:ascii="Times New Roman" w:eastAsia="Times New Roman" w:hAnsi="Times New Roman"/>
          <w:b/>
          <w:lang w:eastAsia="ru-RU"/>
        </w:rPr>
      </w:pPr>
    </w:p>
    <w:p w14:paraId="468D90B9" w14:textId="77777777" w:rsidR="00E7139A" w:rsidRPr="00FA4FBD" w:rsidRDefault="00E7139A" w:rsidP="00FA4FBD">
      <w:pPr>
        <w:spacing w:line="276" w:lineRule="auto"/>
        <w:rPr>
          <w:rFonts w:ascii="Times New Roman" w:eastAsia="Times New Roman" w:hAnsi="Times New Roman"/>
          <w:b/>
          <w:lang w:eastAsia="ru-RU"/>
        </w:rPr>
      </w:pPr>
    </w:p>
    <w:p w14:paraId="3FF5DB7B" w14:textId="1E7DE22D" w:rsidR="00E7139A" w:rsidRPr="00FA4FBD" w:rsidRDefault="00E7139A" w:rsidP="00FA4FBD">
      <w:pPr>
        <w:spacing w:line="276" w:lineRule="auto"/>
        <w:ind w:firstLine="709"/>
        <w:rPr>
          <w:rFonts w:ascii="Times New Roman" w:eastAsia="Times New Roman" w:hAnsi="Times New Roman"/>
          <w:b/>
          <w:lang w:eastAsia="ru-RU"/>
        </w:rPr>
      </w:pPr>
      <w:r w:rsidRPr="00FA4FBD">
        <w:rPr>
          <w:rFonts w:ascii="Times New Roman" w:eastAsia="Times New Roman" w:hAnsi="Times New Roman"/>
          <w:b/>
          <w:lang w:eastAsia="ru-RU"/>
        </w:rPr>
        <w:t>2.2. Тематический план и содержание профессионального модуля</w:t>
      </w:r>
      <w:r w:rsidR="00FB460D" w:rsidRPr="00FA4FBD">
        <w:rPr>
          <w:rFonts w:ascii="Times New Roman" w:eastAsia="Times New Roman" w:hAnsi="Times New Roman"/>
          <w:b/>
          <w:lang w:eastAsia="ru-RU"/>
        </w:rPr>
        <w:t xml:space="preserve"> (ПМ)</w:t>
      </w:r>
    </w:p>
    <w:tbl>
      <w:tblPr>
        <w:tblW w:w="15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283"/>
        <w:gridCol w:w="8931"/>
        <w:gridCol w:w="992"/>
        <w:gridCol w:w="1276"/>
        <w:gridCol w:w="236"/>
      </w:tblGrid>
      <w:tr w:rsidR="00E7139A" w:rsidRPr="00FA4FBD" w14:paraId="78C9A584" w14:textId="77777777" w:rsidTr="001C3BF1">
        <w:trPr>
          <w:gridAfter w:val="1"/>
          <w:wAfter w:w="236" w:type="dxa"/>
        </w:trPr>
        <w:tc>
          <w:tcPr>
            <w:tcW w:w="3686" w:type="dxa"/>
            <w:tcBorders>
              <w:top w:val="single" w:sz="4" w:space="0" w:color="auto"/>
              <w:left w:val="single" w:sz="4" w:space="0" w:color="auto"/>
              <w:bottom w:val="single" w:sz="4" w:space="0" w:color="auto"/>
              <w:right w:val="single" w:sz="4" w:space="0" w:color="auto"/>
            </w:tcBorders>
            <w:hideMark/>
          </w:tcPr>
          <w:p w14:paraId="36AFE657" w14:textId="77777777" w:rsidR="00E7139A" w:rsidRPr="00FA4FBD" w:rsidRDefault="00E7139A" w:rsidP="00FA4FBD">
            <w:pPr>
              <w:tabs>
                <w:tab w:val="left" w:pos="14459"/>
              </w:tabs>
              <w:rPr>
                <w:rFonts w:ascii="Times New Roman" w:eastAsia="Times New Roman" w:hAnsi="Times New Roman"/>
                <w:b/>
                <w:bCs/>
                <w:lang w:eastAsia="ru-RU"/>
              </w:rPr>
            </w:pPr>
          </w:p>
          <w:p w14:paraId="1524665C"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bCs/>
                <w:lang w:eastAsia="ru-RU"/>
              </w:rPr>
              <w:t>Наименование разделов профессионального модуля (ПМ), междисциплинарных курсов (МДК) и тем</w:t>
            </w:r>
          </w:p>
        </w:tc>
        <w:tc>
          <w:tcPr>
            <w:tcW w:w="9214" w:type="dxa"/>
            <w:gridSpan w:val="2"/>
            <w:tcBorders>
              <w:top w:val="single" w:sz="4" w:space="0" w:color="auto"/>
              <w:left w:val="single" w:sz="4" w:space="0" w:color="auto"/>
              <w:bottom w:val="single" w:sz="4" w:space="0" w:color="auto"/>
              <w:right w:val="single" w:sz="4" w:space="0" w:color="auto"/>
            </w:tcBorders>
            <w:hideMark/>
          </w:tcPr>
          <w:p w14:paraId="748B9190" w14:textId="77777777" w:rsidR="00E7139A" w:rsidRPr="00FA4FBD" w:rsidRDefault="00E7139A" w:rsidP="00FA4FBD">
            <w:pPr>
              <w:tabs>
                <w:tab w:val="left" w:pos="14459"/>
              </w:tabs>
              <w:rPr>
                <w:rFonts w:ascii="Times New Roman" w:eastAsia="Times New Roman" w:hAnsi="Times New Roman"/>
                <w:b/>
                <w:bCs/>
                <w:lang w:eastAsia="ru-RU"/>
              </w:rPr>
            </w:pPr>
          </w:p>
          <w:p w14:paraId="295C24D2" w14:textId="77777777" w:rsidR="00E7139A" w:rsidRPr="00FA4FBD" w:rsidRDefault="00E7139A"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Содержание учебного материала,</w:t>
            </w:r>
          </w:p>
          <w:p w14:paraId="4EFD4828" w14:textId="5E5A8886"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bCs/>
                <w:lang w:eastAsia="ru-RU"/>
              </w:rPr>
              <w:t>лабораторные работы и практические занятия, самостоятельная учебная работа обучающихся, курсовая работа (проект)</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5C60563" w14:textId="77777777" w:rsidR="00E7139A" w:rsidRPr="00FA4FBD" w:rsidRDefault="00E7139A"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Объем, акад. ч. / в том числе в форме практической подготовки, акад. ч.</w:t>
            </w:r>
          </w:p>
        </w:tc>
      </w:tr>
      <w:tr w:rsidR="00E7139A" w:rsidRPr="00FA4FBD" w14:paraId="5048738E" w14:textId="77777777" w:rsidTr="001C3BF1">
        <w:trPr>
          <w:gridAfter w:val="1"/>
          <w:wAfter w:w="236" w:type="dxa"/>
        </w:trPr>
        <w:tc>
          <w:tcPr>
            <w:tcW w:w="3686" w:type="dxa"/>
            <w:tcBorders>
              <w:top w:val="single" w:sz="4" w:space="0" w:color="auto"/>
              <w:left w:val="single" w:sz="4" w:space="0" w:color="auto"/>
              <w:bottom w:val="single" w:sz="4" w:space="0" w:color="auto"/>
              <w:right w:val="single" w:sz="4" w:space="0" w:color="auto"/>
            </w:tcBorders>
            <w:hideMark/>
          </w:tcPr>
          <w:p w14:paraId="6ADFB123"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1</w:t>
            </w:r>
          </w:p>
        </w:tc>
        <w:tc>
          <w:tcPr>
            <w:tcW w:w="9214" w:type="dxa"/>
            <w:gridSpan w:val="2"/>
            <w:tcBorders>
              <w:top w:val="single" w:sz="4" w:space="0" w:color="auto"/>
              <w:left w:val="single" w:sz="4" w:space="0" w:color="auto"/>
              <w:bottom w:val="single" w:sz="4" w:space="0" w:color="auto"/>
              <w:right w:val="single" w:sz="4" w:space="0" w:color="auto"/>
            </w:tcBorders>
            <w:hideMark/>
          </w:tcPr>
          <w:p w14:paraId="229B730B" w14:textId="77777777" w:rsidR="00E7139A" w:rsidRPr="00FA4FBD" w:rsidRDefault="00E7139A" w:rsidP="00FA4FBD">
            <w:pPr>
              <w:tabs>
                <w:tab w:val="left" w:pos="14459"/>
              </w:tabs>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2268" w:type="dxa"/>
            <w:gridSpan w:val="2"/>
            <w:tcBorders>
              <w:top w:val="single" w:sz="4" w:space="0" w:color="auto"/>
              <w:left w:val="single" w:sz="4" w:space="0" w:color="auto"/>
              <w:bottom w:val="single" w:sz="4" w:space="0" w:color="auto"/>
              <w:right w:val="single" w:sz="4" w:space="0" w:color="auto"/>
            </w:tcBorders>
            <w:hideMark/>
          </w:tcPr>
          <w:p w14:paraId="4099330E" w14:textId="77777777" w:rsidR="00E7139A" w:rsidRPr="00FA4FBD" w:rsidRDefault="00E7139A" w:rsidP="00FA4FBD">
            <w:pPr>
              <w:tabs>
                <w:tab w:val="left" w:pos="14459"/>
              </w:tabs>
              <w:jc w:val="center"/>
              <w:rPr>
                <w:rFonts w:ascii="Times New Roman" w:eastAsia="Times New Roman" w:hAnsi="Times New Roman"/>
                <w:b/>
                <w:bCs/>
                <w:lang w:eastAsia="ru-RU"/>
              </w:rPr>
            </w:pPr>
            <w:r w:rsidRPr="00FA4FBD">
              <w:rPr>
                <w:rFonts w:ascii="Times New Roman" w:eastAsia="Times New Roman" w:hAnsi="Times New Roman"/>
                <w:b/>
                <w:bCs/>
                <w:lang w:eastAsia="ru-RU"/>
              </w:rPr>
              <w:t>3</w:t>
            </w:r>
          </w:p>
        </w:tc>
      </w:tr>
      <w:tr w:rsidR="00E7139A" w:rsidRPr="00FA4FBD" w14:paraId="08D923FF" w14:textId="77777777" w:rsidTr="001C3BF1">
        <w:trPr>
          <w:gridAfter w:val="1"/>
          <w:wAfter w:w="236" w:type="dxa"/>
        </w:trPr>
        <w:tc>
          <w:tcPr>
            <w:tcW w:w="12900" w:type="dxa"/>
            <w:gridSpan w:val="3"/>
            <w:tcBorders>
              <w:top w:val="single" w:sz="4" w:space="0" w:color="auto"/>
              <w:left w:val="single" w:sz="4" w:space="0" w:color="auto"/>
              <w:bottom w:val="single" w:sz="4" w:space="0" w:color="auto"/>
              <w:right w:val="single" w:sz="4" w:space="0" w:color="auto"/>
            </w:tcBorders>
          </w:tcPr>
          <w:p w14:paraId="0685F5C4" w14:textId="1EBD56BA" w:rsidR="00E7139A" w:rsidRPr="00FA4FBD" w:rsidRDefault="00E7139A" w:rsidP="00FA4FBD">
            <w:pPr>
              <w:tabs>
                <w:tab w:val="left" w:pos="14459"/>
              </w:tabs>
              <w:rPr>
                <w:rFonts w:ascii="Times New Roman" w:eastAsia="Times New Roman" w:hAnsi="Times New Roman"/>
                <w:b/>
                <w:bCs/>
                <w:lang w:eastAsia="ru-RU"/>
              </w:rPr>
            </w:pPr>
            <w:r w:rsidRPr="00FA4FBD">
              <w:rPr>
                <w:rFonts w:ascii="Times New Roman" w:eastAsia="Times New Roman" w:hAnsi="Times New Roman"/>
                <w:b/>
                <w:lang w:eastAsia="ru-RU"/>
              </w:rPr>
              <w:t>Раздел 1</w:t>
            </w:r>
            <w:r w:rsidR="00FB460D" w:rsidRPr="00FA4FBD">
              <w:rPr>
                <w:rFonts w:ascii="Times New Roman" w:eastAsia="Times New Roman" w:hAnsi="Times New Roman"/>
                <w:b/>
                <w:lang w:eastAsia="ru-RU"/>
              </w:rPr>
              <w:t>.</w:t>
            </w:r>
            <w:r w:rsidRPr="00FA4FBD">
              <w:rPr>
                <w:rFonts w:ascii="Times New Roman" w:eastAsia="Times New Roman" w:hAnsi="Times New Roman"/>
                <w:b/>
                <w:lang w:eastAsia="ru-RU"/>
              </w:rPr>
              <w:t xml:space="preserve"> Основные сведения о свойствах энергонасыщенных соединений, </w:t>
            </w:r>
            <w:r w:rsidR="00FB460D" w:rsidRPr="00FA4FBD">
              <w:rPr>
                <w:rFonts w:ascii="Times New Roman" w:eastAsia="Times New Roman" w:hAnsi="Times New Roman"/>
                <w:b/>
                <w:lang w:eastAsia="ru-RU"/>
              </w:rPr>
              <w:t>устройстве и</w:t>
            </w:r>
            <w:r w:rsidRPr="00FA4FBD">
              <w:rPr>
                <w:rFonts w:ascii="Times New Roman" w:eastAsia="Times New Roman" w:hAnsi="Times New Roman"/>
                <w:b/>
                <w:lang w:eastAsia="ru-RU"/>
              </w:rPr>
              <w:t xml:space="preserve"> основах функционирования изделий</w:t>
            </w:r>
          </w:p>
        </w:tc>
        <w:tc>
          <w:tcPr>
            <w:tcW w:w="2268" w:type="dxa"/>
            <w:gridSpan w:val="2"/>
            <w:tcBorders>
              <w:top w:val="single" w:sz="4" w:space="0" w:color="auto"/>
              <w:left w:val="single" w:sz="4" w:space="0" w:color="auto"/>
              <w:bottom w:val="single" w:sz="4" w:space="0" w:color="auto"/>
              <w:right w:val="single" w:sz="4" w:space="0" w:color="auto"/>
            </w:tcBorders>
          </w:tcPr>
          <w:p w14:paraId="5C321840" w14:textId="77777777" w:rsidR="00E7139A" w:rsidRPr="00FA4FBD" w:rsidRDefault="00E7139A" w:rsidP="00FA4FBD">
            <w:pPr>
              <w:tabs>
                <w:tab w:val="left" w:pos="14459"/>
              </w:tabs>
              <w:jc w:val="center"/>
              <w:rPr>
                <w:rFonts w:ascii="Times New Roman" w:eastAsia="Times New Roman" w:hAnsi="Times New Roman"/>
                <w:b/>
                <w:bCs/>
                <w:lang w:eastAsia="ru-RU"/>
              </w:rPr>
            </w:pPr>
            <w:r w:rsidRPr="00FA4FBD">
              <w:rPr>
                <w:rFonts w:ascii="Times New Roman" w:eastAsia="Times New Roman" w:hAnsi="Times New Roman"/>
                <w:b/>
                <w:bCs/>
                <w:lang w:eastAsia="ru-RU"/>
              </w:rPr>
              <w:t>180/10</w:t>
            </w:r>
          </w:p>
        </w:tc>
      </w:tr>
      <w:tr w:rsidR="00E7139A" w:rsidRPr="00FA4FBD" w14:paraId="3C34B343" w14:textId="77777777" w:rsidTr="001C3BF1">
        <w:trPr>
          <w:gridAfter w:val="1"/>
          <w:wAfter w:w="236" w:type="dxa"/>
        </w:trPr>
        <w:tc>
          <w:tcPr>
            <w:tcW w:w="12900" w:type="dxa"/>
            <w:gridSpan w:val="3"/>
            <w:tcBorders>
              <w:top w:val="single" w:sz="4" w:space="0" w:color="auto"/>
              <w:left w:val="single" w:sz="4" w:space="0" w:color="auto"/>
              <w:bottom w:val="single" w:sz="4" w:space="0" w:color="auto"/>
              <w:right w:val="single" w:sz="4" w:space="0" w:color="auto"/>
            </w:tcBorders>
          </w:tcPr>
          <w:p w14:paraId="0D46B1D3"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bCs/>
                <w:lang w:eastAsia="ru-RU"/>
              </w:rPr>
              <w:t>МДК 01.01 Теоретические основы производства изделий из индивидуальных и смесевых энергонасыщенных материалов</w:t>
            </w:r>
          </w:p>
        </w:tc>
        <w:tc>
          <w:tcPr>
            <w:tcW w:w="2268" w:type="dxa"/>
            <w:gridSpan w:val="2"/>
            <w:tcBorders>
              <w:top w:val="single" w:sz="4" w:space="0" w:color="auto"/>
              <w:left w:val="single" w:sz="4" w:space="0" w:color="auto"/>
              <w:bottom w:val="single" w:sz="4" w:space="0" w:color="auto"/>
              <w:right w:val="single" w:sz="4" w:space="0" w:color="auto"/>
            </w:tcBorders>
          </w:tcPr>
          <w:p w14:paraId="6C20AA5D" w14:textId="77777777" w:rsidR="00E7139A" w:rsidRPr="00FA4FBD" w:rsidRDefault="00E7139A" w:rsidP="00FA4FBD">
            <w:pPr>
              <w:tabs>
                <w:tab w:val="left" w:pos="14459"/>
              </w:tabs>
              <w:jc w:val="center"/>
              <w:rPr>
                <w:rFonts w:ascii="Times New Roman" w:eastAsia="Times New Roman" w:hAnsi="Times New Roman"/>
                <w:b/>
                <w:bCs/>
                <w:lang w:eastAsia="ru-RU"/>
              </w:rPr>
            </w:pPr>
            <w:r w:rsidRPr="00FA4FBD">
              <w:rPr>
                <w:rFonts w:ascii="Times New Roman" w:eastAsia="Times New Roman" w:hAnsi="Times New Roman"/>
                <w:b/>
                <w:bCs/>
                <w:lang w:eastAsia="ru-RU"/>
              </w:rPr>
              <w:t>180/10</w:t>
            </w:r>
          </w:p>
        </w:tc>
      </w:tr>
      <w:tr w:rsidR="00E7139A" w:rsidRPr="00FA4FBD" w14:paraId="75DAB0FC" w14:textId="77777777" w:rsidTr="001C3BF1">
        <w:trPr>
          <w:gridAfter w:val="1"/>
          <w:wAfter w:w="236" w:type="dxa"/>
        </w:trPr>
        <w:tc>
          <w:tcPr>
            <w:tcW w:w="12900" w:type="dxa"/>
            <w:gridSpan w:val="3"/>
            <w:tcBorders>
              <w:top w:val="single" w:sz="4" w:space="0" w:color="auto"/>
              <w:left w:val="single" w:sz="4" w:space="0" w:color="auto"/>
              <w:bottom w:val="single" w:sz="4" w:space="0" w:color="auto"/>
              <w:right w:val="single" w:sz="4" w:space="0" w:color="auto"/>
            </w:tcBorders>
          </w:tcPr>
          <w:p w14:paraId="4CCDE662" w14:textId="60B4DB89"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Раздел 1.1</w:t>
            </w:r>
            <w:r w:rsidR="00FB460D"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 xml:space="preserve">Энергонасыщенные материалы их свойства.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20C1DAA" w14:textId="77777777" w:rsidR="00E7139A" w:rsidRPr="00FA4FBD" w:rsidRDefault="00E7139A" w:rsidP="00FA4FBD">
            <w:pPr>
              <w:tabs>
                <w:tab w:val="left" w:pos="14459"/>
              </w:tabs>
              <w:jc w:val="center"/>
              <w:rPr>
                <w:rFonts w:ascii="Times New Roman" w:eastAsia="Times New Roman" w:hAnsi="Times New Roman"/>
                <w:b/>
                <w:bCs/>
                <w:lang w:eastAsia="ru-RU"/>
              </w:rPr>
            </w:pPr>
            <w:r w:rsidRPr="00FA4FBD">
              <w:rPr>
                <w:rFonts w:ascii="Times New Roman" w:eastAsia="Times New Roman" w:hAnsi="Times New Roman"/>
                <w:b/>
                <w:bCs/>
                <w:lang w:eastAsia="ru-RU"/>
              </w:rPr>
              <w:t>40</w:t>
            </w:r>
          </w:p>
        </w:tc>
      </w:tr>
      <w:tr w:rsidR="00E7139A" w:rsidRPr="00FA4FBD" w14:paraId="0CBA55DB"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vAlign w:val="center"/>
            <w:hideMark/>
          </w:tcPr>
          <w:p w14:paraId="61C4B685"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1. Общая характеристика индивидуальных и смесевых энергонасыщенных материалов</w:t>
            </w:r>
          </w:p>
        </w:tc>
        <w:tc>
          <w:tcPr>
            <w:tcW w:w="9214" w:type="dxa"/>
            <w:gridSpan w:val="2"/>
            <w:tcBorders>
              <w:top w:val="single" w:sz="4" w:space="0" w:color="auto"/>
              <w:left w:val="single" w:sz="4" w:space="0" w:color="auto"/>
              <w:bottom w:val="single" w:sz="4" w:space="0" w:color="auto"/>
              <w:right w:val="single" w:sz="4" w:space="0" w:color="auto"/>
            </w:tcBorders>
            <w:hideMark/>
          </w:tcPr>
          <w:p w14:paraId="529AF9A3"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E67BC95" w14:textId="77777777" w:rsidR="00E7139A" w:rsidRPr="00FA4FBD" w:rsidRDefault="00E7139A" w:rsidP="00FA4FBD">
            <w:pPr>
              <w:tabs>
                <w:tab w:val="left" w:pos="14459"/>
              </w:tabs>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r>
      <w:tr w:rsidR="00E7139A" w:rsidRPr="00FA4FBD" w14:paraId="0BCF2A50" w14:textId="77777777" w:rsidTr="001C3BF1">
        <w:trPr>
          <w:gridAfter w:val="1"/>
          <w:wAfter w:w="236" w:type="dxa"/>
        </w:trPr>
        <w:tc>
          <w:tcPr>
            <w:tcW w:w="3686" w:type="dxa"/>
            <w:vMerge/>
            <w:tcBorders>
              <w:left w:val="single" w:sz="4" w:space="0" w:color="auto"/>
              <w:right w:val="single" w:sz="4" w:space="0" w:color="auto"/>
            </w:tcBorders>
            <w:vAlign w:val="center"/>
          </w:tcPr>
          <w:p w14:paraId="637C6F19" w14:textId="77777777" w:rsidR="00E7139A" w:rsidRPr="00FA4FBD" w:rsidRDefault="00E7139A" w:rsidP="00FA4FBD">
            <w:pPr>
              <w:jc w:val="cente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37BF094B"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1.Явление взрыва. Условия, определяющие взрыв. Виды взрывного превращения.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6D45BB6"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568A0ED7" w14:textId="77777777" w:rsidTr="001C3BF1">
        <w:trPr>
          <w:gridAfter w:val="1"/>
          <w:wAfter w:w="236" w:type="dxa"/>
        </w:trPr>
        <w:tc>
          <w:tcPr>
            <w:tcW w:w="3686" w:type="dxa"/>
            <w:vMerge/>
            <w:tcBorders>
              <w:left w:val="single" w:sz="4" w:space="0" w:color="auto"/>
              <w:bottom w:val="nil"/>
              <w:right w:val="single" w:sz="4" w:space="0" w:color="auto"/>
            </w:tcBorders>
            <w:vAlign w:val="center"/>
          </w:tcPr>
          <w:p w14:paraId="259706B2" w14:textId="77777777" w:rsidR="00E7139A" w:rsidRPr="00FA4FBD" w:rsidRDefault="00E7139A" w:rsidP="00FA4FBD">
            <w:pPr>
              <w:jc w:val="cente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2DE8A704"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2.Классификация ЭНМ по применению состава.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15C21D0"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103AF493"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096825A0"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2.  Способы возбуждения взрыва</w:t>
            </w:r>
          </w:p>
          <w:p w14:paraId="7B782497" w14:textId="77777777" w:rsidR="00E7139A" w:rsidRPr="00FA4FBD" w:rsidRDefault="00E7139A" w:rsidP="00FA4FBD">
            <w:pPr>
              <w:rPr>
                <w:rFonts w:ascii="Times New Roman" w:eastAsia="Times New Roman" w:hAnsi="Times New Roman"/>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4B20C145"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2A35D31"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E7139A" w:rsidRPr="00FA4FBD" w14:paraId="08EEC5C7" w14:textId="77777777" w:rsidTr="001C3BF1">
        <w:trPr>
          <w:gridAfter w:val="1"/>
          <w:wAfter w:w="236" w:type="dxa"/>
        </w:trPr>
        <w:tc>
          <w:tcPr>
            <w:tcW w:w="3686" w:type="dxa"/>
            <w:vMerge/>
            <w:tcBorders>
              <w:left w:val="single" w:sz="4" w:space="0" w:color="auto"/>
              <w:right w:val="single" w:sz="4" w:space="0" w:color="auto"/>
            </w:tcBorders>
            <w:vAlign w:val="center"/>
          </w:tcPr>
          <w:p w14:paraId="40C561BA"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6F42EA7E" w14:textId="3005DB9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 xml:space="preserve">1.Виды начального импульса. Факторы, влияющие на чувствительность </w:t>
            </w:r>
            <w:r w:rsidR="00FB460D" w:rsidRPr="00FA4FBD">
              <w:rPr>
                <w:rFonts w:ascii="Times New Roman" w:eastAsia="Times New Roman" w:hAnsi="Times New Roman"/>
                <w:lang w:eastAsia="ru-RU"/>
              </w:rPr>
              <w:t xml:space="preserve">специальных веществ </w:t>
            </w:r>
            <w:r w:rsidRPr="00FA4FBD">
              <w:rPr>
                <w:rFonts w:ascii="Times New Roman" w:eastAsia="Times New Roman" w:hAnsi="Times New Roman"/>
                <w:lang w:eastAsia="ru-RU"/>
              </w:rPr>
              <w:t>(ЭНМ)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52AE060"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3A293783" w14:textId="77777777" w:rsidTr="001C3BF1">
        <w:trPr>
          <w:gridAfter w:val="1"/>
          <w:wAfter w:w="236" w:type="dxa"/>
        </w:trPr>
        <w:tc>
          <w:tcPr>
            <w:tcW w:w="3686" w:type="dxa"/>
            <w:vMerge/>
            <w:tcBorders>
              <w:left w:val="single" w:sz="4" w:space="0" w:color="auto"/>
              <w:bottom w:val="nil"/>
              <w:right w:val="single" w:sz="4" w:space="0" w:color="auto"/>
            </w:tcBorders>
            <w:vAlign w:val="center"/>
          </w:tcPr>
          <w:p w14:paraId="4B26235B"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11273F84" w14:textId="441E08AB"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2.Чувствительность спец</w:t>
            </w:r>
            <w:r w:rsidR="00FB460D" w:rsidRPr="00FA4FBD">
              <w:rPr>
                <w:rFonts w:ascii="Times New Roman" w:eastAsia="Times New Roman" w:hAnsi="Times New Roman"/>
                <w:lang w:eastAsia="ru-RU"/>
              </w:rPr>
              <w:t xml:space="preserve">иальных </w:t>
            </w:r>
            <w:r w:rsidRPr="00FA4FBD">
              <w:rPr>
                <w:rFonts w:ascii="Times New Roman" w:eastAsia="Times New Roman" w:hAnsi="Times New Roman"/>
                <w:lang w:eastAsia="ru-RU"/>
              </w:rPr>
              <w:t>веществ к тепловому импульсу и механическим воздействиям.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9BC5C2F"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6E051A5"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5A437E85" w14:textId="4A75CF4D"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3</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Скорость и формы разложения ЭНМ</w:t>
            </w:r>
          </w:p>
        </w:tc>
        <w:tc>
          <w:tcPr>
            <w:tcW w:w="9214" w:type="dxa"/>
            <w:gridSpan w:val="2"/>
            <w:tcBorders>
              <w:top w:val="single" w:sz="4" w:space="0" w:color="auto"/>
              <w:left w:val="single" w:sz="4" w:space="0" w:color="auto"/>
              <w:bottom w:val="single" w:sz="4" w:space="0" w:color="auto"/>
              <w:right w:val="single" w:sz="4" w:space="0" w:color="auto"/>
            </w:tcBorders>
          </w:tcPr>
          <w:p w14:paraId="6A599DAA"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B026B70"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E7139A" w:rsidRPr="00FA4FBD" w14:paraId="672611B6" w14:textId="77777777" w:rsidTr="001C3BF1">
        <w:trPr>
          <w:gridAfter w:val="1"/>
          <w:wAfter w:w="236" w:type="dxa"/>
        </w:trPr>
        <w:tc>
          <w:tcPr>
            <w:tcW w:w="3686" w:type="dxa"/>
            <w:vMerge/>
            <w:tcBorders>
              <w:left w:val="single" w:sz="4" w:space="0" w:color="auto"/>
              <w:right w:val="single" w:sz="4" w:space="0" w:color="auto"/>
            </w:tcBorders>
          </w:tcPr>
          <w:p w14:paraId="16A91C5B"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70B19ACF"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 xml:space="preserve">1.Взрывное горение. Детонация. Понятие о детонации и ударных волнах. </w:t>
            </w:r>
          </w:p>
          <w:p w14:paraId="688CE98A" w14:textId="77777777"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Основы гидродинамической теории детонации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0E8342B"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E00D3D1" w14:textId="77777777" w:rsidTr="001C3BF1">
        <w:trPr>
          <w:gridAfter w:val="1"/>
          <w:wAfter w:w="236" w:type="dxa"/>
        </w:trPr>
        <w:tc>
          <w:tcPr>
            <w:tcW w:w="3686" w:type="dxa"/>
            <w:vMerge/>
            <w:tcBorders>
              <w:left w:val="single" w:sz="4" w:space="0" w:color="auto"/>
              <w:bottom w:val="nil"/>
              <w:right w:val="single" w:sz="4" w:space="0" w:color="auto"/>
            </w:tcBorders>
          </w:tcPr>
          <w:p w14:paraId="3A8266E2"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37B1C365"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2.Факторы, влияющие на скорость детонации. Методы определения скорости детонации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9A1C49F"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1676A788"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50CABA6A" w14:textId="249E91F1"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4</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Взрыв через влияние</w:t>
            </w:r>
          </w:p>
        </w:tc>
        <w:tc>
          <w:tcPr>
            <w:tcW w:w="9214" w:type="dxa"/>
            <w:gridSpan w:val="2"/>
            <w:tcBorders>
              <w:top w:val="single" w:sz="4" w:space="0" w:color="auto"/>
              <w:left w:val="single" w:sz="4" w:space="0" w:color="auto"/>
              <w:bottom w:val="single" w:sz="4" w:space="0" w:color="auto"/>
              <w:right w:val="single" w:sz="4" w:space="0" w:color="auto"/>
            </w:tcBorders>
          </w:tcPr>
          <w:p w14:paraId="0C5E44E9"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7864E4D"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E7139A" w:rsidRPr="00FA4FBD" w14:paraId="0CB76B7B" w14:textId="77777777" w:rsidTr="001C3BF1">
        <w:trPr>
          <w:gridAfter w:val="1"/>
          <w:wAfter w:w="236" w:type="dxa"/>
        </w:trPr>
        <w:tc>
          <w:tcPr>
            <w:tcW w:w="3686" w:type="dxa"/>
            <w:vMerge/>
            <w:tcBorders>
              <w:left w:val="single" w:sz="4" w:space="0" w:color="auto"/>
              <w:bottom w:val="nil"/>
              <w:right w:val="single" w:sz="4" w:space="0" w:color="auto"/>
            </w:tcBorders>
          </w:tcPr>
          <w:p w14:paraId="6105D1CA"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374E13DE"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1.Поле действия взрыва. Взрыв через влияние. Механизм разрушения в окружающей среде.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95CEB30"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4C44F970"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73A2F565" w14:textId="7251A3A3"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lastRenderedPageBreak/>
              <w:t>Тема 5</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Реакции </w:t>
            </w:r>
            <w:r w:rsidR="00FB460D" w:rsidRPr="00FA4FBD">
              <w:rPr>
                <w:rFonts w:ascii="Times New Roman" w:eastAsia="Times New Roman" w:hAnsi="Times New Roman"/>
                <w:lang w:eastAsia="ru-RU"/>
              </w:rPr>
              <w:t>взрывчатого разложения</w:t>
            </w:r>
            <w:r w:rsidRPr="00FA4FBD">
              <w:rPr>
                <w:rFonts w:ascii="Times New Roman" w:eastAsia="Times New Roman" w:hAnsi="Times New Roman"/>
                <w:lang w:eastAsia="ru-RU"/>
              </w:rPr>
              <w:t xml:space="preserve"> ВМ и ВЭ соединений</w:t>
            </w:r>
          </w:p>
        </w:tc>
        <w:tc>
          <w:tcPr>
            <w:tcW w:w="9214" w:type="dxa"/>
            <w:gridSpan w:val="2"/>
            <w:tcBorders>
              <w:top w:val="single" w:sz="4" w:space="0" w:color="auto"/>
              <w:left w:val="single" w:sz="4" w:space="0" w:color="auto"/>
              <w:bottom w:val="single" w:sz="4" w:space="0" w:color="auto"/>
              <w:right w:val="single" w:sz="4" w:space="0" w:color="auto"/>
            </w:tcBorders>
          </w:tcPr>
          <w:p w14:paraId="4DAD07DF"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213CA4F"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E7139A" w:rsidRPr="00FA4FBD" w14:paraId="47651F2F" w14:textId="77777777" w:rsidTr="001C3BF1">
        <w:trPr>
          <w:gridAfter w:val="1"/>
          <w:wAfter w:w="236" w:type="dxa"/>
        </w:trPr>
        <w:tc>
          <w:tcPr>
            <w:tcW w:w="3686" w:type="dxa"/>
            <w:vMerge/>
            <w:tcBorders>
              <w:left w:val="single" w:sz="4" w:space="0" w:color="auto"/>
              <w:bottom w:val="nil"/>
              <w:right w:val="single" w:sz="4" w:space="0" w:color="auto"/>
            </w:tcBorders>
          </w:tcPr>
          <w:p w14:paraId="0D221522"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6F9182DB" w14:textId="05101F1F"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 xml:space="preserve">2.Общие условия, определяющие разложение </w:t>
            </w:r>
            <w:r w:rsidR="00FB460D" w:rsidRPr="00FA4FBD">
              <w:rPr>
                <w:rFonts w:ascii="Times New Roman" w:eastAsia="Times New Roman" w:hAnsi="Times New Roman"/>
                <w:lang w:eastAsia="ru-RU"/>
              </w:rPr>
              <w:t>специальных веществ</w:t>
            </w:r>
            <w:r w:rsidRPr="00FA4FBD">
              <w:rPr>
                <w:rFonts w:ascii="Times New Roman" w:eastAsia="Times New Roman" w:hAnsi="Times New Roman"/>
                <w:lang w:eastAsia="ru-RU"/>
              </w:rPr>
              <w:t>. Понятия о кислородном балансе. Правила составления ориентировочных уравнений взрывчатого разложения.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C55ECAB"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D6B965D"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0D6A175C" w14:textId="40FFA34B"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6</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Объем и состав газообразных </w:t>
            </w:r>
            <w:r w:rsidR="00FB460D" w:rsidRPr="00FA4FBD">
              <w:rPr>
                <w:rFonts w:ascii="Times New Roman" w:eastAsia="Times New Roman" w:hAnsi="Times New Roman"/>
                <w:lang w:eastAsia="ru-RU"/>
              </w:rPr>
              <w:t>продуктов взрыва</w:t>
            </w:r>
          </w:p>
        </w:tc>
        <w:tc>
          <w:tcPr>
            <w:tcW w:w="9214" w:type="dxa"/>
            <w:gridSpan w:val="2"/>
            <w:tcBorders>
              <w:top w:val="single" w:sz="4" w:space="0" w:color="auto"/>
              <w:left w:val="single" w:sz="4" w:space="0" w:color="auto"/>
              <w:bottom w:val="single" w:sz="4" w:space="0" w:color="auto"/>
              <w:right w:val="single" w:sz="4" w:space="0" w:color="auto"/>
            </w:tcBorders>
          </w:tcPr>
          <w:p w14:paraId="3A0ECA43"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4723BC3"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E7139A" w:rsidRPr="00FA4FBD" w14:paraId="58714177" w14:textId="77777777" w:rsidTr="001C3BF1">
        <w:trPr>
          <w:gridAfter w:val="1"/>
          <w:wAfter w:w="236" w:type="dxa"/>
        </w:trPr>
        <w:tc>
          <w:tcPr>
            <w:tcW w:w="3686" w:type="dxa"/>
            <w:vMerge/>
            <w:tcBorders>
              <w:left w:val="single" w:sz="4" w:space="0" w:color="auto"/>
              <w:right w:val="single" w:sz="4" w:space="0" w:color="auto"/>
            </w:tcBorders>
            <w:vAlign w:val="center"/>
          </w:tcPr>
          <w:p w14:paraId="73741E30" w14:textId="77777777" w:rsidR="00E7139A" w:rsidRPr="00FA4FBD" w:rsidRDefault="00E7139A" w:rsidP="00FA4FBD">
            <w:pPr>
              <w:jc w:val="cente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48B6FE50"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1.Расчет удельного объема газообразных продуктов взрыва.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F472C0A"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481E25F6" w14:textId="77777777" w:rsidTr="001C3BF1">
        <w:trPr>
          <w:gridAfter w:val="1"/>
          <w:wAfter w:w="236" w:type="dxa"/>
        </w:trPr>
        <w:tc>
          <w:tcPr>
            <w:tcW w:w="3686" w:type="dxa"/>
            <w:vMerge/>
            <w:tcBorders>
              <w:left w:val="single" w:sz="4" w:space="0" w:color="auto"/>
              <w:bottom w:val="nil"/>
              <w:right w:val="single" w:sz="4" w:space="0" w:color="auto"/>
            </w:tcBorders>
            <w:vAlign w:val="center"/>
          </w:tcPr>
          <w:p w14:paraId="0BE9572A" w14:textId="77777777" w:rsidR="00E7139A" w:rsidRPr="00FA4FBD" w:rsidRDefault="00E7139A" w:rsidP="00FA4FBD">
            <w:pPr>
              <w:jc w:val="cente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tcPr>
          <w:p w14:paraId="11C18D13"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2.Практические методы определения объема газообразных продуктов взрыва.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94DC8D3"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229CF181"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47A32A01" w14:textId="2A28507C"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7</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Теплота и температура взрывчатого разложения</w:t>
            </w:r>
          </w:p>
        </w:tc>
        <w:tc>
          <w:tcPr>
            <w:tcW w:w="9214" w:type="dxa"/>
            <w:gridSpan w:val="2"/>
            <w:tcBorders>
              <w:top w:val="single" w:sz="4" w:space="0" w:color="auto"/>
              <w:left w:val="single" w:sz="4" w:space="0" w:color="auto"/>
              <w:bottom w:val="single" w:sz="4" w:space="0" w:color="auto"/>
              <w:right w:val="single" w:sz="4" w:space="0" w:color="auto"/>
            </w:tcBorders>
          </w:tcPr>
          <w:p w14:paraId="598F47D2"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8C32CDC"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E7139A" w:rsidRPr="00FA4FBD" w14:paraId="34B8CAA6" w14:textId="77777777" w:rsidTr="001C3BF1">
        <w:trPr>
          <w:gridAfter w:val="1"/>
          <w:wAfter w:w="236" w:type="dxa"/>
        </w:trPr>
        <w:tc>
          <w:tcPr>
            <w:tcW w:w="3686" w:type="dxa"/>
            <w:vMerge/>
            <w:tcBorders>
              <w:left w:val="single" w:sz="4" w:space="0" w:color="auto"/>
              <w:right w:val="single" w:sz="4" w:space="0" w:color="auto"/>
            </w:tcBorders>
            <w:vAlign w:val="center"/>
          </w:tcPr>
          <w:p w14:paraId="79E9A5D2"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138B5FD4"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1.Теплота взрыва. Определение теплоты взрыва расчетным методом. Опытное определение теплоты взрыва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4E80947"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1BF46771" w14:textId="77777777" w:rsidTr="001C3BF1">
        <w:trPr>
          <w:gridAfter w:val="1"/>
          <w:wAfter w:w="236" w:type="dxa"/>
        </w:trPr>
        <w:tc>
          <w:tcPr>
            <w:tcW w:w="3686" w:type="dxa"/>
            <w:vMerge/>
            <w:tcBorders>
              <w:left w:val="single" w:sz="4" w:space="0" w:color="auto"/>
              <w:bottom w:val="nil"/>
              <w:right w:val="single" w:sz="4" w:space="0" w:color="auto"/>
            </w:tcBorders>
            <w:vAlign w:val="center"/>
          </w:tcPr>
          <w:p w14:paraId="304324B0"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1AE33A5F"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 xml:space="preserve">2.Вычисление температуры взрывчатого превращения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A431E76"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53A04A6"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0A3113F9" w14:textId="77777777" w:rsidR="00E7139A" w:rsidRPr="00FA4FBD" w:rsidRDefault="00E7139A" w:rsidP="00FA4FBD">
            <w:pPr>
              <w:spacing w:line="276" w:lineRule="auto"/>
              <w:jc w:val="center"/>
              <w:rPr>
                <w:rFonts w:ascii="Times New Roman" w:eastAsia="Times New Roman" w:hAnsi="Times New Roman"/>
                <w:lang w:eastAsia="ru-RU"/>
              </w:rPr>
            </w:pPr>
          </w:p>
          <w:p w14:paraId="17D7FA98" w14:textId="67A46F86"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Тема 8</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Давление продуктов взрыва.</w:t>
            </w:r>
          </w:p>
        </w:tc>
        <w:tc>
          <w:tcPr>
            <w:tcW w:w="9214" w:type="dxa"/>
            <w:gridSpan w:val="2"/>
            <w:tcBorders>
              <w:top w:val="single" w:sz="4" w:space="0" w:color="auto"/>
              <w:left w:val="single" w:sz="4" w:space="0" w:color="auto"/>
              <w:bottom w:val="single" w:sz="4" w:space="0" w:color="auto"/>
              <w:right w:val="single" w:sz="4" w:space="0" w:color="auto"/>
            </w:tcBorders>
          </w:tcPr>
          <w:p w14:paraId="53B56977"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19BE8AC"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9BEB137" w14:textId="77777777" w:rsidTr="001C3BF1">
        <w:trPr>
          <w:gridAfter w:val="1"/>
          <w:wAfter w:w="236" w:type="dxa"/>
        </w:trPr>
        <w:tc>
          <w:tcPr>
            <w:tcW w:w="3686" w:type="dxa"/>
            <w:vMerge/>
            <w:tcBorders>
              <w:left w:val="single" w:sz="4" w:space="0" w:color="auto"/>
              <w:bottom w:val="nil"/>
              <w:right w:val="single" w:sz="4" w:space="0" w:color="auto"/>
            </w:tcBorders>
            <w:vAlign w:val="center"/>
          </w:tcPr>
          <w:p w14:paraId="1DD11904"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79B97794"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1.Определение давления взрыва расчетным путем. Опытное определение давления взрыва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B2D73C2"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CBF9048"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23A17FB9" w14:textId="2A5756A6"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Тема 9</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Работа продуктов взрыва</w:t>
            </w:r>
          </w:p>
        </w:tc>
        <w:tc>
          <w:tcPr>
            <w:tcW w:w="9214" w:type="dxa"/>
            <w:gridSpan w:val="2"/>
            <w:tcBorders>
              <w:top w:val="single" w:sz="4" w:space="0" w:color="auto"/>
              <w:left w:val="single" w:sz="4" w:space="0" w:color="auto"/>
              <w:bottom w:val="single" w:sz="4" w:space="0" w:color="auto"/>
              <w:right w:val="single" w:sz="4" w:space="0" w:color="auto"/>
            </w:tcBorders>
          </w:tcPr>
          <w:p w14:paraId="05AD8FB0"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E6DFE3E"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E7139A" w:rsidRPr="00FA4FBD" w14:paraId="5BBB9089" w14:textId="77777777" w:rsidTr="001C3BF1">
        <w:trPr>
          <w:gridAfter w:val="1"/>
          <w:wAfter w:w="236" w:type="dxa"/>
        </w:trPr>
        <w:tc>
          <w:tcPr>
            <w:tcW w:w="3686" w:type="dxa"/>
            <w:vMerge/>
            <w:tcBorders>
              <w:left w:val="single" w:sz="4" w:space="0" w:color="auto"/>
              <w:bottom w:val="nil"/>
              <w:right w:val="single" w:sz="4" w:space="0" w:color="auto"/>
            </w:tcBorders>
            <w:vAlign w:val="center"/>
          </w:tcPr>
          <w:p w14:paraId="2C0EC218"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4D38E570"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1.Баланс энергии при взрыве. Понятия о потенциале ВМ и ВЭ соединений. Опытное определение работоспособности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AC6E7E9"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242E038A"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45A4CF21" w14:textId="73A3F884"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Тема 10</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Формы работы при взрыве</w:t>
            </w:r>
          </w:p>
        </w:tc>
        <w:tc>
          <w:tcPr>
            <w:tcW w:w="9214" w:type="dxa"/>
            <w:gridSpan w:val="2"/>
            <w:tcBorders>
              <w:top w:val="single" w:sz="4" w:space="0" w:color="auto"/>
              <w:left w:val="single" w:sz="4" w:space="0" w:color="auto"/>
              <w:bottom w:val="single" w:sz="4" w:space="0" w:color="auto"/>
              <w:right w:val="single" w:sz="4" w:space="0" w:color="auto"/>
            </w:tcBorders>
          </w:tcPr>
          <w:p w14:paraId="5EAB0C63"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3072547"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6</w:t>
            </w:r>
          </w:p>
        </w:tc>
      </w:tr>
      <w:tr w:rsidR="00E7139A" w:rsidRPr="00FA4FBD" w14:paraId="336206E8" w14:textId="77777777" w:rsidTr="001C3BF1">
        <w:trPr>
          <w:gridAfter w:val="1"/>
          <w:wAfter w:w="236" w:type="dxa"/>
        </w:trPr>
        <w:tc>
          <w:tcPr>
            <w:tcW w:w="3686" w:type="dxa"/>
            <w:vMerge/>
            <w:tcBorders>
              <w:left w:val="single" w:sz="4" w:space="0" w:color="auto"/>
              <w:right w:val="single" w:sz="4" w:space="0" w:color="auto"/>
            </w:tcBorders>
            <w:vAlign w:val="center"/>
          </w:tcPr>
          <w:p w14:paraId="144A8A72"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0AADEB91"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1.Фугасное действие взрыва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D32DD56"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11D6F9E8" w14:textId="77777777" w:rsidTr="001C3BF1">
        <w:trPr>
          <w:gridAfter w:val="1"/>
          <w:wAfter w:w="236" w:type="dxa"/>
        </w:trPr>
        <w:tc>
          <w:tcPr>
            <w:tcW w:w="3686" w:type="dxa"/>
            <w:vMerge/>
            <w:tcBorders>
              <w:left w:val="single" w:sz="4" w:space="0" w:color="auto"/>
              <w:right w:val="single" w:sz="4" w:space="0" w:color="auto"/>
            </w:tcBorders>
            <w:vAlign w:val="center"/>
          </w:tcPr>
          <w:p w14:paraId="52AFC3E1"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3BFA6129"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2.Понятие бризантности. Факторы, влияющие на бризантное действие. Опытное определение бризантности.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F6E343E"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281D2F69" w14:textId="77777777" w:rsidTr="001C3BF1">
        <w:trPr>
          <w:gridAfter w:val="1"/>
          <w:wAfter w:w="236" w:type="dxa"/>
        </w:trPr>
        <w:tc>
          <w:tcPr>
            <w:tcW w:w="3686" w:type="dxa"/>
            <w:vMerge/>
            <w:tcBorders>
              <w:left w:val="single" w:sz="4" w:space="0" w:color="auto"/>
              <w:bottom w:val="nil"/>
              <w:right w:val="single" w:sz="4" w:space="0" w:color="auto"/>
            </w:tcBorders>
            <w:vAlign w:val="center"/>
          </w:tcPr>
          <w:p w14:paraId="7F3DE26A"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0423F200"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3.Кумулятивное действие взрыва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2079648"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6FD2A15D"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4A504B42" w14:textId="5C28D2C6"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Тема 1</w:t>
            </w:r>
            <w:r w:rsidR="00FB460D" w:rsidRPr="00FA4FBD">
              <w:rPr>
                <w:rFonts w:ascii="Times New Roman" w:eastAsia="Times New Roman" w:hAnsi="Times New Roman"/>
                <w:lang w:eastAsia="ru-RU"/>
              </w:rPr>
              <w:t>1.</w:t>
            </w:r>
            <w:r w:rsidRPr="00FA4FBD">
              <w:rPr>
                <w:rFonts w:ascii="Times New Roman" w:eastAsia="Times New Roman" w:hAnsi="Times New Roman"/>
                <w:lang w:eastAsia="ru-RU"/>
              </w:rPr>
              <w:t xml:space="preserve"> Стойкость </w:t>
            </w:r>
            <w:r w:rsidR="00FB460D" w:rsidRPr="00FA4FBD">
              <w:rPr>
                <w:rFonts w:ascii="Times New Roman" w:eastAsia="Times New Roman" w:hAnsi="Times New Roman"/>
                <w:lang w:eastAsia="ru-RU"/>
              </w:rPr>
              <w:t>специальных веществ</w:t>
            </w:r>
          </w:p>
        </w:tc>
        <w:tc>
          <w:tcPr>
            <w:tcW w:w="9214" w:type="dxa"/>
            <w:gridSpan w:val="2"/>
            <w:tcBorders>
              <w:top w:val="single" w:sz="4" w:space="0" w:color="auto"/>
              <w:left w:val="single" w:sz="4" w:space="0" w:color="auto"/>
              <w:bottom w:val="single" w:sz="4" w:space="0" w:color="auto"/>
              <w:right w:val="single" w:sz="4" w:space="0" w:color="auto"/>
            </w:tcBorders>
          </w:tcPr>
          <w:p w14:paraId="056405AA"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939F757"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E7139A" w:rsidRPr="00FA4FBD" w14:paraId="2C5747FE" w14:textId="77777777" w:rsidTr="001C3BF1">
        <w:trPr>
          <w:gridAfter w:val="1"/>
          <w:wAfter w:w="236" w:type="dxa"/>
        </w:trPr>
        <w:tc>
          <w:tcPr>
            <w:tcW w:w="3686" w:type="dxa"/>
            <w:vMerge/>
            <w:tcBorders>
              <w:left w:val="single" w:sz="4" w:space="0" w:color="auto"/>
              <w:bottom w:val="nil"/>
              <w:right w:val="single" w:sz="4" w:space="0" w:color="auto"/>
            </w:tcBorders>
            <w:vAlign w:val="center"/>
          </w:tcPr>
          <w:p w14:paraId="7E85680A"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5EF54031" w14:textId="74C793C9"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 xml:space="preserve">1.Понятие физической и химической стойкости </w:t>
            </w:r>
            <w:r w:rsidR="00FB460D" w:rsidRPr="00FA4FBD">
              <w:rPr>
                <w:rFonts w:ascii="Times New Roman" w:eastAsia="Times New Roman" w:hAnsi="Times New Roman"/>
                <w:lang w:eastAsia="ru-RU"/>
              </w:rPr>
              <w:t>специальных веществ</w:t>
            </w:r>
            <w:r w:rsidRPr="00FA4FBD">
              <w:rPr>
                <w:rFonts w:ascii="Times New Roman" w:eastAsia="Times New Roman" w:hAnsi="Times New Roman"/>
                <w:lang w:eastAsia="ru-RU"/>
              </w:rPr>
              <w:t xml:space="preserve">. Факторы, влияющие на химическую стойкость </w:t>
            </w:r>
            <w:r w:rsidR="00FB460D" w:rsidRPr="00FA4FBD">
              <w:rPr>
                <w:rFonts w:ascii="Times New Roman" w:eastAsia="Times New Roman" w:hAnsi="Times New Roman"/>
                <w:lang w:eastAsia="ru-RU"/>
              </w:rPr>
              <w:t xml:space="preserve">специальных веществ. </w:t>
            </w:r>
            <w:r w:rsidRPr="00FA4FBD">
              <w:rPr>
                <w:rFonts w:ascii="Times New Roman" w:eastAsia="Times New Roman" w:hAnsi="Times New Roman"/>
                <w:lang w:eastAsia="ru-RU"/>
              </w:rPr>
              <w:t xml:space="preserve">Практические </w:t>
            </w:r>
            <w:r w:rsidR="00FB460D" w:rsidRPr="00FA4FBD">
              <w:rPr>
                <w:rFonts w:ascii="Times New Roman" w:eastAsia="Times New Roman" w:hAnsi="Times New Roman"/>
                <w:lang w:eastAsia="ru-RU"/>
              </w:rPr>
              <w:t>методы определения</w:t>
            </w:r>
            <w:r w:rsidRPr="00FA4FBD">
              <w:rPr>
                <w:rFonts w:ascii="Times New Roman" w:eastAsia="Times New Roman" w:hAnsi="Times New Roman"/>
                <w:lang w:eastAsia="ru-RU"/>
              </w:rPr>
              <w:t xml:space="preserve"> химической стойкости.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1AC7BAF" w14:textId="77777777" w:rsidR="00E7139A" w:rsidRPr="00FA4FBD" w:rsidRDefault="00E7139A" w:rsidP="00FA4FBD">
            <w:pPr>
              <w:tabs>
                <w:tab w:val="left" w:pos="14459"/>
              </w:tabs>
              <w:jc w:val="center"/>
              <w:rPr>
                <w:rFonts w:ascii="Times New Roman" w:eastAsia="Times New Roman" w:hAnsi="Times New Roman"/>
                <w:b/>
                <w:lang w:eastAsia="ru-RU"/>
              </w:rPr>
            </w:pPr>
          </w:p>
          <w:p w14:paraId="5111A0EB"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D942436"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2B71A5FB" w14:textId="252ADBD6"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Тема 12</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Бризантные взрывчатые вещества</w:t>
            </w:r>
          </w:p>
        </w:tc>
        <w:tc>
          <w:tcPr>
            <w:tcW w:w="9214" w:type="dxa"/>
            <w:gridSpan w:val="2"/>
            <w:tcBorders>
              <w:top w:val="single" w:sz="4" w:space="0" w:color="auto"/>
              <w:left w:val="single" w:sz="4" w:space="0" w:color="auto"/>
              <w:bottom w:val="single" w:sz="4" w:space="0" w:color="auto"/>
              <w:right w:val="single" w:sz="4" w:space="0" w:color="auto"/>
            </w:tcBorders>
          </w:tcPr>
          <w:p w14:paraId="41F94555"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2E59BBC"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E7139A" w:rsidRPr="00FA4FBD" w14:paraId="7A498964" w14:textId="77777777" w:rsidTr="001C3BF1">
        <w:trPr>
          <w:gridAfter w:val="1"/>
          <w:wAfter w:w="236" w:type="dxa"/>
        </w:trPr>
        <w:tc>
          <w:tcPr>
            <w:tcW w:w="3686" w:type="dxa"/>
            <w:vMerge/>
            <w:tcBorders>
              <w:left w:val="single" w:sz="4" w:space="0" w:color="auto"/>
              <w:bottom w:val="nil"/>
              <w:right w:val="single" w:sz="4" w:space="0" w:color="auto"/>
            </w:tcBorders>
            <w:vAlign w:val="center"/>
          </w:tcPr>
          <w:p w14:paraId="073DE5D7"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6CA721C0" w14:textId="6AC45CC6"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 xml:space="preserve">1.Физико- </w:t>
            </w:r>
            <w:r w:rsidR="00FB460D" w:rsidRPr="00FA4FBD">
              <w:rPr>
                <w:rFonts w:ascii="Times New Roman" w:eastAsia="Times New Roman" w:hAnsi="Times New Roman"/>
                <w:lang w:eastAsia="ru-RU"/>
              </w:rPr>
              <w:t>химические и</w:t>
            </w:r>
            <w:r w:rsidRPr="00FA4FBD">
              <w:rPr>
                <w:rFonts w:ascii="Times New Roman" w:eastAsia="Times New Roman" w:hAnsi="Times New Roman"/>
                <w:lang w:eastAsia="ru-RU"/>
              </w:rPr>
              <w:t xml:space="preserve"> взрывчатые характеристики бризантных </w:t>
            </w:r>
            <w:r w:rsidR="00FB460D" w:rsidRPr="00FA4FBD">
              <w:rPr>
                <w:rFonts w:ascii="Times New Roman" w:eastAsia="Times New Roman" w:hAnsi="Times New Roman"/>
                <w:lang w:eastAsia="ru-RU"/>
              </w:rPr>
              <w:t>специальных веществ.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2C6A8E0"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348F387A"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7228B05E" w14:textId="528E3E6F"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Тема</w:t>
            </w:r>
            <w:r w:rsidR="00FB460D"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13</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w:t>
            </w:r>
            <w:r w:rsidR="00FB460D" w:rsidRPr="00FA4FBD">
              <w:rPr>
                <w:rFonts w:ascii="Times New Roman" w:eastAsia="Times New Roman" w:hAnsi="Times New Roman"/>
                <w:lang w:eastAsia="ru-RU"/>
              </w:rPr>
              <w:t>Инициирующие специальные вещества</w:t>
            </w:r>
          </w:p>
        </w:tc>
        <w:tc>
          <w:tcPr>
            <w:tcW w:w="9214" w:type="dxa"/>
            <w:gridSpan w:val="2"/>
            <w:tcBorders>
              <w:top w:val="single" w:sz="4" w:space="0" w:color="auto"/>
              <w:left w:val="single" w:sz="4" w:space="0" w:color="auto"/>
              <w:bottom w:val="single" w:sz="4" w:space="0" w:color="auto"/>
              <w:right w:val="single" w:sz="4" w:space="0" w:color="auto"/>
            </w:tcBorders>
          </w:tcPr>
          <w:p w14:paraId="1E030DD9"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636EF82"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E7139A" w:rsidRPr="00FA4FBD" w14:paraId="77297988" w14:textId="77777777" w:rsidTr="001C3BF1">
        <w:trPr>
          <w:gridAfter w:val="1"/>
          <w:wAfter w:w="236" w:type="dxa"/>
        </w:trPr>
        <w:tc>
          <w:tcPr>
            <w:tcW w:w="3686" w:type="dxa"/>
            <w:vMerge/>
            <w:tcBorders>
              <w:left w:val="single" w:sz="4" w:space="0" w:color="auto"/>
              <w:right w:val="single" w:sz="4" w:space="0" w:color="auto"/>
            </w:tcBorders>
            <w:vAlign w:val="center"/>
            <w:hideMark/>
          </w:tcPr>
          <w:p w14:paraId="757669AC"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5AC0E504" w14:textId="3601900B"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lang w:eastAsia="ru-RU"/>
              </w:rPr>
              <w:t xml:space="preserve">1.Физико- </w:t>
            </w:r>
            <w:r w:rsidR="00FB460D" w:rsidRPr="00FA4FBD">
              <w:rPr>
                <w:rFonts w:ascii="Times New Roman" w:eastAsia="Times New Roman" w:hAnsi="Times New Roman"/>
                <w:lang w:eastAsia="ru-RU"/>
              </w:rPr>
              <w:t>химические и</w:t>
            </w:r>
            <w:r w:rsidRPr="00FA4FBD">
              <w:rPr>
                <w:rFonts w:ascii="Times New Roman" w:eastAsia="Times New Roman" w:hAnsi="Times New Roman"/>
                <w:lang w:eastAsia="ru-RU"/>
              </w:rPr>
              <w:t xml:space="preserve"> взрывчатые характеристики инициирующих веществ.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1EBC45" w14:textId="77777777" w:rsidR="00E7139A" w:rsidRPr="00FA4FBD" w:rsidRDefault="00E7139A" w:rsidP="00FA4FBD">
            <w:pPr>
              <w:tabs>
                <w:tab w:val="left" w:pos="14459"/>
              </w:tabs>
              <w:jc w:val="center"/>
              <w:rPr>
                <w:rFonts w:ascii="Times New Roman" w:eastAsia="Times New Roman" w:hAnsi="Times New Roman"/>
                <w:lang w:eastAsia="ru-RU"/>
              </w:rPr>
            </w:pPr>
          </w:p>
        </w:tc>
      </w:tr>
      <w:tr w:rsidR="00E7139A" w:rsidRPr="00FA4FBD" w14:paraId="5262B2E0" w14:textId="77777777" w:rsidTr="001C3BF1">
        <w:trPr>
          <w:gridAfter w:val="1"/>
          <w:wAfter w:w="236" w:type="dxa"/>
        </w:trPr>
        <w:tc>
          <w:tcPr>
            <w:tcW w:w="12900" w:type="dxa"/>
            <w:gridSpan w:val="3"/>
            <w:tcBorders>
              <w:left w:val="single" w:sz="4" w:space="0" w:color="auto"/>
              <w:bottom w:val="nil"/>
              <w:right w:val="single" w:sz="4" w:space="0" w:color="auto"/>
            </w:tcBorders>
            <w:vAlign w:val="center"/>
          </w:tcPr>
          <w:p w14:paraId="0D2847C7" w14:textId="716311E1"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Раздел 1.2 Основы автоматизации технологических </w:t>
            </w:r>
            <w:r w:rsidR="00FB460D" w:rsidRPr="00FA4FBD">
              <w:rPr>
                <w:rFonts w:ascii="Times New Roman" w:eastAsia="Times New Roman" w:hAnsi="Times New Roman"/>
                <w:lang w:eastAsia="ru-RU"/>
              </w:rPr>
              <w:t>процессов производств</w:t>
            </w:r>
            <w:r w:rsidRPr="00FA4FBD">
              <w:rPr>
                <w:rFonts w:ascii="Times New Roman" w:eastAsia="Times New Roman" w:hAnsi="Times New Roman"/>
                <w:lang w:eastAsia="ru-RU"/>
              </w:rPr>
              <w:t xml:space="preserve"> изделий из ЭНМ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D564A06"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72/10</w:t>
            </w:r>
          </w:p>
        </w:tc>
      </w:tr>
      <w:tr w:rsidR="00E7139A" w:rsidRPr="00FA4FBD" w14:paraId="17EE6D96" w14:textId="77777777" w:rsidTr="001C3BF1">
        <w:trPr>
          <w:gridAfter w:val="1"/>
          <w:wAfter w:w="236" w:type="dxa"/>
        </w:trPr>
        <w:tc>
          <w:tcPr>
            <w:tcW w:w="3686" w:type="dxa"/>
            <w:vMerge w:val="restart"/>
            <w:tcBorders>
              <w:left w:val="single" w:sz="4" w:space="0" w:color="auto"/>
              <w:right w:val="single" w:sz="4" w:space="0" w:color="auto"/>
            </w:tcBorders>
          </w:tcPr>
          <w:p w14:paraId="2F752E64" w14:textId="33AF2162"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1</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Системы автоматического контроля и основы метрологии</w:t>
            </w:r>
          </w:p>
          <w:p w14:paraId="3D818533"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2CDFCB52"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087E1CE"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E7139A" w:rsidRPr="00FA4FBD" w14:paraId="13A02016" w14:textId="77777777" w:rsidTr="001C3BF1">
        <w:trPr>
          <w:gridAfter w:val="1"/>
          <w:wAfter w:w="236" w:type="dxa"/>
        </w:trPr>
        <w:tc>
          <w:tcPr>
            <w:tcW w:w="3686" w:type="dxa"/>
            <w:vMerge/>
            <w:tcBorders>
              <w:left w:val="single" w:sz="4" w:space="0" w:color="auto"/>
              <w:right w:val="single" w:sz="4" w:space="0" w:color="auto"/>
            </w:tcBorders>
            <w:vAlign w:val="center"/>
          </w:tcPr>
          <w:p w14:paraId="30EECD7D"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44DFE83"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1.Задачи автоматизации технологических процессов.  Системы автоматического контроля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9DA14"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4340D786" w14:textId="77777777" w:rsidTr="001C3BF1">
        <w:trPr>
          <w:gridAfter w:val="1"/>
          <w:wAfter w:w="236" w:type="dxa"/>
        </w:trPr>
        <w:tc>
          <w:tcPr>
            <w:tcW w:w="3686" w:type="dxa"/>
            <w:vMerge/>
            <w:tcBorders>
              <w:left w:val="single" w:sz="4" w:space="0" w:color="auto"/>
              <w:right w:val="single" w:sz="4" w:space="0" w:color="auto"/>
            </w:tcBorders>
            <w:vAlign w:val="center"/>
          </w:tcPr>
          <w:p w14:paraId="00FBB846"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3D90575"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2.Основы метрологии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343E7"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0C2F9755" w14:textId="77777777" w:rsidTr="001C3BF1">
        <w:trPr>
          <w:gridAfter w:val="1"/>
          <w:wAfter w:w="236" w:type="dxa"/>
        </w:trPr>
        <w:tc>
          <w:tcPr>
            <w:tcW w:w="3686" w:type="dxa"/>
            <w:vMerge w:val="restart"/>
            <w:tcBorders>
              <w:left w:val="single" w:sz="4" w:space="0" w:color="auto"/>
              <w:right w:val="single" w:sz="4" w:space="0" w:color="auto"/>
            </w:tcBorders>
          </w:tcPr>
          <w:p w14:paraId="29990B05" w14:textId="0A6C220D"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Cs/>
                <w:lang w:eastAsia="ru-RU"/>
              </w:rPr>
              <w:t>Тема 2</w:t>
            </w:r>
            <w:r w:rsidR="00FB460D"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Измерительные преобразователи и средства измерений</w:t>
            </w:r>
          </w:p>
        </w:tc>
        <w:tc>
          <w:tcPr>
            <w:tcW w:w="9214" w:type="dxa"/>
            <w:gridSpan w:val="2"/>
            <w:tcBorders>
              <w:top w:val="single" w:sz="4" w:space="0" w:color="auto"/>
              <w:left w:val="single" w:sz="4" w:space="0" w:color="auto"/>
              <w:bottom w:val="single" w:sz="4" w:space="0" w:color="auto"/>
              <w:right w:val="single" w:sz="4" w:space="0" w:color="auto"/>
            </w:tcBorders>
          </w:tcPr>
          <w:p w14:paraId="6F488266"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BBF7D1D"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10</w:t>
            </w:r>
          </w:p>
        </w:tc>
      </w:tr>
      <w:tr w:rsidR="00E7139A" w:rsidRPr="00FA4FBD" w14:paraId="70C85A25" w14:textId="77777777" w:rsidTr="001C3BF1">
        <w:trPr>
          <w:gridAfter w:val="1"/>
          <w:wAfter w:w="236" w:type="dxa"/>
        </w:trPr>
        <w:tc>
          <w:tcPr>
            <w:tcW w:w="3686" w:type="dxa"/>
            <w:vMerge/>
            <w:tcBorders>
              <w:left w:val="single" w:sz="4" w:space="0" w:color="auto"/>
              <w:right w:val="single" w:sz="4" w:space="0" w:color="auto"/>
            </w:tcBorders>
            <w:vAlign w:val="center"/>
          </w:tcPr>
          <w:p w14:paraId="18CD4A88"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16B11528"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1.Классификация измерительных преобразователей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55987"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43DC02B7" w14:textId="77777777" w:rsidTr="001C3BF1">
        <w:trPr>
          <w:gridAfter w:val="1"/>
          <w:wAfter w:w="236" w:type="dxa"/>
        </w:trPr>
        <w:tc>
          <w:tcPr>
            <w:tcW w:w="3686" w:type="dxa"/>
            <w:vMerge/>
            <w:tcBorders>
              <w:left w:val="single" w:sz="4" w:space="0" w:color="auto"/>
              <w:right w:val="single" w:sz="4" w:space="0" w:color="auto"/>
            </w:tcBorders>
            <w:vAlign w:val="center"/>
          </w:tcPr>
          <w:p w14:paraId="51372FEE"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4D36AC48"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2.Электрические измерительные преобразователи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C126F"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26C98A04" w14:textId="77777777" w:rsidTr="001C3BF1">
        <w:trPr>
          <w:gridAfter w:val="1"/>
          <w:wAfter w:w="236" w:type="dxa"/>
        </w:trPr>
        <w:tc>
          <w:tcPr>
            <w:tcW w:w="3686" w:type="dxa"/>
            <w:vMerge/>
            <w:tcBorders>
              <w:left w:val="single" w:sz="4" w:space="0" w:color="auto"/>
              <w:right w:val="single" w:sz="4" w:space="0" w:color="auto"/>
            </w:tcBorders>
            <w:vAlign w:val="center"/>
          </w:tcPr>
          <w:p w14:paraId="6A6110E0"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28D15EE2"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3.Пневматические измерительные преобразователи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1C119"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58F7C692" w14:textId="77777777" w:rsidTr="001C3BF1">
        <w:trPr>
          <w:gridAfter w:val="1"/>
          <w:wAfter w:w="236" w:type="dxa"/>
        </w:trPr>
        <w:tc>
          <w:tcPr>
            <w:tcW w:w="3686" w:type="dxa"/>
            <w:vMerge/>
            <w:tcBorders>
              <w:left w:val="single" w:sz="4" w:space="0" w:color="auto"/>
              <w:right w:val="single" w:sz="4" w:space="0" w:color="auto"/>
            </w:tcBorders>
            <w:vAlign w:val="center"/>
          </w:tcPr>
          <w:p w14:paraId="1CC07C32"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1F69523F"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4.Электропневматические и пневмоэлектрические преобразователи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50AB0"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2CADB7BD" w14:textId="77777777" w:rsidTr="001C3BF1">
        <w:trPr>
          <w:gridAfter w:val="1"/>
          <w:wAfter w:w="236" w:type="dxa"/>
        </w:trPr>
        <w:tc>
          <w:tcPr>
            <w:tcW w:w="3686" w:type="dxa"/>
            <w:vMerge/>
            <w:tcBorders>
              <w:left w:val="single" w:sz="4" w:space="0" w:color="auto"/>
              <w:right w:val="single" w:sz="4" w:space="0" w:color="auto"/>
            </w:tcBorders>
            <w:vAlign w:val="center"/>
          </w:tcPr>
          <w:p w14:paraId="3489B791"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2253F810"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5.Средства измерений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0551C"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15D8DBDE" w14:textId="77777777" w:rsidTr="001C3BF1">
        <w:trPr>
          <w:gridAfter w:val="1"/>
          <w:wAfter w:w="236" w:type="dxa"/>
        </w:trPr>
        <w:tc>
          <w:tcPr>
            <w:tcW w:w="3686" w:type="dxa"/>
            <w:vMerge w:val="restart"/>
            <w:tcBorders>
              <w:left w:val="single" w:sz="4" w:space="0" w:color="auto"/>
              <w:right w:val="single" w:sz="4" w:space="0" w:color="auto"/>
            </w:tcBorders>
            <w:shd w:val="clear" w:color="auto" w:fill="auto"/>
          </w:tcPr>
          <w:p w14:paraId="1F6E99B7" w14:textId="00B1D7AF" w:rsidR="00E7139A" w:rsidRPr="00FA4FBD" w:rsidRDefault="00E7139A"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3</w:t>
            </w:r>
            <w:r w:rsidR="00FB460D"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Контроль давления</w:t>
            </w:r>
          </w:p>
        </w:tc>
        <w:tc>
          <w:tcPr>
            <w:tcW w:w="9214" w:type="dxa"/>
            <w:gridSpan w:val="2"/>
            <w:tcBorders>
              <w:top w:val="single" w:sz="4" w:space="0" w:color="auto"/>
              <w:left w:val="single" w:sz="4" w:space="0" w:color="auto"/>
              <w:bottom w:val="single" w:sz="4" w:space="0" w:color="auto"/>
              <w:right w:val="single" w:sz="4" w:space="0" w:color="auto"/>
            </w:tcBorders>
          </w:tcPr>
          <w:p w14:paraId="710BC2F7"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B43747D"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12/2</w:t>
            </w:r>
          </w:p>
        </w:tc>
      </w:tr>
      <w:tr w:rsidR="00E7139A" w:rsidRPr="00FA4FBD" w14:paraId="6A5D48B3" w14:textId="77777777" w:rsidTr="001C3BF1">
        <w:trPr>
          <w:gridAfter w:val="1"/>
          <w:wAfter w:w="236" w:type="dxa"/>
        </w:trPr>
        <w:tc>
          <w:tcPr>
            <w:tcW w:w="3686" w:type="dxa"/>
            <w:vMerge/>
            <w:tcBorders>
              <w:left w:val="single" w:sz="4" w:space="0" w:color="auto"/>
              <w:right w:val="single" w:sz="4" w:space="0" w:color="auto"/>
            </w:tcBorders>
            <w:shd w:val="clear" w:color="auto" w:fill="auto"/>
          </w:tcPr>
          <w:p w14:paraId="3B77A240"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7798397A"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1.</w:t>
            </w:r>
            <w:r w:rsidRPr="00FA4FBD">
              <w:rPr>
                <w:rFonts w:ascii="Times New Roman" w:eastAsia="Times New Roman" w:hAnsi="Times New Roman"/>
                <w:lang w:eastAsia="ru-RU"/>
              </w:rPr>
              <w:t>Общие сведения. Жидкостные манометры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5E2016C"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83C808F" w14:textId="77777777" w:rsidTr="001C3BF1">
        <w:trPr>
          <w:gridAfter w:val="1"/>
          <w:wAfter w:w="236" w:type="dxa"/>
        </w:trPr>
        <w:tc>
          <w:tcPr>
            <w:tcW w:w="3686" w:type="dxa"/>
            <w:vMerge/>
            <w:tcBorders>
              <w:left w:val="single" w:sz="4" w:space="0" w:color="auto"/>
              <w:right w:val="single" w:sz="4" w:space="0" w:color="auto"/>
            </w:tcBorders>
            <w:shd w:val="clear" w:color="auto" w:fill="auto"/>
          </w:tcPr>
          <w:p w14:paraId="17BAEB46"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78E093A6"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2.</w:t>
            </w:r>
            <w:r w:rsidRPr="00FA4FBD">
              <w:rPr>
                <w:rFonts w:ascii="Times New Roman" w:eastAsia="Times New Roman" w:hAnsi="Times New Roman"/>
                <w:lang w:eastAsia="ru-RU"/>
              </w:rPr>
              <w:t>Деформационные приборы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A8D427C"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8CFF167" w14:textId="77777777" w:rsidTr="001C3BF1">
        <w:trPr>
          <w:gridAfter w:val="1"/>
          <w:wAfter w:w="236" w:type="dxa"/>
        </w:trPr>
        <w:tc>
          <w:tcPr>
            <w:tcW w:w="3686" w:type="dxa"/>
            <w:vMerge/>
            <w:tcBorders>
              <w:left w:val="single" w:sz="4" w:space="0" w:color="auto"/>
              <w:right w:val="single" w:sz="4" w:space="0" w:color="auto"/>
            </w:tcBorders>
            <w:shd w:val="clear" w:color="auto" w:fill="auto"/>
          </w:tcPr>
          <w:p w14:paraId="441CF545"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25FA33B5"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3</w:t>
            </w:r>
            <w:r w:rsidRPr="00FA4FBD">
              <w:rPr>
                <w:rFonts w:ascii="Times New Roman" w:eastAsia="Times New Roman" w:hAnsi="Times New Roman"/>
                <w:lang w:eastAsia="ru-RU"/>
              </w:rPr>
              <w:t xml:space="preserve"> Грузопоршневой манометр</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A9E5FDA"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1486B9D" w14:textId="77777777" w:rsidTr="001C3BF1">
        <w:trPr>
          <w:gridAfter w:val="1"/>
          <w:wAfter w:w="236" w:type="dxa"/>
        </w:trPr>
        <w:tc>
          <w:tcPr>
            <w:tcW w:w="3686" w:type="dxa"/>
            <w:vMerge/>
            <w:tcBorders>
              <w:left w:val="single" w:sz="4" w:space="0" w:color="auto"/>
              <w:right w:val="single" w:sz="4" w:space="0" w:color="auto"/>
            </w:tcBorders>
            <w:shd w:val="clear" w:color="auto" w:fill="auto"/>
          </w:tcPr>
          <w:p w14:paraId="5C6CF9FF"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BBF95F5"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4.</w:t>
            </w:r>
            <w:r w:rsidRPr="00FA4FBD">
              <w:rPr>
                <w:rFonts w:ascii="Times New Roman" w:eastAsia="Times New Roman" w:hAnsi="Times New Roman"/>
                <w:lang w:eastAsia="ru-RU"/>
              </w:rPr>
              <w:t>Электрические манометры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FE8CE8A"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15E91F5B" w14:textId="77777777" w:rsidTr="001C3BF1">
        <w:trPr>
          <w:gridAfter w:val="1"/>
          <w:wAfter w:w="236" w:type="dxa"/>
        </w:trPr>
        <w:tc>
          <w:tcPr>
            <w:tcW w:w="3686" w:type="dxa"/>
            <w:vMerge/>
            <w:tcBorders>
              <w:left w:val="single" w:sz="4" w:space="0" w:color="auto"/>
              <w:right w:val="single" w:sz="4" w:space="0" w:color="auto"/>
            </w:tcBorders>
            <w:shd w:val="clear" w:color="auto" w:fill="auto"/>
          </w:tcPr>
          <w:p w14:paraId="52551397"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24DD727B"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5.</w:t>
            </w:r>
            <w:r w:rsidRPr="00FA4FBD">
              <w:rPr>
                <w:rFonts w:ascii="Times New Roman" w:eastAsia="Times New Roman" w:hAnsi="Times New Roman"/>
                <w:lang w:eastAsia="ru-RU"/>
              </w:rPr>
              <w:t>Пневматические манометры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E7DA9D4"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359251EA" w14:textId="77777777" w:rsidTr="001C3BF1">
        <w:trPr>
          <w:gridAfter w:val="1"/>
          <w:wAfter w:w="236" w:type="dxa"/>
        </w:trPr>
        <w:tc>
          <w:tcPr>
            <w:tcW w:w="3686" w:type="dxa"/>
            <w:vMerge/>
            <w:tcBorders>
              <w:left w:val="single" w:sz="4" w:space="0" w:color="auto"/>
              <w:right w:val="single" w:sz="4" w:space="0" w:color="auto"/>
            </w:tcBorders>
            <w:shd w:val="clear" w:color="auto" w:fill="auto"/>
          </w:tcPr>
          <w:p w14:paraId="2B64AAC5"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4FF810B2" w14:textId="77777777" w:rsidR="00E7139A" w:rsidRPr="00FA4FBD" w:rsidRDefault="00E7139A"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AA5614A"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20C0095E" w14:textId="77777777" w:rsidTr="001C3BF1">
        <w:trPr>
          <w:gridAfter w:val="1"/>
          <w:wAfter w:w="236" w:type="dxa"/>
        </w:trPr>
        <w:tc>
          <w:tcPr>
            <w:tcW w:w="3686" w:type="dxa"/>
            <w:vMerge/>
            <w:tcBorders>
              <w:left w:val="single" w:sz="4" w:space="0" w:color="auto"/>
              <w:bottom w:val="nil"/>
              <w:right w:val="single" w:sz="4" w:space="0" w:color="auto"/>
            </w:tcBorders>
            <w:shd w:val="clear" w:color="auto" w:fill="auto"/>
          </w:tcPr>
          <w:p w14:paraId="495D4590"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1A429110"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6.Лабораторная работа №1</w:t>
            </w:r>
            <w:r w:rsidRPr="00FA4FBD">
              <w:rPr>
                <w:rFonts w:ascii="Times New Roman" w:eastAsia="Times New Roman" w:hAnsi="Times New Roman"/>
                <w:bCs/>
              </w:rPr>
              <w:t>Поверка манометров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6C3CDEF"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0368D99" w14:textId="77777777" w:rsidTr="001C3BF1">
        <w:trPr>
          <w:gridAfter w:val="1"/>
          <w:wAfter w:w="236" w:type="dxa"/>
        </w:trPr>
        <w:tc>
          <w:tcPr>
            <w:tcW w:w="3686" w:type="dxa"/>
            <w:vMerge w:val="restart"/>
            <w:tcBorders>
              <w:left w:val="single" w:sz="4" w:space="0" w:color="auto"/>
              <w:right w:val="single" w:sz="4" w:space="0" w:color="auto"/>
            </w:tcBorders>
          </w:tcPr>
          <w:p w14:paraId="02340FD4" w14:textId="41ABFA43" w:rsidR="00E7139A" w:rsidRPr="00FA4FBD" w:rsidRDefault="00E7139A"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4</w:t>
            </w:r>
            <w:r w:rsidR="00FB460D"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Контроль количества и расхода материалов</w:t>
            </w:r>
          </w:p>
          <w:p w14:paraId="224FDFBB" w14:textId="77777777" w:rsidR="00E7139A" w:rsidRPr="00FA4FBD" w:rsidRDefault="00E7139A" w:rsidP="00FA4FBD">
            <w:pPr>
              <w:rPr>
                <w:rFonts w:ascii="Times New Roman" w:eastAsia="Times New Roman" w:hAnsi="Times New Roman"/>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6D46C6C0"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F439EF9"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14/2</w:t>
            </w:r>
          </w:p>
        </w:tc>
      </w:tr>
      <w:tr w:rsidR="00E7139A" w:rsidRPr="00FA4FBD" w14:paraId="6E601B1C" w14:textId="77777777" w:rsidTr="001C3BF1">
        <w:trPr>
          <w:gridAfter w:val="1"/>
          <w:wAfter w:w="236" w:type="dxa"/>
        </w:trPr>
        <w:tc>
          <w:tcPr>
            <w:tcW w:w="3686" w:type="dxa"/>
            <w:vMerge/>
            <w:tcBorders>
              <w:left w:val="single" w:sz="4" w:space="0" w:color="auto"/>
              <w:right w:val="single" w:sz="4" w:space="0" w:color="auto"/>
            </w:tcBorders>
          </w:tcPr>
          <w:p w14:paraId="77E309EF"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C0110A1"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1.Основные понятия. Единицы измерения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FE7E59A"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2850607A" w14:textId="77777777" w:rsidTr="001C3BF1">
        <w:trPr>
          <w:gridAfter w:val="1"/>
          <w:wAfter w:w="236" w:type="dxa"/>
        </w:trPr>
        <w:tc>
          <w:tcPr>
            <w:tcW w:w="3686" w:type="dxa"/>
            <w:vMerge/>
            <w:tcBorders>
              <w:left w:val="single" w:sz="4" w:space="0" w:color="auto"/>
              <w:right w:val="single" w:sz="4" w:space="0" w:color="auto"/>
            </w:tcBorders>
          </w:tcPr>
          <w:p w14:paraId="77FCFD06"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3F83D91F"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2.Измерение количества жидкости и газов</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02D6389"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170BBFCE" w14:textId="77777777" w:rsidTr="001C3BF1">
        <w:trPr>
          <w:gridAfter w:val="1"/>
          <w:wAfter w:w="236" w:type="dxa"/>
        </w:trPr>
        <w:tc>
          <w:tcPr>
            <w:tcW w:w="3686" w:type="dxa"/>
            <w:vMerge/>
            <w:tcBorders>
              <w:left w:val="single" w:sz="4" w:space="0" w:color="auto"/>
              <w:right w:val="single" w:sz="4" w:space="0" w:color="auto"/>
            </w:tcBorders>
          </w:tcPr>
          <w:p w14:paraId="2E91FCC4"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319AB9E1"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3.Измерение количества твердых веществ</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7D9BBF1"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43AC5F4E" w14:textId="77777777" w:rsidTr="001C3BF1">
        <w:trPr>
          <w:gridAfter w:val="1"/>
          <w:wAfter w:w="236" w:type="dxa"/>
        </w:trPr>
        <w:tc>
          <w:tcPr>
            <w:tcW w:w="3686" w:type="dxa"/>
            <w:vMerge/>
            <w:tcBorders>
              <w:left w:val="single" w:sz="4" w:space="0" w:color="auto"/>
              <w:right w:val="single" w:sz="4" w:space="0" w:color="auto"/>
            </w:tcBorders>
          </w:tcPr>
          <w:p w14:paraId="38C9FE9B"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38393FB3"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4.Расходомеры переменного перепада давления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74D8322"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28CCBF6F" w14:textId="77777777" w:rsidTr="001C3BF1">
        <w:trPr>
          <w:gridAfter w:val="1"/>
          <w:wAfter w:w="236" w:type="dxa"/>
        </w:trPr>
        <w:tc>
          <w:tcPr>
            <w:tcW w:w="3686" w:type="dxa"/>
            <w:vMerge/>
            <w:tcBorders>
              <w:left w:val="single" w:sz="4" w:space="0" w:color="auto"/>
              <w:right w:val="single" w:sz="4" w:space="0" w:color="auto"/>
            </w:tcBorders>
          </w:tcPr>
          <w:p w14:paraId="46D116C4"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E633877"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5.Расходомеры постоянного перепада давления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F7A1037"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7F7D9B40" w14:textId="77777777" w:rsidTr="001C3BF1">
        <w:trPr>
          <w:gridAfter w:val="1"/>
          <w:wAfter w:w="236" w:type="dxa"/>
        </w:trPr>
        <w:tc>
          <w:tcPr>
            <w:tcW w:w="3686" w:type="dxa"/>
            <w:vMerge/>
            <w:tcBorders>
              <w:left w:val="single" w:sz="4" w:space="0" w:color="auto"/>
              <w:right w:val="single" w:sz="4" w:space="0" w:color="auto"/>
            </w:tcBorders>
          </w:tcPr>
          <w:p w14:paraId="51D8DAAB"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0749A7B1"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6.Расходомеры переменного уровня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FB2F569"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2332545C" w14:textId="77777777" w:rsidTr="001C3BF1">
        <w:trPr>
          <w:gridAfter w:val="1"/>
          <w:wAfter w:w="236" w:type="dxa"/>
        </w:trPr>
        <w:tc>
          <w:tcPr>
            <w:tcW w:w="3686" w:type="dxa"/>
            <w:vMerge/>
            <w:tcBorders>
              <w:left w:val="single" w:sz="4" w:space="0" w:color="auto"/>
              <w:right w:val="single" w:sz="4" w:space="0" w:color="auto"/>
            </w:tcBorders>
          </w:tcPr>
          <w:p w14:paraId="10B9EBDA"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4799B893" w14:textId="77777777" w:rsidR="00E7139A" w:rsidRPr="00FA4FBD" w:rsidRDefault="00E7139A"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2268" w:type="dxa"/>
            <w:gridSpan w:val="2"/>
            <w:tcBorders>
              <w:top w:val="single" w:sz="4" w:space="0" w:color="auto"/>
              <w:left w:val="single" w:sz="4" w:space="0" w:color="auto"/>
              <w:bottom w:val="single" w:sz="4" w:space="0" w:color="auto"/>
              <w:right w:val="single" w:sz="4" w:space="0" w:color="auto"/>
            </w:tcBorders>
          </w:tcPr>
          <w:p w14:paraId="6F4AC9F3"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E7139A" w:rsidRPr="00FA4FBD" w14:paraId="001793BF" w14:textId="77777777" w:rsidTr="001C3BF1">
        <w:trPr>
          <w:gridAfter w:val="1"/>
          <w:wAfter w:w="236" w:type="dxa"/>
        </w:trPr>
        <w:tc>
          <w:tcPr>
            <w:tcW w:w="3686" w:type="dxa"/>
            <w:vMerge/>
            <w:tcBorders>
              <w:left w:val="single" w:sz="4" w:space="0" w:color="auto"/>
              <w:bottom w:val="nil"/>
              <w:right w:val="single" w:sz="4" w:space="0" w:color="auto"/>
            </w:tcBorders>
          </w:tcPr>
          <w:p w14:paraId="5CDB023F"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8F206E6"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7.</w:t>
            </w:r>
            <w:r w:rsidRPr="00FA4FBD">
              <w:rPr>
                <w:rFonts w:ascii="Times New Roman" w:eastAsia="Times New Roman" w:hAnsi="Times New Roman"/>
                <w:bCs/>
              </w:rPr>
              <w:t>Лабораторная работа№2 «Датчики расхода»</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7FF817E"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1F538B5B" w14:textId="77777777" w:rsidTr="001C3BF1">
        <w:trPr>
          <w:gridAfter w:val="1"/>
          <w:wAfter w:w="236" w:type="dxa"/>
        </w:trPr>
        <w:tc>
          <w:tcPr>
            <w:tcW w:w="3686" w:type="dxa"/>
            <w:vMerge w:val="restart"/>
            <w:tcBorders>
              <w:left w:val="single" w:sz="4" w:space="0" w:color="auto"/>
              <w:right w:val="single" w:sz="4" w:space="0" w:color="auto"/>
            </w:tcBorders>
          </w:tcPr>
          <w:p w14:paraId="238BB91E" w14:textId="1107A110"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Cs/>
                <w:lang w:eastAsia="ru-RU"/>
              </w:rPr>
              <w:t>Тема 5</w:t>
            </w:r>
            <w:r w:rsidR="00FB460D" w:rsidRPr="00FA4FBD">
              <w:rPr>
                <w:rFonts w:ascii="Times New Roman" w:eastAsia="Times New Roman" w:hAnsi="Times New Roman"/>
                <w:bCs/>
                <w:lang w:eastAsia="ru-RU"/>
              </w:rPr>
              <w:t xml:space="preserve">. </w:t>
            </w:r>
            <w:r w:rsidRPr="00FA4FBD">
              <w:rPr>
                <w:rFonts w:ascii="Times New Roman" w:eastAsia="Times New Roman" w:hAnsi="Times New Roman"/>
                <w:bCs/>
                <w:lang w:eastAsia="ru-RU"/>
              </w:rPr>
              <w:t>Контроль уровня жидкостей и сыпучих материалов</w:t>
            </w:r>
          </w:p>
        </w:tc>
        <w:tc>
          <w:tcPr>
            <w:tcW w:w="9214" w:type="dxa"/>
            <w:gridSpan w:val="2"/>
            <w:tcBorders>
              <w:top w:val="single" w:sz="4" w:space="0" w:color="auto"/>
              <w:left w:val="single" w:sz="4" w:space="0" w:color="auto"/>
              <w:bottom w:val="single" w:sz="4" w:space="0" w:color="auto"/>
              <w:right w:val="single" w:sz="4" w:space="0" w:color="auto"/>
            </w:tcBorders>
          </w:tcPr>
          <w:p w14:paraId="42496640"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4E48F20"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E7139A" w:rsidRPr="00FA4FBD" w14:paraId="40586F47" w14:textId="77777777" w:rsidTr="001C3BF1">
        <w:trPr>
          <w:gridAfter w:val="1"/>
          <w:wAfter w:w="236" w:type="dxa"/>
        </w:trPr>
        <w:tc>
          <w:tcPr>
            <w:tcW w:w="3686" w:type="dxa"/>
            <w:vMerge/>
            <w:tcBorders>
              <w:left w:val="single" w:sz="4" w:space="0" w:color="auto"/>
              <w:right w:val="single" w:sz="4" w:space="0" w:color="auto"/>
            </w:tcBorders>
            <w:vAlign w:val="center"/>
          </w:tcPr>
          <w:p w14:paraId="6315D588"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7ADBA71"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1.Измерение уровня жидкостей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65A71"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6D1FF8A4" w14:textId="77777777" w:rsidTr="001C3BF1">
        <w:trPr>
          <w:gridAfter w:val="1"/>
          <w:wAfter w:w="236" w:type="dxa"/>
        </w:trPr>
        <w:tc>
          <w:tcPr>
            <w:tcW w:w="3686" w:type="dxa"/>
            <w:vMerge/>
            <w:tcBorders>
              <w:left w:val="single" w:sz="4" w:space="0" w:color="auto"/>
              <w:right w:val="single" w:sz="4" w:space="0" w:color="auto"/>
            </w:tcBorders>
            <w:vAlign w:val="center"/>
          </w:tcPr>
          <w:p w14:paraId="1BB1C28C"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0D8140D7"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2.Измерение уровня сыпучих тел</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132A0"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10AE94EB" w14:textId="77777777" w:rsidTr="001C3BF1">
        <w:trPr>
          <w:gridAfter w:val="1"/>
          <w:wAfter w:w="236" w:type="dxa"/>
        </w:trPr>
        <w:tc>
          <w:tcPr>
            <w:tcW w:w="3686" w:type="dxa"/>
            <w:vMerge w:val="restart"/>
            <w:tcBorders>
              <w:left w:val="single" w:sz="4" w:space="0" w:color="auto"/>
              <w:right w:val="single" w:sz="4" w:space="0" w:color="auto"/>
            </w:tcBorders>
          </w:tcPr>
          <w:p w14:paraId="7E92A795" w14:textId="6CBA9CF4"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Cs/>
                <w:lang w:eastAsia="ru-RU"/>
              </w:rPr>
              <w:t>Тема 6</w:t>
            </w:r>
            <w:r w:rsidR="00FB460D"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Контроль температуры</w:t>
            </w:r>
          </w:p>
        </w:tc>
        <w:tc>
          <w:tcPr>
            <w:tcW w:w="9214" w:type="dxa"/>
            <w:gridSpan w:val="2"/>
            <w:tcBorders>
              <w:top w:val="single" w:sz="4" w:space="0" w:color="auto"/>
              <w:left w:val="single" w:sz="4" w:space="0" w:color="auto"/>
              <w:bottom w:val="single" w:sz="4" w:space="0" w:color="auto"/>
              <w:right w:val="single" w:sz="4" w:space="0" w:color="auto"/>
            </w:tcBorders>
          </w:tcPr>
          <w:p w14:paraId="5B33F0A5"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2A3CAF9"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18/6</w:t>
            </w:r>
          </w:p>
        </w:tc>
      </w:tr>
      <w:tr w:rsidR="00E7139A" w:rsidRPr="00FA4FBD" w14:paraId="49A0CCA9" w14:textId="77777777" w:rsidTr="001C3BF1">
        <w:trPr>
          <w:gridAfter w:val="1"/>
          <w:wAfter w:w="236" w:type="dxa"/>
        </w:trPr>
        <w:tc>
          <w:tcPr>
            <w:tcW w:w="3686" w:type="dxa"/>
            <w:vMerge/>
            <w:tcBorders>
              <w:left w:val="single" w:sz="4" w:space="0" w:color="auto"/>
              <w:right w:val="single" w:sz="4" w:space="0" w:color="auto"/>
            </w:tcBorders>
          </w:tcPr>
          <w:p w14:paraId="1493A290"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7ED021B6"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1.Классификация приборов контроля температуры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A3430"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3B188C30" w14:textId="77777777" w:rsidTr="001C3BF1">
        <w:trPr>
          <w:gridAfter w:val="1"/>
          <w:wAfter w:w="236" w:type="dxa"/>
        </w:trPr>
        <w:tc>
          <w:tcPr>
            <w:tcW w:w="3686" w:type="dxa"/>
            <w:vMerge/>
            <w:tcBorders>
              <w:left w:val="single" w:sz="4" w:space="0" w:color="auto"/>
              <w:right w:val="single" w:sz="4" w:space="0" w:color="auto"/>
            </w:tcBorders>
          </w:tcPr>
          <w:p w14:paraId="38D84437"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BBDBD22"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2.Термометры расширения и манометрические термометры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DA250"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572D717B" w14:textId="77777777" w:rsidTr="001C3BF1">
        <w:trPr>
          <w:gridAfter w:val="1"/>
          <w:wAfter w:w="236" w:type="dxa"/>
        </w:trPr>
        <w:tc>
          <w:tcPr>
            <w:tcW w:w="3686" w:type="dxa"/>
            <w:vMerge/>
            <w:tcBorders>
              <w:left w:val="single" w:sz="4" w:space="0" w:color="auto"/>
              <w:right w:val="single" w:sz="4" w:space="0" w:color="auto"/>
            </w:tcBorders>
          </w:tcPr>
          <w:p w14:paraId="37C6DEF6"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63644ED1"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3.Электрические термометры сопротивления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0A4C2"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455414C4" w14:textId="77777777" w:rsidTr="001C3BF1">
        <w:trPr>
          <w:gridAfter w:val="1"/>
          <w:wAfter w:w="236" w:type="dxa"/>
        </w:trPr>
        <w:tc>
          <w:tcPr>
            <w:tcW w:w="3686" w:type="dxa"/>
            <w:vMerge/>
            <w:tcBorders>
              <w:left w:val="single" w:sz="4" w:space="0" w:color="auto"/>
              <w:right w:val="single" w:sz="4" w:space="0" w:color="auto"/>
            </w:tcBorders>
          </w:tcPr>
          <w:p w14:paraId="05674EB5"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6743331E"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4.Термоэлектрические термометры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CFD0A"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393C1365" w14:textId="77777777" w:rsidTr="001C3BF1">
        <w:trPr>
          <w:gridAfter w:val="1"/>
          <w:wAfter w:w="236" w:type="dxa"/>
        </w:trPr>
        <w:tc>
          <w:tcPr>
            <w:tcW w:w="3686" w:type="dxa"/>
            <w:vMerge/>
            <w:tcBorders>
              <w:left w:val="single" w:sz="4" w:space="0" w:color="auto"/>
              <w:right w:val="single" w:sz="4" w:space="0" w:color="auto"/>
            </w:tcBorders>
          </w:tcPr>
          <w:p w14:paraId="45AD7C85"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2B8EC193"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5.Общие условия измерения температур контактными преобразователями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4F447"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55D419D8" w14:textId="77777777" w:rsidTr="001C3BF1">
        <w:trPr>
          <w:gridAfter w:val="1"/>
          <w:wAfter w:w="236" w:type="dxa"/>
        </w:trPr>
        <w:tc>
          <w:tcPr>
            <w:tcW w:w="3686" w:type="dxa"/>
            <w:vMerge/>
            <w:tcBorders>
              <w:left w:val="single" w:sz="4" w:space="0" w:color="auto"/>
              <w:right w:val="single" w:sz="4" w:space="0" w:color="auto"/>
            </w:tcBorders>
          </w:tcPr>
          <w:p w14:paraId="50C0EE18"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147AF7D9"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6.Пирометры излучения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2ED3D"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639C0DB8" w14:textId="77777777" w:rsidTr="001C3BF1">
        <w:trPr>
          <w:gridAfter w:val="1"/>
          <w:wAfter w:w="236" w:type="dxa"/>
        </w:trPr>
        <w:tc>
          <w:tcPr>
            <w:tcW w:w="3686" w:type="dxa"/>
            <w:vMerge/>
            <w:tcBorders>
              <w:left w:val="single" w:sz="4" w:space="0" w:color="auto"/>
              <w:right w:val="single" w:sz="4" w:space="0" w:color="auto"/>
            </w:tcBorders>
          </w:tcPr>
          <w:p w14:paraId="44F067C2"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55C953B8" w14:textId="77777777" w:rsidR="00E7139A" w:rsidRPr="00FA4FBD" w:rsidRDefault="00E7139A"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79D964F" w14:textId="77777777" w:rsidR="00E7139A" w:rsidRPr="00FA4FBD" w:rsidRDefault="00E7139A" w:rsidP="00FA4FBD">
            <w:pPr>
              <w:tabs>
                <w:tab w:val="left" w:pos="14459"/>
              </w:tabs>
              <w:jc w:val="center"/>
              <w:rPr>
                <w:rFonts w:ascii="Times New Roman" w:eastAsia="Times New Roman" w:hAnsi="Times New Roman"/>
                <w:lang w:eastAsia="ru-RU"/>
              </w:rPr>
            </w:pPr>
          </w:p>
        </w:tc>
      </w:tr>
      <w:tr w:rsidR="00E7139A" w:rsidRPr="00FA4FBD" w14:paraId="78A2379C" w14:textId="77777777" w:rsidTr="001C3BF1">
        <w:trPr>
          <w:gridAfter w:val="1"/>
          <w:wAfter w:w="236" w:type="dxa"/>
        </w:trPr>
        <w:tc>
          <w:tcPr>
            <w:tcW w:w="3686" w:type="dxa"/>
            <w:vMerge/>
            <w:tcBorders>
              <w:left w:val="single" w:sz="4" w:space="0" w:color="auto"/>
              <w:right w:val="single" w:sz="4" w:space="0" w:color="auto"/>
            </w:tcBorders>
          </w:tcPr>
          <w:p w14:paraId="74C72E72"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184DCD1E" w14:textId="119210D9"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7.Лабораторная работа №3</w:t>
            </w:r>
            <w:r w:rsidR="00FB460D" w:rsidRPr="00FA4FBD">
              <w:rPr>
                <w:rFonts w:ascii="Times New Roman" w:eastAsia="Times New Roman" w:hAnsi="Times New Roman"/>
                <w:bCs/>
                <w:lang w:eastAsia="ru-RU"/>
              </w:rPr>
              <w:t xml:space="preserve"> </w:t>
            </w:r>
            <w:r w:rsidRPr="00FA4FBD">
              <w:rPr>
                <w:rFonts w:ascii="Times New Roman" w:eastAsia="Times New Roman" w:hAnsi="Times New Roman"/>
                <w:bCs/>
              </w:rPr>
              <w:t>Поверка автоматического логометра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2BB8E"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4CD6B1F8" w14:textId="77777777" w:rsidTr="001C3BF1">
        <w:trPr>
          <w:gridAfter w:val="1"/>
          <w:wAfter w:w="236" w:type="dxa"/>
        </w:trPr>
        <w:tc>
          <w:tcPr>
            <w:tcW w:w="3686" w:type="dxa"/>
            <w:vMerge/>
            <w:tcBorders>
              <w:left w:val="single" w:sz="4" w:space="0" w:color="auto"/>
              <w:right w:val="single" w:sz="4" w:space="0" w:color="auto"/>
            </w:tcBorders>
          </w:tcPr>
          <w:p w14:paraId="023C53C9"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F670016" w14:textId="2B9D0264"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8.Лаборторная работа №4</w:t>
            </w:r>
            <w:r w:rsidR="00FB460D" w:rsidRPr="00FA4FBD">
              <w:rPr>
                <w:rFonts w:ascii="Times New Roman" w:eastAsia="Times New Roman" w:hAnsi="Times New Roman"/>
                <w:bCs/>
                <w:lang w:eastAsia="ru-RU"/>
              </w:rPr>
              <w:t xml:space="preserve"> </w:t>
            </w:r>
            <w:r w:rsidRPr="00FA4FBD">
              <w:rPr>
                <w:rFonts w:ascii="Times New Roman" w:eastAsia="Times New Roman" w:hAnsi="Times New Roman"/>
                <w:bCs/>
              </w:rPr>
              <w:t>Поверка автоматического потенциометра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B436F"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3C97E986" w14:textId="77777777" w:rsidTr="001C3BF1">
        <w:trPr>
          <w:gridAfter w:val="1"/>
          <w:wAfter w:w="236" w:type="dxa"/>
        </w:trPr>
        <w:tc>
          <w:tcPr>
            <w:tcW w:w="3686" w:type="dxa"/>
            <w:vMerge/>
            <w:tcBorders>
              <w:left w:val="single" w:sz="4" w:space="0" w:color="auto"/>
              <w:bottom w:val="nil"/>
              <w:right w:val="single" w:sz="4" w:space="0" w:color="auto"/>
            </w:tcBorders>
          </w:tcPr>
          <w:p w14:paraId="63765D38"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4EE31D49" w14:textId="41717A9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9.Лабораторная работа №5</w:t>
            </w:r>
            <w:r w:rsidR="00FB460D" w:rsidRPr="00FA4FBD">
              <w:rPr>
                <w:rFonts w:ascii="Times New Roman" w:eastAsia="Times New Roman" w:hAnsi="Times New Roman"/>
                <w:bCs/>
                <w:lang w:eastAsia="ru-RU"/>
              </w:rPr>
              <w:t xml:space="preserve"> </w:t>
            </w:r>
            <w:r w:rsidRPr="00FA4FBD">
              <w:rPr>
                <w:rFonts w:ascii="Times New Roman" w:eastAsia="Times New Roman" w:hAnsi="Times New Roman"/>
                <w:bCs/>
              </w:rPr>
              <w:t>Поверка автоматического уравновешенного моста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76197" w14:textId="77777777" w:rsidR="00E7139A" w:rsidRPr="00FA4FBD" w:rsidRDefault="00E7139A"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r>
      <w:tr w:rsidR="00E7139A" w:rsidRPr="00FA4FBD" w14:paraId="7F578993" w14:textId="77777777" w:rsidTr="001C3BF1">
        <w:trPr>
          <w:gridAfter w:val="1"/>
          <w:wAfter w:w="236" w:type="dxa"/>
        </w:trPr>
        <w:tc>
          <w:tcPr>
            <w:tcW w:w="3686" w:type="dxa"/>
            <w:vMerge w:val="restart"/>
            <w:tcBorders>
              <w:left w:val="single" w:sz="4" w:space="0" w:color="auto"/>
              <w:right w:val="single" w:sz="4" w:space="0" w:color="auto"/>
            </w:tcBorders>
          </w:tcPr>
          <w:p w14:paraId="2AE68356" w14:textId="4E243B0B" w:rsidR="00E7139A" w:rsidRPr="00FA4FBD" w:rsidRDefault="00E7139A"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7</w:t>
            </w:r>
            <w:r w:rsidR="00FB460D"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Контроль качества и состава материалов</w:t>
            </w:r>
          </w:p>
          <w:p w14:paraId="684942EC" w14:textId="77777777" w:rsidR="00E7139A" w:rsidRPr="00FA4FBD" w:rsidRDefault="00E7139A" w:rsidP="00FA4FBD">
            <w:pPr>
              <w:rPr>
                <w:rFonts w:ascii="Times New Roman" w:eastAsia="Times New Roman" w:hAnsi="Times New Roman"/>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5D9938EA"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A295966"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10</w:t>
            </w:r>
          </w:p>
        </w:tc>
      </w:tr>
      <w:tr w:rsidR="00E7139A" w:rsidRPr="00FA4FBD" w14:paraId="27EDB2AC" w14:textId="77777777" w:rsidTr="001C3BF1">
        <w:trPr>
          <w:gridAfter w:val="1"/>
          <w:wAfter w:w="236" w:type="dxa"/>
        </w:trPr>
        <w:tc>
          <w:tcPr>
            <w:tcW w:w="3686" w:type="dxa"/>
            <w:vMerge/>
            <w:tcBorders>
              <w:left w:val="single" w:sz="4" w:space="0" w:color="auto"/>
              <w:right w:val="single" w:sz="4" w:space="0" w:color="auto"/>
            </w:tcBorders>
            <w:vAlign w:val="center"/>
          </w:tcPr>
          <w:p w14:paraId="5C45BF57"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7ACA5F05"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1.Основные понятия. Измерение концентрации растворов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C2AAB"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33E26AC8" w14:textId="77777777" w:rsidTr="001C3BF1">
        <w:trPr>
          <w:gridAfter w:val="1"/>
          <w:wAfter w:w="236" w:type="dxa"/>
        </w:trPr>
        <w:tc>
          <w:tcPr>
            <w:tcW w:w="3686" w:type="dxa"/>
            <w:vMerge/>
            <w:tcBorders>
              <w:left w:val="single" w:sz="4" w:space="0" w:color="auto"/>
              <w:right w:val="single" w:sz="4" w:space="0" w:color="auto"/>
            </w:tcBorders>
            <w:vAlign w:val="center"/>
          </w:tcPr>
          <w:p w14:paraId="64EC2E13"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3B07494"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2.Измерение концентрации водородных ионов в растворах (рН-метрия)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53E43"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76AC3B34" w14:textId="77777777" w:rsidTr="001C3BF1">
        <w:trPr>
          <w:gridAfter w:val="1"/>
          <w:wAfter w:w="236" w:type="dxa"/>
        </w:trPr>
        <w:tc>
          <w:tcPr>
            <w:tcW w:w="3686" w:type="dxa"/>
            <w:vMerge/>
            <w:tcBorders>
              <w:left w:val="single" w:sz="4" w:space="0" w:color="auto"/>
              <w:right w:val="single" w:sz="4" w:space="0" w:color="auto"/>
            </w:tcBorders>
            <w:vAlign w:val="center"/>
          </w:tcPr>
          <w:p w14:paraId="1027375A"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4B83301E"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3.Измерение плотности жидкостей. Измерение вязкости жидкостей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9C020"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04A2F011" w14:textId="77777777" w:rsidTr="001C3BF1">
        <w:trPr>
          <w:gridAfter w:val="1"/>
          <w:wAfter w:w="236" w:type="dxa"/>
        </w:trPr>
        <w:tc>
          <w:tcPr>
            <w:tcW w:w="3686" w:type="dxa"/>
            <w:vMerge/>
            <w:tcBorders>
              <w:left w:val="single" w:sz="4" w:space="0" w:color="auto"/>
              <w:right w:val="single" w:sz="4" w:space="0" w:color="auto"/>
            </w:tcBorders>
            <w:vAlign w:val="center"/>
          </w:tcPr>
          <w:p w14:paraId="486820D8"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5DC0DF0D"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4.Измерение влажности газов и твердых материалов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9D4BB"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1DC1C5BC" w14:textId="77777777" w:rsidTr="001C3BF1">
        <w:trPr>
          <w:gridAfter w:val="1"/>
          <w:wAfter w:w="236" w:type="dxa"/>
        </w:trPr>
        <w:tc>
          <w:tcPr>
            <w:tcW w:w="3686" w:type="dxa"/>
            <w:vMerge/>
            <w:tcBorders>
              <w:left w:val="single" w:sz="4" w:space="0" w:color="auto"/>
              <w:right w:val="single" w:sz="4" w:space="0" w:color="auto"/>
            </w:tcBorders>
            <w:vAlign w:val="center"/>
          </w:tcPr>
          <w:p w14:paraId="79E05F64"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vAlign w:val="center"/>
          </w:tcPr>
          <w:p w14:paraId="2FB86768" w14:textId="77777777"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5.Сигнализация, защита и блокировка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3BFCC" w14:textId="77777777" w:rsidR="00E7139A" w:rsidRPr="00FA4FBD" w:rsidRDefault="00E7139A"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E7139A" w:rsidRPr="00FA4FBD" w14:paraId="35429568" w14:textId="77777777" w:rsidTr="001C3BF1">
        <w:trPr>
          <w:gridAfter w:val="1"/>
          <w:wAfter w:w="236" w:type="dxa"/>
        </w:trPr>
        <w:tc>
          <w:tcPr>
            <w:tcW w:w="12900" w:type="dxa"/>
            <w:gridSpan w:val="3"/>
            <w:tcBorders>
              <w:top w:val="single" w:sz="4" w:space="0" w:color="auto"/>
              <w:left w:val="single" w:sz="4" w:space="0" w:color="auto"/>
              <w:right w:val="single" w:sz="4" w:space="0" w:color="auto"/>
            </w:tcBorders>
            <w:vAlign w:val="center"/>
          </w:tcPr>
          <w:p w14:paraId="2DCB81DC" w14:textId="77777777" w:rsidR="00E7139A" w:rsidRPr="00FA4FBD" w:rsidRDefault="00E7139A"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Раздел 1.3 Устройство </w:t>
            </w:r>
            <w:r w:rsidRPr="00FA4FBD">
              <w:rPr>
                <w:rFonts w:ascii="Times New Roman" w:eastAsia="Times New Roman" w:hAnsi="Times New Roman"/>
                <w:bCs/>
                <w:lang w:eastAsia="ru-RU"/>
              </w:rPr>
              <w:t>изделий из индивидуальных и смесевых энергонасыщенных материалов и основы функционирования изделий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341901D"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62</w:t>
            </w:r>
          </w:p>
        </w:tc>
      </w:tr>
      <w:tr w:rsidR="00E7139A" w:rsidRPr="00FA4FBD" w14:paraId="70F75EFF"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tcPr>
          <w:p w14:paraId="566A8DC6" w14:textId="3978B88A" w:rsidR="00E7139A" w:rsidRPr="00FA4FBD" w:rsidRDefault="00E7139A"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Тема 1</w:t>
            </w:r>
            <w:r w:rsidR="00FB460D" w:rsidRPr="00FA4FBD">
              <w:rPr>
                <w:rFonts w:ascii="Times New Roman" w:eastAsia="Times New Roman" w:hAnsi="Times New Roman"/>
                <w:lang w:eastAsia="ru-RU"/>
              </w:rPr>
              <w:t>.</w:t>
            </w:r>
            <w:r w:rsidRPr="00FA4FBD">
              <w:rPr>
                <w:rFonts w:ascii="Times New Roman" w:eastAsia="Times New Roman" w:hAnsi="Times New Roman"/>
                <w:bCs/>
                <w:lang w:eastAsia="ru-RU"/>
              </w:rPr>
              <w:t xml:space="preserve"> Изделия из индивидуальных и смесевых энергонасыщенных материалов</w:t>
            </w:r>
            <w:r w:rsidRPr="00FA4FBD">
              <w:rPr>
                <w:rFonts w:ascii="Times New Roman" w:eastAsia="Times New Roman" w:hAnsi="Times New Roman"/>
                <w:lang w:eastAsia="ru-RU"/>
              </w:rPr>
              <w:t xml:space="preserve"> (Боеприпасы).  Артиллерийские снаряды</w:t>
            </w:r>
          </w:p>
        </w:tc>
        <w:tc>
          <w:tcPr>
            <w:tcW w:w="9214" w:type="dxa"/>
            <w:gridSpan w:val="2"/>
            <w:tcBorders>
              <w:top w:val="single" w:sz="4" w:space="0" w:color="auto"/>
              <w:left w:val="single" w:sz="4" w:space="0" w:color="auto"/>
              <w:bottom w:val="single" w:sz="4" w:space="0" w:color="auto"/>
              <w:right w:val="single" w:sz="4" w:space="0" w:color="auto"/>
            </w:tcBorders>
          </w:tcPr>
          <w:p w14:paraId="50CDBA59"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F72C4DD" w14:textId="77777777" w:rsidR="00E7139A" w:rsidRPr="00FA4FBD" w:rsidRDefault="00E7139A" w:rsidP="00FA4FBD">
            <w:pPr>
              <w:tabs>
                <w:tab w:val="left" w:pos="14459"/>
              </w:tabs>
              <w:jc w:val="center"/>
              <w:rPr>
                <w:rFonts w:ascii="Times New Roman" w:eastAsia="Times New Roman" w:hAnsi="Times New Roman"/>
                <w:b/>
                <w:lang w:eastAsia="ru-RU"/>
              </w:rPr>
            </w:pPr>
            <w:r w:rsidRPr="00FA4FBD">
              <w:rPr>
                <w:rFonts w:ascii="Times New Roman" w:eastAsia="Times New Roman" w:hAnsi="Times New Roman"/>
                <w:b/>
                <w:lang w:eastAsia="ru-RU"/>
              </w:rPr>
              <w:t>18</w:t>
            </w:r>
          </w:p>
        </w:tc>
      </w:tr>
      <w:tr w:rsidR="00E7139A" w:rsidRPr="00FA4FBD" w14:paraId="6A5A7AAA" w14:textId="77777777" w:rsidTr="001C3BF1">
        <w:trPr>
          <w:gridAfter w:val="1"/>
          <w:wAfter w:w="236" w:type="dxa"/>
        </w:trPr>
        <w:tc>
          <w:tcPr>
            <w:tcW w:w="3686" w:type="dxa"/>
            <w:vMerge/>
            <w:tcBorders>
              <w:left w:val="single" w:sz="4" w:space="0" w:color="auto"/>
              <w:right w:val="single" w:sz="4" w:space="0" w:color="auto"/>
            </w:tcBorders>
            <w:vAlign w:val="center"/>
            <w:hideMark/>
          </w:tcPr>
          <w:p w14:paraId="5D0461A2"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0C226D94" w14:textId="77777777" w:rsidR="00E7139A" w:rsidRPr="00FA4FBD" w:rsidRDefault="00E7139A" w:rsidP="00FA4FBD">
            <w:pPr>
              <w:tabs>
                <w:tab w:val="left" w:pos="14459"/>
              </w:tabs>
              <w:jc w:val="both"/>
              <w:rPr>
                <w:rFonts w:ascii="Times New Roman" w:eastAsia="Times New Roman" w:hAnsi="Times New Roman"/>
                <w:lang w:eastAsia="ru-RU"/>
              </w:rPr>
            </w:pPr>
            <w:r w:rsidRPr="00FA4FBD">
              <w:rPr>
                <w:rFonts w:ascii="Times New Roman" w:eastAsia="Times New Roman" w:hAnsi="Times New Roman"/>
                <w:lang w:eastAsia="ru-RU"/>
              </w:rPr>
              <w:t xml:space="preserve">1.Классификация </w:t>
            </w:r>
            <w:r w:rsidRPr="00FA4FBD">
              <w:rPr>
                <w:rFonts w:ascii="Times New Roman" w:eastAsia="Times New Roman" w:hAnsi="Times New Roman"/>
                <w:bCs/>
                <w:lang w:eastAsia="ru-RU"/>
              </w:rPr>
              <w:t>изделий из индивидуальных и смесевых энергонасыщенных материалов</w:t>
            </w:r>
            <w:r w:rsidRPr="00FA4FBD">
              <w:rPr>
                <w:rFonts w:ascii="Times New Roman" w:eastAsia="Times New Roman" w:hAnsi="Times New Roman"/>
                <w:lang w:eastAsia="ru-RU"/>
              </w:rPr>
              <w:t xml:space="preserve"> (боеприпасов).</w:t>
            </w:r>
          </w:p>
        </w:tc>
        <w:tc>
          <w:tcPr>
            <w:tcW w:w="2268" w:type="dxa"/>
            <w:gridSpan w:val="2"/>
            <w:tcBorders>
              <w:top w:val="single" w:sz="4" w:space="0" w:color="auto"/>
              <w:left w:val="single" w:sz="4" w:space="0" w:color="auto"/>
              <w:bottom w:val="single" w:sz="4" w:space="0" w:color="auto"/>
              <w:right w:val="single" w:sz="4" w:space="0" w:color="auto"/>
            </w:tcBorders>
          </w:tcPr>
          <w:p w14:paraId="1FD2858F"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6D721F6C" w14:textId="77777777" w:rsidTr="001C3BF1">
        <w:trPr>
          <w:gridAfter w:val="1"/>
          <w:wAfter w:w="236" w:type="dxa"/>
        </w:trPr>
        <w:tc>
          <w:tcPr>
            <w:tcW w:w="3686" w:type="dxa"/>
            <w:vMerge/>
            <w:tcBorders>
              <w:left w:val="single" w:sz="4" w:space="0" w:color="auto"/>
              <w:right w:val="single" w:sz="4" w:space="0" w:color="auto"/>
            </w:tcBorders>
            <w:vAlign w:val="center"/>
            <w:hideMark/>
          </w:tcPr>
          <w:p w14:paraId="2C20C30C"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7FE75D6D" w14:textId="37C4BCF7" w:rsidR="00E7139A" w:rsidRPr="00FA4FBD" w:rsidRDefault="00E7139A" w:rsidP="00FA4FBD">
            <w:pPr>
              <w:tabs>
                <w:tab w:val="left" w:pos="14459"/>
              </w:tabs>
              <w:jc w:val="both"/>
              <w:rPr>
                <w:rFonts w:ascii="Times New Roman" w:eastAsia="Times New Roman" w:hAnsi="Times New Roman"/>
                <w:lang w:eastAsia="ru-RU"/>
              </w:rPr>
            </w:pPr>
            <w:r w:rsidRPr="00FA4FBD">
              <w:rPr>
                <w:rFonts w:ascii="Times New Roman" w:eastAsia="Times New Roman" w:hAnsi="Times New Roman"/>
                <w:lang w:eastAsia="ru-RU"/>
              </w:rPr>
              <w:t xml:space="preserve">2.Классификация </w:t>
            </w:r>
            <w:r w:rsidR="00FB460D" w:rsidRPr="00FA4FBD">
              <w:rPr>
                <w:rFonts w:ascii="Times New Roman" w:eastAsia="Times New Roman" w:hAnsi="Times New Roman"/>
                <w:lang w:eastAsia="ru-RU"/>
              </w:rPr>
              <w:t>артиллерийских выстрелов</w:t>
            </w:r>
            <w:r w:rsidRPr="00FA4FBD">
              <w:rPr>
                <w:rFonts w:ascii="Times New Roman" w:eastAsia="Times New Roman" w:hAnsi="Times New Roman"/>
                <w:lang w:eastAsia="ru-RU"/>
              </w:rPr>
              <w:t xml:space="preserve"> и артиллерийских снарядов</w:t>
            </w:r>
          </w:p>
        </w:tc>
        <w:tc>
          <w:tcPr>
            <w:tcW w:w="2268" w:type="dxa"/>
            <w:gridSpan w:val="2"/>
            <w:tcBorders>
              <w:top w:val="single" w:sz="4" w:space="0" w:color="auto"/>
              <w:left w:val="single" w:sz="4" w:space="0" w:color="auto"/>
              <w:bottom w:val="single" w:sz="4" w:space="0" w:color="auto"/>
              <w:right w:val="single" w:sz="4" w:space="0" w:color="auto"/>
            </w:tcBorders>
            <w:hideMark/>
          </w:tcPr>
          <w:p w14:paraId="69F81608"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E16F341" w14:textId="77777777" w:rsidTr="001C3BF1">
        <w:trPr>
          <w:gridAfter w:val="1"/>
          <w:wAfter w:w="236" w:type="dxa"/>
        </w:trPr>
        <w:tc>
          <w:tcPr>
            <w:tcW w:w="3686" w:type="dxa"/>
            <w:vMerge/>
            <w:tcBorders>
              <w:left w:val="single" w:sz="4" w:space="0" w:color="auto"/>
              <w:right w:val="single" w:sz="4" w:space="0" w:color="auto"/>
            </w:tcBorders>
            <w:vAlign w:val="center"/>
            <w:hideMark/>
          </w:tcPr>
          <w:p w14:paraId="4E2C6F5D"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19B929D0" w14:textId="77777777" w:rsidR="00E7139A" w:rsidRPr="00FA4FBD" w:rsidRDefault="00E7139A" w:rsidP="00FA4FBD">
            <w:pPr>
              <w:tabs>
                <w:tab w:val="left" w:pos="14459"/>
              </w:tabs>
              <w:jc w:val="both"/>
              <w:rPr>
                <w:rFonts w:ascii="Times New Roman" w:eastAsia="Times New Roman" w:hAnsi="Times New Roman"/>
                <w:lang w:eastAsia="ru-RU"/>
              </w:rPr>
            </w:pPr>
            <w:r w:rsidRPr="00FA4FBD">
              <w:rPr>
                <w:rFonts w:ascii="Times New Roman" w:eastAsia="Times New Roman" w:hAnsi="Times New Roman"/>
                <w:lang w:eastAsia="ru-RU"/>
              </w:rPr>
              <w:t>3.Принципиальное устройство артиллерийских снарядов</w:t>
            </w:r>
          </w:p>
        </w:tc>
        <w:tc>
          <w:tcPr>
            <w:tcW w:w="2268" w:type="dxa"/>
            <w:gridSpan w:val="2"/>
            <w:tcBorders>
              <w:top w:val="single" w:sz="4" w:space="0" w:color="auto"/>
              <w:left w:val="single" w:sz="4" w:space="0" w:color="auto"/>
              <w:bottom w:val="single" w:sz="4" w:space="0" w:color="auto"/>
              <w:right w:val="single" w:sz="4" w:space="0" w:color="auto"/>
            </w:tcBorders>
            <w:hideMark/>
          </w:tcPr>
          <w:p w14:paraId="6F85E108"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51FA927" w14:textId="77777777" w:rsidTr="001C3BF1">
        <w:trPr>
          <w:gridAfter w:val="1"/>
          <w:wAfter w:w="236" w:type="dxa"/>
        </w:trPr>
        <w:tc>
          <w:tcPr>
            <w:tcW w:w="3686" w:type="dxa"/>
            <w:vMerge/>
            <w:tcBorders>
              <w:left w:val="single" w:sz="4" w:space="0" w:color="auto"/>
              <w:right w:val="single" w:sz="4" w:space="0" w:color="auto"/>
            </w:tcBorders>
            <w:vAlign w:val="center"/>
            <w:hideMark/>
          </w:tcPr>
          <w:p w14:paraId="517EEE7C"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0D8FFE37" w14:textId="77777777" w:rsidR="00E7139A" w:rsidRPr="00FA4FBD" w:rsidRDefault="00E7139A" w:rsidP="00FA4FBD">
            <w:pPr>
              <w:tabs>
                <w:tab w:val="left" w:pos="14459"/>
              </w:tabs>
              <w:jc w:val="both"/>
              <w:rPr>
                <w:rFonts w:ascii="Times New Roman" w:eastAsia="Times New Roman" w:hAnsi="Times New Roman"/>
                <w:lang w:eastAsia="ru-RU"/>
              </w:rPr>
            </w:pPr>
            <w:r w:rsidRPr="00FA4FBD">
              <w:rPr>
                <w:rFonts w:ascii="Times New Roman" w:eastAsia="Times New Roman" w:hAnsi="Times New Roman"/>
                <w:lang w:eastAsia="ru-RU"/>
              </w:rPr>
              <w:t>4.Линейно – весовые характеристики артиллерийских снарядов. Тактико – технические и производственно – экономические требования, предъявляемые к артиллерийским снарядам</w:t>
            </w:r>
          </w:p>
        </w:tc>
        <w:tc>
          <w:tcPr>
            <w:tcW w:w="2268" w:type="dxa"/>
            <w:gridSpan w:val="2"/>
            <w:tcBorders>
              <w:top w:val="single" w:sz="4" w:space="0" w:color="auto"/>
              <w:left w:val="single" w:sz="4" w:space="0" w:color="auto"/>
              <w:bottom w:val="single" w:sz="4" w:space="0" w:color="auto"/>
              <w:right w:val="single" w:sz="4" w:space="0" w:color="auto"/>
            </w:tcBorders>
            <w:hideMark/>
          </w:tcPr>
          <w:p w14:paraId="68183E6C" w14:textId="77777777" w:rsidR="00E7139A" w:rsidRPr="00FA4FBD" w:rsidRDefault="00E7139A" w:rsidP="00FA4FBD">
            <w:pPr>
              <w:tabs>
                <w:tab w:val="left" w:pos="14459"/>
              </w:tabs>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382D869F" w14:textId="77777777" w:rsidTr="001C3BF1">
        <w:trPr>
          <w:gridAfter w:val="1"/>
          <w:wAfter w:w="236" w:type="dxa"/>
        </w:trPr>
        <w:tc>
          <w:tcPr>
            <w:tcW w:w="3686" w:type="dxa"/>
            <w:vMerge/>
            <w:tcBorders>
              <w:left w:val="single" w:sz="4" w:space="0" w:color="auto"/>
              <w:right w:val="single" w:sz="4" w:space="0" w:color="auto"/>
            </w:tcBorders>
            <w:vAlign w:val="center"/>
            <w:hideMark/>
          </w:tcPr>
          <w:p w14:paraId="2AA8F092"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2E21DBBE"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5.Назначение, устройство и принцип действия фугасных снарядов</w:t>
            </w:r>
          </w:p>
        </w:tc>
        <w:tc>
          <w:tcPr>
            <w:tcW w:w="2268" w:type="dxa"/>
            <w:gridSpan w:val="2"/>
            <w:tcBorders>
              <w:top w:val="single" w:sz="4" w:space="0" w:color="auto"/>
              <w:left w:val="single" w:sz="4" w:space="0" w:color="auto"/>
              <w:bottom w:val="single" w:sz="4" w:space="0" w:color="auto"/>
              <w:right w:val="single" w:sz="4" w:space="0" w:color="auto"/>
            </w:tcBorders>
            <w:hideMark/>
          </w:tcPr>
          <w:p w14:paraId="63F7E588"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07F2904" w14:textId="77777777" w:rsidTr="001C3BF1">
        <w:trPr>
          <w:gridAfter w:val="1"/>
          <w:wAfter w:w="236" w:type="dxa"/>
        </w:trPr>
        <w:tc>
          <w:tcPr>
            <w:tcW w:w="3686" w:type="dxa"/>
            <w:vMerge/>
            <w:tcBorders>
              <w:left w:val="single" w:sz="4" w:space="0" w:color="auto"/>
              <w:right w:val="single" w:sz="4" w:space="0" w:color="auto"/>
            </w:tcBorders>
            <w:vAlign w:val="center"/>
            <w:hideMark/>
          </w:tcPr>
          <w:p w14:paraId="45925109"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193BA6DB"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6.Назначение, устройство и принцип действия осколочных снарядов</w:t>
            </w:r>
          </w:p>
        </w:tc>
        <w:tc>
          <w:tcPr>
            <w:tcW w:w="2268" w:type="dxa"/>
            <w:gridSpan w:val="2"/>
            <w:tcBorders>
              <w:top w:val="single" w:sz="4" w:space="0" w:color="auto"/>
              <w:left w:val="single" w:sz="4" w:space="0" w:color="auto"/>
              <w:bottom w:val="single" w:sz="4" w:space="0" w:color="auto"/>
              <w:right w:val="single" w:sz="4" w:space="0" w:color="auto"/>
            </w:tcBorders>
            <w:hideMark/>
          </w:tcPr>
          <w:p w14:paraId="207CD835"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3520CCAA" w14:textId="77777777" w:rsidTr="001C3BF1">
        <w:trPr>
          <w:gridAfter w:val="1"/>
          <w:wAfter w:w="236" w:type="dxa"/>
        </w:trPr>
        <w:tc>
          <w:tcPr>
            <w:tcW w:w="3686" w:type="dxa"/>
            <w:vMerge/>
            <w:tcBorders>
              <w:left w:val="single" w:sz="4" w:space="0" w:color="auto"/>
              <w:right w:val="single" w:sz="4" w:space="0" w:color="auto"/>
            </w:tcBorders>
            <w:vAlign w:val="center"/>
            <w:hideMark/>
          </w:tcPr>
          <w:p w14:paraId="59556E65"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3D7900EB"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7.Назначение, устройство и принцип действия калиберных бронебойных снарядов и подкалиберных бронебойных снарядов.</w:t>
            </w:r>
          </w:p>
        </w:tc>
        <w:tc>
          <w:tcPr>
            <w:tcW w:w="2268" w:type="dxa"/>
            <w:gridSpan w:val="2"/>
            <w:tcBorders>
              <w:top w:val="single" w:sz="4" w:space="0" w:color="auto"/>
              <w:left w:val="single" w:sz="4" w:space="0" w:color="auto"/>
              <w:bottom w:val="single" w:sz="4" w:space="0" w:color="auto"/>
              <w:right w:val="single" w:sz="4" w:space="0" w:color="auto"/>
            </w:tcBorders>
            <w:hideMark/>
          </w:tcPr>
          <w:p w14:paraId="6625043F"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21E9552F" w14:textId="77777777" w:rsidTr="001C3BF1">
        <w:trPr>
          <w:gridAfter w:val="1"/>
          <w:wAfter w:w="236" w:type="dxa"/>
        </w:trPr>
        <w:tc>
          <w:tcPr>
            <w:tcW w:w="3686" w:type="dxa"/>
            <w:vMerge/>
            <w:tcBorders>
              <w:left w:val="single" w:sz="4" w:space="0" w:color="auto"/>
              <w:right w:val="single" w:sz="4" w:space="0" w:color="auto"/>
            </w:tcBorders>
            <w:vAlign w:val="center"/>
            <w:hideMark/>
          </w:tcPr>
          <w:p w14:paraId="46585F30"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47488E93"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8.Сущность явления кумуляции. Факторы, влияющие на пробивную способность кумулятивной струи. Назначение, устройство и принцип действия кумулятивных снарядов (КС). Динамическая защита КС</w:t>
            </w:r>
          </w:p>
        </w:tc>
        <w:tc>
          <w:tcPr>
            <w:tcW w:w="2268" w:type="dxa"/>
            <w:gridSpan w:val="2"/>
            <w:tcBorders>
              <w:top w:val="single" w:sz="4" w:space="0" w:color="auto"/>
              <w:left w:val="single" w:sz="4" w:space="0" w:color="auto"/>
              <w:bottom w:val="single" w:sz="4" w:space="0" w:color="auto"/>
              <w:right w:val="single" w:sz="4" w:space="0" w:color="auto"/>
            </w:tcBorders>
            <w:hideMark/>
          </w:tcPr>
          <w:p w14:paraId="45928AF3"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0B89DCD" w14:textId="77777777" w:rsidTr="001C3BF1">
        <w:trPr>
          <w:gridAfter w:val="1"/>
          <w:wAfter w:w="236" w:type="dxa"/>
        </w:trPr>
        <w:tc>
          <w:tcPr>
            <w:tcW w:w="3686" w:type="dxa"/>
            <w:vMerge/>
            <w:tcBorders>
              <w:left w:val="single" w:sz="4" w:space="0" w:color="auto"/>
              <w:bottom w:val="nil"/>
              <w:right w:val="single" w:sz="4" w:space="0" w:color="auto"/>
            </w:tcBorders>
            <w:vAlign w:val="center"/>
            <w:hideMark/>
          </w:tcPr>
          <w:p w14:paraId="0F75BBCD"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hideMark/>
          </w:tcPr>
          <w:p w14:paraId="32B26524"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9.Общевойсковые мины, классификация, устройство.</w:t>
            </w:r>
          </w:p>
        </w:tc>
        <w:tc>
          <w:tcPr>
            <w:tcW w:w="2268" w:type="dxa"/>
            <w:gridSpan w:val="2"/>
            <w:tcBorders>
              <w:top w:val="single" w:sz="4" w:space="0" w:color="auto"/>
              <w:left w:val="single" w:sz="4" w:space="0" w:color="auto"/>
              <w:bottom w:val="single" w:sz="4" w:space="0" w:color="auto"/>
              <w:right w:val="single" w:sz="4" w:space="0" w:color="auto"/>
            </w:tcBorders>
            <w:hideMark/>
          </w:tcPr>
          <w:p w14:paraId="00DEDC5D"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6C2FE4E9"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hideMark/>
          </w:tcPr>
          <w:p w14:paraId="458A75EC" w14:textId="674C5D1F"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2.</w:t>
            </w:r>
            <w:r w:rsidR="00FB460D"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Реактивные снаряды и реактивные системы</w:t>
            </w:r>
          </w:p>
        </w:tc>
        <w:tc>
          <w:tcPr>
            <w:tcW w:w="9214" w:type="dxa"/>
            <w:gridSpan w:val="2"/>
            <w:tcBorders>
              <w:top w:val="single" w:sz="4" w:space="0" w:color="auto"/>
              <w:left w:val="single" w:sz="4" w:space="0" w:color="auto"/>
              <w:bottom w:val="single" w:sz="4" w:space="0" w:color="auto"/>
              <w:right w:val="single" w:sz="4" w:space="0" w:color="auto"/>
            </w:tcBorders>
          </w:tcPr>
          <w:p w14:paraId="6BDAC9C4"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7B4C6E"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10</w:t>
            </w:r>
          </w:p>
        </w:tc>
      </w:tr>
      <w:tr w:rsidR="00E7139A" w:rsidRPr="00FA4FBD" w14:paraId="7E5E5286" w14:textId="77777777" w:rsidTr="001C3BF1">
        <w:trPr>
          <w:gridAfter w:val="1"/>
          <w:wAfter w:w="236" w:type="dxa"/>
        </w:trPr>
        <w:tc>
          <w:tcPr>
            <w:tcW w:w="3686" w:type="dxa"/>
            <w:vMerge/>
            <w:tcBorders>
              <w:left w:val="single" w:sz="4" w:space="0" w:color="auto"/>
              <w:right w:val="single" w:sz="4" w:space="0" w:color="auto"/>
            </w:tcBorders>
            <w:vAlign w:val="center"/>
            <w:hideMark/>
          </w:tcPr>
          <w:p w14:paraId="046DAD64"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7EA19AC8"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1-5Закрытая информация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8BBF979" w14:textId="77777777" w:rsidR="00E7139A" w:rsidRPr="00FA4FBD" w:rsidRDefault="00E7139A" w:rsidP="00FA4FBD">
            <w:pPr>
              <w:jc w:val="center"/>
              <w:rPr>
                <w:rFonts w:ascii="Times New Roman" w:eastAsia="Times New Roman" w:hAnsi="Times New Roman"/>
                <w:lang w:eastAsia="ru-RU"/>
              </w:rPr>
            </w:pPr>
          </w:p>
        </w:tc>
      </w:tr>
      <w:tr w:rsidR="00E7139A" w:rsidRPr="00FA4FBD" w14:paraId="51096BF3"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hideMark/>
          </w:tcPr>
          <w:p w14:paraId="0390C808" w14:textId="779D6A0A" w:rsidR="00E7139A" w:rsidRPr="00FA4FBD" w:rsidRDefault="00E7139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Тема 3</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Авиационные бомбы</w:t>
            </w:r>
          </w:p>
        </w:tc>
        <w:tc>
          <w:tcPr>
            <w:tcW w:w="9214" w:type="dxa"/>
            <w:gridSpan w:val="2"/>
            <w:tcBorders>
              <w:top w:val="single" w:sz="4" w:space="0" w:color="auto"/>
              <w:left w:val="single" w:sz="4" w:space="0" w:color="auto"/>
              <w:bottom w:val="single" w:sz="4" w:space="0" w:color="auto"/>
              <w:right w:val="single" w:sz="4" w:space="0" w:color="auto"/>
            </w:tcBorders>
          </w:tcPr>
          <w:p w14:paraId="64569D5E"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DFFD68"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10</w:t>
            </w:r>
          </w:p>
        </w:tc>
      </w:tr>
      <w:tr w:rsidR="00E7139A" w:rsidRPr="00FA4FBD" w14:paraId="05198E95" w14:textId="77777777" w:rsidTr="001C3BF1">
        <w:trPr>
          <w:gridAfter w:val="1"/>
          <w:wAfter w:w="236" w:type="dxa"/>
        </w:trPr>
        <w:tc>
          <w:tcPr>
            <w:tcW w:w="3686" w:type="dxa"/>
            <w:vMerge/>
            <w:tcBorders>
              <w:left w:val="single" w:sz="4" w:space="0" w:color="auto"/>
              <w:right w:val="single" w:sz="4" w:space="0" w:color="auto"/>
            </w:tcBorders>
            <w:vAlign w:val="center"/>
            <w:hideMark/>
          </w:tcPr>
          <w:p w14:paraId="717F3C11"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39303C81"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1.Классификация авиабомб. Принципиальное устройство авиабомб среднего и крупного калибра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8E0319"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2DFE833E" w14:textId="77777777" w:rsidTr="001C3BF1">
        <w:trPr>
          <w:gridAfter w:val="1"/>
          <w:wAfter w:w="236" w:type="dxa"/>
        </w:trPr>
        <w:tc>
          <w:tcPr>
            <w:tcW w:w="3686" w:type="dxa"/>
            <w:vMerge/>
            <w:tcBorders>
              <w:left w:val="single" w:sz="4" w:space="0" w:color="auto"/>
              <w:right w:val="single" w:sz="4" w:space="0" w:color="auto"/>
            </w:tcBorders>
            <w:vAlign w:val="center"/>
            <w:hideMark/>
          </w:tcPr>
          <w:p w14:paraId="407F9BF5"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7A8ED7D3"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2.Устройство и принцип действия авиабомб основного назначения: фугасные, осколочные, бронебойные, противотанковые авиабомбы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FAA0FA"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39D2EB2F" w14:textId="77777777" w:rsidTr="001C3BF1">
        <w:trPr>
          <w:gridAfter w:val="1"/>
          <w:wAfter w:w="236" w:type="dxa"/>
        </w:trPr>
        <w:tc>
          <w:tcPr>
            <w:tcW w:w="3686" w:type="dxa"/>
            <w:vMerge/>
            <w:tcBorders>
              <w:left w:val="single" w:sz="4" w:space="0" w:color="auto"/>
              <w:right w:val="single" w:sz="4" w:space="0" w:color="auto"/>
            </w:tcBorders>
            <w:vAlign w:val="center"/>
            <w:hideMark/>
          </w:tcPr>
          <w:p w14:paraId="17FDB4FF"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7B155B72"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3.Бронебойные и бетонобойные авиабомбы Устройство и принцип действия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62292F"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492FE484" w14:textId="77777777" w:rsidTr="001C3BF1">
        <w:trPr>
          <w:gridAfter w:val="1"/>
          <w:wAfter w:w="236" w:type="dxa"/>
        </w:trPr>
        <w:tc>
          <w:tcPr>
            <w:tcW w:w="3686" w:type="dxa"/>
            <w:vMerge/>
            <w:tcBorders>
              <w:left w:val="single" w:sz="4" w:space="0" w:color="auto"/>
              <w:right w:val="single" w:sz="4" w:space="0" w:color="auto"/>
            </w:tcBorders>
            <w:vAlign w:val="center"/>
            <w:hideMark/>
          </w:tcPr>
          <w:p w14:paraId="6B952E55"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551F5EED"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4.Противотанковые авиабомбы. Устройство и принцип действия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89813E"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4B4DF18F" w14:textId="77777777" w:rsidTr="001C3BF1">
        <w:trPr>
          <w:gridAfter w:val="1"/>
          <w:wAfter w:w="236" w:type="dxa"/>
        </w:trPr>
        <w:tc>
          <w:tcPr>
            <w:tcW w:w="3686" w:type="dxa"/>
            <w:vMerge/>
            <w:tcBorders>
              <w:left w:val="single" w:sz="4" w:space="0" w:color="auto"/>
              <w:bottom w:val="nil"/>
              <w:right w:val="single" w:sz="4" w:space="0" w:color="auto"/>
            </w:tcBorders>
            <w:vAlign w:val="center"/>
            <w:hideMark/>
          </w:tcPr>
          <w:p w14:paraId="4D5E703F"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3B0507FD"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5.Авиабомбы специального назначения. Устройство и принцип действия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104C5A"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F017FC0"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hideMark/>
          </w:tcPr>
          <w:p w14:paraId="0838E520" w14:textId="6CFA0488"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4</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Боеприпасы морского вооружения</w:t>
            </w:r>
          </w:p>
        </w:tc>
        <w:tc>
          <w:tcPr>
            <w:tcW w:w="9214" w:type="dxa"/>
            <w:gridSpan w:val="2"/>
            <w:tcBorders>
              <w:top w:val="single" w:sz="4" w:space="0" w:color="auto"/>
              <w:left w:val="single" w:sz="4" w:space="0" w:color="auto"/>
              <w:bottom w:val="single" w:sz="4" w:space="0" w:color="auto"/>
              <w:right w:val="single" w:sz="4" w:space="0" w:color="auto"/>
            </w:tcBorders>
          </w:tcPr>
          <w:p w14:paraId="09BABEDE"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38EDA3"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12</w:t>
            </w:r>
          </w:p>
        </w:tc>
      </w:tr>
      <w:tr w:rsidR="00E7139A" w:rsidRPr="00FA4FBD" w14:paraId="3A9D3937" w14:textId="77777777" w:rsidTr="001C3BF1">
        <w:trPr>
          <w:gridAfter w:val="1"/>
          <w:wAfter w:w="236" w:type="dxa"/>
          <w:trHeight w:val="266"/>
        </w:trPr>
        <w:tc>
          <w:tcPr>
            <w:tcW w:w="3686" w:type="dxa"/>
            <w:vMerge/>
            <w:tcBorders>
              <w:left w:val="single" w:sz="4" w:space="0" w:color="auto"/>
              <w:right w:val="single" w:sz="4" w:space="0" w:color="auto"/>
            </w:tcBorders>
            <w:vAlign w:val="center"/>
          </w:tcPr>
          <w:p w14:paraId="478EB40E"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489E459E"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1-6 Закрытая информация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AE191A4" w14:textId="77777777" w:rsidR="00E7139A" w:rsidRPr="00FA4FBD" w:rsidRDefault="00E7139A" w:rsidP="00FA4FBD">
            <w:pPr>
              <w:jc w:val="center"/>
              <w:rPr>
                <w:rFonts w:ascii="Times New Roman" w:eastAsia="Times New Roman" w:hAnsi="Times New Roman"/>
                <w:lang w:eastAsia="ru-RU"/>
              </w:rPr>
            </w:pPr>
          </w:p>
        </w:tc>
      </w:tr>
      <w:tr w:rsidR="00E7139A" w:rsidRPr="00FA4FBD" w14:paraId="65EA521D"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hideMark/>
          </w:tcPr>
          <w:p w14:paraId="3CA8B78A" w14:textId="38E505D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5</w:t>
            </w:r>
            <w:r w:rsidR="00FB460D"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Военно-инженерные подрывные средства.</w:t>
            </w:r>
          </w:p>
        </w:tc>
        <w:tc>
          <w:tcPr>
            <w:tcW w:w="9214" w:type="dxa"/>
            <w:gridSpan w:val="2"/>
            <w:tcBorders>
              <w:top w:val="single" w:sz="4" w:space="0" w:color="auto"/>
              <w:left w:val="single" w:sz="4" w:space="0" w:color="auto"/>
              <w:bottom w:val="single" w:sz="4" w:space="0" w:color="auto"/>
              <w:right w:val="single" w:sz="4" w:space="0" w:color="auto"/>
            </w:tcBorders>
          </w:tcPr>
          <w:p w14:paraId="2F960AB1"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24EECF"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E7139A" w:rsidRPr="00FA4FBD" w14:paraId="1CF7D5EA" w14:textId="77777777" w:rsidTr="001C3BF1">
        <w:trPr>
          <w:gridAfter w:val="1"/>
          <w:wAfter w:w="236" w:type="dxa"/>
        </w:trPr>
        <w:tc>
          <w:tcPr>
            <w:tcW w:w="3686" w:type="dxa"/>
            <w:vMerge/>
            <w:tcBorders>
              <w:left w:val="single" w:sz="4" w:space="0" w:color="auto"/>
              <w:right w:val="single" w:sz="4" w:space="0" w:color="auto"/>
            </w:tcBorders>
            <w:vAlign w:val="center"/>
            <w:hideMark/>
          </w:tcPr>
          <w:p w14:paraId="695D1759"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335591FE"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1.Классификация военно-инженерных подрывных средств</w:t>
            </w:r>
          </w:p>
          <w:p w14:paraId="74CE7CE2" w14:textId="27EB6054"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Назначение, устройство и принцип действия противотанковых мин фугасного </w:t>
            </w:r>
            <w:r w:rsidR="00FB460D" w:rsidRPr="00FA4FBD">
              <w:rPr>
                <w:rFonts w:ascii="Times New Roman" w:eastAsia="Times New Roman" w:hAnsi="Times New Roman"/>
                <w:lang w:eastAsia="ru-RU"/>
              </w:rPr>
              <w:t>и кумулятивного</w:t>
            </w:r>
            <w:r w:rsidRPr="00FA4FBD">
              <w:rPr>
                <w:rFonts w:ascii="Times New Roman" w:eastAsia="Times New Roman" w:hAnsi="Times New Roman"/>
                <w:lang w:eastAsia="ru-RU"/>
              </w:rPr>
              <w:t xml:space="preserve"> действия.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99F279"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467C83E3" w14:textId="77777777" w:rsidTr="001C3BF1">
        <w:trPr>
          <w:gridAfter w:val="1"/>
          <w:wAfter w:w="236" w:type="dxa"/>
        </w:trPr>
        <w:tc>
          <w:tcPr>
            <w:tcW w:w="3686" w:type="dxa"/>
            <w:vMerge/>
            <w:tcBorders>
              <w:left w:val="single" w:sz="4" w:space="0" w:color="auto"/>
              <w:bottom w:val="nil"/>
              <w:right w:val="single" w:sz="4" w:space="0" w:color="auto"/>
            </w:tcBorders>
            <w:vAlign w:val="center"/>
            <w:hideMark/>
          </w:tcPr>
          <w:p w14:paraId="6AD63032"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3603E53A"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2.Кумулятивные подрывные заряды нормального, кольцевого и усиленного действия. Саперные подрывные шашки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7DADAC"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33A5F91" w14:textId="77777777" w:rsidTr="001C3BF1">
        <w:trPr>
          <w:gridAfter w:val="1"/>
          <w:wAfter w:w="236" w:type="dxa"/>
        </w:trPr>
        <w:tc>
          <w:tcPr>
            <w:tcW w:w="3686" w:type="dxa"/>
            <w:vMerge w:val="restart"/>
            <w:tcBorders>
              <w:top w:val="single" w:sz="4" w:space="0" w:color="auto"/>
              <w:left w:val="single" w:sz="4" w:space="0" w:color="auto"/>
              <w:right w:val="single" w:sz="4" w:space="0" w:color="auto"/>
            </w:tcBorders>
            <w:hideMark/>
          </w:tcPr>
          <w:p w14:paraId="31DC8497" w14:textId="0BDB35FC" w:rsidR="00E7139A" w:rsidRPr="00FA4FBD" w:rsidRDefault="00E7139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Тема 6</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Подрывные средства для мирных целей</w:t>
            </w:r>
          </w:p>
        </w:tc>
        <w:tc>
          <w:tcPr>
            <w:tcW w:w="9214" w:type="dxa"/>
            <w:gridSpan w:val="2"/>
            <w:tcBorders>
              <w:top w:val="single" w:sz="4" w:space="0" w:color="auto"/>
              <w:left w:val="single" w:sz="4" w:space="0" w:color="auto"/>
              <w:bottom w:val="single" w:sz="4" w:space="0" w:color="auto"/>
              <w:right w:val="single" w:sz="4" w:space="0" w:color="auto"/>
            </w:tcBorders>
          </w:tcPr>
          <w:p w14:paraId="73D7689F"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D59ED0"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r>
      <w:tr w:rsidR="00E7139A" w:rsidRPr="00FA4FBD" w14:paraId="77A6B893" w14:textId="77777777" w:rsidTr="001C3BF1">
        <w:trPr>
          <w:gridAfter w:val="1"/>
          <w:wAfter w:w="236" w:type="dxa"/>
          <w:trHeight w:val="508"/>
        </w:trPr>
        <w:tc>
          <w:tcPr>
            <w:tcW w:w="3686" w:type="dxa"/>
            <w:vMerge/>
            <w:tcBorders>
              <w:left w:val="single" w:sz="4" w:space="0" w:color="auto"/>
              <w:right w:val="single" w:sz="4" w:space="0" w:color="auto"/>
            </w:tcBorders>
            <w:vAlign w:val="center"/>
            <w:hideMark/>
          </w:tcPr>
          <w:p w14:paraId="7170F485"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15619107"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1.Классификация подрывных средств, используемых для мирных целей</w:t>
            </w:r>
          </w:p>
          <w:p w14:paraId="5B056394"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Перфораторные заряды и торпеды. Назначение, устройство и принцип действия.</w:t>
            </w:r>
            <w:r w:rsidRPr="00FA4FBD">
              <w:rPr>
                <w:rFonts w:ascii="Times New Roman" w:eastAsia="Times New Roman" w:hAnsi="Times New Roman"/>
                <w:b/>
                <w:lang w:eastAsia="ru-RU"/>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C9FAC8"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4E3E483" w14:textId="77777777" w:rsidTr="001C3BF1">
        <w:trPr>
          <w:gridAfter w:val="1"/>
          <w:wAfter w:w="236" w:type="dxa"/>
          <w:trHeight w:val="275"/>
        </w:trPr>
        <w:tc>
          <w:tcPr>
            <w:tcW w:w="3686" w:type="dxa"/>
            <w:vMerge/>
            <w:tcBorders>
              <w:left w:val="single" w:sz="4" w:space="0" w:color="auto"/>
              <w:right w:val="single" w:sz="4" w:space="0" w:color="auto"/>
            </w:tcBorders>
            <w:vAlign w:val="center"/>
            <w:hideMark/>
          </w:tcPr>
          <w:p w14:paraId="5203CB39"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7698323B"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2.Противоградовые снаряды. Назначение, устройство и принцип действия.</w:t>
            </w:r>
            <w:r w:rsidRPr="00FA4FBD">
              <w:rPr>
                <w:rFonts w:ascii="Times New Roman" w:eastAsia="Times New Roman" w:hAnsi="Times New Roman"/>
                <w:b/>
                <w:lang w:eastAsia="ru-RU"/>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CBEA2F"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AFDE1DD" w14:textId="77777777" w:rsidTr="001C3BF1">
        <w:trPr>
          <w:gridAfter w:val="1"/>
          <w:wAfter w:w="236" w:type="dxa"/>
          <w:trHeight w:val="278"/>
        </w:trPr>
        <w:tc>
          <w:tcPr>
            <w:tcW w:w="3686" w:type="dxa"/>
            <w:vMerge/>
            <w:tcBorders>
              <w:left w:val="single" w:sz="4" w:space="0" w:color="auto"/>
              <w:right w:val="single" w:sz="4" w:space="0" w:color="auto"/>
            </w:tcBorders>
            <w:vAlign w:val="center"/>
          </w:tcPr>
          <w:p w14:paraId="65C274D1" w14:textId="77777777" w:rsidR="00E7139A" w:rsidRPr="00FA4FBD" w:rsidRDefault="00E7139A" w:rsidP="00FA4FBD">
            <w:pPr>
              <w:rPr>
                <w:rFonts w:ascii="Times New Roman" w:eastAsia="Times New Roman" w:hAnsi="Times New Roman"/>
                <w:b/>
                <w:bCs/>
                <w:lang w:eastAsia="ru-RU"/>
              </w:rPr>
            </w:pPr>
          </w:p>
        </w:tc>
        <w:tc>
          <w:tcPr>
            <w:tcW w:w="9214" w:type="dxa"/>
            <w:gridSpan w:val="2"/>
            <w:tcBorders>
              <w:top w:val="single" w:sz="4" w:space="0" w:color="auto"/>
              <w:left w:val="single" w:sz="4" w:space="0" w:color="auto"/>
              <w:bottom w:val="single" w:sz="4" w:space="0" w:color="auto"/>
              <w:right w:val="single" w:sz="4" w:space="0" w:color="auto"/>
            </w:tcBorders>
          </w:tcPr>
          <w:p w14:paraId="7008603F"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3.Аммониты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61476D"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515CE31B" w14:textId="77777777" w:rsidTr="001C3BF1">
        <w:trPr>
          <w:gridAfter w:val="1"/>
          <w:wAfter w:w="236" w:type="dxa"/>
          <w:trHeight w:val="309"/>
        </w:trPr>
        <w:tc>
          <w:tcPr>
            <w:tcW w:w="3686" w:type="dxa"/>
            <w:vMerge w:val="restart"/>
            <w:tcBorders>
              <w:left w:val="single" w:sz="4" w:space="0" w:color="auto"/>
              <w:right w:val="single" w:sz="4" w:space="0" w:color="auto"/>
            </w:tcBorders>
            <w:hideMark/>
          </w:tcPr>
          <w:p w14:paraId="48CE96C7" w14:textId="73B2B240"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7</w:t>
            </w:r>
            <w:r w:rsidR="00FB460D"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Боеприпасы вспомогательного назначения</w:t>
            </w:r>
          </w:p>
        </w:tc>
        <w:tc>
          <w:tcPr>
            <w:tcW w:w="9214" w:type="dxa"/>
            <w:gridSpan w:val="2"/>
            <w:tcBorders>
              <w:top w:val="single" w:sz="4" w:space="0" w:color="auto"/>
              <w:left w:val="single" w:sz="4" w:space="0" w:color="auto"/>
              <w:bottom w:val="single" w:sz="4" w:space="0" w:color="auto"/>
              <w:right w:val="single" w:sz="4" w:space="0" w:color="auto"/>
            </w:tcBorders>
          </w:tcPr>
          <w:p w14:paraId="387B32AD"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53DD47"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r>
      <w:tr w:rsidR="00E7139A" w:rsidRPr="00FA4FBD" w14:paraId="0D00370C" w14:textId="77777777" w:rsidTr="001C3BF1">
        <w:trPr>
          <w:gridAfter w:val="1"/>
          <w:wAfter w:w="236" w:type="dxa"/>
          <w:trHeight w:val="450"/>
        </w:trPr>
        <w:tc>
          <w:tcPr>
            <w:tcW w:w="3686" w:type="dxa"/>
            <w:vMerge/>
            <w:tcBorders>
              <w:left w:val="single" w:sz="4" w:space="0" w:color="auto"/>
              <w:bottom w:val="nil"/>
              <w:right w:val="single" w:sz="4" w:space="0" w:color="auto"/>
            </w:tcBorders>
            <w:vAlign w:val="center"/>
            <w:hideMark/>
          </w:tcPr>
          <w:p w14:paraId="73815560" w14:textId="77777777" w:rsidR="00E7139A" w:rsidRPr="00FA4FBD" w:rsidRDefault="00E7139A" w:rsidP="00FA4FBD">
            <w:pPr>
              <w:rPr>
                <w:rFonts w:ascii="Times New Roman" w:eastAsia="Times New Roman" w:hAnsi="Times New Roman"/>
                <w:b/>
                <w:bCs/>
                <w:lang w:eastAsia="ru-RU"/>
              </w:rPr>
            </w:pPr>
          </w:p>
        </w:tc>
        <w:tc>
          <w:tcPr>
            <w:tcW w:w="9214" w:type="dxa"/>
            <w:gridSpan w:val="2"/>
            <w:vMerge w:val="restart"/>
            <w:tcBorders>
              <w:top w:val="single" w:sz="4" w:space="0" w:color="auto"/>
              <w:left w:val="single" w:sz="4" w:space="0" w:color="auto"/>
              <w:right w:val="single" w:sz="4" w:space="0" w:color="auto"/>
            </w:tcBorders>
            <w:hideMark/>
          </w:tcPr>
          <w:p w14:paraId="43B54A85"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1.Классификация и общие сведения о боеприпасах вспомогательного назначения</w:t>
            </w:r>
          </w:p>
        </w:tc>
        <w:tc>
          <w:tcPr>
            <w:tcW w:w="2268" w:type="dxa"/>
            <w:gridSpan w:val="2"/>
            <w:vMerge w:val="restart"/>
            <w:tcBorders>
              <w:top w:val="single" w:sz="4" w:space="0" w:color="auto"/>
              <w:left w:val="single" w:sz="4" w:space="0" w:color="auto"/>
              <w:right w:val="single" w:sz="4" w:space="0" w:color="auto"/>
            </w:tcBorders>
            <w:shd w:val="clear" w:color="auto" w:fill="auto"/>
          </w:tcPr>
          <w:p w14:paraId="1CF8B9E5"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F99BE76" w14:textId="77777777" w:rsidTr="00A71CB7">
        <w:trPr>
          <w:gridAfter w:val="1"/>
          <w:wAfter w:w="236" w:type="dxa"/>
          <w:trHeight w:val="67"/>
        </w:trPr>
        <w:tc>
          <w:tcPr>
            <w:tcW w:w="3686" w:type="dxa"/>
            <w:tcBorders>
              <w:top w:val="nil"/>
              <w:left w:val="single" w:sz="4" w:space="0" w:color="auto"/>
              <w:bottom w:val="single" w:sz="4" w:space="0" w:color="auto"/>
              <w:right w:val="single" w:sz="4" w:space="0" w:color="auto"/>
            </w:tcBorders>
            <w:vAlign w:val="center"/>
          </w:tcPr>
          <w:p w14:paraId="5C4C8B51" w14:textId="77777777" w:rsidR="00E7139A" w:rsidRPr="00FA4FBD" w:rsidRDefault="00E7139A" w:rsidP="00FA4FBD">
            <w:pPr>
              <w:rPr>
                <w:rFonts w:ascii="Times New Roman" w:eastAsia="Times New Roman" w:hAnsi="Times New Roman"/>
                <w:lang w:eastAsia="ru-RU"/>
              </w:rPr>
            </w:pPr>
          </w:p>
        </w:tc>
        <w:tc>
          <w:tcPr>
            <w:tcW w:w="9214" w:type="dxa"/>
            <w:gridSpan w:val="2"/>
            <w:vMerge/>
            <w:tcBorders>
              <w:left w:val="single" w:sz="4" w:space="0" w:color="auto"/>
              <w:bottom w:val="single" w:sz="4" w:space="0" w:color="auto"/>
              <w:right w:val="single" w:sz="4" w:space="0" w:color="auto"/>
            </w:tcBorders>
            <w:vAlign w:val="center"/>
          </w:tcPr>
          <w:p w14:paraId="7F8998F5" w14:textId="77777777" w:rsidR="00E7139A" w:rsidRPr="00FA4FBD" w:rsidRDefault="00E7139A" w:rsidP="00FA4FBD">
            <w:pPr>
              <w:rPr>
                <w:rFonts w:ascii="Times New Roman" w:eastAsia="Times New Roman" w:hAnsi="Times New Roman"/>
                <w:b/>
                <w:lang w:eastAsia="ru-RU"/>
              </w:rPr>
            </w:pPr>
          </w:p>
        </w:tc>
        <w:tc>
          <w:tcPr>
            <w:tcW w:w="2268" w:type="dxa"/>
            <w:gridSpan w:val="2"/>
            <w:vMerge/>
            <w:tcBorders>
              <w:left w:val="single" w:sz="4" w:space="0" w:color="auto"/>
              <w:right w:val="single" w:sz="4" w:space="0" w:color="auto"/>
            </w:tcBorders>
            <w:shd w:val="clear" w:color="auto" w:fill="auto"/>
          </w:tcPr>
          <w:p w14:paraId="5CBDFCD7" w14:textId="77777777" w:rsidR="00E7139A" w:rsidRPr="00FA4FBD" w:rsidRDefault="00E7139A" w:rsidP="00FA4FBD">
            <w:pPr>
              <w:jc w:val="center"/>
              <w:rPr>
                <w:rFonts w:ascii="Times New Roman" w:eastAsia="Times New Roman" w:hAnsi="Times New Roman"/>
                <w:b/>
                <w:lang w:eastAsia="ru-RU"/>
              </w:rPr>
            </w:pPr>
          </w:p>
        </w:tc>
      </w:tr>
      <w:tr w:rsidR="00E7139A" w:rsidRPr="00FA4FBD" w14:paraId="75685953" w14:textId="77777777" w:rsidTr="00A71CB7">
        <w:trPr>
          <w:gridAfter w:val="1"/>
          <w:wAfter w:w="236" w:type="dxa"/>
          <w:trHeight w:val="54"/>
        </w:trPr>
        <w:tc>
          <w:tcPr>
            <w:tcW w:w="12900" w:type="dxa"/>
            <w:gridSpan w:val="3"/>
            <w:tcBorders>
              <w:top w:val="single" w:sz="4" w:space="0" w:color="auto"/>
              <w:left w:val="single" w:sz="4" w:space="0" w:color="auto"/>
              <w:right w:val="single" w:sz="4" w:space="0" w:color="auto"/>
            </w:tcBorders>
            <w:vAlign w:val="center"/>
          </w:tcPr>
          <w:p w14:paraId="482CA675" w14:textId="20FEE6F6" w:rsidR="00A71CB7" w:rsidRPr="00FA4FBD" w:rsidRDefault="00A71CB7" w:rsidP="00FA4FBD">
            <w:pPr>
              <w:rPr>
                <w:rFonts w:ascii="Times New Roman" w:eastAsia="Times New Roman" w:hAnsi="Times New Roman"/>
                <w:b/>
                <w:lang w:eastAsia="ru-RU"/>
              </w:rPr>
            </w:pPr>
            <w:r w:rsidRPr="00FA4FBD">
              <w:rPr>
                <w:rFonts w:ascii="Times New Roman" w:eastAsia="Times New Roman" w:hAnsi="Times New Roman"/>
                <w:b/>
                <w:lang w:eastAsia="ru-RU"/>
              </w:rPr>
              <w:t>Промежуточная аттестация</w:t>
            </w:r>
          </w:p>
        </w:tc>
        <w:tc>
          <w:tcPr>
            <w:tcW w:w="2268" w:type="dxa"/>
            <w:gridSpan w:val="2"/>
            <w:tcBorders>
              <w:left w:val="single" w:sz="4" w:space="0" w:color="auto"/>
              <w:right w:val="single" w:sz="4" w:space="0" w:color="auto"/>
            </w:tcBorders>
            <w:shd w:val="clear" w:color="auto" w:fill="auto"/>
          </w:tcPr>
          <w:p w14:paraId="73FABE6D"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r>
      <w:tr w:rsidR="00E7139A" w:rsidRPr="00FA4FBD" w14:paraId="7CDE70F9" w14:textId="77777777" w:rsidTr="001C3BF1">
        <w:trPr>
          <w:gridAfter w:val="1"/>
          <w:wAfter w:w="236" w:type="dxa"/>
          <w:trHeight w:val="54"/>
        </w:trPr>
        <w:tc>
          <w:tcPr>
            <w:tcW w:w="12900" w:type="dxa"/>
            <w:gridSpan w:val="3"/>
            <w:tcBorders>
              <w:left w:val="single" w:sz="4" w:space="0" w:color="auto"/>
              <w:right w:val="single" w:sz="4" w:space="0" w:color="auto"/>
            </w:tcBorders>
            <w:shd w:val="clear" w:color="auto" w:fill="auto"/>
            <w:vAlign w:val="center"/>
          </w:tcPr>
          <w:tbl>
            <w:tblPr>
              <w:tblpPr w:leftFromText="180" w:rightFromText="180" w:vertAnchor="text" w:tblpY="1"/>
              <w:tblOverlap w:val="neve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78"/>
            </w:tblGrid>
            <w:tr w:rsidR="00E7139A" w:rsidRPr="00FA4FBD" w14:paraId="29BA032F" w14:textId="77777777" w:rsidTr="001C3BF1">
              <w:trPr>
                <w:cantSplit/>
                <w:trHeight w:val="20"/>
              </w:trPr>
              <w:tc>
                <w:tcPr>
                  <w:tcW w:w="4651" w:type="pct"/>
                </w:tcPr>
                <w:p w14:paraId="3F37BD90" w14:textId="77777777" w:rsidR="00E7139A" w:rsidRPr="00FA4FBD" w:rsidRDefault="00E7139A"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58701341"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Конспектирование учебных источников, систематическая проработка конспектов занятий, учебной и специальной технической литературы, поиск информации в сети Интернет, подготовка к лабораторным и практическим работам с использованием методических рекомендаций преподавателя, оформление отчетов практических работ, подготовка к их защите. </w:t>
                  </w:r>
                </w:p>
                <w:p w14:paraId="5E9F8B90"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Самостоятельное изучение правил выполнения чертежей и технологической документации по ЕСКД и ЕСТП</w:t>
                  </w:r>
                </w:p>
              </w:tc>
            </w:tr>
          </w:tbl>
          <w:p w14:paraId="6018DCD1" w14:textId="77777777" w:rsidR="00E7139A" w:rsidRPr="00FA4FBD" w:rsidRDefault="00E7139A" w:rsidP="00FA4FBD">
            <w:pPr>
              <w:rPr>
                <w:rFonts w:ascii="Times New Roman" w:eastAsia="Times New Roman" w:hAnsi="Times New Roman"/>
                <w:b/>
                <w:lang w:eastAsia="ru-RU"/>
              </w:rPr>
            </w:pPr>
          </w:p>
        </w:tc>
        <w:tc>
          <w:tcPr>
            <w:tcW w:w="2268" w:type="dxa"/>
            <w:gridSpan w:val="2"/>
            <w:tcBorders>
              <w:left w:val="single" w:sz="4" w:space="0" w:color="auto"/>
              <w:right w:val="single" w:sz="4" w:space="0" w:color="auto"/>
            </w:tcBorders>
            <w:shd w:val="clear" w:color="auto" w:fill="auto"/>
          </w:tcPr>
          <w:p w14:paraId="34DC275A" w14:textId="77777777" w:rsidR="00E7139A" w:rsidRPr="00FA4FBD" w:rsidRDefault="00E7139A" w:rsidP="00FA4FBD">
            <w:pPr>
              <w:jc w:val="center"/>
              <w:rPr>
                <w:rFonts w:ascii="Times New Roman" w:eastAsia="Times New Roman" w:hAnsi="Times New Roman"/>
                <w:b/>
                <w:lang w:eastAsia="ru-RU"/>
              </w:rPr>
            </w:pPr>
          </w:p>
        </w:tc>
      </w:tr>
      <w:tr w:rsidR="00E7139A" w:rsidRPr="00FA4FBD" w14:paraId="72C56E68" w14:textId="77777777" w:rsidTr="001C3BF1">
        <w:trPr>
          <w:gridAfter w:val="1"/>
          <w:wAfter w:w="236" w:type="dxa"/>
          <w:trHeight w:val="54"/>
        </w:trPr>
        <w:tc>
          <w:tcPr>
            <w:tcW w:w="12900" w:type="dxa"/>
            <w:gridSpan w:val="3"/>
            <w:tcBorders>
              <w:left w:val="single" w:sz="4" w:space="0" w:color="auto"/>
              <w:right w:val="single" w:sz="4" w:space="0" w:color="auto"/>
            </w:tcBorders>
            <w:shd w:val="clear" w:color="auto" w:fill="auto"/>
            <w:vAlign w:val="center"/>
          </w:tcPr>
          <w:p w14:paraId="7CA0F305" w14:textId="33B2E783" w:rsidR="00E7139A" w:rsidRPr="00FA4FBD" w:rsidRDefault="00E7139A" w:rsidP="00FA4FBD">
            <w:pPr>
              <w:rPr>
                <w:rFonts w:ascii="Times New Roman" w:eastAsia="Times New Roman" w:hAnsi="Times New Roman"/>
                <w:b/>
                <w:lang w:eastAsia="ru-RU"/>
              </w:rPr>
            </w:pPr>
            <w:r w:rsidRPr="00FA4FBD">
              <w:rPr>
                <w:rFonts w:ascii="Times New Roman" w:eastAsia="Times New Roman" w:hAnsi="Times New Roman"/>
                <w:b/>
                <w:lang w:eastAsia="ru-RU"/>
              </w:rPr>
              <w:lastRenderedPageBreak/>
              <w:t>Раздел 2</w:t>
            </w:r>
            <w:r w:rsidR="00A71CB7" w:rsidRPr="00FA4FBD">
              <w:rPr>
                <w:rFonts w:ascii="Times New Roman" w:eastAsia="Times New Roman" w:hAnsi="Times New Roman"/>
                <w:b/>
                <w:lang w:eastAsia="ru-RU"/>
              </w:rPr>
              <w:t>.</w:t>
            </w:r>
            <w:r w:rsidRPr="00FA4FBD">
              <w:rPr>
                <w:rFonts w:ascii="Times New Roman" w:eastAsia="Times New Roman" w:hAnsi="Times New Roman"/>
                <w:b/>
                <w:lang w:eastAsia="ru-RU"/>
              </w:rPr>
              <w:t xml:space="preserve"> Технология и способы переработки порошкообразных энергонасыщенных материалов. </w:t>
            </w:r>
          </w:p>
        </w:tc>
        <w:tc>
          <w:tcPr>
            <w:tcW w:w="2268" w:type="dxa"/>
            <w:gridSpan w:val="2"/>
            <w:tcBorders>
              <w:left w:val="single" w:sz="4" w:space="0" w:color="auto"/>
              <w:right w:val="single" w:sz="4" w:space="0" w:color="auto"/>
            </w:tcBorders>
            <w:shd w:val="clear" w:color="auto" w:fill="auto"/>
          </w:tcPr>
          <w:p w14:paraId="4597FCAE" w14:textId="77777777" w:rsidR="00E7139A" w:rsidRPr="00FA4FBD" w:rsidRDefault="00E7139A" w:rsidP="00FA4FBD">
            <w:pPr>
              <w:jc w:val="center"/>
              <w:rPr>
                <w:rFonts w:ascii="Times New Roman" w:eastAsia="Times New Roman" w:hAnsi="Times New Roman"/>
                <w:b/>
                <w:lang w:eastAsia="ru-RU"/>
              </w:rPr>
            </w:pPr>
          </w:p>
        </w:tc>
      </w:tr>
      <w:tr w:rsidR="00E7139A" w:rsidRPr="00FA4FBD" w14:paraId="67FD440F" w14:textId="77777777" w:rsidTr="001C3BF1">
        <w:trPr>
          <w:gridAfter w:val="1"/>
          <w:wAfter w:w="236" w:type="dxa"/>
        </w:trPr>
        <w:tc>
          <w:tcPr>
            <w:tcW w:w="12900" w:type="dxa"/>
            <w:gridSpan w:val="3"/>
            <w:tcBorders>
              <w:top w:val="single" w:sz="4" w:space="0" w:color="auto"/>
              <w:left w:val="single" w:sz="4" w:space="0" w:color="auto"/>
              <w:bottom w:val="single" w:sz="4" w:space="0" w:color="auto"/>
              <w:right w:val="single" w:sz="4" w:space="0" w:color="auto"/>
            </w:tcBorders>
            <w:vAlign w:val="center"/>
          </w:tcPr>
          <w:p w14:paraId="1B298BC3" w14:textId="498825AA" w:rsidR="00E7139A" w:rsidRPr="00FA4FBD" w:rsidRDefault="00E7139A"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МДК 01.02 Технологические </w:t>
            </w:r>
            <w:r w:rsidR="00A71CB7" w:rsidRPr="00FA4FBD">
              <w:rPr>
                <w:rFonts w:ascii="Times New Roman" w:eastAsia="Times New Roman" w:hAnsi="Times New Roman"/>
                <w:bCs/>
                <w:lang w:eastAsia="ru-RU"/>
              </w:rPr>
              <w:t>процессы и</w:t>
            </w:r>
            <w:r w:rsidRPr="00FA4FBD">
              <w:rPr>
                <w:rFonts w:ascii="Times New Roman" w:eastAsia="Times New Roman" w:hAnsi="Times New Roman"/>
                <w:bCs/>
                <w:lang w:eastAsia="ru-RU"/>
              </w:rPr>
              <w:t xml:space="preserve"> аппаратурное оформление производства изделий из индивидуальных и смесевых энергонасыщенных материалов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3E3749C"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252/50</w:t>
            </w:r>
          </w:p>
        </w:tc>
      </w:tr>
      <w:tr w:rsidR="00E7139A" w:rsidRPr="00FA4FBD" w14:paraId="2D4C3365" w14:textId="77777777" w:rsidTr="001C3BF1">
        <w:trPr>
          <w:gridAfter w:val="1"/>
          <w:wAfter w:w="236" w:type="dxa"/>
        </w:trPr>
        <w:tc>
          <w:tcPr>
            <w:tcW w:w="3969" w:type="dxa"/>
            <w:gridSpan w:val="2"/>
            <w:vMerge w:val="restart"/>
            <w:tcBorders>
              <w:top w:val="single" w:sz="4" w:space="0" w:color="auto"/>
              <w:left w:val="single" w:sz="4" w:space="0" w:color="auto"/>
              <w:right w:val="single" w:sz="4" w:space="0" w:color="auto"/>
            </w:tcBorders>
            <w:hideMark/>
          </w:tcPr>
          <w:p w14:paraId="7A28E6E9" w14:textId="478535B4"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w:t>
            </w:r>
            <w:r w:rsidR="009B2C78"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1</w:t>
            </w:r>
            <w:r w:rsidR="009B2C78"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Технология снаряжения изделий методом шнекования</w:t>
            </w:r>
          </w:p>
        </w:tc>
        <w:tc>
          <w:tcPr>
            <w:tcW w:w="8931" w:type="dxa"/>
            <w:tcBorders>
              <w:top w:val="single" w:sz="4" w:space="0" w:color="auto"/>
              <w:left w:val="single" w:sz="4" w:space="0" w:color="auto"/>
              <w:bottom w:val="single" w:sz="4" w:space="0" w:color="auto"/>
              <w:right w:val="single" w:sz="4" w:space="0" w:color="auto"/>
            </w:tcBorders>
          </w:tcPr>
          <w:p w14:paraId="0E2F7554"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B4D495"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20</w:t>
            </w:r>
          </w:p>
        </w:tc>
      </w:tr>
      <w:tr w:rsidR="00E7139A" w:rsidRPr="00FA4FBD" w14:paraId="3C93DE41"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5F5C664F"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76CDBC83"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1-10. Закрытая информация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C5E94C" w14:textId="77777777" w:rsidR="00E7139A" w:rsidRPr="00FA4FBD" w:rsidRDefault="00E7139A" w:rsidP="00FA4FBD">
            <w:pPr>
              <w:rPr>
                <w:rFonts w:ascii="Times New Roman" w:eastAsia="Times New Roman" w:hAnsi="Times New Roman"/>
                <w:b/>
                <w:lang w:eastAsia="ru-RU"/>
              </w:rPr>
            </w:pPr>
          </w:p>
        </w:tc>
      </w:tr>
      <w:tr w:rsidR="00E7139A" w:rsidRPr="00FA4FBD" w14:paraId="71DD56EB" w14:textId="77777777" w:rsidTr="001C3BF1">
        <w:trPr>
          <w:gridAfter w:val="1"/>
          <w:wAfter w:w="236" w:type="dxa"/>
        </w:trPr>
        <w:tc>
          <w:tcPr>
            <w:tcW w:w="3969" w:type="dxa"/>
            <w:gridSpan w:val="2"/>
            <w:vMerge w:val="restart"/>
            <w:tcBorders>
              <w:left w:val="single" w:sz="4" w:space="0" w:color="auto"/>
              <w:right w:val="single" w:sz="4" w:space="0" w:color="auto"/>
            </w:tcBorders>
            <w:hideMark/>
          </w:tcPr>
          <w:p w14:paraId="0FC22EB2" w14:textId="6A74C5AD" w:rsidR="00E7139A" w:rsidRPr="00FA4FBD" w:rsidRDefault="00E7139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Тема 2</w:t>
            </w:r>
            <w:r w:rsidR="009B2C78"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Технология снаряжения изделий методом заливки</w:t>
            </w:r>
          </w:p>
        </w:tc>
        <w:tc>
          <w:tcPr>
            <w:tcW w:w="8931" w:type="dxa"/>
            <w:tcBorders>
              <w:top w:val="single" w:sz="4" w:space="0" w:color="auto"/>
              <w:left w:val="single" w:sz="4" w:space="0" w:color="auto"/>
              <w:bottom w:val="single" w:sz="4" w:space="0" w:color="auto"/>
              <w:right w:val="single" w:sz="4" w:space="0" w:color="auto"/>
            </w:tcBorders>
          </w:tcPr>
          <w:p w14:paraId="2786164B"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E11F47D"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90</w:t>
            </w:r>
          </w:p>
        </w:tc>
      </w:tr>
      <w:tr w:rsidR="00E7139A" w:rsidRPr="00FA4FBD" w14:paraId="7D52C5D9" w14:textId="77777777" w:rsidTr="001C3BF1">
        <w:trPr>
          <w:gridAfter w:val="1"/>
          <w:wAfter w:w="236" w:type="dxa"/>
          <w:trHeight w:val="264"/>
        </w:trPr>
        <w:tc>
          <w:tcPr>
            <w:tcW w:w="3969" w:type="dxa"/>
            <w:gridSpan w:val="2"/>
            <w:vMerge/>
            <w:tcBorders>
              <w:left w:val="single" w:sz="4" w:space="0" w:color="auto"/>
              <w:right w:val="single" w:sz="4" w:space="0" w:color="auto"/>
            </w:tcBorders>
            <w:hideMark/>
          </w:tcPr>
          <w:p w14:paraId="535C6AB5" w14:textId="77777777" w:rsidR="00E7139A" w:rsidRPr="00FA4FBD" w:rsidRDefault="00E7139A" w:rsidP="00FA4FBD">
            <w:pPr>
              <w:keepNext/>
              <w:autoSpaceDE w:val="0"/>
              <w:autoSpaceDN w:val="0"/>
              <w:spacing w:line="276" w:lineRule="auto"/>
              <w:outlineLvl w:val="0"/>
              <w:rPr>
                <w:rFonts w:ascii="Times New Roman" w:eastAsia="Times New Roman" w:hAnsi="Times New Roman"/>
                <w:b/>
                <w:lang w:eastAsia="ru-RU"/>
              </w:rPr>
            </w:pPr>
          </w:p>
        </w:tc>
        <w:tc>
          <w:tcPr>
            <w:tcW w:w="8931" w:type="dxa"/>
            <w:tcBorders>
              <w:top w:val="single" w:sz="4" w:space="0" w:color="auto"/>
              <w:left w:val="single" w:sz="4" w:space="0" w:color="auto"/>
              <w:right w:val="single" w:sz="4" w:space="0" w:color="auto"/>
            </w:tcBorders>
          </w:tcPr>
          <w:p w14:paraId="1B768CFB"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1-45. Закрытая информация</w:t>
            </w:r>
          </w:p>
        </w:tc>
        <w:tc>
          <w:tcPr>
            <w:tcW w:w="2268" w:type="dxa"/>
            <w:gridSpan w:val="2"/>
            <w:tcBorders>
              <w:top w:val="single" w:sz="4" w:space="0" w:color="auto"/>
              <w:left w:val="single" w:sz="4" w:space="0" w:color="auto"/>
              <w:right w:val="single" w:sz="4" w:space="0" w:color="auto"/>
            </w:tcBorders>
            <w:shd w:val="clear" w:color="auto" w:fill="auto"/>
          </w:tcPr>
          <w:p w14:paraId="2E0B29E3" w14:textId="77777777" w:rsidR="00E7139A" w:rsidRPr="00FA4FBD" w:rsidRDefault="00E7139A" w:rsidP="00FA4FBD">
            <w:pPr>
              <w:jc w:val="center"/>
              <w:rPr>
                <w:rFonts w:ascii="Times New Roman" w:eastAsia="Times New Roman" w:hAnsi="Times New Roman"/>
                <w:b/>
                <w:lang w:eastAsia="ru-RU"/>
              </w:rPr>
            </w:pPr>
          </w:p>
        </w:tc>
      </w:tr>
      <w:tr w:rsidR="00E7139A" w:rsidRPr="00FA4FBD" w14:paraId="7E0C353D" w14:textId="77777777" w:rsidTr="001C3BF1">
        <w:trPr>
          <w:gridAfter w:val="1"/>
          <w:wAfter w:w="236" w:type="dxa"/>
        </w:trPr>
        <w:tc>
          <w:tcPr>
            <w:tcW w:w="3969" w:type="dxa"/>
            <w:gridSpan w:val="2"/>
            <w:vMerge w:val="restart"/>
            <w:tcBorders>
              <w:left w:val="single" w:sz="4" w:space="0" w:color="auto"/>
              <w:right w:val="single" w:sz="4" w:space="0" w:color="auto"/>
            </w:tcBorders>
            <w:hideMark/>
          </w:tcPr>
          <w:p w14:paraId="6B7D149C" w14:textId="020B323B"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3</w:t>
            </w:r>
            <w:r w:rsidR="009B2C78"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Технология снаряжения изделий методами механического уплотнения</w:t>
            </w:r>
          </w:p>
          <w:p w14:paraId="388C8B66" w14:textId="77777777" w:rsidR="00E7139A" w:rsidRPr="00FA4FBD" w:rsidRDefault="00E7139A" w:rsidP="00FA4FBD">
            <w:pPr>
              <w:snapToGrid w:val="0"/>
              <w:rPr>
                <w:rFonts w:ascii="Times New Roman" w:eastAsia="Times New Roman" w:hAnsi="Times New Roman"/>
                <w:lang w:eastAsia="ru-RU"/>
              </w:rPr>
            </w:pPr>
          </w:p>
          <w:p w14:paraId="02CCA319" w14:textId="77777777" w:rsidR="00E7139A" w:rsidRPr="00FA4FBD" w:rsidRDefault="00E7139A" w:rsidP="00FA4FBD">
            <w:pPr>
              <w:snapToGrid w:val="0"/>
              <w:rPr>
                <w:rFonts w:ascii="Times New Roman" w:eastAsia="Times New Roman" w:hAnsi="Times New Roman"/>
                <w:lang w:eastAsia="ru-RU"/>
              </w:rPr>
            </w:pPr>
          </w:p>
          <w:p w14:paraId="7F999DCA" w14:textId="77777777" w:rsidR="00E7139A" w:rsidRPr="00FA4FBD" w:rsidRDefault="00E7139A" w:rsidP="00FA4FBD">
            <w:pPr>
              <w:snapToGrid w:val="0"/>
              <w:rPr>
                <w:rFonts w:ascii="Times New Roman" w:eastAsia="Times New Roman" w:hAnsi="Times New Roman"/>
                <w:lang w:eastAsia="ru-RU"/>
              </w:rPr>
            </w:pPr>
          </w:p>
          <w:p w14:paraId="434758ED" w14:textId="77777777" w:rsidR="00E7139A" w:rsidRPr="00FA4FBD" w:rsidRDefault="00E7139A" w:rsidP="00FA4FBD">
            <w:pPr>
              <w:snapToGrid w:val="0"/>
              <w:rPr>
                <w:rFonts w:ascii="Times New Roman" w:eastAsia="Times New Roman" w:hAnsi="Times New Roman"/>
                <w:lang w:eastAsia="ru-RU"/>
              </w:rPr>
            </w:pPr>
          </w:p>
          <w:p w14:paraId="232B6752" w14:textId="77777777" w:rsidR="00E7139A" w:rsidRPr="00FA4FBD" w:rsidRDefault="00E7139A" w:rsidP="00FA4FBD">
            <w:pPr>
              <w:snapToGrid w:val="0"/>
              <w:rPr>
                <w:rFonts w:ascii="Times New Roman" w:eastAsia="Times New Roman" w:hAnsi="Times New Roman"/>
                <w:lang w:eastAsia="ru-RU"/>
              </w:rPr>
            </w:pPr>
          </w:p>
          <w:p w14:paraId="53278BDB" w14:textId="77777777" w:rsidR="00E7139A" w:rsidRPr="00FA4FBD" w:rsidRDefault="00E7139A" w:rsidP="00FA4FBD">
            <w:pPr>
              <w:snapToGrid w:val="0"/>
              <w:rPr>
                <w:rFonts w:ascii="Times New Roman" w:eastAsia="Times New Roman" w:hAnsi="Times New Roman"/>
                <w:lang w:eastAsia="ru-RU"/>
              </w:rPr>
            </w:pPr>
          </w:p>
        </w:tc>
        <w:tc>
          <w:tcPr>
            <w:tcW w:w="8931" w:type="dxa"/>
            <w:tcBorders>
              <w:top w:val="single" w:sz="4" w:space="0" w:color="auto"/>
              <w:left w:val="single" w:sz="4" w:space="0" w:color="auto"/>
              <w:bottom w:val="single" w:sz="4" w:space="0" w:color="auto"/>
              <w:right w:val="single" w:sz="4" w:space="0" w:color="auto"/>
            </w:tcBorders>
          </w:tcPr>
          <w:p w14:paraId="2F2D2CF2"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221854"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20</w:t>
            </w:r>
          </w:p>
        </w:tc>
      </w:tr>
      <w:tr w:rsidR="00E7139A" w:rsidRPr="00FA4FBD" w14:paraId="13014B8E" w14:textId="77777777" w:rsidTr="001C3BF1">
        <w:trPr>
          <w:gridAfter w:val="1"/>
          <w:wAfter w:w="236" w:type="dxa"/>
          <w:trHeight w:val="624"/>
        </w:trPr>
        <w:tc>
          <w:tcPr>
            <w:tcW w:w="3969" w:type="dxa"/>
            <w:gridSpan w:val="2"/>
            <w:vMerge/>
            <w:tcBorders>
              <w:left w:val="single" w:sz="4" w:space="0" w:color="auto"/>
              <w:right w:val="single" w:sz="4" w:space="0" w:color="auto"/>
            </w:tcBorders>
            <w:vAlign w:val="center"/>
            <w:hideMark/>
          </w:tcPr>
          <w:p w14:paraId="35636690" w14:textId="77777777" w:rsidR="00E7139A" w:rsidRPr="00FA4FBD" w:rsidRDefault="00E7139A" w:rsidP="00FA4FBD">
            <w:pPr>
              <w:snapToGrid w:val="0"/>
              <w:jc w:val="cente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41627077"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1.Сущность метода прессования </w:t>
            </w:r>
            <w:r w:rsidRPr="00FA4FBD">
              <w:rPr>
                <w:rFonts w:ascii="Times New Roman" w:eastAsia="Times New Roman" w:hAnsi="Times New Roman"/>
                <w:bCs/>
                <w:lang w:eastAsia="ru-RU"/>
              </w:rPr>
              <w:t>энергонасыщенных материалов</w:t>
            </w:r>
            <w:r w:rsidRPr="00FA4FBD">
              <w:rPr>
                <w:rFonts w:ascii="Times New Roman" w:eastAsia="Times New Roman" w:hAnsi="Times New Roman"/>
                <w:lang w:eastAsia="ru-RU"/>
              </w:rPr>
              <w:t>, достоинства и недостатки. Технологическая схема мастерской прессования</w:t>
            </w:r>
            <w:r w:rsidRPr="00FA4FBD">
              <w:rPr>
                <w:rFonts w:ascii="Times New Roman" w:eastAsia="Times New Roman" w:hAnsi="Times New Roman"/>
                <w:b/>
                <w:lang w:eastAsia="ru-RU"/>
              </w:rPr>
              <w:t>.</w:t>
            </w:r>
          </w:p>
        </w:tc>
        <w:tc>
          <w:tcPr>
            <w:tcW w:w="2268" w:type="dxa"/>
            <w:gridSpan w:val="2"/>
            <w:tcBorders>
              <w:top w:val="single" w:sz="4" w:space="0" w:color="auto"/>
              <w:left w:val="single" w:sz="4" w:space="0" w:color="auto"/>
              <w:bottom w:val="single" w:sz="4" w:space="0" w:color="auto"/>
              <w:right w:val="single" w:sz="4" w:space="0" w:color="auto"/>
            </w:tcBorders>
            <w:hideMark/>
          </w:tcPr>
          <w:p w14:paraId="78814A03"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2A3B102A"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33BC40CE" w14:textId="77777777" w:rsidR="00E7139A" w:rsidRPr="00FA4FBD" w:rsidRDefault="00E7139A" w:rsidP="00FA4FBD">
            <w:pPr>
              <w:snapToGrid w:val="0"/>
              <w:jc w:val="cente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580EFDD8"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2.</w:t>
            </w:r>
            <w:r w:rsidRPr="00FA4FBD">
              <w:rPr>
                <w:rFonts w:ascii="Times New Roman" w:eastAsia="Times New Roman" w:hAnsi="Times New Roman"/>
                <w:bCs/>
                <w:lang w:eastAsia="ru-RU"/>
              </w:rPr>
              <w:t>Подготовка энергонасыщенных материалов к прессованию. Подогрев энергонасыщенных материалов. Шнек-подогреватель устройство и принцип действия.</w:t>
            </w:r>
          </w:p>
        </w:tc>
        <w:tc>
          <w:tcPr>
            <w:tcW w:w="2268" w:type="dxa"/>
            <w:gridSpan w:val="2"/>
            <w:tcBorders>
              <w:top w:val="single" w:sz="4" w:space="0" w:color="auto"/>
              <w:left w:val="single" w:sz="4" w:space="0" w:color="auto"/>
              <w:bottom w:val="single" w:sz="4" w:space="0" w:color="auto"/>
              <w:right w:val="single" w:sz="4" w:space="0" w:color="auto"/>
            </w:tcBorders>
            <w:hideMark/>
          </w:tcPr>
          <w:p w14:paraId="522D2D98"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29CEABE0"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36E7DCF9" w14:textId="77777777" w:rsidR="00E7139A" w:rsidRPr="00FA4FBD" w:rsidRDefault="00E7139A" w:rsidP="00FA4FBD">
            <w:pPr>
              <w:snapToGrid w:val="0"/>
              <w:jc w:val="cente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7814FB65"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3.</w:t>
            </w:r>
            <w:r w:rsidRPr="00FA4FBD">
              <w:rPr>
                <w:rFonts w:ascii="Times New Roman" w:eastAsia="Times New Roman" w:hAnsi="Times New Roman"/>
                <w:bCs/>
                <w:lang w:eastAsia="ru-RU"/>
              </w:rPr>
              <w:t>Устройство и принцип действия барабанного подогревателя.</w:t>
            </w:r>
          </w:p>
        </w:tc>
        <w:tc>
          <w:tcPr>
            <w:tcW w:w="2268" w:type="dxa"/>
            <w:gridSpan w:val="2"/>
            <w:tcBorders>
              <w:top w:val="single" w:sz="4" w:space="0" w:color="auto"/>
              <w:left w:val="single" w:sz="4" w:space="0" w:color="auto"/>
              <w:bottom w:val="single" w:sz="4" w:space="0" w:color="auto"/>
              <w:right w:val="single" w:sz="4" w:space="0" w:color="auto"/>
            </w:tcBorders>
            <w:hideMark/>
          </w:tcPr>
          <w:p w14:paraId="57FD41B5"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1A063576"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78A47229" w14:textId="77777777" w:rsidR="00E7139A" w:rsidRPr="00FA4FBD" w:rsidRDefault="00E7139A" w:rsidP="00FA4FBD">
            <w:pPr>
              <w:snapToGrid w:val="0"/>
              <w:jc w:val="cente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57BC7B2A"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4.</w:t>
            </w:r>
            <w:r w:rsidRPr="00FA4FBD">
              <w:rPr>
                <w:rFonts w:ascii="Times New Roman" w:eastAsia="Times New Roman" w:hAnsi="Times New Roman"/>
                <w:bCs/>
                <w:lang w:eastAsia="ru-RU"/>
              </w:rPr>
              <w:t>Дозирование энергонасыщенных материалов перед прессованием, методы дозирования. Объёмно-ползунковый дозатор, объёмный дозатор роторного типа.</w:t>
            </w:r>
          </w:p>
        </w:tc>
        <w:tc>
          <w:tcPr>
            <w:tcW w:w="2268" w:type="dxa"/>
            <w:gridSpan w:val="2"/>
            <w:tcBorders>
              <w:top w:val="single" w:sz="4" w:space="0" w:color="auto"/>
              <w:left w:val="single" w:sz="4" w:space="0" w:color="auto"/>
              <w:bottom w:val="single" w:sz="4" w:space="0" w:color="auto"/>
              <w:right w:val="single" w:sz="4" w:space="0" w:color="auto"/>
            </w:tcBorders>
            <w:hideMark/>
          </w:tcPr>
          <w:p w14:paraId="74CDE63A"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1A5AAB40"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7B3DA30A" w14:textId="77777777" w:rsidR="00E7139A" w:rsidRPr="00FA4FBD" w:rsidRDefault="00E7139A" w:rsidP="00FA4FBD">
            <w:pPr>
              <w:snapToGrid w:val="0"/>
              <w:jc w:val="cente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06A4B929"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5.</w:t>
            </w:r>
            <w:r w:rsidRPr="00FA4FBD">
              <w:rPr>
                <w:rFonts w:ascii="Times New Roman" w:eastAsia="Times New Roman" w:hAnsi="Times New Roman"/>
                <w:bCs/>
                <w:lang w:eastAsia="ru-RU"/>
              </w:rPr>
              <w:t>Взвешивание навесок энергонасыщенных материалов на автоматических весах ВА-5М.</w:t>
            </w:r>
          </w:p>
        </w:tc>
        <w:tc>
          <w:tcPr>
            <w:tcW w:w="2268" w:type="dxa"/>
            <w:gridSpan w:val="2"/>
            <w:tcBorders>
              <w:top w:val="single" w:sz="4" w:space="0" w:color="auto"/>
              <w:left w:val="single" w:sz="4" w:space="0" w:color="auto"/>
              <w:bottom w:val="single" w:sz="4" w:space="0" w:color="auto"/>
              <w:right w:val="single" w:sz="4" w:space="0" w:color="auto"/>
            </w:tcBorders>
            <w:hideMark/>
          </w:tcPr>
          <w:p w14:paraId="78601D8D"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2A8D2E3A"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23688800" w14:textId="77777777" w:rsidR="00E7139A" w:rsidRPr="00FA4FBD" w:rsidRDefault="00E7139A" w:rsidP="00FA4FBD">
            <w:pPr>
              <w:snapToGrid w:val="0"/>
              <w:jc w:val="cente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7C3621FE"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6.Основное технологическое оборудование процесса прессования. Устройство прессового инструмента</w:t>
            </w:r>
          </w:p>
        </w:tc>
        <w:tc>
          <w:tcPr>
            <w:tcW w:w="2268" w:type="dxa"/>
            <w:gridSpan w:val="2"/>
            <w:tcBorders>
              <w:top w:val="single" w:sz="4" w:space="0" w:color="auto"/>
              <w:left w:val="single" w:sz="4" w:space="0" w:color="auto"/>
              <w:bottom w:val="single" w:sz="4" w:space="0" w:color="auto"/>
              <w:right w:val="single" w:sz="4" w:space="0" w:color="auto"/>
            </w:tcBorders>
            <w:hideMark/>
          </w:tcPr>
          <w:p w14:paraId="43C2FDBE"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1C7EFBF8"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05333680" w14:textId="77777777" w:rsidR="00E7139A" w:rsidRPr="00FA4FBD" w:rsidRDefault="00E7139A" w:rsidP="00FA4FBD">
            <w:pPr>
              <w:snapToGrid w:val="0"/>
              <w:jc w:val="cente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18BE6E4C"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7.Устройство гидравлического пресса</w:t>
            </w:r>
          </w:p>
        </w:tc>
        <w:tc>
          <w:tcPr>
            <w:tcW w:w="2268" w:type="dxa"/>
            <w:gridSpan w:val="2"/>
            <w:tcBorders>
              <w:top w:val="single" w:sz="4" w:space="0" w:color="auto"/>
              <w:left w:val="single" w:sz="4" w:space="0" w:color="auto"/>
              <w:bottom w:val="single" w:sz="4" w:space="0" w:color="auto"/>
              <w:right w:val="single" w:sz="4" w:space="0" w:color="auto"/>
            </w:tcBorders>
            <w:hideMark/>
          </w:tcPr>
          <w:p w14:paraId="5C9A0A03"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1C298336"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4E951BA1" w14:textId="77777777" w:rsidR="00E7139A" w:rsidRPr="00FA4FBD" w:rsidRDefault="00E7139A" w:rsidP="00FA4FBD">
            <w:pPr>
              <w:snapToGrid w:val="0"/>
              <w:jc w:val="cente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4951D4B7"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8.Устройство полуавтоматической прессовой установки</w:t>
            </w:r>
          </w:p>
        </w:tc>
        <w:tc>
          <w:tcPr>
            <w:tcW w:w="2268" w:type="dxa"/>
            <w:gridSpan w:val="2"/>
            <w:tcBorders>
              <w:top w:val="single" w:sz="4" w:space="0" w:color="auto"/>
              <w:left w:val="single" w:sz="4" w:space="0" w:color="auto"/>
              <w:bottom w:val="single" w:sz="4" w:space="0" w:color="auto"/>
              <w:right w:val="single" w:sz="4" w:space="0" w:color="auto"/>
            </w:tcBorders>
            <w:hideMark/>
          </w:tcPr>
          <w:p w14:paraId="635A5987"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655CE8CB"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7F9B690F" w14:textId="77777777" w:rsidR="00E7139A" w:rsidRPr="00FA4FBD" w:rsidRDefault="00E7139A" w:rsidP="00FA4FBD">
            <w:pPr>
              <w:snapToGrid w:val="0"/>
              <w:jc w:val="cente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081A585E"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9.Технологический процесс прессования на полуавтоматической прессовой установке</w:t>
            </w:r>
          </w:p>
        </w:tc>
        <w:tc>
          <w:tcPr>
            <w:tcW w:w="2268" w:type="dxa"/>
            <w:gridSpan w:val="2"/>
            <w:tcBorders>
              <w:top w:val="single" w:sz="4" w:space="0" w:color="auto"/>
              <w:left w:val="single" w:sz="4" w:space="0" w:color="auto"/>
              <w:bottom w:val="single" w:sz="4" w:space="0" w:color="auto"/>
              <w:right w:val="single" w:sz="4" w:space="0" w:color="auto"/>
            </w:tcBorders>
            <w:hideMark/>
          </w:tcPr>
          <w:p w14:paraId="75BCC19F"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3CA55689"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385BB3A6" w14:textId="77777777" w:rsidR="00E7139A" w:rsidRPr="00FA4FBD" w:rsidRDefault="00E7139A" w:rsidP="00FA4FBD">
            <w:pPr>
              <w:snapToGrid w:val="0"/>
              <w:jc w:val="cente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3107C378"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10.Безопасность технологического процесса прессования на полуавтоматической прессовой установке. Обеспечение безопасности технологического процесса. Блокировки оборудования.</w:t>
            </w:r>
          </w:p>
        </w:tc>
        <w:tc>
          <w:tcPr>
            <w:tcW w:w="2268" w:type="dxa"/>
            <w:gridSpan w:val="2"/>
            <w:tcBorders>
              <w:top w:val="single" w:sz="4" w:space="0" w:color="auto"/>
              <w:left w:val="single" w:sz="4" w:space="0" w:color="auto"/>
              <w:bottom w:val="single" w:sz="4" w:space="0" w:color="auto"/>
              <w:right w:val="single" w:sz="4" w:space="0" w:color="auto"/>
            </w:tcBorders>
            <w:hideMark/>
          </w:tcPr>
          <w:p w14:paraId="11E2961B"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E3F39A5" w14:textId="77777777" w:rsidTr="001C3BF1">
        <w:trPr>
          <w:gridAfter w:val="1"/>
          <w:wAfter w:w="236" w:type="dxa"/>
        </w:trPr>
        <w:tc>
          <w:tcPr>
            <w:tcW w:w="3969" w:type="dxa"/>
            <w:gridSpan w:val="2"/>
            <w:vMerge w:val="restart"/>
            <w:tcBorders>
              <w:left w:val="single" w:sz="4" w:space="0" w:color="auto"/>
              <w:right w:val="single" w:sz="4" w:space="0" w:color="auto"/>
            </w:tcBorders>
            <w:hideMark/>
          </w:tcPr>
          <w:p w14:paraId="2DF59F9C" w14:textId="0292B7C3" w:rsidR="00E7139A" w:rsidRPr="00FA4FBD" w:rsidRDefault="00E7139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Тема 4.</w:t>
            </w:r>
            <w:r w:rsidR="009B2C78"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Наполнение корпусов изделий методом порционного прессования</w:t>
            </w:r>
          </w:p>
        </w:tc>
        <w:tc>
          <w:tcPr>
            <w:tcW w:w="8931" w:type="dxa"/>
            <w:tcBorders>
              <w:top w:val="single" w:sz="4" w:space="0" w:color="auto"/>
              <w:left w:val="single" w:sz="4" w:space="0" w:color="auto"/>
              <w:bottom w:val="single" w:sz="4" w:space="0" w:color="auto"/>
              <w:right w:val="single" w:sz="4" w:space="0" w:color="auto"/>
            </w:tcBorders>
          </w:tcPr>
          <w:p w14:paraId="42F8F558"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E90A5B"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w:t>
            </w:r>
          </w:p>
        </w:tc>
      </w:tr>
      <w:tr w:rsidR="00E7139A" w:rsidRPr="00FA4FBD" w14:paraId="239DD318"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5A93610E"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62FF4880"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1-4. Закрытая информация</w:t>
            </w:r>
          </w:p>
        </w:tc>
        <w:tc>
          <w:tcPr>
            <w:tcW w:w="2268" w:type="dxa"/>
            <w:gridSpan w:val="2"/>
            <w:tcBorders>
              <w:top w:val="single" w:sz="4" w:space="0" w:color="auto"/>
              <w:left w:val="single" w:sz="4" w:space="0" w:color="auto"/>
              <w:right w:val="single" w:sz="4" w:space="0" w:color="auto"/>
            </w:tcBorders>
            <w:shd w:val="clear" w:color="auto" w:fill="auto"/>
          </w:tcPr>
          <w:p w14:paraId="768D3E59" w14:textId="77777777" w:rsidR="00E7139A" w:rsidRPr="00FA4FBD" w:rsidRDefault="00E7139A" w:rsidP="00FA4FBD">
            <w:pPr>
              <w:jc w:val="center"/>
              <w:rPr>
                <w:rFonts w:ascii="Times New Roman" w:eastAsia="Times New Roman" w:hAnsi="Times New Roman"/>
                <w:lang w:eastAsia="ru-RU"/>
              </w:rPr>
            </w:pPr>
          </w:p>
        </w:tc>
      </w:tr>
      <w:tr w:rsidR="00E7139A" w:rsidRPr="00FA4FBD" w14:paraId="25B2C942" w14:textId="77777777" w:rsidTr="001C3BF1">
        <w:trPr>
          <w:gridAfter w:val="1"/>
          <w:wAfter w:w="236" w:type="dxa"/>
        </w:trPr>
        <w:tc>
          <w:tcPr>
            <w:tcW w:w="3969" w:type="dxa"/>
            <w:gridSpan w:val="2"/>
            <w:vMerge w:val="restart"/>
            <w:tcBorders>
              <w:left w:val="single" w:sz="4" w:space="0" w:color="auto"/>
              <w:right w:val="single" w:sz="4" w:space="0" w:color="auto"/>
            </w:tcBorders>
            <w:hideMark/>
          </w:tcPr>
          <w:p w14:paraId="78B815CF" w14:textId="51A05B67" w:rsidR="00E7139A" w:rsidRPr="00FA4FBD" w:rsidRDefault="00E7139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Тема 5</w:t>
            </w:r>
            <w:r w:rsidR="009B2C78"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Технология изготовления аммонитов (аммиачно -селитренных ВВ)</w:t>
            </w:r>
          </w:p>
        </w:tc>
        <w:tc>
          <w:tcPr>
            <w:tcW w:w="8931" w:type="dxa"/>
            <w:tcBorders>
              <w:top w:val="single" w:sz="4" w:space="0" w:color="auto"/>
              <w:left w:val="single" w:sz="4" w:space="0" w:color="auto"/>
              <w:bottom w:val="single" w:sz="4" w:space="0" w:color="auto"/>
              <w:right w:val="single" w:sz="4" w:space="0" w:color="auto"/>
            </w:tcBorders>
          </w:tcPr>
          <w:p w14:paraId="49299B16" w14:textId="77777777" w:rsidR="00E7139A" w:rsidRPr="00FA4FBD" w:rsidRDefault="00E7139A" w:rsidP="00FA4FBD">
            <w:pPr>
              <w:tabs>
                <w:tab w:val="left" w:pos="14459"/>
              </w:tabs>
              <w:rPr>
                <w:rFonts w:ascii="Times New Roman" w:eastAsia="Times New Roman" w:hAnsi="Times New Roman"/>
                <w:lang w:eastAsia="ru-RU"/>
              </w:rPr>
            </w:pPr>
            <w:r w:rsidRPr="00FA4FBD">
              <w:rPr>
                <w:rFonts w:ascii="Times New Roman" w:eastAsia="Times New Roman" w:hAnsi="Times New Roman"/>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2F829E"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10</w:t>
            </w:r>
          </w:p>
        </w:tc>
      </w:tr>
      <w:tr w:rsidR="00E7139A" w:rsidRPr="00FA4FBD" w14:paraId="165DA0FC"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56DFA4FE"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5CC99111"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1.Назначение, применение, классификация, состав, физико – химические и взрывчатые свойства аммонитов по НД (ГОСТ)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CF2F7D"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368AD028"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20F59D78"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09A6C7BC"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2.Технологическая схема изготовления аммонитов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49212E"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7F4824A"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06605E55"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3A0FA784"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3.Аппаратурное оформление технологического процесса изготовления аммонитов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9A351E"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3C598A81"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4A3701D0"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3B4D537E"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4.Безопасность технологического процесса изготовления аммонитов. Возможные блокировки оборудования.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8D4D4"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5CB6F591"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52234743"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2E71AB5C"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5.Возможные отклонения технологического процесса изготовления аммонитов и методы их устранения.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C7AFFA"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39063BDC" w14:textId="77777777" w:rsidTr="001C3BF1">
        <w:trPr>
          <w:gridAfter w:val="1"/>
          <w:wAfter w:w="236" w:type="dxa"/>
        </w:trPr>
        <w:tc>
          <w:tcPr>
            <w:tcW w:w="3969" w:type="dxa"/>
            <w:gridSpan w:val="2"/>
            <w:vMerge w:val="restart"/>
            <w:tcBorders>
              <w:left w:val="single" w:sz="4" w:space="0" w:color="auto"/>
              <w:right w:val="single" w:sz="4" w:space="0" w:color="auto"/>
            </w:tcBorders>
            <w:hideMark/>
          </w:tcPr>
          <w:p w14:paraId="71F79D28" w14:textId="035C3625" w:rsidR="00E7139A" w:rsidRPr="00FA4FBD" w:rsidRDefault="00E7139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Тема 6</w:t>
            </w:r>
            <w:r w:rsidR="009B2C78"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Технология изготовления патронированных аммонитов</w:t>
            </w:r>
          </w:p>
        </w:tc>
        <w:tc>
          <w:tcPr>
            <w:tcW w:w="8931" w:type="dxa"/>
            <w:tcBorders>
              <w:top w:val="single" w:sz="4" w:space="0" w:color="auto"/>
              <w:left w:val="single" w:sz="4" w:space="0" w:color="auto"/>
              <w:bottom w:val="single" w:sz="4" w:space="0" w:color="auto"/>
              <w:right w:val="single" w:sz="4" w:space="0" w:color="auto"/>
            </w:tcBorders>
          </w:tcPr>
          <w:p w14:paraId="4354ED6F"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25965D"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w:t>
            </w:r>
          </w:p>
        </w:tc>
      </w:tr>
      <w:tr w:rsidR="00E7139A" w:rsidRPr="00FA4FBD" w14:paraId="68A21363" w14:textId="77777777" w:rsidTr="001C3BF1">
        <w:trPr>
          <w:gridAfter w:val="1"/>
          <w:wAfter w:w="236" w:type="dxa"/>
        </w:trPr>
        <w:tc>
          <w:tcPr>
            <w:tcW w:w="3969" w:type="dxa"/>
            <w:gridSpan w:val="2"/>
            <w:vMerge/>
            <w:tcBorders>
              <w:left w:val="single" w:sz="4" w:space="0" w:color="auto"/>
              <w:right w:val="single" w:sz="4" w:space="0" w:color="auto"/>
            </w:tcBorders>
            <w:hideMark/>
          </w:tcPr>
          <w:p w14:paraId="3F334B1A"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2DD4F8AB"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1.Технологический процесс изготовления патронированных аммонитов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5471E4"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6D13E1CA" w14:textId="77777777" w:rsidTr="001C3BF1">
        <w:trPr>
          <w:gridAfter w:val="1"/>
          <w:wAfter w:w="236" w:type="dxa"/>
        </w:trPr>
        <w:tc>
          <w:tcPr>
            <w:tcW w:w="3969" w:type="dxa"/>
            <w:gridSpan w:val="2"/>
            <w:vMerge/>
            <w:tcBorders>
              <w:left w:val="single" w:sz="4" w:space="0" w:color="auto"/>
              <w:right w:val="single" w:sz="4" w:space="0" w:color="auto"/>
            </w:tcBorders>
            <w:hideMark/>
          </w:tcPr>
          <w:p w14:paraId="2CCEBBD2"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12082EA0" w14:textId="0931FE2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2.Аппаратурное оформление технологического процесса </w:t>
            </w:r>
            <w:r w:rsidR="009B2C78" w:rsidRPr="00FA4FBD">
              <w:rPr>
                <w:rFonts w:ascii="Times New Roman" w:eastAsia="Times New Roman" w:hAnsi="Times New Roman"/>
                <w:lang w:eastAsia="ru-RU"/>
              </w:rPr>
              <w:t>изготовления патронированных</w:t>
            </w:r>
            <w:r w:rsidRPr="00FA4FBD">
              <w:rPr>
                <w:rFonts w:ascii="Times New Roman" w:eastAsia="Times New Roman" w:hAnsi="Times New Roman"/>
                <w:lang w:eastAsia="ru-RU"/>
              </w:rPr>
              <w:t xml:space="preserve"> аммонитов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F1609A"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2F23835" w14:textId="77777777" w:rsidTr="001C3BF1">
        <w:trPr>
          <w:gridAfter w:val="1"/>
          <w:wAfter w:w="236" w:type="dxa"/>
        </w:trPr>
        <w:tc>
          <w:tcPr>
            <w:tcW w:w="3969" w:type="dxa"/>
            <w:gridSpan w:val="2"/>
            <w:vMerge/>
            <w:tcBorders>
              <w:left w:val="single" w:sz="4" w:space="0" w:color="auto"/>
              <w:right w:val="single" w:sz="4" w:space="0" w:color="auto"/>
            </w:tcBorders>
            <w:hideMark/>
          </w:tcPr>
          <w:p w14:paraId="2EC9E72A"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12B5F593"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3.Безопасность технологического процесса изготовления патронированных аммонитов. Возможные блокировки оборудования.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9ACE88"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5F8707CA" w14:textId="77777777" w:rsidTr="001C3BF1">
        <w:trPr>
          <w:gridAfter w:val="1"/>
          <w:wAfter w:w="236" w:type="dxa"/>
        </w:trPr>
        <w:tc>
          <w:tcPr>
            <w:tcW w:w="3969" w:type="dxa"/>
            <w:gridSpan w:val="2"/>
            <w:vMerge/>
            <w:tcBorders>
              <w:left w:val="single" w:sz="4" w:space="0" w:color="auto"/>
              <w:right w:val="single" w:sz="4" w:space="0" w:color="auto"/>
            </w:tcBorders>
            <w:hideMark/>
          </w:tcPr>
          <w:p w14:paraId="51632C4F"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64A7B1A2"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4.Возможные отклонения технологического процесса изготовления патронированных аммонитов и методы их устранения.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567304"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9980C3B" w14:textId="77777777" w:rsidTr="001C3BF1">
        <w:trPr>
          <w:gridAfter w:val="1"/>
          <w:wAfter w:w="236" w:type="dxa"/>
        </w:trPr>
        <w:tc>
          <w:tcPr>
            <w:tcW w:w="3969" w:type="dxa"/>
            <w:gridSpan w:val="2"/>
            <w:vMerge w:val="restart"/>
            <w:tcBorders>
              <w:left w:val="single" w:sz="4" w:space="0" w:color="auto"/>
              <w:right w:val="single" w:sz="4" w:space="0" w:color="auto"/>
            </w:tcBorders>
            <w:hideMark/>
          </w:tcPr>
          <w:p w14:paraId="5A42B815" w14:textId="5236B08A" w:rsidR="00E7139A" w:rsidRPr="00FA4FBD" w:rsidRDefault="00E7139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Тема 7</w:t>
            </w:r>
            <w:r w:rsidR="009B2C78"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 xml:space="preserve"> Изделия эмульсионных взрывчатых веществ (ЭВВ)</w:t>
            </w:r>
          </w:p>
        </w:tc>
        <w:tc>
          <w:tcPr>
            <w:tcW w:w="8931" w:type="dxa"/>
            <w:tcBorders>
              <w:top w:val="single" w:sz="4" w:space="0" w:color="auto"/>
              <w:left w:val="single" w:sz="4" w:space="0" w:color="auto"/>
              <w:bottom w:val="single" w:sz="4" w:space="0" w:color="auto"/>
              <w:right w:val="single" w:sz="4" w:space="0" w:color="auto"/>
            </w:tcBorders>
          </w:tcPr>
          <w:p w14:paraId="4C9CE674"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41CE67"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10</w:t>
            </w:r>
          </w:p>
        </w:tc>
      </w:tr>
      <w:tr w:rsidR="00E7139A" w:rsidRPr="00FA4FBD" w14:paraId="4FC3B1DB" w14:textId="77777777" w:rsidTr="001C3BF1">
        <w:trPr>
          <w:gridAfter w:val="1"/>
          <w:wAfter w:w="236" w:type="dxa"/>
        </w:trPr>
        <w:tc>
          <w:tcPr>
            <w:tcW w:w="3969" w:type="dxa"/>
            <w:gridSpan w:val="2"/>
            <w:vMerge/>
            <w:tcBorders>
              <w:left w:val="single" w:sz="4" w:space="0" w:color="auto"/>
              <w:right w:val="single" w:sz="4" w:space="0" w:color="auto"/>
            </w:tcBorders>
            <w:hideMark/>
          </w:tcPr>
          <w:p w14:paraId="2919D980"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5FB9C177"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1-5. Закрытая информация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43FD462" w14:textId="77777777" w:rsidR="00E7139A" w:rsidRPr="00FA4FBD" w:rsidRDefault="00E7139A" w:rsidP="00FA4FBD">
            <w:pPr>
              <w:jc w:val="center"/>
              <w:rPr>
                <w:rFonts w:ascii="Times New Roman" w:eastAsia="Times New Roman" w:hAnsi="Times New Roman"/>
                <w:lang w:eastAsia="ru-RU"/>
              </w:rPr>
            </w:pPr>
          </w:p>
        </w:tc>
      </w:tr>
      <w:tr w:rsidR="00E7139A" w:rsidRPr="00FA4FBD" w14:paraId="04286C91" w14:textId="77777777" w:rsidTr="001C3BF1">
        <w:trPr>
          <w:gridAfter w:val="1"/>
          <w:wAfter w:w="236" w:type="dxa"/>
        </w:trPr>
        <w:tc>
          <w:tcPr>
            <w:tcW w:w="3969" w:type="dxa"/>
            <w:gridSpan w:val="2"/>
            <w:vMerge w:val="restart"/>
            <w:tcBorders>
              <w:left w:val="single" w:sz="4" w:space="0" w:color="auto"/>
              <w:right w:val="single" w:sz="4" w:space="0" w:color="auto"/>
            </w:tcBorders>
            <w:hideMark/>
          </w:tcPr>
          <w:p w14:paraId="218AFAF3" w14:textId="274EB4C9" w:rsidR="00E7139A" w:rsidRPr="00FA4FBD" w:rsidRDefault="00E7139A" w:rsidP="00FA4FBD">
            <w:pPr>
              <w:snapToGrid w:val="0"/>
              <w:rPr>
                <w:rFonts w:ascii="Times New Roman" w:eastAsia="Times New Roman" w:hAnsi="Times New Roman"/>
                <w:lang w:eastAsia="ru-RU"/>
              </w:rPr>
            </w:pPr>
            <w:r w:rsidRPr="00FA4FBD">
              <w:rPr>
                <w:rFonts w:ascii="Times New Roman" w:eastAsia="Times New Roman" w:hAnsi="Times New Roman"/>
                <w:lang w:eastAsia="ru-RU"/>
              </w:rPr>
              <w:t>Тема 8</w:t>
            </w:r>
            <w:r w:rsidR="009B2C78"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Утилизация боеприпасов</w:t>
            </w:r>
          </w:p>
        </w:tc>
        <w:tc>
          <w:tcPr>
            <w:tcW w:w="8931" w:type="dxa"/>
            <w:tcBorders>
              <w:top w:val="single" w:sz="4" w:space="0" w:color="auto"/>
              <w:left w:val="single" w:sz="4" w:space="0" w:color="auto"/>
              <w:bottom w:val="single" w:sz="4" w:space="0" w:color="auto"/>
              <w:right w:val="single" w:sz="4" w:space="0" w:color="auto"/>
            </w:tcBorders>
          </w:tcPr>
          <w:p w14:paraId="6BC9EE54"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C8F33E"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10</w:t>
            </w:r>
          </w:p>
        </w:tc>
      </w:tr>
      <w:tr w:rsidR="00E7139A" w:rsidRPr="00FA4FBD" w14:paraId="04B3D688" w14:textId="77777777" w:rsidTr="001C3BF1">
        <w:trPr>
          <w:gridAfter w:val="1"/>
          <w:wAfter w:w="236" w:type="dxa"/>
        </w:trPr>
        <w:tc>
          <w:tcPr>
            <w:tcW w:w="3969" w:type="dxa"/>
            <w:gridSpan w:val="2"/>
            <w:vMerge/>
            <w:tcBorders>
              <w:left w:val="single" w:sz="4" w:space="0" w:color="auto"/>
              <w:right w:val="single" w:sz="4" w:space="0" w:color="auto"/>
            </w:tcBorders>
            <w:hideMark/>
          </w:tcPr>
          <w:p w14:paraId="1DD99E64"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409E2025" w14:textId="0395DD12"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1-5.</w:t>
            </w:r>
            <w:r w:rsidR="009B2C78"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Закрытая информация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D43FFAA" w14:textId="77777777" w:rsidR="00E7139A" w:rsidRPr="00FA4FBD" w:rsidRDefault="00E7139A" w:rsidP="00FA4FBD">
            <w:pPr>
              <w:jc w:val="center"/>
              <w:rPr>
                <w:rFonts w:ascii="Times New Roman" w:eastAsia="Times New Roman" w:hAnsi="Times New Roman"/>
                <w:lang w:eastAsia="ru-RU"/>
              </w:rPr>
            </w:pPr>
          </w:p>
        </w:tc>
      </w:tr>
      <w:tr w:rsidR="00E7139A" w:rsidRPr="00FA4FBD" w14:paraId="423035C2" w14:textId="77777777" w:rsidTr="001C3BF1">
        <w:trPr>
          <w:gridAfter w:val="1"/>
          <w:wAfter w:w="236" w:type="dxa"/>
        </w:trPr>
        <w:tc>
          <w:tcPr>
            <w:tcW w:w="3969" w:type="dxa"/>
            <w:gridSpan w:val="2"/>
            <w:vMerge w:val="restart"/>
            <w:tcBorders>
              <w:left w:val="single" w:sz="4" w:space="0" w:color="auto"/>
              <w:right w:val="single" w:sz="4" w:space="0" w:color="auto"/>
            </w:tcBorders>
            <w:hideMark/>
          </w:tcPr>
          <w:p w14:paraId="0239D49C" w14:textId="1CFBC499" w:rsidR="00E7139A" w:rsidRPr="00FA4FBD" w:rsidRDefault="00E7139A" w:rsidP="00FA4FBD">
            <w:pPr>
              <w:keepNext/>
              <w:autoSpaceDE w:val="0"/>
              <w:autoSpaceDN w:val="0"/>
              <w:spacing w:line="276" w:lineRule="auto"/>
              <w:outlineLvl w:val="0"/>
              <w:rPr>
                <w:rFonts w:ascii="Times New Roman" w:eastAsia="Times New Roman" w:hAnsi="Times New Roman"/>
                <w:lang w:eastAsia="ru-RU"/>
              </w:rPr>
            </w:pPr>
            <w:r w:rsidRPr="00FA4FBD">
              <w:rPr>
                <w:rFonts w:ascii="Times New Roman" w:eastAsia="Times New Roman" w:hAnsi="Times New Roman"/>
                <w:lang w:eastAsia="ru-RU"/>
              </w:rPr>
              <w:t>Тема 9</w:t>
            </w:r>
            <w:r w:rsidR="009B2C78"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Окончательная отделка боеприпасов</w:t>
            </w:r>
          </w:p>
        </w:tc>
        <w:tc>
          <w:tcPr>
            <w:tcW w:w="8931" w:type="dxa"/>
            <w:tcBorders>
              <w:top w:val="single" w:sz="4" w:space="0" w:color="auto"/>
              <w:left w:val="single" w:sz="4" w:space="0" w:color="auto"/>
              <w:bottom w:val="single" w:sz="4" w:space="0" w:color="auto"/>
              <w:right w:val="single" w:sz="4" w:space="0" w:color="auto"/>
            </w:tcBorders>
          </w:tcPr>
          <w:p w14:paraId="7F9E16CC"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DD7DCE"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w:t>
            </w:r>
          </w:p>
        </w:tc>
      </w:tr>
      <w:tr w:rsidR="00E7139A" w:rsidRPr="00FA4FBD" w14:paraId="3EFA2F08"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4E8B18EF"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49487146"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1.Окончательная отделка наполненных изделий назначение и технологические операции.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2E6C35"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1F2F28F8"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1EEB1076"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3AE34E71"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2.Аппаратурное оформление технологических операций окраски наружной поверхности боеприпасов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451B25"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180DAC81"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6F43735B"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09AD4BEB"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3.Аппаратурное оформление технологических операций сушки окрашенных боеприпасов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46328A"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5E0600B"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5F9F9891"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08ACEC5D"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4.Назначение и свойства материалов, используемых в окончательной отделке боеприпасов по нормативной документации ( НД).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F45EA9"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25C44D3A" w14:textId="77777777" w:rsidTr="001C3BF1">
        <w:trPr>
          <w:gridAfter w:val="1"/>
          <w:wAfter w:w="236" w:type="dxa"/>
          <w:trHeight w:val="294"/>
        </w:trPr>
        <w:tc>
          <w:tcPr>
            <w:tcW w:w="3969" w:type="dxa"/>
            <w:gridSpan w:val="2"/>
            <w:vMerge/>
            <w:tcBorders>
              <w:left w:val="single" w:sz="4" w:space="0" w:color="auto"/>
              <w:right w:val="single" w:sz="4" w:space="0" w:color="auto"/>
            </w:tcBorders>
            <w:vAlign w:val="center"/>
          </w:tcPr>
          <w:p w14:paraId="3BD18081"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6F3BAE1A" w14:textId="77777777" w:rsidR="00E7139A" w:rsidRPr="00FA4FBD" w:rsidRDefault="00E7139A"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и лабораторных занятий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F930218" w14:textId="77777777" w:rsidR="00E7139A" w:rsidRPr="00FA4FBD" w:rsidRDefault="00E7139A" w:rsidP="00FA4FBD">
            <w:pPr>
              <w:jc w:val="center"/>
              <w:rPr>
                <w:rFonts w:ascii="Times New Roman" w:eastAsia="Times New Roman" w:hAnsi="Times New Roman"/>
                <w:lang w:eastAsia="ru-RU"/>
              </w:rPr>
            </w:pPr>
          </w:p>
        </w:tc>
      </w:tr>
      <w:tr w:rsidR="00E7139A" w:rsidRPr="00FA4FBD" w14:paraId="6EBBE532" w14:textId="77777777" w:rsidTr="001C3BF1">
        <w:trPr>
          <w:gridAfter w:val="1"/>
          <w:wAfter w:w="236" w:type="dxa"/>
        </w:trPr>
        <w:tc>
          <w:tcPr>
            <w:tcW w:w="3969" w:type="dxa"/>
            <w:gridSpan w:val="2"/>
            <w:vMerge/>
            <w:tcBorders>
              <w:left w:val="single" w:sz="4" w:space="0" w:color="auto"/>
              <w:right w:val="single" w:sz="4" w:space="0" w:color="auto"/>
            </w:tcBorders>
            <w:vAlign w:val="center"/>
          </w:tcPr>
          <w:p w14:paraId="76D3833B"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2B5E747B" w14:textId="77777777" w:rsidR="00E7139A" w:rsidRPr="00FA4FBD" w:rsidRDefault="00E7139A" w:rsidP="00FA4FBD">
            <w:pPr>
              <w:rPr>
                <w:rFonts w:ascii="Times New Roman" w:eastAsia="Times New Roman" w:hAnsi="Times New Roman"/>
                <w:bCs/>
                <w:lang w:eastAsia="ru-RU"/>
              </w:rPr>
            </w:pPr>
            <w:r w:rsidRPr="00FA4FBD">
              <w:rPr>
                <w:rFonts w:ascii="Times New Roman" w:eastAsia="Times New Roman" w:hAnsi="Times New Roman"/>
                <w:bCs/>
                <w:lang w:eastAsia="ru-RU"/>
              </w:rPr>
              <w:t>Анализ лакокрасочных материалов (ЛКМ), используемых в окончательной отделке изделий из индивидуальных и смесевых энергонасыщенных материалов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1A76ADF"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20</w:t>
            </w:r>
          </w:p>
        </w:tc>
      </w:tr>
      <w:tr w:rsidR="00E7139A" w:rsidRPr="00FA4FBD" w14:paraId="379E7F29" w14:textId="77777777" w:rsidTr="001C3BF1">
        <w:trPr>
          <w:gridAfter w:val="1"/>
          <w:wAfter w:w="236" w:type="dxa"/>
          <w:trHeight w:val="198"/>
        </w:trPr>
        <w:tc>
          <w:tcPr>
            <w:tcW w:w="3969" w:type="dxa"/>
            <w:gridSpan w:val="2"/>
            <w:vMerge/>
            <w:tcBorders>
              <w:left w:val="single" w:sz="4" w:space="0" w:color="auto"/>
              <w:right w:val="single" w:sz="4" w:space="0" w:color="auto"/>
            </w:tcBorders>
            <w:vAlign w:val="center"/>
          </w:tcPr>
          <w:p w14:paraId="3954967E"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7D1E25D4"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5.Лабораторная работа №1</w:t>
            </w:r>
            <w:r w:rsidRPr="00FA4FBD">
              <w:rPr>
                <w:rFonts w:ascii="Times New Roman" w:eastAsia="Times New Roman" w:hAnsi="Times New Roman"/>
                <w:bCs/>
                <w:lang w:eastAsia="ru-RU"/>
              </w:rPr>
              <w:t>Определение вязкости ЛКМ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89E2FDA"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E7139A" w:rsidRPr="00FA4FBD" w14:paraId="1D02BE8B" w14:textId="77777777" w:rsidTr="001C3BF1">
        <w:trPr>
          <w:gridAfter w:val="1"/>
          <w:wAfter w:w="236" w:type="dxa"/>
          <w:trHeight w:val="289"/>
        </w:trPr>
        <w:tc>
          <w:tcPr>
            <w:tcW w:w="3969" w:type="dxa"/>
            <w:gridSpan w:val="2"/>
            <w:vMerge/>
            <w:tcBorders>
              <w:left w:val="single" w:sz="4" w:space="0" w:color="auto"/>
              <w:right w:val="single" w:sz="4" w:space="0" w:color="auto"/>
            </w:tcBorders>
            <w:vAlign w:val="center"/>
          </w:tcPr>
          <w:p w14:paraId="56810DE0"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2FFE3D3E"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6.Лабораторнаятработа№2 </w:t>
            </w:r>
            <w:r w:rsidRPr="00FA4FBD">
              <w:rPr>
                <w:rFonts w:ascii="Times New Roman" w:eastAsia="Times New Roman" w:hAnsi="Times New Roman"/>
                <w:bCs/>
                <w:lang w:eastAsia="ru-RU"/>
              </w:rPr>
              <w:t>Определение массовой доли летучих и нелетучих веществ в ЛКМ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7803875"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E7139A" w:rsidRPr="00FA4FBD" w14:paraId="12B6F535" w14:textId="77777777" w:rsidTr="001C3BF1">
        <w:trPr>
          <w:gridAfter w:val="1"/>
          <w:wAfter w:w="236" w:type="dxa"/>
        </w:trPr>
        <w:tc>
          <w:tcPr>
            <w:tcW w:w="3969" w:type="dxa"/>
            <w:gridSpan w:val="2"/>
            <w:vMerge/>
            <w:tcBorders>
              <w:left w:val="single" w:sz="4" w:space="0" w:color="auto"/>
              <w:right w:val="single" w:sz="4" w:space="0" w:color="auto"/>
            </w:tcBorders>
            <w:vAlign w:val="center"/>
          </w:tcPr>
          <w:p w14:paraId="0D548C67"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7F9AFDD7"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7.Лабораторная работа №3</w:t>
            </w:r>
            <w:r w:rsidRPr="00FA4FBD">
              <w:rPr>
                <w:rFonts w:ascii="Times New Roman" w:eastAsia="Times New Roman" w:hAnsi="Times New Roman"/>
                <w:bCs/>
                <w:lang w:eastAsia="ru-RU"/>
              </w:rPr>
              <w:t>Определение времени и степени высыхания ЛКМ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8092AAC"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E7139A" w:rsidRPr="00FA4FBD" w14:paraId="4232CAA6" w14:textId="77777777" w:rsidTr="001C3BF1">
        <w:trPr>
          <w:gridAfter w:val="1"/>
          <w:wAfter w:w="236" w:type="dxa"/>
        </w:trPr>
        <w:tc>
          <w:tcPr>
            <w:tcW w:w="3969" w:type="dxa"/>
            <w:gridSpan w:val="2"/>
            <w:vMerge/>
            <w:tcBorders>
              <w:left w:val="single" w:sz="4" w:space="0" w:color="auto"/>
              <w:right w:val="single" w:sz="4" w:space="0" w:color="auto"/>
            </w:tcBorders>
            <w:vAlign w:val="center"/>
          </w:tcPr>
          <w:p w14:paraId="0FE9BB50"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14C3A35D"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8. Лабораторная работа №4</w:t>
            </w:r>
            <w:r w:rsidRPr="00FA4FBD">
              <w:rPr>
                <w:rFonts w:ascii="Times New Roman" w:eastAsia="Times New Roman" w:hAnsi="Times New Roman"/>
                <w:bCs/>
                <w:lang w:eastAsia="ru-RU"/>
              </w:rPr>
              <w:t>Определение адгезии ЛКМ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05EDC36"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E7139A" w:rsidRPr="00FA4FBD" w14:paraId="0462049A" w14:textId="77777777" w:rsidTr="001C3BF1">
        <w:trPr>
          <w:gridAfter w:val="1"/>
          <w:wAfter w:w="236" w:type="dxa"/>
        </w:trPr>
        <w:tc>
          <w:tcPr>
            <w:tcW w:w="3969" w:type="dxa"/>
            <w:gridSpan w:val="2"/>
            <w:vMerge/>
            <w:tcBorders>
              <w:left w:val="single" w:sz="4" w:space="0" w:color="auto"/>
              <w:right w:val="single" w:sz="4" w:space="0" w:color="auto"/>
            </w:tcBorders>
            <w:vAlign w:val="center"/>
          </w:tcPr>
          <w:p w14:paraId="319523A3"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4184FC2E"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9. Лабораторная работа №5 </w:t>
            </w:r>
            <w:r w:rsidRPr="00FA4FBD">
              <w:rPr>
                <w:rFonts w:ascii="Times New Roman" w:eastAsia="Times New Roman" w:hAnsi="Times New Roman"/>
                <w:bCs/>
                <w:lang w:eastAsia="ru-RU"/>
              </w:rPr>
              <w:t>Определение укрывистости ЛКМ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5CB53FE"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E7139A" w:rsidRPr="00FA4FBD" w14:paraId="7FA3177F" w14:textId="77777777" w:rsidTr="001C3BF1">
        <w:tc>
          <w:tcPr>
            <w:tcW w:w="3969" w:type="dxa"/>
            <w:gridSpan w:val="2"/>
            <w:vMerge w:val="restart"/>
            <w:tcBorders>
              <w:left w:val="single" w:sz="4" w:space="0" w:color="auto"/>
              <w:right w:val="single" w:sz="4" w:space="0" w:color="auto"/>
            </w:tcBorders>
            <w:hideMark/>
          </w:tcPr>
          <w:p w14:paraId="3F574CCE" w14:textId="77777777" w:rsidR="00E7139A" w:rsidRPr="00FA4FBD" w:rsidRDefault="00E7139A" w:rsidP="00FA4FBD">
            <w:pPr>
              <w:jc w:val="center"/>
              <w:rPr>
                <w:rFonts w:ascii="Times New Roman" w:eastAsia="Times New Roman" w:hAnsi="Times New Roman"/>
                <w:lang w:eastAsia="ru-RU"/>
              </w:rPr>
            </w:pPr>
          </w:p>
          <w:p w14:paraId="407A73C0"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 10 Бережливое производство, как модель повышения эффективности деятельности предприятия</w:t>
            </w:r>
          </w:p>
        </w:tc>
        <w:tc>
          <w:tcPr>
            <w:tcW w:w="8931" w:type="dxa"/>
            <w:tcBorders>
              <w:top w:val="single" w:sz="4" w:space="0" w:color="auto"/>
              <w:left w:val="single" w:sz="4" w:space="0" w:color="auto"/>
              <w:bottom w:val="single" w:sz="4" w:space="0" w:color="auto"/>
              <w:right w:val="single" w:sz="4" w:space="0" w:color="auto"/>
            </w:tcBorders>
          </w:tcPr>
          <w:p w14:paraId="34B7737A" w14:textId="77777777" w:rsidR="00E7139A" w:rsidRPr="00FA4FBD" w:rsidRDefault="00E7139A" w:rsidP="00FA4FBD">
            <w:pPr>
              <w:tabs>
                <w:tab w:val="left" w:pos="14459"/>
              </w:tabs>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D5EA48"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12</w:t>
            </w:r>
          </w:p>
        </w:tc>
        <w:tc>
          <w:tcPr>
            <w:tcW w:w="236" w:type="dxa"/>
          </w:tcPr>
          <w:p w14:paraId="3589B9A1"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E7139A" w:rsidRPr="00FA4FBD" w14:paraId="354D3716"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2EC96451"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7F1A3098"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1.Стратегия и цели развития компании. История возникновения систем бережливого производства. Бережливое производство в рамках других моделей повышения эффективности.</w:t>
            </w:r>
          </w:p>
        </w:tc>
        <w:tc>
          <w:tcPr>
            <w:tcW w:w="2268" w:type="dxa"/>
            <w:gridSpan w:val="2"/>
            <w:tcBorders>
              <w:top w:val="single" w:sz="4" w:space="0" w:color="auto"/>
              <w:left w:val="single" w:sz="4" w:space="0" w:color="auto"/>
              <w:bottom w:val="single" w:sz="4" w:space="0" w:color="auto"/>
              <w:right w:val="single" w:sz="4" w:space="0" w:color="auto"/>
            </w:tcBorders>
            <w:hideMark/>
          </w:tcPr>
          <w:p w14:paraId="2AC727C3"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4DAD8327"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6E471943"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38A10A1D"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2.Принципы и методы бережливого производства</w:t>
            </w:r>
            <w:r w:rsidRPr="00FA4FBD">
              <w:rPr>
                <w:rFonts w:ascii="Times New Roman" w:eastAsia="Times New Roman" w:hAnsi="Times New Roman"/>
                <w:lang w:eastAsia="ru-RU"/>
              </w:rPr>
              <w:tab/>
            </w:r>
          </w:p>
        </w:tc>
        <w:tc>
          <w:tcPr>
            <w:tcW w:w="2268" w:type="dxa"/>
            <w:gridSpan w:val="2"/>
            <w:tcBorders>
              <w:top w:val="single" w:sz="4" w:space="0" w:color="auto"/>
              <w:left w:val="single" w:sz="4" w:space="0" w:color="auto"/>
              <w:bottom w:val="single" w:sz="4" w:space="0" w:color="auto"/>
              <w:right w:val="single" w:sz="4" w:space="0" w:color="auto"/>
            </w:tcBorders>
            <w:hideMark/>
          </w:tcPr>
          <w:p w14:paraId="150DCE3C"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B9EA38E"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148D4138"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0A0BB0DA"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3.Система Кайдзен: построение производственного потока на рабочем участке</w:t>
            </w:r>
          </w:p>
        </w:tc>
        <w:tc>
          <w:tcPr>
            <w:tcW w:w="2268" w:type="dxa"/>
            <w:gridSpan w:val="2"/>
            <w:tcBorders>
              <w:top w:val="single" w:sz="4" w:space="0" w:color="auto"/>
              <w:left w:val="single" w:sz="4" w:space="0" w:color="auto"/>
              <w:bottom w:val="single" w:sz="4" w:space="0" w:color="auto"/>
              <w:right w:val="single" w:sz="4" w:space="0" w:color="auto"/>
            </w:tcBorders>
            <w:hideMark/>
          </w:tcPr>
          <w:p w14:paraId="7D8C54D0"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77B08890"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5FF538F4"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5D96D596"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4.Система «Точно – вовремя – JIT»</w:t>
            </w:r>
            <w:r w:rsidRPr="00FA4FBD">
              <w:rPr>
                <w:rFonts w:ascii="Times New Roman" w:eastAsia="Times New Roman" w:hAnsi="Times New Roman"/>
                <w:lang w:eastAsia="ru-RU"/>
              </w:rPr>
              <w:tab/>
            </w:r>
          </w:p>
        </w:tc>
        <w:tc>
          <w:tcPr>
            <w:tcW w:w="2268" w:type="dxa"/>
            <w:gridSpan w:val="2"/>
            <w:tcBorders>
              <w:top w:val="single" w:sz="4" w:space="0" w:color="auto"/>
              <w:left w:val="single" w:sz="4" w:space="0" w:color="auto"/>
              <w:bottom w:val="single" w:sz="4" w:space="0" w:color="auto"/>
              <w:right w:val="single" w:sz="4" w:space="0" w:color="auto"/>
            </w:tcBorders>
            <w:hideMark/>
          </w:tcPr>
          <w:p w14:paraId="7E8CB960"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6368C788"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4A7403B5"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5FBF1948"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5.Характеристика системы «Точно – вовремя – JIT»</w:t>
            </w:r>
          </w:p>
        </w:tc>
        <w:tc>
          <w:tcPr>
            <w:tcW w:w="2268" w:type="dxa"/>
            <w:gridSpan w:val="2"/>
            <w:tcBorders>
              <w:top w:val="single" w:sz="4" w:space="0" w:color="auto"/>
              <w:left w:val="single" w:sz="4" w:space="0" w:color="auto"/>
              <w:bottom w:val="single" w:sz="4" w:space="0" w:color="auto"/>
              <w:right w:val="single" w:sz="4" w:space="0" w:color="auto"/>
            </w:tcBorders>
            <w:hideMark/>
          </w:tcPr>
          <w:p w14:paraId="4139D9E4"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47563902" w14:textId="77777777" w:rsidTr="001C3BF1">
        <w:trPr>
          <w:gridAfter w:val="1"/>
          <w:wAfter w:w="236" w:type="dxa"/>
        </w:trPr>
        <w:tc>
          <w:tcPr>
            <w:tcW w:w="3969" w:type="dxa"/>
            <w:gridSpan w:val="2"/>
            <w:vMerge/>
            <w:tcBorders>
              <w:left w:val="single" w:sz="4" w:space="0" w:color="auto"/>
              <w:right w:val="single" w:sz="4" w:space="0" w:color="auto"/>
            </w:tcBorders>
            <w:vAlign w:val="center"/>
            <w:hideMark/>
          </w:tcPr>
          <w:p w14:paraId="45BBA617" w14:textId="77777777" w:rsidR="00E7139A" w:rsidRPr="00FA4FBD" w:rsidRDefault="00E7139A" w:rsidP="00FA4FBD">
            <w:pPr>
              <w:rPr>
                <w:rFonts w:ascii="Times New Roman" w:eastAsia="Times New Roman" w:hAnsi="Times New Roman"/>
                <w:b/>
                <w:bCs/>
                <w:lang w:eastAsia="ru-RU"/>
              </w:rPr>
            </w:pPr>
          </w:p>
        </w:tc>
        <w:tc>
          <w:tcPr>
            <w:tcW w:w="8931" w:type="dxa"/>
            <w:tcBorders>
              <w:top w:val="single" w:sz="4" w:space="0" w:color="auto"/>
              <w:left w:val="single" w:sz="4" w:space="0" w:color="auto"/>
              <w:bottom w:val="single" w:sz="4" w:space="0" w:color="auto"/>
              <w:right w:val="single" w:sz="4" w:space="0" w:color="auto"/>
            </w:tcBorders>
          </w:tcPr>
          <w:p w14:paraId="4ADF9998"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6.Система 5S и визуальное управление.</w:t>
            </w:r>
          </w:p>
        </w:tc>
        <w:tc>
          <w:tcPr>
            <w:tcW w:w="2268" w:type="dxa"/>
            <w:gridSpan w:val="2"/>
            <w:tcBorders>
              <w:top w:val="single" w:sz="4" w:space="0" w:color="auto"/>
              <w:left w:val="single" w:sz="4" w:space="0" w:color="auto"/>
              <w:bottom w:val="single" w:sz="4" w:space="0" w:color="auto"/>
              <w:right w:val="single" w:sz="4" w:space="0" w:color="auto"/>
            </w:tcBorders>
            <w:hideMark/>
          </w:tcPr>
          <w:p w14:paraId="7F1442DE" w14:textId="77777777" w:rsidR="00E7139A" w:rsidRPr="00FA4FBD" w:rsidRDefault="00E7139A"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E7139A" w:rsidRPr="00FA4FBD" w14:paraId="0EAABFF0" w14:textId="77777777" w:rsidTr="001C3BF1">
        <w:trPr>
          <w:gridAfter w:val="1"/>
          <w:wAfter w:w="236" w:type="dxa"/>
        </w:trPr>
        <w:tc>
          <w:tcPr>
            <w:tcW w:w="12900" w:type="dxa"/>
            <w:gridSpan w:val="3"/>
            <w:tcBorders>
              <w:left w:val="single" w:sz="4" w:space="0" w:color="auto"/>
              <w:right w:val="single" w:sz="4" w:space="0" w:color="auto"/>
            </w:tcBorders>
            <w:vAlign w:val="center"/>
            <w:hideMark/>
          </w:tcPr>
          <w:p w14:paraId="51D5CD07" w14:textId="77777777" w:rsidR="00E7139A" w:rsidRPr="00FA4FBD" w:rsidRDefault="00E7139A" w:rsidP="00FA4FBD">
            <w:pPr>
              <w:spacing w:line="276" w:lineRule="auto"/>
              <w:rPr>
                <w:rFonts w:ascii="Times New Roman" w:eastAsia="Times New Roman" w:hAnsi="Times New Roman"/>
                <w:b/>
                <w:lang w:eastAsia="ru-RU"/>
              </w:rPr>
            </w:pPr>
            <w:r w:rsidRPr="00FA4FBD">
              <w:rPr>
                <w:rFonts w:ascii="Times New Roman" w:eastAsia="Times New Roman" w:hAnsi="Times New Roman"/>
                <w:b/>
                <w:lang w:eastAsia="ru-RU"/>
              </w:rPr>
              <w:t>Промежуточная аттестация</w:t>
            </w:r>
          </w:p>
        </w:tc>
        <w:tc>
          <w:tcPr>
            <w:tcW w:w="2268" w:type="dxa"/>
            <w:gridSpan w:val="2"/>
            <w:tcBorders>
              <w:top w:val="single" w:sz="4" w:space="0" w:color="auto"/>
              <w:left w:val="single" w:sz="4" w:space="0" w:color="auto"/>
              <w:bottom w:val="single" w:sz="4" w:space="0" w:color="auto"/>
              <w:right w:val="single" w:sz="4" w:space="0" w:color="auto"/>
            </w:tcBorders>
            <w:hideMark/>
          </w:tcPr>
          <w:p w14:paraId="12277471"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r>
      <w:tr w:rsidR="00E7139A" w:rsidRPr="00FA4FBD" w14:paraId="44CF0DD6" w14:textId="77777777" w:rsidTr="001C3BF1">
        <w:trPr>
          <w:gridAfter w:val="1"/>
          <w:wAfter w:w="236" w:type="dxa"/>
          <w:trHeight w:val="410"/>
        </w:trPr>
        <w:tc>
          <w:tcPr>
            <w:tcW w:w="12900" w:type="dxa"/>
            <w:gridSpan w:val="3"/>
            <w:tcBorders>
              <w:top w:val="single" w:sz="4" w:space="0" w:color="auto"/>
              <w:left w:val="single" w:sz="4" w:space="0" w:color="auto"/>
              <w:bottom w:val="single" w:sz="4" w:space="0" w:color="auto"/>
              <w:right w:val="single" w:sz="4" w:space="0" w:color="auto"/>
            </w:tcBorders>
            <w:vAlign w:val="center"/>
          </w:tcPr>
          <w:p w14:paraId="47920618" w14:textId="77777777" w:rsidR="00E7139A" w:rsidRPr="00FA4FBD" w:rsidRDefault="00E7139A" w:rsidP="00FA4FBD">
            <w:pPr>
              <w:rPr>
                <w:rFonts w:ascii="Times New Roman" w:eastAsia="Times New Roman" w:hAnsi="Times New Roman"/>
                <w:b/>
                <w:lang w:eastAsia="ru-RU"/>
              </w:rPr>
            </w:pPr>
            <w:r w:rsidRPr="00FA4FBD">
              <w:rPr>
                <w:rFonts w:ascii="Times New Roman" w:eastAsia="Times New Roman" w:hAnsi="Times New Roman"/>
                <w:b/>
                <w:bCs/>
                <w:lang w:eastAsia="ru-RU"/>
              </w:rPr>
              <w:t xml:space="preserve">Примерная тематика самостоятельной учебной работы </w:t>
            </w:r>
          </w:p>
          <w:p w14:paraId="4800B17E" w14:textId="77777777" w:rsidR="00E7139A" w:rsidRPr="00FA4FBD" w:rsidRDefault="00E7139A"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Вычерчивание эскизов аппаратов</w:t>
            </w:r>
          </w:p>
          <w:p w14:paraId="5DA60264" w14:textId="77777777" w:rsidR="00E7139A" w:rsidRPr="00FA4FBD" w:rsidRDefault="00E7139A"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Вычерчивание эскизов технологических схем</w:t>
            </w:r>
          </w:p>
          <w:p w14:paraId="44B6AB71" w14:textId="77777777" w:rsidR="00E7139A" w:rsidRPr="00FA4FBD" w:rsidRDefault="00E7139A"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Выполнение презентаций, анимационных технологических схем </w:t>
            </w:r>
          </w:p>
        </w:tc>
        <w:tc>
          <w:tcPr>
            <w:tcW w:w="2268" w:type="dxa"/>
            <w:gridSpan w:val="2"/>
            <w:tcBorders>
              <w:top w:val="single" w:sz="4" w:space="0" w:color="auto"/>
              <w:left w:val="single" w:sz="4" w:space="0" w:color="auto"/>
              <w:bottom w:val="single" w:sz="4" w:space="0" w:color="auto"/>
              <w:right w:val="single" w:sz="4" w:space="0" w:color="auto"/>
            </w:tcBorders>
            <w:hideMark/>
          </w:tcPr>
          <w:p w14:paraId="2EDBE438" w14:textId="77777777" w:rsidR="00E7139A" w:rsidRPr="00FA4FBD" w:rsidRDefault="00E7139A" w:rsidP="00FA4FBD">
            <w:pPr>
              <w:jc w:val="center"/>
              <w:rPr>
                <w:rFonts w:ascii="Times New Roman" w:eastAsia="Times New Roman" w:hAnsi="Times New Roman"/>
                <w:b/>
                <w:lang w:eastAsia="ru-RU"/>
              </w:rPr>
            </w:pPr>
          </w:p>
        </w:tc>
      </w:tr>
      <w:tr w:rsidR="00E7139A" w:rsidRPr="00FA4FBD" w14:paraId="491151FD" w14:textId="77777777" w:rsidTr="001C3BF1">
        <w:trPr>
          <w:gridAfter w:val="1"/>
          <w:wAfter w:w="236" w:type="dxa"/>
          <w:trHeight w:val="410"/>
        </w:trPr>
        <w:tc>
          <w:tcPr>
            <w:tcW w:w="12900" w:type="dxa"/>
            <w:gridSpan w:val="3"/>
            <w:tcBorders>
              <w:top w:val="single" w:sz="4" w:space="0" w:color="auto"/>
              <w:left w:val="single" w:sz="4" w:space="0" w:color="auto"/>
              <w:bottom w:val="single" w:sz="4" w:space="0" w:color="auto"/>
              <w:right w:val="single" w:sz="4" w:space="0" w:color="auto"/>
            </w:tcBorders>
            <w:vAlign w:val="center"/>
          </w:tcPr>
          <w:p w14:paraId="5652AE3F"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 xml:space="preserve">Учебная практика </w:t>
            </w:r>
          </w:p>
          <w:p w14:paraId="3CF3891E"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 xml:space="preserve">Виды работ </w:t>
            </w:r>
          </w:p>
          <w:p w14:paraId="65E022C1" w14:textId="13074289" w:rsidR="00E7139A" w:rsidRPr="00FA4FBD" w:rsidRDefault="00E7139A" w:rsidP="00FA4FBD">
            <w:pPr>
              <w:rPr>
                <w:rFonts w:ascii="Times New Roman" w:eastAsia="Times New Roman" w:hAnsi="Times New Roman"/>
                <w:bCs/>
                <w:lang w:eastAsia="ru-RU"/>
              </w:rPr>
            </w:pPr>
            <w:r w:rsidRPr="00FA4FBD">
              <w:rPr>
                <w:rFonts w:ascii="Times New Roman" w:eastAsia="Times New Roman" w:hAnsi="Times New Roman"/>
                <w:bCs/>
                <w:lang w:eastAsia="ru-RU"/>
              </w:rPr>
              <w:t xml:space="preserve">- Работа с ГОСТ, ОСТ, </w:t>
            </w:r>
            <w:r w:rsidR="009B2C78" w:rsidRPr="00FA4FBD">
              <w:rPr>
                <w:rFonts w:ascii="Times New Roman" w:eastAsia="Times New Roman" w:hAnsi="Times New Roman"/>
                <w:bCs/>
                <w:lang w:eastAsia="ru-RU"/>
              </w:rPr>
              <w:t>ТУ на</w:t>
            </w:r>
            <w:r w:rsidRPr="00FA4FBD">
              <w:rPr>
                <w:rFonts w:ascii="Times New Roman" w:eastAsia="Times New Roman" w:hAnsi="Times New Roman"/>
                <w:bCs/>
                <w:lang w:eastAsia="ru-RU"/>
              </w:rPr>
              <w:t xml:space="preserve"> сырьё и материалы. Анализ компонентов смесевых энергонасыщенных материалов. Расчет кислородного баланса </w:t>
            </w:r>
            <w:r w:rsidRPr="00FA4FBD">
              <w:rPr>
                <w:rFonts w:ascii="Times New Roman" w:eastAsia="Times New Roman" w:hAnsi="Times New Roman"/>
                <w:color w:val="000000"/>
                <w:lang w:eastAsia="ru-RU"/>
              </w:rPr>
              <w:t>индивидуальных и смесевых энергонасыщенных материалов</w:t>
            </w:r>
            <w:r w:rsidRPr="00FA4FBD">
              <w:rPr>
                <w:rFonts w:ascii="Times New Roman" w:eastAsia="Times New Roman" w:hAnsi="Times New Roman"/>
                <w:bCs/>
                <w:lang w:eastAsia="ru-RU"/>
              </w:rPr>
              <w:t>.</w:t>
            </w:r>
          </w:p>
          <w:p w14:paraId="62A244AA" w14:textId="77777777" w:rsidR="00E7139A" w:rsidRPr="00FA4FBD" w:rsidRDefault="00E7139A" w:rsidP="00FA4FBD">
            <w:pPr>
              <w:rPr>
                <w:rFonts w:ascii="Times New Roman" w:eastAsia="Times New Roman" w:hAnsi="Times New Roman"/>
                <w:bCs/>
                <w:lang w:eastAsia="ru-RU"/>
              </w:rPr>
            </w:pPr>
            <w:r w:rsidRPr="00FA4FBD">
              <w:rPr>
                <w:rFonts w:ascii="Times New Roman" w:eastAsia="Times New Roman" w:hAnsi="Times New Roman"/>
                <w:bCs/>
                <w:lang w:eastAsia="ru-RU"/>
              </w:rPr>
              <w:t xml:space="preserve">- Составление технологической схемы процесса наполнения </w:t>
            </w:r>
            <w:r w:rsidRPr="00FA4FBD">
              <w:rPr>
                <w:rFonts w:ascii="Times New Roman" w:eastAsia="Times New Roman" w:hAnsi="Times New Roman"/>
                <w:color w:val="000000"/>
                <w:lang w:eastAsia="ru-RU"/>
              </w:rPr>
              <w:t>индивидуальными и смесевыми энергонасыщенными материалами.</w:t>
            </w:r>
          </w:p>
          <w:p w14:paraId="063125F2" w14:textId="77777777" w:rsidR="00E7139A" w:rsidRPr="00FA4FBD" w:rsidRDefault="00E7139A" w:rsidP="00FA4FBD">
            <w:pPr>
              <w:rPr>
                <w:rFonts w:ascii="Times New Roman" w:eastAsia="Times New Roman" w:hAnsi="Times New Roman"/>
                <w:bCs/>
                <w:lang w:eastAsia="ru-RU"/>
              </w:rPr>
            </w:pPr>
            <w:r w:rsidRPr="00FA4FBD">
              <w:rPr>
                <w:rFonts w:ascii="Times New Roman" w:eastAsia="Times New Roman" w:hAnsi="Times New Roman"/>
                <w:bCs/>
                <w:lang w:eastAsia="ru-RU"/>
              </w:rPr>
              <w:t>- Расчет материального баланса стадии приготовления пиротехнических составов.</w:t>
            </w:r>
          </w:p>
          <w:p w14:paraId="268975E1" w14:textId="77777777" w:rsidR="00E7139A" w:rsidRPr="00FA4FBD" w:rsidRDefault="00E7139A" w:rsidP="00FA4FBD">
            <w:pPr>
              <w:rPr>
                <w:rFonts w:ascii="Times New Roman" w:eastAsia="Times New Roman" w:hAnsi="Times New Roman"/>
                <w:bCs/>
                <w:lang w:eastAsia="ru-RU"/>
              </w:rPr>
            </w:pPr>
            <w:r w:rsidRPr="00FA4FBD">
              <w:rPr>
                <w:rFonts w:ascii="Times New Roman" w:eastAsia="Times New Roman" w:hAnsi="Times New Roman"/>
                <w:bCs/>
                <w:lang w:eastAsia="ru-RU"/>
              </w:rPr>
              <w:t xml:space="preserve">- Расчет основного оборудования стадий приготовления изделий из </w:t>
            </w:r>
            <w:r w:rsidRPr="00FA4FBD">
              <w:rPr>
                <w:rFonts w:ascii="Times New Roman" w:eastAsia="Times New Roman" w:hAnsi="Times New Roman"/>
                <w:color w:val="000000"/>
                <w:lang w:eastAsia="ru-RU"/>
              </w:rPr>
              <w:t>индивидуальных и смесевых энергонасыщенных материалов</w:t>
            </w:r>
            <w:r w:rsidRPr="00FA4FBD">
              <w:rPr>
                <w:rFonts w:ascii="Times New Roman" w:eastAsia="Times New Roman" w:hAnsi="Times New Roman"/>
                <w:bCs/>
                <w:lang w:eastAsia="ru-RU"/>
              </w:rPr>
              <w:t>.</w:t>
            </w:r>
          </w:p>
          <w:p w14:paraId="027BFEBA" w14:textId="493D2EB5"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Cs/>
                <w:lang w:eastAsia="ru-RU"/>
              </w:rPr>
              <w:t xml:space="preserve">- Выбор средств автоматического контроля и регулирования на стадиях приготовления и </w:t>
            </w:r>
            <w:r w:rsidR="009B2C78" w:rsidRPr="00FA4FBD">
              <w:rPr>
                <w:rFonts w:ascii="Times New Roman" w:eastAsia="Times New Roman" w:hAnsi="Times New Roman"/>
                <w:bCs/>
                <w:lang w:eastAsia="ru-RU"/>
              </w:rPr>
              <w:t>наполнения изделий</w:t>
            </w:r>
            <w:r w:rsidRPr="00FA4FBD">
              <w:rPr>
                <w:rFonts w:ascii="Times New Roman" w:eastAsia="Times New Roman" w:hAnsi="Times New Roman"/>
                <w:bCs/>
                <w:lang w:eastAsia="ru-RU"/>
              </w:rPr>
              <w:t xml:space="preserve"> из </w:t>
            </w:r>
            <w:r w:rsidRPr="00FA4FBD">
              <w:rPr>
                <w:rFonts w:ascii="Times New Roman" w:eastAsia="Times New Roman" w:hAnsi="Times New Roman"/>
                <w:color w:val="000000"/>
                <w:lang w:eastAsia="ru-RU"/>
              </w:rPr>
              <w:t xml:space="preserve">индивидуальных и смесевых энергонасыщенных </w:t>
            </w:r>
            <w:r w:rsidR="009B2C78" w:rsidRPr="00FA4FBD">
              <w:rPr>
                <w:rFonts w:ascii="Times New Roman" w:eastAsia="Times New Roman" w:hAnsi="Times New Roman"/>
                <w:color w:val="000000"/>
                <w:lang w:eastAsia="ru-RU"/>
              </w:rPr>
              <w:t>материалов</w:t>
            </w:r>
            <w:r w:rsidR="009B2C78" w:rsidRPr="00FA4FBD">
              <w:rPr>
                <w:rFonts w:ascii="Times New Roman" w:eastAsia="Times New Roman" w:hAnsi="Times New Roman"/>
                <w:bCs/>
                <w:lang w:eastAsia="ru-RU"/>
              </w:rPr>
              <w:t xml:space="preserve"> (</w:t>
            </w:r>
            <w:r w:rsidRPr="00FA4FBD">
              <w:rPr>
                <w:rFonts w:ascii="Times New Roman" w:eastAsia="Times New Roman" w:hAnsi="Times New Roman"/>
                <w:bCs/>
                <w:lang w:eastAsia="ru-RU"/>
              </w:rPr>
              <w:t>работа на компьютерном технологическом тренажере)</w:t>
            </w:r>
          </w:p>
        </w:tc>
        <w:tc>
          <w:tcPr>
            <w:tcW w:w="2268" w:type="dxa"/>
            <w:gridSpan w:val="2"/>
            <w:tcBorders>
              <w:top w:val="single" w:sz="4" w:space="0" w:color="auto"/>
              <w:left w:val="single" w:sz="4" w:space="0" w:color="auto"/>
              <w:bottom w:val="single" w:sz="4" w:space="0" w:color="auto"/>
              <w:right w:val="single" w:sz="4" w:space="0" w:color="auto"/>
            </w:tcBorders>
            <w:hideMark/>
          </w:tcPr>
          <w:p w14:paraId="69E7CBB5" w14:textId="77777777" w:rsidR="00E7139A" w:rsidRPr="00FA4FBD" w:rsidRDefault="00E7139A" w:rsidP="00FA4FBD">
            <w:pPr>
              <w:jc w:val="center"/>
              <w:rPr>
                <w:rFonts w:ascii="Times New Roman" w:eastAsia="Times New Roman" w:hAnsi="Times New Roman"/>
                <w:b/>
                <w:lang w:eastAsia="ru-RU"/>
              </w:rPr>
            </w:pPr>
          </w:p>
          <w:p w14:paraId="7C7ECA0D" w14:textId="77777777" w:rsidR="00E7139A" w:rsidRPr="00FA4FBD" w:rsidRDefault="00E7139A" w:rsidP="00FA4FBD">
            <w:pPr>
              <w:rPr>
                <w:rFonts w:ascii="Times New Roman" w:eastAsia="Times New Roman" w:hAnsi="Times New Roman"/>
                <w:b/>
                <w:lang w:eastAsia="ru-RU"/>
              </w:rPr>
            </w:pPr>
          </w:p>
          <w:p w14:paraId="271A49C3" w14:textId="77777777" w:rsidR="00E7139A" w:rsidRPr="00FA4FBD" w:rsidRDefault="00E7139A" w:rsidP="00FA4FBD">
            <w:pPr>
              <w:jc w:val="center"/>
              <w:rPr>
                <w:rFonts w:ascii="Times New Roman" w:eastAsia="Times New Roman" w:hAnsi="Times New Roman"/>
                <w:b/>
                <w:lang w:eastAsia="ru-RU"/>
              </w:rPr>
            </w:pPr>
          </w:p>
          <w:p w14:paraId="368C8D31"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w:t>
            </w:r>
          </w:p>
        </w:tc>
      </w:tr>
      <w:tr w:rsidR="00E7139A" w:rsidRPr="00FA4FBD" w14:paraId="24410A63" w14:textId="77777777" w:rsidTr="001C3BF1">
        <w:trPr>
          <w:gridAfter w:val="1"/>
          <w:wAfter w:w="236" w:type="dxa"/>
          <w:trHeight w:val="274"/>
        </w:trPr>
        <w:tc>
          <w:tcPr>
            <w:tcW w:w="12900" w:type="dxa"/>
            <w:gridSpan w:val="3"/>
            <w:tcBorders>
              <w:top w:val="single" w:sz="4" w:space="0" w:color="auto"/>
              <w:left w:val="single" w:sz="4" w:space="0" w:color="auto"/>
              <w:bottom w:val="single" w:sz="4" w:space="0" w:color="auto"/>
              <w:right w:val="single" w:sz="4" w:space="0" w:color="auto"/>
            </w:tcBorders>
            <w:vAlign w:val="center"/>
          </w:tcPr>
          <w:p w14:paraId="388331CD"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b/>
                <w:bCs/>
                <w:lang w:eastAsia="ru-RU"/>
              </w:rPr>
              <w:t xml:space="preserve">Производственная практика </w:t>
            </w:r>
          </w:p>
          <w:p w14:paraId="1C1A459D"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 xml:space="preserve">Виды работ </w:t>
            </w:r>
          </w:p>
          <w:p w14:paraId="36ED5E18" w14:textId="4A4B5839" w:rsidR="00E7139A" w:rsidRPr="00FA4FBD" w:rsidRDefault="00E7139A"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Изучение должностных инструкций прессовщика, сборщика </w:t>
            </w:r>
            <w:r w:rsidR="009B2C78" w:rsidRPr="00FA4FBD">
              <w:rPr>
                <w:rFonts w:ascii="Times New Roman" w:eastAsia="Times New Roman" w:hAnsi="Times New Roman"/>
                <w:bCs/>
                <w:lang w:eastAsia="ru-RU"/>
              </w:rPr>
              <w:t>специальных изделий</w:t>
            </w:r>
            <w:r w:rsidRPr="00FA4FBD">
              <w:rPr>
                <w:rFonts w:ascii="Times New Roman" w:eastAsia="Times New Roman" w:hAnsi="Times New Roman"/>
                <w:bCs/>
                <w:lang w:eastAsia="ru-RU"/>
              </w:rPr>
              <w:t>, заливщика. Изучение технологического регламента процессов в мастерских прессования, заливки, шнекования.</w:t>
            </w:r>
          </w:p>
          <w:p w14:paraId="4B3F9230" w14:textId="77777777" w:rsidR="00E7139A" w:rsidRPr="00FA4FBD" w:rsidRDefault="00E7139A"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Подготовка исходного сырья и материалов к работе;</w:t>
            </w:r>
          </w:p>
          <w:p w14:paraId="60D8229D" w14:textId="77777777" w:rsidR="00E7139A" w:rsidRPr="00FA4FBD" w:rsidRDefault="00E7139A" w:rsidP="00FA4FBD">
            <w:pPr>
              <w:ind w:firstLine="22"/>
              <w:jc w:val="both"/>
              <w:rPr>
                <w:rFonts w:ascii="Times New Roman" w:eastAsia="Times New Roman" w:hAnsi="Times New Roman"/>
                <w:bCs/>
                <w:lang w:eastAsia="ru-RU"/>
              </w:rPr>
            </w:pPr>
            <w:r w:rsidRPr="00FA4FBD">
              <w:rPr>
                <w:rFonts w:ascii="Times New Roman" w:eastAsia="Times New Roman" w:hAnsi="Times New Roman"/>
                <w:bCs/>
                <w:lang w:eastAsia="ru-RU"/>
              </w:rPr>
              <w:lastRenderedPageBreak/>
              <w:t>Контроль и регулирование технологического режима с использованием средств автоматизации и результатов анализа</w:t>
            </w:r>
          </w:p>
          <w:p w14:paraId="5EB4BF71" w14:textId="2FBDEB62" w:rsidR="00E7139A" w:rsidRPr="00FA4FBD" w:rsidRDefault="009B2C78"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Контроль расхода</w:t>
            </w:r>
            <w:r w:rsidR="00E7139A" w:rsidRPr="00FA4FBD">
              <w:rPr>
                <w:rFonts w:ascii="Times New Roman" w:eastAsia="Times New Roman" w:hAnsi="Times New Roman"/>
                <w:bCs/>
                <w:lang w:eastAsia="ru-RU"/>
              </w:rPr>
              <w:t xml:space="preserve"> сырья, материалов, продукта, топливно-энергетических ресурсов;</w:t>
            </w:r>
          </w:p>
          <w:p w14:paraId="57214D28" w14:textId="77777777" w:rsidR="00E7139A" w:rsidRPr="00FA4FBD" w:rsidRDefault="00E7139A"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Расчет технико-экономических показателей технологического процесса;</w:t>
            </w:r>
          </w:p>
          <w:p w14:paraId="3399E215" w14:textId="77777777" w:rsidR="00E7139A" w:rsidRPr="00FA4FBD" w:rsidRDefault="00E7139A"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Выполнение правил по охране труда, промышленной и экологической безопасности;</w:t>
            </w:r>
          </w:p>
          <w:p w14:paraId="3182FE58" w14:textId="77777777" w:rsidR="00E7139A" w:rsidRPr="00FA4FBD" w:rsidRDefault="00E7139A"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Проведение анализа причин брака, разработке мероприятий по их предупреждению и устранению;</w:t>
            </w:r>
          </w:p>
          <w:p w14:paraId="09645116" w14:textId="77777777" w:rsidR="00E7139A" w:rsidRPr="00FA4FBD" w:rsidRDefault="00E7139A"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П</w:t>
            </w:r>
            <w:r w:rsidRPr="00FA4FBD">
              <w:rPr>
                <w:rFonts w:ascii="Times New Roman" w:eastAsia="Times New Roman" w:hAnsi="Times New Roman"/>
                <w:bCs/>
                <w:lang w:val="x-none" w:eastAsia="ru-RU"/>
              </w:rPr>
              <w:t>риём</w:t>
            </w:r>
            <w:r w:rsidRPr="00FA4FBD">
              <w:rPr>
                <w:rFonts w:ascii="Times New Roman" w:eastAsia="Times New Roman" w:hAnsi="Times New Roman"/>
                <w:bCs/>
                <w:lang w:eastAsia="ru-RU"/>
              </w:rPr>
              <w:t>ка</w:t>
            </w:r>
            <w:r w:rsidRPr="00FA4FBD">
              <w:rPr>
                <w:rFonts w:ascii="Times New Roman" w:eastAsia="Times New Roman" w:hAnsi="Times New Roman"/>
                <w:bCs/>
                <w:lang w:val="x-none" w:eastAsia="ru-RU"/>
              </w:rPr>
              <w:t xml:space="preserve"> технологического оборудования из ремонта и контрол</w:t>
            </w:r>
            <w:r w:rsidRPr="00FA4FBD">
              <w:rPr>
                <w:rFonts w:ascii="Times New Roman" w:eastAsia="Times New Roman" w:hAnsi="Times New Roman"/>
                <w:bCs/>
                <w:lang w:eastAsia="ru-RU"/>
              </w:rPr>
              <w:t>ь</w:t>
            </w:r>
            <w:r w:rsidRPr="00FA4FBD">
              <w:rPr>
                <w:rFonts w:ascii="Times New Roman" w:eastAsia="Times New Roman" w:hAnsi="Times New Roman"/>
                <w:bCs/>
                <w:lang w:val="x-none" w:eastAsia="ru-RU"/>
              </w:rPr>
              <w:t xml:space="preserve"> его безопасной работы</w:t>
            </w:r>
            <w:r w:rsidRPr="00FA4FBD">
              <w:rPr>
                <w:rFonts w:ascii="Times New Roman" w:eastAsia="Times New Roman" w:hAnsi="Times New Roman"/>
                <w:bCs/>
                <w:lang w:eastAsia="ru-RU"/>
              </w:rPr>
              <w:t>;</w:t>
            </w:r>
          </w:p>
          <w:p w14:paraId="688767AC" w14:textId="77777777" w:rsidR="00E7139A" w:rsidRPr="00FA4FBD" w:rsidRDefault="00E7139A" w:rsidP="00FA4FBD">
            <w:pPr>
              <w:suppressAutoHyphens/>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Проведение внешнего осмотра и обслуживания технологического оборудования;</w:t>
            </w:r>
          </w:p>
          <w:p w14:paraId="2DA1118B" w14:textId="1042490C" w:rsidR="00E7139A" w:rsidRPr="00FA4FBD" w:rsidRDefault="00E7139A" w:rsidP="00FA4FBD">
            <w:pPr>
              <w:ind w:firstLine="22"/>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Работа с </w:t>
            </w:r>
            <w:r w:rsidR="009B2C78" w:rsidRPr="00FA4FBD">
              <w:rPr>
                <w:rFonts w:ascii="Times New Roman" w:eastAsia="Times New Roman" w:hAnsi="Times New Roman"/>
                <w:bCs/>
                <w:lang w:eastAsia="ru-RU"/>
              </w:rPr>
              <w:t>нормативной (</w:t>
            </w:r>
            <w:r w:rsidRPr="00FA4FBD">
              <w:rPr>
                <w:rFonts w:ascii="Times New Roman" w:eastAsia="Times New Roman" w:hAnsi="Times New Roman"/>
                <w:bCs/>
                <w:lang w:eastAsia="ru-RU"/>
              </w:rPr>
              <w:t>ГОСТы, ОСТ, ТУ на сырье, материалы и полуфабрикаты) и технологической документацией</w:t>
            </w:r>
          </w:p>
          <w:p w14:paraId="172AD618" w14:textId="7009FB9E" w:rsidR="00E7139A" w:rsidRPr="00FA4FBD" w:rsidRDefault="00E7139A"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Ведение, управление и контроль технологическим процессом прессования </w:t>
            </w:r>
            <w:r w:rsidR="009B2C78" w:rsidRPr="00FA4FBD">
              <w:rPr>
                <w:rFonts w:ascii="Times New Roman" w:eastAsia="Times New Roman" w:hAnsi="Times New Roman"/>
                <w:bCs/>
                <w:lang w:eastAsia="ru-RU"/>
              </w:rPr>
              <w:t>специальных изделий</w:t>
            </w:r>
          </w:p>
          <w:p w14:paraId="61640CF7" w14:textId="3FA55B3F" w:rsidR="00E7139A" w:rsidRPr="00FA4FBD" w:rsidRDefault="00E7139A"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Ведение, управление и контроль технологическим процессом наполнения </w:t>
            </w:r>
            <w:r w:rsidR="009B2C78" w:rsidRPr="00FA4FBD">
              <w:rPr>
                <w:rFonts w:ascii="Times New Roman" w:eastAsia="Times New Roman" w:hAnsi="Times New Roman"/>
                <w:bCs/>
                <w:lang w:eastAsia="ru-RU"/>
              </w:rPr>
              <w:t xml:space="preserve">специальных изделий </w:t>
            </w:r>
            <w:r w:rsidRPr="00FA4FBD">
              <w:rPr>
                <w:rFonts w:ascii="Times New Roman" w:eastAsia="Times New Roman" w:hAnsi="Times New Roman"/>
                <w:bCs/>
                <w:lang w:eastAsia="ru-RU"/>
              </w:rPr>
              <w:t>методом шнекования</w:t>
            </w:r>
          </w:p>
          <w:p w14:paraId="56524D0D" w14:textId="55CD649A" w:rsidR="00E7139A" w:rsidRPr="00FA4FBD" w:rsidRDefault="00E7139A"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Ведение, управление и контроль технологическим процессом наполнения </w:t>
            </w:r>
            <w:r w:rsidR="009B2C78" w:rsidRPr="00FA4FBD">
              <w:rPr>
                <w:rFonts w:ascii="Times New Roman" w:eastAsia="Times New Roman" w:hAnsi="Times New Roman"/>
                <w:bCs/>
                <w:lang w:eastAsia="ru-RU"/>
              </w:rPr>
              <w:t xml:space="preserve">специальных изделий </w:t>
            </w:r>
            <w:r w:rsidRPr="00FA4FBD">
              <w:rPr>
                <w:rFonts w:ascii="Times New Roman" w:eastAsia="Times New Roman" w:hAnsi="Times New Roman"/>
                <w:bCs/>
                <w:lang w:eastAsia="ru-RU"/>
              </w:rPr>
              <w:t>методом заливки</w:t>
            </w:r>
          </w:p>
          <w:p w14:paraId="2E62C616" w14:textId="7A70FD8A" w:rsidR="00E7139A" w:rsidRPr="00FA4FBD" w:rsidRDefault="00E7139A"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Ведение, управление и контроль технологическим процессом сборки и окончательной отделки </w:t>
            </w:r>
            <w:r w:rsidR="009B2C78" w:rsidRPr="00FA4FBD">
              <w:rPr>
                <w:rFonts w:ascii="Times New Roman" w:eastAsia="Times New Roman" w:hAnsi="Times New Roman"/>
                <w:bCs/>
                <w:lang w:eastAsia="ru-RU"/>
              </w:rPr>
              <w:t>специальных изделий</w:t>
            </w:r>
          </w:p>
          <w:p w14:paraId="1E561615" w14:textId="551FBBED" w:rsidR="00E7139A" w:rsidRPr="00FA4FBD" w:rsidRDefault="009B2C78"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Корректировка технологического</w:t>
            </w:r>
            <w:r w:rsidR="00E7139A" w:rsidRPr="00FA4FBD">
              <w:rPr>
                <w:rFonts w:ascii="Times New Roman" w:eastAsia="Times New Roman" w:hAnsi="Times New Roman"/>
                <w:bCs/>
                <w:lang w:eastAsia="ru-RU"/>
              </w:rPr>
              <w:t xml:space="preserve"> режима по результатам </w:t>
            </w:r>
            <w:r w:rsidRPr="00FA4FBD">
              <w:rPr>
                <w:rFonts w:ascii="Times New Roman" w:eastAsia="Times New Roman" w:hAnsi="Times New Roman"/>
                <w:bCs/>
                <w:lang w:eastAsia="ru-RU"/>
              </w:rPr>
              <w:t>анализа, анализ причин брака</w:t>
            </w:r>
            <w:r w:rsidR="00E7139A" w:rsidRPr="00FA4FBD">
              <w:rPr>
                <w:rFonts w:ascii="Times New Roman" w:eastAsia="Times New Roman" w:hAnsi="Times New Roman"/>
                <w:bCs/>
                <w:lang w:eastAsia="ru-RU"/>
              </w:rPr>
              <w:t>.   Участие в составлении заявки на сырье и материалы под руководством мастера.</w:t>
            </w:r>
          </w:p>
        </w:tc>
        <w:tc>
          <w:tcPr>
            <w:tcW w:w="2268" w:type="dxa"/>
            <w:gridSpan w:val="2"/>
            <w:tcBorders>
              <w:top w:val="single" w:sz="4" w:space="0" w:color="auto"/>
              <w:left w:val="single" w:sz="4" w:space="0" w:color="auto"/>
              <w:bottom w:val="single" w:sz="4" w:space="0" w:color="auto"/>
              <w:right w:val="single" w:sz="4" w:space="0" w:color="auto"/>
            </w:tcBorders>
            <w:hideMark/>
          </w:tcPr>
          <w:p w14:paraId="6799E02B" w14:textId="77777777" w:rsidR="00E7139A" w:rsidRPr="00FA4FBD" w:rsidRDefault="00E7139A" w:rsidP="00FA4FBD">
            <w:pPr>
              <w:jc w:val="center"/>
              <w:rPr>
                <w:rFonts w:ascii="Times New Roman" w:eastAsia="Times New Roman" w:hAnsi="Times New Roman"/>
                <w:b/>
                <w:lang w:eastAsia="ru-RU"/>
              </w:rPr>
            </w:pPr>
          </w:p>
          <w:p w14:paraId="1539C8D6" w14:textId="77777777" w:rsidR="00E7139A" w:rsidRPr="00FA4FBD" w:rsidRDefault="00E7139A" w:rsidP="00FA4FBD">
            <w:pPr>
              <w:jc w:val="center"/>
              <w:rPr>
                <w:rFonts w:ascii="Times New Roman" w:eastAsia="Times New Roman" w:hAnsi="Times New Roman"/>
                <w:b/>
                <w:lang w:eastAsia="ru-RU"/>
              </w:rPr>
            </w:pPr>
          </w:p>
          <w:p w14:paraId="64DA6CD7" w14:textId="77777777" w:rsidR="00E7139A" w:rsidRPr="00FA4FBD" w:rsidRDefault="00E7139A" w:rsidP="00FA4FBD">
            <w:pPr>
              <w:jc w:val="center"/>
              <w:rPr>
                <w:rFonts w:ascii="Times New Roman" w:eastAsia="Times New Roman" w:hAnsi="Times New Roman"/>
                <w:b/>
                <w:lang w:eastAsia="ru-RU"/>
              </w:rPr>
            </w:pPr>
          </w:p>
          <w:p w14:paraId="2A8E6FAA" w14:textId="77777777" w:rsidR="00E7139A" w:rsidRPr="00FA4FBD" w:rsidRDefault="00E7139A" w:rsidP="00FA4FBD">
            <w:pPr>
              <w:jc w:val="center"/>
              <w:rPr>
                <w:rFonts w:ascii="Times New Roman" w:eastAsia="Times New Roman" w:hAnsi="Times New Roman"/>
                <w:b/>
                <w:lang w:eastAsia="ru-RU"/>
              </w:rPr>
            </w:pPr>
          </w:p>
          <w:p w14:paraId="355E9464" w14:textId="77777777" w:rsidR="00E7139A" w:rsidRPr="00FA4FBD" w:rsidRDefault="00E7139A" w:rsidP="00FA4FBD">
            <w:pPr>
              <w:jc w:val="center"/>
              <w:rPr>
                <w:rFonts w:ascii="Times New Roman" w:eastAsia="Times New Roman" w:hAnsi="Times New Roman"/>
                <w:b/>
                <w:lang w:eastAsia="ru-RU"/>
              </w:rPr>
            </w:pPr>
          </w:p>
          <w:p w14:paraId="086F8CAF" w14:textId="77777777" w:rsidR="00E7139A" w:rsidRPr="00FA4FBD" w:rsidRDefault="00E7139A" w:rsidP="00FA4FBD">
            <w:pPr>
              <w:jc w:val="center"/>
              <w:rPr>
                <w:rFonts w:ascii="Times New Roman" w:eastAsia="Times New Roman" w:hAnsi="Times New Roman"/>
                <w:b/>
                <w:lang w:eastAsia="ru-RU"/>
              </w:rPr>
            </w:pPr>
          </w:p>
          <w:p w14:paraId="3A74CC92" w14:textId="77777777" w:rsidR="00E7139A" w:rsidRPr="00FA4FBD" w:rsidRDefault="00E7139A" w:rsidP="00FA4FBD">
            <w:pPr>
              <w:jc w:val="center"/>
              <w:rPr>
                <w:rFonts w:ascii="Times New Roman" w:eastAsia="Times New Roman" w:hAnsi="Times New Roman"/>
                <w:b/>
                <w:lang w:eastAsia="ru-RU"/>
              </w:rPr>
            </w:pPr>
          </w:p>
          <w:p w14:paraId="2DD8E351" w14:textId="77777777" w:rsidR="00E7139A" w:rsidRPr="00FA4FBD" w:rsidRDefault="00E7139A" w:rsidP="00FA4FBD">
            <w:pPr>
              <w:jc w:val="center"/>
              <w:rPr>
                <w:rFonts w:ascii="Times New Roman" w:eastAsia="Times New Roman" w:hAnsi="Times New Roman"/>
                <w:b/>
                <w:lang w:eastAsia="ru-RU"/>
              </w:rPr>
            </w:pPr>
          </w:p>
          <w:p w14:paraId="749571F0"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360</w:t>
            </w:r>
          </w:p>
        </w:tc>
      </w:tr>
      <w:tr w:rsidR="00E7139A" w:rsidRPr="00FA4FBD" w14:paraId="4761688D" w14:textId="77777777" w:rsidTr="001C3BF1">
        <w:trPr>
          <w:gridAfter w:val="1"/>
          <w:wAfter w:w="236" w:type="dxa"/>
          <w:trHeight w:val="410"/>
        </w:trPr>
        <w:tc>
          <w:tcPr>
            <w:tcW w:w="12900" w:type="dxa"/>
            <w:gridSpan w:val="3"/>
            <w:tcBorders>
              <w:top w:val="single" w:sz="4" w:space="0" w:color="auto"/>
              <w:left w:val="single" w:sz="4" w:space="0" w:color="auto"/>
              <w:bottom w:val="single" w:sz="4" w:space="0" w:color="auto"/>
              <w:right w:val="single" w:sz="4" w:space="0" w:color="auto"/>
            </w:tcBorders>
          </w:tcPr>
          <w:p w14:paraId="6E3837BA" w14:textId="77777777" w:rsidR="00E7139A" w:rsidRPr="00FA4FBD" w:rsidRDefault="00E7139A"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 xml:space="preserve">Примерная тематика курсовых проектов </w:t>
            </w:r>
          </w:p>
          <w:p w14:paraId="7DBECA82" w14:textId="77777777" w:rsidR="00E7139A" w:rsidRPr="00FA4FBD" w:rsidRDefault="00E7139A" w:rsidP="00FA4FBD">
            <w:pPr>
              <w:rPr>
                <w:rFonts w:ascii="Times New Roman" w:eastAsia="Times New Roman" w:hAnsi="Times New Roman"/>
                <w:b/>
                <w:lang w:eastAsia="ru-RU"/>
              </w:rPr>
            </w:pPr>
            <w:r w:rsidRPr="00FA4FBD">
              <w:rPr>
                <w:rFonts w:ascii="Times New Roman" w:eastAsia="Times New Roman" w:hAnsi="Times New Roman"/>
                <w:lang w:eastAsia="ru-RU"/>
              </w:rPr>
              <w:t>Выполнение курсового проекта по модулю для обучающегося является обязательным</w:t>
            </w:r>
          </w:p>
          <w:p w14:paraId="1B6BEBD1"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Тематика курсовых проектов является информацией закрытого типа.</w:t>
            </w:r>
          </w:p>
          <w:p w14:paraId="16427DE1" w14:textId="77777777" w:rsidR="00E7139A" w:rsidRPr="00FA4FBD" w:rsidRDefault="00E7139A" w:rsidP="00FA4FBD">
            <w:pPr>
              <w:ind w:firstLine="22"/>
              <w:rPr>
                <w:rFonts w:ascii="Times New Roman" w:eastAsia="Times New Roman" w:hAnsi="Times New Roman"/>
                <w:b/>
                <w:bCs/>
                <w:lang w:eastAsia="ru-RU"/>
              </w:rPr>
            </w:pPr>
            <w:r w:rsidRPr="00FA4FBD">
              <w:rPr>
                <w:rFonts w:ascii="Times New Roman" w:eastAsia="Times New Roman" w:hAnsi="Times New Roman"/>
                <w:lang w:eastAsia="ru-RU"/>
              </w:rPr>
              <w:t>В общем виде тема курсового проекта:</w:t>
            </w:r>
          </w:p>
          <w:p w14:paraId="0FE3E91F" w14:textId="61E3EB52" w:rsidR="00E7139A" w:rsidRPr="00FA4FBD" w:rsidRDefault="00E7139A" w:rsidP="00FA4FBD">
            <w:pPr>
              <w:ind w:firstLine="22"/>
              <w:rPr>
                <w:rFonts w:ascii="Times New Roman" w:eastAsia="Times New Roman" w:hAnsi="Times New Roman"/>
                <w:bCs/>
                <w:lang w:eastAsia="ru-RU"/>
              </w:rPr>
            </w:pPr>
            <w:r w:rsidRPr="00FA4FBD">
              <w:rPr>
                <w:rFonts w:ascii="Times New Roman" w:eastAsia="Times New Roman" w:hAnsi="Times New Roman"/>
                <w:b/>
                <w:bCs/>
                <w:lang w:eastAsia="ru-RU"/>
              </w:rPr>
              <w:t xml:space="preserve">- </w:t>
            </w:r>
            <w:r w:rsidRPr="00FA4FBD">
              <w:rPr>
                <w:rFonts w:ascii="Times New Roman" w:eastAsia="Times New Roman" w:hAnsi="Times New Roman"/>
                <w:bCs/>
                <w:lang w:eastAsia="ru-RU"/>
              </w:rPr>
              <w:t xml:space="preserve">Проектирование технологической стадии и расчет основного аппарата </w:t>
            </w:r>
            <w:r w:rsidR="009B2C78" w:rsidRPr="00FA4FBD">
              <w:rPr>
                <w:rFonts w:ascii="Times New Roman" w:eastAsia="Times New Roman" w:hAnsi="Times New Roman"/>
                <w:bCs/>
                <w:lang w:eastAsia="ru-RU"/>
              </w:rPr>
              <w:t>производства изделий</w:t>
            </w:r>
            <w:r w:rsidRPr="00FA4FBD">
              <w:rPr>
                <w:rFonts w:ascii="Times New Roman" w:eastAsia="Times New Roman" w:hAnsi="Times New Roman"/>
                <w:bCs/>
                <w:lang w:eastAsia="ru-RU"/>
              </w:rPr>
              <w:t xml:space="preserve"> из </w:t>
            </w:r>
            <w:r w:rsidRPr="00FA4FBD">
              <w:rPr>
                <w:rFonts w:ascii="Times New Roman" w:eastAsia="Times New Roman" w:hAnsi="Times New Roman"/>
                <w:color w:val="000000"/>
                <w:lang w:eastAsia="ru-RU"/>
              </w:rPr>
              <w:t>индивидуальных и смесевых энергонасыщенных материалов</w:t>
            </w:r>
            <w:r w:rsidRPr="00FA4FBD">
              <w:rPr>
                <w:rFonts w:ascii="Times New Roman" w:eastAsia="Times New Roman" w:hAnsi="Times New Roman"/>
                <w:bCs/>
                <w:lang w:eastAsia="ru-RU"/>
              </w:rPr>
              <w:t>;</w:t>
            </w:r>
          </w:p>
          <w:p w14:paraId="35730F92" w14:textId="262172AF" w:rsidR="00E7139A" w:rsidRPr="00FA4FBD" w:rsidRDefault="00E7139A" w:rsidP="00FA4FBD">
            <w:pPr>
              <w:ind w:firstLine="22"/>
              <w:rPr>
                <w:rFonts w:ascii="Times New Roman" w:eastAsia="Times New Roman" w:hAnsi="Times New Roman"/>
                <w:b/>
                <w:bCs/>
                <w:lang w:eastAsia="ru-RU"/>
              </w:rPr>
            </w:pPr>
            <w:r w:rsidRPr="00FA4FBD">
              <w:rPr>
                <w:rFonts w:ascii="Times New Roman" w:eastAsia="Times New Roman" w:hAnsi="Times New Roman"/>
                <w:bCs/>
                <w:lang w:eastAsia="ru-RU"/>
              </w:rPr>
              <w:t xml:space="preserve">- Проектирование технологической стадии и расчет основного аппарата производства </w:t>
            </w:r>
            <w:r w:rsidR="009B2C78" w:rsidRPr="00FA4FBD">
              <w:rPr>
                <w:rFonts w:ascii="Times New Roman" w:eastAsia="Times New Roman" w:hAnsi="Times New Roman"/>
                <w:bCs/>
                <w:lang w:eastAsia="ru-RU"/>
              </w:rPr>
              <w:t>изделий из</w:t>
            </w:r>
            <w:r w:rsidRPr="00FA4FBD">
              <w:rPr>
                <w:rFonts w:ascii="Times New Roman" w:eastAsia="Times New Roman" w:hAnsi="Times New Roman"/>
                <w:bCs/>
                <w:lang w:eastAsia="ru-RU"/>
              </w:rPr>
              <w:t xml:space="preserve"> </w:t>
            </w:r>
            <w:r w:rsidRPr="00FA4FBD">
              <w:rPr>
                <w:rFonts w:ascii="Times New Roman" w:eastAsia="Times New Roman" w:hAnsi="Times New Roman"/>
                <w:color w:val="000000"/>
                <w:lang w:eastAsia="ru-RU"/>
              </w:rPr>
              <w:t>индивидуальных и смесевых энергонасыщенных материалов</w:t>
            </w:r>
          </w:p>
        </w:tc>
        <w:tc>
          <w:tcPr>
            <w:tcW w:w="2268" w:type="dxa"/>
            <w:gridSpan w:val="2"/>
            <w:tcBorders>
              <w:top w:val="single" w:sz="4" w:space="0" w:color="auto"/>
              <w:left w:val="single" w:sz="4" w:space="0" w:color="auto"/>
              <w:bottom w:val="single" w:sz="4" w:space="0" w:color="auto"/>
              <w:right w:val="single" w:sz="4" w:space="0" w:color="auto"/>
            </w:tcBorders>
          </w:tcPr>
          <w:p w14:paraId="1A292E8E" w14:textId="77777777" w:rsidR="00E7139A" w:rsidRPr="00FA4FBD" w:rsidRDefault="00E7139A" w:rsidP="00FA4FBD">
            <w:pPr>
              <w:jc w:val="center"/>
              <w:rPr>
                <w:rFonts w:ascii="Times New Roman" w:eastAsia="Times New Roman" w:hAnsi="Times New Roman"/>
                <w:b/>
                <w:lang w:eastAsia="ru-RU"/>
              </w:rPr>
            </w:pPr>
          </w:p>
          <w:p w14:paraId="38EBC13F"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30</w:t>
            </w:r>
          </w:p>
        </w:tc>
      </w:tr>
      <w:tr w:rsidR="00E7139A" w:rsidRPr="00FA4FBD" w14:paraId="64D5FCB5" w14:textId="77777777" w:rsidTr="001C3BF1">
        <w:trPr>
          <w:gridAfter w:val="1"/>
          <w:wAfter w:w="236" w:type="dxa"/>
          <w:trHeight w:val="410"/>
        </w:trPr>
        <w:tc>
          <w:tcPr>
            <w:tcW w:w="15168" w:type="dxa"/>
            <w:gridSpan w:val="5"/>
            <w:tcBorders>
              <w:top w:val="single" w:sz="4" w:space="0" w:color="auto"/>
              <w:left w:val="single" w:sz="4" w:space="0" w:color="auto"/>
              <w:bottom w:val="single" w:sz="4" w:space="0" w:color="auto"/>
              <w:right w:val="single" w:sz="4" w:space="0" w:color="auto"/>
            </w:tcBorders>
            <w:vAlign w:val="center"/>
          </w:tcPr>
          <w:p w14:paraId="7EF4BAD1" w14:textId="77777777" w:rsidR="00E7139A" w:rsidRPr="00FA4FBD" w:rsidRDefault="00E7139A" w:rsidP="00FA4FBD">
            <w:pPr>
              <w:suppressAutoHyphens/>
              <w:jc w:val="both"/>
              <w:rPr>
                <w:rFonts w:ascii="Times New Roman" w:eastAsia="Times New Roman" w:hAnsi="Times New Roman"/>
                <w:bCs/>
                <w:lang w:eastAsia="ru-RU"/>
              </w:rPr>
            </w:pPr>
            <w:r w:rsidRPr="00FA4FBD">
              <w:rPr>
                <w:rFonts w:ascii="Times New Roman" w:eastAsia="Times New Roman" w:hAnsi="Times New Roman"/>
                <w:b/>
                <w:lang w:eastAsia="ru-RU"/>
              </w:rPr>
              <w:t xml:space="preserve">Обязательные аудиторные учебные занятия </w:t>
            </w:r>
            <w:r w:rsidRPr="00FA4FBD">
              <w:rPr>
                <w:rFonts w:ascii="Times New Roman" w:eastAsia="Times New Roman" w:hAnsi="Times New Roman"/>
                <w:b/>
                <w:bCs/>
                <w:lang w:eastAsia="ru-RU"/>
              </w:rPr>
              <w:t>по курсовому проекту (работе</w:t>
            </w:r>
            <w:r w:rsidRPr="00FA4FBD">
              <w:rPr>
                <w:rFonts w:ascii="Times New Roman" w:eastAsia="Times New Roman" w:hAnsi="Times New Roman"/>
                <w:bCs/>
                <w:lang w:eastAsia="ru-RU"/>
              </w:rPr>
              <w:t>) (если предусмотрено</w:t>
            </w:r>
            <w:r w:rsidRPr="00FA4FBD">
              <w:rPr>
                <w:rFonts w:ascii="Times New Roman" w:eastAsia="Times New Roman" w:hAnsi="Times New Roman"/>
                <w:b/>
                <w:bCs/>
                <w:lang w:eastAsia="ru-RU"/>
              </w:rPr>
              <w:t xml:space="preserve">, </w:t>
            </w:r>
            <w:r w:rsidRPr="00FA4FBD">
              <w:rPr>
                <w:rFonts w:ascii="Times New Roman" w:eastAsia="Times New Roman" w:hAnsi="Times New Roman"/>
                <w:bCs/>
                <w:lang w:eastAsia="ru-RU"/>
              </w:rPr>
              <w:t>указать тематику и(или) назначение, вид (форму) организации учебной деятельности)</w:t>
            </w:r>
          </w:p>
          <w:p w14:paraId="0DAFDCB7"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Ознакомление со структурой курсового проекта. </w:t>
            </w:r>
          </w:p>
          <w:p w14:paraId="2EB30477"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Требования к разделам расчетно-пояснительной записки; требования к оформлению расчетно-пояснительной записки</w:t>
            </w:r>
          </w:p>
          <w:p w14:paraId="24BF149C"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Требования к составу и оформлению графической части проекта</w:t>
            </w:r>
          </w:p>
          <w:p w14:paraId="5186742C"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Отбор материала из нескольких источников Систематизация материала по теме курсового проекта.</w:t>
            </w:r>
          </w:p>
          <w:p w14:paraId="2E238B1C"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Работа над введением. Установление цели и задач курсового проекта</w:t>
            </w:r>
          </w:p>
          <w:p w14:paraId="249C83D2" w14:textId="77777777" w:rsidR="00E7139A" w:rsidRPr="00FA4FBD" w:rsidRDefault="00E7139A" w:rsidP="00FA4FBD">
            <w:pPr>
              <w:widowControl w:val="0"/>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lang w:eastAsia="ru-RU"/>
              </w:rPr>
              <w:t>Работа над теоретическим разделом пояснительной записки курсового проекта (</w:t>
            </w:r>
            <w:r w:rsidRPr="00FA4FBD">
              <w:rPr>
                <w:rFonts w:ascii="Times New Roman" w:eastAsia="Times New Roman" w:hAnsi="Times New Roman"/>
                <w:bCs/>
                <w:lang w:eastAsia="ru-RU"/>
              </w:rPr>
              <w:t xml:space="preserve">Теоретические основы процесса, характеристика исходного сырья, материалов и готовой продукции, описание технологической схемы процесса, нормы технологического режима, охрана труда и окружающей среды.) </w:t>
            </w:r>
          </w:p>
          <w:p w14:paraId="2379D02E" w14:textId="77777777" w:rsidR="00E7139A" w:rsidRPr="00FA4FBD" w:rsidRDefault="00E7139A" w:rsidP="00FA4FBD">
            <w:pPr>
              <w:widowControl w:val="0"/>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Материальный баланс аппарата.</w:t>
            </w:r>
          </w:p>
          <w:p w14:paraId="133433BB" w14:textId="77777777" w:rsidR="00E7139A" w:rsidRPr="00FA4FBD" w:rsidRDefault="00E7139A" w:rsidP="00FA4FBD">
            <w:pPr>
              <w:widowControl w:val="0"/>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Тепловой баланс аппарата.</w:t>
            </w:r>
          </w:p>
          <w:p w14:paraId="54B13731" w14:textId="77777777" w:rsidR="00E7139A" w:rsidRPr="00FA4FBD" w:rsidRDefault="00E7139A" w:rsidP="00FA4FBD">
            <w:pPr>
              <w:widowControl w:val="0"/>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lastRenderedPageBreak/>
              <w:t>Расчет конструктивных размеров аппарата.</w:t>
            </w:r>
          </w:p>
          <w:p w14:paraId="2D9F3DBA" w14:textId="77777777" w:rsidR="00E7139A" w:rsidRPr="00FA4FBD" w:rsidRDefault="00E7139A" w:rsidP="00FA4FBD">
            <w:pPr>
              <w:widowControl w:val="0"/>
              <w:autoSpaceDE w:val="0"/>
              <w:autoSpaceDN w:val="0"/>
              <w:adjustRightInd w:val="0"/>
              <w:jc w:val="both"/>
              <w:rPr>
                <w:rFonts w:ascii="Times New Roman" w:eastAsia="Times New Roman" w:hAnsi="Times New Roman"/>
                <w:bCs/>
                <w:lang w:eastAsia="ru-RU"/>
              </w:rPr>
            </w:pPr>
            <w:r w:rsidRPr="00FA4FBD">
              <w:rPr>
                <w:rFonts w:ascii="Times New Roman" w:eastAsia="Times New Roman" w:hAnsi="Times New Roman"/>
                <w:bCs/>
                <w:lang w:eastAsia="ru-RU"/>
              </w:rPr>
              <w:t>Технологическая схема процесса.</w:t>
            </w:r>
          </w:p>
          <w:p w14:paraId="510FC3C3" w14:textId="77777777" w:rsidR="00E7139A" w:rsidRPr="00FA4FBD" w:rsidRDefault="00E7139A" w:rsidP="00FA4FBD">
            <w:pPr>
              <w:suppressAutoHyphens/>
              <w:jc w:val="both"/>
              <w:rPr>
                <w:rFonts w:ascii="Times New Roman" w:eastAsia="Times New Roman" w:hAnsi="Times New Roman"/>
                <w:b/>
                <w:lang w:eastAsia="ru-RU"/>
              </w:rPr>
            </w:pPr>
            <w:r w:rsidRPr="00FA4FBD">
              <w:rPr>
                <w:rFonts w:ascii="Times New Roman" w:eastAsia="Times New Roman" w:hAnsi="Times New Roman"/>
                <w:lang w:eastAsia="ru-RU"/>
              </w:rPr>
              <w:t>Выполнение графической части проекта</w:t>
            </w:r>
          </w:p>
        </w:tc>
      </w:tr>
      <w:tr w:rsidR="00E7139A" w:rsidRPr="00FA4FBD" w14:paraId="471E0B09" w14:textId="77777777" w:rsidTr="001C3BF1">
        <w:trPr>
          <w:gridAfter w:val="1"/>
          <w:wAfter w:w="236" w:type="dxa"/>
          <w:trHeight w:val="410"/>
        </w:trPr>
        <w:tc>
          <w:tcPr>
            <w:tcW w:w="15168" w:type="dxa"/>
            <w:gridSpan w:val="5"/>
            <w:tcBorders>
              <w:top w:val="single" w:sz="4" w:space="0" w:color="auto"/>
              <w:left w:val="single" w:sz="4" w:space="0" w:color="auto"/>
              <w:bottom w:val="single" w:sz="4" w:space="0" w:color="auto"/>
              <w:right w:val="single" w:sz="4" w:space="0" w:color="auto"/>
            </w:tcBorders>
            <w:vAlign w:val="center"/>
          </w:tcPr>
          <w:p w14:paraId="004CA90A" w14:textId="77777777" w:rsidR="00E7139A" w:rsidRPr="00FA4FBD" w:rsidRDefault="00E7139A" w:rsidP="00FA4FBD">
            <w:pPr>
              <w:suppressAutoHyphens/>
              <w:jc w:val="both"/>
              <w:rPr>
                <w:rFonts w:ascii="Times New Roman" w:eastAsia="Times New Roman" w:hAnsi="Times New Roman"/>
                <w:b/>
                <w:bCs/>
                <w:lang w:eastAsia="ru-RU"/>
              </w:rPr>
            </w:pPr>
            <w:r w:rsidRPr="00FA4FBD">
              <w:rPr>
                <w:rFonts w:ascii="Times New Roman" w:eastAsia="Times New Roman" w:hAnsi="Times New Roman"/>
                <w:b/>
                <w:lang w:eastAsia="ru-RU"/>
              </w:rPr>
              <w:lastRenderedPageBreak/>
              <w:t xml:space="preserve">Самостоятельная учебная работа обучающегося над курсовым проектом (работой) </w:t>
            </w:r>
            <w:r w:rsidRPr="00FA4FBD">
              <w:rPr>
                <w:rFonts w:ascii="Times New Roman" w:eastAsia="Times New Roman" w:hAnsi="Times New Roman"/>
                <w:b/>
                <w:bCs/>
                <w:lang w:eastAsia="ru-RU"/>
              </w:rPr>
              <w:t>(указать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предпроектного исследования)</w:t>
            </w:r>
          </w:p>
          <w:p w14:paraId="17FD8CB9"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Определение цели и задач курсового проекта. Составление плана и графика выполнения курсового проекта</w:t>
            </w:r>
          </w:p>
          <w:p w14:paraId="750C4F80"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Работа над введением. Составление библиографии. Изучение научной литературы по проблеме. Предварительный сбор материала.</w:t>
            </w:r>
          </w:p>
          <w:p w14:paraId="7452D5D8"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Подготовка теоретической части пояснительной записки курсового проекта. Обсуждение с руководителем. </w:t>
            </w:r>
          </w:p>
          <w:p w14:paraId="28E2A48C" w14:textId="748042B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Выполнение расчётной части пояснительной записки курсового проекта. Консультация </w:t>
            </w:r>
            <w:r w:rsidR="009B2C78" w:rsidRPr="00FA4FBD">
              <w:rPr>
                <w:rFonts w:ascii="Times New Roman" w:eastAsia="Times New Roman" w:hAnsi="Times New Roman"/>
                <w:lang w:eastAsia="ru-RU"/>
              </w:rPr>
              <w:t>с руководителем</w:t>
            </w:r>
            <w:r w:rsidRPr="00FA4FBD">
              <w:rPr>
                <w:rFonts w:ascii="Times New Roman" w:eastAsia="Times New Roman" w:hAnsi="Times New Roman"/>
                <w:lang w:eastAsia="ru-RU"/>
              </w:rPr>
              <w:t>. Устранение ошибок</w:t>
            </w:r>
          </w:p>
          <w:p w14:paraId="19CF6A0D" w14:textId="5E29F1E4"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Подготовка чернового варианта пояснительной записки курсового проекта. Составление заключения. Консультация </w:t>
            </w:r>
            <w:r w:rsidR="009B2C78" w:rsidRPr="00FA4FBD">
              <w:rPr>
                <w:rFonts w:ascii="Times New Roman" w:eastAsia="Times New Roman" w:hAnsi="Times New Roman"/>
                <w:lang w:eastAsia="ru-RU"/>
              </w:rPr>
              <w:t>с руководителем</w:t>
            </w:r>
            <w:r w:rsidRPr="00FA4FBD">
              <w:rPr>
                <w:rFonts w:ascii="Times New Roman" w:eastAsia="Times New Roman" w:hAnsi="Times New Roman"/>
                <w:lang w:eastAsia="ru-RU"/>
              </w:rPr>
              <w:t>.</w:t>
            </w:r>
          </w:p>
          <w:p w14:paraId="45242A5F"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Подготовка текста выступления на защите. Подготовка презентации и раздаточного материала</w:t>
            </w:r>
          </w:p>
          <w:p w14:paraId="177A5A74" w14:textId="77777777"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Выполнение графической части проекта. Консультация с руководителем</w:t>
            </w:r>
          </w:p>
          <w:p w14:paraId="4BECC2BF" w14:textId="2E06B841" w:rsidR="00E7139A" w:rsidRPr="00FA4FBD" w:rsidRDefault="00E7139A" w:rsidP="00FA4FBD">
            <w:pPr>
              <w:rPr>
                <w:rFonts w:ascii="Times New Roman" w:eastAsia="Times New Roman" w:hAnsi="Times New Roman"/>
                <w:lang w:eastAsia="ru-RU"/>
              </w:rPr>
            </w:pPr>
            <w:r w:rsidRPr="00FA4FBD">
              <w:rPr>
                <w:rFonts w:ascii="Times New Roman" w:eastAsia="Times New Roman" w:hAnsi="Times New Roman"/>
                <w:lang w:eastAsia="ru-RU"/>
              </w:rPr>
              <w:t xml:space="preserve">Сдача </w:t>
            </w:r>
            <w:r w:rsidR="009B2C78" w:rsidRPr="00FA4FBD">
              <w:rPr>
                <w:rFonts w:ascii="Times New Roman" w:eastAsia="Times New Roman" w:hAnsi="Times New Roman"/>
                <w:lang w:eastAsia="ru-RU"/>
              </w:rPr>
              <w:t>проекта руководителю</w:t>
            </w:r>
            <w:r w:rsidRPr="00FA4FBD">
              <w:rPr>
                <w:rFonts w:ascii="Times New Roman" w:eastAsia="Times New Roman" w:hAnsi="Times New Roman"/>
                <w:lang w:eastAsia="ru-RU"/>
              </w:rPr>
              <w:t>. Получение отзыва на проект</w:t>
            </w:r>
          </w:p>
          <w:p w14:paraId="54F7F27A" w14:textId="77777777" w:rsidR="00E7139A" w:rsidRPr="00FA4FBD" w:rsidRDefault="00E7139A" w:rsidP="00FA4FBD">
            <w:pPr>
              <w:suppressAutoHyphens/>
              <w:jc w:val="both"/>
              <w:rPr>
                <w:rFonts w:ascii="Times New Roman" w:eastAsia="Times New Roman" w:hAnsi="Times New Roman"/>
                <w:b/>
                <w:lang w:eastAsia="ru-RU"/>
              </w:rPr>
            </w:pPr>
            <w:r w:rsidRPr="00FA4FBD">
              <w:rPr>
                <w:rFonts w:ascii="Times New Roman" w:eastAsia="Times New Roman" w:hAnsi="Times New Roman"/>
                <w:lang w:eastAsia="ru-RU"/>
              </w:rPr>
              <w:t>Подготовка к защите</w:t>
            </w:r>
          </w:p>
        </w:tc>
      </w:tr>
      <w:tr w:rsidR="00E7139A" w:rsidRPr="00FA4FBD" w14:paraId="7395CD5B" w14:textId="77777777" w:rsidTr="001C3BF1">
        <w:trPr>
          <w:gridAfter w:val="1"/>
          <w:wAfter w:w="236" w:type="dxa"/>
          <w:trHeight w:val="288"/>
        </w:trPr>
        <w:tc>
          <w:tcPr>
            <w:tcW w:w="13892" w:type="dxa"/>
            <w:gridSpan w:val="4"/>
            <w:tcBorders>
              <w:top w:val="single" w:sz="4" w:space="0" w:color="auto"/>
              <w:left w:val="single" w:sz="4" w:space="0" w:color="auto"/>
              <w:bottom w:val="single" w:sz="4" w:space="0" w:color="auto"/>
              <w:right w:val="single" w:sz="4" w:space="0" w:color="auto"/>
            </w:tcBorders>
            <w:vAlign w:val="center"/>
          </w:tcPr>
          <w:p w14:paraId="669A3481" w14:textId="77777777" w:rsidR="00E7139A" w:rsidRPr="00FA4FBD" w:rsidRDefault="00E7139A" w:rsidP="00FA4FBD">
            <w:pPr>
              <w:rPr>
                <w:rFonts w:ascii="Times New Roman" w:eastAsia="Times New Roman" w:hAnsi="Times New Roman"/>
                <w:b/>
                <w:bCs/>
                <w:lang w:eastAsia="ru-RU"/>
              </w:rPr>
            </w:pPr>
            <w:r w:rsidRPr="00FA4FBD">
              <w:rPr>
                <w:rFonts w:ascii="Times New Roman" w:eastAsia="Times New Roman" w:hAnsi="Times New Roman"/>
                <w:b/>
                <w:bCs/>
                <w:lang w:eastAsia="ru-RU"/>
              </w:rPr>
              <w:t xml:space="preserve">ВСЕГО  </w:t>
            </w:r>
          </w:p>
        </w:tc>
        <w:tc>
          <w:tcPr>
            <w:tcW w:w="1276" w:type="dxa"/>
            <w:tcBorders>
              <w:top w:val="single" w:sz="4" w:space="0" w:color="auto"/>
              <w:left w:val="single" w:sz="4" w:space="0" w:color="auto"/>
              <w:bottom w:val="single" w:sz="4" w:space="0" w:color="auto"/>
              <w:right w:val="single" w:sz="4" w:space="0" w:color="auto"/>
            </w:tcBorders>
          </w:tcPr>
          <w:p w14:paraId="44DD29B5" w14:textId="77777777" w:rsidR="00E7139A" w:rsidRPr="00FA4FBD" w:rsidRDefault="00E7139A"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828/456</w:t>
            </w:r>
          </w:p>
        </w:tc>
      </w:tr>
    </w:tbl>
    <w:p w14:paraId="54F41CA2" w14:textId="77777777" w:rsidR="00E7139A" w:rsidRPr="00FA4FBD" w:rsidRDefault="00E7139A" w:rsidP="00FA4FBD">
      <w:pPr>
        <w:rPr>
          <w:rFonts w:ascii="Times New Roman" w:eastAsia="Times New Roman" w:hAnsi="Times New Roman"/>
          <w:i/>
          <w:lang w:eastAsia="ru-RU"/>
        </w:rPr>
      </w:pPr>
    </w:p>
    <w:p w14:paraId="33FB675E" w14:textId="77777777" w:rsidR="00E7139A" w:rsidRPr="00FA4FBD" w:rsidRDefault="00E7139A" w:rsidP="00FA4FBD">
      <w:pPr>
        <w:spacing w:after="200" w:line="276" w:lineRule="auto"/>
        <w:rPr>
          <w:rFonts w:ascii="Times New Roman" w:eastAsia="Times New Roman" w:hAnsi="Times New Roman"/>
          <w:i/>
          <w:lang w:eastAsia="ru-RU"/>
        </w:rPr>
        <w:sectPr w:rsidR="00E7139A" w:rsidRPr="00FA4FBD" w:rsidSect="001C3BF1">
          <w:pgSz w:w="16840" w:h="11907" w:orient="landscape"/>
          <w:pgMar w:top="720" w:right="720" w:bottom="720" w:left="720" w:header="709" w:footer="709" w:gutter="0"/>
          <w:cols w:space="720"/>
          <w:docGrid w:linePitch="299"/>
        </w:sectPr>
      </w:pPr>
    </w:p>
    <w:p w14:paraId="4EB945EF" w14:textId="77777777" w:rsidR="00E7139A" w:rsidRPr="00FA4FBD" w:rsidRDefault="00E7139A"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ПРОФЕССИОНАЛЬНОГО МОДУЛЯ</w:t>
      </w:r>
    </w:p>
    <w:p w14:paraId="34BCB1EC" w14:textId="77777777" w:rsidR="00E7139A" w:rsidRPr="00FA4FBD" w:rsidRDefault="00E7139A" w:rsidP="00FA4FBD">
      <w:pPr>
        <w:spacing w:line="276" w:lineRule="auto"/>
        <w:ind w:firstLine="709"/>
        <w:rPr>
          <w:rFonts w:ascii="Times New Roman" w:eastAsia="Times New Roman" w:hAnsi="Times New Roman"/>
          <w:b/>
          <w:bCs/>
          <w:lang w:eastAsia="ru-RU"/>
        </w:rPr>
      </w:pPr>
    </w:p>
    <w:p w14:paraId="46028B3E" w14:textId="77777777" w:rsidR="00E7139A" w:rsidRPr="00FA4FBD" w:rsidRDefault="00E7139A"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3.1. Для реализации программы профессионального модуля должны быть предусмотрены следующие специальные помещения:</w:t>
      </w:r>
    </w:p>
    <w:p w14:paraId="6AA4A190" w14:textId="78FA6DC1" w:rsidR="00E7139A" w:rsidRPr="00FA4FBD" w:rsidRDefault="00E7139A" w:rsidP="00FA4FBD">
      <w:pPr>
        <w:spacing w:line="276" w:lineRule="auto"/>
        <w:ind w:firstLine="708"/>
        <w:jc w:val="both"/>
        <w:rPr>
          <w:rFonts w:ascii="Times New Roman" w:eastAsia="Times New Roman" w:hAnsi="Times New Roman"/>
          <w:lang w:eastAsia="ru-RU"/>
        </w:rPr>
      </w:pPr>
      <w:r w:rsidRPr="00FA4FBD">
        <w:rPr>
          <w:rFonts w:ascii="Times New Roman" w:eastAsia="Times New Roman" w:hAnsi="Times New Roman"/>
          <w:bCs/>
          <w:lang w:eastAsia="ru-RU"/>
        </w:rPr>
        <w:t xml:space="preserve">Кабинет </w:t>
      </w:r>
      <w:r w:rsidR="009B2C78" w:rsidRPr="00FA4FBD">
        <w:rPr>
          <w:rFonts w:ascii="Times New Roman" w:eastAsia="Times New Roman" w:hAnsi="Times New Roman"/>
          <w:bCs/>
          <w:lang w:eastAsia="ru-RU"/>
        </w:rPr>
        <w:t>«</w:t>
      </w:r>
      <w:r w:rsidR="009B2C78" w:rsidRPr="00FA4FBD">
        <w:rPr>
          <w:rFonts w:ascii="Times New Roman" w:eastAsia="Times New Roman" w:hAnsi="Times New Roman"/>
          <w:lang w:eastAsia="ru-RU"/>
        </w:rPr>
        <w:t xml:space="preserve">Специальных изделий </w:t>
      </w:r>
      <w:r w:rsidRPr="00FA4FBD">
        <w:rPr>
          <w:rFonts w:ascii="Times New Roman" w:eastAsia="Times New Roman" w:hAnsi="Times New Roman"/>
          <w:lang w:eastAsia="ru-RU"/>
        </w:rPr>
        <w:t>и основ промышленной безопасности (по виду деятельности)</w:t>
      </w:r>
      <w:r w:rsidR="009B2C78" w:rsidRPr="00FA4FBD">
        <w:rPr>
          <w:rFonts w:ascii="Times New Roman" w:eastAsia="Times New Roman" w:hAnsi="Times New Roman"/>
          <w:lang w:eastAsia="ru-RU"/>
        </w:rPr>
        <w:t>»</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 xml:space="preserve">оснащенный </w:t>
      </w:r>
      <w:r w:rsidRPr="00FA4FBD">
        <w:rPr>
          <w:rFonts w:ascii="Times New Roman" w:eastAsia="Times New Roman" w:hAnsi="Times New Roman"/>
          <w:bCs/>
          <w:iCs/>
          <w:lang w:eastAsia="ru-RU"/>
        </w:rPr>
        <w:t xml:space="preserve">в соответствии с п. 6.1.2.1 примерной образовательной программы по </w:t>
      </w:r>
      <w:r w:rsidRPr="00FA4FBD">
        <w:rPr>
          <w:rFonts w:ascii="Times New Roman" w:eastAsia="Times New Roman" w:hAnsi="Times New Roman"/>
          <w:bCs/>
          <w:lang w:eastAsia="ru-RU"/>
        </w:rPr>
        <w:t xml:space="preserve">специальности. </w:t>
      </w:r>
    </w:p>
    <w:p w14:paraId="48D6FB90" w14:textId="364EBE8C" w:rsidR="00E7139A" w:rsidRPr="00FA4FBD" w:rsidRDefault="00E7139A"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lang w:eastAsia="ru-RU"/>
        </w:rPr>
        <w:t xml:space="preserve">Лаборатория </w:t>
      </w:r>
      <w:r w:rsidR="009B2C78" w:rsidRPr="00FA4FBD">
        <w:rPr>
          <w:rFonts w:ascii="Times New Roman" w:eastAsia="Times New Roman" w:hAnsi="Times New Roman"/>
          <w:lang w:eastAsia="ru-RU"/>
        </w:rPr>
        <w:t>«С</w:t>
      </w:r>
      <w:r w:rsidRPr="00FA4FBD">
        <w:rPr>
          <w:rFonts w:ascii="Times New Roman" w:eastAsia="Times New Roman" w:hAnsi="Times New Roman"/>
          <w:lang w:eastAsia="ru-RU"/>
        </w:rPr>
        <w:t>пец</w:t>
      </w:r>
      <w:r w:rsidR="009B2C78" w:rsidRPr="00FA4FBD">
        <w:rPr>
          <w:rFonts w:ascii="Times New Roman" w:eastAsia="Times New Roman" w:hAnsi="Times New Roman"/>
          <w:lang w:eastAsia="ru-RU"/>
        </w:rPr>
        <w:t xml:space="preserve">иальные </w:t>
      </w:r>
      <w:r w:rsidRPr="00FA4FBD">
        <w:rPr>
          <w:rFonts w:ascii="Times New Roman" w:eastAsia="Times New Roman" w:hAnsi="Times New Roman"/>
          <w:lang w:eastAsia="ru-RU"/>
        </w:rPr>
        <w:t>технологии (по виду деятельности)</w:t>
      </w:r>
      <w:r w:rsidR="009B2C78" w:rsidRPr="00FA4FBD">
        <w:rPr>
          <w:rFonts w:ascii="Times New Roman" w:eastAsia="Times New Roman" w:hAnsi="Times New Roman"/>
          <w:lang w:eastAsia="ru-RU"/>
        </w:rPr>
        <w:t>»</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 xml:space="preserve">оснащенная в соответствии с п. 6.1.2.3 </w:t>
      </w:r>
      <w:r w:rsidRPr="00FA4FBD">
        <w:rPr>
          <w:rFonts w:ascii="Times New Roman" w:eastAsia="Times New Roman" w:hAnsi="Times New Roman"/>
          <w:bCs/>
          <w:iCs/>
          <w:lang w:eastAsia="ru-RU"/>
        </w:rPr>
        <w:t xml:space="preserve">примерной образовательной программы по </w:t>
      </w:r>
      <w:r w:rsidRPr="00FA4FBD">
        <w:rPr>
          <w:rFonts w:ascii="Times New Roman" w:eastAsia="Times New Roman" w:hAnsi="Times New Roman"/>
          <w:bCs/>
          <w:lang w:eastAsia="ru-RU"/>
        </w:rPr>
        <w:t>специальности</w:t>
      </w:r>
      <w:r w:rsidRPr="00FA4FBD">
        <w:rPr>
          <w:rFonts w:ascii="Times New Roman" w:eastAsia="Times New Roman" w:hAnsi="Times New Roman"/>
          <w:bCs/>
          <w:i/>
          <w:lang w:eastAsia="ru-RU"/>
        </w:rPr>
        <w:t>.</w:t>
      </w:r>
    </w:p>
    <w:p w14:paraId="7A7D8C84" w14:textId="77777777" w:rsidR="00E7139A" w:rsidRPr="00FA4FBD" w:rsidRDefault="00E7139A" w:rsidP="00FA4FBD">
      <w:pPr>
        <w:suppressAutoHyphens/>
        <w:spacing w:line="276" w:lineRule="auto"/>
        <w:ind w:firstLine="709"/>
        <w:jc w:val="both"/>
        <w:rPr>
          <w:rFonts w:ascii="Times New Roman" w:eastAsia="Times New Roman" w:hAnsi="Times New Roman"/>
          <w:bCs/>
          <w:i/>
          <w:lang w:eastAsia="ru-RU"/>
        </w:rPr>
      </w:pPr>
      <w:r w:rsidRPr="00FA4FBD">
        <w:rPr>
          <w:rFonts w:ascii="Times New Roman" w:eastAsia="Times New Roman" w:hAnsi="Times New Roman"/>
          <w:bCs/>
          <w:lang w:eastAsia="ru-RU"/>
        </w:rPr>
        <w:t xml:space="preserve">Оснащенные базы практики в соответствии с п 6.1.2.5 </w:t>
      </w:r>
      <w:r w:rsidRPr="00FA4FBD">
        <w:rPr>
          <w:rFonts w:ascii="Times New Roman" w:eastAsia="Times New Roman" w:hAnsi="Times New Roman"/>
          <w:bCs/>
          <w:iCs/>
          <w:lang w:eastAsia="ru-RU"/>
        </w:rPr>
        <w:t xml:space="preserve">примерной образовательной программы </w:t>
      </w:r>
      <w:r w:rsidRPr="00FA4FBD">
        <w:rPr>
          <w:rFonts w:ascii="Times New Roman" w:eastAsia="Times New Roman" w:hAnsi="Times New Roman"/>
          <w:bCs/>
          <w:lang w:eastAsia="ru-RU"/>
        </w:rPr>
        <w:t>по специальности</w:t>
      </w:r>
      <w:r w:rsidRPr="00FA4FBD">
        <w:rPr>
          <w:rFonts w:ascii="Times New Roman" w:eastAsia="Times New Roman" w:hAnsi="Times New Roman"/>
          <w:bCs/>
          <w:i/>
          <w:lang w:eastAsia="ru-RU"/>
        </w:rPr>
        <w:t>.</w:t>
      </w:r>
    </w:p>
    <w:p w14:paraId="3D848F8D" w14:textId="77777777" w:rsidR="00E7139A" w:rsidRPr="00FA4FBD" w:rsidRDefault="00E7139A" w:rsidP="00FA4FBD">
      <w:pPr>
        <w:spacing w:line="276" w:lineRule="auto"/>
        <w:ind w:firstLine="709"/>
        <w:rPr>
          <w:rFonts w:ascii="Times New Roman" w:eastAsia="Times New Roman" w:hAnsi="Times New Roman"/>
          <w:b/>
          <w:bCs/>
          <w:lang w:eastAsia="ru-RU"/>
        </w:rPr>
      </w:pPr>
    </w:p>
    <w:p w14:paraId="2183E7C5" w14:textId="77777777" w:rsidR="00E7139A" w:rsidRPr="00FA4FBD" w:rsidRDefault="00E7139A" w:rsidP="00FA4FBD">
      <w:pPr>
        <w:spacing w:line="276" w:lineRule="auto"/>
        <w:ind w:firstLine="709"/>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5C5F3859" w14:textId="77777777" w:rsidR="00E7139A" w:rsidRPr="00FA4FBD" w:rsidRDefault="00E7139A"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w:t>
      </w:r>
      <w:r w:rsidRPr="00FA4FBD">
        <w:rPr>
          <w:rFonts w:ascii="Times New Roman" w:eastAsia="Times New Roman" w:hAnsi="Times New Roman"/>
          <w:lang w:eastAsia="ru-RU"/>
        </w:rPr>
        <w:br/>
        <w:t xml:space="preserve">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C01889F" w14:textId="77777777" w:rsidR="00E7139A" w:rsidRPr="00FA4FBD" w:rsidRDefault="00E7139A" w:rsidP="00FA4FBD">
      <w:pPr>
        <w:spacing w:line="276" w:lineRule="auto"/>
        <w:ind w:firstLine="709"/>
        <w:contextualSpacing/>
        <w:rPr>
          <w:rFonts w:ascii="Times New Roman" w:eastAsia="Times New Roman" w:hAnsi="Times New Roman"/>
          <w:b/>
          <w:lang w:val="x-none" w:eastAsia="x-none"/>
        </w:rPr>
      </w:pPr>
    </w:p>
    <w:p w14:paraId="71E310E1" w14:textId="77777777" w:rsidR="00E7139A" w:rsidRPr="00FA4FBD" w:rsidRDefault="00E7139A" w:rsidP="00FA4FBD">
      <w:pPr>
        <w:spacing w:line="276" w:lineRule="auto"/>
        <w:ind w:firstLine="709"/>
        <w:contextualSpacing/>
        <w:rPr>
          <w:rFonts w:ascii="Times New Roman" w:eastAsia="Times New Roman" w:hAnsi="Times New Roman"/>
          <w:b/>
          <w:lang w:eastAsia="x-none"/>
        </w:rPr>
      </w:pPr>
      <w:r w:rsidRPr="00FA4FBD">
        <w:rPr>
          <w:rFonts w:ascii="Times New Roman" w:eastAsia="Times New Roman" w:hAnsi="Times New Roman"/>
          <w:b/>
          <w:lang w:val="x-none" w:eastAsia="x-none"/>
        </w:rPr>
        <w:t xml:space="preserve">3.2.1. </w:t>
      </w:r>
      <w:r w:rsidRPr="00FA4FBD">
        <w:rPr>
          <w:rFonts w:ascii="Times New Roman" w:eastAsia="Times New Roman" w:hAnsi="Times New Roman"/>
          <w:b/>
          <w:lang w:eastAsia="x-none"/>
        </w:rPr>
        <w:t>Основные печатные</w:t>
      </w:r>
      <w:r w:rsidRPr="00FA4FBD">
        <w:rPr>
          <w:rFonts w:ascii="Times New Roman" w:eastAsia="Times New Roman" w:hAnsi="Times New Roman"/>
          <w:b/>
          <w:lang w:val="x-none" w:eastAsia="x-none"/>
        </w:rPr>
        <w:t xml:space="preserve"> издания</w:t>
      </w:r>
    </w:p>
    <w:p w14:paraId="62A5315E" w14:textId="77777777" w:rsidR="009B2C78" w:rsidRPr="00FA4FBD" w:rsidRDefault="009B2C78" w:rsidP="00FA4FBD">
      <w:pPr>
        <w:pStyle w:val="ad"/>
        <w:numPr>
          <w:ilvl w:val="0"/>
          <w:numId w:val="11"/>
        </w:numPr>
        <w:tabs>
          <w:tab w:val="clear" w:pos="644"/>
          <w:tab w:val="left" w:pos="0"/>
        </w:tabs>
        <w:suppressAutoHyphens/>
        <w:spacing w:line="276" w:lineRule="auto"/>
        <w:ind w:left="426"/>
        <w:jc w:val="both"/>
        <w:rPr>
          <w:rFonts w:ascii="Times New Roman" w:hAnsi="Times New Roman"/>
          <w:spacing w:val="-4"/>
          <w:lang w:eastAsia="ru-RU"/>
        </w:rPr>
      </w:pPr>
      <w:r w:rsidRPr="00FA4FBD">
        <w:rPr>
          <w:rFonts w:ascii="Times New Roman" w:hAnsi="Times New Roman"/>
          <w:spacing w:val="-4"/>
          <w:lang w:eastAsia="ru-RU"/>
        </w:rPr>
        <w:t>Андреев, К.К. Теория взрывчатых веществ/К.К. Андреев, А. Ф. Беляев-М.: Оборогиз,1960г. (не переиздавался)</w:t>
      </w:r>
    </w:p>
    <w:p w14:paraId="7663C1B4" w14:textId="77777777" w:rsidR="009B2C78" w:rsidRPr="00FA4FBD" w:rsidRDefault="009B2C78" w:rsidP="00FA4FBD">
      <w:pPr>
        <w:pStyle w:val="ad"/>
        <w:numPr>
          <w:ilvl w:val="0"/>
          <w:numId w:val="11"/>
        </w:numPr>
        <w:tabs>
          <w:tab w:val="clear" w:pos="644"/>
          <w:tab w:val="left" w:pos="0"/>
        </w:tabs>
        <w:suppressAutoHyphens/>
        <w:spacing w:line="276" w:lineRule="auto"/>
        <w:ind w:left="426"/>
        <w:jc w:val="both"/>
        <w:rPr>
          <w:rFonts w:ascii="Times New Roman" w:hAnsi="Times New Roman"/>
          <w:spacing w:val="-4"/>
          <w:lang w:eastAsia="ru-RU"/>
        </w:rPr>
      </w:pPr>
      <w:r w:rsidRPr="00FA4FBD">
        <w:rPr>
          <w:rFonts w:ascii="Times New Roman" w:hAnsi="Times New Roman"/>
          <w:spacing w:val="-4"/>
          <w:lang w:eastAsia="ru-RU"/>
        </w:rPr>
        <w:t>Будников, М. А. Взрывчатые вещества и пороха/ М. А. Будников, Н.А Левкович, И.В. Быстров, В.Ф. Сиротский, Б.И. Шехтер – М.: Госиздат. Оборонной промышленности,1955г. (не переиздавался)</w:t>
      </w:r>
    </w:p>
    <w:p w14:paraId="6C0B1F6F" w14:textId="77777777" w:rsidR="009B2C78" w:rsidRPr="00FA4FBD" w:rsidRDefault="009B2C78" w:rsidP="00FA4FBD">
      <w:pPr>
        <w:pStyle w:val="ad"/>
        <w:numPr>
          <w:ilvl w:val="0"/>
          <w:numId w:val="11"/>
        </w:numPr>
        <w:tabs>
          <w:tab w:val="clear" w:pos="644"/>
          <w:tab w:val="left" w:pos="0"/>
        </w:tabs>
        <w:suppressAutoHyphens/>
        <w:spacing w:line="276" w:lineRule="auto"/>
        <w:ind w:left="426"/>
        <w:jc w:val="both"/>
        <w:rPr>
          <w:rFonts w:ascii="Times New Roman" w:hAnsi="Times New Roman"/>
          <w:spacing w:val="-4"/>
          <w:lang w:eastAsia="ru-RU"/>
        </w:rPr>
      </w:pPr>
      <w:r w:rsidRPr="00FA4FBD">
        <w:rPr>
          <w:rFonts w:ascii="Times New Roman" w:hAnsi="Times New Roman"/>
          <w:lang w:eastAsia="ru-RU"/>
        </w:rPr>
        <w:t>Казаков, К.П. Артиллерия и ракеты / К.П. Казаков. - М.: Военное издательство министерства обороны СССР, 1968.-415 с.</w:t>
      </w:r>
      <w:r w:rsidRPr="00FA4FBD">
        <w:rPr>
          <w:rFonts w:ascii="Times New Roman" w:hAnsi="Times New Roman"/>
          <w:spacing w:val="-4"/>
          <w:lang w:eastAsia="ru-RU"/>
        </w:rPr>
        <w:t xml:space="preserve"> (не переиздавался)</w:t>
      </w:r>
    </w:p>
    <w:p w14:paraId="01C1C7B6" w14:textId="77777777" w:rsidR="009B2C78" w:rsidRPr="00FA4FBD" w:rsidRDefault="009B2C78" w:rsidP="00FA4FBD">
      <w:pPr>
        <w:pStyle w:val="ad"/>
        <w:numPr>
          <w:ilvl w:val="0"/>
          <w:numId w:val="11"/>
        </w:numPr>
        <w:tabs>
          <w:tab w:val="clear" w:pos="644"/>
          <w:tab w:val="left" w:pos="0"/>
        </w:tabs>
        <w:suppressAutoHyphens/>
        <w:spacing w:line="276" w:lineRule="auto"/>
        <w:ind w:left="426"/>
        <w:jc w:val="both"/>
        <w:rPr>
          <w:rFonts w:ascii="Times New Roman" w:hAnsi="Times New Roman"/>
          <w:spacing w:val="-4"/>
          <w:lang w:eastAsia="ru-RU"/>
        </w:rPr>
      </w:pPr>
      <w:r w:rsidRPr="00FA4FBD">
        <w:rPr>
          <w:rFonts w:ascii="Times New Roman" w:hAnsi="Times New Roman"/>
          <w:lang w:eastAsia="ru-RU"/>
        </w:rPr>
        <w:t>Калашников, В.С. Приготовление расплавов смесевых ВВ / В.С. Калашников, В.С. Калашников, В.А. Литвиненко, Б.В. Мацеевич, В.А. Белкин. – М.: НПО Информация и технико-экономические исследования, 1991.-125 с.</w:t>
      </w:r>
      <w:r w:rsidRPr="00FA4FBD">
        <w:rPr>
          <w:rFonts w:ascii="Times New Roman" w:hAnsi="Times New Roman"/>
          <w:spacing w:val="-4"/>
          <w:lang w:eastAsia="ru-RU"/>
        </w:rPr>
        <w:t xml:space="preserve"> (не переиздавался)</w:t>
      </w:r>
    </w:p>
    <w:p w14:paraId="02173144" w14:textId="77777777" w:rsidR="009B2C78" w:rsidRPr="00FA4FBD" w:rsidRDefault="009B2C78" w:rsidP="00FA4FBD">
      <w:pPr>
        <w:pStyle w:val="ad"/>
        <w:numPr>
          <w:ilvl w:val="0"/>
          <w:numId w:val="11"/>
        </w:numPr>
        <w:tabs>
          <w:tab w:val="clear" w:pos="644"/>
        </w:tabs>
        <w:spacing w:line="276" w:lineRule="auto"/>
        <w:ind w:left="426"/>
        <w:jc w:val="both"/>
        <w:rPr>
          <w:rFonts w:ascii="Times New Roman" w:hAnsi="Times New Roman"/>
          <w:spacing w:val="-4"/>
          <w:lang w:eastAsia="ru-RU"/>
        </w:rPr>
      </w:pPr>
      <w:r w:rsidRPr="00FA4FBD">
        <w:rPr>
          <w:rFonts w:ascii="Times New Roman" w:hAnsi="Times New Roman"/>
          <w:spacing w:val="-4"/>
          <w:lang w:eastAsia="ru-RU"/>
        </w:rPr>
        <w:t>Колганов Е.В Промышленные взрывчатые вещества (классификация и методология) / Е.В Колганов., В.А Соснин. - Дзержинск, Нижегородской обл, издательство Гос НИИ «Кристалл», 2010.- 292 .(не переиздавался)</w:t>
      </w:r>
    </w:p>
    <w:p w14:paraId="4EC9AE42" w14:textId="77777777" w:rsidR="009B2C78" w:rsidRPr="00FA4FBD" w:rsidRDefault="009B2C78" w:rsidP="00FA4FBD">
      <w:pPr>
        <w:pStyle w:val="ad"/>
        <w:numPr>
          <w:ilvl w:val="0"/>
          <w:numId w:val="11"/>
        </w:numPr>
        <w:tabs>
          <w:tab w:val="clear" w:pos="644"/>
        </w:tabs>
        <w:spacing w:line="276" w:lineRule="auto"/>
        <w:ind w:left="426"/>
        <w:jc w:val="both"/>
        <w:rPr>
          <w:rFonts w:ascii="Times New Roman" w:hAnsi="Times New Roman"/>
          <w:spacing w:val="-4"/>
          <w:lang w:eastAsia="ru-RU"/>
        </w:rPr>
      </w:pPr>
      <w:r w:rsidRPr="00FA4FBD">
        <w:rPr>
          <w:rFonts w:ascii="Times New Roman" w:hAnsi="Times New Roman"/>
          <w:spacing w:val="-4"/>
          <w:lang w:eastAsia="ru-RU"/>
        </w:rPr>
        <w:t>Колганов Е.В. Эмульсионные промышленные взрывчатые вещества (составы и свойства)/ Е.В. Колганов., В.А. Соснин.-Дзержинск Нижегородской обл, издательство ГосНИИ «Кристалл», 2009.- 592с. (не переиздавался)</w:t>
      </w:r>
    </w:p>
    <w:p w14:paraId="2A2EFF6D" w14:textId="77777777" w:rsidR="009B2C78" w:rsidRPr="00FA4FBD" w:rsidRDefault="009B2C78" w:rsidP="00FA4FBD">
      <w:pPr>
        <w:pStyle w:val="ad"/>
        <w:numPr>
          <w:ilvl w:val="0"/>
          <w:numId w:val="11"/>
        </w:numPr>
        <w:tabs>
          <w:tab w:val="clear" w:pos="644"/>
          <w:tab w:val="left" w:pos="0"/>
        </w:tabs>
        <w:suppressAutoHyphens/>
        <w:spacing w:line="276" w:lineRule="auto"/>
        <w:ind w:left="426"/>
        <w:jc w:val="both"/>
        <w:rPr>
          <w:rFonts w:ascii="Times New Roman" w:hAnsi="Times New Roman"/>
          <w:spacing w:val="-4"/>
          <w:lang w:eastAsia="ru-RU"/>
        </w:rPr>
      </w:pPr>
      <w:r w:rsidRPr="00FA4FBD">
        <w:rPr>
          <w:rFonts w:ascii="Times New Roman" w:hAnsi="Times New Roman"/>
          <w:lang w:eastAsia="ru-RU"/>
        </w:rPr>
        <w:t>Комиссаров, А.М. Снаряжение боеприпасов / А.М. Комиссаров. – М.: Машиностроение, 1978.-295 с.</w:t>
      </w:r>
      <w:r w:rsidRPr="00FA4FBD">
        <w:rPr>
          <w:rFonts w:ascii="Times New Roman" w:hAnsi="Times New Roman"/>
          <w:spacing w:val="-4"/>
          <w:lang w:eastAsia="ru-RU"/>
        </w:rPr>
        <w:t xml:space="preserve"> (не переиздавался)</w:t>
      </w:r>
    </w:p>
    <w:p w14:paraId="6809C88B" w14:textId="77777777" w:rsidR="009B2C78" w:rsidRPr="00FA4FBD" w:rsidRDefault="009B2C78" w:rsidP="00FA4FBD">
      <w:pPr>
        <w:pStyle w:val="ad"/>
        <w:numPr>
          <w:ilvl w:val="0"/>
          <w:numId w:val="11"/>
        </w:numPr>
        <w:tabs>
          <w:tab w:val="clear" w:pos="644"/>
        </w:tabs>
        <w:ind w:left="426"/>
        <w:jc w:val="both"/>
        <w:rPr>
          <w:rFonts w:ascii="Times New Roman" w:hAnsi="Times New Roman"/>
          <w:lang w:eastAsia="ru-RU"/>
        </w:rPr>
      </w:pPr>
      <w:r w:rsidRPr="00FA4FBD">
        <w:rPr>
          <w:rFonts w:ascii="Times New Roman" w:hAnsi="Times New Roman"/>
          <w:lang w:eastAsia="ru-RU"/>
        </w:rPr>
        <w:t>Мельников, В.Э Современная пиротехника/ В.Э. Мельников – М.: Машиностроение 2014, 480с.</w:t>
      </w:r>
      <w:r w:rsidRPr="00FA4FBD">
        <w:rPr>
          <w:rFonts w:ascii="Times New Roman" w:hAnsi="Times New Roman"/>
          <w:lang w:val="en-US" w:eastAsia="ru-RU"/>
        </w:rPr>
        <w:t>ISBN</w:t>
      </w:r>
      <w:r w:rsidRPr="00FA4FBD">
        <w:rPr>
          <w:rFonts w:ascii="Times New Roman" w:hAnsi="Times New Roman"/>
          <w:lang w:eastAsia="ru-RU"/>
        </w:rPr>
        <w:t>978-5-905999-25-3</w:t>
      </w:r>
    </w:p>
    <w:p w14:paraId="5A5F756E" w14:textId="77777777" w:rsidR="009B2C78" w:rsidRPr="00FA4FBD" w:rsidRDefault="009B2C78" w:rsidP="00FA4FBD">
      <w:pPr>
        <w:pStyle w:val="ad"/>
        <w:numPr>
          <w:ilvl w:val="0"/>
          <w:numId w:val="11"/>
        </w:numPr>
        <w:tabs>
          <w:tab w:val="clear" w:pos="644"/>
        </w:tabs>
        <w:ind w:left="426"/>
        <w:rPr>
          <w:rFonts w:ascii="Times New Roman" w:hAnsi="Times New Roman"/>
          <w:lang w:eastAsia="ru-RU"/>
        </w:rPr>
      </w:pPr>
      <w:r w:rsidRPr="00FA4FBD">
        <w:rPr>
          <w:rFonts w:ascii="Times New Roman" w:hAnsi="Times New Roman"/>
          <w:lang w:eastAsia="ru-RU"/>
        </w:rPr>
        <w:t>Надин В.А. Артиллерия/ В.А. Надин, И.А. Скорик, В.М. Шегерян  - М.: ДОСААФ, 1992. – 335с. (не. переиздавался).</w:t>
      </w:r>
    </w:p>
    <w:p w14:paraId="1B28DD3F" w14:textId="77777777" w:rsidR="009B2C78" w:rsidRPr="00FA4FBD" w:rsidRDefault="009B2C78" w:rsidP="00FA4FBD">
      <w:pPr>
        <w:pStyle w:val="ad"/>
        <w:numPr>
          <w:ilvl w:val="0"/>
          <w:numId w:val="11"/>
        </w:numPr>
        <w:tabs>
          <w:tab w:val="clear" w:pos="644"/>
          <w:tab w:val="left" w:pos="0"/>
        </w:tabs>
        <w:suppressAutoHyphens/>
        <w:spacing w:line="276" w:lineRule="auto"/>
        <w:ind w:left="426"/>
        <w:jc w:val="both"/>
        <w:rPr>
          <w:rFonts w:ascii="Times New Roman" w:hAnsi="Times New Roman"/>
          <w:spacing w:val="-4"/>
          <w:lang w:eastAsia="ru-RU"/>
        </w:rPr>
      </w:pPr>
      <w:r w:rsidRPr="00FA4FBD">
        <w:rPr>
          <w:rFonts w:ascii="Times New Roman" w:hAnsi="Times New Roman"/>
          <w:spacing w:val="-4"/>
          <w:lang w:eastAsia="ru-RU"/>
        </w:rPr>
        <w:t>Поздняков, З.Г. Технология производства промышленных взрывчатых веществ / З.Г. Поздняков, А.М. Комиссаров, Р.З. Баширов. – М.: ЦНИИНТИ, 1973.-384 с. (не переиздавался)</w:t>
      </w:r>
    </w:p>
    <w:p w14:paraId="09BC7D07" w14:textId="77777777" w:rsidR="009B2C78" w:rsidRPr="00FA4FBD" w:rsidRDefault="009B2C78" w:rsidP="00FA4FBD">
      <w:pPr>
        <w:pStyle w:val="ad"/>
        <w:numPr>
          <w:ilvl w:val="0"/>
          <w:numId w:val="11"/>
        </w:numPr>
        <w:tabs>
          <w:tab w:val="clear" w:pos="644"/>
        </w:tabs>
        <w:spacing w:line="276" w:lineRule="auto"/>
        <w:ind w:left="426"/>
        <w:jc w:val="both"/>
        <w:rPr>
          <w:rFonts w:ascii="Times New Roman" w:hAnsi="Times New Roman"/>
          <w:spacing w:val="-4"/>
          <w:lang w:eastAsia="ru-RU"/>
        </w:rPr>
      </w:pPr>
      <w:r w:rsidRPr="00FA4FBD">
        <w:rPr>
          <w:rFonts w:ascii="Times New Roman" w:hAnsi="Times New Roman"/>
          <w:spacing w:val="-4"/>
          <w:lang w:eastAsia="ru-RU"/>
        </w:rPr>
        <w:t>Соколов И, А. Словарь ракетных и артиллерийских терминов/И. А. Соколов – М.: Военное издательство министерства обороны СССР, 1988. – 335с. (не переиздавался)</w:t>
      </w:r>
    </w:p>
    <w:p w14:paraId="1F151F6E" w14:textId="77777777" w:rsidR="009B2C78" w:rsidRPr="00FA4FBD" w:rsidRDefault="009B2C78" w:rsidP="00FA4FBD">
      <w:pPr>
        <w:pStyle w:val="ad"/>
        <w:numPr>
          <w:ilvl w:val="0"/>
          <w:numId w:val="11"/>
        </w:numPr>
        <w:tabs>
          <w:tab w:val="clear" w:pos="644"/>
        </w:tabs>
        <w:ind w:left="426"/>
        <w:jc w:val="both"/>
        <w:rPr>
          <w:rFonts w:ascii="Times New Roman" w:hAnsi="Times New Roman"/>
          <w:lang w:eastAsia="ru-RU"/>
        </w:rPr>
      </w:pPr>
      <w:r w:rsidRPr="00FA4FBD">
        <w:rPr>
          <w:rFonts w:ascii="Times New Roman" w:hAnsi="Times New Roman"/>
          <w:lang w:eastAsia="ru-RU"/>
        </w:rPr>
        <w:lastRenderedPageBreak/>
        <w:t>Средства поражения и боеприпасы/ под общ. Ред. В.В. Селиванова. - М.: Изд-во МГТУ им Н.Э. Баумана, 2008.-984с</w:t>
      </w:r>
    </w:p>
    <w:p w14:paraId="0863870C" w14:textId="77777777" w:rsidR="009B2C78" w:rsidRPr="00FA4FBD" w:rsidRDefault="009B2C78" w:rsidP="00FA4FBD">
      <w:pPr>
        <w:pStyle w:val="ad"/>
        <w:numPr>
          <w:ilvl w:val="0"/>
          <w:numId w:val="11"/>
        </w:numPr>
        <w:tabs>
          <w:tab w:val="clear" w:pos="644"/>
        </w:tabs>
        <w:ind w:left="426"/>
        <w:jc w:val="both"/>
        <w:rPr>
          <w:rFonts w:ascii="Times New Roman" w:hAnsi="Times New Roman"/>
          <w:lang w:eastAsia="ru-RU"/>
        </w:rPr>
      </w:pPr>
      <w:r w:rsidRPr="00FA4FBD">
        <w:rPr>
          <w:rFonts w:ascii="Times New Roman" w:hAnsi="Times New Roman"/>
          <w:lang w:eastAsia="ru-RU"/>
        </w:rPr>
        <w:t>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(с изменениями на 26 ноября 2015 года).</w:t>
      </w:r>
    </w:p>
    <w:p w14:paraId="6D4080CB" w14:textId="77777777" w:rsidR="009B2C78" w:rsidRPr="00FA4FBD" w:rsidRDefault="009B2C78" w:rsidP="00FA4FBD">
      <w:pPr>
        <w:pStyle w:val="ad"/>
        <w:numPr>
          <w:ilvl w:val="0"/>
          <w:numId w:val="11"/>
        </w:numPr>
        <w:tabs>
          <w:tab w:val="clear" w:pos="644"/>
        </w:tabs>
        <w:ind w:left="426"/>
        <w:jc w:val="both"/>
        <w:rPr>
          <w:rFonts w:ascii="Times New Roman" w:hAnsi="Times New Roman"/>
          <w:lang w:eastAsia="ru-RU"/>
        </w:rPr>
      </w:pPr>
      <w:r w:rsidRPr="00FA4FBD">
        <w:rPr>
          <w:rFonts w:ascii="Times New Roman" w:hAnsi="Times New Roman"/>
          <w:lang w:eastAsia="ru-RU"/>
        </w:rPr>
        <w:t>Шидловский, А. А.  Основы пиротехники/ А. А.  Шидловский М.: Машиностроение 1973, 280с. (не переиздавался)</w:t>
      </w:r>
    </w:p>
    <w:p w14:paraId="2D5DC8CF" w14:textId="77777777" w:rsidR="00E7139A" w:rsidRPr="00FA4FBD" w:rsidRDefault="00E7139A"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bCs/>
          <w:lang w:eastAsia="ru-RU"/>
        </w:rPr>
      </w:pPr>
      <w:r w:rsidRPr="00FA4FBD">
        <w:rPr>
          <w:rFonts w:ascii="Times New Roman" w:eastAsia="Times New Roman" w:hAnsi="Times New Roman"/>
          <w:b/>
          <w:bCs/>
          <w:lang w:eastAsia="ru-RU"/>
        </w:rPr>
        <w:tab/>
      </w:r>
    </w:p>
    <w:p w14:paraId="01ED6D1E" w14:textId="77777777" w:rsidR="00E7139A" w:rsidRPr="00FA4FBD" w:rsidRDefault="00E7139A"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3.2.2. Основные электронные издания</w:t>
      </w:r>
    </w:p>
    <w:p w14:paraId="0C7FC90E" w14:textId="77777777" w:rsidR="00E7139A" w:rsidRPr="00FA4FBD" w:rsidRDefault="00E7139A"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textAlignment w:val="baseline"/>
        <w:rPr>
          <w:rFonts w:ascii="Times New Roman" w:eastAsia="Times New Roman" w:hAnsi="Times New Roman"/>
          <w:bCs/>
          <w:spacing w:val="-4"/>
          <w:kern w:val="3"/>
          <w:shd w:val="clear" w:color="auto" w:fill="FFFFFF"/>
          <w:lang w:eastAsia="zh-CN"/>
        </w:rPr>
      </w:pPr>
    </w:p>
    <w:p w14:paraId="1D50D790" w14:textId="77777777" w:rsidR="00E7139A" w:rsidRPr="00FA4FBD" w:rsidRDefault="00E7139A" w:rsidP="00FA4FBD">
      <w:pPr>
        <w:suppressAutoHyphens/>
        <w:spacing w:line="276" w:lineRule="auto"/>
        <w:ind w:firstLine="709"/>
        <w:contextualSpacing/>
        <w:rPr>
          <w:rFonts w:ascii="Times New Roman" w:eastAsia="Times New Roman" w:hAnsi="Times New Roman"/>
          <w:bCs/>
          <w:i/>
          <w:lang w:eastAsia="ru-RU"/>
        </w:rPr>
      </w:pPr>
      <w:r w:rsidRPr="00FA4FBD">
        <w:rPr>
          <w:rFonts w:ascii="Times New Roman" w:eastAsia="Times New Roman" w:hAnsi="Times New Roman"/>
          <w:b/>
          <w:bCs/>
          <w:lang w:eastAsia="ru-RU"/>
        </w:rPr>
        <w:t xml:space="preserve">3.2.3. Дополнительные источники </w:t>
      </w:r>
    </w:p>
    <w:p w14:paraId="388DEE0A" w14:textId="77777777" w:rsidR="009B2C78" w:rsidRPr="00FA4FBD" w:rsidRDefault="009B2C78" w:rsidP="00FA4FBD">
      <w:pPr>
        <w:pStyle w:val="ad"/>
        <w:numPr>
          <w:ilvl w:val="0"/>
          <w:numId w:val="12"/>
        </w:numPr>
        <w:tabs>
          <w:tab w:val="clear" w:pos="644"/>
          <w:tab w:val="num" w:pos="284"/>
        </w:tabs>
        <w:ind w:left="426"/>
        <w:rPr>
          <w:rFonts w:ascii="Times New Roman" w:hAnsi="Times New Roman"/>
          <w:lang w:eastAsia="ru-RU"/>
        </w:rPr>
      </w:pPr>
      <w:r w:rsidRPr="00FA4FBD">
        <w:rPr>
          <w:rFonts w:ascii="Times New Roman" w:hAnsi="Times New Roman"/>
          <w:bCs/>
          <w:lang w:eastAsia="ru-RU"/>
        </w:rPr>
        <w:t>Безопасность аммиачной селитры и её применение в промышленных взрывчатых веществах/ Михайлов Ю.М., Колганов Е.В., Соснин В.А.-Дзержинск ООО «Партнер-плюс»</w:t>
      </w:r>
    </w:p>
    <w:p w14:paraId="37F1BE8A" w14:textId="77777777" w:rsidR="009B2C78" w:rsidRPr="00FA4FBD" w:rsidRDefault="009B2C78" w:rsidP="00FA4FBD">
      <w:pPr>
        <w:pStyle w:val="ad"/>
        <w:numPr>
          <w:ilvl w:val="0"/>
          <w:numId w:val="12"/>
        </w:numPr>
        <w:tabs>
          <w:tab w:val="clear" w:pos="644"/>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hAnsi="Times New Roman"/>
          <w:bCs/>
          <w:lang w:eastAsia="ru-RU"/>
        </w:rPr>
      </w:pPr>
      <w:r w:rsidRPr="00FA4FBD">
        <w:rPr>
          <w:rFonts w:ascii="Times New Roman" w:hAnsi="Times New Roman"/>
          <w:lang w:eastAsia="ru-RU"/>
        </w:rPr>
        <w:t>Боеприпасы повышенной стойкости к опасным внешним воздействиям: особенности конструирования, испытаний и эксплуатации. – Красноармейск: ОАО «КНИИМ»,2014.-168с.</w:t>
      </w:r>
    </w:p>
    <w:p w14:paraId="502783DB" w14:textId="77777777" w:rsidR="009B2C78" w:rsidRPr="00FA4FBD" w:rsidRDefault="009B2C78" w:rsidP="00FA4FBD">
      <w:pPr>
        <w:pStyle w:val="ad"/>
        <w:numPr>
          <w:ilvl w:val="0"/>
          <w:numId w:val="12"/>
        </w:numPr>
        <w:tabs>
          <w:tab w:val="clear" w:pos="644"/>
          <w:tab w:val="num"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hAnsi="Times New Roman"/>
          <w:bCs/>
          <w:lang w:eastAsia="ru-RU"/>
        </w:rPr>
      </w:pPr>
      <w:r w:rsidRPr="00FA4FBD">
        <w:rPr>
          <w:rFonts w:ascii="Times New Roman" w:hAnsi="Times New Roman"/>
          <w:lang w:eastAsia="ru-RU"/>
        </w:rPr>
        <w:t>Комплексная утилизация обычных видов боеприпасов:</w:t>
      </w:r>
      <w:r w:rsidRPr="00FA4FBD">
        <w:rPr>
          <w:rFonts w:ascii="Times New Roman" w:hAnsi="Times New Roman"/>
          <w:lang w:val="en-US" w:eastAsia="ru-RU"/>
        </w:rPr>
        <w:t>VI</w:t>
      </w:r>
      <w:r w:rsidRPr="00FA4FBD">
        <w:rPr>
          <w:rFonts w:ascii="Times New Roman" w:hAnsi="Times New Roman"/>
          <w:lang w:eastAsia="ru-RU"/>
        </w:rPr>
        <w:t xml:space="preserve"> международная научно – техническая конференция. Сборник докладов 21-23 сентября 2005 г. г. Красноармейск. –М.: ИД «Оружие и технологии», 2005, - 344с.: ил.</w:t>
      </w:r>
    </w:p>
    <w:p w14:paraId="16FA4C97" w14:textId="77777777" w:rsidR="009B2C78" w:rsidRPr="00FA4FBD" w:rsidRDefault="009B2C78" w:rsidP="00FA4FBD">
      <w:pPr>
        <w:pStyle w:val="ad"/>
        <w:numPr>
          <w:ilvl w:val="0"/>
          <w:numId w:val="12"/>
        </w:numPr>
        <w:tabs>
          <w:tab w:val="clear" w:pos="644"/>
          <w:tab w:val="num" w:pos="284"/>
        </w:tabs>
        <w:ind w:left="426"/>
        <w:rPr>
          <w:rFonts w:ascii="Times New Roman" w:hAnsi="Times New Roman"/>
          <w:lang w:eastAsia="ru-RU"/>
        </w:rPr>
      </w:pPr>
      <w:r w:rsidRPr="00FA4FBD">
        <w:rPr>
          <w:rFonts w:ascii="Times New Roman" w:hAnsi="Times New Roman"/>
          <w:lang w:eastAsia="ru-RU"/>
        </w:rPr>
        <w:t xml:space="preserve">Оружие России 2004 </w:t>
      </w:r>
      <w:r w:rsidRPr="00FA4FBD">
        <w:rPr>
          <w:rFonts w:ascii="Times New Roman" w:hAnsi="Times New Roman"/>
          <w:lang w:val="en-US" w:eastAsia="ru-RU"/>
        </w:rPr>
        <w:t>Russia</w:t>
      </w:r>
      <w:r w:rsidRPr="00FA4FBD">
        <w:rPr>
          <w:rFonts w:ascii="Times New Roman" w:hAnsi="Times New Roman"/>
          <w:lang w:eastAsia="ru-RU"/>
        </w:rPr>
        <w:t xml:space="preserve"> </w:t>
      </w:r>
      <w:r w:rsidRPr="00FA4FBD">
        <w:rPr>
          <w:rFonts w:ascii="Times New Roman" w:hAnsi="Times New Roman"/>
          <w:lang w:val="en-US" w:eastAsia="ru-RU"/>
        </w:rPr>
        <w:t>Arms</w:t>
      </w:r>
      <w:r w:rsidRPr="00FA4FBD">
        <w:rPr>
          <w:rFonts w:ascii="Times New Roman" w:hAnsi="Times New Roman"/>
          <w:lang w:eastAsia="ru-RU"/>
        </w:rPr>
        <w:t>. –М.: Военный парад, 2004.-832с.: ил.</w:t>
      </w:r>
    </w:p>
    <w:p w14:paraId="1B590324" w14:textId="77777777" w:rsidR="009B2C78" w:rsidRPr="00FA4FBD" w:rsidRDefault="009B2C78" w:rsidP="00FA4FBD">
      <w:pPr>
        <w:pStyle w:val="ad"/>
        <w:numPr>
          <w:ilvl w:val="0"/>
          <w:numId w:val="12"/>
        </w:numPr>
        <w:tabs>
          <w:tab w:val="clear" w:pos="644"/>
          <w:tab w:val="left" w:pos="0"/>
          <w:tab w:val="num" w:pos="284"/>
        </w:tabs>
        <w:suppressAutoHyphens/>
        <w:spacing w:line="276" w:lineRule="auto"/>
        <w:ind w:left="426"/>
        <w:rPr>
          <w:rFonts w:ascii="Times New Roman" w:hAnsi="Times New Roman"/>
          <w:spacing w:val="-4"/>
          <w:lang w:eastAsia="ru-RU"/>
        </w:rPr>
      </w:pPr>
      <w:r w:rsidRPr="00FA4FBD">
        <w:rPr>
          <w:rFonts w:ascii="Times New Roman" w:hAnsi="Times New Roman"/>
          <w:spacing w:val="-4"/>
          <w:lang w:eastAsia="ru-RU"/>
        </w:rPr>
        <w:t>Пиросправка. Справочник по ВВ. порохам и пиротехническим составам. Издание 4 (исправленное) М.: 2011</w:t>
      </w:r>
    </w:p>
    <w:p w14:paraId="1558429B" w14:textId="77777777" w:rsidR="00E7139A" w:rsidRPr="00FA4FBD" w:rsidRDefault="00E7139A"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 xml:space="preserve">4. КОНТРОЛЬ И ОЦЕНКА РЕЗУЛЬТАТОВ ОСВОЕНИЯ </w:t>
      </w:r>
      <w:r w:rsidRPr="00FA4FBD">
        <w:rPr>
          <w:rFonts w:ascii="Times New Roman" w:eastAsia="Times New Roman" w:hAnsi="Times New Roman"/>
          <w:b/>
          <w:bCs/>
          <w:lang w:eastAsia="ru-RU"/>
        </w:rPr>
        <w:br/>
        <w:t>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090"/>
        <w:gridCol w:w="2394"/>
      </w:tblGrid>
      <w:tr w:rsidR="0032783B" w:rsidRPr="00FA4FBD" w14:paraId="4BF1CEEA" w14:textId="77777777" w:rsidTr="0032783B">
        <w:trPr>
          <w:trHeight w:val="1098"/>
        </w:trPr>
        <w:tc>
          <w:tcPr>
            <w:tcW w:w="2972" w:type="dxa"/>
            <w:vAlign w:val="center"/>
          </w:tcPr>
          <w:p w14:paraId="75FFE383" w14:textId="49880C20" w:rsidR="0032783B" w:rsidRPr="00FA4FBD" w:rsidRDefault="0032783B" w:rsidP="00FA4FBD">
            <w:pPr>
              <w:jc w:val="center"/>
              <w:rPr>
                <w:rFonts w:ascii="Times New Roman" w:eastAsia="Times New Roman" w:hAnsi="Times New Roman"/>
                <w:lang w:eastAsia="ru-RU"/>
              </w:rPr>
            </w:pPr>
            <w:r w:rsidRPr="00FA4FBD">
              <w:rPr>
                <w:rFonts w:ascii="Times New Roman" w:hAnsi="Times New Roman"/>
                <w:b/>
                <w:bCs/>
              </w:rPr>
              <w:t>Код ПК и ОК, формируемых в рамках модуля</w:t>
            </w:r>
          </w:p>
        </w:tc>
        <w:tc>
          <w:tcPr>
            <w:tcW w:w="5090" w:type="dxa"/>
            <w:vAlign w:val="center"/>
          </w:tcPr>
          <w:p w14:paraId="74C8030F" w14:textId="3211889E" w:rsidR="0032783B" w:rsidRPr="00FA4FBD" w:rsidRDefault="0032783B" w:rsidP="00FA4FBD">
            <w:pPr>
              <w:jc w:val="center"/>
              <w:rPr>
                <w:rFonts w:ascii="Times New Roman" w:eastAsia="Times New Roman" w:hAnsi="Times New Roman"/>
                <w:lang w:eastAsia="ru-RU"/>
              </w:rPr>
            </w:pPr>
            <w:r w:rsidRPr="00FA4FBD">
              <w:rPr>
                <w:rFonts w:ascii="Times New Roman" w:hAnsi="Times New Roman"/>
                <w:b/>
                <w:bCs/>
              </w:rPr>
              <w:t>Критерии оценки</w:t>
            </w:r>
          </w:p>
        </w:tc>
        <w:tc>
          <w:tcPr>
            <w:tcW w:w="2394" w:type="dxa"/>
            <w:vAlign w:val="center"/>
          </w:tcPr>
          <w:p w14:paraId="382A5B00" w14:textId="18AB6CB7" w:rsidR="0032783B" w:rsidRPr="00FA4FBD" w:rsidRDefault="0032783B" w:rsidP="00FA4FBD">
            <w:pPr>
              <w:jc w:val="center"/>
              <w:rPr>
                <w:rFonts w:ascii="Times New Roman" w:eastAsia="Times New Roman" w:hAnsi="Times New Roman"/>
                <w:lang w:eastAsia="ru-RU"/>
              </w:rPr>
            </w:pPr>
            <w:r w:rsidRPr="00FA4FBD">
              <w:rPr>
                <w:rFonts w:ascii="Times New Roman" w:hAnsi="Times New Roman"/>
                <w:b/>
                <w:bCs/>
              </w:rPr>
              <w:t>Методы оценки</w:t>
            </w:r>
          </w:p>
        </w:tc>
      </w:tr>
      <w:tr w:rsidR="00E7139A" w:rsidRPr="00FA4FBD" w14:paraId="3306A5DE" w14:textId="77777777" w:rsidTr="0032783B">
        <w:trPr>
          <w:trHeight w:val="125"/>
        </w:trPr>
        <w:tc>
          <w:tcPr>
            <w:tcW w:w="2972" w:type="dxa"/>
          </w:tcPr>
          <w:p w14:paraId="169BBE87" w14:textId="6D84414B"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ПК 1.1 Подготавливать сырье </w:t>
            </w:r>
            <w:r w:rsidR="0070683A" w:rsidRPr="00FA4FBD">
              <w:rPr>
                <w:rFonts w:ascii="Times New Roman" w:eastAsia="Times New Roman" w:hAnsi="Times New Roman"/>
                <w:lang w:eastAsia="ru-RU"/>
              </w:rPr>
              <w:t>и материалы</w:t>
            </w:r>
          </w:p>
        </w:tc>
        <w:tc>
          <w:tcPr>
            <w:tcW w:w="5090" w:type="dxa"/>
          </w:tcPr>
          <w:p w14:paraId="6FE8FA83"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Владеет навыками подготовки сырья и материалов в соответствии с требованиями технологического регламента и другой нормативной документации. Выполняет производственные задания в соответствии с установленными регламентами с соблюдением правил безопасности труда, санитарными нормами</w:t>
            </w:r>
          </w:p>
        </w:tc>
        <w:tc>
          <w:tcPr>
            <w:tcW w:w="2394" w:type="dxa"/>
            <w:vMerge w:val="restart"/>
          </w:tcPr>
          <w:p w14:paraId="57DF59A4"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Собеседование</w:t>
            </w:r>
          </w:p>
          <w:p w14:paraId="2E7ED1B4"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Экспертное наблюдение выполнения практических работ на практических и лабораторных занятиях, производственной практике:</w:t>
            </w:r>
          </w:p>
          <w:p w14:paraId="523FBA29"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оценка процесса</w:t>
            </w:r>
          </w:p>
          <w:p w14:paraId="71D59394" w14:textId="77777777" w:rsidR="00E7139A" w:rsidRPr="00FA4FBD" w:rsidRDefault="00E7139A" w:rsidP="00FA4FBD">
            <w:pPr>
              <w:rPr>
                <w:rFonts w:ascii="Times New Roman" w:eastAsia="Times New Roman" w:hAnsi="Times New Roman"/>
                <w:i/>
                <w:lang w:eastAsia="ru-RU"/>
              </w:rPr>
            </w:pPr>
            <w:r w:rsidRPr="00FA4FBD">
              <w:rPr>
                <w:rFonts w:ascii="Times New Roman" w:eastAsia="Times New Roman" w:hAnsi="Times New Roman"/>
                <w:lang w:eastAsia="ru-RU"/>
              </w:rPr>
              <w:t>оценка результатов</w:t>
            </w:r>
            <w:r w:rsidRPr="00FA4FBD">
              <w:rPr>
                <w:rFonts w:ascii="Times New Roman" w:eastAsia="Times New Roman" w:hAnsi="Times New Roman"/>
                <w:i/>
                <w:lang w:eastAsia="ru-RU"/>
              </w:rPr>
              <w:t xml:space="preserve"> </w:t>
            </w:r>
          </w:p>
          <w:p w14:paraId="298B890E" w14:textId="77777777" w:rsidR="00E7139A" w:rsidRPr="00FA4FBD" w:rsidRDefault="00E7139A" w:rsidP="00FA4FBD">
            <w:pPr>
              <w:jc w:val="both"/>
              <w:rPr>
                <w:rFonts w:ascii="Times New Roman" w:eastAsia="Times New Roman" w:hAnsi="Times New Roman"/>
                <w:lang w:eastAsia="ru-RU"/>
              </w:rPr>
            </w:pPr>
          </w:p>
          <w:p w14:paraId="6915B454" w14:textId="77777777" w:rsidR="00E7139A" w:rsidRPr="00FA4FBD" w:rsidRDefault="00E7139A" w:rsidP="00FA4FBD">
            <w:pPr>
              <w:jc w:val="both"/>
              <w:rPr>
                <w:rFonts w:ascii="Times New Roman" w:eastAsia="Times New Roman" w:hAnsi="Times New Roman"/>
                <w:lang w:eastAsia="ru-RU"/>
              </w:rPr>
            </w:pPr>
          </w:p>
          <w:p w14:paraId="00B3D6FB" w14:textId="77777777" w:rsidR="00E7139A" w:rsidRPr="00FA4FBD" w:rsidRDefault="00E7139A" w:rsidP="00FA4FBD">
            <w:pPr>
              <w:jc w:val="both"/>
              <w:rPr>
                <w:rFonts w:ascii="Times New Roman" w:eastAsia="Times New Roman" w:hAnsi="Times New Roman"/>
                <w:lang w:eastAsia="ru-RU"/>
              </w:rPr>
            </w:pPr>
          </w:p>
          <w:p w14:paraId="0E4B1435" w14:textId="77777777" w:rsidR="00E7139A" w:rsidRPr="00FA4FBD" w:rsidRDefault="00E7139A" w:rsidP="00FA4FBD">
            <w:pPr>
              <w:jc w:val="both"/>
              <w:rPr>
                <w:rFonts w:ascii="Times New Roman" w:eastAsia="Times New Roman" w:hAnsi="Times New Roman"/>
                <w:lang w:eastAsia="ru-RU"/>
              </w:rPr>
            </w:pPr>
          </w:p>
          <w:p w14:paraId="7152F17F" w14:textId="77777777" w:rsidR="00E7139A" w:rsidRPr="00FA4FBD" w:rsidRDefault="00E7139A" w:rsidP="00FA4FBD">
            <w:pPr>
              <w:jc w:val="both"/>
              <w:rPr>
                <w:rFonts w:ascii="Times New Roman" w:eastAsia="Times New Roman" w:hAnsi="Times New Roman"/>
                <w:lang w:eastAsia="ru-RU"/>
              </w:rPr>
            </w:pPr>
          </w:p>
          <w:p w14:paraId="16077BFB" w14:textId="77777777" w:rsidR="00E7139A" w:rsidRPr="00FA4FBD" w:rsidRDefault="00E7139A" w:rsidP="00FA4FBD">
            <w:pPr>
              <w:jc w:val="both"/>
              <w:rPr>
                <w:rFonts w:ascii="Times New Roman" w:eastAsia="Times New Roman" w:hAnsi="Times New Roman"/>
                <w:lang w:eastAsia="ru-RU"/>
              </w:rPr>
            </w:pPr>
          </w:p>
          <w:p w14:paraId="382BF82B" w14:textId="77777777" w:rsidR="00E7139A" w:rsidRPr="00FA4FBD" w:rsidRDefault="00E7139A" w:rsidP="00FA4FBD">
            <w:pPr>
              <w:jc w:val="both"/>
              <w:rPr>
                <w:rFonts w:ascii="Times New Roman" w:eastAsia="Times New Roman" w:hAnsi="Times New Roman"/>
                <w:lang w:eastAsia="ru-RU"/>
              </w:rPr>
            </w:pPr>
          </w:p>
          <w:p w14:paraId="09DC5501" w14:textId="77777777" w:rsidR="00E7139A" w:rsidRPr="00FA4FBD" w:rsidRDefault="00E7139A" w:rsidP="00FA4FBD">
            <w:pPr>
              <w:jc w:val="both"/>
              <w:rPr>
                <w:rFonts w:ascii="Times New Roman" w:eastAsia="Times New Roman" w:hAnsi="Times New Roman"/>
                <w:lang w:eastAsia="ru-RU"/>
              </w:rPr>
            </w:pPr>
          </w:p>
          <w:p w14:paraId="64B5B07F" w14:textId="77777777" w:rsidR="00E7139A" w:rsidRPr="00FA4FBD" w:rsidRDefault="00E7139A" w:rsidP="00FA4FBD">
            <w:pPr>
              <w:jc w:val="both"/>
              <w:rPr>
                <w:rFonts w:ascii="Times New Roman" w:eastAsia="Times New Roman" w:hAnsi="Times New Roman"/>
                <w:lang w:eastAsia="ru-RU"/>
              </w:rPr>
            </w:pPr>
          </w:p>
          <w:p w14:paraId="2940EDA0" w14:textId="77777777" w:rsidR="00E7139A" w:rsidRPr="00FA4FBD" w:rsidRDefault="00E7139A" w:rsidP="00FA4FBD">
            <w:pPr>
              <w:jc w:val="both"/>
              <w:rPr>
                <w:rFonts w:ascii="Times New Roman" w:eastAsia="Times New Roman" w:hAnsi="Times New Roman"/>
                <w:lang w:eastAsia="ru-RU"/>
              </w:rPr>
            </w:pPr>
          </w:p>
          <w:p w14:paraId="3AE8E5C6" w14:textId="77777777" w:rsidR="00E7139A" w:rsidRPr="00FA4FBD" w:rsidRDefault="00E7139A" w:rsidP="00FA4FBD">
            <w:pPr>
              <w:jc w:val="both"/>
              <w:rPr>
                <w:rFonts w:ascii="Times New Roman" w:eastAsia="Times New Roman" w:hAnsi="Times New Roman"/>
                <w:lang w:eastAsia="ru-RU"/>
              </w:rPr>
            </w:pPr>
          </w:p>
          <w:p w14:paraId="13C39DD2" w14:textId="77777777" w:rsidR="00E7139A" w:rsidRPr="00FA4FBD" w:rsidRDefault="00E7139A" w:rsidP="00FA4FBD">
            <w:pPr>
              <w:jc w:val="both"/>
              <w:rPr>
                <w:rFonts w:ascii="Times New Roman" w:eastAsia="Times New Roman" w:hAnsi="Times New Roman"/>
                <w:lang w:eastAsia="ru-RU"/>
              </w:rPr>
            </w:pPr>
          </w:p>
          <w:p w14:paraId="528A404E" w14:textId="77777777" w:rsidR="00E7139A" w:rsidRPr="00FA4FBD" w:rsidRDefault="00E7139A" w:rsidP="00FA4FBD">
            <w:pPr>
              <w:rPr>
                <w:rFonts w:ascii="Times New Roman" w:eastAsia="Times New Roman" w:hAnsi="Times New Roman"/>
                <w:i/>
                <w:lang w:eastAsia="ru-RU"/>
              </w:rPr>
            </w:pPr>
          </w:p>
          <w:p w14:paraId="1CD1C0F6" w14:textId="77777777" w:rsidR="00E7139A" w:rsidRPr="00FA4FBD" w:rsidRDefault="00E7139A" w:rsidP="00FA4FBD">
            <w:pPr>
              <w:rPr>
                <w:rFonts w:ascii="Times New Roman" w:eastAsia="Times New Roman" w:hAnsi="Times New Roman"/>
                <w:i/>
                <w:lang w:eastAsia="ru-RU"/>
              </w:rPr>
            </w:pPr>
          </w:p>
          <w:p w14:paraId="35E461ED" w14:textId="77777777" w:rsidR="00E7139A" w:rsidRPr="00FA4FBD" w:rsidRDefault="00E7139A" w:rsidP="00FA4FBD">
            <w:pPr>
              <w:rPr>
                <w:rFonts w:ascii="Times New Roman" w:eastAsia="Times New Roman" w:hAnsi="Times New Roman"/>
                <w:i/>
                <w:lang w:eastAsia="ru-RU"/>
              </w:rPr>
            </w:pPr>
          </w:p>
          <w:p w14:paraId="158DA2A8" w14:textId="77777777" w:rsidR="00E7139A" w:rsidRPr="00FA4FBD" w:rsidRDefault="00E7139A" w:rsidP="00FA4FBD">
            <w:pPr>
              <w:rPr>
                <w:rFonts w:ascii="Times New Roman" w:eastAsia="Times New Roman" w:hAnsi="Times New Roman"/>
                <w:i/>
                <w:lang w:eastAsia="ru-RU"/>
              </w:rPr>
            </w:pPr>
          </w:p>
          <w:p w14:paraId="75A5CD89" w14:textId="77777777" w:rsidR="00E7139A" w:rsidRPr="00FA4FBD" w:rsidRDefault="00E7139A" w:rsidP="00FA4FBD">
            <w:pPr>
              <w:rPr>
                <w:rFonts w:ascii="Times New Roman" w:eastAsia="Times New Roman" w:hAnsi="Times New Roman"/>
                <w:i/>
                <w:lang w:eastAsia="ru-RU"/>
              </w:rPr>
            </w:pPr>
          </w:p>
          <w:p w14:paraId="74CAFE0C" w14:textId="77777777" w:rsidR="00E7139A" w:rsidRPr="00FA4FBD" w:rsidRDefault="00E7139A" w:rsidP="00FA4FBD">
            <w:pPr>
              <w:rPr>
                <w:rFonts w:ascii="Times New Roman" w:eastAsia="Times New Roman" w:hAnsi="Times New Roman"/>
                <w:i/>
                <w:lang w:eastAsia="ru-RU"/>
              </w:rPr>
            </w:pPr>
          </w:p>
          <w:p w14:paraId="2A81072D" w14:textId="77777777" w:rsidR="00E7139A" w:rsidRPr="00FA4FBD" w:rsidRDefault="00E7139A" w:rsidP="00FA4FBD">
            <w:pPr>
              <w:rPr>
                <w:rFonts w:ascii="Times New Roman" w:eastAsia="Times New Roman" w:hAnsi="Times New Roman"/>
                <w:i/>
                <w:lang w:eastAsia="ru-RU"/>
              </w:rPr>
            </w:pPr>
          </w:p>
          <w:p w14:paraId="32FD03B8" w14:textId="77777777" w:rsidR="00E7139A" w:rsidRPr="00FA4FBD" w:rsidRDefault="00E7139A" w:rsidP="00FA4FBD">
            <w:pPr>
              <w:rPr>
                <w:rFonts w:ascii="Times New Roman" w:eastAsia="Times New Roman" w:hAnsi="Times New Roman"/>
                <w:i/>
                <w:lang w:eastAsia="ru-RU"/>
              </w:rPr>
            </w:pPr>
          </w:p>
          <w:p w14:paraId="2F84706D" w14:textId="77777777" w:rsidR="00E7139A" w:rsidRPr="00FA4FBD" w:rsidRDefault="00E7139A" w:rsidP="00FA4FBD">
            <w:pPr>
              <w:rPr>
                <w:rFonts w:ascii="Times New Roman" w:eastAsia="Times New Roman" w:hAnsi="Times New Roman"/>
                <w:i/>
                <w:lang w:eastAsia="ru-RU"/>
              </w:rPr>
            </w:pPr>
          </w:p>
          <w:p w14:paraId="06D9E37D" w14:textId="77777777" w:rsidR="00E7139A" w:rsidRPr="00FA4FBD" w:rsidRDefault="00E7139A" w:rsidP="00FA4FBD">
            <w:pPr>
              <w:rPr>
                <w:rFonts w:ascii="Times New Roman" w:eastAsia="Times New Roman" w:hAnsi="Times New Roman"/>
                <w:i/>
                <w:lang w:eastAsia="ru-RU"/>
              </w:rPr>
            </w:pPr>
          </w:p>
          <w:p w14:paraId="6FF8D660" w14:textId="77777777" w:rsidR="00E7139A" w:rsidRPr="00FA4FBD" w:rsidRDefault="00E7139A" w:rsidP="00FA4FBD">
            <w:pPr>
              <w:rPr>
                <w:rFonts w:ascii="Times New Roman" w:eastAsia="Times New Roman" w:hAnsi="Times New Roman"/>
                <w:i/>
                <w:lang w:eastAsia="ru-RU"/>
              </w:rPr>
            </w:pPr>
          </w:p>
          <w:p w14:paraId="384501E8" w14:textId="77777777" w:rsidR="00E7139A" w:rsidRPr="00FA4FBD" w:rsidRDefault="00E7139A" w:rsidP="00FA4FBD">
            <w:pPr>
              <w:rPr>
                <w:rFonts w:ascii="Times New Roman" w:eastAsia="Times New Roman" w:hAnsi="Times New Roman"/>
                <w:i/>
                <w:lang w:eastAsia="ru-RU"/>
              </w:rPr>
            </w:pPr>
          </w:p>
          <w:p w14:paraId="4A6703D0" w14:textId="77777777" w:rsidR="00E7139A" w:rsidRPr="00FA4FBD" w:rsidRDefault="00E7139A" w:rsidP="00FA4FBD">
            <w:pPr>
              <w:rPr>
                <w:rFonts w:ascii="Times New Roman" w:eastAsia="Times New Roman" w:hAnsi="Times New Roman"/>
                <w:i/>
                <w:lang w:eastAsia="ru-RU"/>
              </w:rPr>
            </w:pPr>
          </w:p>
          <w:p w14:paraId="6D0A16EE" w14:textId="77777777" w:rsidR="00E7139A" w:rsidRPr="00FA4FBD" w:rsidRDefault="00E7139A" w:rsidP="00FA4FBD">
            <w:pPr>
              <w:rPr>
                <w:rFonts w:ascii="Times New Roman" w:eastAsia="Times New Roman" w:hAnsi="Times New Roman"/>
                <w:i/>
                <w:lang w:eastAsia="ru-RU"/>
              </w:rPr>
            </w:pPr>
          </w:p>
          <w:p w14:paraId="371E9688" w14:textId="77777777" w:rsidR="00E7139A" w:rsidRPr="00FA4FBD" w:rsidRDefault="00E7139A" w:rsidP="00FA4FBD">
            <w:pPr>
              <w:rPr>
                <w:rFonts w:ascii="Times New Roman" w:eastAsia="Times New Roman" w:hAnsi="Times New Roman"/>
                <w:i/>
                <w:lang w:eastAsia="ru-RU"/>
              </w:rPr>
            </w:pPr>
          </w:p>
          <w:p w14:paraId="2B81B2CE" w14:textId="77777777" w:rsidR="00E7139A" w:rsidRPr="00FA4FBD" w:rsidRDefault="00E7139A" w:rsidP="00FA4FBD">
            <w:pPr>
              <w:rPr>
                <w:rFonts w:ascii="Times New Roman" w:eastAsia="Times New Roman" w:hAnsi="Times New Roman"/>
                <w:i/>
                <w:lang w:eastAsia="ru-RU"/>
              </w:rPr>
            </w:pPr>
          </w:p>
          <w:p w14:paraId="29B542AF" w14:textId="77777777" w:rsidR="00E7139A" w:rsidRPr="00FA4FBD" w:rsidRDefault="00E7139A" w:rsidP="00FA4FBD">
            <w:pPr>
              <w:rPr>
                <w:rFonts w:ascii="Times New Roman" w:eastAsia="Times New Roman" w:hAnsi="Times New Roman"/>
                <w:i/>
                <w:lang w:eastAsia="ru-RU"/>
              </w:rPr>
            </w:pPr>
          </w:p>
          <w:p w14:paraId="29CBEFBE" w14:textId="77777777" w:rsidR="00E7139A" w:rsidRPr="00FA4FBD" w:rsidRDefault="00E7139A" w:rsidP="00FA4FBD">
            <w:pPr>
              <w:rPr>
                <w:rFonts w:ascii="Times New Roman" w:eastAsia="Times New Roman" w:hAnsi="Times New Roman"/>
                <w:i/>
                <w:lang w:eastAsia="ru-RU"/>
              </w:rPr>
            </w:pPr>
          </w:p>
          <w:p w14:paraId="0FB92065" w14:textId="77777777" w:rsidR="00E7139A" w:rsidRPr="00FA4FBD" w:rsidRDefault="00E7139A" w:rsidP="00FA4FBD">
            <w:pPr>
              <w:rPr>
                <w:rFonts w:ascii="Times New Roman" w:eastAsia="Times New Roman" w:hAnsi="Times New Roman"/>
                <w:i/>
                <w:lang w:eastAsia="ru-RU"/>
              </w:rPr>
            </w:pPr>
          </w:p>
          <w:p w14:paraId="4C1C8A66" w14:textId="77777777" w:rsidR="00E7139A" w:rsidRPr="00FA4FBD" w:rsidRDefault="00E7139A" w:rsidP="00FA4FBD">
            <w:pPr>
              <w:rPr>
                <w:rFonts w:ascii="Times New Roman" w:eastAsia="Times New Roman" w:hAnsi="Times New Roman"/>
                <w:i/>
                <w:lang w:eastAsia="ru-RU"/>
              </w:rPr>
            </w:pPr>
          </w:p>
          <w:p w14:paraId="7DF63E5F" w14:textId="77777777" w:rsidR="00E7139A" w:rsidRPr="00FA4FBD" w:rsidRDefault="00E7139A" w:rsidP="00FA4FBD">
            <w:pPr>
              <w:rPr>
                <w:rFonts w:ascii="Times New Roman" w:eastAsia="Times New Roman" w:hAnsi="Times New Roman"/>
                <w:i/>
                <w:lang w:eastAsia="ru-RU"/>
              </w:rPr>
            </w:pPr>
          </w:p>
          <w:p w14:paraId="6AC3C21D" w14:textId="77777777" w:rsidR="00E7139A" w:rsidRPr="00FA4FBD" w:rsidRDefault="00E7139A" w:rsidP="00FA4FBD">
            <w:pPr>
              <w:rPr>
                <w:rFonts w:ascii="Times New Roman" w:eastAsia="Times New Roman" w:hAnsi="Times New Roman"/>
                <w:i/>
                <w:lang w:eastAsia="ru-RU"/>
              </w:rPr>
            </w:pPr>
          </w:p>
          <w:p w14:paraId="72FAB942" w14:textId="77777777" w:rsidR="00E7139A" w:rsidRPr="00FA4FBD" w:rsidRDefault="00E7139A" w:rsidP="00FA4FBD">
            <w:pPr>
              <w:rPr>
                <w:rFonts w:ascii="Times New Roman" w:eastAsia="Times New Roman" w:hAnsi="Times New Roman"/>
                <w:i/>
                <w:lang w:eastAsia="ru-RU"/>
              </w:rPr>
            </w:pPr>
          </w:p>
          <w:p w14:paraId="17A21A4E" w14:textId="77777777" w:rsidR="00E7139A" w:rsidRPr="00FA4FBD" w:rsidRDefault="00E7139A" w:rsidP="00FA4FBD">
            <w:pPr>
              <w:rPr>
                <w:rFonts w:ascii="Times New Roman" w:eastAsia="Times New Roman" w:hAnsi="Times New Roman"/>
                <w:i/>
                <w:lang w:eastAsia="ru-RU"/>
              </w:rPr>
            </w:pPr>
          </w:p>
          <w:p w14:paraId="40D7E998" w14:textId="77777777" w:rsidR="00E7139A" w:rsidRPr="00FA4FBD" w:rsidRDefault="00E7139A" w:rsidP="00FA4FBD">
            <w:pPr>
              <w:rPr>
                <w:rFonts w:ascii="Times New Roman" w:eastAsia="Times New Roman" w:hAnsi="Times New Roman"/>
                <w:i/>
                <w:lang w:eastAsia="ru-RU"/>
              </w:rPr>
            </w:pPr>
          </w:p>
          <w:p w14:paraId="36293C18" w14:textId="77777777" w:rsidR="00E7139A" w:rsidRPr="00FA4FBD" w:rsidRDefault="00E7139A" w:rsidP="00FA4FBD">
            <w:pPr>
              <w:rPr>
                <w:rFonts w:ascii="Times New Roman" w:eastAsia="Times New Roman" w:hAnsi="Times New Roman"/>
                <w:i/>
                <w:lang w:eastAsia="ru-RU"/>
              </w:rPr>
            </w:pPr>
          </w:p>
          <w:p w14:paraId="66F33052" w14:textId="77777777" w:rsidR="00E7139A" w:rsidRPr="00FA4FBD" w:rsidRDefault="00E7139A" w:rsidP="00FA4FBD">
            <w:pPr>
              <w:rPr>
                <w:rFonts w:ascii="Times New Roman" w:eastAsia="Times New Roman" w:hAnsi="Times New Roman"/>
                <w:i/>
                <w:lang w:eastAsia="ru-RU"/>
              </w:rPr>
            </w:pPr>
          </w:p>
          <w:p w14:paraId="1A919E32" w14:textId="77777777" w:rsidR="00E7139A" w:rsidRPr="00FA4FBD" w:rsidRDefault="00E7139A" w:rsidP="00FA4FBD">
            <w:pPr>
              <w:rPr>
                <w:rFonts w:ascii="Times New Roman" w:eastAsia="Times New Roman" w:hAnsi="Times New Roman"/>
                <w:i/>
                <w:lang w:eastAsia="ru-RU"/>
              </w:rPr>
            </w:pPr>
          </w:p>
          <w:p w14:paraId="5F6EA6EC" w14:textId="77777777" w:rsidR="00E7139A" w:rsidRPr="00FA4FBD" w:rsidRDefault="00E7139A" w:rsidP="00FA4FBD">
            <w:pPr>
              <w:rPr>
                <w:rFonts w:ascii="Times New Roman" w:eastAsia="Times New Roman" w:hAnsi="Times New Roman"/>
                <w:i/>
                <w:lang w:eastAsia="ru-RU"/>
              </w:rPr>
            </w:pPr>
          </w:p>
        </w:tc>
      </w:tr>
      <w:tr w:rsidR="00E7139A" w:rsidRPr="00FA4FBD" w14:paraId="551018BF" w14:textId="77777777" w:rsidTr="0032783B">
        <w:tc>
          <w:tcPr>
            <w:tcW w:w="2972" w:type="dxa"/>
            <w:shd w:val="clear" w:color="auto" w:fill="auto"/>
          </w:tcPr>
          <w:p w14:paraId="21161256" w14:textId="2B97A1E8"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ПК 1.2 Управлять технологическими параметрами </w:t>
            </w:r>
            <w:r w:rsidR="0070683A" w:rsidRPr="00FA4FBD">
              <w:rPr>
                <w:rFonts w:ascii="Times New Roman" w:eastAsia="Times New Roman" w:hAnsi="Times New Roman"/>
                <w:lang w:eastAsia="ru-RU"/>
              </w:rPr>
              <w:t>получения индивидуальных</w:t>
            </w:r>
            <w:r w:rsidRPr="00FA4FBD">
              <w:rPr>
                <w:rFonts w:ascii="Times New Roman" w:eastAsia="Times New Roman" w:hAnsi="Times New Roman"/>
                <w:lang w:eastAsia="ru-RU"/>
              </w:rPr>
              <w:t xml:space="preserve"> и смесевых энергонасыщенных материалов</w:t>
            </w:r>
          </w:p>
        </w:tc>
        <w:tc>
          <w:tcPr>
            <w:tcW w:w="5090" w:type="dxa"/>
            <w:shd w:val="clear" w:color="auto" w:fill="auto"/>
          </w:tcPr>
          <w:p w14:paraId="66CA3B2A" w14:textId="57E763FE"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Применяет полученные знания по управлению технологическими параметрами на практике. Демонстрирует навыки управления технологическими </w:t>
            </w:r>
            <w:r w:rsidR="0070683A" w:rsidRPr="00FA4FBD">
              <w:rPr>
                <w:rFonts w:ascii="Times New Roman" w:eastAsia="Times New Roman" w:hAnsi="Times New Roman"/>
                <w:lang w:eastAsia="ru-RU"/>
              </w:rPr>
              <w:t>параметрами производств</w:t>
            </w:r>
            <w:r w:rsidRPr="00FA4FBD">
              <w:rPr>
                <w:rFonts w:ascii="Times New Roman" w:eastAsia="Times New Roman" w:hAnsi="Times New Roman"/>
                <w:lang w:eastAsia="ru-RU"/>
              </w:rPr>
              <w:t xml:space="preserve"> ЭНМ</w:t>
            </w:r>
          </w:p>
        </w:tc>
        <w:tc>
          <w:tcPr>
            <w:tcW w:w="2394" w:type="dxa"/>
            <w:vMerge/>
            <w:shd w:val="clear" w:color="auto" w:fill="auto"/>
          </w:tcPr>
          <w:p w14:paraId="774CB6DC" w14:textId="77777777" w:rsidR="00E7139A" w:rsidRPr="00FA4FBD" w:rsidRDefault="00E7139A" w:rsidP="00FA4FBD">
            <w:pPr>
              <w:rPr>
                <w:rFonts w:ascii="Times New Roman" w:eastAsia="Times New Roman" w:hAnsi="Times New Roman"/>
                <w:i/>
                <w:lang w:eastAsia="ru-RU"/>
              </w:rPr>
            </w:pPr>
          </w:p>
        </w:tc>
      </w:tr>
      <w:tr w:rsidR="00E7139A" w:rsidRPr="00FA4FBD" w14:paraId="4DF35125" w14:textId="77777777" w:rsidTr="0032783B">
        <w:tc>
          <w:tcPr>
            <w:tcW w:w="2972" w:type="dxa"/>
            <w:shd w:val="clear" w:color="auto" w:fill="auto"/>
          </w:tcPr>
          <w:p w14:paraId="659236EB" w14:textId="77777777" w:rsidR="00E7139A" w:rsidRPr="00FA4FBD" w:rsidRDefault="00E7139A" w:rsidP="00FA4FBD">
            <w:pPr>
              <w:jc w:val="both"/>
              <w:rPr>
                <w:rFonts w:ascii="Times New Roman" w:eastAsia="Times New Roman" w:hAnsi="Times New Roman"/>
                <w:i/>
                <w:lang w:eastAsia="ru-RU"/>
              </w:rPr>
            </w:pPr>
            <w:r w:rsidRPr="00FA4FBD">
              <w:rPr>
                <w:rFonts w:ascii="Times New Roman" w:eastAsia="Times New Roman" w:hAnsi="Times New Roman"/>
                <w:lang w:eastAsia="ru-RU"/>
              </w:rPr>
              <w:t>ПК 1.3 Подготавливать оборудование к безопасному пуску, выводу на технологический режим и остановке</w:t>
            </w:r>
          </w:p>
        </w:tc>
        <w:tc>
          <w:tcPr>
            <w:tcW w:w="5090" w:type="dxa"/>
            <w:shd w:val="clear" w:color="auto" w:fill="auto"/>
          </w:tcPr>
          <w:p w14:paraId="3551C5EA"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Демонстрирует навыки подготовки оборудования к безопасному пуску, выводу на технологический режим и остановке в соответствии с требованиями нормативно-технической документацией </w:t>
            </w:r>
          </w:p>
        </w:tc>
        <w:tc>
          <w:tcPr>
            <w:tcW w:w="2394" w:type="dxa"/>
            <w:vMerge/>
            <w:shd w:val="clear" w:color="auto" w:fill="auto"/>
          </w:tcPr>
          <w:p w14:paraId="1D22751B" w14:textId="77777777" w:rsidR="00E7139A" w:rsidRPr="00FA4FBD" w:rsidRDefault="00E7139A" w:rsidP="00FA4FBD">
            <w:pPr>
              <w:rPr>
                <w:rFonts w:ascii="Times New Roman" w:eastAsia="Times New Roman" w:hAnsi="Times New Roman"/>
                <w:i/>
                <w:lang w:eastAsia="ru-RU"/>
              </w:rPr>
            </w:pPr>
          </w:p>
        </w:tc>
      </w:tr>
      <w:tr w:rsidR="00E7139A" w:rsidRPr="00FA4FBD" w14:paraId="7BC67364" w14:textId="77777777" w:rsidTr="0032783B">
        <w:tc>
          <w:tcPr>
            <w:tcW w:w="2972" w:type="dxa"/>
            <w:shd w:val="clear" w:color="auto" w:fill="auto"/>
          </w:tcPr>
          <w:p w14:paraId="0A7CC519" w14:textId="77777777" w:rsidR="00E7139A" w:rsidRPr="00FA4FBD" w:rsidRDefault="00E7139A" w:rsidP="00FA4FBD">
            <w:pPr>
              <w:jc w:val="both"/>
              <w:rPr>
                <w:rFonts w:ascii="Times New Roman" w:eastAsia="Times New Roman" w:hAnsi="Times New Roman"/>
                <w:i/>
                <w:lang w:eastAsia="ru-RU"/>
              </w:rPr>
            </w:pPr>
            <w:r w:rsidRPr="00FA4FBD">
              <w:rPr>
                <w:rFonts w:ascii="Times New Roman" w:eastAsia="Times New Roman" w:hAnsi="Times New Roman"/>
                <w:lang w:eastAsia="ru-RU"/>
              </w:rPr>
              <w:t xml:space="preserve">ПК 1.4 Контролировать качество сырья, </w:t>
            </w:r>
            <w:r w:rsidRPr="00FA4FBD">
              <w:rPr>
                <w:rFonts w:ascii="Times New Roman" w:eastAsia="Times New Roman" w:hAnsi="Times New Roman"/>
                <w:lang w:eastAsia="ru-RU"/>
              </w:rPr>
              <w:lastRenderedPageBreak/>
              <w:t>полуфабрикатов и готовых изделий</w:t>
            </w:r>
          </w:p>
        </w:tc>
        <w:tc>
          <w:tcPr>
            <w:tcW w:w="5090" w:type="dxa"/>
            <w:shd w:val="clear" w:color="auto" w:fill="auto"/>
          </w:tcPr>
          <w:p w14:paraId="6FA1FC96"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lastRenderedPageBreak/>
              <w:t xml:space="preserve">Определяет качество сырья, полуфабрикатов и готовой продукции. Подбирает способы </w:t>
            </w:r>
            <w:r w:rsidRPr="00FA4FBD">
              <w:rPr>
                <w:rFonts w:ascii="Times New Roman" w:eastAsia="Times New Roman" w:hAnsi="Times New Roman"/>
                <w:lang w:eastAsia="ru-RU"/>
              </w:rPr>
              <w:lastRenderedPageBreak/>
              <w:t xml:space="preserve">контроля качества сырья, полуфабрикатов и готовой продукции в соответствии с ГОСТ и ТУ </w:t>
            </w:r>
          </w:p>
        </w:tc>
        <w:tc>
          <w:tcPr>
            <w:tcW w:w="2394" w:type="dxa"/>
            <w:vMerge/>
            <w:shd w:val="clear" w:color="auto" w:fill="auto"/>
          </w:tcPr>
          <w:p w14:paraId="346402A6" w14:textId="77777777" w:rsidR="00E7139A" w:rsidRPr="00FA4FBD" w:rsidRDefault="00E7139A" w:rsidP="00FA4FBD">
            <w:pPr>
              <w:rPr>
                <w:rFonts w:ascii="Times New Roman" w:eastAsia="Times New Roman" w:hAnsi="Times New Roman"/>
                <w:i/>
                <w:lang w:eastAsia="ru-RU"/>
              </w:rPr>
            </w:pPr>
          </w:p>
        </w:tc>
      </w:tr>
      <w:tr w:rsidR="00E7139A" w:rsidRPr="00FA4FBD" w14:paraId="52EB9A37" w14:textId="77777777" w:rsidTr="0032783B">
        <w:tc>
          <w:tcPr>
            <w:tcW w:w="2972" w:type="dxa"/>
            <w:shd w:val="clear" w:color="auto" w:fill="auto"/>
          </w:tcPr>
          <w:p w14:paraId="0745C269" w14:textId="77777777" w:rsidR="00E7139A" w:rsidRPr="00FA4FBD" w:rsidRDefault="00E7139A" w:rsidP="00FA4FBD">
            <w:pPr>
              <w:jc w:val="both"/>
              <w:rPr>
                <w:rFonts w:ascii="Times New Roman" w:eastAsia="Times New Roman" w:hAnsi="Times New Roman"/>
                <w:i/>
                <w:lang w:eastAsia="ru-RU"/>
              </w:rPr>
            </w:pPr>
            <w:r w:rsidRPr="00FA4FBD">
              <w:rPr>
                <w:rFonts w:ascii="Times New Roman" w:eastAsia="Times New Roman" w:hAnsi="Times New Roman"/>
                <w:lang w:eastAsia="ru-RU"/>
              </w:rPr>
              <w:t>ПК 1.5 Анализировать причины брака, разрабатывать мероприятия по их предупреждению и устранению</w:t>
            </w:r>
          </w:p>
        </w:tc>
        <w:tc>
          <w:tcPr>
            <w:tcW w:w="5090" w:type="dxa"/>
            <w:shd w:val="clear" w:color="auto" w:fill="auto"/>
          </w:tcPr>
          <w:p w14:paraId="1A3FEC05" w14:textId="338B1081"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Демонстрирует навыки анализа причин брака сырья, материалов, готовой продукции. Составляет перечень мероприятий, направленных </w:t>
            </w:r>
            <w:r w:rsidR="0070683A" w:rsidRPr="00FA4FBD">
              <w:rPr>
                <w:rFonts w:ascii="Times New Roman" w:eastAsia="Times New Roman" w:hAnsi="Times New Roman"/>
                <w:lang w:eastAsia="ru-RU"/>
              </w:rPr>
              <w:t>на устранение</w:t>
            </w:r>
            <w:r w:rsidRPr="00FA4FBD">
              <w:rPr>
                <w:rFonts w:ascii="Times New Roman" w:eastAsia="Times New Roman" w:hAnsi="Times New Roman"/>
                <w:lang w:eastAsia="ru-RU"/>
              </w:rPr>
              <w:t xml:space="preserve"> причин брака </w:t>
            </w:r>
            <w:r w:rsidR="0070683A" w:rsidRPr="00FA4FBD">
              <w:rPr>
                <w:rFonts w:ascii="Times New Roman" w:eastAsia="Times New Roman" w:hAnsi="Times New Roman"/>
                <w:lang w:eastAsia="ru-RU"/>
              </w:rPr>
              <w:t>и их</w:t>
            </w:r>
            <w:r w:rsidRPr="00FA4FBD">
              <w:rPr>
                <w:rFonts w:ascii="Times New Roman" w:eastAsia="Times New Roman" w:hAnsi="Times New Roman"/>
                <w:lang w:eastAsia="ru-RU"/>
              </w:rPr>
              <w:t xml:space="preserve"> предупреждение</w:t>
            </w:r>
          </w:p>
        </w:tc>
        <w:tc>
          <w:tcPr>
            <w:tcW w:w="2394" w:type="dxa"/>
            <w:vMerge/>
            <w:shd w:val="clear" w:color="auto" w:fill="auto"/>
          </w:tcPr>
          <w:p w14:paraId="214E464C" w14:textId="77777777" w:rsidR="00E7139A" w:rsidRPr="00FA4FBD" w:rsidRDefault="00E7139A" w:rsidP="00FA4FBD">
            <w:pPr>
              <w:rPr>
                <w:rFonts w:ascii="Times New Roman" w:eastAsia="Times New Roman" w:hAnsi="Times New Roman"/>
                <w:i/>
                <w:lang w:eastAsia="ru-RU"/>
              </w:rPr>
            </w:pPr>
          </w:p>
        </w:tc>
      </w:tr>
      <w:tr w:rsidR="00E7139A" w:rsidRPr="00FA4FBD" w14:paraId="20150DB8" w14:textId="77777777" w:rsidTr="0032783B">
        <w:tc>
          <w:tcPr>
            <w:tcW w:w="2972" w:type="dxa"/>
            <w:shd w:val="clear" w:color="auto" w:fill="auto"/>
          </w:tcPr>
          <w:p w14:paraId="33880A32"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1.6 Контролировать выполнение требований безопасности производства, охраны труда, экологии</w:t>
            </w:r>
          </w:p>
        </w:tc>
        <w:tc>
          <w:tcPr>
            <w:tcW w:w="5090" w:type="dxa"/>
            <w:shd w:val="clear" w:color="auto" w:fill="auto"/>
          </w:tcPr>
          <w:p w14:paraId="04FBEE51"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навыки безопасного ведения технологического процесса, выявления нарушений требований безопасности, охраны труда, экологии и их устранения.</w:t>
            </w:r>
          </w:p>
        </w:tc>
        <w:tc>
          <w:tcPr>
            <w:tcW w:w="2394" w:type="dxa"/>
            <w:vMerge/>
            <w:shd w:val="clear" w:color="auto" w:fill="auto"/>
          </w:tcPr>
          <w:p w14:paraId="4FF25E36" w14:textId="77777777" w:rsidR="00E7139A" w:rsidRPr="00FA4FBD" w:rsidRDefault="00E7139A" w:rsidP="00FA4FBD">
            <w:pPr>
              <w:rPr>
                <w:rFonts w:ascii="Times New Roman" w:eastAsia="Times New Roman" w:hAnsi="Times New Roman"/>
                <w:i/>
                <w:lang w:eastAsia="ru-RU"/>
              </w:rPr>
            </w:pPr>
          </w:p>
        </w:tc>
      </w:tr>
      <w:tr w:rsidR="00E7139A" w:rsidRPr="00FA4FBD" w14:paraId="116F2A40" w14:textId="77777777" w:rsidTr="0032783B">
        <w:tc>
          <w:tcPr>
            <w:tcW w:w="2972" w:type="dxa"/>
            <w:shd w:val="clear" w:color="auto" w:fill="auto"/>
          </w:tcPr>
          <w:p w14:paraId="62BC05FC"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ОК 01 Выбирать способы решения задач профессиональной деятельности применительно к различным контекстам</w:t>
            </w:r>
          </w:p>
        </w:tc>
        <w:tc>
          <w:tcPr>
            <w:tcW w:w="5090" w:type="dxa"/>
            <w:shd w:val="clear" w:color="auto" w:fill="auto"/>
          </w:tcPr>
          <w:p w14:paraId="623E92F3" w14:textId="4EA95CB4" w:rsidR="00E7139A" w:rsidRPr="00FA4FBD" w:rsidRDefault="00E7139A" w:rsidP="00FA4FBD">
            <w:pPr>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Определяет и анализирует профессиональную задачу и этапы ее решения. Выявляет необходимую информацию для решения задачи, составляет план действий. Применяет актуальные методы работы в </w:t>
            </w:r>
            <w:r w:rsidR="0070683A" w:rsidRPr="00FA4FBD">
              <w:rPr>
                <w:rFonts w:ascii="Times New Roman" w:eastAsia="Times New Roman" w:hAnsi="Times New Roman"/>
                <w:iCs/>
                <w:lang w:eastAsia="ru-RU"/>
              </w:rPr>
              <w:t>профессиональной деятельности</w:t>
            </w:r>
            <w:r w:rsidRPr="00FA4FBD">
              <w:rPr>
                <w:rFonts w:ascii="Times New Roman" w:eastAsia="Times New Roman" w:hAnsi="Times New Roman"/>
                <w:iCs/>
                <w:lang w:eastAsia="ru-RU"/>
              </w:rPr>
              <w:t xml:space="preserve"> для выполнения составленного плана действий. Оценивает с помощью наставника результаты и последствия своих действий.</w:t>
            </w:r>
          </w:p>
        </w:tc>
        <w:tc>
          <w:tcPr>
            <w:tcW w:w="2394" w:type="dxa"/>
            <w:vMerge/>
            <w:shd w:val="clear" w:color="auto" w:fill="auto"/>
          </w:tcPr>
          <w:p w14:paraId="15985E87" w14:textId="77777777" w:rsidR="00E7139A" w:rsidRPr="00FA4FBD" w:rsidRDefault="00E7139A" w:rsidP="00FA4FBD">
            <w:pPr>
              <w:rPr>
                <w:rFonts w:ascii="Times New Roman" w:eastAsia="Times New Roman" w:hAnsi="Times New Roman"/>
                <w:i/>
                <w:lang w:eastAsia="ru-RU"/>
              </w:rPr>
            </w:pPr>
          </w:p>
        </w:tc>
      </w:tr>
      <w:tr w:rsidR="00E7139A" w:rsidRPr="00FA4FBD" w14:paraId="5A9C6B28" w14:textId="77777777" w:rsidTr="0032783B">
        <w:tc>
          <w:tcPr>
            <w:tcW w:w="2972" w:type="dxa"/>
            <w:shd w:val="clear" w:color="auto" w:fill="auto"/>
          </w:tcPr>
          <w:p w14:paraId="70B49E7B"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ОК 02 Осуществлять поиск, анализ и интерпретацию информации, необходимой для выполнения задач профессиональной деятельности</w:t>
            </w:r>
          </w:p>
        </w:tc>
        <w:tc>
          <w:tcPr>
            <w:tcW w:w="5090" w:type="dxa"/>
            <w:shd w:val="clear" w:color="auto" w:fill="auto"/>
          </w:tcPr>
          <w:p w14:paraId="5C30CE97" w14:textId="4FCAA2DE" w:rsidR="00E7139A" w:rsidRPr="00FA4FBD" w:rsidRDefault="00E7139A" w:rsidP="00FA4FBD">
            <w:pPr>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Определяет задачи и необходимые источники для поиска информации. Планирует процесс поиска информации.  Оценивает практическую значимость найденной информации, </w:t>
            </w:r>
            <w:r w:rsidR="0070683A" w:rsidRPr="00FA4FBD">
              <w:rPr>
                <w:rFonts w:ascii="Times New Roman" w:eastAsia="Times New Roman" w:hAnsi="Times New Roman"/>
                <w:iCs/>
                <w:lang w:eastAsia="ru-RU"/>
              </w:rPr>
              <w:t>оформляет результаты</w:t>
            </w:r>
            <w:r w:rsidRPr="00FA4FBD">
              <w:rPr>
                <w:rFonts w:ascii="Times New Roman" w:eastAsia="Times New Roman" w:hAnsi="Times New Roman"/>
                <w:iCs/>
                <w:lang w:eastAsia="ru-RU"/>
              </w:rPr>
              <w:t xml:space="preserve"> поиска. </w:t>
            </w:r>
            <w:r w:rsidRPr="00FA4FBD">
              <w:rPr>
                <w:rFonts w:ascii="Times New Roman" w:eastAsia="Times New Roman" w:hAnsi="Times New Roman"/>
                <w:color w:val="333333"/>
                <w:lang w:eastAsia="ru-RU"/>
              </w:rPr>
              <w:t>Демонстрирует оперативность поиска и результативность использования информации, необходимой для эффективного решения профессиональных задач, профессионального и личностного развития</w:t>
            </w:r>
          </w:p>
        </w:tc>
        <w:tc>
          <w:tcPr>
            <w:tcW w:w="2394" w:type="dxa"/>
            <w:vMerge/>
            <w:shd w:val="clear" w:color="auto" w:fill="auto"/>
          </w:tcPr>
          <w:p w14:paraId="57726513" w14:textId="77777777" w:rsidR="00E7139A" w:rsidRPr="00FA4FBD" w:rsidRDefault="00E7139A" w:rsidP="00FA4FBD">
            <w:pPr>
              <w:rPr>
                <w:rFonts w:ascii="Times New Roman" w:eastAsia="Times New Roman" w:hAnsi="Times New Roman"/>
                <w:i/>
                <w:lang w:eastAsia="ru-RU"/>
              </w:rPr>
            </w:pPr>
          </w:p>
        </w:tc>
      </w:tr>
      <w:tr w:rsidR="00E7139A" w:rsidRPr="00FA4FBD" w14:paraId="3D167859" w14:textId="77777777" w:rsidTr="0032783B">
        <w:tc>
          <w:tcPr>
            <w:tcW w:w="2972" w:type="dxa"/>
            <w:shd w:val="clear" w:color="auto" w:fill="auto"/>
          </w:tcPr>
          <w:p w14:paraId="3DC7D4E4" w14:textId="77777777" w:rsidR="00E7139A" w:rsidRPr="00FA4FBD" w:rsidRDefault="00E7139A"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ОК 04 Эффективно взаимодействовать и работать в коллективе и команде</w:t>
            </w:r>
          </w:p>
        </w:tc>
        <w:tc>
          <w:tcPr>
            <w:tcW w:w="5090" w:type="dxa"/>
            <w:shd w:val="clear" w:color="auto" w:fill="auto"/>
          </w:tcPr>
          <w:p w14:paraId="363F163B" w14:textId="77777777" w:rsidR="00E7139A" w:rsidRPr="00FA4FBD" w:rsidRDefault="00E7139A" w:rsidP="00FA4FBD">
            <w:pPr>
              <w:jc w:val="both"/>
              <w:rPr>
                <w:rFonts w:ascii="Times New Roman" w:eastAsia="Times New Roman" w:hAnsi="Times New Roman"/>
                <w:lang w:eastAsia="ru-RU"/>
              </w:rPr>
            </w:pPr>
            <w:r w:rsidRPr="00FA4FBD">
              <w:rPr>
                <w:rFonts w:ascii="Times New Roman" w:eastAsia="Times New Roman" w:hAnsi="Times New Roman"/>
                <w:lang w:eastAsia="ru-RU"/>
              </w:rPr>
              <w:t>Работает в коллективе и команде, эффективно взаимодействует с коллегами, руководством, клиентами.</w:t>
            </w:r>
          </w:p>
        </w:tc>
        <w:tc>
          <w:tcPr>
            <w:tcW w:w="2394" w:type="dxa"/>
            <w:vMerge/>
            <w:shd w:val="clear" w:color="auto" w:fill="auto"/>
          </w:tcPr>
          <w:p w14:paraId="2D44A263" w14:textId="77777777" w:rsidR="00E7139A" w:rsidRPr="00FA4FBD" w:rsidRDefault="00E7139A" w:rsidP="00FA4FBD">
            <w:pPr>
              <w:rPr>
                <w:rFonts w:ascii="Times New Roman" w:eastAsia="Times New Roman" w:hAnsi="Times New Roman"/>
                <w:i/>
                <w:lang w:eastAsia="ru-RU"/>
              </w:rPr>
            </w:pPr>
          </w:p>
        </w:tc>
      </w:tr>
      <w:tr w:rsidR="00E7139A" w:rsidRPr="00FA4FBD" w14:paraId="7988ACE6" w14:textId="77777777" w:rsidTr="0032783B">
        <w:tc>
          <w:tcPr>
            <w:tcW w:w="2972" w:type="dxa"/>
            <w:shd w:val="clear" w:color="auto" w:fill="auto"/>
          </w:tcPr>
          <w:p w14:paraId="2213B3A5" w14:textId="77777777" w:rsidR="00E7139A" w:rsidRPr="00FA4FBD" w:rsidRDefault="00E7139A" w:rsidP="00FA4FBD">
            <w:pPr>
              <w:jc w:val="both"/>
              <w:rPr>
                <w:rFonts w:ascii="Times New Roman" w:eastAsia="Times New Roman" w:hAnsi="Times New Roman"/>
                <w:bCs/>
                <w:iCs/>
                <w:lang w:eastAsia="ru-RU"/>
              </w:rPr>
            </w:pPr>
            <w:r w:rsidRPr="00FA4FBD">
              <w:rPr>
                <w:rFonts w:ascii="Times New Roman" w:eastAsia="Times New Roman" w:hAnsi="Times New Roman"/>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090" w:type="dxa"/>
            <w:shd w:val="clear" w:color="auto" w:fill="auto"/>
          </w:tcPr>
          <w:p w14:paraId="68DF7517" w14:textId="77777777" w:rsidR="00E7139A" w:rsidRPr="00FA4FBD" w:rsidRDefault="00E7139A" w:rsidP="00FA4FBD">
            <w:pPr>
              <w:jc w:val="both"/>
              <w:rPr>
                <w:rFonts w:ascii="Times New Roman" w:eastAsia="Times New Roman" w:hAnsi="Times New Roman"/>
                <w:bCs/>
                <w:iCs/>
                <w:lang w:eastAsia="ru-RU"/>
              </w:rPr>
            </w:pPr>
            <w:r w:rsidRPr="00FA4FBD">
              <w:rPr>
                <w:rFonts w:ascii="Times New Roman" w:eastAsia="Times New Roman" w:hAnsi="Times New Roman"/>
                <w:bCs/>
                <w:iCs/>
                <w:lang w:eastAsia="ru-RU"/>
              </w:rPr>
              <w:t>Выполняет требования экологической безопасности при выполнении производственных заданий. Определяет направления ресурсосбережения в рамках профессиональной деятельности по специальности.</w:t>
            </w:r>
          </w:p>
        </w:tc>
        <w:tc>
          <w:tcPr>
            <w:tcW w:w="2394" w:type="dxa"/>
            <w:vMerge/>
            <w:shd w:val="clear" w:color="auto" w:fill="auto"/>
          </w:tcPr>
          <w:p w14:paraId="5F9BDD61" w14:textId="77777777" w:rsidR="00E7139A" w:rsidRPr="00FA4FBD" w:rsidRDefault="00E7139A" w:rsidP="00FA4FBD">
            <w:pPr>
              <w:rPr>
                <w:rFonts w:ascii="Times New Roman" w:eastAsia="Times New Roman" w:hAnsi="Times New Roman"/>
                <w:i/>
                <w:lang w:eastAsia="ru-RU"/>
              </w:rPr>
            </w:pPr>
          </w:p>
        </w:tc>
      </w:tr>
    </w:tbl>
    <w:p w14:paraId="0B5DEB85" w14:textId="77777777" w:rsidR="00E7139A" w:rsidRPr="00FA4FBD" w:rsidRDefault="00E7139A" w:rsidP="00FA4FBD">
      <w:pPr>
        <w:spacing w:after="200" w:line="276" w:lineRule="auto"/>
        <w:rPr>
          <w:rFonts w:ascii="Times New Roman" w:eastAsia="Times New Roman" w:hAnsi="Times New Roman"/>
          <w:lang w:eastAsia="ru-RU"/>
        </w:rPr>
      </w:pPr>
    </w:p>
    <w:p w14:paraId="36E942DC" w14:textId="77777777" w:rsidR="00F74335" w:rsidRPr="00FA4FBD" w:rsidRDefault="00F74335" w:rsidP="00FA4FBD">
      <w:pPr>
        <w:spacing w:after="60" w:line="276" w:lineRule="auto"/>
        <w:contextualSpacing/>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24AE22DE" w14:textId="7C17C4E3" w:rsidR="007A1C6F" w:rsidRPr="00FA4FBD" w:rsidRDefault="007A1C6F" w:rsidP="00FA4FBD">
      <w:pPr>
        <w:spacing w:after="60" w:line="276" w:lineRule="auto"/>
        <w:contextualSpacing/>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1.3</w:t>
      </w:r>
    </w:p>
    <w:p w14:paraId="477C6B9A" w14:textId="77777777" w:rsidR="007A1C6F" w:rsidRPr="00FA4FBD" w:rsidRDefault="007A1C6F" w:rsidP="00FA4FBD">
      <w:pPr>
        <w:spacing w:after="200" w:line="276" w:lineRule="auto"/>
        <w:contextualSpacing/>
        <w:jc w:val="right"/>
        <w:rPr>
          <w:rFonts w:ascii="Times New Roman" w:eastAsia="Times New Roman" w:hAnsi="Times New Roman"/>
          <w:b/>
          <w:i/>
          <w:lang w:eastAsia="ru-RU"/>
        </w:rPr>
      </w:pPr>
      <w:r w:rsidRPr="00FA4FBD">
        <w:rPr>
          <w:rFonts w:ascii="Times New Roman" w:eastAsia="Times New Roman" w:hAnsi="Times New Roman"/>
          <w:b/>
          <w:bCs/>
          <w:lang w:eastAsia="ru-RU"/>
        </w:rPr>
        <w:t>к ПОП по</w:t>
      </w:r>
      <w:r w:rsidRPr="00FA4FBD">
        <w:rPr>
          <w:rFonts w:ascii="Times New Roman" w:eastAsia="Times New Roman" w:hAnsi="Times New Roman"/>
          <w:lang w:eastAsia="ru-RU"/>
        </w:rPr>
        <w:t xml:space="preserve"> </w:t>
      </w:r>
      <w:r w:rsidRPr="00FA4FBD">
        <w:rPr>
          <w:rFonts w:ascii="Times New Roman" w:eastAsia="Times New Roman" w:hAnsi="Times New Roman"/>
          <w:b/>
          <w:lang w:eastAsia="ru-RU"/>
        </w:rPr>
        <w:t>специальности</w:t>
      </w:r>
      <w:r w:rsidRPr="00FA4FBD">
        <w:rPr>
          <w:rFonts w:ascii="Times New Roman" w:eastAsia="Times New Roman" w:hAnsi="Times New Roman"/>
          <w:b/>
          <w:i/>
          <w:lang w:eastAsia="ru-RU"/>
        </w:rPr>
        <w:t xml:space="preserve"> </w:t>
      </w:r>
    </w:p>
    <w:p w14:paraId="0B38BB54" w14:textId="77777777" w:rsidR="007A1C6F" w:rsidRPr="00FA4FBD" w:rsidRDefault="007A1C6F" w:rsidP="00FA4FBD">
      <w:pPr>
        <w:contextualSpacing/>
        <w:jc w:val="right"/>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18.02.11 Технология производства </w:t>
      </w:r>
    </w:p>
    <w:p w14:paraId="1A774AD4" w14:textId="77777777" w:rsidR="007A1C6F" w:rsidRPr="00FA4FBD" w:rsidRDefault="007A1C6F" w:rsidP="00FA4FBD">
      <w:pPr>
        <w:spacing w:after="200" w:line="276" w:lineRule="auto"/>
        <w:contextualSpacing/>
        <w:jc w:val="right"/>
        <w:rPr>
          <w:rFonts w:ascii="Times New Roman" w:eastAsia="Times New Roman" w:hAnsi="Times New Roman"/>
          <w:b/>
          <w:bCs/>
          <w:iCs/>
          <w:vertAlign w:val="superscript"/>
          <w:lang w:eastAsia="ru-RU"/>
        </w:rPr>
      </w:pPr>
      <w:r w:rsidRPr="00FA4FBD">
        <w:rPr>
          <w:rFonts w:ascii="Times New Roman" w:eastAsia="Times New Roman" w:hAnsi="Times New Roman"/>
          <w:b/>
          <w:bCs/>
          <w:iCs/>
          <w:lang w:eastAsia="ru-RU"/>
        </w:rPr>
        <w:t>энергонасыщенных материалов и изделий</w:t>
      </w:r>
    </w:p>
    <w:p w14:paraId="6D7E5B2A"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237C4449"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715458E4"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4BE321C2"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6392DDED"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1458ADC2"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290EAB18"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32C6735D"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024480BE"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190BB737"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718089AE" w14:textId="77777777" w:rsidR="007A1C6F" w:rsidRPr="00FA4FBD" w:rsidRDefault="007A1C6F"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ПРОФЕССИОНАЛЬНОГО МОДУЛЯ</w:t>
      </w:r>
    </w:p>
    <w:p w14:paraId="7ABEDF77" w14:textId="56C458BD" w:rsidR="007A1C6F" w:rsidRPr="00FA4FBD" w:rsidRDefault="007A1C6F" w:rsidP="00FA4FBD">
      <w:pPr>
        <w:spacing w:after="200" w:line="276" w:lineRule="auto"/>
        <w:jc w:val="center"/>
        <w:rPr>
          <w:rFonts w:ascii="Times New Roman" w:eastAsia="Times New Roman" w:hAnsi="Times New Roman"/>
          <w:b/>
          <w:i/>
          <w:lang w:eastAsia="ru-RU"/>
        </w:rPr>
      </w:pPr>
      <w:r w:rsidRPr="00FA4FBD">
        <w:rPr>
          <w:rFonts w:ascii="Times New Roman" w:eastAsia="Times New Roman" w:hAnsi="Times New Roman"/>
          <w:b/>
          <w:lang w:eastAsia="ru-RU"/>
        </w:rPr>
        <w:t>«ПМн.01 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ПРОМЫШЛЕННОЙ И ЭКОЛОГИЧЕСКОЙ БЕЗОПАСНОСТИ»</w:t>
      </w:r>
    </w:p>
    <w:p w14:paraId="078FCD59"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32C57F36"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5DAE1714"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7AB839A5"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088877EA"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766D00FB"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4ECB8722" w14:textId="77777777" w:rsidR="007A1C6F" w:rsidRPr="00FA4FBD" w:rsidRDefault="007A1C6F" w:rsidP="00FA4FBD">
      <w:pPr>
        <w:spacing w:after="200" w:line="276" w:lineRule="auto"/>
        <w:jc w:val="center"/>
        <w:rPr>
          <w:rFonts w:ascii="Times New Roman" w:eastAsia="Times New Roman" w:hAnsi="Times New Roman"/>
          <w:b/>
          <w:i/>
          <w:lang w:eastAsia="ru-RU"/>
        </w:rPr>
      </w:pPr>
    </w:p>
    <w:p w14:paraId="710BF732" w14:textId="77777777" w:rsidR="007A1C6F" w:rsidRPr="00FA4FBD" w:rsidRDefault="007A1C6F"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bCs/>
          <w:lang w:eastAsia="ru-RU"/>
        </w:rPr>
        <w:t>2024 г.</w:t>
      </w:r>
    </w:p>
    <w:p w14:paraId="73171CD1" w14:textId="77777777" w:rsidR="007A1C6F" w:rsidRPr="00FA4FBD" w:rsidRDefault="007A1C6F" w:rsidP="00FA4FBD">
      <w:pPr>
        <w:rPr>
          <w:rFonts w:ascii="Times New Roman" w:hAnsi="Times New Roman"/>
        </w:rPr>
      </w:pPr>
      <w:r w:rsidRPr="00FA4FBD">
        <w:rPr>
          <w:rFonts w:ascii="Times New Roman" w:hAnsi="Times New Roman"/>
        </w:rPr>
        <w:br w:type="page"/>
      </w:r>
    </w:p>
    <w:p w14:paraId="58B96E3E" w14:textId="77777777" w:rsidR="007A1C6F" w:rsidRPr="00FA4FBD" w:rsidRDefault="007A1C6F"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5CC72527" w14:textId="77777777" w:rsidR="007A1C6F" w:rsidRPr="00FA4FBD" w:rsidRDefault="007A1C6F"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7A1C6F" w:rsidRPr="00FA4FBD" w14:paraId="243D849E" w14:textId="77777777" w:rsidTr="001C3BF1">
        <w:tc>
          <w:tcPr>
            <w:tcW w:w="7501" w:type="dxa"/>
          </w:tcPr>
          <w:p w14:paraId="5EE920D5" w14:textId="77777777" w:rsidR="007A1C6F" w:rsidRPr="00FA4FBD" w:rsidRDefault="007A1C6F" w:rsidP="00FA4FBD">
            <w:pPr>
              <w:numPr>
                <w:ilvl w:val="0"/>
                <w:numId w:val="13"/>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 xml:space="preserve">ПРИМЕРНОЙ РАБОЧЕЙ </w:t>
            </w:r>
            <w:r w:rsidRPr="00FA4FBD">
              <w:rPr>
                <w:rFonts w:ascii="Times New Roman" w:eastAsia="Times New Roman" w:hAnsi="Times New Roman"/>
                <w:b/>
                <w:lang w:eastAsia="ru-RU"/>
              </w:rPr>
              <w:t>ПРОГРАММЫ ПРОФЕССИОНАЛЬНОГО МОДУЛЯ</w:t>
            </w:r>
          </w:p>
        </w:tc>
        <w:tc>
          <w:tcPr>
            <w:tcW w:w="1854" w:type="dxa"/>
          </w:tcPr>
          <w:p w14:paraId="309D7926" w14:textId="77777777" w:rsidR="007A1C6F" w:rsidRPr="00FA4FBD" w:rsidRDefault="007A1C6F" w:rsidP="00FA4FBD">
            <w:pPr>
              <w:spacing w:after="200" w:line="276" w:lineRule="auto"/>
              <w:rPr>
                <w:rFonts w:ascii="Times New Roman" w:eastAsia="Times New Roman" w:hAnsi="Times New Roman"/>
                <w:b/>
                <w:lang w:eastAsia="ru-RU"/>
              </w:rPr>
            </w:pPr>
          </w:p>
        </w:tc>
      </w:tr>
      <w:tr w:rsidR="007A1C6F" w:rsidRPr="00FA4FBD" w14:paraId="33B94EF6" w14:textId="77777777" w:rsidTr="001C3BF1">
        <w:tc>
          <w:tcPr>
            <w:tcW w:w="7501" w:type="dxa"/>
          </w:tcPr>
          <w:p w14:paraId="671564C2" w14:textId="77777777" w:rsidR="007A1C6F" w:rsidRPr="00FA4FBD" w:rsidRDefault="007A1C6F" w:rsidP="00FA4FBD">
            <w:pPr>
              <w:numPr>
                <w:ilvl w:val="0"/>
                <w:numId w:val="13"/>
              </w:numPr>
              <w:tabs>
                <w:tab w:val="num" w:pos="284"/>
              </w:tabs>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ПРОФЕССИОНАЛЬНОГО МОДУЛЯ</w:t>
            </w:r>
          </w:p>
          <w:p w14:paraId="3AC74BA1" w14:textId="77777777" w:rsidR="007A1C6F" w:rsidRPr="00FA4FBD" w:rsidRDefault="007A1C6F" w:rsidP="00FA4FBD">
            <w:pPr>
              <w:numPr>
                <w:ilvl w:val="0"/>
                <w:numId w:val="13"/>
              </w:numPr>
              <w:tabs>
                <w:tab w:val="num" w:pos="284"/>
              </w:tabs>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ПРОФЕССИОНАЛЬНОГО МОДУЛЯ</w:t>
            </w:r>
          </w:p>
        </w:tc>
        <w:tc>
          <w:tcPr>
            <w:tcW w:w="1854" w:type="dxa"/>
          </w:tcPr>
          <w:p w14:paraId="0AAD4193" w14:textId="77777777" w:rsidR="007A1C6F" w:rsidRPr="00FA4FBD" w:rsidRDefault="007A1C6F" w:rsidP="00FA4FBD">
            <w:pPr>
              <w:spacing w:after="200" w:line="276" w:lineRule="auto"/>
              <w:ind w:left="644"/>
              <w:rPr>
                <w:rFonts w:ascii="Times New Roman" w:eastAsia="Times New Roman" w:hAnsi="Times New Roman"/>
                <w:b/>
                <w:lang w:eastAsia="ru-RU"/>
              </w:rPr>
            </w:pPr>
          </w:p>
        </w:tc>
      </w:tr>
      <w:tr w:rsidR="007A1C6F" w:rsidRPr="00FA4FBD" w14:paraId="5CDC778D" w14:textId="77777777" w:rsidTr="001C3BF1">
        <w:tc>
          <w:tcPr>
            <w:tcW w:w="7501" w:type="dxa"/>
          </w:tcPr>
          <w:p w14:paraId="671713CC" w14:textId="77777777" w:rsidR="007A1C6F" w:rsidRPr="00FA4FBD" w:rsidRDefault="007A1C6F" w:rsidP="00FA4FBD">
            <w:pPr>
              <w:numPr>
                <w:ilvl w:val="0"/>
                <w:numId w:val="13"/>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ПРОФЕССИОНАЛЬНОГО МОДУЛЯ</w:t>
            </w:r>
          </w:p>
          <w:p w14:paraId="7B5F708B" w14:textId="77777777" w:rsidR="007A1C6F" w:rsidRPr="00FA4FBD" w:rsidRDefault="007A1C6F" w:rsidP="00FA4FBD">
            <w:pPr>
              <w:suppressAutoHyphens/>
              <w:spacing w:after="200" w:line="276" w:lineRule="auto"/>
              <w:rPr>
                <w:rFonts w:ascii="Times New Roman" w:eastAsia="Times New Roman" w:hAnsi="Times New Roman"/>
                <w:b/>
                <w:lang w:eastAsia="ru-RU"/>
              </w:rPr>
            </w:pPr>
          </w:p>
        </w:tc>
        <w:tc>
          <w:tcPr>
            <w:tcW w:w="1854" w:type="dxa"/>
          </w:tcPr>
          <w:p w14:paraId="176D72DE" w14:textId="77777777" w:rsidR="007A1C6F" w:rsidRPr="00FA4FBD" w:rsidRDefault="007A1C6F" w:rsidP="00FA4FBD">
            <w:pPr>
              <w:spacing w:after="200" w:line="276" w:lineRule="auto"/>
              <w:rPr>
                <w:rFonts w:ascii="Times New Roman" w:eastAsia="Times New Roman" w:hAnsi="Times New Roman"/>
                <w:b/>
                <w:lang w:eastAsia="ru-RU"/>
              </w:rPr>
            </w:pPr>
          </w:p>
        </w:tc>
      </w:tr>
    </w:tbl>
    <w:p w14:paraId="2CC4A129" w14:textId="2CDA4246" w:rsidR="007A1C6F" w:rsidRPr="00FA4FBD" w:rsidRDefault="007A1C6F" w:rsidP="00FA4FBD">
      <w:pPr>
        <w:rPr>
          <w:rFonts w:ascii="Times New Roman" w:hAnsi="Times New Roman"/>
        </w:rPr>
      </w:pPr>
      <w:r w:rsidRPr="00FA4FBD">
        <w:rPr>
          <w:rFonts w:ascii="Times New Roman" w:hAnsi="Times New Roman"/>
        </w:rPr>
        <w:br w:type="page"/>
      </w:r>
    </w:p>
    <w:p w14:paraId="5900E18F" w14:textId="77777777" w:rsidR="007A1C6F" w:rsidRPr="00FA4FBD" w:rsidRDefault="007A1C6F" w:rsidP="00FA4FBD">
      <w:pPr>
        <w:numPr>
          <w:ilvl w:val="0"/>
          <w:numId w:val="14"/>
        </w:numPr>
        <w:spacing w:after="120"/>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ОБЩАЯ ХАРАКТЕРИСТИКА ПРИМЕРНОЙ РАБОЧЕЙ ПРОГРАММЫ ПРОФЕССИОНАЛЬНОГО МОДУЛЯ</w:t>
      </w:r>
    </w:p>
    <w:p w14:paraId="16B48A8F" w14:textId="7A68CBFD" w:rsidR="007A1C6F" w:rsidRPr="00FA4FBD" w:rsidRDefault="007A1C6F"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center"/>
        <w:rPr>
          <w:rFonts w:ascii="Times New Roman" w:eastAsia="Times New Roman" w:hAnsi="Times New Roman"/>
          <w:b/>
          <w:iCs/>
          <w:caps/>
          <w:color w:val="000000"/>
          <w:lang w:eastAsia="ru-RU"/>
        </w:rPr>
      </w:pPr>
      <w:r w:rsidRPr="00FA4FBD">
        <w:rPr>
          <w:rFonts w:ascii="Times New Roman" w:eastAsia="Times New Roman" w:hAnsi="Times New Roman"/>
          <w:b/>
          <w:caps/>
          <w:lang w:eastAsia="ru-RU"/>
        </w:rPr>
        <w:t xml:space="preserve">«пмн.01 </w:t>
      </w:r>
      <w:r w:rsidRPr="00FA4FBD">
        <w:rPr>
          <w:rFonts w:ascii="Times New Roman" w:eastAsia="Times New Roman" w:hAnsi="Times New Roman"/>
          <w:b/>
          <w:iCs/>
          <w:color w:val="000000"/>
          <w:lang w:eastAsia="ru-RU"/>
        </w:rPr>
        <w:t>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eastAsia="Times New Roman" w:hAnsi="Times New Roman"/>
          <w:b/>
          <w:iCs/>
          <w:caps/>
          <w:color w:val="000000"/>
          <w:lang w:eastAsia="ru-RU"/>
        </w:rPr>
        <w:t>»</w:t>
      </w:r>
    </w:p>
    <w:p w14:paraId="76499048" w14:textId="77777777" w:rsidR="007A1C6F" w:rsidRPr="00FA4FBD" w:rsidRDefault="007A1C6F"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lang w:eastAsia="ru-RU"/>
        </w:rPr>
      </w:pPr>
      <w:r w:rsidRPr="00FA4FBD">
        <w:rPr>
          <w:rFonts w:ascii="Times New Roman" w:eastAsia="Times New Roman" w:hAnsi="Times New Roman"/>
          <w:b/>
          <w:lang w:eastAsia="ru-RU"/>
        </w:rPr>
        <w:tab/>
        <w:t>1.1. Цель и планируемые результаты освоения</w:t>
      </w:r>
      <w:r w:rsidRPr="00FA4FBD">
        <w:rPr>
          <w:rFonts w:ascii="Times New Roman" w:eastAsia="Times New Roman" w:hAnsi="Times New Roman"/>
          <w:b/>
          <w:i/>
          <w:lang w:eastAsia="ru-RU"/>
        </w:rPr>
        <w:t xml:space="preserve"> </w:t>
      </w:r>
      <w:r w:rsidRPr="00FA4FBD">
        <w:rPr>
          <w:rFonts w:ascii="Times New Roman" w:eastAsia="Times New Roman" w:hAnsi="Times New Roman"/>
          <w:b/>
          <w:lang w:eastAsia="ru-RU"/>
        </w:rPr>
        <w:t>профессионального модуля</w:t>
      </w:r>
    </w:p>
    <w:p w14:paraId="7F3110D7" w14:textId="77777777" w:rsidR="007A1C6F" w:rsidRPr="00FA4FBD" w:rsidRDefault="007A1C6F"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lang w:eastAsia="ru-RU"/>
        </w:rPr>
      </w:pPr>
      <w:r w:rsidRPr="00FA4FBD">
        <w:rPr>
          <w:rFonts w:ascii="Times New Roman" w:eastAsia="Times New Roman" w:hAnsi="Times New Roman"/>
          <w:lang w:eastAsia="ru-RU"/>
        </w:rPr>
        <w:tab/>
        <w:t>В результате изучения профессионального модуля студент должен освоить основной вид деятельности «</w:t>
      </w:r>
      <w:r w:rsidRPr="00FA4FBD">
        <w:rPr>
          <w:rFonts w:ascii="Times New Roman" w:eastAsia="Times New Roman" w:hAnsi="Times New Roman"/>
          <w:bCs/>
          <w:iCs/>
          <w:color w:val="000000"/>
          <w:lang w:eastAsia="ru-RU"/>
        </w:rPr>
        <w:t>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eastAsia="Times New Roman" w:hAnsi="Times New Roman"/>
          <w:b/>
          <w:bCs/>
          <w:iCs/>
          <w:color w:val="000000"/>
          <w:lang w:eastAsia="ru-RU"/>
        </w:rPr>
        <w:t xml:space="preserve">» </w:t>
      </w:r>
      <w:r w:rsidRPr="00FA4FBD">
        <w:rPr>
          <w:rFonts w:ascii="Times New Roman" w:eastAsia="Times New Roman" w:hAnsi="Times New Roman"/>
          <w:lang w:eastAsia="ru-RU"/>
        </w:rPr>
        <w:t>и соответствующие ему общие компетенции и профессиональные компетенции:</w:t>
      </w:r>
    </w:p>
    <w:p w14:paraId="185FFD85" w14:textId="77777777" w:rsidR="007A1C6F" w:rsidRPr="00FA4FBD" w:rsidRDefault="007A1C6F" w:rsidP="00FA4FBD">
      <w:pPr>
        <w:numPr>
          <w:ilvl w:val="2"/>
          <w:numId w:val="15"/>
        </w:numPr>
        <w:spacing w:after="200" w:line="276" w:lineRule="auto"/>
        <w:ind w:left="709" w:firstLine="0"/>
        <w:jc w:val="both"/>
        <w:rPr>
          <w:rFonts w:ascii="Times New Roman" w:eastAsia="Times New Roman" w:hAnsi="Times New Roman"/>
          <w:lang w:eastAsia="ru-RU"/>
        </w:rPr>
      </w:pPr>
      <w:r w:rsidRPr="00FA4FBD">
        <w:rPr>
          <w:rFonts w:ascii="Times New Roman" w:eastAsia="Times New Roman" w:hAnsi="Times New Roman"/>
          <w:lang w:eastAsia="ru-RU"/>
        </w:rPr>
        <w:t>Перечень общих компетенций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9512"/>
      </w:tblGrid>
      <w:tr w:rsidR="007A1C6F" w:rsidRPr="00FA4FBD" w14:paraId="770169D5" w14:textId="77777777" w:rsidTr="001C3BF1">
        <w:tc>
          <w:tcPr>
            <w:tcW w:w="1135" w:type="dxa"/>
            <w:shd w:val="clear" w:color="auto" w:fill="auto"/>
          </w:tcPr>
          <w:p w14:paraId="358DA312" w14:textId="77777777" w:rsidR="007A1C6F" w:rsidRPr="00FA4FBD" w:rsidRDefault="007A1C6F" w:rsidP="00FA4FBD">
            <w:pPr>
              <w:spacing w:after="200" w:line="276" w:lineRule="auto"/>
              <w:jc w:val="both"/>
              <w:rPr>
                <w:rFonts w:ascii="Times New Roman" w:eastAsia="Times New Roman" w:hAnsi="Times New Roman"/>
                <w:lang w:eastAsia="ru-RU"/>
              </w:rPr>
            </w:pPr>
            <w:r w:rsidRPr="00FA4FBD">
              <w:rPr>
                <w:rFonts w:ascii="Times New Roman" w:eastAsia="Times New Roman" w:hAnsi="Times New Roman"/>
                <w:b/>
                <w:lang w:eastAsia="ru-RU"/>
              </w:rPr>
              <w:t>Код</w:t>
            </w:r>
          </w:p>
        </w:tc>
        <w:tc>
          <w:tcPr>
            <w:tcW w:w="9724" w:type="dxa"/>
            <w:shd w:val="clear" w:color="auto" w:fill="auto"/>
          </w:tcPr>
          <w:p w14:paraId="15B5B585" w14:textId="77777777" w:rsidR="007A1C6F" w:rsidRPr="00FA4FBD" w:rsidRDefault="007A1C6F"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Общие компетенции</w:t>
            </w:r>
          </w:p>
        </w:tc>
      </w:tr>
      <w:tr w:rsidR="007A1C6F" w:rsidRPr="00FA4FBD" w14:paraId="65B934A0" w14:textId="77777777" w:rsidTr="001C3BF1">
        <w:tc>
          <w:tcPr>
            <w:tcW w:w="1135" w:type="dxa"/>
            <w:shd w:val="clear" w:color="auto" w:fill="auto"/>
          </w:tcPr>
          <w:p w14:paraId="0C460B44" w14:textId="2166A020" w:rsidR="007A1C6F" w:rsidRPr="00FA4FBD" w:rsidRDefault="007A1C6F" w:rsidP="00FA4FBD">
            <w:pPr>
              <w:jc w:val="center"/>
              <w:rPr>
                <w:rFonts w:ascii="Times New Roman" w:eastAsia="Times New Roman" w:hAnsi="Times New Roman"/>
                <w:b/>
                <w:bCs/>
                <w:color w:val="000000"/>
                <w:lang w:eastAsia="ru-RU"/>
              </w:rPr>
            </w:pPr>
            <w:r w:rsidRPr="00FA4FBD">
              <w:rPr>
                <w:rFonts w:ascii="Times New Roman" w:eastAsia="Times New Roman" w:hAnsi="Times New Roman"/>
                <w:b/>
                <w:bCs/>
                <w:color w:val="000000"/>
                <w:lang w:eastAsia="ru-RU"/>
              </w:rPr>
              <w:t>ОК</w:t>
            </w:r>
            <w:r w:rsidR="00E91983" w:rsidRPr="00FA4FBD">
              <w:rPr>
                <w:rFonts w:ascii="Times New Roman" w:eastAsia="Times New Roman" w:hAnsi="Times New Roman"/>
                <w:b/>
                <w:bCs/>
                <w:color w:val="000000"/>
                <w:lang w:eastAsia="ru-RU"/>
              </w:rPr>
              <w:t xml:space="preserve"> </w:t>
            </w:r>
            <w:r w:rsidRPr="00FA4FBD">
              <w:rPr>
                <w:rFonts w:ascii="Times New Roman" w:eastAsia="Times New Roman" w:hAnsi="Times New Roman"/>
                <w:b/>
                <w:bCs/>
                <w:color w:val="000000"/>
                <w:lang w:eastAsia="ru-RU"/>
              </w:rPr>
              <w:t>01</w:t>
            </w:r>
          </w:p>
        </w:tc>
        <w:tc>
          <w:tcPr>
            <w:tcW w:w="9724" w:type="dxa"/>
            <w:shd w:val="clear" w:color="auto" w:fill="auto"/>
          </w:tcPr>
          <w:p w14:paraId="762ADEFB"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Выбирать способы решения задач профессиональной деятельности применительно к различным контекстам</w:t>
            </w:r>
          </w:p>
        </w:tc>
      </w:tr>
      <w:tr w:rsidR="007A1C6F" w:rsidRPr="00FA4FBD" w14:paraId="10DD0060" w14:textId="77777777" w:rsidTr="001C3BF1">
        <w:tc>
          <w:tcPr>
            <w:tcW w:w="1135" w:type="dxa"/>
            <w:shd w:val="clear" w:color="auto" w:fill="auto"/>
          </w:tcPr>
          <w:p w14:paraId="0D24B844" w14:textId="79199ECC" w:rsidR="007A1C6F" w:rsidRPr="00FA4FBD" w:rsidRDefault="007A1C6F" w:rsidP="00FA4FBD">
            <w:pPr>
              <w:jc w:val="center"/>
              <w:rPr>
                <w:rFonts w:ascii="Times New Roman" w:eastAsia="Times New Roman" w:hAnsi="Times New Roman"/>
                <w:b/>
                <w:bCs/>
                <w:color w:val="000000"/>
                <w:lang w:eastAsia="ru-RU"/>
              </w:rPr>
            </w:pPr>
            <w:r w:rsidRPr="00FA4FBD">
              <w:rPr>
                <w:rFonts w:ascii="Times New Roman" w:eastAsia="Times New Roman" w:hAnsi="Times New Roman"/>
                <w:b/>
                <w:bCs/>
                <w:color w:val="000000"/>
                <w:lang w:eastAsia="ru-RU"/>
              </w:rPr>
              <w:t>ОК</w:t>
            </w:r>
            <w:r w:rsidR="00E91983" w:rsidRPr="00FA4FBD">
              <w:rPr>
                <w:rFonts w:ascii="Times New Roman" w:eastAsia="Times New Roman" w:hAnsi="Times New Roman"/>
                <w:b/>
                <w:bCs/>
                <w:color w:val="000000"/>
                <w:lang w:eastAsia="ru-RU"/>
              </w:rPr>
              <w:t xml:space="preserve"> </w:t>
            </w:r>
            <w:r w:rsidRPr="00FA4FBD">
              <w:rPr>
                <w:rFonts w:ascii="Times New Roman" w:eastAsia="Times New Roman" w:hAnsi="Times New Roman"/>
                <w:b/>
                <w:bCs/>
                <w:color w:val="000000"/>
                <w:lang w:eastAsia="ru-RU"/>
              </w:rPr>
              <w:t>02</w:t>
            </w:r>
          </w:p>
        </w:tc>
        <w:tc>
          <w:tcPr>
            <w:tcW w:w="9724" w:type="dxa"/>
            <w:shd w:val="clear" w:color="auto" w:fill="auto"/>
          </w:tcPr>
          <w:p w14:paraId="54BDCFE2"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A1C6F" w:rsidRPr="00FA4FBD" w14:paraId="61EEB44C" w14:textId="77777777" w:rsidTr="001C3BF1">
        <w:tc>
          <w:tcPr>
            <w:tcW w:w="1135" w:type="dxa"/>
            <w:shd w:val="clear" w:color="auto" w:fill="auto"/>
          </w:tcPr>
          <w:p w14:paraId="09640C3D" w14:textId="66EDFAA2" w:rsidR="007A1C6F" w:rsidRPr="00FA4FBD" w:rsidRDefault="007A1C6F" w:rsidP="00FA4FBD">
            <w:pPr>
              <w:jc w:val="center"/>
              <w:rPr>
                <w:rFonts w:ascii="Times New Roman" w:eastAsia="Times New Roman" w:hAnsi="Times New Roman"/>
                <w:b/>
                <w:bCs/>
                <w:color w:val="000000"/>
                <w:lang w:eastAsia="ru-RU"/>
              </w:rPr>
            </w:pPr>
            <w:r w:rsidRPr="00FA4FBD">
              <w:rPr>
                <w:rFonts w:ascii="Times New Roman" w:eastAsia="Times New Roman" w:hAnsi="Times New Roman"/>
                <w:b/>
                <w:bCs/>
                <w:color w:val="000000"/>
                <w:lang w:eastAsia="ru-RU"/>
              </w:rPr>
              <w:t>ОК</w:t>
            </w:r>
            <w:r w:rsidR="00E91983" w:rsidRPr="00FA4FBD">
              <w:rPr>
                <w:rFonts w:ascii="Times New Roman" w:eastAsia="Times New Roman" w:hAnsi="Times New Roman"/>
                <w:b/>
                <w:bCs/>
                <w:color w:val="000000"/>
                <w:lang w:eastAsia="ru-RU"/>
              </w:rPr>
              <w:t xml:space="preserve"> </w:t>
            </w:r>
            <w:r w:rsidRPr="00FA4FBD">
              <w:rPr>
                <w:rFonts w:ascii="Times New Roman" w:eastAsia="Times New Roman" w:hAnsi="Times New Roman"/>
                <w:b/>
                <w:bCs/>
                <w:color w:val="000000"/>
                <w:lang w:eastAsia="ru-RU"/>
              </w:rPr>
              <w:t>04</w:t>
            </w:r>
          </w:p>
        </w:tc>
        <w:tc>
          <w:tcPr>
            <w:tcW w:w="9724" w:type="dxa"/>
            <w:shd w:val="clear" w:color="auto" w:fill="auto"/>
          </w:tcPr>
          <w:p w14:paraId="5E363DD3"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Эффективно взаимодействовать и работать в коллективе и команде</w:t>
            </w:r>
          </w:p>
        </w:tc>
      </w:tr>
      <w:tr w:rsidR="007A1C6F" w:rsidRPr="00FA4FBD" w14:paraId="6CAD75F4" w14:textId="77777777" w:rsidTr="001C3BF1">
        <w:tc>
          <w:tcPr>
            <w:tcW w:w="1135" w:type="dxa"/>
            <w:shd w:val="clear" w:color="auto" w:fill="auto"/>
          </w:tcPr>
          <w:p w14:paraId="1D87AFFD" w14:textId="52B502E0" w:rsidR="007A1C6F" w:rsidRPr="00FA4FBD" w:rsidRDefault="007A1C6F" w:rsidP="00FA4FBD">
            <w:pPr>
              <w:jc w:val="center"/>
              <w:rPr>
                <w:rFonts w:ascii="Times New Roman" w:eastAsia="Times New Roman" w:hAnsi="Times New Roman"/>
                <w:b/>
                <w:bCs/>
                <w:color w:val="000000"/>
                <w:lang w:eastAsia="ru-RU"/>
              </w:rPr>
            </w:pPr>
            <w:r w:rsidRPr="00FA4FBD">
              <w:rPr>
                <w:rFonts w:ascii="Times New Roman" w:eastAsia="Times New Roman" w:hAnsi="Times New Roman"/>
                <w:b/>
                <w:bCs/>
                <w:color w:val="000000"/>
                <w:lang w:eastAsia="ru-RU"/>
              </w:rPr>
              <w:t>ОК</w:t>
            </w:r>
            <w:r w:rsidR="00E91983" w:rsidRPr="00FA4FBD">
              <w:rPr>
                <w:rFonts w:ascii="Times New Roman" w:eastAsia="Times New Roman" w:hAnsi="Times New Roman"/>
                <w:b/>
                <w:bCs/>
                <w:color w:val="000000"/>
                <w:lang w:eastAsia="ru-RU"/>
              </w:rPr>
              <w:t xml:space="preserve"> </w:t>
            </w:r>
            <w:r w:rsidRPr="00FA4FBD">
              <w:rPr>
                <w:rFonts w:ascii="Times New Roman" w:eastAsia="Times New Roman" w:hAnsi="Times New Roman"/>
                <w:b/>
                <w:bCs/>
                <w:color w:val="000000"/>
                <w:lang w:eastAsia="ru-RU"/>
              </w:rPr>
              <w:t>07</w:t>
            </w:r>
          </w:p>
        </w:tc>
        <w:tc>
          <w:tcPr>
            <w:tcW w:w="9724" w:type="dxa"/>
            <w:shd w:val="clear" w:color="auto" w:fill="auto"/>
          </w:tcPr>
          <w:p w14:paraId="7977315B"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A1C6F" w:rsidRPr="00FA4FBD" w14:paraId="096EDE15" w14:textId="77777777" w:rsidTr="001C3BF1">
        <w:tc>
          <w:tcPr>
            <w:tcW w:w="1135" w:type="dxa"/>
            <w:shd w:val="clear" w:color="auto" w:fill="auto"/>
          </w:tcPr>
          <w:p w14:paraId="55930242" w14:textId="053C260B" w:rsidR="007A1C6F" w:rsidRPr="00FA4FBD" w:rsidRDefault="007A1C6F" w:rsidP="00FA4FBD">
            <w:pPr>
              <w:jc w:val="center"/>
              <w:rPr>
                <w:rFonts w:ascii="Times New Roman" w:eastAsia="Times New Roman" w:hAnsi="Times New Roman"/>
                <w:b/>
                <w:bCs/>
                <w:color w:val="000000"/>
                <w:lang w:eastAsia="ru-RU"/>
              </w:rPr>
            </w:pPr>
            <w:r w:rsidRPr="00FA4FBD">
              <w:rPr>
                <w:rFonts w:ascii="Times New Roman" w:eastAsia="Times New Roman" w:hAnsi="Times New Roman"/>
                <w:b/>
                <w:bCs/>
                <w:color w:val="000000"/>
                <w:lang w:eastAsia="ru-RU"/>
              </w:rPr>
              <w:t>ОК</w:t>
            </w:r>
            <w:r w:rsidR="00E91983" w:rsidRPr="00FA4FBD">
              <w:rPr>
                <w:rFonts w:ascii="Times New Roman" w:eastAsia="Times New Roman" w:hAnsi="Times New Roman"/>
                <w:b/>
                <w:bCs/>
                <w:color w:val="000000"/>
                <w:lang w:eastAsia="ru-RU"/>
              </w:rPr>
              <w:t xml:space="preserve"> </w:t>
            </w:r>
            <w:r w:rsidRPr="00FA4FBD">
              <w:rPr>
                <w:rFonts w:ascii="Times New Roman" w:eastAsia="Times New Roman" w:hAnsi="Times New Roman"/>
                <w:b/>
                <w:bCs/>
                <w:color w:val="000000"/>
                <w:lang w:eastAsia="ru-RU"/>
              </w:rPr>
              <w:t>09</w:t>
            </w:r>
          </w:p>
        </w:tc>
        <w:tc>
          <w:tcPr>
            <w:tcW w:w="9724" w:type="dxa"/>
            <w:shd w:val="clear" w:color="auto" w:fill="auto"/>
          </w:tcPr>
          <w:p w14:paraId="03CA781F"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Пользоваться профессиональной документацией на государственном и иностранном языках</w:t>
            </w:r>
          </w:p>
        </w:tc>
      </w:tr>
    </w:tbl>
    <w:p w14:paraId="31311B7F" w14:textId="77777777" w:rsidR="007A1C6F" w:rsidRPr="00FA4FBD" w:rsidRDefault="007A1C6F"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eastAsia="Times New Roman" w:hAnsi="Times New Roman"/>
          <w:lang w:eastAsia="ru-RU"/>
        </w:rPr>
      </w:pPr>
      <w:r w:rsidRPr="00FA4FBD">
        <w:rPr>
          <w:rFonts w:ascii="Times New Roman" w:eastAsia="Times New Roman" w:hAnsi="Times New Roman"/>
          <w:lang w:eastAsia="ru-RU"/>
        </w:rPr>
        <w:t>1.1.2. Перечень профессиональных компетенций</w:t>
      </w:r>
    </w:p>
    <w:tbl>
      <w:tblPr>
        <w:tblpPr w:leftFromText="180" w:rightFromText="180" w:vertAnchor="text" w:horzAnchor="margin" w:tblpX="-279" w:tblpY="393"/>
        <w:tblW w:w="10778" w:type="dxa"/>
        <w:tblLayout w:type="fixed"/>
        <w:tblCellMar>
          <w:left w:w="0" w:type="dxa"/>
          <w:right w:w="0" w:type="dxa"/>
        </w:tblCellMar>
        <w:tblLook w:val="04A0" w:firstRow="1" w:lastRow="0" w:firstColumn="1" w:lastColumn="0" w:noHBand="0" w:noVBand="1"/>
      </w:tblPr>
      <w:tblGrid>
        <w:gridCol w:w="1139"/>
        <w:gridCol w:w="9639"/>
      </w:tblGrid>
      <w:tr w:rsidR="007A1C6F" w:rsidRPr="00FA4FBD" w14:paraId="43DA8C46" w14:textId="77777777" w:rsidTr="001C3BF1">
        <w:trPr>
          <w:trHeight w:val="410"/>
        </w:trPr>
        <w:tc>
          <w:tcPr>
            <w:tcW w:w="1139" w:type="dxa"/>
            <w:tcBorders>
              <w:top w:val="single" w:sz="4" w:space="0" w:color="auto"/>
              <w:left w:val="single" w:sz="4" w:space="0" w:color="auto"/>
              <w:bottom w:val="nil"/>
              <w:right w:val="nil"/>
            </w:tcBorders>
            <w:shd w:val="clear" w:color="auto" w:fill="FFFFFF"/>
            <w:vAlign w:val="center"/>
            <w:hideMark/>
          </w:tcPr>
          <w:p w14:paraId="43F894CE" w14:textId="77777777" w:rsidR="007A1C6F" w:rsidRPr="00FA4FBD" w:rsidRDefault="007A1C6F" w:rsidP="00FA4FBD">
            <w:pPr>
              <w:spacing w:before="100" w:beforeAutospacing="1" w:after="100" w:afterAutospacing="1"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Код</w:t>
            </w:r>
          </w:p>
        </w:tc>
        <w:tc>
          <w:tcPr>
            <w:tcW w:w="9639" w:type="dxa"/>
            <w:tcBorders>
              <w:top w:val="single" w:sz="4" w:space="0" w:color="auto"/>
              <w:left w:val="single" w:sz="4" w:space="0" w:color="auto"/>
              <w:bottom w:val="nil"/>
              <w:right w:val="single" w:sz="4" w:space="0" w:color="auto"/>
            </w:tcBorders>
            <w:shd w:val="clear" w:color="auto" w:fill="FFFFFF"/>
            <w:vAlign w:val="center"/>
            <w:hideMark/>
          </w:tcPr>
          <w:p w14:paraId="3271691F" w14:textId="77777777" w:rsidR="007A1C6F" w:rsidRPr="00FA4FBD" w:rsidRDefault="007A1C6F" w:rsidP="00FA4FBD">
            <w:pPr>
              <w:keepNext/>
              <w:spacing w:line="276" w:lineRule="auto"/>
              <w:jc w:val="center"/>
              <w:outlineLvl w:val="1"/>
              <w:rPr>
                <w:rFonts w:ascii="Times New Roman" w:eastAsia="Times New Roman" w:hAnsi="Times New Roman"/>
                <w:b/>
                <w:bCs/>
                <w:iCs/>
                <w:lang w:eastAsia="ru-RU"/>
              </w:rPr>
            </w:pPr>
            <w:r w:rsidRPr="00FA4FBD">
              <w:rPr>
                <w:rFonts w:ascii="Times New Roman" w:eastAsia="Times New Roman" w:hAnsi="Times New Roman"/>
                <w:b/>
                <w:bCs/>
                <w:lang w:eastAsia="ru-RU"/>
              </w:rPr>
              <w:t>Наименование видов деятельности и профессиональных компетенций</w:t>
            </w:r>
          </w:p>
        </w:tc>
      </w:tr>
      <w:tr w:rsidR="007A1C6F" w:rsidRPr="00FA4FBD" w14:paraId="5A491FA1" w14:textId="77777777" w:rsidTr="001C3BF1">
        <w:trPr>
          <w:trHeight w:val="288"/>
        </w:trPr>
        <w:tc>
          <w:tcPr>
            <w:tcW w:w="1139" w:type="dxa"/>
            <w:tcBorders>
              <w:top w:val="single" w:sz="4" w:space="0" w:color="auto"/>
              <w:left w:val="single" w:sz="4" w:space="0" w:color="auto"/>
              <w:bottom w:val="single" w:sz="4" w:space="0" w:color="auto"/>
              <w:right w:val="nil"/>
            </w:tcBorders>
            <w:shd w:val="clear" w:color="auto" w:fill="FFFFFF"/>
          </w:tcPr>
          <w:p w14:paraId="3244343E" w14:textId="77777777" w:rsidR="007A1C6F" w:rsidRPr="00FA4FBD" w:rsidRDefault="007A1C6F" w:rsidP="00FA4FBD">
            <w:pPr>
              <w:jc w:val="center"/>
              <w:rPr>
                <w:rFonts w:ascii="Times New Roman" w:eastAsia="Times New Roman" w:hAnsi="Times New Roman"/>
                <w:b/>
                <w:bCs/>
                <w:color w:val="000000"/>
                <w:lang w:eastAsia="ru-RU"/>
              </w:rPr>
            </w:pPr>
            <w:r w:rsidRPr="00FA4FBD">
              <w:rPr>
                <w:rFonts w:ascii="Times New Roman" w:eastAsia="Times New Roman" w:hAnsi="Times New Roman"/>
                <w:b/>
                <w:bCs/>
                <w:color w:val="000000"/>
                <w:lang w:eastAsia="ru-RU"/>
              </w:rPr>
              <w:t>ВД. 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7D950E0E"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промышленной и экологической безопасности</w:t>
            </w:r>
          </w:p>
        </w:tc>
      </w:tr>
      <w:tr w:rsidR="007A1C6F" w:rsidRPr="00FA4FBD" w14:paraId="63CA5172" w14:textId="77777777" w:rsidTr="001C3BF1">
        <w:trPr>
          <w:trHeight w:val="293"/>
        </w:trPr>
        <w:tc>
          <w:tcPr>
            <w:tcW w:w="1139" w:type="dxa"/>
            <w:tcBorders>
              <w:top w:val="single" w:sz="4" w:space="0" w:color="auto"/>
              <w:left w:val="single" w:sz="4" w:space="0" w:color="auto"/>
              <w:bottom w:val="single" w:sz="4" w:space="0" w:color="auto"/>
              <w:right w:val="nil"/>
            </w:tcBorders>
            <w:shd w:val="clear" w:color="auto" w:fill="FFFFFF"/>
          </w:tcPr>
          <w:p w14:paraId="424F36BC"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73F39C91"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color w:val="000000"/>
                <w:lang w:eastAsia="ru-RU"/>
              </w:rPr>
              <w:t>ПК 1.1 Подготавливать сырье и материалы.</w:t>
            </w:r>
          </w:p>
        </w:tc>
      </w:tr>
      <w:tr w:rsidR="007A1C6F" w:rsidRPr="00FA4FBD" w14:paraId="7FF8D5E4" w14:textId="77777777" w:rsidTr="001C3BF1">
        <w:trPr>
          <w:trHeight w:val="269"/>
        </w:trPr>
        <w:tc>
          <w:tcPr>
            <w:tcW w:w="1139" w:type="dxa"/>
            <w:tcBorders>
              <w:top w:val="single" w:sz="4" w:space="0" w:color="auto"/>
              <w:left w:val="single" w:sz="4" w:space="0" w:color="auto"/>
              <w:bottom w:val="single" w:sz="4" w:space="0" w:color="auto"/>
              <w:right w:val="nil"/>
            </w:tcBorders>
            <w:shd w:val="clear" w:color="auto" w:fill="FFFFFF"/>
          </w:tcPr>
          <w:p w14:paraId="63A37C78"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1.2</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11EB03AE" w14:textId="77777777" w:rsidR="007A1C6F" w:rsidRPr="00FA4FBD" w:rsidRDefault="007A1C6F"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ПК 1.2 Управлять технологическими параметрами пиротехнических производств.</w:t>
            </w:r>
          </w:p>
        </w:tc>
      </w:tr>
      <w:tr w:rsidR="007A1C6F" w:rsidRPr="00FA4FBD" w14:paraId="64503AB0" w14:textId="77777777" w:rsidTr="001C3BF1">
        <w:trPr>
          <w:trHeight w:val="352"/>
        </w:trPr>
        <w:tc>
          <w:tcPr>
            <w:tcW w:w="1139" w:type="dxa"/>
            <w:tcBorders>
              <w:top w:val="single" w:sz="4" w:space="0" w:color="auto"/>
              <w:left w:val="single" w:sz="4" w:space="0" w:color="auto"/>
              <w:bottom w:val="single" w:sz="4" w:space="0" w:color="auto"/>
              <w:right w:val="nil"/>
            </w:tcBorders>
            <w:shd w:val="clear" w:color="auto" w:fill="FFFFFF"/>
          </w:tcPr>
          <w:p w14:paraId="08328810"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1.3.</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159A8796" w14:textId="77777777" w:rsidR="007A1C6F" w:rsidRPr="00FA4FBD" w:rsidRDefault="007A1C6F"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ПК 1.3 Подготавливать оборудование к безопасному пуску, выводу на технологический режим и остановке.</w:t>
            </w:r>
          </w:p>
        </w:tc>
      </w:tr>
      <w:tr w:rsidR="007A1C6F" w:rsidRPr="00FA4FBD" w14:paraId="58834D1B" w14:textId="77777777" w:rsidTr="001C3BF1">
        <w:trPr>
          <w:trHeight w:val="281"/>
        </w:trPr>
        <w:tc>
          <w:tcPr>
            <w:tcW w:w="1139" w:type="dxa"/>
            <w:tcBorders>
              <w:top w:val="single" w:sz="4" w:space="0" w:color="auto"/>
              <w:left w:val="single" w:sz="4" w:space="0" w:color="auto"/>
              <w:bottom w:val="single" w:sz="4" w:space="0" w:color="auto"/>
              <w:right w:val="nil"/>
            </w:tcBorders>
            <w:shd w:val="clear" w:color="auto" w:fill="FFFFFF"/>
          </w:tcPr>
          <w:p w14:paraId="74E870CA"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1.4.</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143BE315" w14:textId="77777777" w:rsidR="007A1C6F" w:rsidRPr="00FA4FBD" w:rsidRDefault="007A1C6F"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ПК 1.4 Контролировать качество сырья, полуфабрикатов и готовой продукции.</w:t>
            </w:r>
          </w:p>
        </w:tc>
      </w:tr>
      <w:tr w:rsidR="007A1C6F" w:rsidRPr="00FA4FBD" w14:paraId="6DA75C04" w14:textId="77777777" w:rsidTr="001C3BF1">
        <w:trPr>
          <w:trHeight w:val="555"/>
        </w:trPr>
        <w:tc>
          <w:tcPr>
            <w:tcW w:w="1139" w:type="dxa"/>
            <w:tcBorders>
              <w:top w:val="single" w:sz="4" w:space="0" w:color="auto"/>
              <w:left w:val="single" w:sz="4" w:space="0" w:color="auto"/>
              <w:bottom w:val="single" w:sz="4" w:space="0" w:color="auto"/>
              <w:right w:val="nil"/>
            </w:tcBorders>
            <w:shd w:val="clear" w:color="auto" w:fill="FFFFFF"/>
          </w:tcPr>
          <w:p w14:paraId="4031F2A7"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1.5</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5736D572"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1.5 Анализировать причины брака, разрабатывать мероприятия по их предупреждению и устранению</w:t>
            </w:r>
          </w:p>
        </w:tc>
      </w:tr>
      <w:tr w:rsidR="007A1C6F" w:rsidRPr="00FA4FBD" w14:paraId="6887A493" w14:textId="77777777" w:rsidTr="001C3BF1">
        <w:trPr>
          <w:trHeight w:val="571"/>
        </w:trPr>
        <w:tc>
          <w:tcPr>
            <w:tcW w:w="1139" w:type="dxa"/>
            <w:tcBorders>
              <w:top w:val="single" w:sz="4" w:space="0" w:color="auto"/>
              <w:left w:val="single" w:sz="4" w:space="0" w:color="auto"/>
              <w:bottom w:val="single" w:sz="4" w:space="0" w:color="auto"/>
              <w:right w:val="nil"/>
            </w:tcBorders>
            <w:shd w:val="clear" w:color="auto" w:fill="FFFFFF"/>
          </w:tcPr>
          <w:p w14:paraId="4881EAFB"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1.6</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3B207DD2" w14:textId="77777777" w:rsidR="007A1C6F" w:rsidRPr="00FA4FBD" w:rsidRDefault="007A1C6F" w:rsidP="00FA4FBD">
            <w:pPr>
              <w:ind w:firstLine="4"/>
              <w:rPr>
                <w:rFonts w:ascii="Times New Roman" w:eastAsia="Malgun Gothic" w:hAnsi="Times New Roman"/>
                <w:bCs/>
                <w:lang w:eastAsia="ru-RU"/>
              </w:rPr>
            </w:pPr>
            <w:r w:rsidRPr="00FA4FBD">
              <w:rPr>
                <w:rFonts w:ascii="Times New Roman" w:eastAsia="Times New Roman" w:hAnsi="Times New Roman"/>
                <w:color w:val="000000"/>
                <w:lang w:eastAsia="ru-RU"/>
              </w:rPr>
              <w:t>ПК 1.6 Контролировать выполнение требований безопасности производства, охраны труда, экологии.</w:t>
            </w:r>
          </w:p>
        </w:tc>
      </w:tr>
    </w:tbl>
    <w:p w14:paraId="7A50C4BC" w14:textId="77777777" w:rsidR="00E91983" w:rsidRPr="00FA4FBD" w:rsidRDefault="00E91983" w:rsidP="00FA4FBD">
      <w:pPr>
        <w:spacing w:before="120" w:after="120" w:line="276" w:lineRule="auto"/>
        <w:rPr>
          <w:rFonts w:ascii="Times New Roman" w:eastAsia="Times New Roman" w:hAnsi="Times New Roman"/>
          <w:bCs/>
          <w:lang w:eastAsia="ru-RU"/>
        </w:rPr>
      </w:pPr>
    </w:p>
    <w:p w14:paraId="527E5E36" w14:textId="01216C9F" w:rsidR="007A1C6F" w:rsidRPr="00FA4FBD" w:rsidRDefault="00E91983" w:rsidP="00FA4FBD">
      <w:pPr>
        <w:spacing w:before="120" w:after="120" w:line="276" w:lineRule="auto"/>
        <w:ind w:firstLine="709"/>
        <w:rPr>
          <w:rFonts w:ascii="Times New Roman" w:eastAsia="Times New Roman" w:hAnsi="Times New Roman"/>
          <w:bCs/>
          <w:lang w:eastAsia="ru-RU"/>
        </w:rPr>
      </w:pPr>
      <w:r w:rsidRPr="00FA4FBD">
        <w:rPr>
          <w:rFonts w:ascii="Times New Roman" w:eastAsia="Times New Roman" w:hAnsi="Times New Roman"/>
          <w:bCs/>
          <w:lang w:eastAsia="ru-RU"/>
        </w:rPr>
        <w:t xml:space="preserve">1.1.3. </w:t>
      </w:r>
      <w:r w:rsidR="007A1C6F" w:rsidRPr="00FA4FBD">
        <w:rPr>
          <w:rFonts w:ascii="Times New Roman" w:eastAsia="Times New Roman" w:hAnsi="Times New Roman"/>
          <w:bCs/>
          <w:lang w:eastAsia="ru-RU"/>
        </w:rPr>
        <w:t>В результате освоения профессионального модуля студент должен:</w:t>
      </w:r>
    </w:p>
    <w:tbl>
      <w:tblPr>
        <w:tblW w:w="11170" w:type="dxa"/>
        <w:tblInd w:w="-289" w:type="dxa"/>
        <w:tblLook w:val="04A0" w:firstRow="1" w:lastRow="0" w:firstColumn="1" w:lastColumn="0" w:noHBand="0" w:noVBand="1"/>
      </w:tblPr>
      <w:tblGrid>
        <w:gridCol w:w="2127"/>
        <w:gridCol w:w="9043"/>
      </w:tblGrid>
      <w:tr w:rsidR="007A1C6F" w:rsidRPr="00FA4FBD" w14:paraId="75DE2FF9" w14:textId="77777777" w:rsidTr="00E91983">
        <w:tc>
          <w:tcPr>
            <w:tcW w:w="2127" w:type="dxa"/>
            <w:tcBorders>
              <w:top w:val="single" w:sz="4" w:space="0" w:color="auto"/>
              <w:left w:val="single" w:sz="4" w:space="0" w:color="auto"/>
              <w:bottom w:val="single" w:sz="4" w:space="0" w:color="auto"/>
              <w:right w:val="single" w:sz="4" w:space="0" w:color="auto"/>
            </w:tcBorders>
            <w:hideMark/>
          </w:tcPr>
          <w:p w14:paraId="54F12192" w14:textId="77777777" w:rsidR="007A1C6F" w:rsidRPr="00FA4FBD" w:rsidRDefault="007A1C6F" w:rsidP="00FA4FBD">
            <w:pPr>
              <w:spacing w:after="200" w:line="276" w:lineRule="auto"/>
              <w:rPr>
                <w:rFonts w:ascii="Times New Roman" w:eastAsia="Times New Roman" w:hAnsi="Times New Roman"/>
                <w:bCs/>
                <w:lang w:eastAsia="ru-RU"/>
              </w:rPr>
            </w:pPr>
            <w:r w:rsidRPr="00FA4FBD">
              <w:rPr>
                <w:rFonts w:ascii="Times New Roman" w:eastAsia="Times New Roman" w:hAnsi="Times New Roman"/>
                <w:bCs/>
                <w:lang w:eastAsia="ru-RU"/>
              </w:rPr>
              <w:t>Владеть навыками</w:t>
            </w:r>
          </w:p>
        </w:tc>
        <w:tc>
          <w:tcPr>
            <w:tcW w:w="9043" w:type="dxa"/>
            <w:tcBorders>
              <w:top w:val="single" w:sz="4" w:space="0" w:color="auto"/>
              <w:left w:val="single" w:sz="4" w:space="0" w:color="auto"/>
              <w:bottom w:val="single" w:sz="4" w:space="0" w:color="auto"/>
              <w:right w:val="single" w:sz="4" w:space="0" w:color="auto"/>
            </w:tcBorders>
          </w:tcPr>
          <w:p w14:paraId="41A1C3B8" w14:textId="77777777" w:rsidR="007A1C6F" w:rsidRPr="00FA4FBD" w:rsidRDefault="007A1C6F" w:rsidP="00FA4FBD">
            <w:pPr>
              <w:autoSpaceDE w:val="0"/>
              <w:autoSpaceDN w:val="0"/>
              <w:adjustRightInd w:val="0"/>
              <w:jc w:val="both"/>
              <w:rPr>
                <w:rFonts w:ascii="Times New Roman" w:eastAsia="Times New Roman" w:hAnsi="Times New Roman"/>
                <w:lang w:eastAsia="ru-RU"/>
              </w:rPr>
            </w:pPr>
            <w:r w:rsidRPr="00FA4FBD">
              <w:rPr>
                <w:rFonts w:ascii="Times New Roman" w:eastAsia="Times New Roman" w:hAnsi="Times New Roman"/>
                <w:lang w:eastAsia="ru-RU"/>
              </w:rPr>
              <w:t xml:space="preserve">Оценки и контроля качества сырья, материалов и готовой продукции; выбора средств автоматического контроля и регулирования и работать с приборами; выполнения технических, материальных и энергетических расчетов; работы с нормативной и </w:t>
            </w:r>
            <w:r w:rsidRPr="00FA4FBD">
              <w:rPr>
                <w:rFonts w:ascii="Times New Roman" w:eastAsia="Times New Roman" w:hAnsi="Times New Roman"/>
                <w:lang w:eastAsia="ru-RU"/>
              </w:rPr>
              <w:lastRenderedPageBreak/>
              <w:t>технической документацией; работы на технологическом оборудовании, его подготовке и остановке</w:t>
            </w:r>
          </w:p>
        </w:tc>
      </w:tr>
      <w:tr w:rsidR="007A1C6F" w:rsidRPr="00FA4FBD" w14:paraId="623EC08F" w14:textId="77777777" w:rsidTr="00E91983">
        <w:tc>
          <w:tcPr>
            <w:tcW w:w="2127" w:type="dxa"/>
            <w:tcBorders>
              <w:top w:val="single" w:sz="4" w:space="0" w:color="auto"/>
              <w:left w:val="single" w:sz="4" w:space="0" w:color="auto"/>
              <w:bottom w:val="single" w:sz="4" w:space="0" w:color="auto"/>
              <w:right w:val="single" w:sz="4" w:space="0" w:color="auto"/>
            </w:tcBorders>
            <w:hideMark/>
          </w:tcPr>
          <w:p w14:paraId="67E36442" w14:textId="77777777" w:rsidR="007A1C6F" w:rsidRPr="00FA4FBD" w:rsidRDefault="007A1C6F" w:rsidP="00FA4FBD">
            <w:pPr>
              <w:spacing w:after="200" w:line="276" w:lineRule="auto"/>
              <w:rPr>
                <w:rFonts w:ascii="Times New Roman" w:eastAsia="Times New Roman" w:hAnsi="Times New Roman"/>
                <w:bCs/>
                <w:lang w:eastAsia="ru-RU"/>
              </w:rPr>
            </w:pPr>
            <w:r w:rsidRPr="00FA4FBD">
              <w:rPr>
                <w:rFonts w:ascii="Times New Roman" w:eastAsia="Times New Roman" w:hAnsi="Times New Roman"/>
                <w:bCs/>
                <w:lang w:eastAsia="ru-RU"/>
              </w:rPr>
              <w:lastRenderedPageBreak/>
              <w:t>Уметь</w:t>
            </w:r>
          </w:p>
        </w:tc>
        <w:tc>
          <w:tcPr>
            <w:tcW w:w="9043" w:type="dxa"/>
            <w:tcBorders>
              <w:top w:val="single" w:sz="4" w:space="0" w:color="auto"/>
              <w:left w:val="single" w:sz="4" w:space="0" w:color="auto"/>
              <w:bottom w:val="single" w:sz="4" w:space="0" w:color="auto"/>
              <w:right w:val="single" w:sz="4" w:space="0" w:color="auto"/>
            </w:tcBorders>
          </w:tcPr>
          <w:p w14:paraId="198A1B1C" w14:textId="1A3A7516" w:rsidR="007A1C6F" w:rsidRPr="00FA4FBD" w:rsidRDefault="007A1C6F" w:rsidP="00FA4FBD">
            <w:pPr>
              <w:autoSpaceDE w:val="0"/>
              <w:autoSpaceDN w:val="0"/>
              <w:adjustRightInd w:val="0"/>
              <w:ind w:left="29"/>
              <w:jc w:val="both"/>
              <w:rPr>
                <w:rFonts w:ascii="Times New Roman" w:eastAsia="Times New Roman" w:hAnsi="Times New Roman"/>
                <w:lang w:eastAsia="ru-RU"/>
              </w:rPr>
            </w:pPr>
            <w:r w:rsidRPr="00FA4FBD">
              <w:rPr>
                <w:rFonts w:ascii="Times New Roman" w:eastAsia="Times New Roman" w:hAnsi="Times New Roman"/>
                <w:lang w:eastAsia="ru-RU"/>
              </w:rPr>
              <w:t>Управлять технологическими параметрами пиротехнических процессов; эксплуатировать оборудование и осуществлять контроль работы оборудования; определять причину брака и предлагать способ его устранения; классифицировать спец</w:t>
            </w:r>
            <w:r w:rsidR="00E91983" w:rsidRPr="00FA4FBD">
              <w:rPr>
                <w:rFonts w:ascii="Times New Roman" w:eastAsia="Times New Roman" w:hAnsi="Times New Roman"/>
                <w:lang w:eastAsia="ru-RU"/>
              </w:rPr>
              <w:t xml:space="preserve">иальные </w:t>
            </w:r>
            <w:r w:rsidRPr="00FA4FBD">
              <w:rPr>
                <w:rFonts w:ascii="Times New Roman" w:eastAsia="Times New Roman" w:hAnsi="Times New Roman"/>
                <w:lang w:eastAsia="ru-RU"/>
              </w:rPr>
              <w:t>вещества, пороха, компоненты пиротехнических составов; рассчитывать энергетические показатели пиротехнических смесей, порохов, спец</w:t>
            </w:r>
            <w:r w:rsidR="00E91983" w:rsidRPr="00FA4FBD">
              <w:rPr>
                <w:rFonts w:ascii="Times New Roman" w:eastAsia="Times New Roman" w:hAnsi="Times New Roman"/>
                <w:lang w:eastAsia="ru-RU"/>
              </w:rPr>
              <w:t xml:space="preserve">иальных </w:t>
            </w:r>
            <w:r w:rsidRPr="00FA4FBD">
              <w:rPr>
                <w:rFonts w:ascii="Times New Roman" w:eastAsia="Times New Roman" w:hAnsi="Times New Roman"/>
                <w:lang w:eastAsia="ru-RU"/>
              </w:rPr>
              <w:t>веществ; рассчитывать расход сырья и материалов по стадиям технологического процесса; составлять технологические схемы; оформлять технологическую документацию; снимать и оценивать показания приборов; обосновывать выбор эффективных технологий пиротехнических производств; применять информационные технологии при решении производственных задач.</w:t>
            </w:r>
          </w:p>
        </w:tc>
      </w:tr>
      <w:tr w:rsidR="007A1C6F" w:rsidRPr="00FA4FBD" w14:paraId="77C04314" w14:textId="77777777" w:rsidTr="00E91983">
        <w:tc>
          <w:tcPr>
            <w:tcW w:w="2127" w:type="dxa"/>
            <w:tcBorders>
              <w:top w:val="single" w:sz="4" w:space="0" w:color="auto"/>
              <w:left w:val="single" w:sz="4" w:space="0" w:color="auto"/>
              <w:bottom w:val="single" w:sz="4" w:space="0" w:color="auto"/>
              <w:right w:val="single" w:sz="4" w:space="0" w:color="auto"/>
            </w:tcBorders>
            <w:hideMark/>
          </w:tcPr>
          <w:p w14:paraId="1C6E216B" w14:textId="77777777" w:rsidR="007A1C6F" w:rsidRPr="00FA4FBD" w:rsidRDefault="007A1C6F" w:rsidP="00FA4FBD">
            <w:pPr>
              <w:spacing w:after="200" w:line="276" w:lineRule="auto"/>
              <w:rPr>
                <w:rFonts w:ascii="Times New Roman" w:eastAsia="Times New Roman" w:hAnsi="Times New Roman"/>
                <w:bCs/>
                <w:lang w:eastAsia="ru-RU"/>
              </w:rPr>
            </w:pPr>
            <w:r w:rsidRPr="00FA4FBD">
              <w:rPr>
                <w:rFonts w:ascii="Times New Roman" w:eastAsia="Times New Roman" w:hAnsi="Times New Roman"/>
                <w:bCs/>
                <w:lang w:eastAsia="ru-RU"/>
              </w:rPr>
              <w:t>Знать</w:t>
            </w:r>
          </w:p>
        </w:tc>
        <w:tc>
          <w:tcPr>
            <w:tcW w:w="9043" w:type="dxa"/>
            <w:tcBorders>
              <w:top w:val="single" w:sz="4" w:space="0" w:color="auto"/>
              <w:left w:val="single" w:sz="4" w:space="0" w:color="auto"/>
              <w:bottom w:val="single" w:sz="4" w:space="0" w:color="auto"/>
              <w:right w:val="single" w:sz="4" w:space="0" w:color="auto"/>
            </w:tcBorders>
          </w:tcPr>
          <w:p w14:paraId="4804B5D3" w14:textId="058CF418" w:rsidR="007A1C6F" w:rsidRPr="00FA4FBD" w:rsidRDefault="007A1C6F" w:rsidP="00FA4FBD">
            <w:pPr>
              <w:autoSpaceDE w:val="0"/>
              <w:autoSpaceDN w:val="0"/>
              <w:adjustRightInd w:val="0"/>
              <w:ind w:left="29"/>
              <w:jc w:val="both"/>
              <w:rPr>
                <w:rFonts w:ascii="Times New Roman" w:eastAsia="Times New Roman" w:hAnsi="Times New Roman"/>
                <w:lang w:eastAsia="ru-RU"/>
              </w:rPr>
            </w:pPr>
            <w:r w:rsidRPr="00FA4FBD">
              <w:rPr>
                <w:rFonts w:ascii="Times New Roman" w:eastAsia="Times New Roman" w:hAnsi="Times New Roman"/>
                <w:lang w:eastAsia="ru-RU"/>
              </w:rPr>
              <w:t>Параметры и характеристики сырья, полуфабрикатов и готовой продукции; виды контроля качества сырья, полуфабрикатов, готовой продукции и методику оценки качества; виды спец</w:t>
            </w:r>
            <w:r w:rsidR="00E91983" w:rsidRPr="00FA4FBD">
              <w:rPr>
                <w:rFonts w:ascii="Times New Roman" w:eastAsia="Times New Roman" w:hAnsi="Times New Roman"/>
                <w:lang w:eastAsia="ru-RU"/>
              </w:rPr>
              <w:t xml:space="preserve">иальных </w:t>
            </w:r>
            <w:r w:rsidRPr="00FA4FBD">
              <w:rPr>
                <w:rFonts w:ascii="Times New Roman" w:eastAsia="Times New Roman" w:hAnsi="Times New Roman"/>
                <w:lang w:eastAsia="ru-RU"/>
              </w:rPr>
              <w:t>веществ, порохов, пиротехнических составов и изделий; типовые технологические процессы и режимы; основные типы, конструктивные особенности и принципы работы применяемого оборудования; требования безопасности, охраны труда, пожарной безопасности; способы испытаний готовой продукции; методику оценки результатов испытаний готовой продукции; возможности использования информационных технологий в пиротехнических производствах; способы и порядок утилизации брака и отходов производства; принципы построения технологических схем процессов.</w:t>
            </w:r>
          </w:p>
        </w:tc>
      </w:tr>
    </w:tbl>
    <w:p w14:paraId="25DA57E5" w14:textId="77777777" w:rsidR="007A1C6F" w:rsidRPr="00FA4FBD" w:rsidRDefault="007A1C6F" w:rsidP="00FA4FBD">
      <w:pPr>
        <w:spacing w:before="100" w:beforeAutospacing="1" w:after="100" w:afterAutospacing="1" w:line="276" w:lineRule="auto"/>
        <w:ind w:firstLine="919"/>
        <w:jc w:val="both"/>
        <w:rPr>
          <w:rFonts w:ascii="Times New Roman" w:eastAsia="Times New Roman" w:hAnsi="Times New Roman"/>
          <w:lang w:eastAsia="ru-RU"/>
        </w:rPr>
      </w:pPr>
    </w:p>
    <w:p w14:paraId="446AA8F5" w14:textId="77777777" w:rsidR="007A1C6F" w:rsidRPr="00FA4FBD" w:rsidRDefault="007A1C6F" w:rsidP="00FA4FBD">
      <w:pPr>
        <w:spacing w:after="120"/>
        <w:rPr>
          <w:rFonts w:ascii="Times New Roman" w:eastAsia="Times New Roman" w:hAnsi="Times New Roman"/>
          <w:b/>
          <w:lang w:eastAsia="ru-RU"/>
        </w:rPr>
      </w:pPr>
      <w:r w:rsidRPr="00FA4FBD">
        <w:rPr>
          <w:rFonts w:ascii="Times New Roman" w:eastAsia="Times New Roman" w:hAnsi="Times New Roman"/>
          <w:b/>
          <w:lang w:eastAsia="ru-RU"/>
        </w:rPr>
        <w:t>1.2. Количество часов, отводимое на освоение профессионального модуля</w:t>
      </w:r>
    </w:p>
    <w:p w14:paraId="4AE0A4C2" w14:textId="77777777" w:rsidR="007A1C6F" w:rsidRPr="00FA4FBD" w:rsidRDefault="007A1C6F" w:rsidP="00FA4FBD">
      <w:pPr>
        <w:spacing w:line="276" w:lineRule="auto"/>
        <w:rPr>
          <w:rFonts w:ascii="Times New Roman" w:eastAsia="Times New Roman" w:hAnsi="Times New Roman"/>
          <w:lang w:eastAsia="ru-RU"/>
        </w:rPr>
      </w:pPr>
    </w:p>
    <w:p w14:paraId="271D7394" w14:textId="77777777" w:rsidR="007A1C6F" w:rsidRPr="00FA4FBD" w:rsidRDefault="007A1C6F"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Всего часов</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828</w:t>
      </w:r>
    </w:p>
    <w:p w14:paraId="2FE7CB16" w14:textId="06EE8FFB" w:rsidR="007A1C6F" w:rsidRPr="00FA4FBD" w:rsidRDefault="00E91983"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            </w:t>
      </w:r>
      <w:r w:rsidR="007A1C6F" w:rsidRPr="00FA4FBD">
        <w:rPr>
          <w:rFonts w:ascii="Times New Roman" w:eastAsia="Times New Roman" w:hAnsi="Times New Roman"/>
          <w:lang w:eastAsia="ru-RU"/>
        </w:rPr>
        <w:t>в том числе в форме практической подготовки</w:t>
      </w:r>
      <w:r w:rsidR="007A1C6F" w:rsidRPr="00FA4FBD">
        <w:rPr>
          <w:rFonts w:ascii="Times New Roman" w:eastAsia="Times New Roman" w:hAnsi="Times New Roman"/>
          <w:lang w:eastAsia="ru-RU"/>
        </w:rPr>
        <w:tab/>
      </w:r>
      <w:r w:rsidR="007A1C6F" w:rsidRPr="00FA4FBD">
        <w:rPr>
          <w:rFonts w:ascii="Times New Roman" w:eastAsia="Times New Roman" w:hAnsi="Times New Roman"/>
          <w:u w:val="single"/>
          <w:lang w:eastAsia="ru-RU"/>
        </w:rPr>
        <w:t>456</w:t>
      </w:r>
    </w:p>
    <w:p w14:paraId="6A66C80E" w14:textId="77777777" w:rsidR="007A1C6F" w:rsidRPr="00FA4FBD" w:rsidRDefault="007A1C6F" w:rsidP="00FA4FBD">
      <w:pPr>
        <w:spacing w:line="276" w:lineRule="auto"/>
        <w:rPr>
          <w:rFonts w:ascii="Times New Roman" w:eastAsia="Times New Roman" w:hAnsi="Times New Roman"/>
          <w:lang w:eastAsia="ru-RU"/>
        </w:rPr>
      </w:pPr>
    </w:p>
    <w:p w14:paraId="0415C2B7" w14:textId="77777777" w:rsidR="007A1C6F" w:rsidRPr="00FA4FBD" w:rsidRDefault="007A1C6F"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Из них на освоение МДК</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432</w:t>
      </w:r>
    </w:p>
    <w:p w14:paraId="51DBA319" w14:textId="7A11B365" w:rsidR="007A1C6F" w:rsidRPr="00FA4FBD" w:rsidRDefault="00E91983" w:rsidP="00FA4FBD">
      <w:pPr>
        <w:spacing w:line="276" w:lineRule="auto"/>
        <w:rPr>
          <w:rFonts w:ascii="Times New Roman" w:eastAsia="Times New Roman" w:hAnsi="Times New Roman"/>
          <w:i/>
          <w:lang w:eastAsia="ru-RU"/>
        </w:rPr>
      </w:pPr>
      <w:r w:rsidRPr="00FA4FBD">
        <w:rPr>
          <w:rFonts w:ascii="Times New Roman" w:eastAsia="Times New Roman" w:hAnsi="Times New Roman"/>
          <w:lang w:eastAsia="ru-RU"/>
        </w:rPr>
        <w:t xml:space="preserve">             </w:t>
      </w:r>
      <w:r w:rsidR="007A1C6F" w:rsidRPr="00FA4FBD">
        <w:rPr>
          <w:rFonts w:ascii="Times New Roman" w:eastAsia="Times New Roman" w:hAnsi="Times New Roman"/>
          <w:lang w:eastAsia="ru-RU"/>
        </w:rPr>
        <w:t>в том числе самостоятельная работа</w:t>
      </w:r>
      <w:r w:rsidR="007A1C6F" w:rsidRPr="00FA4FBD">
        <w:rPr>
          <w:rFonts w:ascii="Times New Roman" w:eastAsia="Times New Roman" w:hAnsi="Times New Roman"/>
          <w:i/>
          <w:lang w:eastAsia="ru-RU"/>
        </w:rPr>
        <w:t xml:space="preserve"> </w:t>
      </w:r>
    </w:p>
    <w:p w14:paraId="720CCDE5" w14:textId="5B464722" w:rsidR="007A1C6F" w:rsidRPr="00FA4FBD" w:rsidRDefault="00E91983"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             </w:t>
      </w:r>
      <w:r w:rsidR="007A1C6F" w:rsidRPr="00FA4FBD">
        <w:rPr>
          <w:rFonts w:ascii="Times New Roman" w:eastAsia="Times New Roman" w:hAnsi="Times New Roman"/>
          <w:lang w:eastAsia="ru-RU"/>
        </w:rPr>
        <w:t xml:space="preserve">практики, в том числе учебная   </w:t>
      </w:r>
      <w:r w:rsidR="007A1C6F" w:rsidRPr="00FA4FBD">
        <w:rPr>
          <w:rFonts w:ascii="Times New Roman" w:eastAsia="Times New Roman" w:hAnsi="Times New Roman"/>
          <w:lang w:eastAsia="ru-RU"/>
        </w:rPr>
        <w:tab/>
      </w:r>
      <w:r w:rsidR="007A1C6F" w:rsidRPr="00FA4FBD">
        <w:rPr>
          <w:rFonts w:ascii="Times New Roman" w:eastAsia="Times New Roman" w:hAnsi="Times New Roman"/>
          <w:lang w:eastAsia="ru-RU"/>
        </w:rPr>
        <w:tab/>
      </w:r>
      <w:r w:rsidR="007A1C6F" w:rsidRPr="00FA4FBD">
        <w:rPr>
          <w:rFonts w:ascii="Times New Roman" w:eastAsia="Times New Roman" w:hAnsi="Times New Roman"/>
          <w:u w:val="single"/>
          <w:lang w:eastAsia="ru-RU"/>
        </w:rPr>
        <w:t>36</w:t>
      </w:r>
      <w:r w:rsidR="007A1C6F" w:rsidRPr="00FA4FBD">
        <w:rPr>
          <w:rFonts w:ascii="Times New Roman" w:eastAsia="Times New Roman" w:hAnsi="Times New Roman"/>
          <w:lang w:eastAsia="ru-RU"/>
        </w:rPr>
        <w:tab/>
      </w:r>
      <w:r w:rsidR="007A1C6F" w:rsidRPr="00FA4FBD">
        <w:rPr>
          <w:rFonts w:ascii="Times New Roman" w:eastAsia="Times New Roman" w:hAnsi="Times New Roman"/>
          <w:lang w:eastAsia="ru-RU"/>
        </w:rPr>
        <w:tab/>
      </w:r>
    </w:p>
    <w:p w14:paraId="7043C5E5" w14:textId="52496B53" w:rsidR="007A1C6F" w:rsidRPr="00FA4FBD" w:rsidRDefault="007A1C6F" w:rsidP="00FA4FBD">
      <w:pPr>
        <w:spacing w:line="276" w:lineRule="auto"/>
        <w:ind w:left="1416" w:firstLine="708"/>
        <w:rPr>
          <w:rFonts w:ascii="Times New Roman" w:eastAsia="Times New Roman" w:hAnsi="Times New Roman"/>
          <w:lang w:eastAsia="ru-RU"/>
        </w:rPr>
      </w:pPr>
      <w:r w:rsidRPr="00FA4FBD">
        <w:rPr>
          <w:rFonts w:ascii="Times New Roman" w:eastAsia="Times New Roman" w:hAnsi="Times New Roman"/>
          <w:lang w:eastAsia="ru-RU"/>
        </w:rPr>
        <w:t xml:space="preserve">   </w:t>
      </w:r>
      <w:r w:rsidR="00E91983"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 xml:space="preserve">производственная </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360</w:t>
      </w:r>
    </w:p>
    <w:p w14:paraId="730BDE32" w14:textId="77777777" w:rsidR="007A1C6F" w:rsidRPr="00FA4FBD" w:rsidRDefault="007A1C6F" w:rsidP="00FA4FBD">
      <w:pPr>
        <w:spacing w:after="200" w:line="276" w:lineRule="auto"/>
        <w:rPr>
          <w:rFonts w:ascii="Times New Roman" w:eastAsia="Times New Roman" w:hAnsi="Times New Roman"/>
          <w:i/>
          <w:lang w:eastAsia="ru-RU"/>
        </w:rPr>
      </w:pPr>
      <w:r w:rsidRPr="00FA4FBD">
        <w:rPr>
          <w:rFonts w:ascii="Times New Roman" w:eastAsia="Times New Roman" w:hAnsi="Times New Roman"/>
          <w:iCs/>
          <w:lang w:eastAsia="ru-RU"/>
        </w:rPr>
        <w:t>Промежуточная аттестация</w:t>
      </w:r>
      <w:r w:rsidRPr="00FA4FBD">
        <w:rPr>
          <w:rFonts w:ascii="Times New Roman" w:eastAsia="Times New Roman" w:hAnsi="Times New Roman"/>
          <w:i/>
          <w:lang w:eastAsia="ru-RU"/>
        </w:rPr>
        <w:t xml:space="preserve"> </w:t>
      </w:r>
      <w:r w:rsidRPr="00FA4FBD">
        <w:rPr>
          <w:rFonts w:ascii="Times New Roman" w:eastAsia="Times New Roman" w:hAnsi="Times New Roman"/>
          <w:i/>
          <w:lang w:eastAsia="ru-RU"/>
        </w:rPr>
        <w:tab/>
      </w:r>
      <w:r w:rsidRPr="00FA4FBD">
        <w:rPr>
          <w:rFonts w:ascii="Times New Roman" w:eastAsia="Times New Roman" w:hAnsi="Times New Roman"/>
          <w:i/>
          <w:lang w:eastAsia="ru-RU"/>
        </w:rPr>
        <w:tab/>
      </w:r>
      <w:r w:rsidRPr="00FA4FBD">
        <w:rPr>
          <w:rFonts w:ascii="Times New Roman" w:eastAsia="Times New Roman" w:hAnsi="Times New Roman"/>
          <w:u w:val="single"/>
          <w:lang w:eastAsia="ru-RU"/>
        </w:rPr>
        <w:t>12</w:t>
      </w:r>
    </w:p>
    <w:p w14:paraId="295815AF" w14:textId="77777777" w:rsidR="007A1C6F" w:rsidRPr="00FA4FBD" w:rsidRDefault="007A1C6F" w:rsidP="00FA4FBD">
      <w:pPr>
        <w:spacing w:after="200" w:line="276" w:lineRule="auto"/>
        <w:rPr>
          <w:rFonts w:ascii="Times New Roman" w:eastAsia="Times New Roman" w:hAnsi="Times New Roman"/>
          <w:b/>
          <w:lang w:eastAsia="ru-RU"/>
        </w:rPr>
      </w:pPr>
    </w:p>
    <w:p w14:paraId="3344953F" w14:textId="77777777" w:rsidR="007A1C6F" w:rsidRPr="00FA4FBD" w:rsidRDefault="007A1C6F" w:rsidP="00FA4FBD">
      <w:pPr>
        <w:spacing w:after="200" w:line="276" w:lineRule="auto"/>
        <w:rPr>
          <w:rFonts w:ascii="Times New Roman" w:eastAsia="Times New Roman" w:hAnsi="Times New Roman"/>
          <w:b/>
          <w:lang w:eastAsia="ru-RU"/>
        </w:rPr>
      </w:pPr>
    </w:p>
    <w:p w14:paraId="691E4DFA" w14:textId="77777777" w:rsidR="007A1C6F" w:rsidRPr="00FA4FBD" w:rsidRDefault="007A1C6F" w:rsidP="00FA4FBD">
      <w:pPr>
        <w:spacing w:after="200" w:line="276" w:lineRule="auto"/>
        <w:rPr>
          <w:rFonts w:ascii="Times New Roman" w:eastAsia="Times New Roman" w:hAnsi="Times New Roman"/>
          <w:b/>
          <w:lang w:eastAsia="ru-RU"/>
        </w:rPr>
      </w:pPr>
    </w:p>
    <w:p w14:paraId="4AA26396" w14:textId="77777777" w:rsidR="007A1C6F" w:rsidRPr="00FA4FBD" w:rsidRDefault="007A1C6F" w:rsidP="00FA4FBD">
      <w:pPr>
        <w:spacing w:after="200" w:line="276" w:lineRule="auto"/>
        <w:rPr>
          <w:rFonts w:ascii="Times New Roman" w:eastAsia="Times New Roman" w:hAnsi="Times New Roman"/>
          <w:b/>
          <w:lang w:eastAsia="ru-RU"/>
        </w:rPr>
      </w:pPr>
    </w:p>
    <w:p w14:paraId="52D33D52" w14:textId="77777777" w:rsidR="007A1C6F" w:rsidRPr="00FA4FBD" w:rsidRDefault="007A1C6F" w:rsidP="00FA4FBD">
      <w:pPr>
        <w:spacing w:after="200" w:line="276" w:lineRule="auto"/>
        <w:rPr>
          <w:rFonts w:ascii="Times New Roman" w:eastAsia="Times New Roman" w:hAnsi="Times New Roman"/>
          <w:b/>
          <w:lang w:eastAsia="ru-RU"/>
        </w:rPr>
      </w:pPr>
    </w:p>
    <w:p w14:paraId="0CE445BD" w14:textId="77777777" w:rsidR="007A1C6F" w:rsidRPr="00FA4FBD" w:rsidRDefault="007A1C6F" w:rsidP="00FA4FBD">
      <w:pPr>
        <w:spacing w:after="200" w:line="276" w:lineRule="auto"/>
        <w:rPr>
          <w:rFonts w:ascii="Times New Roman" w:eastAsia="Times New Roman" w:hAnsi="Times New Roman"/>
          <w:b/>
          <w:lang w:eastAsia="ru-RU"/>
        </w:rPr>
      </w:pPr>
    </w:p>
    <w:p w14:paraId="2C541A0F" w14:textId="77777777" w:rsidR="007A1C6F" w:rsidRPr="00FA4FBD" w:rsidRDefault="007A1C6F" w:rsidP="00FA4FBD">
      <w:pPr>
        <w:spacing w:after="200" w:line="276" w:lineRule="auto"/>
        <w:rPr>
          <w:rFonts w:ascii="Times New Roman" w:eastAsia="Times New Roman" w:hAnsi="Times New Roman"/>
          <w:b/>
          <w:lang w:eastAsia="ru-RU"/>
        </w:rPr>
      </w:pPr>
    </w:p>
    <w:p w14:paraId="66AB16BC" w14:textId="77777777" w:rsidR="007A1C6F" w:rsidRPr="00FA4FBD" w:rsidRDefault="007A1C6F" w:rsidP="00FA4FBD">
      <w:pPr>
        <w:spacing w:after="200" w:line="276" w:lineRule="auto"/>
        <w:rPr>
          <w:rFonts w:ascii="Times New Roman" w:eastAsia="Times New Roman" w:hAnsi="Times New Roman"/>
          <w:b/>
          <w:lang w:eastAsia="ru-RU"/>
        </w:rPr>
        <w:sectPr w:rsidR="007A1C6F" w:rsidRPr="00FA4FBD" w:rsidSect="001C3BF1">
          <w:pgSz w:w="11907" w:h="16840" w:code="9"/>
          <w:pgMar w:top="720" w:right="720" w:bottom="720" w:left="720" w:header="709" w:footer="709" w:gutter="0"/>
          <w:cols w:space="708"/>
          <w:docGrid w:linePitch="360"/>
        </w:sectPr>
      </w:pPr>
    </w:p>
    <w:p w14:paraId="1A65D016" w14:textId="77777777" w:rsidR="00E91983" w:rsidRPr="00FA4FBD" w:rsidRDefault="00E91983" w:rsidP="00FA4FBD">
      <w:pPr>
        <w:spacing w:line="276" w:lineRule="auto"/>
        <w:jc w:val="center"/>
        <w:rPr>
          <w:rFonts w:ascii="Times New Roman" w:eastAsia="Times New Roman" w:hAnsi="Times New Roman"/>
          <w:b/>
          <w:caps/>
          <w:lang w:eastAsia="ru-RU"/>
        </w:rPr>
      </w:pPr>
      <w:r w:rsidRPr="00FA4FBD">
        <w:rPr>
          <w:rFonts w:ascii="Times New Roman" w:eastAsia="Times New Roman" w:hAnsi="Times New Roman"/>
          <w:b/>
          <w:caps/>
          <w:lang w:eastAsia="ru-RU"/>
        </w:rPr>
        <w:lastRenderedPageBreak/>
        <w:t>2. Структура и содержание профессионального модуля</w:t>
      </w:r>
    </w:p>
    <w:p w14:paraId="4EEC8EDE" w14:textId="77777777" w:rsidR="00E91983" w:rsidRPr="00FA4FBD" w:rsidRDefault="00E91983" w:rsidP="00FA4FBD">
      <w:pPr>
        <w:spacing w:line="276" w:lineRule="auto"/>
        <w:ind w:firstLine="851"/>
        <w:rPr>
          <w:rFonts w:ascii="Times New Roman" w:eastAsia="Times New Roman" w:hAnsi="Times New Roman"/>
          <w:b/>
          <w:lang w:eastAsia="ru-RU"/>
        </w:rPr>
      </w:pPr>
      <w:r w:rsidRPr="00FA4FBD">
        <w:rPr>
          <w:rFonts w:ascii="Times New Roman" w:eastAsia="Times New Roman" w:hAnsi="Times New Roman"/>
          <w:b/>
          <w:lang w:eastAsia="ru-RU"/>
        </w:rPr>
        <w:t>2.1. Структура профессионального модуля</w:t>
      </w:r>
      <w:r w:rsidRPr="00FA4FBD">
        <w:rPr>
          <w:rFonts w:ascii="Times New Roman" w:eastAsia="Times New Roman" w:hAnsi="Times New Roman"/>
          <w:lang w:eastAsia="ru-RU"/>
        </w:rPr>
        <w:t xml:space="preserve"> </w:t>
      </w:r>
    </w:p>
    <w:tbl>
      <w:tblPr>
        <w:tblW w:w="505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8"/>
        <w:gridCol w:w="2936"/>
        <w:gridCol w:w="837"/>
        <w:gridCol w:w="1105"/>
        <w:gridCol w:w="1279"/>
        <w:gridCol w:w="1204"/>
        <w:gridCol w:w="1204"/>
        <w:gridCol w:w="1067"/>
        <w:gridCol w:w="1301"/>
        <w:gridCol w:w="34"/>
        <w:gridCol w:w="1064"/>
        <w:gridCol w:w="9"/>
        <w:gridCol w:w="2122"/>
      </w:tblGrid>
      <w:tr w:rsidR="007A1C6F" w:rsidRPr="00FA4FBD" w14:paraId="24642A47" w14:textId="77777777" w:rsidTr="001C3BF1">
        <w:trPr>
          <w:trHeight w:val="353"/>
        </w:trPr>
        <w:tc>
          <w:tcPr>
            <w:tcW w:w="449" w:type="pct"/>
            <w:vMerge w:val="restart"/>
            <w:vAlign w:val="center"/>
            <w:hideMark/>
          </w:tcPr>
          <w:p w14:paraId="0F29887C" w14:textId="77777777" w:rsidR="007A1C6F" w:rsidRPr="00FA4FBD" w:rsidRDefault="007A1C6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Коды профессиональных общих компетенций</w:t>
            </w:r>
          </w:p>
        </w:tc>
        <w:tc>
          <w:tcPr>
            <w:tcW w:w="943" w:type="pct"/>
            <w:vMerge w:val="restart"/>
            <w:vAlign w:val="center"/>
            <w:hideMark/>
          </w:tcPr>
          <w:p w14:paraId="4765B2EC" w14:textId="77777777" w:rsidR="007A1C6F" w:rsidRPr="00FA4FBD" w:rsidRDefault="007A1C6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Наименования разделов профессионального модуля</w:t>
            </w:r>
          </w:p>
        </w:tc>
        <w:tc>
          <w:tcPr>
            <w:tcW w:w="269" w:type="pct"/>
            <w:vMerge w:val="restart"/>
          </w:tcPr>
          <w:p w14:paraId="238DD237" w14:textId="77777777" w:rsidR="007A1C6F" w:rsidRPr="00FA4FBD" w:rsidRDefault="007A1C6F" w:rsidP="00FA4FBD">
            <w:pPr>
              <w:suppressAutoHyphens/>
              <w:jc w:val="center"/>
              <w:rPr>
                <w:rFonts w:ascii="Times New Roman" w:eastAsia="Times New Roman" w:hAnsi="Times New Roman"/>
                <w:lang w:eastAsia="ru-RU"/>
              </w:rPr>
            </w:pPr>
          </w:p>
          <w:p w14:paraId="12C65097" w14:textId="77777777" w:rsidR="007A1C6F" w:rsidRPr="00FA4FBD" w:rsidRDefault="007A1C6F" w:rsidP="00FA4FBD">
            <w:pPr>
              <w:suppressAutoHyphens/>
              <w:jc w:val="center"/>
              <w:rPr>
                <w:rFonts w:ascii="Times New Roman" w:eastAsia="Times New Roman" w:hAnsi="Times New Roman"/>
                <w:lang w:eastAsia="ru-RU"/>
              </w:rPr>
            </w:pPr>
          </w:p>
          <w:p w14:paraId="5D0E64B4" w14:textId="77777777" w:rsidR="007A1C6F" w:rsidRPr="00FA4FBD" w:rsidRDefault="007A1C6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Всего</w:t>
            </w:r>
          </w:p>
        </w:tc>
        <w:tc>
          <w:tcPr>
            <w:tcW w:w="355" w:type="pct"/>
            <w:vMerge w:val="restart"/>
            <w:textDirection w:val="btLr"/>
          </w:tcPr>
          <w:p w14:paraId="0C3A41E8" w14:textId="77777777" w:rsidR="007A1C6F" w:rsidRPr="00FA4FBD" w:rsidRDefault="007A1C6F" w:rsidP="00FA4FBD">
            <w:pPr>
              <w:suppressAutoHyphens/>
              <w:ind w:left="113" w:right="113"/>
              <w:jc w:val="center"/>
              <w:rPr>
                <w:rFonts w:ascii="Times New Roman" w:eastAsia="Times New Roman" w:hAnsi="Times New Roman"/>
                <w:lang w:eastAsia="ru-RU"/>
              </w:rPr>
            </w:pPr>
            <w:r w:rsidRPr="00FA4FBD">
              <w:rPr>
                <w:rFonts w:ascii="Times New Roman" w:eastAsia="Times New Roman" w:hAnsi="Times New Roman"/>
                <w:lang w:eastAsia="ru-RU"/>
              </w:rPr>
              <w:t>В т.ч. в форме практической пдготовки</w:t>
            </w:r>
          </w:p>
        </w:tc>
        <w:tc>
          <w:tcPr>
            <w:tcW w:w="2984" w:type="pct"/>
            <w:gridSpan w:val="9"/>
          </w:tcPr>
          <w:p w14:paraId="31FF2611" w14:textId="77777777" w:rsidR="007A1C6F" w:rsidRPr="00FA4FBD" w:rsidRDefault="007A1C6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Объем профессионального модуля, ак. час.</w:t>
            </w:r>
          </w:p>
        </w:tc>
      </w:tr>
      <w:tr w:rsidR="007A1C6F" w:rsidRPr="00FA4FBD" w14:paraId="4A3FDDBB" w14:textId="77777777" w:rsidTr="001C3BF1">
        <w:tc>
          <w:tcPr>
            <w:tcW w:w="449" w:type="pct"/>
            <w:vMerge/>
            <w:vAlign w:val="center"/>
            <w:hideMark/>
          </w:tcPr>
          <w:p w14:paraId="31B69FF0" w14:textId="77777777" w:rsidR="007A1C6F" w:rsidRPr="00FA4FBD" w:rsidRDefault="007A1C6F" w:rsidP="00FA4FBD">
            <w:pPr>
              <w:rPr>
                <w:rFonts w:ascii="Times New Roman" w:eastAsia="Times New Roman" w:hAnsi="Times New Roman"/>
                <w:lang w:eastAsia="ru-RU"/>
              </w:rPr>
            </w:pPr>
          </w:p>
        </w:tc>
        <w:tc>
          <w:tcPr>
            <w:tcW w:w="943" w:type="pct"/>
            <w:vMerge/>
            <w:vAlign w:val="center"/>
            <w:hideMark/>
          </w:tcPr>
          <w:p w14:paraId="4622923A" w14:textId="77777777" w:rsidR="007A1C6F" w:rsidRPr="00FA4FBD" w:rsidRDefault="007A1C6F" w:rsidP="00FA4FBD">
            <w:pPr>
              <w:rPr>
                <w:rFonts w:ascii="Times New Roman" w:eastAsia="Times New Roman" w:hAnsi="Times New Roman"/>
                <w:lang w:eastAsia="ru-RU"/>
              </w:rPr>
            </w:pPr>
          </w:p>
        </w:tc>
        <w:tc>
          <w:tcPr>
            <w:tcW w:w="269" w:type="pct"/>
            <w:vMerge/>
            <w:vAlign w:val="center"/>
          </w:tcPr>
          <w:p w14:paraId="3750A552" w14:textId="77777777" w:rsidR="007A1C6F" w:rsidRPr="00FA4FBD" w:rsidRDefault="007A1C6F" w:rsidP="00FA4FBD">
            <w:pPr>
              <w:suppressAutoHyphens/>
              <w:jc w:val="center"/>
              <w:rPr>
                <w:rFonts w:ascii="Times New Roman" w:eastAsia="Times New Roman" w:hAnsi="Times New Roman"/>
                <w:i/>
                <w:lang w:eastAsia="ru-RU"/>
              </w:rPr>
            </w:pPr>
          </w:p>
        </w:tc>
        <w:tc>
          <w:tcPr>
            <w:tcW w:w="355" w:type="pct"/>
            <w:vMerge/>
            <w:vAlign w:val="center"/>
          </w:tcPr>
          <w:p w14:paraId="2BE303FF" w14:textId="77777777" w:rsidR="007A1C6F" w:rsidRPr="00FA4FBD" w:rsidRDefault="007A1C6F" w:rsidP="00FA4FBD">
            <w:pPr>
              <w:suppressAutoHyphens/>
              <w:jc w:val="center"/>
              <w:rPr>
                <w:rFonts w:ascii="Times New Roman" w:eastAsia="Times New Roman" w:hAnsi="Times New Roman"/>
                <w:i/>
                <w:lang w:eastAsia="ru-RU"/>
              </w:rPr>
            </w:pPr>
          </w:p>
        </w:tc>
        <w:tc>
          <w:tcPr>
            <w:tcW w:w="1946" w:type="pct"/>
            <w:gridSpan w:val="5"/>
          </w:tcPr>
          <w:p w14:paraId="3F1D12DF" w14:textId="77777777" w:rsidR="007A1C6F" w:rsidRPr="00FA4FBD" w:rsidRDefault="007A1C6F"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Обучение по МДК</w:t>
            </w:r>
          </w:p>
        </w:tc>
        <w:tc>
          <w:tcPr>
            <w:tcW w:w="1038" w:type="pct"/>
            <w:gridSpan w:val="4"/>
            <w:vAlign w:val="center"/>
            <w:hideMark/>
          </w:tcPr>
          <w:p w14:paraId="5969C88E" w14:textId="77777777" w:rsidR="007A1C6F" w:rsidRPr="00FA4FBD" w:rsidRDefault="007A1C6F" w:rsidP="00FA4FBD">
            <w:pPr>
              <w:suppressAutoHyphens/>
              <w:jc w:val="center"/>
              <w:rPr>
                <w:rFonts w:ascii="Times New Roman" w:eastAsia="Times New Roman" w:hAnsi="Times New Roman"/>
                <w:i/>
                <w:lang w:eastAsia="ru-RU"/>
              </w:rPr>
            </w:pPr>
            <w:r w:rsidRPr="00FA4FBD">
              <w:rPr>
                <w:rFonts w:ascii="Times New Roman" w:eastAsia="Times New Roman" w:hAnsi="Times New Roman"/>
                <w:i/>
                <w:lang w:eastAsia="ru-RU"/>
              </w:rPr>
              <w:t>Практики</w:t>
            </w:r>
          </w:p>
        </w:tc>
      </w:tr>
      <w:tr w:rsidR="007A1C6F" w:rsidRPr="00FA4FBD" w14:paraId="1DC47AC6" w14:textId="77777777" w:rsidTr="00E91983">
        <w:trPr>
          <w:trHeight w:val="1843"/>
        </w:trPr>
        <w:tc>
          <w:tcPr>
            <w:tcW w:w="449" w:type="pct"/>
            <w:vMerge/>
            <w:vAlign w:val="center"/>
            <w:hideMark/>
          </w:tcPr>
          <w:p w14:paraId="0F2A293A" w14:textId="77777777" w:rsidR="007A1C6F" w:rsidRPr="00FA4FBD" w:rsidRDefault="007A1C6F" w:rsidP="00FA4FBD">
            <w:pPr>
              <w:rPr>
                <w:rFonts w:ascii="Times New Roman" w:eastAsia="Times New Roman" w:hAnsi="Times New Roman"/>
                <w:lang w:eastAsia="ru-RU"/>
              </w:rPr>
            </w:pPr>
          </w:p>
        </w:tc>
        <w:tc>
          <w:tcPr>
            <w:tcW w:w="943" w:type="pct"/>
            <w:vMerge/>
            <w:vAlign w:val="center"/>
            <w:hideMark/>
          </w:tcPr>
          <w:p w14:paraId="5F7C44D3" w14:textId="77777777" w:rsidR="007A1C6F" w:rsidRPr="00FA4FBD" w:rsidRDefault="007A1C6F" w:rsidP="00FA4FBD">
            <w:pPr>
              <w:rPr>
                <w:rFonts w:ascii="Times New Roman" w:eastAsia="Times New Roman" w:hAnsi="Times New Roman"/>
                <w:lang w:eastAsia="ru-RU"/>
              </w:rPr>
            </w:pPr>
          </w:p>
        </w:tc>
        <w:tc>
          <w:tcPr>
            <w:tcW w:w="269" w:type="pct"/>
            <w:vMerge/>
          </w:tcPr>
          <w:p w14:paraId="3D6939AE" w14:textId="77777777" w:rsidR="007A1C6F" w:rsidRPr="00FA4FBD" w:rsidRDefault="007A1C6F" w:rsidP="00FA4FBD">
            <w:pPr>
              <w:suppressAutoHyphens/>
              <w:jc w:val="center"/>
              <w:rPr>
                <w:rFonts w:ascii="Times New Roman" w:eastAsia="Times New Roman" w:hAnsi="Times New Roman"/>
                <w:lang w:eastAsia="ru-RU"/>
              </w:rPr>
            </w:pPr>
          </w:p>
        </w:tc>
        <w:tc>
          <w:tcPr>
            <w:tcW w:w="355" w:type="pct"/>
            <w:vMerge/>
          </w:tcPr>
          <w:p w14:paraId="08D698B0" w14:textId="77777777" w:rsidR="007A1C6F" w:rsidRPr="00FA4FBD" w:rsidRDefault="007A1C6F" w:rsidP="00FA4FBD">
            <w:pPr>
              <w:suppressAutoHyphens/>
              <w:jc w:val="center"/>
              <w:rPr>
                <w:rFonts w:ascii="Times New Roman" w:eastAsia="Times New Roman" w:hAnsi="Times New Roman"/>
                <w:lang w:eastAsia="ru-RU"/>
              </w:rPr>
            </w:pPr>
          </w:p>
        </w:tc>
        <w:tc>
          <w:tcPr>
            <w:tcW w:w="411" w:type="pct"/>
            <w:vAlign w:val="center"/>
          </w:tcPr>
          <w:p w14:paraId="2BAC4E90" w14:textId="77777777" w:rsidR="007A1C6F" w:rsidRPr="00FA4FBD" w:rsidRDefault="007A1C6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Всего</w:t>
            </w:r>
          </w:p>
        </w:tc>
        <w:tc>
          <w:tcPr>
            <w:tcW w:w="387" w:type="pct"/>
            <w:vAlign w:val="center"/>
          </w:tcPr>
          <w:p w14:paraId="0C4EADC0" w14:textId="77777777" w:rsidR="007A1C6F" w:rsidRPr="00FA4FBD" w:rsidRDefault="007A1C6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Лабораторных и практических занятий</w:t>
            </w:r>
          </w:p>
        </w:tc>
        <w:tc>
          <w:tcPr>
            <w:tcW w:w="387" w:type="pct"/>
            <w:vAlign w:val="center"/>
            <w:hideMark/>
          </w:tcPr>
          <w:p w14:paraId="416C6482" w14:textId="77777777" w:rsidR="007A1C6F" w:rsidRPr="00FA4FBD" w:rsidRDefault="007A1C6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Курсовых работ (проектов)</w:t>
            </w:r>
          </w:p>
        </w:tc>
        <w:tc>
          <w:tcPr>
            <w:tcW w:w="343" w:type="pct"/>
            <w:vAlign w:val="center"/>
          </w:tcPr>
          <w:p w14:paraId="7658AD2F" w14:textId="77777777" w:rsidR="007A1C6F" w:rsidRPr="00FA4FBD" w:rsidRDefault="007A1C6F" w:rsidP="00FA4FBD">
            <w:pPr>
              <w:suppressAutoHyphens/>
              <w:ind w:left="-57" w:right="-57"/>
              <w:jc w:val="center"/>
              <w:rPr>
                <w:rFonts w:ascii="Times New Roman" w:eastAsia="Times New Roman" w:hAnsi="Times New Roman"/>
                <w:color w:val="000000"/>
                <w:lang w:eastAsia="ru-RU"/>
              </w:rPr>
            </w:pPr>
            <w:r w:rsidRPr="00FA4FBD">
              <w:rPr>
                <w:rFonts w:ascii="Times New Roman" w:eastAsia="Times New Roman" w:hAnsi="Times New Roman"/>
                <w:lang w:eastAsia="ru-RU"/>
              </w:rPr>
              <w:t>Самостоятельная работа</w:t>
            </w:r>
            <w:r w:rsidRPr="00FA4FBD">
              <w:rPr>
                <w:rFonts w:ascii="Times New Roman" w:eastAsia="Times New Roman" w:hAnsi="Times New Roman"/>
                <w:i/>
                <w:vertAlign w:val="superscript"/>
                <w:lang w:eastAsia="ru-RU"/>
              </w:rPr>
              <w:footnoteReference w:id="16"/>
            </w:r>
          </w:p>
        </w:tc>
        <w:tc>
          <w:tcPr>
            <w:tcW w:w="418" w:type="pct"/>
            <w:textDirection w:val="btLr"/>
            <w:vAlign w:val="center"/>
          </w:tcPr>
          <w:p w14:paraId="42F8DBBC" w14:textId="77777777" w:rsidR="007A1C6F" w:rsidRPr="00FA4FBD" w:rsidRDefault="007A1C6F" w:rsidP="00FA4FBD">
            <w:pPr>
              <w:suppressAutoHyphens/>
              <w:ind w:left="-57" w:right="-57"/>
              <w:jc w:val="center"/>
              <w:rPr>
                <w:rFonts w:ascii="Times New Roman" w:eastAsia="Times New Roman" w:hAnsi="Times New Roman"/>
                <w:lang w:eastAsia="ru-RU"/>
              </w:rPr>
            </w:pPr>
            <w:r w:rsidRPr="00FA4FBD">
              <w:rPr>
                <w:rFonts w:ascii="Times New Roman" w:eastAsia="Times New Roman" w:hAnsi="Times New Roman"/>
                <w:lang w:eastAsia="ru-RU"/>
              </w:rPr>
              <w:t>Промежуточная аттестация</w:t>
            </w:r>
          </w:p>
        </w:tc>
        <w:tc>
          <w:tcPr>
            <w:tcW w:w="356" w:type="pct"/>
            <w:gridSpan w:val="3"/>
            <w:vAlign w:val="center"/>
          </w:tcPr>
          <w:p w14:paraId="60129848" w14:textId="77777777" w:rsidR="007A1C6F" w:rsidRPr="00FA4FBD" w:rsidRDefault="007A1C6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Учебная</w:t>
            </w:r>
          </w:p>
          <w:p w14:paraId="4468EBF4" w14:textId="77777777" w:rsidR="007A1C6F" w:rsidRPr="00FA4FBD" w:rsidRDefault="007A1C6F" w:rsidP="00FA4FBD">
            <w:pPr>
              <w:suppressAutoHyphens/>
              <w:jc w:val="center"/>
              <w:rPr>
                <w:rFonts w:ascii="Times New Roman" w:eastAsia="Times New Roman" w:hAnsi="Times New Roman"/>
                <w:i/>
                <w:lang w:eastAsia="ru-RU"/>
              </w:rPr>
            </w:pPr>
          </w:p>
        </w:tc>
        <w:tc>
          <w:tcPr>
            <w:tcW w:w="682" w:type="pct"/>
            <w:vAlign w:val="center"/>
            <w:hideMark/>
          </w:tcPr>
          <w:p w14:paraId="0830DBC4" w14:textId="77777777" w:rsidR="007A1C6F" w:rsidRPr="00FA4FBD" w:rsidRDefault="007A1C6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Производственная</w:t>
            </w:r>
          </w:p>
          <w:p w14:paraId="556BA5CD" w14:textId="2E7B512F" w:rsidR="007A1C6F" w:rsidRPr="00FA4FBD" w:rsidRDefault="007A1C6F" w:rsidP="00FA4FBD">
            <w:pPr>
              <w:suppressAutoHyphens/>
              <w:jc w:val="center"/>
              <w:rPr>
                <w:rFonts w:ascii="Times New Roman" w:eastAsia="Times New Roman" w:hAnsi="Times New Roman"/>
                <w:i/>
                <w:lang w:eastAsia="ru-RU"/>
              </w:rPr>
            </w:pPr>
          </w:p>
        </w:tc>
      </w:tr>
      <w:tr w:rsidR="007A1C6F" w:rsidRPr="00FA4FBD" w14:paraId="77C90C33" w14:textId="77777777" w:rsidTr="001C3BF1">
        <w:tc>
          <w:tcPr>
            <w:tcW w:w="449" w:type="pct"/>
            <w:vAlign w:val="center"/>
            <w:hideMark/>
          </w:tcPr>
          <w:p w14:paraId="15A6B47B" w14:textId="77777777" w:rsidR="007A1C6F" w:rsidRPr="00FA4FBD" w:rsidRDefault="007A1C6F"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1</w:t>
            </w:r>
          </w:p>
        </w:tc>
        <w:tc>
          <w:tcPr>
            <w:tcW w:w="943" w:type="pct"/>
            <w:vAlign w:val="center"/>
            <w:hideMark/>
          </w:tcPr>
          <w:p w14:paraId="37668F27" w14:textId="77777777" w:rsidR="007A1C6F" w:rsidRPr="00FA4FBD" w:rsidRDefault="007A1C6F"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2</w:t>
            </w:r>
          </w:p>
        </w:tc>
        <w:tc>
          <w:tcPr>
            <w:tcW w:w="269" w:type="pct"/>
            <w:vAlign w:val="center"/>
            <w:hideMark/>
          </w:tcPr>
          <w:p w14:paraId="748E950B" w14:textId="77777777" w:rsidR="007A1C6F" w:rsidRPr="00FA4FBD" w:rsidRDefault="007A1C6F"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3</w:t>
            </w:r>
          </w:p>
        </w:tc>
        <w:tc>
          <w:tcPr>
            <w:tcW w:w="355" w:type="pct"/>
          </w:tcPr>
          <w:p w14:paraId="1CF8CAF3" w14:textId="77777777" w:rsidR="007A1C6F" w:rsidRPr="00FA4FBD" w:rsidRDefault="007A1C6F"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4</w:t>
            </w:r>
          </w:p>
        </w:tc>
        <w:tc>
          <w:tcPr>
            <w:tcW w:w="411" w:type="pct"/>
            <w:vAlign w:val="center"/>
            <w:hideMark/>
          </w:tcPr>
          <w:p w14:paraId="0F8E7AD0" w14:textId="77777777" w:rsidR="007A1C6F" w:rsidRPr="00FA4FBD" w:rsidRDefault="007A1C6F"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5</w:t>
            </w:r>
          </w:p>
        </w:tc>
        <w:tc>
          <w:tcPr>
            <w:tcW w:w="387" w:type="pct"/>
          </w:tcPr>
          <w:p w14:paraId="680A2952" w14:textId="77777777" w:rsidR="007A1C6F" w:rsidRPr="00FA4FBD" w:rsidRDefault="007A1C6F" w:rsidP="00FA4FBD">
            <w:pPr>
              <w:jc w:val="center"/>
              <w:rPr>
                <w:rFonts w:ascii="Times New Roman" w:eastAsia="Times New Roman" w:hAnsi="Times New Roman"/>
                <w:i/>
                <w:lang w:eastAsia="ru-RU"/>
              </w:rPr>
            </w:pPr>
          </w:p>
        </w:tc>
        <w:tc>
          <w:tcPr>
            <w:tcW w:w="387" w:type="pct"/>
            <w:vAlign w:val="center"/>
            <w:hideMark/>
          </w:tcPr>
          <w:p w14:paraId="68E00B9F" w14:textId="77777777" w:rsidR="007A1C6F" w:rsidRPr="00FA4FBD" w:rsidRDefault="007A1C6F"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6</w:t>
            </w:r>
          </w:p>
        </w:tc>
        <w:tc>
          <w:tcPr>
            <w:tcW w:w="343" w:type="pct"/>
          </w:tcPr>
          <w:p w14:paraId="762AD4FC" w14:textId="77777777" w:rsidR="007A1C6F" w:rsidRPr="00FA4FBD" w:rsidRDefault="007A1C6F"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7</w:t>
            </w:r>
          </w:p>
        </w:tc>
        <w:tc>
          <w:tcPr>
            <w:tcW w:w="418" w:type="pct"/>
          </w:tcPr>
          <w:p w14:paraId="6439BBE9" w14:textId="77777777" w:rsidR="007A1C6F" w:rsidRPr="00FA4FBD" w:rsidRDefault="007A1C6F"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8</w:t>
            </w:r>
          </w:p>
        </w:tc>
        <w:tc>
          <w:tcPr>
            <w:tcW w:w="356" w:type="pct"/>
            <w:gridSpan w:val="3"/>
            <w:vAlign w:val="center"/>
            <w:hideMark/>
          </w:tcPr>
          <w:p w14:paraId="15EAB6EF" w14:textId="77777777" w:rsidR="007A1C6F" w:rsidRPr="00FA4FBD" w:rsidRDefault="007A1C6F"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9</w:t>
            </w:r>
          </w:p>
        </w:tc>
        <w:tc>
          <w:tcPr>
            <w:tcW w:w="682" w:type="pct"/>
            <w:vAlign w:val="center"/>
            <w:hideMark/>
          </w:tcPr>
          <w:p w14:paraId="6878A7C5" w14:textId="77777777" w:rsidR="007A1C6F" w:rsidRPr="00FA4FBD" w:rsidRDefault="007A1C6F"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10</w:t>
            </w:r>
          </w:p>
        </w:tc>
      </w:tr>
      <w:tr w:rsidR="007A1C6F" w:rsidRPr="00FA4FBD" w14:paraId="529736D4" w14:textId="77777777" w:rsidTr="001C3BF1">
        <w:tc>
          <w:tcPr>
            <w:tcW w:w="449" w:type="pct"/>
          </w:tcPr>
          <w:p w14:paraId="76E60659"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ОК 01, 02, 04, 07,09</w:t>
            </w:r>
          </w:p>
          <w:p w14:paraId="718E6E0E"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ПК 1.1 – 1.6</w:t>
            </w:r>
          </w:p>
        </w:tc>
        <w:tc>
          <w:tcPr>
            <w:tcW w:w="943" w:type="pct"/>
            <w:hideMark/>
          </w:tcPr>
          <w:p w14:paraId="0020F451"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bCs/>
                <w:lang w:eastAsia="ru-RU"/>
              </w:rPr>
              <w:t>Раздел 1 Энергонасыщенные материалы, их свойства и основы теории производственных процессов</w:t>
            </w:r>
          </w:p>
        </w:tc>
        <w:tc>
          <w:tcPr>
            <w:tcW w:w="269" w:type="pct"/>
            <w:vAlign w:val="center"/>
          </w:tcPr>
          <w:p w14:paraId="0B498A31" w14:textId="77777777" w:rsidR="007A1C6F" w:rsidRPr="00FA4FBD" w:rsidRDefault="007A1C6F" w:rsidP="00FA4FBD">
            <w:pPr>
              <w:ind w:left="-45" w:right="-52"/>
              <w:jc w:val="center"/>
              <w:rPr>
                <w:rFonts w:ascii="Times New Roman" w:eastAsia="Times New Roman" w:hAnsi="Times New Roman"/>
                <w:lang w:eastAsia="ru-RU"/>
              </w:rPr>
            </w:pPr>
            <w:r w:rsidRPr="00FA4FBD">
              <w:rPr>
                <w:rFonts w:ascii="Times New Roman" w:eastAsia="Times New Roman" w:hAnsi="Times New Roman"/>
                <w:lang w:eastAsia="ru-RU"/>
              </w:rPr>
              <w:t>180</w:t>
            </w:r>
          </w:p>
        </w:tc>
        <w:tc>
          <w:tcPr>
            <w:tcW w:w="355" w:type="pct"/>
            <w:shd w:val="clear" w:color="auto" w:fill="auto"/>
            <w:vAlign w:val="center"/>
          </w:tcPr>
          <w:p w14:paraId="1F472736"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10</w:t>
            </w:r>
          </w:p>
        </w:tc>
        <w:tc>
          <w:tcPr>
            <w:tcW w:w="411" w:type="pct"/>
            <w:shd w:val="clear" w:color="auto" w:fill="auto"/>
            <w:vAlign w:val="center"/>
          </w:tcPr>
          <w:p w14:paraId="07B80752"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180</w:t>
            </w:r>
          </w:p>
        </w:tc>
        <w:tc>
          <w:tcPr>
            <w:tcW w:w="387" w:type="pct"/>
          </w:tcPr>
          <w:p w14:paraId="39FD8EAC" w14:textId="77777777" w:rsidR="007A1C6F" w:rsidRPr="00FA4FBD" w:rsidRDefault="007A1C6F" w:rsidP="00FA4FBD">
            <w:pPr>
              <w:jc w:val="center"/>
              <w:rPr>
                <w:rFonts w:ascii="Times New Roman" w:eastAsia="Times New Roman" w:hAnsi="Times New Roman"/>
                <w:lang w:eastAsia="ru-RU"/>
              </w:rPr>
            </w:pPr>
          </w:p>
          <w:p w14:paraId="4F572F51" w14:textId="77777777" w:rsidR="007A1C6F" w:rsidRPr="00FA4FBD" w:rsidRDefault="007A1C6F" w:rsidP="00FA4FBD">
            <w:pPr>
              <w:jc w:val="center"/>
              <w:rPr>
                <w:rFonts w:ascii="Times New Roman" w:eastAsia="Times New Roman" w:hAnsi="Times New Roman"/>
                <w:lang w:eastAsia="ru-RU"/>
              </w:rPr>
            </w:pPr>
          </w:p>
          <w:p w14:paraId="5EBF1BE1"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10</w:t>
            </w:r>
          </w:p>
        </w:tc>
        <w:tc>
          <w:tcPr>
            <w:tcW w:w="387" w:type="pct"/>
            <w:vAlign w:val="center"/>
          </w:tcPr>
          <w:p w14:paraId="649D5E54" w14:textId="77777777" w:rsidR="007A1C6F" w:rsidRPr="00FA4FBD" w:rsidRDefault="007A1C6F" w:rsidP="00FA4FBD">
            <w:pPr>
              <w:jc w:val="center"/>
              <w:rPr>
                <w:rFonts w:ascii="Times New Roman" w:eastAsia="Times New Roman" w:hAnsi="Times New Roman"/>
                <w:lang w:eastAsia="ru-RU"/>
              </w:rPr>
            </w:pPr>
          </w:p>
        </w:tc>
        <w:tc>
          <w:tcPr>
            <w:tcW w:w="343" w:type="pct"/>
            <w:vAlign w:val="center"/>
          </w:tcPr>
          <w:p w14:paraId="0438A352" w14:textId="77777777" w:rsidR="007A1C6F" w:rsidRPr="00FA4FBD" w:rsidRDefault="007A1C6F" w:rsidP="00FA4FBD">
            <w:pPr>
              <w:jc w:val="center"/>
              <w:rPr>
                <w:rFonts w:ascii="Times New Roman" w:eastAsia="Times New Roman" w:hAnsi="Times New Roman"/>
                <w:lang w:eastAsia="ru-RU"/>
              </w:rPr>
            </w:pPr>
          </w:p>
        </w:tc>
        <w:tc>
          <w:tcPr>
            <w:tcW w:w="418" w:type="pct"/>
            <w:vAlign w:val="center"/>
          </w:tcPr>
          <w:p w14:paraId="0BDE3C5C"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356" w:type="pct"/>
            <w:gridSpan w:val="3"/>
            <w:vAlign w:val="center"/>
          </w:tcPr>
          <w:p w14:paraId="67BE5868" w14:textId="77777777" w:rsidR="007A1C6F" w:rsidRPr="00FA4FBD" w:rsidRDefault="007A1C6F" w:rsidP="00FA4FBD">
            <w:pPr>
              <w:jc w:val="center"/>
              <w:rPr>
                <w:rFonts w:ascii="Times New Roman" w:eastAsia="Times New Roman" w:hAnsi="Times New Roman"/>
                <w:lang w:eastAsia="ru-RU"/>
              </w:rPr>
            </w:pPr>
          </w:p>
        </w:tc>
        <w:tc>
          <w:tcPr>
            <w:tcW w:w="682" w:type="pct"/>
            <w:vAlign w:val="center"/>
          </w:tcPr>
          <w:p w14:paraId="0C527676" w14:textId="77777777" w:rsidR="007A1C6F" w:rsidRPr="00FA4FBD" w:rsidRDefault="007A1C6F" w:rsidP="00FA4FBD">
            <w:pPr>
              <w:jc w:val="center"/>
              <w:rPr>
                <w:rFonts w:ascii="Times New Roman" w:eastAsia="Times New Roman" w:hAnsi="Times New Roman"/>
                <w:lang w:eastAsia="ru-RU"/>
              </w:rPr>
            </w:pPr>
          </w:p>
        </w:tc>
      </w:tr>
      <w:tr w:rsidR="007A1C6F" w:rsidRPr="00FA4FBD" w14:paraId="7553BFD0" w14:textId="77777777" w:rsidTr="001C3BF1">
        <w:tc>
          <w:tcPr>
            <w:tcW w:w="449" w:type="pct"/>
          </w:tcPr>
          <w:p w14:paraId="0E1F3211"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ОК 01, 02, 04, 07,09</w:t>
            </w:r>
          </w:p>
          <w:p w14:paraId="5DD081DA"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ПК 1.1 – 1.6</w:t>
            </w:r>
          </w:p>
        </w:tc>
        <w:tc>
          <w:tcPr>
            <w:tcW w:w="943" w:type="pct"/>
          </w:tcPr>
          <w:p w14:paraId="23127392"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Раздел 2 Т</w:t>
            </w:r>
            <w:r w:rsidRPr="00FA4FBD">
              <w:rPr>
                <w:rFonts w:ascii="Times New Roman" w:eastAsia="Times New Roman" w:hAnsi="Times New Roman"/>
                <w:iCs/>
                <w:color w:val="000000"/>
                <w:lang w:eastAsia="ru-RU"/>
              </w:rPr>
              <w:t>ехнологические процессы производства пиротехнических составов и изделий</w:t>
            </w:r>
          </w:p>
        </w:tc>
        <w:tc>
          <w:tcPr>
            <w:tcW w:w="269" w:type="pct"/>
            <w:vAlign w:val="center"/>
          </w:tcPr>
          <w:p w14:paraId="15E866AF" w14:textId="77777777" w:rsidR="007A1C6F" w:rsidRPr="00FA4FBD" w:rsidRDefault="007A1C6F" w:rsidP="00FA4FBD">
            <w:pPr>
              <w:ind w:left="-45" w:right="-52"/>
              <w:jc w:val="center"/>
              <w:rPr>
                <w:rFonts w:ascii="Times New Roman" w:eastAsia="Times New Roman" w:hAnsi="Times New Roman"/>
                <w:lang w:eastAsia="ru-RU"/>
              </w:rPr>
            </w:pPr>
            <w:r w:rsidRPr="00FA4FBD">
              <w:rPr>
                <w:rFonts w:ascii="Times New Roman" w:eastAsia="Times New Roman" w:hAnsi="Times New Roman"/>
                <w:lang w:eastAsia="ru-RU"/>
              </w:rPr>
              <w:t>252</w:t>
            </w:r>
          </w:p>
        </w:tc>
        <w:tc>
          <w:tcPr>
            <w:tcW w:w="355" w:type="pct"/>
            <w:shd w:val="clear" w:color="auto" w:fill="auto"/>
          </w:tcPr>
          <w:p w14:paraId="0FB7F55C" w14:textId="77777777" w:rsidR="007A1C6F" w:rsidRPr="00FA4FBD" w:rsidRDefault="007A1C6F" w:rsidP="00FA4FBD">
            <w:pPr>
              <w:jc w:val="center"/>
              <w:rPr>
                <w:rFonts w:ascii="Times New Roman" w:eastAsia="Times New Roman" w:hAnsi="Times New Roman"/>
                <w:lang w:eastAsia="ru-RU"/>
              </w:rPr>
            </w:pPr>
          </w:p>
          <w:p w14:paraId="1F4C7D3A" w14:textId="77777777" w:rsidR="007A1C6F" w:rsidRPr="00FA4FBD" w:rsidRDefault="007A1C6F" w:rsidP="00FA4FBD">
            <w:pPr>
              <w:jc w:val="center"/>
              <w:rPr>
                <w:rFonts w:ascii="Times New Roman" w:eastAsia="Times New Roman" w:hAnsi="Times New Roman"/>
                <w:lang w:eastAsia="ru-RU"/>
              </w:rPr>
            </w:pPr>
          </w:p>
          <w:p w14:paraId="546CD364"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50</w:t>
            </w:r>
          </w:p>
        </w:tc>
        <w:tc>
          <w:tcPr>
            <w:tcW w:w="411" w:type="pct"/>
            <w:shd w:val="clear" w:color="auto" w:fill="auto"/>
            <w:vAlign w:val="center"/>
          </w:tcPr>
          <w:p w14:paraId="6DF67B71"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252</w:t>
            </w:r>
          </w:p>
        </w:tc>
        <w:tc>
          <w:tcPr>
            <w:tcW w:w="387" w:type="pct"/>
          </w:tcPr>
          <w:p w14:paraId="23EA8F45" w14:textId="77777777" w:rsidR="007A1C6F" w:rsidRPr="00FA4FBD" w:rsidRDefault="007A1C6F" w:rsidP="00FA4FBD">
            <w:pPr>
              <w:jc w:val="center"/>
              <w:rPr>
                <w:rFonts w:ascii="Times New Roman" w:eastAsia="Times New Roman" w:hAnsi="Times New Roman"/>
                <w:lang w:eastAsia="ru-RU"/>
              </w:rPr>
            </w:pPr>
          </w:p>
          <w:p w14:paraId="78870F39" w14:textId="77777777" w:rsidR="007A1C6F" w:rsidRPr="00FA4FBD" w:rsidRDefault="007A1C6F" w:rsidP="00FA4FBD">
            <w:pPr>
              <w:jc w:val="center"/>
              <w:rPr>
                <w:rFonts w:ascii="Times New Roman" w:eastAsia="Times New Roman" w:hAnsi="Times New Roman"/>
                <w:lang w:eastAsia="ru-RU"/>
              </w:rPr>
            </w:pPr>
          </w:p>
          <w:p w14:paraId="705FF0A5"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20</w:t>
            </w:r>
          </w:p>
          <w:p w14:paraId="2B9FDC5C" w14:textId="77777777" w:rsidR="007A1C6F" w:rsidRPr="00FA4FBD" w:rsidRDefault="007A1C6F" w:rsidP="00FA4FBD">
            <w:pPr>
              <w:jc w:val="center"/>
              <w:rPr>
                <w:rFonts w:ascii="Times New Roman" w:eastAsia="Times New Roman" w:hAnsi="Times New Roman"/>
                <w:lang w:eastAsia="ru-RU"/>
              </w:rPr>
            </w:pPr>
          </w:p>
        </w:tc>
        <w:tc>
          <w:tcPr>
            <w:tcW w:w="387" w:type="pct"/>
            <w:vAlign w:val="center"/>
          </w:tcPr>
          <w:p w14:paraId="2ED576FC"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30</w:t>
            </w:r>
          </w:p>
        </w:tc>
        <w:tc>
          <w:tcPr>
            <w:tcW w:w="343" w:type="pct"/>
          </w:tcPr>
          <w:p w14:paraId="4E4278EA" w14:textId="77777777" w:rsidR="007A1C6F" w:rsidRPr="00FA4FBD" w:rsidRDefault="007A1C6F" w:rsidP="00FA4FBD">
            <w:pPr>
              <w:jc w:val="center"/>
              <w:rPr>
                <w:rFonts w:ascii="Times New Roman" w:eastAsia="Times New Roman" w:hAnsi="Times New Roman"/>
                <w:lang w:eastAsia="ru-RU"/>
              </w:rPr>
            </w:pPr>
          </w:p>
        </w:tc>
        <w:tc>
          <w:tcPr>
            <w:tcW w:w="418" w:type="pct"/>
          </w:tcPr>
          <w:p w14:paraId="67257AE7" w14:textId="77777777" w:rsidR="007A1C6F" w:rsidRPr="00FA4FBD" w:rsidRDefault="007A1C6F" w:rsidP="00FA4FBD">
            <w:pPr>
              <w:jc w:val="center"/>
              <w:rPr>
                <w:rFonts w:ascii="Times New Roman" w:eastAsia="Times New Roman" w:hAnsi="Times New Roman"/>
                <w:lang w:eastAsia="ru-RU"/>
              </w:rPr>
            </w:pPr>
          </w:p>
          <w:p w14:paraId="23E8DE37" w14:textId="77777777" w:rsidR="007A1C6F" w:rsidRPr="00FA4FBD" w:rsidRDefault="007A1C6F" w:rsidP="00FA4FBD">
            <w:pPr>
              <w:jc w:val="center"/>
              <w:rPr>
                <w:rFonts w:ascii="Times New Roman" w:eastAsia="Times New Roman" w:hAnsi="Times New Roman"/>
                <w:lang w:eastAsia="ru-RU"/>
              </w:rPr>
            </w:pPr>
          </w:p>
          <w:p w14:paraId="37A1A5D8"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356" w:type="pct"/>
            <w:gridSpan w:val="3"/>
            <w:vAlign w:val="center"/>
          </w:tcPr>
          <w:p w14:paraId="4F641C58" w14:textId="77777777" w:rsidR="007A1C6F" w:rsidRPr="00FA4FBD" w:rsidRDefault="007A1C6F" w:rsidP="00FA4FBD">
            <w:pPr>
              <w:jc w:val="center"/>
              <w:rPr>
                <w:rFonts w:ascii="Times New Roman" w:eastAsia="Times New Roman" w:hAnsi="Times New Roman"/>
                <w:lang w:eastAsia="ru-RU"/>
              </w:rPr>
            </w:pPr>
          </w:p>
        </w:tc>
        <w:tc>
          <w:tcPr>
            <w:tcW w:w="682" w:type="pct"/>
            <w:vAlign w:val="center"/>
          </w:tcPr>
          <w:p w14:paraId="4EA043BE" w14:textId="77777777" w:rsidR="007A1C6F" w:rsidRPr="00FA4FBD" w:rsidRDefault="007A1C6F" w:rsidP="00FA4FBD">
            <w:pPr>
              <w:jc w:val="center"/>
              <w:rPr>
                <w:rFonts w:ascii="Times New Roman" w:eastAsia="Times New Roman" w:hAnsi="Times New Roman"/>
                <w:lang w:eastAsia="ru-RU"/>
              </w:rPr>
            </w:pPr>
          </w:p>
        </w:tc>
      </w:tr>
      <w:tr w:rsidR="007A1C6F" w:rsidRPr="00FA4FBD" w14:paraId="02B652F0" w14:textId="77777777" w:rsidTr="001C3BF1">
        <w:tc>
          <w:tcPr>
            <w:tcW w:w="449" w:type="pct"/>
          </w:tcPr>
          <w:p w14:paraId="28F28F11" w14:textId="76674752"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ОК 02;</w:t>
            </w:r>
            <w:r w:rsidR="00E91983"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ОК09</w:t>
            </w:r>
          </w:p>
          <w:p w14:paraId="7C67466E" w14:textId="7327FCB6"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ПК1.4;</w:t>
            </w:r>
            <w:r w:rsidR="00E91983"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ПК1.5</w:t>
            </w:r>
          </w:p>
        </w:tc>
        <w:tc>
          <w:tcPr>
            <w:tcW w:w="943" w:type="pct"/>
          </w:tcPr>
          <w:p w14:paraId="2105E033" w14:textId="77777777" w:rsidR="007A1C6F" w:rsidRPr="00FA4FBD" w:rsidRDefault="007A1C6F"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Учебная практика</w:t>
            </w:r>
          </w:p>
        </w:tc>
        <w:tc>
          <w:tcPr>
            <w:tcW w:w="269" w:type="pct"/>
            <w:shd w:val="clear" w:color="auto" w:fill="auto"/>
          </w:tcPr>
          <w:p w14:paraId="7976D047"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36</w:t>
            </w:r>
          </w:p>
        </w:tc>
        <w:tc>
          <w:tcPr>
            <w:tcW w:w="355" w:type="pct"/>
            <w:shd w:val="clear" w:color="auto" w:fill="auto"/>
          </w:tcPr>
          <w:p w14:paraId="5E212622"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36</w:t>
            </w:r>
          </w:p>
        </w:tc>
        <w:tc>
          <w:tcPr>
            <w:tcW w:w="411" w:type="pct"/>
            <w:shd w:val="clear" w:color="auto" w:fill="C0C0C0"/>
          </w:tcPr>
          <w:p w14:paraId="38C0C762" w14:textId="77777777" w:rsidR="007A1C6F" w:rsidRPr="00FA4FBD" w:rsidRDefault="007A1C6F" w:rsidP="00FA4FBD">
            <w:pPr>
              <w:rPr>
                <w:rFonts w:ascii="Times New Roman" w:eastAsia="Times New Roman" w:hAnsi="Times New Roman"/>
                <w:i/>
                <w:lang w:eastAsia="ru-RU"/>
              </w:rPr>
            </w:pPr>
          </w:p>
        </w:tc>
        <w:tc>
          <w:tcPr>
            <w:tcW w:w="387" w:type="pct"/>
            <w:shd w:val="clear" w:color="auto" w:fill="C0C0C0"/>
          </w:tcPr>
          <w:p w14:paraId="56ADDD0E" w14:textId="77777777" w:rsidR="007A1C6F" w:rsidRPr="00FA4FBD" w:rsidRDefault="007A1C6F" w:rsidP="00FA4FBD">
            <w:pPr>
              <w:rPr>
                <w:rFonts w:ascii="Times New Roman" w:eastAsia="Times New Roman" w:hAnsi="Times New Roman"/>
                <w:i/>
                <w:lang w:eastAsia="ru-RU"/>
              </w:rPr>
            </w:pPr>
          </w:p>
        </w:tc>
        <w:tc>
          <w:tcPr>
            <w:tcW w:w="387" w:type="pct"/>
            <w:shd w:val="clear" w:color="auto" w:fill="C0C0C0"/>
          </w:tcPr>
          <w:p w14:paraId="670655D9" w14:textId="77777777" w:rsidR="007A1C6F" w:rsidRPr="00FA4FBD" w:rsidRDefault="007A1C6F" w:rsidP="00FA4FBD">
            <w:pPr>
              <w:rPr>
                <w:rFonts w:ascii="Times New Roman" w:eastAsia="Times New Roman" w:hAnsi="Times New Roman"/>
                <w:i/>
                <w:lang w:eastAsia="ru-RU"/>
              </w:rPr>
            </w:pPr>
          </w:p>
        </w:tc>
        <w:tc>
          <w:tcPr>
            <w:tcW w:w="343" w:type="pct"/>
            <w:shd w:val="clear" w:color="auto" w:fill="BFBFBF"/>
          </w:tcPr>
          <w:p w14:paraId="79185805" w14:textId="77777777" w:rsidR="007A1C6F" w:rsidRPr="00FA4FBD" w:rsidRDefault="007A1C6F" w:rsidP="00FA4FBD">
            <w:pPr>
              <w:jc w:val="center"/>
              <w:rPr>
                <w:rFonts w:ascii="Times New Roman" w:eastAsia="Times New Roman" w:hAnsi="Times New Roman"/>
                <w:lang w:eastAsia="ru-RU"/>
              </w:rPr>
            </w:pPr>
          </w:p>
        </w:tc>
        <w:tc>
          <w:tcPr>
            <w:tcW w:w="418" w:type="pct"/>
            <w:shd w:val="clear" w:color="auto" w:fill="BFBFBF"/>
          </w:tcPr>
          <w:p w14:paraId="35F5B120" w14:textId="77777777" w:rsidR="007A1C6F" w:rsidRPr="00FA4FBD" w:rsidRDefault="007A1C6F" w:rsidP="00FA4FBD">
            <w:pPr>
              <w:suppressAutoHyphens/>
              <w:jc w:val="center"/>
              <w:rPr>
                <w:rFonts w:ascii="Times New Roman" w:eastAsia="Times New Roman" w:hAnsi="Times New Roman"/>
                <w:lang w:eastAsia="ru-RU"/>
              </w:rPr>
            </w:pPr>
          </w:p>
        </w:tc>
        <w:tc>
          <w:tcPr>
            <w:tcW w:w="356" w:type="pct"/>
            <w:gridSpan w:val="3"/>
            <w:shd w:val="clear" w:color="auto" w:fill="auto"/>
          </w:tcPr>
          <w:p w14:paraId="2D98F576" w14:textId="77777777" w:rsidR="007A1C6F" w:rsidRPr="00FA4FBD" w:rsidRDefault="007A1C6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36</w:t>
            </w:r>
          </w:p>
        </w:tc>
        <w:tc>
          <w:tcPr>
            <w:tcW w:w="682" w:type="pct"/>
          </w:tcPr>
          <w:p w14:paraId="600D8BBA" w14:textId="77777777" w:rsidR="007A1C6F" w:rsidRPr="00FA4FBD" w:rsidRDefault="007A1C6F" w:rsidP="00FA4FBD">
            <w:pPr>
              <w:suppressAutoHyphens/>
              <w:jc w:val="center"/>
              <w:rPr>
                <w:rFonts w:ascii="Times New Roman" w:eastAsia="Times New Roman" w:hAnsi="Times New Roman"/>
                <w:lang w:eastAsia="ru-RU"/>
              </w:rPr>
            </w:pPr>
          </w:p>
        </w:tc>
      </w:tr>
      <w:tr w:rsidR="007A1C6F" w:rsidRPr="00FA4FBD" w14:paraId="3DB263D7" w14:textId="77777777" w:rsidTr="001C3BF1">
        <w:tc>
          <w:tcPr>
            <w:tcW w:w="449" w:type="pct"/>
          </w:tcPr>
          <w:p w14:paraId="27987809"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ОК 01, 02, 04, 07,09</w:t>
            </w:r>
          </w:p>
          <w:p w14:paraId="1F41C99D"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ПК 1.1 – 1.6</w:t>
            </w:r>
          </w:p>
        </w:tc>
        <w:tc>
          <w:tcPr>
            <w:tcW w:w="943" w:type="pct"/>
            <w:hideMark/>
          </w:tcPr>
          <w:p w14:paraId="39E05C6F" w14:textId="77777777" w:rsidR="007A1C6F" w:rsidRPr="00FA4FBD" w:rsidRDefault="007A1C6F"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 xml:space="preserve">Производственная практика (кол-во часов, если предусмотрена итоговая </w:t>
            </w:r>
            <w:r w:rsidRPr="00FA4FBD">
              <w:rPr>
                <w:rFonts w:ascii="Times New Roman" w:eastAsia="Times New Roman" w:hAnsi="Times New Roman"/>
                <w:lang w:eastAsia="ru-RU"/>
              </w:rPr>
              <w:lastRenderedPageBreak/>
              <w:t>(концентрированная) практика)</w:t>
            </w:r>
          </w:p>
        </w:tc>
        <w:tc>
          <w:tcPr>
            <w:tcW w:w="269" w:type="pct"/>
            <w:shd w:val="clear" w:color="auto" w:fill="auto"/>
          </w:tcPr>
          <w:p w14:paraId="6F46E457"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lastRenderedPageBreak/>
              <w:t>360</w:t>
            </w:r>
          </w:p>
        </w:tc>
        <w:tc>
          <w:tcPr>
            <w:tcW w:w="355" w:type="pct"/>
            <w:shd w:val="clear" w:color="auto" w:fill="auto"/>
          </w:tcPr>
          <w:p w14:paraId="0DB2CB87"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360</w:t>
            </w:r>
          </w:p>
        </w:tc>
        <w:tc>
          <w:tcPr>
            <w:tcW w:w="411" w:type="pct"/>
            <w:shd w:val="clear" w:color="auto" w:fill="C0C0C0"/>
          </w:tcPr>
          <w:p w14:paraId="1F36BF81" w14:textId="77777777" w:rsidR="007A1C6F" w:rsidRPr="00FA4FBD" w:rsidRDefault="007A1C6F" w:rsidP="00FA4FBD">
            <w:pPr>
              <w:rPr>
                <w:rFonts w:ascii="Times New Roman" w:eastAsia="Times New Roman" w:hAnsi="Times New Roman"/>
                <w:i/>
                <w:lang w:eastAsia="ru-RU"/>
              </w:rPr>
            </w:pPr>
          </w:p>
        </w:tc>
        <w:tc>
          <w:tcPr>
            <w:tcW w:w="387" w:type="pct"/>
            <w:shd w:val="clear" w:color="auto" w:fill="C0C0C0"/>
          </w:tcPr>
          <w:p w14:paraId="125D79F4" w14:textId="77777777" w:rsidR="007A1C6F" w:rsidRPr="00FA4FBD" w:rsidRDefault="007A1C6F" w:rsidP="00FA4FBD">
            <w:pPr>
              <w:rPr>
                <w:rFonts w:ascii="Times New Roman" w:eastAsia="Times New Roman" w:hAnsi="Times New Roman"/>
                <w:i/>
                <w:lang w:eastAsia="ru-RU"/>
              </w:rPr>
            </w:pPr>
          </w:p>
        </w:tc>
        <w:tc>
          <w:tcPr>
            <w:tcW w:w="1501" w:type="pct"/>
            <w:gridSpan w:val="5"/>
            <w:shd w:val="clear" w:color="auto" w:fill="C0C0C0"/>
          </w:tcPr>
          <w:p w14:paraId="271C4110" w14:textId="77777777" w:rsidR="007A1C6F" w:rsidRPr="00FA4FBD" w:rsidRDefault="007A1C6F" w:rsidP="00FA4FBD">
            <w:pPr>
              <w:rPr>
                <w:rFonts w:ascii="Times New Roman" w:eastAsia="Times New Roman" w:hAnsi="Times New Roman"/>
                <w:i/>
                <w:lang w:eastAsia="ru-RU"/>
              </w:rPr>
            </w:pPr>
          </w:p>
        </w:tc>
        <w:tc>
          <w:tcPr>
            <w:tcW w:w="685" w:type="pct"/>
            <w:gridSpan w:val="2"/>
            <w:shd w:val="clear" w:color="auto" w:fill="auto"/>
          </w:tcPr>
          <w:p w14:paraId="01F8B7DE"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360</w:t>
            </w:r>
          </w:p>
        </w:tc>
      </w:tr>
      <w:tr w:rsidR="007A1C6F" w:rsidRPr="00FA4FBD" w14:paraId="6EDCECBF" w14:textId="77777777" w:rsidTr="001C3BF1">
        <w:trPr>
          <w:trHeight w:val="353"/>
        </w:trPr>
        <w:tc>
          <w:tcPr>
            <w:tcW w:w="449" w:type="pct"/>
          </w:tcPr>
          <w:p w14:paraId="7FACFEAE" w14:textId="77777777" w:rsidR="007A1C6F" w:rsidRPr="00FA4FBD" w:rsidRDefault="007A1C6F" w:rsidP="00FA4FBD">
            <w:pPr>
              <w:rPr>
                <w:rFonts w:ascii="Times New Roman" w:eastAsia="Times New Roman" w:hAnsi="Times New Roman"/>
                <w:b/>
                <w:i/>
                <w:lang w:eastAsia="ru-RU"/>
              </w:rPr>
            </w:pPr>
          </w:p>
        </w:tc>
        <w:tc>
          <w:tcPr>
            <w:tcW w:w="943" w:type="pct"/>
            <w:hideMark/>
          </w:tcPr>
          <w:p w14:paraId="2AB3464F" w14:textId="77777777" w:rsidR="007A1C6F" w:rsidRPr="00FA4FBD" w:rsidRDefault="007A1C6F" w:rsidP="00FA4FBD">
            <w:pPr>
              <w:rPr>
                <w:rFonts w:ascii="Times New Roman" w:eastAsia="Times New Roman" w:hAnsi="Times New Roman"/>
                <w:b/>
                <w:i/>
                <w:lang w:eastAsia="ru-RU"/>
              </w:rPr>
            </w:pPr>
            <w:r w:rsidRPr="00FA4FBD">
              <w:rPr>
                <w:rFonts w:ascii="Times New Roman" w:eastAsia="Times New Roman" w:hAnsi="Times New Roman"/>
                <w:b/>
                <w:i/>
                <w:lang w:eastAsia="ru-RU"/>
              </w:rPr>
              <w:t>Всего:</w:t>
            </w:r>
          </w:p>
        </w:tc>
        <w:tc>
          <w:tcPr>
            <w:tcW w:w="269" w:type="pct"/>
          </w:tcPr>
          <w:p w14:paraId="3A9D0A29"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828</w:t>
            </w:r>
          </w:p>
        </w:tc>
        <w:tc>
          <w:tcPr>
            <w:tcW w:w="355" w:type="pct"/>
          </w:tcPr>
          <w:p w14:paraId="359B88FB"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456</w:t>
            </w:r>
          </w:p>
        </w:tc>
        <w:tc>
          <w:tcPr>
            <w:tcW w:w="411" w:type="pct"/>
            <w:shd w:val="clear" w:color="auto" w:fill="auto"/>
          </w:tcPr>
          <w:p w14:paraId="2AE2E6F7"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432</w:t>
            </w:r>
          </w:p>
        </w:tc>
        <w:tc>
          <w:tcPr>
            <w:tcW w:w="387" w:type="pct"/>
          </w:tcPr>
          <w:p w14:paraId="5DC36D24"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30</w:t>
            </w:r>
          </w:p>
        </w:tc>
        <w:tc>
          <w:tcPr>
            <w:tcW w:w="387" w:type="pct"/>
          </w:tcPr>
          <w:p w14:paraId="2D3EEEFF"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30</w:t>
            </w:r>
          </w:p>
        </w:tc>
        <w:tc>
          <w:tcPr>
            <w:tcW w:w="343" w:type="pct"/>
          </w:tcPr>
          <w:p w14:paraId="62637C35" w14:textId="77777777" w:rsidR="007A1C6F" w:rsidRPr="00FA4FBD" w:rsidRDefault="007A1C6F" w:rsidP="00FA4FBD">
            <w:pPr>
              <w:jc w:val="center"/>
              <w:rPr>
                <w:rFonts w:ascii="Times New Roman" w:eastAsia="Times New Roman" w:hAnsi="Times New Roman"/>
                <w:b/>
                <w:i/>
                <w:lang w:eastAsia="ru-RU"/>
              </w:rPr>
            </w:pPr>
          </w:p>
        </w:tc>
        <w:tc>
          <w:tcPr>
            <w:tcW w:w="429" w:type="pct"/>
            <w:gridSpan w:val="2"/>
          </w:tcPr>
          <w:p w14:paraId="1DA0F9B6"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12</w:t>
            </w:r>
          </w:p>
        </w:tc>
        <w:tc>
          <w:tcPr>
            <w:tcW w:w="342" w:type="pct"/>
          </w:tcPr>
          <w:p w14:paraId="439889A4"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w:t>
            </w:r>
          </w:p>
        </w:tc>
        <w:tc>
          <w:tcPr>
            <w:tcW w:w="685" w:type="pct"/>
            <w:gridSpan w:val="2"/>
          </w:tcPr>
          <w:p w14:paraId="4DE54034"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360</w:t>
            </w:r>
          </w:p>
        </w:tc>
      </w:tr>
    </w:tbl>
    <w:p w14:paraId="0834589F" w14:textId="77777777" w:rsidR="00E91983" w:rsidRPr="00FA4FBD" w:rsidRDefault="00E91983"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rPr>
          <w:rFonts w:ascii="Times New Roman" w:eastAsia="Times New Roman" w:hAnsi="Times New Roman"/>
          <w:b/>
          <w:i/>
          <w:lang w:eastAsia="ru-RU"/>
        </w:rPr>
      </w:pPr>
    </w:p>
    <w:p w14:paraId="4AB17667" w14:textId="2039E70F" w:rsidR="007A1C6F" w:rsidRPr="00FA4FBD" w:rsidRDefault="00E91983"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rPr>
          <w:rFonts w:ascii="Times New Roman" w:eastAsia="Times New Roman" w:hAnsi="Times New Roman"/>
          <w:b/>
          <w:lang w:eastAsia="ru-RU"/>
        </w:rPr>
      </w:pPr>
      <w:r w:rsidRPr="00FA4FBD">
        <w:rPr>
          <w:rFonts w:ascii="Times New Roman" w:hAnsi="Times New Roman"/>
          <w:b/>
        </w:rPr>
        <w:t>2.2. Тематический план и содержание профессионального модуля (ПМ)</w:t>
      </w:r>
    </w:p>
    <w:tbl>
      <w:tblPr>
        <w:tblpPr w:leftFromText="180" w:rightFromText="180" w:vertAnchor="text" w:tblpXSpec="center" w:tblpY="1"/>
        <w:tblOverlap w:val="neve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0"/>
        <w:gridCol w:w="10525"/>
        <w:gridCol w:w="1645"/>
      </w:tblGrid>
      <w:tr w:rsidR="007A1C6F" w:rsidRPr="00FA4FBD" w14:paraId="2334742C" w14:textId="77777777" w:rsidTr="001C3BF1">
        <w:trPr>
          <w:trHeight w:val="20"/>
        </w:trPr>
        <w:tc>
          <w:tcPr>
            <w:tcW w:w="1197" w:type="pct"/>
          </w:tcPr>
          <w:p w14:paraId="2A9FCCC5" w14:textId="77777777" w:rsidR="00E91983" w:rsidRPr="00FA4FBD" w:rsidRDefault="00E91983" w:rsidP="00FA4FBD">
            <w:pPr>
              <w:jc w:val="center"/>
              <w:rPr>
                <w:rFonts w:ascii="Times New Roman" w:eastAsia="Times New Roman" w:hAnsi="Times New Roman"/>
                <w:b/>
                <w:bCs/>
                <w:lang w:eastAsia="ru-RU"/>
              </w:rPr>
            </w:pPr>
          </w:p>
          <w:p w14:paraId="679A22DE" w14:textId="77777777" w:rsidR="00E91983" w:rsidRPr="00FA4FBD" w:rsidRDefault="00E91983" w:rsidP="00FA4FBD">
            <w:pPr>
              <w:jc w:val="center"/>
              <w:rPr>
                <w:rFonts w:ascii="Times New Roman" w:eastAsia="Times New Roman" w:hAnsi="Times New Roman"/>
                <w:b/>
                <w:bCs/>
                <w:lang w:eastAsia="ru-RU"/>
              </w:rPr>
            </w:pPr>
          </w:p>
          <w:p w14:paraId="15182F81" w14:textId="4F7F7436"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bCs/>
                <w:lang w:eastAsia="ru-RU"/>
              </w:rPr>
              <w:t>Наименование разделов и тем профессионального модуля (ПМ), междисциплинарных курсов (МДК)</w:t>
            </w:r>
          </w:p>
        </w:tc>
        <w:tc>
          <w:tcPr>
            <w:tcW w:w="3289" w:type="pct"/>
            <w:vAlign w:val="center"/>
          </w:tcPr>
          <w:p w14:paraId="5BE3126C" w14:textId="77777777" w:rsidR="007A1C6F" w:rsidRPr="00FA4FBD" w:rsidRDefault="007A1C6F"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Содержание учебного материала,</w:t>
            </w:r>
          </w:p>
          <w:p w14:paraId="314699AB"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bCs/>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514" w:type="pct"/>
            <w:vAlign w:val="center"/>
          </w:tcPr>
          <w:p w14:paraId="7C820631"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Объем, акад. ч. / в том числе в форме практической подготовки, акад. ч.</w:t>
            </w:r>
          </w:p>
        </w:tc>
      </w:tr>
      <w:tr w:rsidR="007A1C6F" w:rsidRPr="00FA4FBD" w14:paraId="328432E6" w14:textId="77777777" w:rsidTr="001C3BF1">
        <w:trPr>
          <w:trHeight w:val="20"/>
        </w:trPr>
        <w:tc>
          <w:tcPr>
            <w:tcW w:w="1197" w:type="pct"/>
          </w:tcPr>
          <w:p w14:paraId="2E5984E4"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w:t>
            </w:r>
          </w:p>
        </w:tc>
        <w:tc>
          <w:tcPr>
            <w:tcW w:w="3289" w:type="pct"/>
          </w:tcPr>
          <w:p w14:paraId="3B4BEE8D"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514" w:type="pct"/>
          </w:tcPr>
          <w:p w14:paraId="6B0B7B40" w14:textId="77777777" w:rsidR="007A1C6F" w:rsidRPr="00FA4FBD" w:rsidRDefault="007A1C6F" w:rsidP="00FA4FBD">
            <w:pPr>
              <w:ind w:left="-35" w:firstLine="35"/>
              <w:jc w:val="center"/>
              <w:rPr>
                <w:rFonts w:ascii="Times New Roman" w:eastAsia="Times New Roman" w:hAnsi="Times New Roman"/>
                <w:b/>
                <w:bCs/>
                <w:lang w:eastAsia="ru-RU"/>
              </w:rPr>
            </w:pPr>
            <w:r w:rsidRPr="00FA4FBD">
              <w:rPr>
                <w:rFonts w:ascii="Times New Roman" w:eastAsia="Times New Roman" w:hAnsi="Times New Roman"/>
                <w:b/>
                <w:bCs/>
                <w:lang w:eastAsia="ru-RU"/>
              </w:rPr>
              <w:t>3</w:t>
            </w:r>
          </w:p>
        </w:tc>
      </w:tr>
      <w:tr w:rsidR="007A1C6F" w:rsidRPr="00FA4FBD" w14:paraId="2B284ABA" w14:textId="77777777" w:rsidTr="001C3BF1">
        <w:trPr>
          <w:trHeight w:val="20"/>
        </w:trPr>
        <w:tc>
          <w:tcPr>
            <w:tcW w:w="4486" w:type="pct"/>
            <w:gridSpan w:val="2"/>
          </w:tcPr>
          <w:p w14:paraId="14A163B8" w14:textId="1F388407" w:rsidR="007A1C6F" w:rsidRPr="00FA4FBD" w:rsidRDefault="007A1C6F" w:rsidP="00FA4FBD">
            <w:pPr>
              <w:rPr>
                <w:rFonts w:ascii="Times New Roman" w:eastAsia="Times New Roman" w:hAnsi="Times New Roman"/>
                <w:b/>
                <w:lang w:eastAsia="ru-RU"/>
              </w:rPr>
            </w:pPr>
            <w:r w:rsidRPr="00FA4FBD">
              <w:rPr>
                <w:rFonts w:ascii="Times New Roman" w:eastAsia="Times New Roman" w:hAnsi="Times New Roman"/>
                <w:b/>
                <w:bCs/>
                <w:lang w:eastAsia="ru-RU"/>
              </w:rPr>
              <w:t>Раздел 1</w:t>
            </w:r>
            <w:r w:rsidR="00E91983" w:rsidRPr="00FA4FBD">
              <w:rPr>
                <w:rFonts w:ascii="Times New Roman" w:eastAsia="Times New Roman" w:hAnsi="Times New Roman"/>
                <w:b/>
                <w:bCs/>
                <w:lang w:eastAsia="ru-RU"/>
              </w:rPr>
              <w:t>.</w:t>
            </w:r>
            <w:r w:rsidRPr="00FA4FBD">
              <w:rPr>
                <w:rFonts w:ascii="Times New Roman" w:eastAsia="Times New Roman" w:hAnsi="Times New Roman"/>
                <w:b/>
                <w:bCs/>
                <w:lang w:eastAsia="ru-RU"/>
              </w:rPr>
              <w:t xml:space="preserve"> Энергонасыщенные материалы, их свойства и основы теории производственных процессов</w:t>
            </w:r>
          </w:p>
        </w:tc>
        <w:tc>
          <w:tcPr>
            <w:tcW w:w="514" w:type="pct"/>
          </w:tcPr>
          <w:p w14:paraId="0E7B4C3C" w14:textId="77777777" w:rsidR="007A1C6F" w:rsidRPr="00FA4FBD" w:rsidRDefault="007A1C6F" w:rsidP="00FA4FBD">
            <w:pPr>
              <w:ind w:left="-35" w:firstLine="35"/>
              <w:jc w:val="center"/>
              <w:rPr>
                <w:rFonts w:ascii="Times New Roman" w:eastAsia="Times New Roman" w:hAnsi="Times New Roman"/>
                <w:b/>
                <w:bCs/>
                <w:lang w:eastAsia="ru-RU"/>
              </w:rPr>
            </w:pPr>
            <w:r w:rsidRPr="00FA4FBD">
              <w:rPr>
                <w:rFonts w:ascii="Times New Roman" w:eastAsia="Times New Roman" w:hAnsi="Times New Roman"/>
                <w:b/>
                <w:bCs/>
                <w:lang w:eastAsia="ru-RU"/>
              </w:rPr>
              <w:t>180/10</w:t>
            </w:r>
          </w:p>
        </w:tc>
      </w:tr>
      <w:tr w:rsidR="007A1C6F" w:rsidRPr="00FA4FBD" w14:paraId="32E4C713" w14:textId="77777777" w:rsidTr="001C3BF1">
        <w:trPr>
          <w:trHeight w:val="20"/>
        </w:trPr>
        <w:tc>
          <w:tcPr>
            <w:tcW w:w="4486" w:type="pct"/>
            <w:gridSpan w:val="2"/>
          </w:tcPr>
          <w:p w14:paraId="43C78C80" w14:textId="77777777" w:rsidR="007A1C6F" w:rsidRPr="00FA4FBD" w:rsidRDefault="007A1C6F" w:rsidP="00FA4FBD">
            <w:pPr>
              <w:jc w:val="both"/>
              <w:rPr>
                <w:rFonts w:ascii="Times New Roman" w:eastAsia="Times New Roman" w:hAnsi="Times New Roman"/>
                <w:color w:val="000000"/>
                <w:lang w:eastAsia="ru-RU"/>
              </w:rPr>
            </w:pPr>
            <w:r w:rsidRPr="00FA4FBD">
              <w:rPr>
                <w:rFonts w:ascii="Times New Roman" w:eastAsia="Times New Roman" w:hAnsi="Times New Roman"/>
                <w:bCs/>
                <w:color w:val="000000"/>
                <w:lang w:eastAsia="ru-RU"/>
              </w:rPr>
              <w:t>МДК 01.01</w:t>
            </w:r>
            <w:r w:rsidRPr="00FA4FBD">
              <w:rPr>
                <w:rFonts w:ascii="Times New Roman" w:eastAsia="Times New Roman" w:hAnsi="Times New Roman"/>
                <w:color w:val="000000"/>
                <w:lang w:eastAsia="ru-RU"/>
              </w:rPr>
              <w:t xml:space="preserve"> Основы технологии пиротехнических производств</w:t>
            </w:r>
          </w:p>
        </w:tc>
        <w:tc>
          <w:tcPr>
            <w:tcW w:w="514" w:type="pct"/>
          </w:tcPr>
          <w:p w14:paraId="5965D68D"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180/10</w:t>
            </w:r>
          </w:p>
        </w:tc>
      </w:tr>
      <w:tr w:rsidR="007A1C6F" w:rsidRPr="00FA4FBD" w14:paraId="2E95E853" w14:textId="77777777" w:rsidTr="001C3BF1">
        <w:trPr>
          <w:trHeight w:val="20"/>
        </w:trPr>
        <w:tc>
          <w:tcPr>
            <w:tcW w:w="1197" w:type="pct"/>
            <w:vMerge w:val="restart"/>
          </w:tcPr>
          <w:p w14:paraId="0DB5F44E" w14:textId="77777777" w:rsidR="007A1C6F" w:rsidRPr="00FA4FBD" w:rsidRDefault="007A1C6F" w:rsidP="00FA4FBD">
            <w:pPr>
              <w:spacing w:after="200" w:line="276" w:lineRule="auto"/>
              <w:rPr>
                <w:rFonts w:ascii="Times New Roman" w:eastAsia="Times New Roman" w:hAnsi="Times New Roman"/>
                <w:bCs/>
                <w:lang w:eastAsia="ru-RU"/>
              </w:rPr>
            </w:pPr>
            <w:r w:rsidRPr="00FA4FBD">
              <w:rPr>
                <w:rFonts w:ascii="Times New Roman" w:eastAsia="Times New Roman" w:hAnsi="Times New Roman"/>
                <w:bCs/>
                <w:lang w:eastAsia="ru-RU"/>
              </w:rPr>
              <w:t>Тема 1. Компоненты пиротехнических составов</w:t>
            </w:r>
          </w:p>
          <w:p w14:paraId="186A03FE" w14:textId="77777777" w:rsidR="007A1C6F" w:rsidRPr="00FA4FBD" w:rsidRDefault="007A1C6F" w:rsidP="00FA4FBD">
            <w:pPr>
              <w:rPr>
                <w:rFonts w:ascii="Times New Roman" w:eastAsia="Times New Roman" w:hAnsi="Times New Roman"/>
                <w:b/>
                <w:bCs/>
                <w:lang w:eastAsia="ru-RU"/>
              </w:rPr>
            </w:pPr>
          </w:p>
        </w:tc>
        <w:tc>
          <w:tcPr>
            <w:tcW w:w="3289" w:type="pct"/>
          </w:tcPr>
          <w:p w14:paraId="3627EED5" w14:textId="77777777" w:rsidR="007A1C6F" w:rsidRPr="00FA4FBD" w:rsidRDefault="007A1C6F"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vAlign w:val="center"/>
          </w:tcPr>
          <w:p w14:paraId="350226C3" w14:textId="77777777" w:rsidR="007A1C6F" w:rsidRPr="00FA4FBD" w:rsidRDefault="007A1C6F"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10/2</w:t>
            </w:r>
          </w:p>
        </w:tc>
      </w:tr>
      <w:tr w:rsidR="007A1C6F" w:rsidRPr="00FA4FBD" w14:paraId="56EC8E64" w14:textId="77777777" w:rsidTr="001C3BF1">
        <w:trPr>
          <w:trHeight w:val="20"/>
        </w:trPr>
        <w:tc>
          <w:tcPr>
            <w:tcW w:w="1197" w:type="pct"/>
            <w:vMerge/>
            <w:vAlign w:val="center"/>
          </w:tcPr>
          <w:p w14:paraId="47FE77B1" w14:textId="77777777" w:rsidR="007A1C6F" w:rsidRPr="00FA4FBD" w:rsidRDefault="007A1C6F" w:rsidP="00FA4FBD">
            <w:pPr>
              <w:rPr>
                <w:rFonts w:ascii="Times New Roman" w:eastAsia="Times New Roman" w:hAnsi="Times New Roman"/>
                <w:b/>
                <w:bCs/>
                <w:lang w:eastAsia="ru-RU"/>
              </w:rPr>
            </w:pPr>
          </w:p>
        </w:tc>
        <w:tc>
          <w:tcPr>
            <w:tcW w:w="3289" w:type="pct"/>
          </w:tcPr>
          <w:p w14:paraId="08429C58"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1.Назначение и классификация окислителей, горючих, цементаторов и спецдобавок</w:t>
            </w:r>
          </w:p>
        </w:tc>
        <w:tc>
          <w:tcPr>
            <w:tcW w:w="514" w:type="pct"/>
            <w:vAlign w:val="center"/>
          </w:tcPr>
          <w:p w14:paraId="7E7483AD"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16ADC183" w14:textId="77777777" w:rsidTr="001C3BF1">
        <w:trPr>
          <w:trHeight w:val="20"/>
        </w:trPr>
        <w:tc>
          <w:tcPr>
            <w:tcW w:w="1197" w:type="pct"/>
            <w:vMerge/>
            <w:vAlign w:val="center"/>
          </w:tcPr>
          <w:p w14:paraId="4C1F669F" w14:textId="77777777" w:rsidR="007A1C6F" w:rsidRPr="00FA4FBD" w:rsidRDefault="007A1C6F" w:rsidP="00FA4FBD">
            <w:pPr>
              <w:rPr>
                <w:rFonts w:ascii="Times New Roman" w:eastAsia="Times New Roman" w:hAnsi="Times New Roman"/>
                <w:b/>
                <w:bCs/>
                <w:lang w:eastAsia="ru-RU"/>
              </w:rPr>
            </w:pPr>
          </w:p>
        </w:tc>
        <w:tc>
          <w:tcPr>
            <w:tcW w:w="3289" w:type="pct"/>
          </w:tcPr>
          <w:p w14:paraId="6BB0C8DC"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2.Физико-химические свойства компонентов</w:t>
            </w:r>
          </w:p>
        </w:tc>
        <w:tc>
          <w:tcPr>
            <w:tcW w:w="514" w:type="pct"/>
            <w:vAlign w:val="center"/>
          </w:tcPr>
          <w:p w14:paraId="78169DB9"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1ACA7D33" w14:textId="77777777" w:rsidTr="001C3BF1">
        <w:trPr>
          <w:trHeight w:val="20"/>
        </w:trPr>
        <w:tc>
          <w:tcPr>
            <w:tcW w:w="1197" w:type="pct"/>
            <w:vMerge/>
            <w:vAlign w:val="center"/>
          </w:tcPr>
          <w:p w14:paraId="22E58972" w14:textId="77777777" w:rsidR="007A1C6F" w:rsidRPr="00FA4FBD" w:rsidRDefault="007A1C6F" w:rsidP="00FA4FBD">
            <w:pPr>
              <w:rPr>
                <w:rFonts w:ascii="Times New Roman" w:eastAsia="Times New Roman" w:hAnsi="Times New Roman"/>
                <w:b/>
                <w:bCs/>
                <w:lang w:eastAsia="ru-RU"/>
              </w:rPr>
            </w:pPr>
          </w:p>
        </w:tc>
        <w:tc>
          <w:tcPr>
            <w:tcW w:w="3289" w:type="pct"/>
          </w:tcPr>
          <w:p w14:paraId="5AD69F7F"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3.Технические требования, предъявляемые к компонентам</w:t>
            </w:r>
          </w:p>
        </w:tc>
        <w:tc>
          <w:tcPr>
            <w:tcW w:w="514" w:type="pct"/>
            <w:vAlign w:val="center"/>
          </w:tcPr>
          <w:p w14:paraId="76B1B71B"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419087CF" w14:textId="77777777" w:rsidTr="001C3BF1">
        <w:trPr>
          <w:trHeight w:val="213"/>
        </w:trPr>
        <w:tc>
          <w:tcPr>
            <w:tcW w:w="1197" w:type="pct"/>
            <w:vMerge/>
            <w:vAlign w:val="center"/>
          </w:tcPr>
          <w:p w14:paraId="6531C0B4" w14:textId="77777777" w:rsidR="007A1C6F" w:rsidRPr="00FA4FBD" w:rsidRDefault="007A1C6F" w:rsidP="00FA4FBD">
            <w:pPr>
              <w:rPr>
                <w:rFonts w:ascii="Times New Roman" w:eastAsia="Times New Roman" w:hAnsi="Times New Roman"/>
                <w:b/>
                <w:bCs/>
                <w:lang w:eastAsia="ru-RU"/>
              </w:rPr>
            </w:pPr>
          </w:p>
        </w:tc>
        <w:tc>
          <w:tcPr>
            <w:tcW w:w="3289" w:type="pct"/>
          </w:tcPr>
          <w:p w14:paraId="40BA958D" w14:textId="77777777" w:rsidR="007A1C6F" w:rsidRPr="00FA4FBD" w:rsidRDefault="007A1C6F" w:rsidP="00FA4FBD">
            <w:pPr>
              <w:rPr>
                <w:rFonts w:ascii="Times New Roman" w:eastAsia="Times New Roman" w:hAnsi="Times New Roman"/>
                <w:b/>
                <w:bCs/>
                <w:color w:val="000000"/>
                <w:lang w:eastAsia="ru-RU"/>
              </w:rPr>
            </w:pPr>
            <w:r w:rsidRPr="00FA4FBD">
              <w:rPr>
                <w:rFonts w:ascii="Times New Roman" w:eastAsia="Times New Roman" w:hAnsi="Times New Roman"/>
                <w:b/>
                <w:bCs/>
                <w:color w:val="000000"/>
                <w:lang w:eastAsia="ru-RU"/>
              </w:rPr>
              <w:t>В том числе практических занятий и лабораторных работ</w:t>
            </w:r>
          </w:p>
        </w:tc>
        <w:tc>
          <w:tcPr>
            <w:tcW w:w="514" w:type="pct"/>
            <w:vMerge w:val="restart"/>
            <w:vAlign w:val="center"/>
          </w:tcPr>
          <w:p w14:paraId="51082C18" w14:textId="77777777" w:rsidR="007A1C6F" w:rsidRPr="00FA4FBD" w:rsidRDefault="007A1C6F"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2</w:t>
            </w:r>
          </w:p>
        </w:tc>
      </w:tr>
      <w:tr w:rsidR="007A1C6F" w:rsidRPr="00FA4FBD" w14:paraId="7ED59DCB" w14:textId="77777777" w:rsidTr="001C3BF1">
        <w:trPr>
          <w:trHeight w:val="213"/>
        </w:trPr>
        <w:tc>
          <w:tcPr>
            <w:tcW w:w="1197" w:type="pct"/>
            <w:vMerge/>
            <w:vAlign w:val="center"/>
          </w:tcPr>
          <w:p w14:paraId="60B6EA09" w14:textId="77777777" w:rsidR="007A1C6F" w:rsidRPr="00FA4FBD" w:rsidRDefault="007A1C6F" w:rsidP="00FA4FBD">
            <w:pPr>
              <w:rPr>
                <w:rFonts w:ascii="Times New Roman" w:eastAsia="Times New Roman" w:hAnsi="Times New Roman"/>
                <w:b/>
                <w:bCs/>
                <w:lang w:eastAsia="ru-RU"/>
              </w:rPr>
            </w:pPr>
          </w:p>
        </w:tc>
        <w:tc>
          <w:tcPr>
            <w:tcW w:w="3289" w:type="pct"/>
          </w:tcPr>
          <w:p w14:paraId="643D534E"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4.Практическое занятие № 1 «Определение принадлежности компонента»</w:t>
            </w:r>
          </w:p>
        </w:tc>
        <w:tc>
          <w:tcPr>
            <w:tcW w:w="514" w:type="pct"/>
            <w:vMerge/>
            <w:vAlign w:val="center"/>
          </w:tcPr>
          <w:p w14:paraId="1FB1B0BA" w14:textId="77777777" w:rsidR="007A1C6F" w:rsidRPr="00FA4FBD" w:rsidRDefault="007A1C6F" w:rsidP="00FA4FBD">
            <w:pPr>
              <w:jc w:val="center"/>
              <w:outlineLvl w:val="1"/>
              <w:rPr>
                <w:rFonts w:ascii="Times New Roman" w:eastAsia="Times New Roman" w:hAnsi="Times New Roman"/>
                <w:b/>
                <w:lang w:eastAsia="ru-RU"/>
              </w:rPr>
            </w:pPr>
          </w:p>
        </w:tc>
      </w:tr>
      <w:tr w:rsidR="007A1C6F" w:rsidRPr="00FA4FBD" w14:paraId="2D52B4EB" w14:textId="77777777" w:rsidTr="001C3BF1">
        <w:trPr>
          <w:trHeight w:val="20"/>
        </w:trPr>
        <w:tc>
          <w:tcPr>
            <w:tcW w:w="1197" w:type="pct"/>
            <w:vMerge w:val="restart"/>
          </w:tcPr>
          <w:p w14:paraId="641366DC" w14:textId="305668F8" w:rsidR="007A1C6F" w:rsidRPr="00FA4FBD" w:rsidRDefault="007A1C6F" w:rsidP="00FA4FBD">
            <w:pPr>
              <w:spacing w:after="200" w:line="276" w:lineRule="auto"/>
              <w:rPr>
                <w:rFonts w:ascii="Times New Roman" w:eastAsia="Times New Roman" w:hAnsi="Times New Roman"/>
                <w:bCs/>
                <w:lang w:eastAsia="ru-RU"/>
              </w:rPr>
            </w:pPr>
            <w:r w:rsidRPr="00FA4FBD">
              <w:rPr>
                <w:rFonts w:ascii="Times New Roman" w:eastAsia="Times New Roman" w:hAnsi="Times New Roman"/>
                <w:bCs/>
                <w:lang w:eastAsia="ru-RU"/>
              </w:rPr>
              <w:t>Тема 2</w:t>
            </w:r>
            <w:r w:rsidR="00E91983"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Физико-химические свойства пиротехнических составов</w:t>
            </w:r>
          </w:p>
          <w:p w14:paraId="575DF856" w14:textId="77777777" w:rsidR="007A1C6F" w:rsidRPr="00FA4FBD" w:rsidRDefault="007A1C6F" w:rsidP="00FA4FBD">
            <w:pPr>
              <w:rPr>
                <w:rFonts w:ascii="Times New Roman" w:eastAsia="Times New Roman" w:hAnsi="Times New Roman"/>
                <w:b/>
                <w:bCs/>
                <w:lang w:eastAsia="ru-RU"/>
              </w:rPr>
            </w:pPr>
          </w:p>
        </w:tc>
        <w:tc>
          <w:tcPr>
            <w:tcW w:w="3289" w:type="pct"/>
          </w:tcPr>
          <w:p w14:paraId="4B0CE318" w14:textId="77777777" w:rsidR="007A1C6F" w:rsidRPr="00FA4FBD" w:rsidRDefault="007A1C6F"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tcPr>
          <w:p w14:paraId="4870E01E"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14/2</w:t>
            </w:r>
          </w:p>
        </w:tc>
      </w:tr>
      <w:tr w:rsidR="007A1C6F" w:rsidRPr="00FA4FBD" w14:paraId="4546442E" w14:textId="77777777" w:rsidTr="001C3BF1">
        <w:trPr>
          <w:trHeight w:val="183"/>
        </w:trPr>
        <w:tc>
          <w:tcPr>
            <w:tcW w:w="1197" w:type="pct"/>
            <w:vMerge/>
            <w:vAlign w:val="center"/>
          </w:tcPr>
          <w:p w14:paraId="58F362ED" w14:textId="77777777" w:rsidR="007A1C6F" w:rsidRPr="00FA4FBD" w:rsidRDefault="007A1C6F" w:rsidP="00FA4FBD">
            <w:pPr>
              <w:rPr>
                <w:rFonts w:ascii="Times New Roman" w:eastAsia="Times New Roman" w:hAnsi="Times New Roman"/>
                <w:b/>
                <w:bCs/>
                <w:lang w:eastAsia="ru-RU"/>
              </w:rPr>
            </w:pPr>
          </w:p>
        </w:tc>
        <w:tc>
          <w:tcPr>
            <w:tcW w:w="3289" w:type="pct"/>
          </w:tcPr>
          <w:p w14:paraId="0C2709D9"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1.Тепловой эффект реакции горения пиротехнического состава</w:t>
            </w:r>
          </w:p>
        </w:tc>
        <w:tc>
          <w:tcPr>
            <w:tcW w:w="514" w:type="pct"/>
            <w:vAlign w:val="center"/>
          </w:tcPr>
          <w:p w14:paraId="50B184F3"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7D23A398" w14:textId="77777777" w:rsidTr="001C3BF1">
        <w:trPr>
          <w:trHeight w:val="248"/>
        </w:trPr>
        <w:tc>
          <w:tcPr>
            <w:tcW w:w="1197" w:type="pct"/>
            <w:vMerge/>
            <w:vAlign w:val="center"/>
          </w:tcPr>
          <w:p w14:paraId="33B273C0" w14:textId="77777777" w:rsidR="007A1C6F" w:rsidRPr="00FA4FBD" w:rsidRDefault="007A1C6F" w:rsidP="00FA4FBD">
            <w:pPr>
              <w:rPr>
                <w:rFonts w:ascii="Times New Roman" w:eastAsia="Times New Roman" w:hAnsi="Times New Roman"/>
                <w:b/>
                <w:bCs/>
                <w:lang w:eastAsia="ru-RU"/>
              </w:rPr>
            </w:pPr>
          </w:p>
        </w:tc>
        <w:tc>
          <w:tcPr>
            <w:tcW w:w="3289" w:type="pct"/>
          </w:tcPr>
          <w:p w14:paraId="600F5AD3" w14:textId="7E05CDF4" w:rsidR="007A1C6F" w:rsidRPr="00FA4FBD" w:rsidRDefault="007A1C6F" w:rsidP="00FA4FBD">
            <w:pPr>
              <w:widowControl w:val="0"/>
              <w:tabs>
                <w:tab w:val="left" w:pos="863"/>
              </w:tabs>
              <w:autoSpaceDE w:val="0"/>
              <w:autoSpaceDN w:val="0"/>
              <w:adjustRightInd w:val="0"/>
              <w:spacing w:line="255" w:lineRule="exact"/>
              <w:rPr>
                <w:rFonts w:ascii="Times New Roman" w:eastAsia="Times New Roman" w:hAnsi="Times New Roman"/>
                <w:lang w:eastAsia="ru-RU"/>
              </w:rPr>
            </w:pPr>
            <w:r w:rsidRPr="00FA4FBD">
              <w:rPr>
                <w:rFonts w:ascii="Times New Roman" w:eastAsia="Times New Roman" w:hAnsi="Times New Roman"/>
                <w:lang w:eastAsia="ru-RU"/>
              </w:rPr>
              <w:t>2.Механизм процесса горения пиротехнического состава</w:t>
            </w:r>
          </w:p>
        </w:tc>
        <w:tc>
          <w:tcPr>
            <w:tcW w:w="514" w:type="pct"/>
          </w:tcPr>
          <w:p w14:paraId="481C34D5"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23AE4EC9" w14:textId="77777777" w:rsidTr="001C3BF1">
        <w:trPr>
          <w:trHeight w:val="267"/>
        </w:trPr>
        <w:tc>
          <w:tcPr>
            <w:tcW w:w="1197" w:type="pct"/>
            <w:vMerge/>
            <w:vAlign w:val="center"/>
          </w:tcPr>
          <w:p w14:paraId="5B4804B7" w14:textId="77777777" w:rsidR="007A1C6F" w:rsidRPr="00FA4FBD" w:rsidRDefault="007A1C6F" w:rsidP="00FA4FBD">
            <w:pPr>
              <w:rPr>
                <w:rFonts w:ascii="Times New Roman" w:eastAsia="Times New Roman" w:hAnsi="Times New Roman"/>
                <w:b/>
                <w:bCs/>
                <w:lang w:eastAsia="ru-RU"/>
              </w:rPr>
            </w:pPr>
          </w:p>
        </w:tc>
        <w:tc>
          <w:tcPr>
            <w:tcW w:w="3289" w:type="pct"/>
          </w:tcPr>
          <w:p w14:paraId="74E9BC1D" w14:textId="77777777" w:rsidR="007A1C6F" w:rsidRPr="00FA4FBD" w:rsidRDefault="007A1C6F" w:rsidP="00FA4FBD">
            <w:pPr>
              <w:widowControl w:val="0"/>
              <w:tabs>
                <w:tab w:val="left" w:pos="863"/>
              </w:tabs>
              <w:autoSpaceDE w:val="0"/>
              <w:autoSpaceDN w:val="0"/>
              <w:adjustRightInd w:val="0"/>
              <w:spacing w:line="255" w:lineRule="exact"/>
              <w:rPr>
                <w:rFonts w:ascii="Times New Roman" w:eastAsia="Times New Roman" w:hAnsi="Times New Roman"/>
                <w:lang w:eastAsia="ru-RU"/>
              </w:rPr>
            </w:pPr>
            <w:r w:rsidRPr="00FA4FBD">
              <w:rPr>
                <w:rFonts w:ascii="Times New Roman" w:eastAsia="Times New Roman" w:hAnsi="Times New Roman"/>
                <w:lang w:eastAsia="ru-RU"/>
              </w:rPr>
              <w:t>3.Методика расчета энергетических характеристик составов</w:t>
            </w:r>
          </w:p>
        </w:tc>
        <w:tc>
          <w:tcPr>
            <w:tcW w:w="514" w:type="pct"/>
          </w:tcPr>
          <w:p w14:paraId="45E2AA5B"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39D96C92" w14:textId="77777777" w:rsidTr="001C3BF1">
        <w:trPr>
          <w:trHeight w:val="20"/>
        </w:trPr>
        <w:tc>
          <w:tcPr>
            <w:tcW w:w="1197" w:type="pct"/>
            <w:vMerge/>
            <w:vAlign w:val="center"/>
          </w:tcPr>
          <w:p w14:paraId="711133CF" w14:textId="77777777" w:rsidR="007A1C6F" w:rsidRPr="00FA4FBD" w:rsidRDefault="007A1C6F" w:rsidP="00FA4FBD">
            <w:pPr>
              <w:rPr>
                <w:rFonts w:ascii="Times New Roman" w:eastAsia="Times New Roman" w:hAnsi="Times New Roman"/>
                <w:b/>
                <w:bCs/>
                <w:lang w:eastAsia="ru-RU"/>
              </w:rPr>
            </w:pPr>
          </w:p>
        </w:tc>
        <w:tc>
          <w:tcPr>
            <w:tcW w:w="3289" w:type="pct"/>
          </w:tcPr>
          <w:p w14:paraId="3BFD6E48" w14:textId="77777777" w:rsidR="007A1C6F" w:rsidRPr="00FA4FBD" w:rsidRDefault="007A1C6F" w:rsidP="00FA4FBD">
            <w:pPr>
              <w:widowControl w:val="0"/>
              <w:tabs>
                <w:tab w:val="left" w:pos="863"/>
              </w:tabs>
              <w:autoSpaceDE w:val="0"/>
              <w:autoSpaceDN w:val="0"/>
              <w:adjustRightInd w:val="0"/>
              <w:spacing w:line="200" w:lineRule="exact"/>
              <w:rPr>
                <w:rFonts w:ascii="Times New Roman" w:eastAsia="Times New Roman" w:hAnsi="Times New Roman"/>
                <w:lang w:eastAsia="ru-RU"/>
              </w:rPr>
            </w:pPr>
            <w:r w:rsidRPr="00FA4FBD">
              <w:rPr>
                <w:rFonts w:ascii="Times New Roman" w:eastAsia="Times New Roman" w:hAnsi="Times New Roman"/>
                <w:lang w:eastAsia="ru-RU"/>
              </w:rPr>
              <w:t>4.Методика определения чувствительности, стойкости и взрывчатых свойств пиротехнических составов</w:t>
            </w:r>
          </w:p>
        </w:tc>
        <w:tc>
          <w:tcPr>
            <w:tcW w:w="514" w:type="pct"/>
          </w:tcPr>
          <w:p w14:paraId="047C9128"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10FCF31F" w14:textId="77777777" w:rsidTr="001C3BF1">
        <w:trPr>
          <w:trHeight w:val="213"/>
        </w:trPr>
        <w:tc>
          <w:tcPr>
            <w:tcW w:w="1197" w:type="pct"/>
            <w:vMerge/>
            <w:vAlign w:val="center"/>
          </w:tcPr>
          <w:p w14:paraId="6526E9FD" w14:textId="77777777" w:rsidR="007A1C6F" w:rsidRPr="00FA4FBD" w:rsidRDefault="007A1C6F" w:rsidP="00FA4FBD">
            <w:pPr>
              <w:rPr>
                <w:rFonts w:ascii="Times New Roman" w:eastAsia="Times New Roman" w:hAnsi="Times New Roman"/>
                <w:b/>
                <w:bCs/>
                <w:lang w:eastAsia="ru-RU"/>
              </w:rPr>
            </w:pPr>
          </w:p>
        </w:tc>
        <w:tc>
          <w:tcPr>
            <w:tcW w:w="3289" w:type="pct"/>
          </w:tcPr>
          <w:p w14:paraId="20EB7DA8" w14:textId="77777777" w:rsidR="007A1C6F" w:rsidRPr="00FA4FBD" w:rsidRDefault="007A1C6F"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 xml:space="preserve">В том числе практических занятий и лабораторных работ </w:t>
            </w:r>
          </w:p>
        </w:tc>
        <w:tc>
          <w:tcPr>
            <w:tcW w:w="514" w:type="pct"/>
            <w:shd w:val="clear" w:color="auto" w:fill="auto"/>
          </w:tcPr>
          <w:p w14:paraId="05405B58" w14:textId="77777777" w:rsidR="007A1C6F" w:rsidRPr="00FA4FBD" w:rsidRDefault="007A1C6F" w:rsidP="00FA4FBD">
            <w:pPr>
              <w:jc w:val="center"/>
              <w:rPr>
                <w:rFonts w:ascii="Times New Roman" w:eastAsia="Times New Roman" w:hAnsi="Times New Roman"/>
                <w:b/>
                <w:lang w:eastAsia="ru-RU"/>
              </w:rPr>
            </w:pPr>
          </w:p>
        </w:tc>
      </w:tr>
      <w:tr w:rsidR="007A1C6F" w:rsidRPr="00FA4FBD" w14:paraId="3749AE17" w14:textId="77777777" w:rsidTr="001C3BF1">
        <w:trPr>
          <w:trHeight w:val="213"/>
        </w:trPr>
        <w:tc>
          <w:tcPr>
            <w:tcW w:w="1197" w:type="pct"/>
            <w:vMerge/>
            <w:vAlign w:val="center"/>
          </w:tcPr>
          <w:p w14:paraId="5307AFEC" w14:textId="77777777" w:rsidR="007A1C6F" w:rsidRPr="00FA4FBD" w:rsidRDefault="007A1C6F" w:rsidP="00FA4FBD">
            <w:pPr>
              <w:rPr>
                <w:rFonts w:ascii="Times New Roman" w:eastAsia="Times New Roman" w:hAnsi="Times New Roman"/>
                <w:b/>
                <w:bCs/>
                <w:lang w:eastAsia="ru-RU"/>
              </w:rPr>
            </w:pPr>
          </w:p>
        </w:tc>
        <w:tc>
          <w:tcPr>
            <w:tcW w:w="3289" w:type="pct"/>
          </w:tcPr>
          <w:p w14:paraId="68F4CB65"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5.Практическое занятие № 2 «Расчет кислородного баланса пиротехнического состава»</w:t>
            </w:r>
          </w:p>
        </w:tc>
        <w:tc>
          <w:tcPr>
            <w:tcW w:w="514" w:type="pct"/>
            <w:shd w:val="clear" w:color="auto" w:fill="auto"/>
          </w:tcPr>
          <w:p w14:paraId="122BD9A8" w14:textId="77777777" w:rsidR="007A1C6F" w:rsidRPr="00FA4FBD" w:rsidRDefault="007A1C6F"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7C95825F" w14:textId="77777777" w:rsidTr="001C3BF1">
        <w:trPr>
          <w:trHeight w:val="276"/>
        </w:trPr>
        <w:tc>
          <w:tcPr>
            <w:tcW w:w="1197" w:type="pct"/>
            <w:vMerge w:val="restart"/>
          </w:tcPr>
          <w:p w14:paraId="20A87AB4" w14:textId="3FBAFE01" w:rsidR="007A1C6F" w:rsidRPr="00FA4FBD" w:rsidRDefault="007A1C6F"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3</w:t>
            </w:r>
            <w:r w:rsidR="00E91983"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Основные виды пиротехнических составов</w:t>
            </w:r>
          </w:p>
        </w:tc>
        <w:tc>
          <w:tcPr>
            <w:tcW w:w="3289" w:type="pct"/>
          </w:tcPr>
          <w:p w14:paraId="7A7816C4" w14:textId="77777777" w:rsidR="007A1C6F" w:rsidRPr="00FA4FBD" w:rsidRDefault="007A1C6F" w:rsidP="00FA4FBD">
            <w:pPr>
              <w:outlineLvl w:val="1"/>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514" w:type="pct"/>
            <w:vAlign w:val="center"/>
          </w:tcPr>
          <w:p w14:paraId="6C0E5310" w14:textId="77777777" w:rsidR="007A1C6F" w:rsidRPr="00FA4FBD" w:rsidRDefault="007A1C6F" w:rsidP="00FA4FBD">
            <w:pPr>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16/2</w:t>
            </w:r>
          </w:p>
        </w:tc>
      </w:tr>
      <w:tr w:rsidR="007A1C6F" w:rsidRPr="00FA4FBD" w14:paraId="49044EA9" w14:textId="77777777" w:rsidTr="001C3BF1">
        <w:trPr>
          <w:cantSplit/>
          <w:trHeight w:val="20"/>
        </w:trPr>
        <w:tc>
          <w:tcPr>
            <w:tcW w:w="1197" w:type="pct"/>
            <w:vMerge/>
          </w:tcPr>
          <w:p w14:paraId="0EB77691" w14:textId="77777777" w:rsidR="007A1C6F" w:rsidRPr="00FA4FBD" w:rsidRDefault="007A1C6F" w:rsidP="00FA4FBD">
            <w:pPr>
              <w:rPr>
                <w:rFonts w:ascii="Times New Roman" w:eastAsia="Times New Roman" w:hAnsi="Times New Roman"/>
                <w:bCs/>
                <w:lang w:eastAsia="ru-RU"/>
              </w:rPr>
            </w:pPr>
          </w:p>
        </w:tc>
        <w:tc>
          <w:tcPr>
            <w:tcW w:w="3289" w:type="pct"/>
          </w:tcPr>
          <w:p w14:paraId="2F4C5C7D"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1.Назначение и способы составления рецептуры осветительных, трассирующих и сигнальных составов.</w:t>
            </w:r>
          </w:p>
        </w:tc>
        <w:tc>
          <w:tcPr>
            <w:tcW w:w="514" w:type="pct"/>
          </w:tcPr>
          <w:p w14:paraId="1F84E9A6"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3C14C9BA" w14:textId="77777777" w:rsidTr="001C3BF1">
        <w:trPr>
          <w:cantSplit/>
          <w:trHeight w:val="20"/>
        </w:trPr>
        <w:tc>
          <w:tcPr>
            <w:tcW w:w="1197" w:type="pct"/>
            <w:vMerge/>
          </w:tcPr>
          <w:p w14:paraId="454A7C91" w14:textId="77777777" w:rsidR="007A1C6F" w:rsidRPr="00FA4FBD" w:rsidRDefault="007A1C6F" w:rsidP="00FA4FBD">
            <w:pPr>
              <w:rPr>
                <w:rFonts w:ascii="Times New Roman" w:eastAsia="Times New Roman" w:hAnsi="Times New Roman"/>
                <w:bCs/>
                <w:lang w:eastAsia="ru-RU"/>
              </w:rPr>
            </w:pPr>
          </w:p>
        </w:tc>
        <w:tc>
          <w:tcPr>
            <w:tcW w:w="3289" w:type="pct"/>
          </w:tcPr>
          <w:p w14:paraId="559991FA"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2.Способы получения составов красного, желтого, зеленого, синего, белого огней</w:t>
            </w:r>
          </w:p>
        </w:tc>
        <w:tc>
          <w:tcPr>
            <w:tcW w:w="514" w:type="pct"/>
          </w:tcPr>
          <w:p w14:paraId="7F8212B6"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2C65A773" w14:textId="77777777" w:rsidTr="001C3BF1">
        <w:trPr>
          <w:cantSplit/>
          <w:trHeight w:val="20"/>
        </w:trPr>
        <w:tc>
          <w:tcPr>
            <w:tcW w:w="1197" w:type="pct"/>
            <w:vMerge/>
          </w:tcPr>
          <w:p w14:paraId="048BB6EC" w14:textId="77777777" w:rsidR="007A1C6F" w:rsidRPr="00FA4FBD" w:rsidRDefault="007A1C6F" w:rsidP="00FA4FBD">
            <w:pPr>
              <w:rPr>
                <w:rFonts w:ascii="Times New Roman" w:eastAsia="Times New Roman" w:hAnsi="Times New Roman"/>
                <w:bCs/>
                <w:lang w:eastAsia="ru-RU"/>
              </w:rPr>
            </w:pPr>
          </w:p>
        </w:tc>
        <w:tc>
          <w:tcPr>
            <w:tcW w:w="3289" w:type="pct"/>
          </w:tcPr>
          <w:p w14:paraId="7EF520BF"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3.Краткая характеристика осветительных и трассирующих средств</w:t>
            </w:r>
          </w:p>
        </w:tc>
        <w:tc>
          <w:tcPr>
            <w:tcW w:w="514" w:type="pct"/>
          </w:tcPr>
          <w:p w14:paraId="1CF63540"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1</w:t>
            </w:r>
          </w:p>
        </w:tc>
      </w:tr>
      <w:tr w:rsidR="007A1C6F" w:rsidRPr="00FA4FBD" w14:paraId="132A7E3B" w14:textId="77777777" w:rsidTr="001C3BF1">
        <w:trPr>
          <w:cantSplit/>
          <w:trHeight w:val="20"/>
        </w:trPr>
        <w:tc>
          <w:tcPr>
            <w:tcW w:w="1197" w:type="pct"/>
            <w:vMerge/>
          </w:tcPr>
          <w:p w14:paraId="52D5C064" w14:textId="77777777" w:rsidR="007A1C6F" w:rsidRPr="00FA4FBD" w:rsidRDefault="007A1C6F" w:rsidP="00FA4FBD">
            <w:pPr>
              <w:rPr>
                <w:rFonts w:ascii="Times New Roman" w:eastAsia="Times New Roman" w:hAnsi="Times New Roman"/>
                <w:bCs/>
                <w:lang w:eastAsia="ru-RU"/>
              </w:rPr>
            </w:pPr>
          </w:p>
        </w:tc>
        <w:tc>
          <w:tcPr>
            <w:tcW w:w="3289" w:type="pct"/>
          </w:tcPr>
          <w:p w14:paraId="6D429F75"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4.Назначение и способы составления рецептуры составов маскирующих и цветных дымов</w:t>
            </w:r>
          </w:p>
        </w:tc>
        <w:tc>
          <w:tcPr>
            <w:tcW w:w="514" w:type="pct"/>
          </w:tcPr>
          <w:p w14:paraId="2FEC3142"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64FC6455" w14:textId="77777777" w:rsidTr="001C3BF1">
        <w:trPr>
          <w:cantSplit/>
          <w:trHeight w:val="20"/>
        </w:trPr>
        <w:tc>
          <w:tcPr>
            <w:tcW w:w="1197" w:type="pct"/>
            <w:vMerge/>
          </w:tcPr>
          <w:p w14:paraId="60395B53" w14:textId="77777777" w:rsidR="007A1C6F" w:rsidRPr="00FA4FBD" w:rsidRDefault="007A1C6F" w:rsidP="00FA4FBD">
            <w:pPr>
              <w:rPr>
                <w:rFonts w:ascii="Times New Roman" w:eastAsia="Times New Roman" w:hAnsi="Times New Roman"/>
                <w:bCs/>
                <w:lang w:eastAsia="ru-RU"/>
              </w:rPr>
            </w:pPr>
          </w:p>
        </w:tc>
        <w:tc>
          <w:tcPr>
            <w:tcW w:w="3289" w:type="pct"/>
          </w:tcPr>
          <w:p w14:paraId="13715A58"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5.Способы получения дымовых облаков белого, черного и цветных дымов, применяемые красители.</w:t>
            </w:r>
          </w:p>
        </w:tc>
        <w:tc>
          <w:tcPr>
            <w:tcW w:w="514" w:type="pct"/>
          </w:tcPr>
          <w:p w14:paraId="7EA3979D"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78EAEC08" w14:textId="77777777" w:rsidTr="001C3BF1">
        <w:trPr>
          <w:cantSplit/>
          <w:trHeight w:val="20"/>
        </w:trPr>
        <w:tc>
          <w:tcPr>
            <w:tcW w:w="1197" w:type="pct"/>
            <w:vMerge/>
          </w:tcPr>
          <w:p w14:paraId="41A20C49" w14:textId="77777777" w:rsidR="007A1C6F" w:rsidRPr="00FA4FBD" w:rsidRDefault="007A1C6F" w:rsidP="00FA4FBD">
            <w:pPr>
              <w:rPr>
                <w:rFonts w:ascii="Times New Roman" w:eastAsia="Times New Roman" w:hAnsi="Times New Roman"/>
                <w:bCs/>
                <w:lang w:eastAsia="ru-RU"/>
              </w:rPr>
            </w:pPr>
          </w:p>
        </w:tc>
        <w:tc>
          <w:tcPr>
            <w:tcW w:w="3289" w:type="pct"/>
          </w:tcPr>
          <w:p w14:paraId="00BE2C95"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6.Назначение и способы составления рецептуры воспламенительных составов</w:t>
            </w:r>
          </w:p>
        </w:tc>
        <w:tc>
          <w:tcPr>
            <w:tcW w:w="514" w:type="pct"/>
          </w:tcPr>
          <w:p w14:paraId="1AC0FE5D"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1</w:t>
            </w:r>
          </w:p>
        </w:tc>
      </w:tr>
      <w:tr w:rsidR="007A1C6F" w:rsidRPr="00FA4FBD" w14:paraId="42C18A29" w14:textId="77777777" w:rsidTr="001C3BF1">
        <w:trPr>
          <w:cantSplit/>
          <w:trHeight w:val="20"/>
        </w:trPr>
        <w:tc>
          <w:tcPr>
            <w:tcW w:w="1197" w:type="pct"/>
            <w:vMerge/>
          </w:tcPr>
          <w:p w14:paraId="676DE7BA" w14:textId="77777777" w:rsidR="007A1C6F" w:rsidRPr="00FA4FBD" w:rsidRDefault="007A1C6F" w:rsidP="00FA4FBD">
            <w:pPr>
              <w:rPr>
                <w:rFonts w:ascii="Times New Roman" w:eastAsia="Times New Roman" w:hAnsi="Times New Roman"/>
                <w:bCs/>
                <w:lang w:eastAsia="ru-RU"/>
              </w:rPr>
            </w:pPr>
          </w:p>
        </w:tc>
        <w:tc>
          <w:tcPr>
            <w:tcW w:w="3289" w:type="pct"/>
          </w:tcPr>
          <w:p w14:paraId="7E5FB3B1"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7.Прочие виды составов: безгазовые, малогазовые, имитационные, звуковые, реактивные, спичечные и составы инфракрасного излучения</w:t>
            </w:r>
          </w:p>
        </w:tc>
        <w:tc>
          <w:tcPr>
            <w:tcW w:w="514" w:type="pct"/>
          </w:tcPr>
          <w:p w14:paraId="387D876F"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3</w:t>
            </w:r>
          </w:p>
        </w:tc>
      </w:tr>
      <w:tr w:rsidR="007A1C6F" w:rsidRPr="00FA4FBD" w14:paraId="711734BE" w14:textId="77777777" w:rsidTr="001C3BF1">
        <w:trPr>
          <w:cantSplit/>
          <w:trHeight w:val="20"/>
        </w:trPr>
        <w:tc>
          <w:tcPr>
            <w:tcW w:w="1197" w:type="pct"/>
            <w:vMerge/>
          </w:tcPr>
          <w:p w14:paraId="15DE22C2" w14:textId="77777777" w:rsidR="007A1C6F" w:rsidRPr="00FA4FBD" w:rsidRDefault="007A1C6F" w:rsidP="00FA4FBD">
            <w:pPr>
              <w:rPr>
                <w:rFonts w:ascii="Times New Roman" w:eastAsia="Times New Roman" w:hAnsi="Times New Roman"/>
                <w:bCs/>
                <w:lang w:eastAsia="ru-RU"/>
              </w:rPr>
            </w:pPr>
          </w:p>
        </w:tc>
        <w:tc>
          <w:tcPr>
            <w:tcW w:w="3289" w:type="pct"/>
          </w:tcPr>
          <w:p w14:paraId="05E83A7B"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8.Назначение и применение прочих видов составов</w:t>
            </w:r>
          </w:p>
        </w:tc>
        <w:tc>
          <w:tcPr>
            <w:tcW w:w="514" w:type="pct"/>
          </w:tcPr>
          <w:p w14:paraId="39183788"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1</w:t>
            </w:r>
          </w:p>
        </w:tc>
      </w:tr>
      <w:tr w:rsidR="007A1C6F" w:rsidRPr="00FA4FBD" w14:paraId="7276F188" w14:textId="77777777" w:rsidTr="001C3BF1">
        <w:trPr>
          <w:cantSplit/>
          <w:trHeight w:val="212"/>
        </w:trPr>
        <w:tc>
          <w:tcPr>
            <w:tcW w:w="1197" w:type="pct"/>
            <w:vMerge/>
          </w:tcPr>
          <w:p w14:paraId="224F6326" w14:textId="77777777" w:rsidR="007A1C6F" w:rsidRPr="00FA4FBD" w:rsidRDefault="007A1C6F" w:rsidP="00FA4FBD">
            <w:pPr>
              <w:rPr>
                <w:rFonts w:ascii="Times New Roman" w:eastAsia="Times New Roman" w:hAnsi="Times New Roman"/>
                <w:bCs/>
                <w:lang w:eastAsia="ru-RU"/>
              </w:rPr>
            </w:pPr>
          </w:p>
        </w:tc>
        <w:tc>
          <w:tcPr>
            <w:tcW w:w="3289" w:type="pct"/>
          </w:tcPr>
          <w:p w14:paraId="5A9B61AD" w14:textId="76A9449C" w:rsidR="007A1C6F" w:rsidRPr="00FA4FBD" w:rsidRDefault="007A1C6F"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514" w:type="pct"/>
            <w:vMerge w:val="restart"/>
            <w:shd w:val="clear" w:color="auto" w:fill="auto"/>
          </w:tcPr>
          <w:p w14:paraId="15FEFE85" w14:textId="77777777" w:rsidR="007A1C6F" w:rsidRPr="00FA4FBD" w:rsidRDefault="007A1C6F" w:rsidP="00FA4FBD">
            <w:pPr>
              <w:spacing w:after="200"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2F379666" w14:textId="77777777" w:rsidTr="001C3BF1">
        <w:trPr>
          <w:cantSplit/>
          <w:trHeight w:val="211"/>
        </w:trPr>
        <w:tc>
          <w:tcPr>
            <w:tcW w:w="1197" w:type="pct"/>
            <w:vMerge/>
          </w:tcPr>
          <w:p w14:paraId="581CD79B" w14:textId="77777777" w:rsidR="007A1C6F" w:rsidRPr="00FA4FBD" w:rsidRDefault="007A1C6F" w:rsidP="00FA4FBD">
            <w:pPr>
              <w:rPr>
                <w:rFonts w:ascii="Times New Roman" w:eastAsia="Times New Roman" w:hAnsi="Times New Roman"/>
                <w:bCs/>
                <w:lang w:eastAsia="ru-RU"/>
              </w:rPr>
            </w:pPr>
          </w:p>
        </w:tc>
        <w:tc>
          <w:tcPr>
            <w:tcW w:w="3289" w:type="pct"/>
          </w:tcPr>
          <w:p w14:paraId="6588300B" w14:textId="56BA16AC"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9.Практическое занятие № 3 «Цветопламенные и дымовые составы»</w:t>
            </w:r>
          </w:p>
        </w:tc>
        <w:tc>
          <w:tcPr>
            <w:tcW w:w="514" w:type="pct"/>
            <w:vMerge/>
            <w:shd w:val="clear" w:color="auto" w:fill="auto"/>
          </w:tcPr>
          <w:p w14:paraId="34A814ED" w14:textId="77777777" w:rsidR="007A1C6F" w:rsidRPr="00FA4FBD" w:rsidRDefault="007A1C6F" w:rsidP="00FA4FBD">
            <w:pPr>
              <w:spacing w:after="200" w:line="276" w:lineRule="auto"/>
              <w:jc w:val="center"/>
              <w:rPr>
                <w:rFonts w:ascii="Times New Roman" w:eastAsia="Times New Roman" w:hAnsi="Times New Roman"/>
                <w:lang w:eastAsia="ru-RU"/>
              </w:rPr>
            </w:pPr>
          </w:p>
        </w:tc>
      </w:tr>
      <w:tr w:rsidR="007A1C6F" w:rsidRPr="00FA4FBD" w14:paraId="48259BD0" w14:textId="77777777" w:rsidTr="001C3BF1">
        <w:trPr>
          <w:cantSplit/>
          <w:trHeight w:val="20"/>
        </w:trPr>
        <w:tc>
          <w:tcPr>
            <w:tcW w:w="1197" w:type="pct"/>
            <w:vMerge w:val="restart"/>
          </w:tcPr>
          <w:p w14:paraId="029199C8" w14:textId="3C04A405" w:rsidR="007A1C6F" w:rsidRPr="00FA4FBD" w:rsidRDefault="007A1C6F" w:rsidP="00FA4FBD">
            <w:pPr>
              <w:spacing w:after="200" w:line="276" w:lineRule="auto"/>
              <w:rPr>
                <w:rFonts w:ascii="Times New Roman" w:eastAsia="Times New Roman" w:hAnsi="Times New Roman"/>
                <w:bCs/>
                <w:lang w:eastAsia="ru-RU"/>
              </w:rPr>
            </w:pPr>
            <w:r w:rsidRPr="00FA4FBD">
              <w:rPr>
                <w:rFonts w:ascii="Times New Roman" w:eastAsia="Times New Roman" w:hAnsi="Times New Roman"/>
                <w:bCs/>
                <w:lang w:eastAsia="ru-RU"/>
              </w:rPr>
              <w:t>Тема 4</w:t>
            </w:r>
            <w:r w:rsidR="00E91983"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Подготовка компонентов пиротехнических составов</w:t>
            </w:r>
          </w:p>
        </w:tc>
        <w:tc>
          <w:tcPr>
            <w:tcW w:w="3289" w:type="pct"/>
          </w:tcPr>
          <w:p w14:paraId="26C52F27" w14:textId="77777777" w:rsidR="007A1C6F" w:rsidRPr="00FA4FBD" w:rsidRDefault="007A1C6F" w:rsidP="00FA4FBD">
            <w:pPr>
              <w:widowControl w:val="0"/>
              <w:tabs>
                <w:tab w:val="left" w:pos="840"/>
                <w:tab w:val="right" w:leader="dot" w:pos="7093"/>
              </w:tabs>
              <w:spacing w:line="270" w:lineRule="exact"/>
              <w:jc w:val="both"/>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514" w:type="pct"/>
          </w:tcPr>
          <w:p w14:paraId="75AEA610" w14:textId="77777777" w:rsidR="007A1C6F" w:rsidRPr="00FA4FBD" w:rsidRDefault="007A1C6F"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56/2</w:t>
            </w:r>
          </w:p>
        </w:tc>
      </w:tr>
      <w:tr w:rsidR="007A1C6F" w:rsidRPr="00FA4FBD" w14:paraId="381A25C7" w14:textId="77777777" w:rsidTr="001C3BF1">
        <w:trPr>
          <w:cantSplit/>
          <w:trHeight w:val="20"/>
        </w:trPr>
        <w:tc>
          <w:tcPr>
            <w:tcW w:w="1197" w:type="pct"/>
            <w:vMerge/>
          </w:tcPr>
          <w:p w14:paraId="65D758E5" w14:textId="77777777" w:rsidR="007A1C6F" w:rsidRPr="00FA4FBD" w:rsidRDefault="007A1C6F" w:rsidP="00FA4FBD">
            <w:pPr>
              <w:rPr>
                <w:rFonts w:ascii="Times New Roman" w:eastAsia="Times New Roman" w:hAnsi="Times New Roman"/>
                <w:bCs/>
                <w:lang w:eastAsia="ru-RU"/>
              </w:rPr>
            </w:pPr>
          </w:p>
        </w:tc>
        <w:tc>
          <w:tcPr>
            <w:tcW w:w="3289" w:type="pct"/>
          </w:tcPr>
          <w:p w14:paraId="117A3D55" w14:textId="03AF49A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1.Этапы технологического процесса пиротехнического производства</w:t>
            </w:r>
          </w:p>
        </w:tc>
        <w:tc>
          <w:tcPr>
            <w:tcW w:w="514" w:type="pct"/>
          </w:tcPr>
          <w:p w14:paraId="198FAE30"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71D26A3D" w14:textId="77777777" w:rsidTr="001C3BF1">
        <w:trPr>
          <w:cantSplit/>
          <w:trHeight w:val="20"/>
        </w:trPr>
        <w:tc>
          <w:tcPr>
            <w:tcW w:w="1197" w:type="pct"/>
            <w:vMerge/>
          </w:tcPr>
          <w:p w14:paraId="5E2821ED" w14:textId="77777777" w:rsidR="007A1C6F" w:rsidRPr="00FA4FBD" w:rsidRDefault="007A1C6F" w:rsidP="00FA4FBD">
            <w:pPr>
              <w:rPr>
                <w:rFonts w:ascii="Times New Roman" w:eastAsia="Times New Roman" w:hAnsi="Times New Roman"/>
                <w:bCs/>
                <w:lang w:eastAsia="ru-RU"/>
              </w:rPr>
            </w:pPr>
          </w:p>
        </w:tc>
        <w:tc>
          <w:tcPr>
            <w:tcW w:w="3289" w:type="pct"/>
          </w:tcPr>
          <w:p w14:paraId="44AA6ABF"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2.Способы измельчения, сушки и просеивания компонентов</w:t>
            </w:r>
          </w:p>
        </w:tc>
        <w:tc>
          <w:tcPr>
            <w:tcW w:w="514" w:type="pct"/>
          </w:tcPr>
          <w:p w14:paraId="58CDFF92"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2969B42A" w14:textId="77777777" w:rsidTr="001C3BF1">
        <w:trPr>
          <w:cantSplit/>
          <w:trHeight w:val="20"/>
        </w:trPr>
        <w:tc>
          <w:tcPr>
            <w:tcW w:w="1197" w:type="pct"/>
            <w:vMerge/>
          </w:tcPr>
          <w:p w14:paraId="30429D13" w14:textId="77777777" w:rsidR="007A1C6F" w:rsidRPr="00FA4FBD" w:rsidRDefault="007A1C6F" w:rsidP="00FA4FBD">
            <w:pPr>
              <w:rPr>
                <w:rFonts w:ascii="Times New Roman" w:eastAsia="Times New Roman" w:hAnsi="Times New Roman"/>
                <w:bCs/>
                <w:lang w:eastAsia="ru-RU"/>
              </w:rPr>
            </w:pPr>
          </w:p>
        </w:tc>
        <w:tc>
          <w:tcPr>
            <w:tcW w:w="3289" w:type="pct"/>
          </w:tcPr>
          <w:p w14:paraId="06909F92"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3.Техника безопасности и охрана окружающей среды при подготовке компонентов</w:t>
            </w:r>
          </w:p>
        </w:tc>
        <w:tc>
          <w:tcPr>
            <w:tcW w:w="514" w:type="pct"/>
          </w:tcPr>
          <w:p w14:paraId="75466A52"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1707D3EE" w14:textId="77777777" w:rsidTr="001C3BF1">
        <w:trPr>
          <w:cantSplit/>
          <w:trHeight w:val="20"/>
        </w:trPr>
        <w:tc>
          <w:tcPr>
            <w:tcW w:w="1197" w:type="pct"/>
            <w:vMerge/>
          </w:tcPr>
          <w:p w14:paraId="57318A25" w14:textId="77777777" w:rsidR="007A1C6F" w:rsidRPr="00FA4FBD" w:rsidRDefault="007A1C6F" w:rsidP="00FA4FBD">
            <w:pPr>
              <w:rPr>
                <w:rFonts w:ascii="Times New Roman" w:eastAsia="Times New Roman" w:hAnsi="Times New Roman"/>
                <w:bCs/>
                <w:lang w:eastAsia="ru-RU"/>
              </w:rPr>
            </w:pPr>
          </w:p>
        </w:tc>
        <w:tc>
          <w:tcPr>
            <w:tcW w:w="3289" w:type="pct"/>
          </w:tcPr>
          <w:p w14:paraId="228D93F2"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 xml:space="preserve">4.Приборы и устройства, применяемые для автоматизации технологических процессов </w:t>
            </w:r>
          </w:p>
        </w:tc>
        <w:tc>
          <w:tcPr>
            <w:tcW w:w="514" w:type="pct"/>
          </w:tcPr>
          <w:p w14:paraId="2C7170F9"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32</w:t>
            </w:r>
          </w:p>
        </w:tc>
      </w:tr>
      <w:tr w:rsidR="007A1C6F" w:rsidRPr="00FA4FBD" w14:paraId="72AA9874" w14:textId="77777777" w:rsidTr="001C3BF1">
        <w:trPr>
          <w:cantSplit/>
          <w:trHeight w:val="20"/>
        </w:trPr>
        <w:tc>
          <w:tcPr>
            <w:tcW w:w="1197" w:type="pct"/>
            <w:vMerge/>
          </w:tcPr>
          <w:p w14:paraId="225A1247" w14:textId="77777777" w:rsidR="007A1C6F" w:rsidRPr="00FA4FBD" w:rsidRDefault="007A1C6F" w:rsidP="00FA4FBD">
            <w:pPr>
              <w:rPr>
                <w:rFonts w:ascii="Times New Roman" w:eastAsia="Times New Roman" w:hAnsi="Times New Roman"/>
                <w:bCs/>
                <w:lang w:eastAsia="ru-RU"/>
              </w:rPr>
            </w:pPr>
          </w:p>
        </w:tc>
        <w:tc>
          <w:tcPr>
            <w:tcW w:w="3289" w:type="pct"/>
          </w:tcPr>
          <w:p w14:paraId="747BE5D6" w14:textId="5A2C92BB"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 xml:space="preserve">5.Автоматизация </w:t>
            </w:r>
            <w:r w:rsidR="00E91983" w:rsidRPr="00FA4FBD">
              <w:rPr>
                <w:rFonts w:ascii="Times New Roman" w:eastAsia="Times New Roman" w:hAnsi="Times New Roman"/>
                <w:lang w:eastAsia="ru-RU"/>
              </w:rPr>
              <w:t>процессов измельчения</w:t>
            </w:r>
            <w:r w:rsidRPr="00FA4FBD">
              <w:rPr>
                <w:rFonts w:ascii="Times New Roman" w:eastAsia="Times New Roman" w:hAnsi="Times New Roman"/>
                <w:lang w:eastAsia="ru-RU"/>
              </w:rPr>
              <w:t>, сушки и просеивания компонентов</w:t>
            </w:r>
          </w:p>
        </w:tc>
        <w:tc>
          <w:tcPr>
            <w:tcW w:w="514" w:type="pct"/>
            <w:shd w:val="clear" w:color="auto" w:fill="auto"/>
          </w:tcPr>
          <w:p w14:paraId="502D3DD9"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10</w:t>
            </w:r>
          </w:p>
        </w:tc>
      </w:tr>
      <w:tr w:rsidR="007A1C6F" w:rsidRPr="00FA4FBD" w14:paraId="6EEC8C8E" w14:textId="77777777" w:rsidTr="001C3BF1">
        <w:trPr>
          <w:cantSplit/>
          <w:trHeight w:val="394"/>
        </w:trPr>
        <w:tc>
          <w:tcPr>
            <w:tcW w:w="1197" w:type="pct"/>
            <w:vMerge/>
          </w:tcPr>
          <w:p w14:paraId="15A78631" w14:textId="77777777" w:rsidR="007A1C6F" w:rsidRPr="00FA4FBD" w:rsidRDefault="007A1C6F" w:rsidP="00FA4FBD">
            <w:pPr>
              <w:rPr>
                <w:rFonts w:ascii="Times New Roman" w:eastAsia="Times New Roman" w:hAnsi="Times New Roman"/>
                <w:bCs/>
                <w:lang w:eastAsia="ru-RU"/>
              </w:rPr>
            </w:pPr>
          </w:p>
        </w:tc>
        <w:tc>
          <w:tcPr>
            <w:tcW w:w="3289" w:type="pct"/>
          </w:tcPr>
          <w:p w14:paraId="56D3B694" w14:textId="2F6CE581"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 xml:space="preserve">6.Классификация, </w:t>
            </w:r>
            <w:r w:rsidR="00E91983" w:rsidRPr="00FA4FBD">
              <w:rPr>
                <w:rFonts w:ascii="Times New Roman" w:eastAsia="Times New Roman" w:hAnsi="Times New Roman"/>
                <w:lang w:eastAsia="ru-RU"/>
              </w:rPr>
              <w:t>устройство и</w:t>
            </w:r>
            <w:r w:rsidRPr="00FA4FBD">
              <w:rPr>
                <w:rFonts w:ascii="Times New Roman" w:eastAsia="Times New Roman" w:hAnsi="Times New Roman"/>
                <w:lang w:eastAsia="ru-RU"/>
              </w:rPr>
              <w:t xml:space="preserve"> принцип действия аппаратов для измельчения, сушки и просеивания компонентов</w:t>
            </w:r>
          </w:p>
        </w:tc>
        <w:tc>
          <w:tcPr>
            <w:tcW w:w="514" w:type="pct"/>
            <w:shd w:val="clear" w:color="auto" w:fill="auto"/>
          </w:tcPr>
          <w:p w14:paraId="13102F20"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6</w:t>
            </w:r>
          </w:p>
        </w:tc>
      </w:tr>
      <w:tr w:rsidR="007A1C6F" w:rsidRPr="00FA4FBD" w14:paraId="3401CA9F" w14:textId="77777777" w:rsidTr="001C3BF1">
        <w:trPr>
          <w:cantSplit/>
          <w:trHeight w:val="288"/>
        </w:trPr>
        <w:tc>
          <w:tcPr>
            <w:tcW w:w="1197" w:type="pct"/>
            <w:vMerge/>
          </w:tcPr>
          <w:p w14:paraId="03D90AB1" w14:textId="77777777" w:rsidR="007A1C6F" w:rsidRPr="00FA4FBD" w:rsidRDefault="007A1C6F" w:rsidP="00FA4FBD">
            <w:pPr>
              <w:rPr>
                <w:rFonts w:ascii="Times New Roman" w:eastAsia="Times New Roman" w:hAnsi="Times New Roman"/>
                <w:bCs/>
                <w:lang w:eastAsia="ru-RU"/>
              </w:rPr>
            </w:pPr>
          </w:p>
        </w:tc>
        <w:tc>
          <w:tcPr>
            <w:tcW w:w="3289" w:type="pct"/>
          </w:tcPr>
          <w:p w14:paraId="387BD961" w14:textId="77777777" w:rsidR="007A1C6F" w:rsidRPr="00FA4FBD" w:rsidRDefault="007A1C6F" w:rsidP="00FA4FBD">
            <w:pPr>
              <w:spacing w:line="240" w:lineRule="exact"/>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514" w:type="pct"/>
            <w:shd w:val="clear" w:color="auto" w:fill="auto"/>
          </w:tcPr>
          <w:p w14:paraId="024F371B" w14:textId="77777777" w:rsidR="007A1C6F" w:rsidRPr="00FA4FBD" w:rsidRDefault="007A1C6F" w:rsidP="00FA4FBD">
            <w:pPr>
              <w:jc w:val="center"/>
              <w:rPr>
                <w:rFonts w:ascii="Times New Roman" w:eastAsia="Times New Roman" w:hAnsi="Times New Roman"/>
                <w:color w:val="000000"/>
                <w:lang w:eastAsia="ru-RU"/>
              </w:rPr>
            </w:pPr>
          </w:p>
        </w:tc>
      </w:tr>
      <w:tr w:rsidR="007A1C6F" w:rsidRPr="00FA4FBD" w14:paraId="70B9262B" w14:textId="77777777" w:rsidTr="001C3BF1">
        <w:trPr>
          <w:cantSplit/>
          <w:trHeight w:val="324"/>
        </w:trPr>
        <w:tc>
          <w:tcPr>
            <w:tcW w:w="1197" w:type="pct"/>
            <w:vMerge/>
          </w:tcPr>
          <w:p w14:paraId="43C6F800" w14:textId="77777777" w:rsidR="007A1C6F" w:rsidRPr="00FA4FBD" w:rsidRDefault="007A1C6F" w:rsidP="00FA4FBD">
            <w:pPr>
              <w:rPr>
                <w:rFonts w:ascii="Times New Roman" w:eastAsia="Times New Roman" w:hAnsi="Times New Roman"/>
                <w:bCs/>
                <w:lang w:eastAsia="ru-RU"/>
              </w:rPr>
            </w:pPr>
          </w:p>
        </w:tc>
        <w:tc>
          <w:tcPr>
            <w:tcW w:w="3289" w:type="pct"/>
          </w:tcPr>
          <w:p w14:paraId="4324F85C" w14:textId="77777777" w:rsidR="007A1C6F" w:rsidRPr="00FA4FBD" w:rsidRDefault="007A1C6F" w:rsidP="00FA4FBD">
            <w:pPr>
              <w:spacing w:line="240" w:lineRule="exact"/>
              <w:rPr>
                <w:rFonts w:ascii="Times New Roman" w:eastAsia="Times New Roman" w:hAnsi="Times New Roman"/>
                <w:color w:val="000000"/>
                <w:lang w:eastAsia="ru-RU"/>
              </w:rPr>
            </w:pPr>
            <w:r w:rsidRPr="00FA4FBD">
              <w:rPr>
                <w:rFonts w:ascii="Times New Roman" w:eastAsia="Times New Roman" w:hAnsi="Times New Roman"/>
                <w:color w:val="000000"/>
                <w:lang w:eastAsia="ru-RU"/>
              </w:rPr>
              <w:t>7.Практическое занятие № 4 «Выбор оборудования для подготовки компонентов»</w:t>
            </w:r>
          </w:p>
        </w:tc>
        <w:tc>
          <w:tcPr>
            <w:tcW w:w="514" w:type="pct"/>
            <w:shd w:val="clear" w:color="auto" w:fill="auto"/>
          </w:tcPr>
          <w:p w14:paraId="7C58AB86" w14:textId="77777777" w:rsidR="007A1C6F" w:rsidRPr="00FA4FBD" w:rsidRDefault="007A1C6F" w:rsidP="00FA4FBD">
            <w:pPr>
              <w:jc w:val="center"/>
              <w:rPr>
                <w:rFonts w:ascii="Times New Roman" w:eastAsia="Times New Roman" w:hAnsi="Times New Roman"/>
                <w:color w:val="000000"/>
                <w:lang w:eastAsia="ru-RU"/>
              </w:rPr>
            </w:pPr>
            <w:r w:rsidRPr="00FA4FBD">
              <w:rPr>
                <w:rFonts w:ascii="Times New Roman" w:eastAsia="Times New Roman" w:hAnsi="Times New Roman"/>
                <w:color w:val="000000"/>
                <w:lang w:eastAsia="ru-RU"/>
              </w:rPr>
              <w:t>2</w:t>
            </w:r>
          </w:p>
        </w:tc>
      </w:tr>
      <w:tr w:rsidR="007A1C6F" w:rsidRPr="00FA4FBD" w14:paraId="79F40D91" w14:textId="77777777" w:rsidTr="001C3BF1">
        <w:trPr>
          <w:cantSplit/>
          <w:trHeight w:val="20"/>
        </w:trPr>
        <w:tc>
          <w:tcPr>
            <w:tcW w:w="1197" w:type="pct"/>
            <w:vMerge w:val="restart"/>
          </w:tcPr>
          <w:p w14:paraId="09FA2E72" w14:textId="7FAD58CE" w:rsidR="007A1C6F" w:rsidRPr="00FA4FBD" w:rsidRDefault="007A1C6F"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5</w:t>
            </w:r>
            <w:r w:rsidR="00E91983"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Смешивание пиротехнических составов </w:t>
            </w:r>
          </w:p>
        </w:tc>
        <w:tc>
          <w:tcPr>
            <w:tcW w:w="3289" w:type="pct"/>
          </w:tcPr>
          <w:p w14:paraId="5DD47167" w14:textId="77777777" w:rsidR="007A1C6F" w:rsidRPr="00FA4FBD" w:rsidRDefault="007A1C6F" w:rsidP="00FA4FBD">
            <w:pPr>
              <w:outlineLvl w:val="1"/>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514" w:type="pct"/>
          </w:tcPr>
          <w:p w14:paraId="3A0F59C8" w14:textId="77777777" w:rsidR="007A1C6F" w:rsidRPr="00FA4FBD" w:rsidRDefault="007A1C6F"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32/2</w:t>
            </w:r>
          </w:p>
        </w:tc>
      </w:tr>
      <w:tr w:rsidR="007A1C6F" w:rsidRPr="00FA4FBD" w14:paraId="0E8990B6" w14:textId="77777777" w:rsidTr="001C3BF1">
        <w:trPr>
          <w:cantSplit/>
          <w:trHeight w:val="20"/>
        </w:trPr>
        <w:tc>
          <w:tcPr>
            <w:tcW w:w="1197" w:type="pct"/>
            <w:vMerge/>
          </w:tcPr>
          <w:p w14:paraId="22B9718F" w14:textId="77777777" w:rsidR="007A1C6F" w:rsidRPr="00FA4FBD" w:rsidRDefault="007A1C6F" w:rsidP="00FA4FBD">
            <w:pPr>
              <w:rPr>
                <w:rFonts w:ascii="Times New Roman" w:eastAsia="Times New Roman" w:hAnsi="Times New Roman"/>
                <w:bCs/>
                <w:lang w:eastAsia="ru-RU"/>
              </w:rPr>
            </w:pPr>
          </w:p>
        </w:tc>
        <w:tc>
          <w:tcPr>
            <w:tcW w:w="3289" w:type="pct"/>
          </w:tcPr>
          <w:p w14:paraId="3F46346B"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1.Дозирование компонентов объемным и весовым способом</w:t>
            </w:r>
          </w:p>
        </w:tc>
        <w:tc>
          <w:tcPr>
            <w:tcW w:w="514" w:type="pct"/>
          </w:tcPr>
          <w:p w14:paraId="0355D2ED"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50832D3F" w14:textId="77777777" w:rsidTr="001C3BF1">
        <w:trPr>
          <w:cantSplit/>
          <w:trHeight w:val="20"/>
        </w:trPr>
        <w:tc>
          <w:tcPr>
            <w:tcW w:w="1197" w:type="pct"/>
            <w:vMerge/>
          </w:tcPr>
          <w:p w14:paraId="4E815BF3" w14:textId="77777777" w:rsidR="007A1C6F" w:rsidRPr="00FA4FBD" w:rsidRDefault="007A1C6F" w:rsidP="00FA4FBD">
            <w:pPr>
              <w:rPr>
                <w:rFonts w:ascii="Times New Roman" w:eastAsia="Times New Roman" w:hAnsi="Times New Roman"/>
                <w:bCs/>
                <w:lang w:eastAsia="ru-RU"/>
              </w:rPr>
            </w:pPr>
          </w:p>
        </w:tc>
        <w:tc>
          <w:tcPr>
            <w:tcW w:w="3289" w:type="pct"/>
          </w:tcPr>
          <w:p w14:paraId="53B15E34"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2.Способы смешивания составов</w:t>
            </w:r>
          </w:p>
        </w:tc>
        <w:tc>
          <w:tcPr>
            <w:tcW w:w="514" w:type="pct"/>
          </w:tcPr>
          <w:p w14:paraId="5677E46E"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2A419D09" w14:textId="77777777" w:rsidTr="001C3BF1">
        <w:trPr>
          <w:cantSplit/>
          <w:trHeight w:val="20"/>
        </w:trPr>
        <w:tc>
          <w:tcPr>
            <w:tcW w:w="1197" w:type="pct"/>
            <w:vMerge/>
          </w:tcPr>
          <w:p w14:paraId="536BA932" w14:textId="77777777" w:rsidR="007A1C6F" w:rsidRPr="00FA4FBD" w:rsidRDefault="007A1C6F" w:rsidP="00FA4FBD">
            <w:pPr>
              <w:rPr>
                <w:rFonts w:ascii="Times New Roman" w:eastAsia="Times New Roman" w:hAnsi="Times New Roman"/>
                <w:bCs/>
                <w:lang w:eastAsia="ru-RU"/>
              </w:rPr>
            </w:pPr>
          </w:p>
        </w:tc>
        <w:tc>
          <w:tcPr>
            <w:tcW w:w="3289" w:type="pct"/>
          </w:tcPr>
          <w:p w14:paraId="6446BECD"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3.Классификация аппаратов для смешивания пиротехнических составов</w:t>
            </w:r>
          </w:p>
        </w:tc>
        <w:tc>
          <w:tcPr>
            <w:tcW w:w="514" w:type="pct"/>
          </w:tcPr>
          <w:p w14:paraId="09129DEF"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77C3510C" w14:textId="77777777" w:rsidTr="001C3BF1">
        <w:trPr>
          <w:cantSplit/>
          <w:trHeight w:val="20"/>
        </w:trPr>
        <w:tc>
          <w:tcPr>
            <w:tcW w:w="1197" w:type="pct"/>
            <w:vMerge/>
          </w:tcPr>
          <w:p w14:paraId="3232397D" w14:textId="77777777" w:rsidR="007A1C6F" w:rsidRPr="00FA4FBD" w:rsidRDefault="007A1C6F" w:rsidP="00FA4FBD">
            <w:pPr>
              <w:rPr>
                <w:rFonts w:ascii="Times New Roman" w:eastAsia="Times New Roman" w:hAnsi="Times New Roman"/>
                <w:bCs/>
                <w:lang w:eastAsia="ru-RU"/>
              </w:rPr>
            </w:pPr>
          </w:p>
        </w:tc>
        <w:tc>
          <w:tcPr>
            <w:tcW w:w="3289" w:type="pct"/>
          </w:tcPr>
          <w:p w14:paraId="4BD4345F"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 xml:space="preserve">4.Принцип действия аппаратов </w:t>
            </w:r>
          </w:p>
        </w:tc>
        <w:tc>
          <w:tcPr>
            <w:tcW w:w="514" w:type="pct"/>
          </w:tcPr>
          <w:p w14:paraId="26E9F0B0"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8</w:t>
            </w:r>
          </w:p>
        </w:tc>
      </w:tr>
      <w:tr w:rsidR="007A1C6F" w:rsidRPr="00FA4FBD" w14:paraId="3F771B65" w14:textId="77777777" w:rsidTr="001C3BF1">
        <w:trPr>
          <w:cantSplit/>
          <w:trHeight w:val="20"/>
        </w:trPr>
        <w:tc>
          <w:tcPr>
            <w:tcW w:w="1197" w:type="pct"/>
            <w:vMerge/>
          </w:tcPr>
          <w:p w14:paraId="1B0933A5" w14:textId="77777777" w:rsidR="007A1C6F" w:rsidRPr="00FA4FBD" w:rsidRDefault="007A1C6F" w:rsidP="00FA4FBD">
            <w:pPr>
              <w:rPr>
                <w:rFonts w:ascii="Times New Roman" w:eastAsia="Times New Roman" w:hAnsi="Times New Roman"/>
                <w:bCs/>
                <w:lang w:eastAsia="ru-RU"/>
              </w:rPr>
            </w:pPr>
          </w:p>
        </w:tc>
        <w:tc>
          <w:tcPr>
            <w:tcW w:w="3289" w:type="pct"/>
          </w:tcPr>
          <w:p w14:paraId="4B0F0533"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5.Автоматизация процесса смешивания</w:t>
            </w:r>
          </w:p>
        </w:tc>
        <w:tc>
          <w:tcPr>
            <w:tcW w:w="514" w:type="pct"/>
          </w:tcPr>
          <w:p w14:paraId="1A476194"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10</w:t>
            </w:r>
          </w:p>
        </w:tc>
      </w:tr>
      <w:tr w:rsidR="007A1C6F" w:rsidRPr="00FA4FBD" w14:paraId="189EF94C" w14:textId="77777777" w:rsidTr="001C3BF1">
        <w:trPr>
          <w:cantSplit/>
          <w:trHeight w:val="20"/>
        </w:trPr>
        <w:tc>
          <w:tcPr>
            <w:tcW w:w="1197" w:type="pct"/>
            <w:vMerge/>
          </w:tcPr>
          <w:p w14:paraId="5762C71C" w14:textId="77777777" w:rsidR="007A1C6F" w:rsidRPr="00FA4FBD" w:rsidRDefault="007A1C6F" w:rsidP="00FA4FBD">
            <w:pPr>
              <w:rPr>
                <w:rFonts w:ascii="Times New Roman" w:eastAsia="Times New Roman" w:hAnsi="Times New Roman"/>
                <w:bCs/>
                <w:lang w:eastAsia="ru-RU"/>
              </w:rPr>
            </w:pPr>
          </w:p>
        </w:tc>
        <w:tc>
          <w:tcPr>
            <w:tcW w:w="3289" w:type="pct"/>
          </w:tcPr>
          <w:p w14:paraId="037D59B6"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6.Техника безопасности при смешивании</w:t>
            </w:r>
          </w:p>
        </w:tc>
        <w:tc>
          <w:tcPr>
            <w:tcW w:w="514" w:type="pct"/>
          </w:tcPr>
          <w:p w14:paraId="7AE75B1A"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44894D4E" w14:textId="77777777" w:rsidTr="001C3BF1">
        <w:trPr>
          <w:cantSplit/>
          <w:trHeight w:val="213"/>
        </w:trPr>
        <w:tc>
          <w:tcPr>
            <w:tcW w:w="1197" w:type="pct"/>
            <w:vMerge/>
          </w:tcPr>
          <w:p w14:paraId="25CE8E09" w14:textId="77777777" w:rsidR="007A1C6F" w:rsidRPr="00FA4FBD" w:rsidRDefault="007A1C6F" w:rsidP="00FA4FBD">
            <w:pPr>
              <w:rPr>
                <w:rFonts w:ascii="Times New Roman" w:eastAsia="Times New Roman" w:hAnsi="Times New Roman"/>
                <w:bCs/>
                <w:lang w:eastAsia="ru-RU"/>
              </w:rPr>
            </w:pPr>
          </w:p>
        </w:tc>
        <w:tc>
          <w:tcPr>
            <w:tcW w:w="3289" w:type="pct"/>
          </w:tcPr>
          <w:p w14:paraId="002BB64E" w14:textId="3834D9F6" w:rsidR="007A1C6F" w:rsidRPr="00FA4FBD" w:rsidRDefault="007A1C6F"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514" w:type="pct"/>
            <w:vMerge w:val="restart"/>
            <w:shd w:val="clear" w:color="auto" w:fill="auto"/>
          </w:tcPr>
          <w:p w14:paraId="27FD894E" w14:textId="77777777" w:rsidR="007A1C6F" w:rsidRPr="00FA4FBD" w:rsidRDefault="007A1C6F" w:rsidP="00FA4FBD">
            <w:pPr>
              <w:spacing w:after="200"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5AF02C24" w14:textId="77777777" w:rsidTr="001C3BF1">
        <w:trPr>
          <w:cantSplit/>
          <w:trHeight w:val="213"/>
        </w:trPr>
        <w:tc>
          <w:tcPr>
            <w:tcW w:w="1197" w:type="pct"/>
            <w:vMerge/>
          </w:tcPr>
          <w:p w14:paraId="626774A3" w14:textId="77777777" w:rsidR="007A1C6F" w:rsidRPr="00FA4FBD" w:rsidRDefault="007A1C6F" w:rsidP="00FA4FBD">
            <w:pPr>
              <w:rPr>
                <w:rFonts w:ascii="Times New Roman" w:eastAsia="Times New Roman" w:hAnsi="Times New Roman"/>
                <w:bCs/>
                <w:lang w:eastAsia="ru-RU"/>
              </w:rPr>
            </w:pPr>
          </w:p>
        </w:tc>
        <w:tc>
          <w:tcPr>
            <w:tcW w:w="3289" w:type="pct"/>
          </w:tcPr>
          <w:p w14:paraId="35F2801C"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Практическое занятие № 5 «Технология смешивания»</w:t>
            </w:r>
          </w:p>
        </w:tc>
        <w:tc>
          <w:tcPr>
            <w:tcW w:w="514" w:type="pct"/>
            <w:vMerge/>
            <w:shd w:val="clear" w:color="auto" w:fill="auto"/>
          </w:tcPr>
          <w:p w14:paraId="3329856B" w14:textId="77777777" w:rsidR="007A1C6F" w:rsidRPr="00FA4FBD" w:rsidRDefault="007A1C6F" w:rsidP="00FA4FBD">
            <w:pPr>
              <w:spacing w:after="200" w:line="276" w:lineRule="auto"/>
              <w:jc w:val="center"/>
              <w:rPr>
                <w:rFonts w:ascii="Times New Roman" w:eastAsia="Times New Roman" w:hAnsi="Times New Roman"/>
                <w:lang w:eastAsia="ru-RU"/>
              </w:rPr>
            </w:pPr>
          </w:p>
        </w:tc>
      </w:tr>
      <w:tr w:rsidR="007A1C6F" w:rsidRPr="00FA4FBD" w14:paraId="0DAA256C" w14:textId="77777777" w:rsidTr="001C3BF1">
        <w:trPr>
          <w:cantSplit/>
          <w:trHeight w:val="20"/>
        </w:trPr>
        <w:tc>
          <w:tcPr>
            <w:tcW w:w="1197" w:type="pct"/>
            <w:vMerge w:val="restart"/>
          </w:tcPr>
          <w:p w14:paraId="339CBDD1" w14:textId="49A04A7C" w:rsidR="007A1C6F" w:rsidRPr="00FA4FBD" w:rsidRDefault="007A1C6F"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6</w:t>
            </w:r>
            <w:r w:rsidR="00E91983" w:rsidRPr="00FA4FBD">
              <w:rPr>
                <w:rFonts w:ascii="Times New Roman" w:eastAsia="Times New Roman" w:hAnsi="Times New Roman"/>
                <w:bCs/>
                <w:lang w:eastAsia="ru-RU"/>
              </w:rPr>
              <w:t xml:space="preserve">. </w:t>
            </w:r>
            <w:r w:rsidRPr="00FA4FBD">
              <w:rPr>
                <w:rFonts w:ascii="Times New Roman" w:eastAsia="Times New Roman" w:hAnsi="Times New Roman"/>
                <w:bCs/>
                <w:lang w:eastAsia="ru-RU"/>
              </w:rPr>
              <w:t>Гранулирование и сушка пиротехнических составов</w:t>
            </w:r>
          </w:p>
          <w:p w14:paraId="1F2AC9AE" w14:textId="77777777" w:rsidR="007A1C6F" w:rsidRPr="00FA4FBD" w:rsidRDefault="007A1C6F" w:rsidP="00FA4FBD">
            <w:pPr>
              <w:rPr>
                <w:rFonts w:ascii="Times New Roman" w:eastAsia="Times New Roman" w:hAnsi="Times New Roman"/>
                <w:bCs/>
                <w:lang w:eastAsia="ru-RU"/>
              </w:rPr>
            </w:pPr>
          </w:p>
        </w:tc>
        <w:tc>
          <w:tcPr>
            <w:tcW w:w="3289" w:type="pct"/>
          </w:tcPr>
          <w:p w14:paraId="4787C804" w14:textId="77777777" w:rsidR="007A1C6F" w:rsidRPr="00FA4FBD" w:rsidRDefault="007A1C6F" w:rsidP="00FA4FBD">
            <w:pPr>
              <w:outlineLvl w:val="1"/>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514" w:type="pct"/>
          </w:tcPr>
          <w:p w14:paraId="3F1116F2" w14:textId="77777777" w:rsidR="007A1C6F" w:rsidRPr="00FA4FBD" w:rsidRDefault="007A1C6F"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26</w:t>
            </w:r>
          </w:p>
        </w:tc>
      </w:tr>
      <w:tr w:rsidR="007A1C6F" w:rsidRPr="00FA4FBD" w14:paraId="010C24DE" w14:textId="77777777" w:rsidTr="001C3BF1">
        <w:trPr>
          <w:cantSplit/>
          <w:trHeight w:val="20"/>
        </w:trPr>
        <w:tc>
          <w:tcPr>
            <w:tcW w:w="1197" w:type="pct"/>
            <w:vMerge/>
          </w:tcPr>
          <w:p w14:paraId="536A5C1A" w14:textId="77777777" w:rsidR="007A1C6F" w:rsidRPr="00FA4FBD" w:rsidRDefault="007A1C6F" w:rsidP="00FA4FBD">
            <w:pPr>
              <w:rPr>
                <w:rFonts w:ascii="Times New Roman" w:eastAsia="Times New Roman" w:hAnsi="Times New Roman"/>
                <w:bCs/>
                <w:lang w:eastAsia="ru-RU"/>
              </w:rPr>
            </w:pPr>
          </w:p>
        </w:tc>
        <w:tc>
          <w:tcPr>
            <w:tcW w:w="3289" w:type="pct"/>
          </w:tcPr>
          <w:p w14:paraId="325C304E"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1.Назначение процессов грануляции и сушки пиротехнических составов</w:t>
            </w:r>
          </w:p>
        </w:tc>
        <w:tc>
          <w:tcPr>
            <w:tcW w:w="514" w:type="pct"/>
          </w:tcPr>
          <w:p w14:paraId="15B5F888"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5B11A916" w14:textId="77777777" w:rsidTr="001C3BF1">
        <w:trPr>
          <w:cantSplit/>
          <w:trHeight w:val="20"/>
        </w:trPr>
        <w:tc>
          <w:tcPr>
            <w:tcW w:w="1197" w:type="pct"/>
            <w:vMerge/>
          </w:tcPr>
          <w:p w14:paraId="49EF199C" w14:textId="77777777" w:rsidR="007A1C6F" w:rsidRPr="00FA4FBD" w:rsidRDefault="007A1C6F" w:rsidP="00FA4FBD">
            <w:pPr>
              <w:rPr>
                <w:rFonts w:ascii="Times New Roman" w:eastAsia="Times New Roman" w:hAnsi="Times New Roman"/>
                <w:bCs/>
                <w:lang w:eastAsia="ru-RU"/>
              </w:rPr>
            </w:pPr>
          </w:p>
        </w:tc>
        <w:tc>
          <w:tcPr>
            <w:tcW w:w="3289" w:type="pct"/>
          </w:tcPr>
          <w:p w14:paraId="74B66204"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2.Способы грануляции и сушки</w:t>
            </w:r>
          </w:p>
        </w:tc>
        <w:tc>
          <w:tcPr>
            <w:tcW w:w="514" w:type="pct"/>
          </w:tcPr>
          <w:p w14:paraId="13DB31C9"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78AF4D9C" w14:textId="77777777" w:rsidTr="001C3BF1">
        <w:trPr>
          <w:cantSplit/>
          <w:trHeight w:val="20"/>
        </w:trPr>
        <w:tc>
          <w:tcPr>
            <w:tcW w:w="1197" w:type="pct"/>
            <w:vMerge/>
          </w:tcPr>
          <w:p w14:paraId="4F908C41" w14:textId="77777777" w:rsidR="007A1C6F" w:rsidRPr="00FA4FBD" w:rsidRDefault="007A1C6F" w:rsidP="00FA4FBD">
            <w:pPr>
              <w:rPr>
                <w:rFonts w:ascii="Times New Roman" w:eastAsia="Times New Roman" w:hAnsi="Times New Roman"/>
                <w:bCs/>
                <w:lang w:eastAsia="ru-RU"/>
              </w:rPr>
            </w:pPr>
          </w:p>
        </w:tc>
        <w:tc>
          <w:tcPr>
            <w:tcW w:w="3289" w:type="pct"/>
          </w:tcPr>
          <w:p w14:paraId="77617C97"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3.Устройство и принцип действия грануляторов и агрегатов приготовления пиротехнических составов</w:t>
            </w:r>
          </w:p>
        </w:tc>
        <w:tc>
          <w:tcPr>
            <w:tcW w:w="514" w:type="pct"/>
          </w:tcPr>
          <w:p w14:paraId="71F5AB08"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6</w:t>
            </w:r>
          </w:p>
        </w:tc>
      </w:tr>
      <w:tr w:rsidR="007A1C6F" w:rsidRPr="00FA4FBD" w14:paraId="06E2BB76" w14:textId="77777777" w:rsidTr="001C3BF1">
        <w:trPr>
          <w:cantSplit/>
          <w:trHeight w:val="20"/>
        </w:trPr>
        <w:tc>
          <w:tcPr>
            <w:tcW w:w="1197" w:type="pct"/>
            <w:vMerge/>
          </w:tcPr>
          <w:p w14:paraId="784155AD" w14:textId="77777777" w:rsidR="007A1C6F" w:rsidRPr="00FA4FBD" w:rsidRDefault="007A1C6F" w:rsidP="00FA4FBD">
            <w:pPr>
              <w:rPr>
                <w:rFonts w:ascii="Times New Roman" w:eastAsia="Times New Roman" w:hAnsi="Times New Roman"/>
                <w:bCs/>
                <w:lang w:eastAsia="ru-RU"/>
              </w:rPr>
            </w:pPr>
          </w:p>
        </w:tc>
        <w:tc>
          <w:tcPr>
            <w:tcW w:w="3289" w:type="pct"/>
          </w:tcPr>
          <w:p w14:paraId="7D80BF5C"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4.Особенности помещений для сушки пиротехнических составов</w:t>
            </w:r>
          </w:p>
        </w:tc>
        <w:tc>
          <w:tcPr>
            <w:tcW w:w="514" w:type="pct"/>
          </w:tcPr>
          <w:p w14:paraId="4F3A33D1"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10B6B385" w14:textId="77777777" w:rsidTr="001C3BF1">
        <w:trPr>
          <w:cantSplit/>
          <w:trHeight w:val="20"/>
        </w:trPr>
        <w:tc>
          <w:tcPr>
            <w:tcW w:w="1197" w:type="pct"/>
            <w:vMerge/>
          </w:tcPr>
          <w:p w14:paraId="433E4BE0" w14:textId="77777777" w:rsidR="007A1C6F" w:rsidRPr="00FA4FBD" w:rsidRDefault="007A1C6F" w:rsidP="00FA4FBD">
            <w:pPr>
              <w:rPr>
                <w:rFonts w:ascii="Times New Roman" w:eastAsia="Times New Roman" w:hAnsi="Times New Roman"/>
                <w:bCs/>
                <w:lang w:eastAsia="ru-RU"/>
              </w:rPr>
            </w:pPr>
          </w:p>
        </w:tc>
        <w:tc>
          <w:tcPr>
            <w:tcW w:w="3289" w:type="pct"/>
          </w:tcPr>
          <w:p w14:paraId="47F19815"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5.Влияние режима и времени сушки на качество состава</w:t>
            </w:r>
          </w:p>
        </w:tc>
        <w:tc>
          <w:tcPr>
            <w:tcW w:w="514" w:type="pct"/>
          </w:tcPr>
          <w:p w14:paraId="1A6430F4"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75AEB23C" w14:textId="77777777" w:rsidTr="001C3BF1">
        <w:trPr>
          <w:cantSplit/>
          <w:trHeight w:val="20"/>
        </w:trPr>
        <w:tc>
          <w:tcPr>
            <w:tcW w:w="1197" w:type="pct"/>
            <w:vMerge/>
          </w:tcPr>
          <w:p w14:paraId="4C11B59B" w14:textId="77777777" w:rsidR="007A1C6F" w:rsidRPr="00FA4FBD" w:rsidRDefault="007A1C6F" w:rsidP="00FA4FBD">
            <w:pPr>
              <w:rPr>
                <w:rFonts w:ascii="Times New Roman" w:eastAsia="Times New Roman" w:hAnsi="Times New Roman"/>
                <w:bCs/>
                <w:lang w:eastAsia="ru-RU"/>
              </w:rPr>
            </w:pPr>
          </w:p>
        </w:tc>
        <w:tc>
          <w:tcPr>
            <w:tcW w:w="3289" w:type="pct"/>
          </w:tcPr>
          <w:p w14:paraId="5E70CF4D"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6.Техника безопасности</w:t>
            </w:r>
          </w:p>
        </w:tc>
        <w:tc>
          <w:tcPr>
            <w:tcW w:w="514" w:type="pct"/>
          </w:tcPr>
          <w:p w14:paraId="28CDAE91"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72FF00B0" w14:textId="77777777" w:rsidTr="001C3BF1">
        <w:trPr>
          <w:cantSplit/>
          <w:trHeight w:val="20"/>
        </w:trPr>
        <w:tc>
          <w:tcPr>
            <w:tcW w:w="1197" w:type="pct"/>
            <w:vMerge/>
          </w:tcPr>
          <w:p w14:paraId="49F8A587" w14:textId="77777777" w:rsidR="007A1C6F" w:rsidRPr="00FA4FBD" w:rsidRDefault="007A1C6F" w:rsidP="00FA4FBD">
            <w:pPr>
              <w:rPr>
                <w:rFonts w:ascii="Times New Roman" w:eastAsia="Times New Roman" w:hAnsi="Times New Roman"/>
                <w:bCs/>
                <w:lang w:eastAsia="ru-RU"/>
              </w:rPr>
            </w:pPr>
          </w:p>
        </w:tc>
        <w:tc>
          <w:tcPr>
            <w:tcW w:w="3289" w:type="pct"/>
          </w:tcPr>
          <w:p w14:paraId="62F2FE16"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7.Автоматизация процесса гранулирования</w:t>
            </w:r>
          </w:p>
        </w:tc>
        <w:tc>
          <w:tcPr>
            <w:tcW w:w="514" w:type="pct"/>
          </w:tcPr>
          <w:p w14:paraId="1F0A8E3A"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8</w:t>
            </w:r>
          </w:p>
        </w:tc>
      </w:tr>
      <w:tr w:rsidR="007A1C6F" w:rsidRPr="00FA4FBD" w14:paraId="70522B40" w14:textId="77777777" w:rsidTr="001C3BF1">
        <w:trPr>
          <w:cantSplit/>
          <w:trHeight w:val="20"/>
        </w:trPr>
        <w:tc>
          <w:tcPr>
            <w:tcW w:w="1197" w:type="pct"/>
            <w:vMerge w:val="restart"/>
          </w:tcPr>
          <w:p w14:paraId="3BCA53ED" w14:textId="255653A9" w:rsidR="007A1C6F" w:rsidRPr="00FA4FBD" w:rsidRDefault="007A1C6F"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7</w:t>
            </w:r>
            <w:r w:rsidR="00E91983"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Прессование пиротехнических элементов</w:t>
            </w:r>
          </w:p>
        </w:tc>
        <w:tc>
          <w:tcPr>
            <w:tcW w:w="3289" w:type="pct"/>
          </w:tcPr>
          <w:p w14:paraId="5C028BD4" w14:textId="77777777" w:rsidR="007A1C6F" w:rsidRPr="00FA4FBD" w:rsidRDefault="007A1C6F" w:rsidP="00FA4FBD">
            <w:pPr>
              <w:jc w:val="both"/>
              <w:rPr>
                <w:rFonts w:ascii="Times New Roman" w:eastAsia="Times New Roman" w:hAnsi="Times New Roman"/>
                <w:b/>
                <w:color w:val="000000"/>
                <w:lang w:eastAsia="ru-RU"/>
              </w:rPr>
            </w:pPr>
            <w:r w:rsidRPr="00FA4FBD">
              <w:rPr>
                <w:rFonts w:ascii="Times New Roman" w:eastAsia="Times New Roman" w:hAnsi="Times New Roman"/>
                <w:b/>
                <w:bCs/>
                <w:color w:val="000000"/>
                <w:lang w:eastAsia="ru-RU"/>
              </w:rPr>
              <w:t>Содержание</w:t>
            </w:r>
          </w:p>
        </w:tc>
        <w:tc>
          <w:tcPr>
            <w:tcW w:w="514" w:type="pct"/>
          </w:tcPr>
          <w:p w14:paraId="68BB30F6" w14:textId="77777777" w:rsidR="007A1C6F" w:rsidRPr="00FA4FBD" w:rsidRDefault="007A1C6F"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32</w:t>
            </w:r>
          </w:p>
        </w:tc>
      </w:tr>
      <w:tr w:rsidR="007A1C6F" w:rsidRPr="00FA4FBD" w14:paraId="403A11E5" w14:textId="77777777" w:rsidTr="001C3BF1">
        <w:trPr>
          <w:cantSplit/>
          <w:trHeight w:val="20"/>
        </w:trPr>
        <w:tc>
          <w:tcPr>
            <w:tcW w:w="1197" w:type="pct"/>
            <w:vMerge/>
          </w:tcPr>
          <w:p w14:paraId="1B5226F2" w14:textId="77777777" w:rsidR="007A1C6F" w:rsidRPr="00FA4FBD" w:rsidRDefault="007A1C6F" w:rsidP="00FA4FBD">
            <w:pPr>
              <w:rPr>
                <w:rFonts w:ascii="Times New Roman" w:eastAsia="Times New Roman" w:hAnsi="Times New Roman"/>
                <w:bCs/>
                <w:lang w:eastAsia="ru-RU"/>
              </w:rPr>
            </w:pPr>
          </w:p>
        </w:tc>
        <w:tc>
          <w:tcPr>
            <w:tcW w:w="3289" w:type="pct"/>
          </w:tcPr>
          <w:p w14:paraId="39ACCC95"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1.Назначение процесса прессования, его сущность</w:t>
            </w:r>
          </w:p>
        </w:tc>
        <w:tc>
          <w:tcPr>
            <w:tcW w:w="514" w:type="pct"/>
          </w:tcPr>
          <w:p w14:paraId="35315296"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12CF9DFE" w14:textId="77777777" w:rsidTr="001C3BF1">
        <w:trPr>
          <w:cantSplit/>
          <w:trHeight w:val="20"/>
        </w:trPr>
        <w:tc>
          <w:tcPr>
            <w:tcW w:w="1197" w:type="pct"/>
            <w:vMerge/>
          </w:tcPr>
          <w:p w14:paraId="0ECD4A06" w14:textId="77777777" w:rsidR="007A1C6F" w:rsidRPr="00FA4FBD" w:rsidRDefault="007A1C6F" w:rsidP="00FA4FBD">
            <w:pPr>
              <w:rPr>
                <w:rFonts w:ascii="Times New Roman" w:eastAsia="Times New Roman" w:hAnsi="Times New Roman"/>
                <w:bCs/>
                <w:lang w:eastAsia="ru-RU"/>
              </w:rPr>
            </w:pPr>
          </w:p>
        </w:tc>
        <w:tc>
          <w:tcPr>
            <w:tcW w:w="3289" w:type="pct"/>
          </w:tcPr>
          <w:p w14:paraId="749D74C2"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2.Способы прессования</w:t>
            </w:r>
          </w:p>
        </w:tc>
        <w:tc>
          <w:tcPr>
            <w:tcW w:w="514" w:type="pct"/>
          </w:tcPr>
          <w:p w14:paraId="5795399A"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73C13C2D" w14:textId="77777777" w:rsidTr="001C3BF1">
        <w:trPr>
          <w:cantSplit/>
          <w:trHeight w:val="20"/>
        </w:trPr>
        <w:tc>
          <w:tcPr>
            <w:tcW w:w="1197" w:type="pct"/>
            <w:vMerge/>
          </w:tcPr>
          <w:p w14:paraId="41ECD2F8" w14:textId="77777777" w:rsidR="007A1C6F" w:rsidRPr="00FA4FBD" w:rsidRDefault="007A1C6F" w:rsidP="00FA4FBD">
            <w:pPr>
              <w:rPr>
                <w:rFonts w:ascii="Times New Roman" w:eastAsia="Times New Roman" w:hAnsi="Times New Roman"/>
                <w:bCs/>
                <w:lang w:eastAsia="ru-RU"/>
              </w:rPr>
            </w:pPr>
          </w:p>
        </w:tc>
        <w:tc>
          <w:tcPr>
            <w:tcW w:w="3289" w:type="pct"/>
          </w:tcPr>
          <w:p w14:paraId="356648B0"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3.Прессовый инструмент, приспособления и вспомогательное оборудование для прессования</w:t>
            </w:r>
          </w:p>
        </w:tc>
        <w:tc>
          <w:tcPr>
            <w:tcW w:w="514" w:type="pct"/>
          </w:tcPr>
          <w:p w14:paraId="2FFF648D"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282E1D8E" w14:textId="77777777" w:rsidTr="001C3BF1">
        <w:trPr>
          <w:cantSplit/>
          <w:trHeight w:val="20"/>
        </w:trPr>
        <w:tc>
          <w:tcPr>
            <w:tcW w:w="1197" w:type="pct"/>
            <w:vMerge/>
          </w:tcPr>
          <w:p w14:paraId="572E8B13" w14:textId="77777777" w:rsidR="007A1C6F" w:rsidRPr="00FA4FBD" w:rsidRDefault="007A1C6F" w:rsidP="00FA4FBD">
            <w:pPr>
              <w:rPr>
                <w:rFonts w:ascii="Times New Roman" w:eastAsia="Times New Roman" w:hAnsi="Times New Roman"/>
                <w:bCs/>
                <w:lang w:eastAsia="ru-RU"/>
              </w:rPr>
            </w:pPr>
          </w:p>
        </w:tc>
        <w:tc>
          <w:tcPr>
            <w:tcW w:w="3289" w:type="pct"/>
          </w:tcPr>
          <w:p w14:paraId="2F9A3424"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4.Классификация прессов</w:t>
            </w:r>
          </w:p>
        </w:tc>
        <w:tc>
          <w:tcPr>
            <w:tcW w:w="514" w:type="pct"/>
          </w:tcPr>
          <w:p w14:paraId="49CF138E"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3C9A48BE" w14:textId="77777777" w:rsidTr="001C3BF1">
        <w:trPr>
          <w:cantSplit/>
          <w:trHeight w:val="20"/>
        </w:trPr>
        <w:tc>
          <w:tcPr>
            <w:tcW w:w="1197" w:type="pct"/>
            <w:vMerge/>
          </w:tcPr>
          <w:p w14:paraId="0C30AACE" w14:textId="77777777" w:rsidR="007A1C6F" w:rsidRPr="00FA4FBD" w:rsidRDefault="007A1C6F" w:rsidP="00FA4FBD">
            <w:pPr>
              <w:rPr>
                <w:rFonts w:ascii="Times New Roman" w:eastAsia="Times New Roman" w:hAnsi="Times New Roman"/>
                <w:bCs/>
                <w:lang w:eastAsia="ru-RU"/>
              </w:rPr>
            </w:pPr>
          </w:p>
        </w:tc>
        <w:tc>
          <w:tcPr>
            <w:tcW w:w="3289" w:type="pct"/>
          </w:tcPr>
          <w:p w14:paraId="421548A0"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5.Устройство и принцип действия гидравлических, механических, шнековых, роторных прессов</w:t>
            </w:r>
          </w:p>
        </w:tc>
        <w:tc>
          <w:tcPr>
            <w:tcW w:w="514" w:type="pct"/>
          </w:tcPr>
          <w:p w14:paraId="458FE6E9"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8</w:t>
            </w:r>
          </w:p>
        </w:tc>
      </w:tr>
      <w:tr w:rsidR="007A1C6F" w:rsidRPr="00FA4FBD" w14:paraId="01542BF8" w14:textId="77777777" w:rsidTr="001C3BF1">
        <w:trPr>
          <w:cantSplit/>
          <w:trHeight w:val="20"/>
        </w:trPr>
        <w:tc>
          <w:tcPr>
            <w:tcW w:w="1197" w:type="pct"/>
            <w:vMerge/>
          </w:tcPr>
          <w:p w14:paraId="05E58189" w14:textId="77777777" w:rsidR="007A1C6F" w:rsidRPr="00FA4FBD" w:rsidRDefault="007A1C6F" w:rsidP="00FA4FBD">
            <w:pPr>
              <w:rPr>
                <w:rFonts w:ascii="Times New Roman" w:eastAsia="Times New Roman" w:hAnsi="Times New Roman"/>
                <w:bCs/>
                <w:lang w:eastAsia="ru-RU"/>
              </w:rPr>
            </w:pPr>
          </w:p>
        </w:tc>
        <w:tc>
          <w:tcPr>
            <w:tcW w:w="3289" w:type="pct"/>
          </w:tcPr>
          <w:p w14:paraId="50A71672"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6.Техника безопасности при прессовании</w:t>
            </w:r>
          </w:p>
        </w:tc>
        <w:tc>
          <w:tcPr>
            <w:tcW w:w="514" w:type="pct"/>
          </w:tcPr>
          <w:p w14:paraId="3514FDAA"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1459CED8" w14:textId="77777777" w:rsidTr="001C3BF1">
        <w:trPr>
          <w:cantSplit/>
          <w:trHeight w:val="20"/>
        </w:trPr>
        <w:tc>
          <w:tcPr>
            <w:tcW w:w="1197" w:type="pct"/>
            <w:vMerge/>
          </w:tcPr>
          <w:p w14:paraId="152767F8" w14:textId="77777777" w:rsidR="007A1C6F" w:rsidRPr="00FA4FBD" w:rsidRDefault="007A1C6F" w:rsidP="00FA4FBD">
            <w:pPr>
              <w:rPr>
                <w:rFonts w:ascii="Times New Roman" w:eastAsia="Times New Roman" w:hAnsi="Times New Roman"/>
                <w:bCs/>
                <w:lang w:eastAsia="ru-RU"/>
              </w:rPr>
            </w:pPr>
          </w:p>
        </w:tc>
        <w:tc>
          <w:tcPr>
            <w:tcW w:w="3289" w:type="pct"/>
          </w:tcPr>
          <w:p w14:paraId="23CC4247"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7.Автоматизация процесса прессования</w:t>
            </w:r>
          </w:p>
        </w:tc>
        <w:tc>
          <w:tcPr>
            <w:tcW w:w="514" w:type="pct"/>
          </w:tcPr>
          <w:p w14:paraId="6E177113"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10</w:t>
            </w:r>
          </w:p>
        </w:tc>
      </w:tr>
      <w:tr w:rsidR="007A1C6F" w:rsidRPr="00FA4FBD" w14:paraId="494F2A01" w14:textId="77777777" w:rsidTr="001C3BF1">
        <w:trPr>
          <w:cantSplit/>
          <w:trHeight w:val="20"/>
        </w:trPr>
        <w:tc>
          <w:tcPr>
            <w:tcW w:w="4486" w:type="pct"/>
            <w:gridSpan w:val="2"/>
          </w:tcPr>
          <w:p w14:paraId="5460E3BF" w14:textId="77777777" w:rsidR="007A1C6F" w:rsidRPr="00FA4FBD" w:rsidRDefault="007A1C6F" w:rsidP="00FA4FBD">
            <w:pPr>
              <w:jc w:val="both"/>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 xml:space="preserve">Промежуточная аттестация </w:t>
            </w:r>
          </w:p>
        </w:tc>
        <w:tc>
          <w:tcPr>
            <w:tcW w:w="514" w:type="pct"/>
          </w:tcPr>
          <w:p w14:paraId="240E07D5" w14:textId="77777777" w:rsidR="007A1C6F" w:rsidRPr="00FA4FBD" w:rsidRDefault="007A1C6F"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6</w:t>
            </w:r>
          </w:p>
        </w:tc>
      </w:tr>
      <w:tr w:rsidR="007A1C6F" w:rsidRPr="00FA4FBD" w14:paraId="62CCDF24" w14:textId="77777777" w:rsidTr="001C3BF1">
        <w:trPr>
          <w:cantSplit/>
          <w:trHeight w:val="20"/>
        </w:trPr>
        <w:tc>
          <w:tcPr>
            <w:tcW w:w="4486" w:type="pct"/>
            <w:gridSpan w:val="2"/>
          </w:tcPr>
          <w:p w14:paraId="7D0B47F8"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34D4EC9B" w14:textId="18DBF410"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Конспектирование учебных источников, систематическая проработка конспектов занятий, учебной и специальной технической литературы, поиск информации в сети Интернет, подготовка к лабораторным и практическим работам с использованием методических рекомендаций преподавателя, оформление отчетов практических работ, подготовка к их защите. </w:t>
            </w:r>
          </w:p>
          <w:p w14:paraId="6785C55B"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Самостоятельное изучение правил выполнения чертежей и технологической документации по ЕСКД и ЕСТП.</w:t>
            </w:r>
          </w:p>
          <w:p w14:paraId="11F1261A"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И</w:t>
            </w:r>
            <w:r w:rsidRPr="00FA4FBD">
              <w:rPr>
                <w:rFonts w:ascii="Times New Roman" w:eastAsia="Times New Roman" w:hAnsi="Times New Roman"/>
                <w:bCs/>
                <w:lang w:eastAsia="ru-RU"/>
              </w:rPr>
              <w:t>зучение нормативной документации, выполнение расчетов по индивидуальным заданиям; выполнение схем помещений и зданий для спецпроизводств.</w:t>
            </w:r>
          </w:p>
        </w:tc>
        <w:tc>
          <w:tcPr>
            <w:tcW w:w="514" w:type="pct"/>
            <w:shd w:val="clear" w:color="auto" w:fill="auto"/>
            <w:vAlign w:val="center"/>
          </w:tcPr>
          <w:p w14:paraId="6B4F7874" w14:textId="77777777" w:rsidR="007A1C6F" w:rsidRPr="00FA4FBD" w:rsidRDefault="007A1C6F" w:rsidP="00FA4FBD">
            <w:pPr>
              <w:rPr>
                <w:rFonts w:ascii="Times New Roman" w:eastAsia="Times New Roman" w:hAnsi="Times New Roman"/>
                <w:bCs/>
                <w:lang w:eastAsia="ru-RU"/>
              </w:rPr>
            </w:pPr>
          </w:p>
        </w:tc>
      </w:tr>
      <w:tr w:rsidR="007A1C6F" w:rsidRPr="00FA4FBD" w14:paraId="311525B7" w14:textId="77777777" w:rsidTr="001C3BF1">
        <w:trPr>
          <w:cantSplit/>
          <w:trHeight w:val="20"/>
        </w:trPr>
        <w:tc>
          <w:tcPr>
            <w:tcW w:w="4486" w:type="pct"/>
            <w:gridSpan w:val="2"/>
          </w:tcPr>
          <w:p w14:paraId="68996295" w14:textId="492EBFB0"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Раздел 2</w:t>
            </w:r>
            <w:r w:rsidR="00E91983" w:rsidRPr="00FA4FBD">
              <w:rPr>
                <w:rFonts w:ascii="Times New Roman" w:eastAsia="Times New Roman" w:hAnsi="Times New Roman"/>
                <w:b/>
                <w:bCs/>
                <w:lang w:eastAsia="ru-RU"/>
              </w:rPr>
              <w:t>.</w:t>
            </w:r>
            <w:r w:rsidRPr="00FA4FBD">
              <w:rPr>
                <w:rFonts w:ascii="Times New Roman" w:eastAsia="Times New Roman" w:hAnsi="Times New Roman"/>
                <w:b/>
                <w:bCs/>
                <w:lang w:eastAsia="ru-RU"/>
              </w:rPr>
              <w:t xml:space="preserve"> Т</w:t>
            </w:r>
            <w:r w:rsidRPr="00FA4FBD">
              <w:rPr>
                <w:rFonts w:ascii="Times New Roman" w:eastAsia="Times New Roman" w:hAnsi="Times New Roman"/>
                <w:b/>
                <w:color w:val="000000"/>
                <w:lang w:eastAsia="ru-RU"/>
              </w:rPr>
              <w:t>ехнологические процессы производства пиротехнических составов и изделий</w:t>
            </w:r>
          </w:p>
        </w:tc>
        <w:tc>
          <w:tcPr>
            <w:tcW w:w="514" w:type="pct"/>
            <w:shd w:val="clear" w:color="auto" w:fill="auto"/>
            <w:vAlign w:val="center"/>
          </w:tcPr>
          <w:p w14:paraId="5F67EDA8" w14:textId="77777777" w:rsidR="007A1C6F" w:rsidRPr="00FA4FBD" w:rsidRDefault="007A1C6F" w:rsidP="00FA4FBD">
            <w:pPr>
              <w:jc w:val="center"/>
              <w:rPr>
                <w:rFonts w:ascii="Times New Roman" w:eastAsia="Times New Roman" w:hAnsi="Times New Roman"/>
                <w:bCs/>
                <w:lang w:eastAsia="ru-RU"/>
              </w:rPr>
            </w:pPr>
          </w:p>
        </w:tc>
      </w:tr>
      <w:tr w:rsidR="007A1C6F" w:rsidRPr="00FA4FBD" w14:paraId="068A82C6" w14:textId="77777777" w:rsidTr="001C3BF1">
        <w:trPr>
          <w:cantSplit/>
          <w:trHeight w:val="20"/>
        </w:trPr>
        <w:tc>
          <w:tcPr>
            <w:tcW w:w="4486" w:type="pct"/>
            <w:gridSpan w:val="2"/>
          </w:tcPr>
          <w:p w14:paraId="1354B599" w14:textId="6FB7E784"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МДК 01.02 </w:t>
            </w:r>
            <w:r w:rsidRPr="00FA4FBD">
              <w:rPr>
                <w:rFonts w:ascii="Times New Roman" w:eastAsia="Times New Roman" w:hAnsi="Times New Roman"/>
                <w:color w:val="000000"/>
                <w:lang w:eastAsia="ru-RU"/>
              </w:rPr>
              <w:t>Основы технологии производства энергонасыщенных материалов и изделий</w:t>
            </w:r>
          </w:p>
        </w:tc>
        <w:tc>
          <w:tcPr>
            <w:tcW w:w="514" w:type="pct"/>
            <w:shd w:val="clear" w:color="auto" w:fill="auto"/>
            <w:vAlign w:val="center"/>
          </w:tcPr>
          <w:p w14:paraId="33C77970"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252/50</w:t>
            </w:r>
          </w:p>
        </w:tc>
      </w:tr>
      <w:tr w:rsidR="007A1C6F" w:rsidRPr="00FA4FBD" w14:paraId="6AC84BB3" w14:textId="77777777" w:rsidTr="001C3BF1">
        <w:trPr>
          <w:cantSplit/>
          <w:trHeight w:val="20"/>
        </w:trPr>
        <w:tc>
          <w:tcPr>
            <w:tcW w:w="1197" w:type="pct"/>
            <w:vMerge w:val="restart"/>
          </w:tcPr>
          <w:p w14:paraId="0AC7AB8B" w14:textId="606A067A" w:rsidR="007A1C6F" w:rsidRPr="00FA4FBD" w:rsidRDefault="007A1C6F" w:rsidP="00FA4FBD">
            <w:pPr>
              <w:spacing w:line="276" w:lineRule="auto"/>
              <w:rPr>
                <w:rFonts w:ascii="Times New Roman" w:eastAsia="Times New Roman" w:hAnsi="Times New Roman"/>
                <w:bCs/>
                <w:lang w:eastAsia="ru-RU"/>
              </w:rPr>
            </w:pPr>
            <w:r w:rsidRPr="00FA4FBD">
              <w:rPr>
                <w:rFonts w:ascii="Times New Roman" w:eastAsia="Times New Roman" w:hAnsi="Times New Roman"/>
                <w:bCs/>
                <w:lang w:eastAsia="ru-RU"/>
              </w:rPr>
              <w:t>Тема</w:t>
            </w:r>
            <w:r w:rsidR="00804000" w:rsidRPr="00FA4FBD">
              <w:rPr>
                <w:rFonts w:ascii="Times New Roman" w:eastAsia="Times New Roman" w:hAnsi="Times New Roman"/>
                <w:bCs/>
                <w:lang w:eastAsia="ru-RU"/>
              </w:rPr>
              <w:t xml:space="preserve"> 1.</w:t>
            </w:r>
            <w:r w:rsidRPr="00FA4FBD">
              <w:rPr>
                <w:rFonts w:ascii="Times New Roman" w:eastAsia="Times New Roman" w:hAnsi="Times New Roman"/>
                <w:bCs/>
                <w:lang w:eastAsia="ru-RU"/>
              </w:rPr>
              <w:t xml:space="preserve"> Снаряжение пиротехнических изделий</w:t>
            </w:r>
          </w:p>
        </w:tc>
        <w:tc>
          <w:tcPr>
            <w:tcW w:w="3289" w:type="pct"/>
          </w:tcPr>
          <w:p w14:paraId="290C9D28" w14:textId="77777777" w:rsidR="007A1C6F" w:rsidRPr="00FA4FBD" w:rsidRDefault="007A1C6F" w:rsidP="00FA4FBD">
            <w:pPr>
              <w:jc w:val="both"/>
              <w:rPr>
                <w:rFonts w:ascii="Times New Roman" w:eastAsia="Times New Roman" w:hAnsi="Times New Roman"/>
                <w:b/>
                <w:color w:val="000000"/>
                <w:lang w:eastAsia="ru-RU"/>
              </w:rPr>
            </w:pPr>
            <w:r w:rsidRPr="00FA4FBD">
              <w:rPr>
                <w:rFonts w:ascii="Times New Roman" w:eastAsia="Times New Roman" w:hAnsi="Times New Roman"/>
                <w:b/>
                <w:bCs/>
                <w:color w:val="000000"/>
                <w:lang w:eastAsia="ru-RU"/>
              </w:rPr>
              <w:t>Содержание</w:t>
            </w:r>
          </w:p>
        </w:tc>
        <w:tc>
          <w:tcPr>
            <w:tcW w:w="514" w:type="pct"/>
            <w:shd w:val="clear" w:color="auto" w:fill="auto"/>
          </w:tcPr>
          <w:p w14:paraId="63F5E112" w14:textId="77777777" w:rsidR="007A1C6F" w:rsidRPr="00FA4FBD" w:rsidRDefault="007A1C6F"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34/10</w:t>
            </w:r>
          </w:p>
        </w:tc>
      </w:tr>
      <w:tr w:rsidR="007A1C6F" w:rsidRPr="00FA4FBD" w14:paraId="13BEBC39" w14:textId="77777777" w:rsidTr="001C3BF1">
        <w:trPr>
          <w:cantSplit/>
          <w:trHeight w:val="20"/>
        </w:trPr>
        <w:tc>
          <w:tcPr>
            <w:tcW w:w="1197" w:type="pct"/>
            <w:vMerge/>
          </w:tcPr>
          <w:p w14:paraId="210CFBE7" w14:textId="77777777" w:rsidR="007A1C6F" w:rsidRPr="00FA4FBD" w:rsidRDefault="007A1C6F" w:rsidP="00FA4FBD">
            <w:pPr>
              <w:spacing w:line="276" w:lineRule="auto"/>
              <w:rPr>
                <w:rFonts w:ascii="Times New Roman" w:eastAsia="Times New Roman" w:hAnsi="Times New Roman"/>
                <w:bCs/>
                <w:lang w:eastAsia="ru-RU"/>
              </w:rPr>
            </w:pPr>
          </w:p>
        </w:tc>
        <w:tc>
          <w:tcPr>
            <w:tcW w:w="3289" w:type="pct"/>
          </w:tcPr>
          <w:p w14:paraId="0A2899B9"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1.Технологические процессы снаряжения сигнальных и осветительных средств</w:t>
            </w:r>
          </w:p>
        </w:tc>
        <w:tc>
          <w:tcPr>
            <w:tcW w:w="514" w:type="pct"/>
            <w:shd w:val="clear" w:color="auto" w:fill="auto"/>
          </w:tcPr>
          <w:p w14:paraId="529E08A6"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6</w:t>
            </w:r>
          </w:p>
        </w:tc>
      </w:tr>
      <w:tr w:rsidR="007A1C6F" w:rsidRPr="00FA4FBD" w14:paraId="43F85651" w14:textId="77777777" w:rsidTr="001C3BF1">
        <w:trPr>
          <w:cantSplit/>
          <w:trHeight w:val="20"/>
        </w:trPr>
        <w:tc>
          <w:tcPr>
            <w:tcW w:w="1197" w:type="pct"/>
            <w:vMerge/>
          </w:tcPr>
          <w:p w14:paraId="17478A1C" w14:textId="77777777" w:rsidR="007A1C6F" w:rsidRPr="00FA4FBD" w:rsidRDefault="007A1C6F" w:rsidP="00FA4FBD">
            <w:pPr>
              <w:spacing w:line="276" w:lineRule="auto"/>
              <w:rPr>
                <w:rFonts w:ascii="Times New Roman" w:eastAsia="Times New Roman" w:hAnsi="Times New Roman"/>
                <w:bCs/>
                <w:lang w:eastAsia="ru-RU"/>
              </w:rPr>
            </w:pPr>
          </w:p>
        </w:tc>
        <w:tc>
          <w:tcPr>
            <w:tcW w:w="3289" w:type="pct"/>
          </w:tcPr>
          <w:p w14:paraId="2E8A1EE0"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2.Технологические процессы снаряжения фейерверочных изделий</w:t>
            </w:r>
          </w:p>
        </w:tc>
        <w:tc>
          <w:tcPr>
            <w:tcW w:w="514" w:type="pct"/>
            <w:shd w:val="clear" w:color="auto" w:fill="auto"/>
          </w:tcPr>
          <w:p w14:paraId="03CF54E4"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8</w:t>
            </w:r>
          </w:p>
        </w:tc>
      </w:tr>
      <w:tr w:rsidR="007A1C6F" w:rsidRPr="00FA4FBD" w14:paraId="29E35757" w14:textId="77777777" w:rsidTr="001C3BF1">
        <w:trPr>
          <w:cantSplit/>
          <w:trHeight w:val="20"/>
        </w:trPr>
        <w:tc>
          <w:tcPr>
            <w:tcW w:w="1197" w:type="pct"/>
            <w:vMerge/>
          </w:tcPr>
          <w:p w14:paraId="291430B4" w14:textId="77777777" w:rsidR="007A1C6F" w:rsidRPr="00FA4FBD" w:rsidRDefault="007A1C6F" w:rsidP="00FA4FBD">
            <w:pPr>
              <w:spacing w:line="276" w:lineRule="auto"/>
              <w:rPr>
                <w:rFonts w:ascii="Times New Roman" w:eastAsia="Times New Roman" w:hAnsi="Times New Roman"/>
                <w:bCs/>
                <w:lang w:eastAsia="ru-RU"/>
              </w:rPr>
            </w:pPr>
          </w:p>
        </w:tc>
        <w:tc>
          <w:tcPr>
            <w:tcW w:w="3289" w:type="pct"/>
          </w:tcPr>
          <w:p w14:paraId="069D239D"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3.Принципы снаряжения специальных пиротехнических средств</w:t>
            </w:r>
          </w:p>
        </w:tc>
        <w:tc>
          <w:tcPr>
            <w:tcW w:w="514" w:type="pct"/>
            <w:shd w:val="clear" w:color="auto" w:fill="auto"/>
          </w:tcPr>
          <w:p w14:paraId="556BF6AE"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8</w:t>
            </w:r>
          </w:p>
        </w:tc>
      </w:tr>
      <w:tr w:rsidR="007A1C6F" w:rsidRPr="00FA4FBD" w14:paraId="2540C7D4" w14:textId="77777777" w:rsidTr="001C3BF1">
        <w:trPr>
          <w:cantSplit/>
          <w:trHeight w:val="20"/>
        </w:trPr>
        <w:tc>
          <w:tcPr>
            <w:tcW w:w="1197" w:type="pct"/>
            <w:vMerge/>
          </w:tcPr>
          <w:p w14:paraId="119A6E30" w14:textId="77777777" w:rsidR="007A1C6F" w:rsidRPr="00FA4FBD" w:rsidRDefault="007A1C6F" w:rsidP="00FA4FBD">
            <w:pPr>
              <w:spacing w:line="276" w:lineRule="auto"/>
              <w:rPr>
                <w:rFonts w:ascii="Times New Roman" w:eastAsia="Times New Roman" w:hAnsi="Times New Roman"/>
                <w:bCs/>
                <w:lang w:eastAsia="ru-RU"/>
              </w:rPr>
            </w:pPr>
          </w:p>
        </w:tc>
        <w:tc>
          <w:tcPr>
            <w:tcW w:w="3289" w:type="pct"/>
          </w:tcPr>
          <w:p w14:paraId="6C81E926"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4.Техника безопасности при организации и эксплуатации снаряжательных производств</w:t>
            </w:r>
          </w:p>
        </w:tc>
        <w:tc>
          <w:tcPr>
            <w:tcW w:w="514" w:type="pct"/>
            <w:shd w:val="clear" w:color="auto" w:fill="auto"/>
          </w:tcPr>
          <w:p w14:paraId="4EDA3C1B"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7A1C6F" w:rsidRPr="00FA4FBD" w14:paraId="53582671" w14:textId="77777777" w:rsidTr="001C3BF1">
        <w:trPr>
          <w:cantSplit/>
          <w:trHeight w:val="213"/>
        </w:trPr>
        <w:tc>
          <w:tcPr>
            <w:tcW w:w="1197" w:type="pct"/>
            <w:vMerge/>
          </w:tcPr>
          <w:p w14:paraId="413ED8B2" w14:textId="77777777" w:rsidR="007A1C6F" w:rsidRPr="00FA4FBD" w:rsidRDefault="007A1C6F" w:rsidP="00FA4FBD">
            <w:pPr>
              <w:spacing w:line="276" w:lineRule="auto"/>
              <w:rPr>
                <w:rFonts w:ascii="Times New Roman" w:eastAsia="Times New Roman" w:hAnsi="Times New Roman"/>
                <w:bCs/>
                <w:lang w:eastAsia="ru-RU"/>
              </w:rPr>
            </w:pPr>
          </w:p>
        </w:tc>
        <w:tc>
          <w:tcPr>
            <w:tcW w:w="3289" w:type="pct"/>
          </w:tcPr>
          <w:p w14:paraId="230C05D9" w14:textId="5E875EC5" w:rsidR="007A1C6F" w:rsidRPr="00FA4FBD" w:rsidRDefault="007A1C6F"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514" w:type="pct"/>
            <w:shd w:val="clear" w:color="auto" w:fill="auto"/>
          </w:tcPr>
          <w:p w14:paraId="1F491FDD"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10</w:t>
            </w:r>
          </w:p>
        </w:tc>
      </w:tr>
      <w:tr w:rsidR="007A1C6F" w:rsidRPr="00FA4FBD" w14:paraId="79C121D9" w14:textId="77777777" w:rsidTr="001C3BF1">
        <w:trPr>
          <w:cantSplit/>
          <w:trHeight w:val="213"/>
        </w:trPr>
        <w:tc>
          <w:tcPr>
            <w:tcW w:w="1197" w:type="pct"/>
            <w:vMerge/>
          </w:tcPr>
          <w:p w14:paraId="77C7AFFD" w14:textId="77777777" w:rsidR="007A1C6F" w:rsidRPr="00FA4FBD" w:rsidRDefault="007A1C6F" w:rsidP="00FA4FBD">
            <w:pPr>
              <w:spacing w:line="276" w:lineRule="auto"/>
              <w:rPr>
                <w:rFonts w:ascii="Times New Roman" w:eastAsia="Times New Roman" w:hAnsi="Times New Roman"/>
                <w:bCs/>
                <w:lang w:eastAsia="ru-RU"/>
              </w:rPr>
            </w:pPr>
          </w:p>
        </w:tc>
        <w:tc>
          <w:tcPr>
            <w:tcW w:w="3289" w:type="pct"/>
          </w:tcPr>
          <w:p w14:paraId="42B76F2D"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Практическое занятие № 10 «Технология снаряжения»</w:t>
            </w:r>
          </w:p>
        </w:tc>
        <w:tc>
          <w:tcPr>
            <w:tcW w:w="514" w:type="pct"/>
            <w:shd w:val="clear" w:color="auto" w:fill="auto"/>
          </w:tcPr>
          <w:p w14:paraId="1230EB57" w14:textId="77777777" w:rsidR="007A1C6F" w:rsidRPr="00FA4FBD" w:rsidRDefault="007A1C6F" w:rsidP="00FA4FBD">
            <w:pPr>
              <w:jc w:val="center"/>
              <w:outlineLvl w:val="1"/>
              <w:rPr>
                <w:rFonts w:ascii="Times New Roman" w:eastAsia="Times New Roman" w:hAnsi="Times New Roman"/>
                <w:lang w:eastAsia="ru-RU"/>
              </w:rPr>
            </w:pPr>
          </w:p>
        </w:tc>
      </w:tr>
      <w:tr w:rsidR="007A1C6F" w:rsidRPr="00FA4FBD" w14:paraId="2B0FEBA6" w14:textId="77777777" w:rsidTr="001C3BF1">
        <w:trPr>
          <w:cantSplit/>
          <w:trHeight w:val="20"/>
        </w:trPr>
        <w:tc>
          <w:tcPr>
            <w:tcW w:w="1197" w:type="pct"/>
            <w:vMerge w:val="restart"/>
          </w:tcPr>
          <w:p w14:paraId="013C7959" w14:textId="77777777" w:rsidR="007A1C6F" w:rsidRPr="00FA4FBD" w:rsidRDefault="007A1C6F" w:rsidP="00FA4FBD">
            <w:pPr>
              <w:rPr>
                <w:rFonts w:ascii="Times New Roman" w:eastAsia="Times New Roman" w:hAnsi="Times New Roman"/>
                <w:bCs/>
                <w:lang w:eastAsia="ru-RU"/>
              </w:rPr>
            </w:pPr>
            <w:r w:rsidRPr="00FA4FBD">
              <w:rPr>
                <w:rFonts w:ascii="Times New Roman" w:eastAsia="Times New Roman" w:hAnsi="Times New Roman"/>
                <w:bCs/>
                <w:lang w:eastAsia="ru-RU"/>
              </w:rPr>
              <w:lastRenderedPageBreak/>
              <w:t>Тема 2. Испытание комплектующих и изделий и контроль производства</w:t>
            </w:r>
          </w:p>
        </w:tc>
        <w:tc>
          <w:tcPr>
            <w:tcW w:w="3289" w:type="pct"/>
          </w:tcPr>
          <w:p w14:paraId="0807F406" w14:textId="77777777" w:rsidR="007A1C6F" w:rsidRPr="00FA4FBD" w:rsidRDefault="007A1C6F" w:rsidP="00FA4FBD">
            <w:pPr>
              <w:jc w:val="both"/>
              <w:rPr>
                <w:rFonts w:ascii="Times New Roman" w:eastAsia="Times New Roman" w:hAnsi="Times New Roman"/>
                <w:b/>
                <w:color w:val="000000"/>
                <w:lang w:eastAsia="ru-RU"/>
              </w:rPr>
            </w:pPr>
            <w:r w:rsidRPr="00FA4FBD">
              <w:rPr>
                <w:rFonts w:ascii="Times New Roman" w:eastAsia="Times New Roman" w:hAnsi="Times New Roman"/>
                <w:b/>
                <w:bCs/>
                <w:color w:val="000000"/>
                <w:lang w:eastAsia="ru-RU"/>
              </w:rPr>
              <w:t>Содержание</w:t>
            </w:r>
          </w:p>
        </w:tc>
        <w:tc>
          <w:tcPr>
            <w:tcW w:w="514" w:type="pct"/>
            <w:shd w:val="clear" w:color="auto" w:fill="auto"/>
          </w:tcPr>
          <w:p w14:paraId="34292F7F" w14:textId="77777777" w:rsidR="007A1C6F" w:rsidRPr="00FA4FBD" w:rsidRDefault="007A1C6F"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16</w:t>
            </w:r>
          </w:p>
        </w:tc>
      </w:tr>
      <w:tr w:rsidR="007A1C6F" w:rsidRPr="00FA4FBD" w14:paraId="06F32767" w14:textId="77777777" w:rsidTr="001C3BF1">
        <w:trPr>
          <w:cantSplit/>
          <w:trHeight w:val="20"/>
        </w:trPr>
        <w:tc>
          <w:tcPr>
            <w:tcW w:w="1197" w:type="pct"/>
            <w:vMerge/>
          </w:tcPr>
          <w:p w14:paraId="1CD00C98" w14:textId="77777777" w:rsidR="007A1C6F" w:rsidRPr="00FA4FBD" w:rsidRDefault="007A1C6F" w:rsidP="00FA4FBD">
            <w:pPr>
              <w:spacing w:line="276" w:lineRule="auto"/>
              <w:rPr>
                <w:rFonts w:ascii="Times New Roman" w:eastAsia="Times New Roman" w:hAnsi="Times New Roman"/>
                <w:bCs/>
                <w:lang w:eastAsia="ru-RU"/>
              </w:rPr>
            </w:pPr>
          </w:p>
        </w:tc>
        <w:tc>
          <w:tcPr>
            <w:tcW w:w="3289" w:type="pct"/>
          </w:tcPr>
          <w:p w14:paraId="747FF7C6"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1.Виды испытаний комплектующих и изделий</w:t>
            </w:r>
          </w:p>
        </w:tc>
        <w:tc>
          <w:tcPr>
            <w:tcW w:w="514" w:type="pct"/>
            <w:shd w:val="clear" w:color="auto" w:fill="auto"/>
          </w:tcPr>
          <w:p w14:paraId="6C51533C"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181FBFB6" w14:textId="77777777" w:rsidTr="001C3BF1">
        <w:trPr>
          <w:cantSplit/>
          <w:trHeight w:val="20"/>
        </w:trPr>
        <w:tc>
          <w:tcPr>
            <w:tcW w:w="1197" w:type="pct"/>
            <w:vMerge/>
          </w:tcPr>
          <w:p w14:paraId="393B3E9C" w14:textId="77777777" w:rsidR="007A1C6F" w:rsidRPr="00FA4FBD" w:rsidRDefault="007A1C6F" w:rsidP="00FA4FBD">
            <w:pPr>
              <w:spacing w:line="276" w:lineRule="auto"/>
              <w:rPr>
                <w:rFonts w:ascii="Times New Roman" w:eastAsia="Times New Roman" w:hAnsi="Times New Roman"/>
                <w:bCs/>
                <w:lang w:eastAsia="ru-RU"/>
              </w:rPr>
            </w:pPr>
          </w:p>
        </w:tc>
        <w:tc>
          <w:tcPr>
            <w:tcW w:w="3289" w:type="pct"/>
          </w:tcPr>
          <w:p w14:paraId="30DDB63F"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2.Проверка безопасности изделий</w:t>
            </w:r>
          </w:p>
        </w:tc>
        <w:tc>
          <w:tcPr>
            <w:tcW w:w="514" w:type="pct"/>
            <w:shd w:val="clear" w:color="auto" w:fill="auto"/>
          </w:tcPr>
          <w:p w14:paraId="44A564FB"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27D96FE1" w14:textId="77777777" w:rsidTr="001C3BF1">
        <w:trPr>
          <w:cantSplit/>
          <w:trHeight w:val="20"/>
        </w:trPr>
        <w:tc>
          <w:tcPr>
            <w:tcW w:w="1197" w:type="pct"/>
            <w:vMerge/>
          </w:tcPr>
          <w:p w14:paraId="150A6A62" w14:textId="77777777" w:rsidR="007A1C6F" w:rsidRPr="00FA4FBD" w:rsidRDefault="007A1C6F" w:rsidP="00FA4FBD">
            <w:pPr>
              <w:spacing w:line="276" w:lineRule="auto"/>
              <w:rPr>
                <w:rFonts w:ascii="Times New Roman" w:eastAsia="Times New Roman" w:hAnsi="Times New Roman"/>
                <w:bCs/>
                <w:lang w:eastAsia="ru-RU"/>
              </w:rPr>
            </w:pPr>
          </w:p>
        </w:tc>
        <w:tc>
          <w:tcPr>
            <w:tcW w:w="3289" w:type="pct"/>
          </w:tcPr>
          <w:p w14:paraId="4B9FED18" w14:textId="665DEBF0"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3.Проверка работоспособности изделий с определением параметров</w:t>
            </w:r>
          </w:p>
        </w:tc>
        <w:tc>
          <w:tcPr>
            <w:tcW w:w="514" w:type="pct"/>
            <w:shd w:val="clear" w:color="auto" w:fill="auto"/>
          </w:tcPr>
          <w:p w14:paraId="51579419"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5DA0F7B9" w14:textId="77777777" w:rsidTr="001C3BF1">
        <w:trPr>
          <w:cantSplit/>
          <w:trHeight w:val="20"/>
        </w:trPr>
        <w:tc>
          <w:tcPr>
            <w:tcW w:w="1197" w:type="pct"/>
            <w:vMerge/>
          </w:tcPr>
          <w:p w14:paraId="5BA5DAAF" w14:textId="77777777" w:rsidR="007A1C6F" w:rsidRPr="00FA4FBD" w:rsidRDefault="007A1C6F" w:rsidP="00FA4FBD">
            <w:pPr>
              <w:spacing w:line="276" w:lineRule="auto"/>
              <w:rPr>
                <w:rFonts w:ascii="Times New Roman" w:eastAsia="Times New Roman" w:hAnsi="Times New Roman"/>
                <w:bCs/>
                <w:lang w:eastAsia="ru-RU"/>
              </w:rPr>
            </w:pPr>
          </w:p>
        </w:tc>
        <w:tc>
          <w:tcPr>
            <w:tcW w:w="3289" w:type="pct"/>
          </w:tcPr>
          <w:p w14:paraId="04C36483"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4.Аппаратура, применяемая при испытаниях</w:t>
            </w:r>
          </w:p>
        </w:tc>
        <w:tc>
          <w:tcPr>
            <w:tcW w:w="514" w:type="pct"/>
            <w:shd w:val="clear" w:color="auto" w:fill="auto"/>
          </w:tcPr>
          <w:p w14:paraId="56F3AF82" w14:textId="77777777" w:rsidR="007A1C6F" w:rsidRPr="00FA4FBD" w:rsidRDefault="007A1C6F"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7A1C6F" w:rsidRPr="00FA4FBD" w14:paraId="5A0086B3" w14:textId="77777777" w:rsidTr="001C3BF1">
        <w:trPr>
          <w:cantSplit/>
          <w:trHeight w:val="20"/>
        </w:trPr>
        <w:tc>
          <w:tcPr>
            <w:tcW w:w="1197" w:type="pct"/>
            <w:vMerge w:val="restart"/>
          </w:tcPr>
          <w:p w14:paraId="034C6AD3" w14:textId="77777777" w:rsidR="007A1C6F" w:rsidRPr="00FA4FBD" w:rsidRDefault="007A1C6F" w:rsidP="00FA4FBD">
            <w:pPr>
              <w:spacing w:line="276" w:lineRule="auto"/>
              <w:rPr>
                <w:rFonts w:ascii="Times New Roman" w:eastAsia="Times New Roman" w:hAnsi="Times New Roman"/>
                <w:bCs/>
                <w:lang w:eastAsia="ru-RU"/>
              </w:rPr>
            </w:pPr>
            <w:r w:rsidRPr="00FA4FBD">
              <w:rPr>
                <w:rFonts w:ascii="Times New Roman" w:eastAsia="Times New Roman" w:hAnsi="Times New Roman"/>
                <w:bCs/>
                <w:lang w:eastAsia="ru-RU"/>
              </w:rPr>
              <w:t>Тема 3. Общая характеристика взрывчатых веществ (ВВ)</w:t>
            </w:r>
          </w:p>
        </w:tc>
        <w:tc>
          <w:tcPr>
            <w:tcW w:w="3289" w:type="pct"/>
          </w:tcPr>
          <w:p w14:paraId="25AAC25F"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22EF8651"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r>
      <w:tr w:rsidR="007A1C6F" w:rsidRPr="00FA4FBD" w14:paraId="27ADF125" w14:textId="77777777" w:rsidTr="001C3BF1">
        <w:trPr>
          <w:cantSplit/>
          <w:trHeight w:val="20"/>
        </w:trPr>
        <w:tc>
          <w:tcPr>
            <w:tcW w:w="1197" w:type="pct"/>
            <w:vMerge/>
          </w:tcPr>
          <w:p w14:paraId="613C607C"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644E5E9E"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1.Понятие о взрыве и взрывчатом веществе, виды взрывчатых превращений</w:t>
            </w:r>
          </w:p>
        </w:tc>
        <w:tc>
          <w:tcPr>
            <w:tcW w:w="514" w:type="pct"/>
            <w:shd w:val="clear" w:color="auto" w:fill="auto"/>
            <w:vAlign w:val="center"/>
          </w:tcPr>
          <w:p w14:paraId="2D90D0FB" w14:textId="77777777" w:rsidR="007A1C6F" w:rsidRPr="00FA4FBD" w:rsidRDefault="007A1C6F" w:rsidP="00FA4FBD">
            <w:pPr>
              <w:jc w:val="center"/>
              <w:rPr>
                <w:rFonts w:ascii="Times New Roman" w:eastAsia="Times New Roman" w:hAnsi="Times New Roman"/>
                <w:bCs/>
                <w:lang w:eastAsia="ru-RU"/>
              </w:rPr>
            </w:pPr>
          </w:p>
        </w:tc>
      </w:tr>
      <w:tr w:rsidR="007A1C6F" w:rsidRPr="00FA4FBD" w14:paraId="6E85CCD9" w14:textId="77777777" w:rsidTr="001C3BF1">
        <w:trPr>
          <w:cantSplit/>
          <w:trHeight w:val="20"/>
        </w:trPr>
        <w:tc>
          <w:tcPr>
            <w:tcW w:w="1197" w:type="pct"/>
            <w:vMerge/>
          </w:tcPr>
          <w:p w14:paraId="5708E89D"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0BD0B684"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2.Классификация взрывчатых веществ по назначению и составу, их свойства</w:t>
            </w:r>
          </w:p>
        </w:tc>
        <w:tc>
          <w:tcPr>
            <w:tcW w:w="514" w:type="pct"/>
            <w:shd w:val="clear" w:color="auto" w:fill="auto"/>
            <w:vAlign w:val="center"/>
          </w:tcPr>
          <w:p w14:paraId="60F69382" w14:textId="77777777" w:rsidR="007A1C6F" w:rsidRPr="00FA4FBD" w:rsidRDefault="007A1C6F" w:rsidP="00FA4FBD">
            <w:pPr>
              <w:jc w:val="center"/>
              <w:rPr>
                <w:rFonts w:ascii="Times New Roman" w:eastAsia="Times New Roman" w:hAnsi="Times New Roman"/>
                <w:bCs/>
                <w:lang w:eastAsia="ru-RU"/>
              </w:rPr>
            </w:pPr>
          </w:p>
        </w:tc>
      </w:tr>
      <w:tr w:rsidR="007A1C6F" w:rsidRPr="00FA4FBD" w14:paraId="7616F629" w14:textId="77777777" w:rsidTr="001C3BF1">
        <w:trPr>
          <w:cantSplit/>
          <w:trHeight w:val="20"/>
        </w:trPr>
        <w:tc>
          <w:tcPr>
            <w:tcW w:w="1197" w:type="pct"/>
            <w:vMerge/>
          </w:tcPr>
          <w:p w14:paraId="1E108CE2"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BF96AE0"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3.Требования, предъявляемые к взрывчатым веществам</w:t>
            </w:r>
          </w:p>
        </w:tc>
        <w:tc>
          <w:tcPr>
            <w:tcW w:w="514" w:type="pct"/>
            <w:shd w:val="clear" w:color="auto" w:fill="auto"/>
            <w:vAlign w:val="center"/>
          </w:tcPr>
          <w:p w14:paraId="2A861D18" w14:textId="77777777" w:rsidR="007A1C6F" w:rsidRPr="00FA4FBD" w:rsidRDefault="007A1C6F" w:rsidP="00FA4FBD">
            <w:pPr>
              <w:jc w:val="center"/>
              <w:rPr>
                <w:rFonts w:ascii="Times New Roman" w:eastAsia="Times New Roman" w:hAnsi="Times New Roman"/>
                <w:bCs/>
                <w:lang w:eastAsia="ru-RU"/>
              </w:rPr>
            </w:pPr>
          </w:p>
        </w:tc>
      </w:tr>
      <w:tr w:rsidR="007A1C6F" w:rsidRPr="00FA4FBD" w14:paraId="056D6B47" w14:textId="77777777" w:rsidTr="001C3BF1">
        <w:trPr>
          <w:cantSplit/>
          <w:trHeight w:val="20"/>
        </w:trPr>
        <w:tc>
          <w:tcPr>
            <w:tcW w:w="1197" w:type="pct"/>
            <w:vMerge w:val="restart"/>
          </w:tcPr>
          <w:p w14:paraId="69EE77EE" w14:textId="0A4B8D5A" w:rsidR="007A1C6F" w:rsidRPr="00FA4FBD" w:rsidRDefault="007A1C6F" w:rsidP="00FA4FBD">
            <w:pPr>
              <w:spacing w:line="276" w:lineRule="auto"/>
              <w:rPr>
                <w:rFonts w:ascii="Times New Roman" w:eastAsia="Times New Roman" w:hAnsi="Times New Roman"/>
                <w:bCs/>
                <w:lang w:eastAsia="ru-RU"/>
              </w:rPr>
            </w:pPr>
            <w:r w:rsidRPr="00FA4FBD">
              <w:rPr>
                <w:rFonts w:ascii="Times New Roman" w:eastAsia="Times New Roman" w:hAnsi="Times New Roman"/>
                <w:bCs/>
                <w:lang w:eastAsia="ru-RU"/>
              </w:rPr>
              <w:t>Тема</w:t>
            </w:r>
            <w:r w:rsidR="00804000" w:rsidRPr="00FA4FBD">
              <w:rPr>
                <w:rFonts w:ascii="Times New Roman" w:eastAsia="Times New Roman" w:hAnsi="Times New Roman"/>
                <w:bCs/>
                <w:lang w:eastAsia="ru-RU"/>
              </w:rPr>
              <w:t xml:space="preserve"> </w:t>
            </w:r>
            <w:r w:rsidRPr="00FA4FBD">
              <w:rPr>
                <w:rFonts w:ascii="Times New Roman" w:eastAsia="Times New Roman" w:hAnsi="Times New Roman"/>
                <w:bCs/>
                <w:lang w:eastAsia="ru-RU"/>
              </w:rPr>
              <w:t>4. Чувствительность и стойкость взрывчатых веществ</w:t>
            </w:r>
          </w:p>
          <w:p w14:paraId="7C7BDB2B"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36940E89"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68FE78CE"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8</w:t>
            </w:r>
          </w:p>
        </w:tc>
      </w:tr>
      <w:tr w:rsidR="007A1C6F" w:rsidRPr="00FA4FBD" w14:paraId="5F336EEE" w14:textId="77777777" w:rsidTr="001C3BF1">
        <w:trPr>
          <w:cantSplit/>
          <w:trHeight w:val="20"/>
        </w:trPr>
        <w:tc>
          <w:tcPr>
            <w:tcW w:w="1197" w:type="pct"/>
            <w:vMerge/>
          </w:tcPr>
          <w:p w14:paraId="51B9409C"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4AF074E4"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1.</w:t>
            </w:r>
            <w:r w:rsidRPr="00FA4FBD">
              <w:rPr>
                <w:rFonts w:ascii="Times New Roman" w:eastAsia="Times New Roman" w:hAnsi="Times New Roman"/>
                <w:lang w:eastAsia="ru-RU"/>
              </w:rPr>
              <w:t>Понятие о чувствительности и начальном импульсе</w:t>
            </w:r>
          </w:p>
        </w:tc>
        <w:tc>
          <w:tcPr>
            <w:tcW w:w="514" w:type="pct"/>
            <w:shd w:val="clear" w:color="auto" w:fill="auto"/>
            <w:vAlign w:val="center"/>
          </w:tcPr>
          <w:p w14:paraId="05C12EF7"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5BD42387" w14:textId="77777777" w:rsidTr="001C3BF1">
        <w:trPr>
          <w:cantSplit/>
          <w:trHeight w:val="20"/>
        </w:trPr>
        <w:tc>
          <w:tcPr>
            <w:tcW w:w="1197" w:type="pct"/>
            <w:vMerge/>
          </w:tcPr>
          <w:p w14:paraId="533378F3"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8B3EFF8"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2.</w:t>
            </w:r>
            <w:r w:rsidRPr="00FA4FBD">
              <w:rPr>
                <w:rFonts w:ascii="Times New Roman" w:eastAsia="Times New Roman" w:hAnsi="Times New Roman"/>
                <w:lang w:eastAsia="ru-RU"/>
              </w:rPr>
              <w:t>Методы определения чувствительности ВВ к удару, наколу, трению, детонации и нагреванию</w:t>
            </w:r>
          </w:p>
        </w:tc>
        <w:tc>
          <w:tcPr>
            <w:tcW w:w="514" w:type="pct"/>
            <w:shd w:val="clear" w:color="auto" w:fill="auto"/>
            <w:vAlign w:val="center"/>
          </w:tcPr>
          <w:p w14:paraId="2A09FA4D"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4AF08759" w14:textId="77777777" w:rsidTr="001C3BF1">
        <w:trPr>
          <w:cantSplit/>
          <w:trHeight w:val="20"/>
        </w:trPr>
        <w:tc>
          <w:tcPr>
            <w:tcW w:w="1197" w:type="pct"/>
            <w:vMerge/>
          </w:tcPr>
          <w:p w14:paraId="7463DDC9"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36406FDE"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3.</w:t>
            </w:r>
            <w:r w:rsidRPr="00FA4FBD">
              <w:rPr>
                <w:rFonts w:ascii="Times New Roman" w:eastAsia="Times New Roman" w:hAnsi="Times New Roman"/>
                <w:lang w:eastAsia="ru-RU"/>
              </w:rPr>
              <w:t>Понятие физической и химической стойкости</w:t>
            </w:r>
          </w:p>
        </w:tc>
        <w:tc>
          <w:tcPr>
            <w:tcW w:w="514" w:type="pct"/>
            <w:shd w:val="clear" w:color="auto" w:fill="auto"/>
            <w:vAlign w:val="center"/>
          </w:tcPr>
          <w:p w14:paraId="61105743"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3113588D" w14:textId="77777777" w:rsidTr="001C3BF1">
        <w:trPr>
          <w:cantSplit/>
          <w:trHeight w:val="20"/>
        </w:trPr>
        <w:tc>
          <w:tcPr>
            <w:tcW w:w="1197" w:type="pct"/>
            <w:vMerge/>
          </w:tcPr>
          <w:p w14:paraId="08852B4A"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7DA7412"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4.</w:t>
            </w:r>
            <w:r w:rsidRPr="00FA4FBD">
              <w:rPr>
                <w:rFonts w:ascii="Times New Roman" w:eastAsia="Times New Roman" w:hAnsi="Times New Roman"/>
                <w:lang w:eastAsia="ru-RU"/>
              </w:rPr>
              <w:t>Методы определения стойкости ВВ</w:t>
            </w:r>
          </w:p>
        </w:tc>
        <w:tc>
          <w:tcPr>
            <w:tcW w:w="514" w:type="pct"/>
            <w:shd w:val="clear" w:color="auto" w:fill="auto"/>
            <w:vAlign w:val="center"/>
          </w:tcPr>
          <w:p w14:paraId="12A3CD9A"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29C63FD6" w14:textId="77777777" w:rsidTr="001C3BF1">
        <w:trPr>
          <w:cantSplit/>
          <w:trHeight w:val="20"/>
        </w:trPr>
        <w:tc>
          <w:tcPr>
            <w:tcW w:w="1197" w:type="pct"/>
            <w:vMerge w:val="restart"/>
          </w:tcPr>
          <w:p w14:paraId="4E38D743" w14:textId="0F7A6ABF"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Cs/>
                <w:lang w:eastAsia="ru-RU"/>
              </w:rPr>
              <w:t>Тема 5</w:t>
            </w:r>
            <w:r w:rsidR="00804000"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Реакции взрывчатого превращения ВВ и их энергетические характеристики</w:t>
            </w:r>
          </w:p>
        </w:tc>
        <w:tc>
          <w:tcPr>
            <w:tcW w:w="3289" w:type="pct"/>
          </w:tcPr>
          <w:p w14:paraId="75A70E76"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24E2BF01"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18/10</w:t>
            </w:r>
          </w:p>
        </w:tc>
      </w:tr>
      <w:tr w:rsidR="007A1C6F" w:rsidRPr="00FA4FBD" w14:paraId="352821FC" w14:textId="77777777" w:rsidTr="001C3BF1">
        <w:trPr>
          <w:cantSplit/>
          <w:trHeight w:val="20"/>
        </w:trPr>
        <w:tc>
          <w:tcPr>
            <w:tcW w:w="1197" w:type="pct"/>
            <w:vMerge/>
          </w:tcPr>
          <w:p w14:paraId="358BD09B"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4FCE984F"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1.</w:t>
            </w:r>
            <w:r w:rsidRPr="00FA4FBD">
              <w:rPr>
                <w:rFonts w:ascii="Times New Roman" w:eastAsia="Times New Roman" w:hAnsi="Times New Roman"/>
                <w:lang w:eastAsia="ru-RU"/>
              </w:rPr>
              <w:t>Правила составления ориентировочных уравнений реакций взрывчатого превращения ВВ и их смесей по кислородному балансу</w:t>
            </w:r>
          </w:p>
        </w:tc>
        <w:tc>
          <w:tcPr>
            <w:tcW w:w="514" w:type="pct"/>
            <w:shd w:val="clear" w:color="auto" w:fill="auto"/>
            <w:vAlign w:val="center"/>
          </w:tcPr>
          <w:p w14:paraId="43B5EBE9"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754F578D" w14:textId="77777777" w:rsidTr="001C3BF1">
        <w:trPr>
          <w:cantSplit/>
          <w:trHeight w:val="20"/>
        </w:trPr>
        <w:tc>
          <w:tcPr>
            <w:tcW w:w="1197" w:type="pct"/>
            <w:vMerge/>
          </w:tcPr>
          <w:p w14:paraId="5FACA04E"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C8EAF6B"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2.</w:t>
            </w:r>
            <w:r w:rsidRPr="00FA4FBD">
              <w:rPr>
                <w:rFonts w:ascii="Times New Roman" w:eastAsia="Times New Roman" w:hAnsi="Times New Roman"/>
                <w:lang w:eastAsia="ru-RU"/>
              </w:rPr>
              <w:t>Объем газообразных продуктов взрыва: теоретические и практические методы определения их объема и состава</w:t>
            </w:r>
          </w:p>
        </w:tc>
        <w:tc>
          <w:tcPr>
            <w:tcW w:w="514" w:type="pct"/>
            <w:shd w:val="clear" w:color="auto" w:fill="auto"/>
            <w:vAlign w:val="center"/>
          </w:tcPr>
          <w:p w14:paraId="08EC88F8"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09A3751C" w14:textId="77777777" w:rsidTr="001C3BF1">
        <w:trPr>
          <w:cantSplit/>
          <w:trHeight w:val="20"/>
        </w:trPr>
        <w:tc>
          <w:tcPr>
            <w:tcW w:w="1197" w:type="pct"/>
            <w:vMerge/>
          </w:tcPr>
          <w:p w14:paraId="7FDEA4AB"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1B603C6B"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3.</w:t>
            </w:r>
            <w:r w:rsidRPr="00FA4FBD">
              <w:rPr>
                <w:rFonts w:ascii="Times New Roman" w:eastAsia="Times New Roman" w:hAnsi="Times New Roman"/>
                <w:lang w:eastAsia="ru-RU"/>
              </w:rPr>
              <w:t>Теплота и температура взрыва, их определение расчетным путем</w:t>
            </w:r>
          </w:p>
        </w:tc>
        <w:tc>
          <w:tcPr>
            <w:tcW w:w="514" w:type="pct"/>
            <w:shd w:val="clear" w:color="auto" w:fill="auto"/>
            <w:vAlign w:val="center"/>
          </w:tcPr>
          <w:p w14:paraId="55FA97EE"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0B01E804" w14:textId="77777777" w:rsidTr="001C3BF1">
        <w:trPr>
          <w:cantSplit/>
          <w:trHeight w:val="20"/>
        </w:trPr>
        <w:tc>
          <w:tcPr>
            <w:tcW w:w="1197" w:type="pct"/>
            <w:vMerge/>
          </w:tcPr>
          <w:p w14:paraId="5ED05902"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9F39783"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4.</w:t>
            </w:r>
            <w:r w:rsidRPr="00FA4FBD">
              <w:rPr>
                <w:rFonts w:ascii="Times New Roman" w:eastAsia="Times New Roman" w:hAnsi="Times New Roman"/>
                <w:lang w:eastAsia="ru-RU"/>
              </w:rPr>
              <w:t>Давление продуктов взрыва, определения его расчетным и опытным путем</w:t>
            </w:r>
          </w:p>
        </w:tc>
        <w:tc>
          <w:tcPr>
            <w:tcW w:w="514" w:type="pct"/>
            <w:shd w:val="clear" w:color="auto" w:fill="auto"/>
            <w:vAlign w:val="center"/>
          </w:tcPr>
          <w:p w14:paraId="11086B1D"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0331BA64" w14:textId="77777777" w:rsidTr="001C3BF1">
        <w:trPr>
          <w:cantSplit/>
          <w:trHeight w:val="317"/>
        </w:trPr>
        <w:tc>
          <w:tcPr>
            <w:tcW w:w="1197" w:type="pct"/>
            <w:vMerge/>
          </w:tcPr>
          <w:p w14:paraId="632EA8EF"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1013BD9B" w14:textId="77777777" w:rsidR="007A1C6F" w:rsidRPr="00FA4FBD" w:rsidRDefault="007A1C6F"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514" w:type="pct"/>
            <w:vMerge w:val="restart"/>
            <w:shd w:val="clear" w:color="auto" w:fill="auto"/>
            <w:vAlign w:val="center"/>
          </w:tcPr>
          <w:p w14:paraId="605DA28C"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10</w:t>
            </w:r>
          </w:p>
        </w:tc>
      </w:tr>
      <w:tr w:rsidR="007A1C6F" w:rsidRPr="00FA4FBD" w14:paraId="3E83A9B2" w14:textId="77777777" w:rsidTr="001C3BF1">
        <w:trPr>
          <w:cantSplit/>
          <w:trHeight w:val="317"/>
        </w:trPr>
        <w:tc>
          <w:tcPr>
            <w:tcW w:w="1197" w:type="pct"/>
            <w:vMerge/>
          </w:tcPr>
          <w:p w14:paraId="25C84687"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0F46655E"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5.Практическое занятие № 11 «Расчет кислородного баланса, теплоты и температуры взрывчатого превращения»</w:t>
            </w:r>
          </w:p>
        </w:tc>
        <w:tc>
          <w:tcPr>
            <w:tcW w:w="514" w:type="pct"/>
            <w:vMerge/>
            <w:shd w:val="clear" w:color="auto" w:fill="auto"/>
            <w:vAlign w:val="center"/>
          </w:tcPr>
          <w:p w14:paraId="1AAB73BC" w14:textId="77777777" w:rsidR="007A1C6F" w:rsidRPr="00FA4FBD" w:rsidRDefault="007A1C6F" w:rsidP="00FA4FBD">
            <w:pPr>
              <w:jc w:val="center"/>
              <w:rPr>
                <w:rFonts w:ascii="Times New Roman" w:eastAsia="Times New Roman" w:hAnsi="Times New Roman"/>
                <w:bCs/>
                <w:lang w:eastAsia="ru-RU"/>
              </w:rPr>
            </w:pPr>
          </w:p>
        </w:tc>
      </w:tr>
      <w:tr w:rsidR="007A1C6F" w:rsidRPr="00FA4FBD" w14:paraId="7029EFBC" w14:textId="77777777" w:rsidTr="001C3BF1">
        <w:trPr>
          <w:cantSplit/>
          <w:trHeight w:val="20"/>
        </w:trPr>
        <w:tc>
          <w:tcPr>
            <w:tcW w:w="1197" w:type="pct"/>
            <w:vMerge w:val="restart"/>
          </w:tcPr>
          <w:p w14:paraId="5C11E68E" w14:textId="3C314C20"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Cs/>
                <w:lang w:eastAsia="ru-RU"/>
              </w:rPr>
              <w:t>Тема 6</w:t>
            </w:r>
            <w:r w:rsidR="00804000"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Работоспособность и бризантность ВВ, кумуляция</w:t>
            </w:r>
          </w:p>
        </w:tc>
        <w:tc>
          <w:tcPr>
            <w:tcW w:w="3289" w:type="pct"/>
          </w:tcPr>
          <w:p w14:paraId="35C6CE12"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26DC6561"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16</w:t>
            </w:r>
          </w:p>
        </w:tc>
      </w:tr>
      <w:tr w:rsidR="007A1C6F" w:rsidRPr="00FA4FBD" w14:paraId="6CD122F4" w14:textId="77777777" w:rsidTr="001C3BF1">
        <w:trPr>
          <w:cantSplit/>
          <w:trHeight w:val="20"/>
        </w:trPr>
        <w:tc>
          <w:tcPr>
            <w:tcW w:w="1197" w:type="pct"/>
            <w:vMerge/>
          </w:tcPr>
          <w:p w14:paraId="13DEF3AA"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6B3677AE"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1.Общее понятие о фугасном действии</w:t>
            </w:r>
          </w:p>
        </w:tc>
        <w:tc>
          <w:tcPr>
            <w:tcW w:w="514" w:type="pct"/>
            <w:shd w:val="clear" w:color="auto" w:fill="auto"/>
            <w:vAlign w:val="center"/>
          </w:tcPr>
          <w:p w14:paraId="239A2D86"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10087CFF" w14:textId="77777777" w:rsidTr="001C3BF1">
        <w:trPr>
          <w:cantSplit/>
          <w:trHeight w:val="20"/>
        </w:trPr>
        <w:tc>
          <w:tcPr>
            <w:tcW w:w="1197" w:type="pct"/>
            <w:vMerge/>
          </w:tcPr>
          <w:p w14:paraId="2E36CA1A"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06F40ACF"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2.Практическое определение работоспособности ВВ</w:t>
            </w:r>
          </w:p>
        </w:tc>
        <w:tc>
          <w:tcPr>
            <w:tcW w:w="514" w:type="pct"/>
            <w:shd w:val="clear" w:color="auto" w:fill="auto"/>
            <w:vAlign w:val="center"/>
          </w:tcPr>
          <w:p w14:paraId="5B4F65FD"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6F516A09" w14:textId="77777777" w:rsidTr="001C3BF1">
        <w:trPr>
          <w:cantSplit/>
          <w:trHeight w:val="20"/>
        </w:trPr>
        <w:tc>
          <w:tcPr>
            <w:tcW w:w="1197" w:type="pct"/>
            <w:vMerge/>
          </w:tcPr>
          <w:p w14:paraId="30AFED32"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682B7798"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3.Понятие бризантности, факторы, влияющие на него</w:t>
            </w:r>
          </w:p>
        </w:tc>
        <w:tc>
          <w:tcPr>
            <w:tcW w:w="514" w:type="pct"/>
            <w:shd w:val="clear" w:color="auto" w:fill="auto"/>
            <w:vAlign w:val="center"/>
          </w:tcPr>
          <w:p w14:paraId="6697F9A7"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7488EEEF" w14:textId="77777777" w:rsidTr="001C3BF1">
        <w:trPr>
          <w:cantSplit/>
          <w:trHeight w:val="20"/>
        </w:trPr>
        <w:tc>
          <w:tcPr>
            <w:tcW w:w="1197" w:type="pct"/>
            <w:vMerge/>
          </w:tcPr>
          <w:p w14:paraId="215DCA77"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262CFFFD"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4.Опытное определение бризантности</w:t>
            </w:r>
          </w:p>
        </w:tc>
        <w:tc>
          <w:tcPr>
            <w:tcW w:w="514" w:type="pct"/>
            <w:shd w:val="clear" w:color="auto" w:fill="auto"/>
            <w:vAlign w:val="center"/>
          </w:tcPr>
          <w:p w14:paraId="27654EB3"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1BF72FCA" w14:textId="77777777" w:rsidTr="001C3BF1">
        <w:trPr>
          <w:cantSplit/>
          <w:trHeight w:val="20"/>
        </w:trPr>
        <w:tc>
          <w:tcPr>
            <w:tcW w:w="1197" w:type="pct"/>
            <w:vMerge/>
          </w:tcPr>
          <w:p w14:paraId="444332B9"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60FDAC43"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5.Разрушительное действие ударной волны</w:t>
            </w:r>
          </w:p>
        </w:tc>
        <w:tc>
          <w:tcPr>
            <w:tcW w:w="514" w:type="pct"/>
            <w:shd w:val="clear" w:color="auto" w:fill="auto"/>
            <w:vAlign w:val="center"/>
          </w:tcPr>
          <w:p w14:paraId="7EC663FF"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66946C05" w14:textId="77777777" w:rsidTr="001C3BF1">
        <w:trPr>
          <w:cantSplit/>
          <w:trHeight w:val="20"/>
        </w:trPr>
        <w:tc>
          <w:tcPr>
            <w:tcW w:w="1197" w:type="pct"/>
            <w:vMerge/>
          </w:tcPr>
          <w:p w14:paraId="74F11F7D"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6151E6B5"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6.Передача детонации на расстояние</w:t>
            </w:r>
          </w:p>
        </w:tc>
        <w:tc>
          <w:tcPr>
            <w:tcW w:w="514" w:type="pct"/>
            <w:shd w:val="clear" w:color="auto" w:fill="auto"/>
            <w:vAlign w:val="center"/>
          </w:tcPr>
          <w:p w14:paraId="1E0CA7F7"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506A044E" w14:textId="77777777" w:rsidTr="001C3BF1">
        <w:trPr>
          <w:cantSplit/>
          <w:trHeight w:val="20"/>
        </w:trPr>
        <w:tc>
          <w:tcPr>
            <w:tcW w:w="1197" w:type="pct"/>
            <w:vMerge/>
          </w:tcPr>
          <w:p w14:paraId="6700EBFB"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2969F92A"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7.Явление кумуляции, формирование кумулятивной струи</w:t>
            </w:r>
          </w:p>
        </w:tc>
        <w:tc>
          <w:tcPr>
            <w:tcW w:w="514" w:type="pct"/>
            <w:shd w:val="clear" w:color="auto" w:fill="auto"/>
            <w:vAlign w:val="center"/>
          </w:tcPr>
          <w:p w14:paraId="61889932"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2B2FD759" w14:textId="77777777" w:rsidTr="001C3BF1">
        <w:trPr>
          <w:cantSplit/>
          <w:trHeight w:val="20"/>
        </w:trPr>
        <w:tc>
          <w:tcPr>
            <w:tcW w:w="1197" w:type="pct"/>
            <w:vMerge/>
          </w:tcPr>
          <w:p w14:paraId="0E3408D1"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D4303A7" w14:textId="2FB8916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8.Общие </w:t>
            </w:r>
            <w:r w:rsidR="00804000" w:rsidRPr="00FA4FBD">
              <w:rPr>
                <w:rFonts w:ascii="Times New Roman" w:eastAsia="Times New Roman" w:hAnsi="Times New Roman"/>
                <w:bCs/>
                <w:lang w:eastAsia="ru-RU"/>
              </w:rPr>
              <w:t>сведения о</w:t>
            </w:r>
            <w:r w:rsidRPr="00FA4FBD">
              <w:rPr>
                <w:rFonts w:ascii="Times New Roman" w:eastAsia="Times New Roman" w:hAnsi="Times New Roman"/>
                <w:bCs/>
                <w:lang w:eastAsia="ru-RU"/>
              </w:rPr>
              <w:t xml:space="preserve"> кумулятивных зарядах</w:t>
            </w:r>
          </w:p>
        </w:tc>
        <w:tc>
          <w:tcPr>
            <w:tcW w:w="514" w:type="pct"/>
            <w:shd w:val="clear" w:color="auto" w:fill="auto"/>
            <w:vAlign w:val="center"/>
          </w:tcPr>
          <w:p w14:paraId="0EF013AF"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0476AC8D" w14:textId="77777777" w:rsidTr="001C3BF1">
        <w:trPr>
          <w:cantSplit/>
          <w:trHeight w:val="20"/>
        </w:trPr>
        <w:tc>
          <w:tcPr>
            <w:tcW w:w="1197" w:type="pct"/>
            <w:vMerge w:val="restart"/>
          </w:tcPr>
          <w:p w14:paraId="656542B4" w14:textId="4A423DB8"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Cs/>
                <w:lang w:eastAsia="ru-RU"/>
              </w:rPr>
              <w:lastRenderedPageBreak/>
              <w:t>Тема 7</w:t>
            </w:r>
            <w:r w:rsidR="00804000"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Технология инициирующих ВВ (ИВВ)</w:t>
            </w:r>
          </w:p>
        </w:tc>
        <w:tc>
          <w:tcPr>
            <w:tcW w:w="3289" w:type="pct"/>
          </w:tcPr>
          <w:p w14:paraId="78BCD744"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7F9B50C6"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22</w:t>
            </w:r>
          </w:p>
        </w:tc>
      </w:tr>
      <w:tr w:rsidR="007A1C6F" w:rsidRPr="00FA4FBD" w14:paraId="70D2E7FB" w14:textId="77777777" w:rsidTr="001C3BF1">
        <w:trPr>
          <w:cantSplit/>
          <w:trHeight w:val="20"/>
        </w:trPr>
        <w:tc>
          <w:tcPr>
            <w:tcW w:w="1197" w:type="pct"/>
            <w:vMerge/>
          </w:tcPr>
          <w:p w14:paraId="57C650FF"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6E1E342E"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1.Общая характеристика инициирующих ВВ (ИВВ)</w:t>
            </w:r>
          </w:p>
        </w:tc>
        <w:tc>
          <w:tcPr>
            <w:tcW w:w="514" w:type="pct"/>
            <w:shd w:val="clear" w:color="auto" w:fill="auto"/>
            <w:vAlign w:val="center"/>
          </w:tcPr>
          <w:p w14:paraId="17C4B7FB"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777B9426" w14:textId="77777777" w:rsidTr="001C3BF1">
        <w:trPr>
          <w:cantSplit/>
          <w:trHeight w:val="20"/>
        </w:trPr>
        <w:tc>
          <w:tcPr>
            <w:tcW w:w="1197" w:type="pct"/>
            <w:vMerge/>
          </w:tcPr>
          <w:p w14:paraId="661A732E"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1FC1943D"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2.Свойства, применение, правила техники безопасности, контроль производства, спецоборудование, технические условия ИВВ</w:t>
            </w:r>
          </w:p>
        </w:tc>
        <w:tc>
          <w:tcPr>
            <w:tcW w:w="514" w:type="pct"/>
            <w:shd w:val="clear" w:color="auto" w:fill="auto"/>
            <w:vAlign w:val="center"/>
          </w:tcPr>
          <w:p w14:paraId="6060AA8C"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20</w:t>
            </w:r>
          </w:p>
        </w:tc>
      </w:tr>
      <w:tr w:rsidR="007A1C6F" w:rsidRPr="00FA4FBD" w14:paraId="008709E8" w14:textId="77777777" w:rsidTr="001C3BF1">
        <w:trPr>
          <w:cantSplit/>
          <w:trHeight w:val="20"/>
        </w:trPr>
        <w:tc>
          <w:tcPr>
            <w:tcW w:w="1197" w:type="pct"/>
            <w:vMerge w:val="restart"/>
          </w:tcPr>
          <w:p w14:paraId="2D52F623" w14:textId="6A468A5E" w:rsidR="007A1C6F" w:rsidRPr="00FA4FBD" w:rsidRDefault="007A1C6F" w:rsidP="00FA4FBD">
            <w:pPr>
              <w:rPr>
                <w:rFonts w:ascii="Times New Roman" w:eastAsia="Times New Roman" w:hAnsi="Times New Roman"/>
                <w:b/>
                <w:bCs/>
                <w:lang w:eastAsia="ru-RU"/>
              </w:rPr>
            </w:pPr>
            <w:r w:rsidRPr="00FA4FBD">
              <w:rPr>
                <w:rFonts w:ascii="Times New Roman" w:eastAsia="Times New Roman" w:hAnsi="Times New Roman"/>
                <w:bCs/>
                <w:lang w:eastAsia="ru-RU"/>
              </w:rPr>
              <w:t>Тема 8</w:t>
            </w:r>
            <w:r w:rsidR="00804000"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Технология бризантных ВВ</w:t>
            </w:r>
          </w:p>
        </w:tc>
        <w:tc>
          <w:tcPr>
            <w:tcW w:w="3289" w:type="pct"/>
          </w:tcPr>
          <w:p w14:paraId="62B95E33" w14:textId="77777777" w:rsidR="007A1C6F" w:rsidRPr="00FA4FBD" w:rsidRDefault="007A1C6F"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7C5FC149"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22</w:t>
            </w:r>
          </w:p>
        </w:tc>
      </w:tr>
      <w:tr w:rsidR="007A1C6F" w:rsidRPr="00FA4FBD" w14:paraId="0068D622" w14:textId="77777777" w:rsidTr="001C3BF1">
        <w:trPr>
          <w:cantSplit/>
          <w:trHeight w:val="20"/>
        </w:trPr>
        <w:tc>
          <w:tcPr>
            <w:tcW w:w="1197" w:type="pct"/>
            <w:vMerge/>
          </w:tcPr>
          <w:p w14:paraId="5793AA79"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56FFCFB4"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1.Общая характеристика бризантных ВВ (БВВ) </w:t>
            </w:r>
          </w:p>
        </w:tc>
        <w:tc>
          <w:tcPr>
            <w:tcW w:w="514" w:type="pct"/>
            <w:shd w:val="clear" w:color="auto" w:fill="auto"/>
            <w:vAlign w:val="center"/>
          </w:tcPr>
          <w:p w14:paraId="2ED01956"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4FA39A16" w14:textId="77777777" w:rsidTr="001C3BF1">
        <w:trPr>
          <w:cantSplit/>
          <w:trHeight w:val="20"/>
        </w:trPr>
        <w:tc>
          <w:tcPr>
            <w:tcW w:w="1197" w:type="pct"/>
            <w:vMerge/>
          </w:tcPr>
          <w:p w14:paraId="50EB7A51"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4C05675"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2.Свойства, применение, технология производства и спецоборудование, методы очистки, технические условия, правила техники безопасности БВВ</w:t>
            </w:r>
          </w:p>
        </w:tc>
        <w:tc>
          <w:tcPr>
            <w:tcW w:w="514" w:type="pct"/>
            <w:shd w:val="clear" w:color="auto" w:fill="auto"/>
            <w:vAlign w:val="center"/>
          </w:tcPr>
          <w:p w14:paraId="11C1B759"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20</w:t>
            </w:r>
          </w:p>
        </w:tc>
      </w:tr>
      <w:tr w:rsidR="007A1C6F" w:rsidRPr="00FA4FBD" w14:paraId="3311F17D" w14:textId="77777777" w:rsidTr="001C3BF1">
        <w:trPr>
          <w:cantSplit/>
          <w:trHeight w:val="20"/>
        </w:trPr>
        <w:tc>
          <w:tcPr>
            <w:tcW w:w="1197" w:type="pct"/>
            <w:vMerge w:val="restart"/>
          </w:tcPr>
          <w:p w14:paraId="525B2624" w14:textId="2F371FC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Cs/>
                <w:lang w:eastAsia="ru-RU"/>
              </w:rPr>
              <w:t>Тема 9</w:t>
            </w:r>
            <w:r w:rsidR="00804000"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Аммиачно-селитренные и нитроглицериновые ВВ</w:t>
            </w:r>
          </w:p>
        </w:tc>
        <w:tc>
          <w:tcPr>
            <w:tcW w:w="3289" w:type="pct"/>
          </w:tcPr>
          <w:p w14:paraId="0DD31F5A"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7766853A"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8</w:t>
            </w:r>
          </w:p>
        </w:tc>
      </w:tr>
      <w:tr w:rsidR="007A1C6F" w:rsidRPr="00FA4FBD" w14:paraId="43423165" w14:textId="77777777" w:rsidTr="001C3BF1">
        <w:trPr>
          <w:cantSplit/>
          <w:trHeight w:val="20"/>
        </w:trPr>
        <w:tc>
          <w:tcPr>
            <w:tcW w:w="1197" w:type="pct"/>
            <w:vMerge/>
          </w:tcPr>
          <w:p w14:paraId="526A2625"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4D463C32"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1.Аммиачная селитра и ее свойства</w:t>
            </w:r>
          </w:p>
        </w:tc>
        <w:tc>
          <w:tcPr>
            <w:tcW w:w="514" w:type="pct"/>
            <w:shd w:val="clear" w:color="auto" w:fill="auto"/>
            <w:vAlign w:val="center"/>
          </w:tcPr>
          <w:p w14:paraId="1A803371"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7C65DCA7" w14:textId="77777777" w:rsidTr="001C3BF1">
        <w:trPr>
          <w:cantSplit/>
          <w:trHeight w:val="20"/>
        </w:trPr>
        <w:tc>
          <w:tcPr>
            <w:tcW w:w="1197" w:type="pct"/>
            <w:vMerge/>
          </w:tcPr>
          <w:p w14:paraId="5D6DC422"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570A4163"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2.Свойства и классификация динамонов и аммонитов</w:t>
            </w:r>
          </w:p>
        </w:tc>
        <w:tc>
          <w:tcPr>
            <w:tcW w:w="514" w:type="pct"/>
            <w:shd w:val="clear" w:color="auto" w:fill="auto"/>
            <w:vAlign w:val="center"/>
          </w:tcPr>
          <w:p w14:paraId="3F7B6887"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430354DC" w14:textId="77777777" w:rsidTr="001C3BF1">
        <w:trPr>
          <w:cantSplit/>
          <w:trHeight w:val="20"/>
        </w:trPr>
        <w:tc>
          <w:tcPr>
            <w:tcW w:w="1197" w:type="pct"/>
            <w:vMerge/>
          </w:tcPr>
          <w:p w14:paraId="6ACEFC29"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21AC96B9"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3.Нитроглицерин, свойства и получение</w:t>
            </w:r>
          </w:p>
        </w:tc>
        <w:tc>
          <w:tcPr>
            <w:tcW w:w="514" w:type="pct"/>
            <w:shd w:val="clear" w:color="auto" w:fill="auto"/>
            <w:vAlign w:val="center"/>
          </w:tcPr>
          <w:p w14:paraId="751F0B59"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460E105F" w14:textId="77777777" w:rsidTr="001C3BF1">
        <w:trPr>
          <w:cantSplit/>
          <w:trHeight w:val="20"/>
        </w:trPr>
        <w:tc>
          <w:tcPr>
            <w:tcW w:w="1197" w:type="pct"/>
            <w:vMerge/>
          </w:tcPr>
          <w:p w14:paraId="71DB5BC1"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075BE12B"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4.Динамиты, классификация и применение</w:t>
            </w:r>
          </w:p>
        </w:tc>
        <w:tc>
          <w:tcPr>
            <w:tcW w:w="514" w:type="pct"/>
            <w:shd w:val="clear" w:color="auto" w:fill="auto"/>
            <w:vAlign w:val="center"/>
          </w:tcPr>
          <w:p w14:paraId="6AD9F161"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09309379" w14:textId="77777777" w:rsidTr="001C3BF1">
        <w:trPr>
          <w:cantSplit/>
          <w:trHeight w:val="20"/>
        </w:trPr>
        <w:tc>
          <w:tcPr>
            <w:tcW w:w="1197" w:type="pct"/>
            <w:vMerge w:val="restart"/>
          </w:tcPr>
          <w:p w14:paraId="2496E95A" w14:textId="56AEE2ED"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Cs/>
                <w:lang w:eastAsia="ru-RU"/>
              </w:rPr>
              <w:t>Тема 10</w:t>
            </w:r>
            <w:r w:rsidR="00804000"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Производство порохов</w:t>
            </w:r>
          </w:p>
        </w:tc>
        <w:tc>
          <w:tcPr>
            <w:tcW w:w="3289" w:type="pct"/>
          </w:tcPr>
          <w:p w14:paraId="4C82D732"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5286672A"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16</w:t>
            </w:r>
          </w:p>
        </w:tc>
      </w:tr>
      <w:tr w:rsidR="007A1C6F" w:rsidRPr="00FA4FBD" w14:paraId="3CD9DDB7" w14:textId="77777777" w:rsidTr="001C3BF1">
        <w:trPr>
          <w:cantSplit/>
          <w:trHeight w:val="20"/>
        </w:trPr>
        <w:tc>
          <w:tcPr>
            <w:tcW w:w="1197" w:type="pct"/>
            <w:vMerge/>
          </w:tcPr>
          <w:p w14:paraId="27963AF0"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495FC295"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1.Классификация порохов, требования, предъявляемые к ним</w:t>
            </w:r>
          </w:p>
        </w:tc>
        <w:tc>
          <w:tcPr>
            <w:tcW w:w="514" w:type="pct"/>
            <w:shd w:val="clear" w:color="auto" w:fill="auto"/>
            <w:vAlign w:val="center"/>
          </w:tcPr>
          <w:p w14:paraId="79B8AD36"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w:t>
            </w:r>
          </w:p>
        </w:tc>
      </w:tr>
      <w:tr w:rsidR="007A1C6F" w:rsidRPr="00FA4FBD" w14:paraId="172FE121" w14:textId="77777777" w:rsidTr="001C3BF1">
        <w:trPr>
          <w:cantSplit/>
          <w:trHeight w:val="20"/>
        </w:trPr>
        <w:tc>
          <w:tcPr>
            <w:tcW w:w="1197" w:type="pct"/>
            <w:vMerge/>
          </w:tcPr>
          <w:p w14:paraId="0D1B7AF1"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24831A3"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2.Классификация дымных порохов, требования к ним</w:t>
            </w:r>
          </w:p>
        </w:tc>
        <w:tc>
          <w:tcPr>
            <w:tcW w:w="514" w:type="pct"/>
            <w:shd w:val="clear" w:color="auto" w:fill="auto"/>
            <w:vAlign w:val="center"/>
          </w:tcPr>
          <w:p w14:paraId="56A51BFF"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w:t>
            </w:r>
          </w:p>
        </w:tc>
      </w:tr>
      <w:tr w:rsidR="007A1C6F" w:rsidRPr="00FA4FBD" w14:paraId="7F665990" w14:textId="77777777" w:rsidTr="001C3BF1">
        <w:trPr>
          <w:cantSplit/>
          <w:trHeight w:val="20"/>
        </w:trPr>
        <w:tc>
          <w:tcPr>
            <w:tcW w:w="1197" w:type="pct"/>
            <w:vMerge/>
          </w:tcPr>
          <w:p w14:paraId="22DC5A26"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A7B2F41"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3.Технологический процесс производства дымных порохов</w:t>
            </w:r>
          </w:p>
        </w:tc>
        <w:tc>
          <w:tcPr>
            <w:tcW w:w="514" w:type="pct"/>
            <w:shd w:val="clear" w:color="auto" w:fill="auto"/>
            <w:vAlign w:val="center"/>
          </w:tcPr>
          <w:p w14:paraId="62D0CD71"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60E98239" w14:textId="77777777" w:rsidTr="001C3BF1">
        <w:trPr>
          <w:cantSplit/>
          <w:trHeight w:val="20"/>
        </w:trPr>
        <w:tc>
          <w:tcPr>
            <w:tcW w:w="1197" w:type="pct"/>
            <w:vMerge/>
          </w:tcPr>
          <w:p w14:paraId="1486F0A3"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17CA527E"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4.Классификация и применение нитратов целлюлозы</w:t>
            </w:r>
          </w:p>
        </w:tc>
        <w:tc>
          <w:tcPr>
            <w:tcW w:w="514" w:type="pct"/>
            <w:shd w:val="clear" w:color="auto" w:fill="auto"/>
            <w:vAlign w:val="center"/>
          </w:tcPr>
          <w:p w14:paraId="47CB64DE"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620E9D1B" w14:textId="77777777" w:rsidTr="001C3BF1">
        <w:trPr>
          <w:cantSplit/>
          <w:trHeight w:val="20"/>
        </w:trPr>
        <w:tc>
          <w:tcPr>
            <w:tcW w:w="1197" w:type="pct"/>
            <w:vMerge/>
          </w:tcPr>
          <w:p w14:paraId="79359BEC"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18AB970F"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5.Технология производства нитратов целлюлозы</w:t>
            </w:r>
          </w:p>
        </w:tc>
        <w:tc>
          <w:tcPr>
            <w:tcW w:w="514" w:type="pct"/>
            <w:shd w:val="clear" w:color="auto" w:fill="auto"/>
            <w:vAlign w:val="center"/>
          </w:tcPr>
          <w:p w14:paraId="09CEEAB3"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0E85017E" w14:textId="77777777" w:rsidTr="001C3BF1">
        <w:trPr>
          <w:cantSplit/>
          <w:trHeight w:val="20"/>
        </w:trPr>
        <w:tc>
          <w:tcPr>
            <w:tcW w:w="1197" w:type="pct"/>
            <w:vMerge/>
          </w:tcPr>
          <w:p w14:paraId="65AE0AF8"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60E7B717"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6.Классификация и применение бездымных порохов</w:t>
            </w:r>
          </w:p>
        </w:tc>
        <w:tc>
          <w:tcPr>
            <w:tcW w:w="514" w:type="pct"/>
            <w:shd w:val="clear" w:color="auto" w:fill="auto"/>
            <w:vAlign w:val="center"/>
          </w:tcPr>
          <w:p w14:paraId="3467D5E2"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1BFF5009" w14:textId="77777777" w:rsidTr="001C3BF1">
        <w:trPr>
          <w:cantSplit/>
          <w:trHeight w:val="20"/>
        </w:trPr>
        <w:tc>
          <w:tcPr>
            <w:tcW w:w="1197" w:type="pct"/>
            <w:vMerge/>
          </w:tcPr>
          <w:p w14:paraId="1F96EFB4"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C769751"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7.Исходные материалы, состав, основные компоненты и добавки, их назначение</w:t>
            </w:r>
          </w:p>
        </w:tc>
        <w:tc>
          <w:tcPr>
            <w:tcW w:w="514" w:type="pct"/>
            <w:shd w:val="clear" w:color="auto" w:fill="auto"/>
            <w:vAlign w:val="center"/>
          </w:tcPr>
          <w:p w14:paraId="6C97F0D7"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77EBFCD7" w14:textId="77777777" w:rsidTr="001C3BF1">
        <w:trPr>
          <w:cantSplit/>
          <w:trHeight w:val="20"/>
        </w:trPr>
        <w:tc>
          <w:tcPr>
            <w:tcW w:w="1197" w:type="pct"/>
            <w:vMerge/>
          </w:tcPr>
          <w:p w14:paraId="2CAE1A59"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2E35A133"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8.Основные операции технологического процесса</w:t>
            </w:r>
          </w:p>
        </w:tc>
        <w:tc>
          <w:tcPr>
            <w:tcW w:w="514" w:type="pct"/>
            <w:shd w:val="clear" w:color="auto" w:fill="auto"/>
            <w:vAlign w:val="center"/>
          </w:tcPr>
          <w:p w14:paraId="5A75E556"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41E8466D" w14:textId="77777777" w:rsidTr="001C3BF1">
        <w:trPr>
          <w:cantSplit/>
          <w:trHeight w:val="20"/>
        </w:trPr>
        <w:tc>
          <w:tcPr>
            <w:tcW w:w="1197" w:type="pct"/>
            <w:vMerge/>
          </w:tcPr>
          <w:p w14:paraId="334FB3D3"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13B278E7"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9.Правила техники безопасности при производстве</w:t>
            </w:r>
          </w:p>
        </w:tc>
        <w:tc>
          <w:tcPr>
            <w:tcW w:w="514" w:type="pct"/>
            <w:shd w:val="clear" w:color="auto" w:fill="auto"/>
            <w:vAlign w:val="center"/>
          </w:tcPr>
          <w:p w14:paraId="40D4E1D4"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752BCDF5" w14:textId="77777777" w:rsidTr="001C3BF1">
        <w:trPr>
          <w:cantSplit/>
          <w:trHeight w:val="20"/>
        </w:trPr>
        <w:tc>
          <w:tcPr>
            <w:tcW w:w="1197" w:type="pct"/>
            <w:vMerge w:val="restart"/>
          </w:tcPr>
          <w:p w14:paraId="06E29739" w14:textId="0E447505"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Cs/>
                <w:lang w:eastAsia="ru-RU"/>
              </w:rPr>
              <w:t>Тема 11</w:t>
            </w:r>
            <w:r w:rsidR="00804000"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Краткие сведения об основных типах боеприпасов</w:t>
            </w:r>
          </w:p>
        </w:tc>
        <w:tc>
          <w:tcPr>
            <w:tcW w:w="3289" w:type="pct"/>
          </w:tcPr>
          <w:p w14:paraId="3DD00E18"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71B984E2"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14</w:t>
            </w:r>
          </w:p>
        </w:tc>
      </w:tr>
      <w:tr w:rsidR="007A1C6F" w:rsidRPr="00FA4FBD" w14:paraId="1C9A5112" w14:textId="77777777" w:rsidTr="001C3BF1">
        <w:trPr>
          <w:cantSplit/>
          <w:trHeight w:val="20"/>
        </w:trPr>
        <w:tc>
          <w:tcPr>
            <w:tcW w:w="1197" w:type="pct"/>
            <w:vMerge/>
          </w:tcPr>
          <w:p w14:paraId="2C891396"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21C12468"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1.Классификация, назначение и конструкция боеприпасов</w:t>
            </w:r>
          </w:p>
        </w:tc>
        <w:tc>
          <w:tcPr>
            <w:tcW w:w="514" w:type="pct"/>
            <w:shd w:val="clear" w:color="auto" w:fill="auto"/>
            <w:vAlign w:val="center"/>
          </w:tcPr>
          <w:p w14:paraId="099E6521"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68423448" w14:textId="77777777" w:rsidTr="001C3BF1">
        <w:trPr>
          <w:cantSplit/>
          <w:trHeight w:val="20"/>
        </w:trPr>
        <w:tc>
          <w:tcPr>
            <w:tcW w:w="1197" w:type="pct"/>
            <w:vMerge/>
          </w:tcPr>
          <w:p w14:paraId="6724EE36"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0ED3832F"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2.Назначение и классификация артиллерийских снарядов</w:t>
            </w:r>
          </w:p>
        </w:tc>
        <w:tc>
          <w:tcPr>
            <w:tcW w:w="514" w:type="pct"/>
            <w:shd w:val="clear" w:color="auto" w:fill="auto"/>
            <w:vAlign w:val="center"/>
          </w:tcPr>
          <w:p w14:paraId="635C5553"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424DEBD2" w14:textId="77777777" w:rsidTr="001C3BF1">
        <w:trPr>
          <w:cantSplit/>
          <w:trHeight w:val="20"/>
        </w:trPr>
        <w:tc>
          <w:tcPr>
            <w:tcW w:w="1197" w:type="pct"/>
            <w:vMerge/>
          </w:tcPr>
          <w:p w14:paraId="4EDC93E9"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F231EBE" w14:textId="3566DB88"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3.Назначение, </w:t>
            </w:r>
            <w:r w:rsidR="00804000" w:rsidRPr="00FA4FBD">
              <w:rPr>
                <w:rFonts w:ascii="Times New Roman" w:eastAsia="Times New Roman" w:hAnsi="Times New Roman"/>
                <w:bCs/>
                <w:lang w:eastAsia="ru-RU"/>
              </w:rPr>
              <w:t>классификация авиационных</w:t>
            </w:r>
            <w:r w:rsidRPr="00FA4FBD">
              <w:rPr>
                <w:rFonts w:ascii="Times New Roman" w:eastAsia="Times New Roman" w:hAnsi="Times New Roman"/>
                <w:bCs/>
                <w:lang w:eastAsia="ru-RU"/>
              </w:rPr>
              <w:t xml:space="preserve"> бомб</w:t>
            </w:r>
          </w:p>
        </w:tc>
        <w:tc>
          <w:tcPr>
            <w:tcW w:w="514" w:type="pct"/>
            <w:shd w:val="clear" w:color="auto" w:fill="auto"/>
            <w:vAlign w:val="center"/>
          </w:tcPr>
          <w:p w14:paraId="015F5BB5"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3D50B672" w14:textId="77777777" w:rsidTr="001C3BF1">
        <w:trPr>
          <w:cantSplit/>
          <w:trHeight w:val="20"/>
        </w:trPr>
        <w:tc>
          <w:tcPr>
            <w:tcW w:w="1197" w:type="pct"/>
            <w:vMerge/>
          </w:tcPr>
          <w:p w14:paraId="425CB28E"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93AB9AA"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4.Назначение, классификация и принцип действия гранат</w:t>
            </w:r>
          </w:p>
        </w:tc>
        <w:tc>
          <w:tcPr>
            <w:tcW w:w="514" w:type="pct"/>
            <w:shd w:val="clear" w:color="auto" w:fill="auto"/>
            <w:vAlign w:val="center"/>
          </w:tcPr>
          <w:p w14:paraId="5CF1A4EB"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67E568A7" w14:textId="77777777" w:rsidTr="001C3BF1">
        <w:trPr>
          <w:cantSplit/>
          <w:trHeight w:val="20"/>
        </w:trPr>
        <w:tc>
          <w:tcPr>
            <w:tcW w:w="1197" w:type="pct"/>
            <w:vMerge/>
          </w:tcPr>
          <w:p w14:paraId="5C73FC8B"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68AC451F"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5.</w:t>
            </w:r>
            <w:r w:rsidRPr="00FA4FBD">
              <w:rPr>
                <w:rFonts w:ascii="Times New Roman" w:eastAsia="Times New Roman" w:hAnsi="Times New Roman"/>
                <w:lang w:eastAsia="ru-RU"/>
              </w:rPr>
              <w:t>Классификация методов снаряжения боеприпасов</w:t>
            </w:r>
          </w:p>
        </w:tc>
        <w:tc>
          <w:tcPr>
            <w:tcW w:w="514" w:type="pct"/>
            <w:shd w:val="clear" w:color="auto" w:fill="auto"/>
            <w:vAlign w:val="center"/>
          </w:tcPr>
          <w:p w14:paraId="33E4B44B"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6664B0E2" w14:textId="77777777" w:rsidTr="001C3BF1">
        <w:trPr>
          <w:cantSplit/>
          <w:trHeight w:val="20"/>
        </w:trPr>
        <w:tc>
          <w:tcPr>
            <w:tcW w:w="1197" w:type="pct"/>
            <w:vMerge/>
          </w:tcPr>
          <w:p w14:paraId="66ECAC7A"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20A1AE0C"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6.Снаряжение методом заливки</w:t>
            </w:r>
          </w:p>
        </w:tc>
        <w:tc>
          <w:tcPr>
            <w:tcW w:w="514" w:type="pct"/>
            <w:shd w:val="clear" w:color="auto" w:fill="auto"/>
            <w:vAlign w:val="center"/>
          </w:tcPr>
          <w:p w14:paraId="759EC125"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w:t>
            </w:r>
          </w:p>
        </w:tc>
      </w:tr>
      <w:tr w:rsidR="007A1C6F" w:rsidRPr="00FA4FBD" w14:paraId="73E53B45" w14:textId="77777777" w:rsidTr="001C3BF1">
        <w:trPr>
          <w:cantSplit/>
          <w:trHeight w:val="20"/>
        </w:trPr>
        <w:tc>
          <w:tcPr>
            <w:tcW w:w="1197" w:type="pct"/>
            <w:vMerge/>
          </w:tcPr>
          <w:p w14:paraId="3FE2C576"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79BE2744"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7.Снаряжение методом шнекования</w:t>
            </w:r>
          </w:p>
        </w:tc>
        <w:tc>
          <w:tcPr>
            <w:tcW w:w="514" w:type="pct"/>
            <w:shd w:val="clear" w:color="auto" w:fill="auto"/>
            <w:vAlign w:val="center"/>
          </w:tcPr>
          <w:p w14:paraId="0EF54F05"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w:t>
            </w:r>
          </w:p>
        </w:tc>
      </w:tr>
      <w:tr w:rsidR="007A1C6F" w:rsidRPr="00FA4FBD" w14:paraId="04292208" w14:textId="77777777" w:rsidTr="001C3BF1">
        <w:trPr>
          <w:cantSplit/>
          <w:trHeight w:val="20"/>
        </w:trPr>
        <w:tc>
          <w:tcPr>
            <w:tcW w:w="1197" w:type="pct"/>
            <w:vMerge/>
          </w:tcPr>
          <w:p w14:paraId="3C1FB8B5"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27FDCE4C" w14:textId="24EEC07F"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 xml:space="preserve">8.Прессование: </w:t>
            </w:r>
            <w:r w:rsidR="00804000" w:rsidRPr="00FA4FBD">
              <w:rPr>
                <w:rFonts w:ascii="Times New Roman" w:eastAsia="Times New Roman" w:hAnsi="Times New Roman"/>
                <w:bCs/>
                <w:lang w:eastAsia="ru-RU"/>
              </w:rPr>
              <w:t>способы, применяемое</w:t>
            </w:r>
            <w:r w:rsidRPr="00FA4FBD">
              <w:rPr>
                <w:rFonts w:ascii="Times New Roman" w:eastAsia="Times New Roman" w:hAnsi="Times New Roman"/>
                <w:bCs/>
                <w:lang w:eastAsia="ru-RU"/>
              </w:rPr>
              <w:t xml:space="preserve"> оборудование</w:t>
            </w:r>
          </w:p>
        </w:tc>
        <w:tc>
          <w:tcPr>
            <w:tcW w:w="514" w:type="pct"/>
            <w:shd w:val="clear" w:color="auto" w:fill="auto"/>
            <w:vAlign w:val="center"/>
          </w:tcPr>
          <w:p w14:paraId="4EE00B95" w14:textId="77777777" w:rsidR="007A1C6F" w:rsidRPr="00FA4FBD" w:rsidRDefault="007A1C6F"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7A1C6F" w:rsidRPr="00FA4FBD" w14:paraId="2A4EF94C" w14:textId="77777777" w:rsidTr="001C3BF1">
        <w:trPr>
          <w:cantSplit/>
          <w:trHeight w:val="20"/>
        </w:trPr>
        <w:tc>
          <w:tcPr>
            <w:tcW w:w="1197" w:type="pct"/>
            <w:vMerge w:val="restart"/>
          </w:tcPr>
          <w:p w14:paraId="390B4AA6" w14:textId="7349E8E6" w:rsidR="007A1C6F" w:rsidRPr="00FA4FBD" w:rsidRDefault="007A1C6F" w:rsidP="00FA4FBD">
            <w:pPr>
              <w:rPr>
                <w:rFonts w:ascii="Times New Roman" w:eastAsia="Times New Roman" w:hAnsi="Times New Roman"/>
                <w:b/>
                <w:bCs/>
                <w:lang w:eastAsia="ru-RU"/>
              </w:rPr>
            </w:pPr>
            <w:r w:rsidRPr="00FA4FBD">
              <w:rPr>
                <w:rFonts w:ascii="Times New Roman" w:eastAsia="Times New Roman" w:hAnsi="Times New Roman"/>
                <w:bCs/>
                <w:lang w:eastAsia="ru-RU"/>
              </w:rPr>
              <w:t>Тема 12</w:t>
            </w:r>
            <w:r w:rsidR="00804000"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Средства инициирования</w:t>
            </w:r>
          </w:p>
        </w:tc>
        <w:tc>
          <w:tcPr>
            <w:tcW w:w="3289" w:type="pct"/>
          </w:tcPr>
          <w:p w14:paraId="013B8F8F"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64FF1ED7"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40</w:t>
            </w:r>
          </w:p>
        </w:tc>
      </w:tr>
      <w:tr w:rsidR="007A1C6F" w:rsidRPr="00FA4FBD" w14:paraId="07BA2CF0" w14:textId="77777777" w:rsidTr="001C3BF1">
        <w:trPr>
          <w:cantSplit/>
          <w:trHeight w:val="20"/>
        </w:trPr>
        <w:tc>
          <w:tcPr>
            <w:tcW w:w="1197" w:type="pct"/>
            <w:vMerge/>
          </w:tcPr>
          <w:p w14:paraId="32BE99B9" w14:textId="77777777" w:rsidR="007A1C6F" w:rsidRPr="00FA4FBD" w:rsidRDefault="007A1C6F" w:rsidP="00FA4FBD">
            <w:pPr>
              <w:ind w:firstLine="22"/>
              <w:rPr>
                <w:rFonts w:ascii="Times New Roman" w:eastAsia="Times New Roman" w:hAnsi="Times New Roman"/>
                <w:b/>
                <w:bCs/>
                <w:lang w:eastAsia="ru-RU"/>
              </w:rPr>
            </w:pPr>
          </w:p>
        </w:tc>
        <w:tc>
          <w:tcPr>
            <w:tcW w:w="3289" w:type="pct"/>
          </w:tcPr>
          <w:p w14:paraId="551C2220" w14:textId="77777777" w:rsidR="007A1C6F" w:rsidRPr="00FA4FBD" w:rsidRDefault="007A1C6F"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1-11. Закрытая информация</w:t>
            </w:r>
          </w:p>
        </w:tc>
        <w:tc>
          <w:tcPr>
            <w:tcW w:w="514" w:type="pct"/>
            <w:shd w:val="clear" w:color="auto" w:fill="auto"/>
            <w:vAlign w:val="center"/>
          </w:tcPr>
          <w:p w14:paraId="33561040" w14:textId="77777777" w:rsidR="007A1C6F" w:rsidRPr="00FA4FBD" w:rsidRDefault="007A1C6F" w:rsidP="00FA4FBD">
            <w:pPr>
              <w:jc w:val="center"/>
              <w:rPr>
                <w:rFonts w:ascii="Times New Roman" w:eastAsia="Times New Roman" w:hAnsi="Times New Roman"/>
                <w:bCs/>
                <w:lang w:eastAsia="ru-RU"/>
              </w:rPr>
            </w:pPr>
          </w:p>
        </w:tc>
      </w:tr>
      <w:tr w:rsidR="007A1C6F" w:rsidRPr="00FA4FBD" w14:paraId="426F3281" w14:textId="77777777" w:rsidTr="001C3BF1">
        <w:trPr>
          <w:cantSplit/>
          <w:trHeight w:val="20"/>
        </w:trPr>
        <w:tc>
          <w:tcPr>
            <w:tcW w:w="4486" w:type="pct"/>
            <w:gridSpan w:val="2"/>
          </w:tcPr>
          <w:p w14:paraId="0C5AA3D2"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 xml:space="preserve">Промежуточная аттестация </w:t>
            </w:r>
          </w:p>
        </w:tc>
        <w:tc>
          <w:tcPr>
            <w:tcW w:w="514" w:type="pct"/>
            <w:shd w:val="clear" w:color="auto" w:fill="auto"/>
            <w:vAlign w:val="center"/>
          </w:tcPr>
          <w:p w14:paraId="0C4B5E59" w14:textId="77777777" w:rsidR="007A1C6F" w:rsidRPr="00FA4FBD" w:rsidRDefault="007A1C6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6</w:t>
            </w:r>
          </w:p>
        </w:tc>
      </w:tr>
      <w:tr w:rsidR="007A1C6F" w:rsidRPr="00FA4FBD" w14:paraId="5154E8FA" w14:textId="77777777" w:rsidTr="001C3BF1">
        <w:trPr>
          <w:cantSplit/>
          <w:trHeight w:val="1075"/>
        </w:trPr>
        <w:tc>
          <w:tcPr>
            <w:tcW w:w="4486" w:type="pct"/>
            <w:gridSpan w:val="2"/>
          </w:tcPr>
          <w:p w14:paraId="3EF16537"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4DC4CD77" w14:textId="1372D70A"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lang w:eastAsia="ru-RU"/>
              </w:rPr>
              <w:t>Конспектирование учебных источников, систематическая проработка конспектов занятий, учебной и специальной технической литературы, поиск информации в сети Интернет, подготовка к практическим работам с использованием методических рекомендаций преподавателя, оформление отчетов практических работ, подготовка к их защите</w:t>
            </w:r>
          </w:p>
        </w:tc>
        <w:tc>
          <w:tcPr>
            <w:tcW w:w="514" w:type="pct"/>
            <w:vAlign w:val="center"/>
          </w:tcPr>
          <w:p w14:paraId="120B29F2" w14:textId="77777777" w:rsidR="007A1C6F" w:rsidRPr="00FA4FBD" w:rsidRDefault="007A1C6F" w:rsidP="00FA4FBD">
            <w:pPr>
              <w:rPr>
                <w:rFonts w:ascii="Times New Roman" w:eastAsia="Times New Roman" w:hAnsi="Times New Roman"/>
                <w:b/>
                <w:lang w:eastAsia="ru-RU"/>
              </w:rPr>
            </w:pPr>
          </w:p>
        </w:tc>
      </w:tr>
      <w:tr w:rsidR="007A1C6F" w:rsidRPr="00FA4FBD" w14:paraId="56B704E2" w14:textId="77777777" w:rsidTr="001C3BF1">
        <w:trPr>
          <w:cantSplit/>
          <w:trHeight w:val="1075"/>
        </w:trPr>
        <w:tc>
          <w:tcPr>
            <w:tcW w:w="4486" w:type="pct"/>
            <w:gridSpan w:val="2"/>
          </w:tcPr>
          <w:p w14:paraId="417AA446"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b/>
                <w:bCs/>
                <w:color w:val="000000"/>
                <w:lang w:eastAsia="ru-RU"/>
              </w:rPr>
              <w:t>Примерная тематика курсовых проектов</w:t>
            </w:r>
            <w:r w:rsidRPr="00FA4FBD">
              <w:rPr>
                <w:rFonts w:ascii="Times New Roman" w:eastAsia="Times New Roman" w:hAnsi="Times New Roman"/>
                <w:color w:val="000000"/>
                <w:lang w:eastAsia="ru-RU"/>
              </w:rPr>
              <w:t xml:space="preserve"> </w:t>
            </w:r>
          </w:p>
          <w:p w14:paraId="18FCE906" w14:textId="77777777" w:rsidR="007A1C6F" w:rsidRPr="00FA4FBD" w:rsidRDefault="007A1C6F" w:rsidP="00FA4FBD">
            <w:pPr>
              <w:rPr>
                <w:rFonts w:ascii="Times New Roman" w:eastAsia="Times New Roman" w:hAnsi="Times New Roman"/>
                <w:b/>
                <w:color w:val="000000"/>
                <w:lang w:eastAsia="ru-RU"/>
              </w:rPr>
            </w:pPr>
            <w:r w:rsidRPr="00FA4FBD">
              <w:rPr>
                <w:rFonts w:ascii="Times New Roman" w:eastAsia="Times New Roman" w:hAnsi="Times New Roman"/>
                <w:color w:val="000000"/>
                <w:lang w:eastAsia="ru-RU"/>
              </w:rPr>
              <w:t>Выполнение курсового проекта по модулю для обучающегося является обязательным</w:t>
            </w:r>
          </w:p>
          <w:p w14:paraId="39844B9E"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Тематика курсовых проектов является информацией закрытого типа</w:t>
            </w:r>
          </w:p>
          <w:p w14:paraId="2355CE55" w14:textId="2FBBBB09"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Разработка проекта мастерской подготовки компонентов</w:t>
            </w:r>
          </w:p>
          <w:p w14:paraId="2DD955DE"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Разработка проекта мастерской смешивания пиротехнического состава</w:t>
            </w:r>
          </w:p>
          <w:p w14:paraId="05BFE7F7"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Разработка проекта мастерской прессования пиротехнических элементов</w:t>
            </w:r>
          </w:p>
          <w:p w14:paraId="2E3298B1" w14:textId="77777777" w:rsidR="007A1C6F" w:rsidRPr="00FA4FBD" w:rsidRDefault="007A1C6F"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Разработка проекта мастерской снаряжения пиротехнических изделий</w:t>
            </w:r>
          </w:p>
        </w:tc>
        <w:tc>
          <w:tcPr>
            <w:tcW w:w="514" w:type="pct"/>
          </w:tcPr>
          <w:p w14:paraId="66188D59" w14:textId="77777777" w:rsidR="007A1C6F" w:rsidRPr="00FA4FBD" w:rsidRDefault="007A1C6F" w:rsidP="00FA4FBD">
            <w:pPr>
              <w:jc w:val="center"/>
              <w:outlineLvl w:val="1"/>
              <w:rPr>
                <w:rFonts w:ascii="Times New Roman" w:eastAsia="Times New Roman" w:hAnsi="Times New Roman"/>
                <w:b/>
                <w:lang w:eastAsia="ru-RU"/>
              </w:rPr>
            </w:pPr>
          </w:p>
          <w:p w14:paraId="56F3815F" w14:textId="77777777" w:rsidR="007A1C6F" w:rsidRPr="00FA4FBD" w:rsidRDefault="007A1C6F" w:rsidP="00FA4FBD">
            <w:pPr>
              <w:jc w:val="center"/>
              <w:outlineLvl w:val="1"/>
              <w:rPr>
                <w:rFonts w:ascii="Times New Roman" w:eastAsia="Times New Roman" w:hAnsi="Times New Roman"/>
                <w:b/>
                <w:lang w:eastAsia="ru-RU"/>
              </w:rPr>
            </w:pPr>
          </w:p>
        </w:tc>
      </w:tr>
      <w:tr w:rsidR="007A1C6F" w:rsidRPr="00FA4FBD" w14:paraId="0606CFE7" w14:textId="77777777" w:rsidTr="001C3BF1">
        <w:trPr>
          <w:cantSplit/>
          <w:trHeight w:val="2826"/>
        </w:trPr>
        <w:tc>
          <w:tcPr>
            <w:tcW w:w="4486" w:type="pct"/>
            <w:gridSpan w:val="2"/>
          </w:tcPr>
          <w:p w14:paraId="4643371B"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b/>
                <w:lang w:eastAsia="ru-RU"/>
              </w:rPr>
              <w:t>Обязательные аудиторные учебные занятия по курсовому проекту: (работе</w:t>
            </w:r>
            <w:r w:rsidRPr="00FA4FBD">
              <w:rPr>
                <w:rFonts w:ascii="Times New Roman" w:eastAsia="Times New Roman" w:hAnsi="Times New Roman"/>
                <w:lang w:eastAsia="ru-RU"/>
              </w:rPr>
              <w:t>) (если предусмотрено</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указать тематику и (или) назначение, вид (форму) организации учебной деятельности:</w:t>
            </w:r>
          </w:p>
          <w:p w14:paraId="1BA5DAF5" w14:textId="77777777" w:rsidR="007A1C6F" w:rsidRPr="00FA4FBD" w:rsidRDefault="007A1C6F"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Ознакомление со структурой курсового проекта. Требования к разделам расчетно-пояснительной записки; требования к оформлению расчетно-пояснительной записки</w:t>
            </w:r>
          </w:p>
          <w:p w14:paraId="44CD9BCE"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Требования к составу и оформлению графической части проекта</w:t>
            </w:r>
          </w:p>
          <w:p w14:paraId="1EDF0D86"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Отбор материала из нескольких источников Систематизация материала по теме курсового проекта. Работа над введением. Установление цели и задач курсового проекта</w:t>
            </w:r>
          </w:p>
          <w:p w14:paraId="6E167F6E"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Работа над теоретическим разделом пояснительной записки курсового проекта.</w:t>
            </w:r>
          </w:p>
          <w:p w14:paraId="7023902D"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Выполнение расчетов материальных и тепловых балансов</w:t>
            </w:r>
          </w:p>
          <w:p w14:paraId="1F5EF9DF"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Устранение ошибок в расчетах</w:t>
            </w:r>
          </w:p>
          <w:p w14:paraId="19A4ACAB"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Выполнение графической части проекта</w:t>
            </w:r>
          </w:p>
          <w:p w14:paraId="5D80C8A1"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Подготовка к защите курсового проекта: Текст доклада на защите. Презентация для защиты</w:t>
            </w:r>
          </w:p>
        </w:tc>
        <w:tc>
          <w:tcPr>
            <w:tcW w:w="514" w:type="pct"/>
          </w:tcPr>
          <w:p w14:paraId="309D9E48" w14:textId="77777777" w:rsidR="007A1C6F" w:rsidRPr="00FA4FBD" w:rsidRDefault="007A1C6F" w:rsidP="00FA4FBD">
            <w:pPr>
              <w:jc w:val="center"/>
              <w:outlineLvl w:val="1"/>
              <w:rPr>
                <w:rFonts w:ascii="Times New Roman" w:eastAsia="Times New Roman" w:hAnsi="Times New Roman"/>
                <w:b/>
                <w:lang w:eastAsia="ru-RU"/>
              </w:rPr>
            </w:pPr>
          </w:p>
          <w:p w14:paraId="29CE092C" w14:textId="77777777" w:rsidR="007A1C6F" w:rsidRPr="00FA4FBD" w:rsidRDefault="007A1C6F" w:rsidP="00FA4FBD">
            <w:pPr>
              <w:spacing w:after="200" w:line="276" w:lineRule="auto"/>
              <w:rPr>
                <w:rFonts w:ascii="Times New Roman" w:eastAsia="Times New Roman" w:hAnsi="Times New Roman"/>
                <w:lang w:eastAsia="ru-RU"/>
              </w:rPr>
            </w:pPr>
          </w:p>
          <w:p w14:paraId="6042AEBB" w14:textId="77777777" w:rsidR="007A1C6F" w:rsidRPr="00FA4FBD" w:rsidRDefault="007A1C6F" w:rsidP="00FA4FBD">
            <w:pPr>
              <w:spacing w:after="200" w:line="276" w:lineRule="auto"/>
              <w:rPr>
                <w:rFonts w:ascii="Times New Roman" w:eastAsia="Times New Roman" w:hAnsi="Times New Roman"/>
                <w:lang w:eastAsia="ru-RU"/>
              </w:rPr>
            </w:pPr>
          </w:p>
          <w:p w14:paraId="79361C4A" w14:textId="77777777" w:rsidR="007A1C6F" w:rsidRPr="00FA4FBD" w:rsidRDefault="007A1C6F"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30</w:t>
            </w:r>
          </w:p>
          <w:p w14:paraId="2BE8335A" w14:textId="77777777" w:rsidR="007A1C6F" w:rsidRPr="00FA4FBD" w:rsidRDefault="007A1C6F" w:rsidP="00FA4FBD">
            <w:pPr>
              <w:spacing w:after="200" w:line="276" w:lineRule="auto"/>
              <w:rPr>
                <w:rFonts w:ascii="Times New Roman" w:eastAsia="Times New Roman" w:hAnsi="Times New Roman"/>
                <w:lang w:eastAsia="ru-RU"/>
              </w:rPr>
            </w:pPr>
          </w:p>
        </w:tc>
      </w:tr>
      <w:tr w:rsidR="007A1C6F" w:rsidRPr="00FA4FBD" w14:paraId="00A4ADDC" w14:textId="77777777" w:rsidTr="001C3BF1">
        <w:trPr>
          <w:cantSplit/>
          <w:trHeight w:val="1075"/>
        </w:trPr>
        <w:tc>
          <w:tcPr>
            <w:tcW w:w="4486" w:type="pct"/>
            <w:gridSpan w:val="2"/>
          </w:tcPr>
          <w:p w14:paraId="4E6279FA" w14:textId="77777777" w:rsidR="007A1C6F" w:rsidRPr="00FA4FBD" w:rsidRDefault="007A1C6F" w:rsidP="00FA4FBD">
            <w:pPr>
              <w:suppressAutoHyphens/>
              <w:rPr>
                <w:rFonts w:ascii="Times New Roman" w:eastAsia="Times New Roman" w:hAnsi="Times New Roman"/>
                <w:b/>
                <w:bCs/>
                <w:lang w:eastAsia="ru-RU"/>
              </w:rPr>
            </w:pPr>
          </w:p>
          <w:tbl>
            <w:tblPr>
              <w:tblW w:w="0" w:type="auto"/>
              <w:tblLayout w:type="fixed"/>
              <w:tblLook w:val="04A0" w:firstRow="1" w:lastRow="0" w:firstColumn="1" w:lastColumn="0" w:noHBand="0" w:noVBand="1"/>
            </w:tblPr>
            <w:tblGrid>
              <w:gridCol w:w="14742"/>
            </w:tblGrid>
            <w:tr w:rsidR="007A1C6F" w:rsidRPr="00FA4FBD" w14:paraId="7D0C925E" w14:textId="77777777" w:rsidTr="00804000">
              <w:trPr>
                <w:trHeight w:val="281"/>
              </w:trPr>
              <w:tc>
                <w:tcPr>
                  <w:tcW w:w="14742" w:type="dxa"/>
                  <w:shd w:val="clear" w:color="auto" w:fill="auto"/>
                </w:tcPr>
                <w:p w14:paraId="32EE5A57" w14:textId="01B439B8" w:rsidR="007A1C6F" w:rsidRPr="00FA4FBD" w:rsidRDefault="007A1C6F" w:rsidP="00FA4FBD">
                  <w:pPr>
                    <w:framePr w:hSpace="180" w:wrap="around" w:vAnchor="text" w:hAnchor="text" w:xAlign="center" w:y="1"/>
                    <w:suppressOverlap/>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 xml:space="preserve">Самостоятельная </w:t>
                  </w:r>
                  <w:r w:rsidR="00804000" w:rsidRPr="00FA4FBD">
                    <w:rPr>
                      <w:rFonts w:ascii="Times New Roman" w:eastAsia="Times New Roman" w:hAnsi="Times New Roman"/>
                      <w:b/>
                      <w:color w:val="000000"/>
                      <w:lang w:eastAsia="ru-RU"/>
                    </w:rPr>
                    <w:t>учебная работа</w:t>
                  </w:r>
                  <w:r w:rsidRPr="00FA4FBD">
                    <w:rPr>
                      <w:rFonts w:ascii="Times New Roman" w:eastAsia="Times New Roman" w:hAnsi="Times New Roman"/>
                      <w:b/>
                      <w:color w:val="000000"/>
                      <w:lang w:eastAsia="ru-RU"/>
                    </w:rPr>
                    <w:t xml:space="preserve"> обучающегося над курсовым проектом</w:t>
                  </w:r>
                </w:p>
              </w:tc>
            </w:tr>
            <w:tr w:rsidR="007A1C6F" w:rsidRPr="00FA4FBD" w14:paraId="5FD217F0" w14:textId="77777777" w:rsidTr="001C3BF1">
              <w:tc>
                <w:tcPr>
                  <w:tcW w:w="14742" w:type="dxa"/>
                  <w:shd w:val="clear" w:color="auto" w:fill="auto"/>
                </w:tcPr>
                <w:p w14:paraId="66582D63" w14:textId="77777777" w:rsidR="007A1C6F" w:rsidRPr="00FA4FBD" w:rsidRDefault="007A1C6F" w:rsidP="00FA4FBD">
                  <w:pPr>
                    <w:framePr w:hSpace="180" w:wrap="around" w:vAnchor="text" w:hAnchor="text" w:xAlign="center" w:y="1"/>
                    <w:suppressOverlap/>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Определение цели и задач. Составление плана и графика курсового проекта.</w:t>
                  </w:r>
                </w:p>
              </w:tc>
            </w:tr>
            <w:tr w:rsidR="007A1C6F" w:rsidRPr="00FA4FBD" w14:paraId="3D7F1A88" w14:textId="77777777" w:rsidTr="001C3BF1">
              <w:tc>
                <w:tcPr>
                  <w:tcW w:w="14742" w:type="dxa"/>
                  <w:shd w:val="clear" w:color="auto" w:fill="auto"/>
                </w:tcPr>
                <w:p w14:paraId="19ED3E63" w14:textId="77777777" w:rsidR="007A1C6F" w:rsidRPr="00FA4FBD" w:rsidRDefault="007A1C6F" w:rsidP="00FA4FBD">
                  <w:pPr>
                    <w:framePr w:hSpace="180" w:wrap="around" w:vAnchor="text" w:hAnchor="text" w:xAlign="center" w:y="1"/>
                    <w:suppressOverlap/>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Работа над введением. Составление библиографии. Изучение научной литературы по проблеме. Предварительный сбор материала.</w:t>
                  </w:r>
                </w:p>
              </w:tc>
            </w:tr>
            <w:tr w:rsidR="007A1C6F" w:rsidRPr="00FA4FBD" w14:paraId="6802516A" w14:textId="77777777" w:rsidTr="001C3BF1">
              <w:tc>
                <w:tcPr>
                  <w:tcW w:w="14742" w:type="dxa"/>
                  <w:shd w:val="clear" w:color="auto" w:fill="auto"/>
                </w:tcPr>
                <w:p w14:paraId="5029A095" w14:textId="77777777" w:rsidR="007A1C6F" w:rsidRPr="00FA4FBD" w:rsidRDefault="007A1C6F" w:rsidP="00FA4FBD">
                  <w:pPr>
                    <w:framePr w:hSpace="180" w:wrap="around" w:vAnchor="text" w:hAnchor="text" w:xAlign="center" w:y="1"/>
                    <w:suppressOverlap/>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Обзор литературы по проблеме. Подготовка теоретической части пояснительной записки курсового проекта. Обсуждение с руководителем. </w:t>
                  </w:r>
                </w:p>
              </w:tc>
            </w:tr>
            <w:tr w:rsidR="007A1C6F" w:rsidRPr="00FA4FBD" w14:paraId="07E2E391" w14:textId="77777777" w:rsidTr="001C3BF1">
              <w:tc>
                <w:tcPr>
                  <w:tcW w:w="14742" w:type="dxa"/>
                  <w:shd w:val="clear" w:color="auto" w:fill="auto"/>
                </w:tcPr>
                <w:p w14:paraId="3BFA2ED1" w14:textId="7A16F6BF" w:rsidR="007A1C6F" w:rsidRPr="00FA4FBD" w:rsidRDefault="007A1C6F" w:rsidP="00FA4FBD">
                  <w:pPr>
                    <w:framePr w:hSpace="180" w:wrap="around" w:vAnchor="text" w:hAnchor="text" w:xAlign="center" w:y="1"/>
                    <w:suppressOverlap/>
                    <w:rPr>
                      <w:rFonts w:ascii="Times New Roman" w:eastAsia="Times New Roman" w:hAnsi="Times New Roman"/>
                      <w:color w:val="000000"/>
                      <w:lang w:eastAsia="ru-RU"/>
                    </w:rPr>
                  </w:pPr>
                  <w:r w:rsidRPr="00FA4FBD">
                    <w:rPr>
                      <w:rFonts w:ascii="Times New Roman" w:eastAsia="Times New Roman" w:hAnsi="Times New Roman"/>
                      <w:color w:val="000000"/>
                      <w:lang w:eastAsia="ru-RU"/>
                    </w:rPr>
                    <w:t>Выполнение расчётной части пояснительной записки курсового проекта. Консультация с руководителем. Устранение ошибок</w:t>
                  </w:r>
                </w:p>
              </w:tc>
            </w:tr>
            <w:tr w:rsidR="007A1C6F" w:rsidRPr="00FA4FBD" w14:paraId="237B7124" w14:textId="77777777" w:rsidTr="001C3BF1">
              <w:tc>
                <w:tcPr>
                  <w:tcW w:w="14742" w:type="dxa"/>
                  <w:shd w:val="clear" w:color="auto" w:fill="auto"/>
                </w:tcPr>
                <w:p w14:paraId="2640EAC6" w14:textId="5E04F25A" w:rsidR="007A1C6F" w:rsidRPr="00FA4FBD" w:rsidRDefault="007A1C6F" w:rsidP="00FA4FBD">
                  <w:pPr>
                    <w:framePr w:hSpace="180" w:wrap="around" w:vAnchor="text" w:hAnchor="text" w:xAlign="center" w:y="1"/>
                    <w:suppressOverlap/>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Подготовка чернового варианта пояснительной записки курсового проекта. Составление заключения. Консультация с руководителем.</w:t>
                  </w:r>
                </w:p>
              </w:tc>
            </w:tr>
            <w:tr w:rsidR="007A1C6F" w:rsidRPr="00FA4FBD" w14:paraId="72F8AC91" w14:textId="77777777" w:rsidTr="001C3BF1">
              <w:tc>
                <w:tcPr>
                  <w:tcW w:w="14742" w:type="dxa"/>
                  <w:shd w:val="clear" w:color="auto" w:fill="auto"/>
                </w:tcPr>
                <w:p w14:paraId="51B0494B" w14:textId="77777777" w:rsidR="007A1C6F" w:rsidRPr="00FA4FBD" w:rsidRDefault="007A1C6F" w:rsidP="00FA4FBD">
                  <w:pPr>
                    <w:framePr w:hSpace="180" w:wrap="around" w:vAnchor="text" w:hAnchor="text" w:xAlign="center" w:y="1"/>
                    <w:suppressOverlap/>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Подготовка текста выступления на защите. Подготовка презентации и раздаточного материала</w:t>
                  </w:r>
                </w:p>
              </w:tc>
            </w:tr>
            <w:tr w:rsidR="007A1C6F" w:rsidRPr="00FA4FBD" w14:paraId="4D30583E" w14:textId="77777777" w:rsidTr="001C3BF1">
              <w:tc>
                <w:tcPr>
                  <w:tcW w:w="14742" w:type="dxa"/>
                  <w:shd w:val="clear" w:color="auto" w:fill="auto"/>
                </w:tcPr>
                <w:p w14:paraId="49012D36" w14:textId="77777777" w:rsidR="007A1C6F" w:rsidRPr="00FA4FBD" w:rsidRDefault="007A1C6F" w:rsidP="00FA4FBD">
                  <w:pPr>
                    <w:framePr w:hSpace="180" w:wrap="around" w:vAnchor="text" w:hAnchor="text" w:xAlign="center" w:y="1"/>
                    <w:suppressOverlap/>
                    <w:rPr>
                      <w:rFonts w:ascii="Times New Roman" w:eastAsia="Times New Roman" w:hAnsi="Times New Roman"/>
                      <w:color w:val="000000"/>
                      <w:lang w:eastAsia="ru-RU"/>
                    </w:rPr>
                  </w:pPr>
                  <w:r w:rsidRPr="00FA4FBD">
                    <w:rPr>
                      <w:rFonts w:ascii="Times New Roman" w:eastAsia="Times New Roman" w:hAnsi="Times New Roman"/>
                      <w:color w:val="000000"/>
                      <w:lang w:eastAsia="ru-RU"/>
                    </w:rPr>
                    <w:t>Выполнение графической части проекта. Консультация с руководителем</w:t>
                  </w:r>
                </w:p>
              </w:tc>
            </w:tr>
            <w:tr w:rsidR="007A1C6F" w:rsidRPr="00FA4FBD" w14:paraId="309E7F9F" w14:textId="77777777" w:rsidTr="001C3BF1">
              <w:tc>
                <w:tcPr>
                  <w:tcW w:w="14742" w:type="dxa"/>
                  <w:shd w:val="clear" w:color="auto" w:fill="auto"/>
                </w:tcPr>
                <w:p w14:paraId="52B62461" w14:textId="7ED245ED" w:rsidR="007A1C6F" w:rsidRPr="00FA4FBD" w:rsidRDefault="007A1C6F" w:rsidP="00FA4FBD">
                  <w:pPr>
                    <w:framePr w:hSpace="180" w:wrap="around" w:vAnchor="text" w:hAnchor="text" w:xAlign="center" w:y="1"/>
                    <w:suppressOverlap/>
                    <w:rPr>
                      <w:rFonts w:ascii="Times New Roman" w:eastAsia="Times New Roman" w:hAnsi="Times New Roman"/>
                      <w:color w:val="000000"/>
                      <w:lang w:eastAsia="ru-RU"/>
                    </w:rPr>
                  </w:pPr>
                  <w:r w:rsidRPr="00FA4FBD">
                    <w:rPr>
                      <w:rFonts w:ascii="Times New Roman" w:eastAsia="Times New Roman" w:hAnsi="Times New Roman"/>
                      <w:color w:val="000000"/>
                      <w:lang w:eastAsia="ru-RU"/>
                    </w:rPr>
                    <w:lastRenderedPageBreak/>
                    <w:t>Сдача проекта руководителю. Получение отзыва на проект</w:t>
                  </w:r>
                </w:p>
              </w:tc>
            </w:tr>
            <w:tr w:rsidR="007A1C6F" w:rsidRPr="00FA4FBD" w14:paraId="5770F71D" w14:textId="77777777" w:rsidTr="001C3BF1">
              <w:tc>
                <w:tcPr>
                  <w:tcW w:w="14742" w:type="dxa"/>
                  <w:shd w:val="clear" w:color="auto" w:fill="auto"/>
                </w:tcPr>
                <w:p w14:paraId="4B92BD32" w14:textId="77777777" w:rsidR="007A1C6F" w:rsidRPr="00FA4FBD" w:rsidRDefault="007A1C6F" w:rsidP="00FA4FBD">
                  <w:pPr>
                    <w:framePr w:hSpace="180" w:wrap="around" w:vAnchor="text" w:hAnchor="text" w:xAlign="center" w:y="1"/>
                    <w:suppressOverlap/>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Подготовка к защите. Защита курсового проекта</w:t>
                  </w:r>
                </w:p>
              </w:tc>
            </w:tr>
          </w:tbl>
          <w:p w14:paraId="23C4E61C" w14:textId="77777777" w:rsidR="007A1C6F" w:rsidRPr="00FA4FBD" w:rsidRDefault="007A1C6F" w:rsidP="00FA4FBD">
            <w:pPr>
              <w:rPr>
                <w:rFonts w:ascii="Times New Roman" w:eastAsia="Times New Roman" w:hAnsi="Times New Roman"/>
                <w:b/>
                <w:color w:val="000000"/>
                <w:lang w:eastAsia="ru-RU"/>
              </w:rPr>
            </w:pPr>
          </w:p>
        </w:tc>
        <w:tc>
          <w:tcPr>
            <w:tcW w:w="514" w:type="pct"/>
          </w:tcPr>
          <w:p w14:paraId="53BC7A17" w14:textId="77777777" w:rsidR="007A1C6F" w:rsidRPr="00FA4FBD" w:rsidRDefault="007A1C6F" w:rsidP="00FA4FBD">
            <w:pPr>
              <w:jc w:val="center"/>
              <w:outlineLvl w:val="1"/>
              <w:rPr>
                <w:rFonts w:ascii="Times New Roman" w:eastAsia="Times New Roman" w:hAnsi="Times New Roman"/>
                <w:b/>
                <w:lang w:eastAsia="ru-RU"/>
              </w:rPr>
            </w:pPr>
          </w:p>
        </w:tc>
      </w:tr>
      <w:tr w:rsidR="007A1C6F" w:rsidRPr="00FA4FBD" w14:paraId="157D0A04" w14:textId="77777777" w:rsidTr="001C3BF1">
        <w:trPr>
          <w:cantSplit/>
          <w:trHeight w:val="1075"/>
        </w:trPr>
        <w:tc>
          <w:tcPr>
            <w:tcW w:w="4486" w:type="pct"/>
            <w:gridSpan w:val="2"/>
          </w:tcPr>
          <w:p w14:paraId="48AE7ACE"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 xml:space="preserve">Учебная практика </w:t>
            </w:r>
          </w:p>
          <w:p w14:paraId="68AA1F47" w14:textId="7377A294" w:rsidR="007A1C6F" w:rsidRPr="00FA4FBD" w:rsidRDefault="00804000"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Виды</w:t>
            </w:r>
            <w:r w:rsidR="007A1C6F" w:rsidRPr="00FA4FBD">
              <w:rPr>
                <w:rFonts w:ascii="Times New Roman" w:eastAsia="Times New Roman" w:hAnsi="Times New Roman"/>
                <w:b/>
                <w:bCs/>
                <w:lang w:eastAsia="ru-RU"/>
              </w:rPr>
              <w:t xml:space="preserve"> работ:</w:t>
            </w:r>
          </w:p>
          <w:p w14:paraId="617EE86B" w14:textId="77777777" w:rsidR="007A1C6F" w:rsidRPr="00FA4FBD" w:rsidRDefault="007A1C6F" w:rsidP="00FA4FBD">
            <w:pPr>
              <w:rPr>
                <w:rFonts w:ascii="Times New Roman" w:eastAsia="Times New Roman" w:hAnsi="Times New Roman"/>
                <w:bCs/>
                <w:lang w:eastAsia="ru-RU"/>
              </w:rPr>
            </w:pPr>
            <w:r w:rsidRPr="00FA4FBD">
              <w:rPr>
                <w:rFonts w:ascii="Times New Roman" w:eastAsia="Times New Roman" w:hAnsi="Times New Roman"/>
                <w:bCs/>
                <w:lang w:eastAsia="ru-RU"/>
              </w:rPr>
              <w:t xml:space="preserve">Участие в испытаниях пиротехнических составов (определение </w:t>
            </w:r>
            <w:r w:rsidRPr="00FA4FBD">
              <w:rPr>
                <w:rFonts w:ascii="Times New Roman" w:eastAsia="Times New Roman" w:hAnsi="Times New Roman"/>
                <w:lang w:eastAsia="ru-RU"/>
              </w:rPr>
              <w:t>температуры вспышки, жгучести пламени, чувствительности к лучу огня, времени горения); участие в испытаниях готовой продукции</w:t>
            </w:r>
          </w:p>
        </w:tc>
        <w:tc>
          <w:tcPr>
            <w:tcW w:w="514" w:type="pct"/>
            <w:vAlign w:val="center"/>
          </w:tcPr>
          <w:p w14:paraId="5CA733DA"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w:t>
            </w:r>
          </w:p>
        </w:tc>
      </w:tr>
      <w:tr w:rsidR="007A1C6F" w:rsidRPr="00FA4FBD" w14:paraId="3F90D7C3" w14:textId="77777777" w:rsidTr="001C3BF1">
        <w:trPr>
          <w:cantSplit/>
          <w:trHeight w:val="20"/>
        </w:trPr>
        <w:tc>
          <w:tcPr>
            <w:tcW w:w="4486" w:type="pct"/>
            <w:gridSpan w:val="2"/>
          </w:tcPr>
          <w:p w14:paraId="78F5EA6E" w14:textId="77777777" w:rsidR="007A1C6F" w:rsidRPr="00FA4FBD" w:rsidRDefault="007A1C6F" w:rsidP="00FA4FBD">
            <w:pPr>
              <w:ind w:firstLine="22"/>
              <w:rPr>
                <w:rFonts w:ascii="Times New Roman" w:eastAsia="Times New Roman" w:hAnsi="Times New Roman"/>
                <w:b/>
                <w:lang w:eastAsia="ru-RU"/>
              </w:rPr>
            </w:pPr>
            <w:r w:rsidRPr="00FA4FBD">
              <w:rPr>
                <w:rFonts w:ascii="Times New Roman" w:eastAsia="Times New Roman" w:hAnsi="Times New Roman"/>
                <w:b/>
                <w:bCs/>
                <w:lang w:eastAsia="ru-RU"/>
              </w:rPr>
              <w:t xml:space="preserve">Производственная практика </w:t>
            </w:r>
          </w:p>
          <w:p w14:paraId="0D2F79E5" w14:textId="0E8669C1" w:rsidR="007A1C6F" w:rsidRPr="00FA4FBD" w:rsidRDefault="00804000"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Виды</w:t>
            </w:r>
            <w:r w:rsidR="007A1C6F" w:rsidRPr="00FA4FBD">
              <w:rPr>
                <w:rFonts w:ascii="Times New Roman" w:eastAsia="Times New Roman" w:hAnsi="Times New Roman"/>
                <w:b/>
                <w:bCs/>
                <w:lang w:eastAsia="ru-RU"/>
              </w:rPr>
              <w:t xml:space="preserve"> работ:</w:t>
            </w:r>
          </w:p>
          <w:p w14:paraId="71640A73" w14:textId="77777777" w:rsidR="007A1C6F" w:rsidRPr="00FA4FBD" w:rsidRDefault="007A1C6F" w:rsidP="00FA4FBD">
            <w:pPr>
              <w:tabs>
                <w:tab w:val="left" w:pos="708"/>
              </w:tabs>
              <w:rPr>
                <w:rFonts w:ascii="Times New Roman" w:eastAsia="Times New Roman" w:hAnsi="Times New Roman"/>
                <w:bCs/>
                <w:lang w:eastAsia="ru-RU"/>
              </w:rPr>
            </w:pPr>
            <w:r w:rsidRPr="00FA4FBD">
              <w:rPr>
                <w:rFonts w:ascii="Times New Roman" w:eastAsia="Times New Roman" w:hAnsi="Times New Roman"/>
                <w:bCs/>
                <w:lang w:eastAsia="ru-RU"/>
              </w:rPr>
              <w:t xml:space="preserve">изучение работы участков подготовки компонентов, смешивания пиротехнических составов, прессования пиротехнических элементов, снаряжения пиротехнических изделий; </w:t>
            </w:r>
          </w:p>
          <w:p w14:paraId="25F1C9D3" w14:textId="4D1F1BE1" w:rsidR="007A1C6F" w:rsidRPr="00FA4FBD" w:rsidRDefault="00804000" w:rsidP="00FA4FBD">
            <w:pPr>
              <w:tabs>
                <w:tab w:val="left" w:pos="708"/>
              </w:tabs>
              <w:rPr>
                <w:rFonts w:ascii="Times New Roman" w:eastAsia="Times New Roman" w:hAnsi="Times New Roman"/>
                <w:bCs/>
                <w:lang w:eastAsia="ru-RU"/>
              </w:rPr>
            </w:pPr>
            <w:r w:rsidRPr="00FA4FBD">
              <w:rPr>
                <w:rFonts w:ascii="Times New Roman" w:eastAsia="Times New Roman" w:hAnsi="Times New Roman"/>
                <w:bCs/>
                <w:lang w:eastAsia="ru-RU"/>
              </w:rPr>
              <w:t>изучение работы</w:t>
            </w:r>
            <w:r w:rsidR="007A1C6F" w:rsidRPr="00FA4FBD">
              <w:rPr>
                <w:rFonts w:ascii="Times New Roman" w:eastAsia="Times New Roman" w:hAnsi="Times New Roman"/>
                <w:bCs/>
                <w:lang w:eastAsia="ru-RU"/>
              </w:rPr>
              <w:t xml:space="preserve"> и освоение технологического оборудования; </w:t>
            </w:r>
          </w:p>
          <w:p w14:paraId="47D87ACB" w14:textId="77777777" w:rsidR="007A1C6F" w:rsidRPr="00FA4FBD" w:rsidRDefault="007A1C6F" w:rsidP="00FA4FBD">
            <w:pPr>
              <w:tabs>
                <w:tab w:val="left" w:pos="708"/>
              </w:tabs>
              <w:rPr>
                <w:rFonts w:ascii="Times New Roman" w:eastAsia="Times New Roman" w:hAnsi="Times New Roman"/>
                <w:bCs/>
                <w:lang w:eastAsia="ru-RU"/>
              </w:rPr>
            </w:pPr>
            <w:r w:rsidRPr="00FA4FBD">
              <w:rPr>
                <w:rFonts w:ascii="Times New Roman" w:eastAsia="Times New Roman" w:hAnsi="Times New Roman"/>
                <w:bCs/>
                <w:lang w:eastAsia="ru-RU"/>
              </w:rPr>
              <w:t xml:space="preserve">знакомство с технологической и конструкторской документацией; </w:t>
            </w:r>
          </w:p>
          <w:p w14:paraId="56EBA11A" w14:textId="77777777" w:rsidR="007A1C6F" w:rsidRPr="00FA4FBD" w:rsidRDefault="007A1C6F" w:rsidP="00FA4FBD">
            <w:pPr>
              <w:ind w:firstLine="22"/>
              <w:rPr>
                <w:rFonts w:ascii="Times New Roman" w:eastAsia="Times New Roman" w:hAnsi="Times New Roman"/>
                <w:lang w:eastAsia="ru-RU"/>
              </w:rPr>
            </w:pPr>
            <w:r w:rsidRPr="00FA4FBD">
              <w:rPr>
                <w:rFonts w:ascii="Times New Roman" w:eastAsia="Times New Roman" w:hAnsi="Times New Roman"/>
                <w:bCs/>
                <w:lang w:eastAsia="ru-RU"/>
              </w:rPr>
              <w:t>подбор материалов для курсового проектирования.</w:t>
            </w:r>
          </w:p>
        </w:tc>
        <w:tc>
          <w:tcPr>
            <w:tcW w:w="514" w:type="pct"/>
            <w:vAlign w:val="center"/>
          </w:tcPr>
          <w:p w14:paraId="289036BE"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360</w:t>
            </w:r>
          </w:p>
        </w:tc>
      </w:tr>
      <w:tr w:rsidR="007A1C6F" w:rsidRPr="00FA4FBD" w14:paraId="6178A3FD" w14:textId="77777777" w:rsidTr="001C3BF1">
        <w:trPr>
          <w:cantSplit/>
          <w:trHeight w:val="20"/>
        </w:trPr>
        <w:tc>
          <w:tcPr>
            <w:tcW w:w="4486" w:type="pct"/>
            <w:gridSpan w:val="2"/>
          </w:tcPr>
          <w:p w14:paraId="32B22B48" w14:textId="77777777" w:rsidR="007A1C6F" w:rsidRPr="00FA4FBD" w:rsidRDefault="007A1C6F"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 xml:space="preserve">Промежуточная аттестация </w:t>
            </w:r>
          </w:p>
        </w:tc>
        <w:tc>
          <w:tcPr>
            <w:tcW w:w="514" w:type="pct"/>
            <w:vAlign w:val="center"/>
          </w:tcPr>
          <w:p w14:paraId="78334205"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r>
      <w:tr w:rsidR="007A1C6F" w:rsidRPr="00FA4FBD" w14:paraId="419E13FA" w14:textId="77777777" w:rsidTr="001C3BF1">
        <w:trPr>
          <w:cantSplit/>
          <w:trHeight w:val="20"/>
        </w:trPr>
        <w:tc>
          <w:tcPr>
            <w:tcW w:w="4486" w:type="pct"/>
            <w:gridSpan w:val="2"/>
          </w:tcPr>
          <w:p w14:paraId="6C380995" w14:textId="77777777" w:rsidR="007A1C6F" w:rsidRPr="00FA4FBD" w:rsidRDefault="007A1C6F" w:rsidP="00FA4FBD">
            <w:pPr>
              <w:rPr>
                <w:rFonts w:ascii="Times New Roman" w:eastAsia="Times New Roman" w:hAnsi="Times New Roman"/>
                <w:bCs/>
                <w:lang w:eastAsia="ru-RU"/>
              </w:rPr>
            </w:pPr>
            <w:r w:rsidRPr="00FA4FBD">
              <w:rPr>
                <w:rFonts w:ascii="Times New Roman" w:eastAsia="Times New Roman" w:hAnsi="Times New Roman"/>
                <w:b/>
                <w:bCs/>
                <w:lang w:eastAsia="ru-RU"/>
              </w:rPr>
              <w:t>Всего</w:t>
            </w:r>
          </w:p>
        </w:tc>
        <w:tc>
          <w:tcPr>
            <w:tcW w:w="514" w:type="pct"/>
            <w:vAlign w:val="center"/>
          </w:tcPr>
          <w:p w14:paraId="3CD48FD1" w14:textId="77777777" w:rsidR="007A1C6F" w:rsidRPr="00FA4FBD" w:rsidRDefault="007A1C6F"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828/456</w:t>
            </w:r>
          </w:p>
        </w:tc>
      </w:tr>
    </w:tbl>
    <w:p w14:paraId="6871297F" w14:textId="77777777" w:rsidR="007A1C6F" w:rsidRPr="00FA4FBD" w:rsidRDefault="007A1C6F" w:rsidP="00FA4FBD">
      <w:pPr>
        <w:spacing w:line="276" w:lineRule="auto"/>
        <w:rPr>
          <w:rFonts w:ascii="Times New Roman" w:eastAsia="Times New Roman" w:hAnsi="Times New Roman"/>
          <w:b/>
          <w:bCs/>
          <w:lang w:eastAsia="ru-RU"/>
        </w:rPr>
        <w:sectPr w:rsidR="007A1C6F" w:rsidRPr="00FA4FBD" w:rsidSect="001C3BF1">
          <w:pgSz w:w="16838" w:h="11906" w:orient="landscape"/>
          <w:pgMar w:top="720" w:right="720" w:bottom="720" w:left="720" w:header="720" w:footer="720" w:gutter="0"/>
          <w:cols w:space="720"/>
          <w:docGrid w:linePitch="360"/>
        </w:sectPr>
      </w:pPr>
    </w:p>
    <w:p w14:paraId="5851D882" w14:textId="77777777" w:rsidR="007A1C6F" w:rsidRPr="00FA4FBD" w:rsidRDefault="007A1C6F" w:rsidP="00FA4FBD">
      <w:pPr>
        <w:spacing w:line="276" w:lineRule="auto"/>
        <w:rPr>
          <w:rFonts w:ascii="Times New Roman" w:eastAsia="Times New Roman" w:hAnsi="Times New Roman"/>
          <w:b/>
          <w:bCs/>
          <w:lang w:eastAsia="ru-RU"/>
        </w:rPr>
      </w:pPr>
    </w:p>
    <w:p w14:paraId="56EBD83B" w14:textId="77777777" w:rsidR="007A1C6F" w:rsidRPr="00FA4FBD" w:rsidRDefault="007A1C6F"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3. УСЛОВИЯ РЕАЛИЗАЦИИ ПРОФЕССИОНАЛЬНОГО МОДУЛЯ</w:t>
      </w:r>
    </w:p>
    <w:p w14:paraId="30D32394" w14:textId="77777777" w:rsidR="007A1C6F" w:rsidRPr="00FA4FBD" w:rsidRDefault="007A1C6F"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3.1. Для реализации программы профессионального модуля должны быть предусмотрены следующие специальные помещения:</w:t>
      </w:r>
    </w:p>
    <w:p w14:paraId="2F08BDEF" w14:textId="0BA2C3B1" w:rsidR="007A1C6F" w:rsidRPr="00FA4FBD" w:rsidRDefault="007A1C6F"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Кабинет </w:t>
      </w:r>
      <w:r w:rsidR="00804000" w:rsidRPr="00FA4FBD">
        <w:rPr>
          <w:rFonts w:ascii="Times New Roman" w:eastAsia="Times New Roman" w:hAnsi="Times New Roman"/>
          <w:bCs/>
          <w:lang w:eastAsia="ru-RU"/>
        </w:rPr>
        <w:t>«С</w:t>
      </w:r>
      <w:r w:rsidRPr="00FA4FBD">
        <w:rPr>
          <w:rFonts w:ascii="Times New Roman" w:eastAsia="Times New Roman" w:hAnsi="Times New Roman"/>
          <w:bCs/>
          <w:lang w:eastAsia="ru-RU"/>
        </w:rPr>
        <w:t>пец</w:t>
      </w:r>
      <w:r w:rsidR="00804000" w:rsidRPr="00FA4FBD">
        <w:rPr>
          <w:rFonts w:ascii="Times New Roman" w:eastAsia="Times New Roman" w:hAnsi="Times New Roman"/>
          <w:bCs/>
          <w:lang w:eastAsia="ru-RU"/>
        </w:rPr>
        <w:t xml:space="preserve">иальных </w:t>
      </w:r>
      <w:r w:rsidRPr="00FA4FBD">
        <w:rPr>
          <w:rFonts w:ascii="Times New Roman" w:eastAsia="Times New Roman" w:hAnsi="Times New Roman"/>
          <w:bCs/>
          <w:lang w:eastAsia="ru-RU"/>
        </w:rPr>
        <w:t>технологий и осн</w:t>
      </w:r>
      <w:bookmarkStart w:id="39" w:name="_Hlk100327680"/>
      <w:r w:rsidRPr="00FA4FBD">
        <w:rPr>
          <w:rFonts w:ascii="Times New Roman" w:eastAsia="Times New Roman" w:hAnsi="Times New Roman"/>
          <w:bCs/>
          <w:lang w:eastAsia="ru-RU"/>
        </w:rPr>
        <w:t>ов промышленной безопасности</w:t>
      </w:r>
      <w:r w:rsidR="00804000" w:rsidRPr="00FA4FBD">
        <w:rPr>
          <w:rFonts w:ascii="Times New Roman" w:eastAsia="Times New Roman" w:hAnsi="Times New Roman"/>
          <w:bCs/>
          <w:lang w:eastAsia="ru-RU"/>
        </w:rPr>
        <w:t>»</w:t>
      </w:r>
      <w:r w:rsidRPr="00FA4FBD">
        <w:rPr>
          <w:rFonts w:ascii="Times New Roman" w:eastAsia="Times New Roman" w:hAnsi="Times New Roman"/>
          <w:bCs/>
          <w:lang w:eastAsia="ru-RU"/>
        </w:rPr>
        <w:t>, оснащенный в соответствии сп.6.1.2.1 примерной образовательной программы по специальности 18.02.11 Технология производства энергонасыщенных материалов и изделий</w:t>
      </w:r>
      <w:r w:rsidRPr="00FA4FBD">
        <w:rPr>
          <w:rFonts w:ascii="Times New Roman" w:eastAsia="Times New Roman" w:hAnsi="Times New Roman"/>
          <w:bCs/>
          <w:i/>
          <w:lang w:eastAsia="ru-RU"/>
        </w:rPr>
        <w:t>.</w:t>
      </w:r>
    </w:p>
    <w:p w14:paraId="7D6B3324" w14:textId="01DFA900" w:rsidR="007A1C6F" w:rsidRPr="00FA4FBD" w:rsidRDefault="007A1C6F"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Лаборатория </w:t>
      </w:r>
      <w:r w:rsidR="00804000" w:rsidRPr="00FA4FBD">
        <w:rPr>
          <w:rFonts w:ascii="Times New Roman" w:eastAsia="Times New Roman" w:hAnsi="Times New Roman"/>
          <w:bCs/>
          <w:lang w:eastAsia="ru-RU"/>
        </w:rPr>
        <w:t xml:space="preserve">«Специальных технологий </w:t>
      </w:r>
      <w:r w:rsidRPr="00FA4FBD">
        <w:rPr>
          <w:rFonts w:ascii="Times New Roman" w:eastAsia="Times New Roman" w:hAnsi="Times New Roman"/>
          <w:bCs/>
          <w:lang w:eastAsia="ru-RU"/>
        </w:rPr>
        <w:t>(по виду деятельности)</w:t>
      </w:r>
      <w:r w:rsidR="00804000"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оснащенная в соответствии с п.6.1.2.3 примерной образовательной программы по специальности 18.02.11 Технология производства энергонасыщенных материалов и изделий</w:t>
      </w:r>
      <w:r w:rsidRPr="00FA4FBD">
        <w:rPr>
          <w:rFonts w:ascii="Times New Roman" w:eastAsia="Times New Roman" w:hAnsi="Times New Roman"/>
          <w:bCs/>
          <w:i/>
          <w:lang w:eastAsia="ru-RU"/>
        </w:rPr>
        <w:t>.</w:t>
      </w:r>
      <w:bookmarkEnd w:id="39"/>
    </w:p>
    <w:p w14:paraId="1495EA8F" w14:textId="5A6DA36B" w:rsidR="007A1C6F" w:rsidRPr="00FA4FBD" w:rsidRDefault="007A1C6F"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Оснащенные базы практики в соответствии с п 6.1.2.5 примерной </w:t>
      </w:r>
      <w:r w:rsidR="00747C0F" w:rsidRPr="00FA4FBD">
        <w:rPr>
          <w:rFonts w:ascii="Times New Roman" w:eastAsia="Times New Roman" w:hAnsi="Times New Roman"/>
          <w:bCs/>
          <w:lang w:eastAsia="ru-RU"/>
        </w:rPr>
        <w:t>образовательной</w:t>
      </w:r>
      <w:r w:rsidRPr="00FA4FBD">
        <w:rPr>
          <w:rFonts w:ascii="Times New Roman" w:eastAsia="Times New Roman" w:hAnsi="Times New Roman"/>
          <w:bCs/>
          <w:lang w:eastAsia="ru-RU"/>
        </w:rPr>
        <w:t xml:space="preserve"> программ</w:t>
      </w:r>
      <w:r w:rsidR="00804000" w:rsidRPr="00FA4FBD">
        <w:rPr>
          <w:rFonts w:ascii="Times New Roman" w:eastAsia="Times New Roman" w:hAnsi="Times New Roman"/>
          <w:bCs/>
          <w:lang w:eastAsia="ru-RU"/>
        </w:rPr>
        <w:t>ой</w:t>
      </w:r>
      <w:r w:rsidRPr="00FA4FBD">
        <w:rPr>
          <w:rFonts w:ascii="Times New Roman" w:eastAsia="Times New Roman" w:hAnsi="Times New Roman"/>
          <w:bCs/>
          <w:lang w:eastAsia="ru-RU"/>
        </w:rPr>
        <w:t xml:space="preserve"> по специальности</w:t>
      </w:r>
      <w:r w:rsidR="00804000" w:rsidRPr="00FA4FBD">
        <w:rPr>
          <w:rFonts w:ascii="Times New Roman" w:eastAsia="Times New Roman" w:hAnsi="Times New Roman"/>
          <w:bCs/>
          <w:lang w:eastAsia="ru-RU"/>
        </w:rPr>
        <w:t>.</w:t>
      </w:r>
    </w:p>
    <w:p w14:paraId="56543ACD" w14:textId="77777777" w:rsidR="007A1C6F" w:rsidRPr="00FA4FBD" w:rsidRDefault="007A1C6F" w:rsidP="00FA4FBD">
      <w:pPr>
        <w:spacing w:line="276" w:lineRule="auto"/>
        <w:ind w:firstLine="709"/>
        <w:jc w:val="both"/>
        <w:rPr>
          <w:rFonts w:ascii="Times New Roman" w:eastAsia="Times New Roman" w:hAnsi="Times New Roman"/>
          <w:b/>
          <w:bCs/>
          <w:lang w:eastAsia="ru-RU"/>
        </w:rPr>
      </w:pPr>
    </w:p>
    <w:p w14:paraId="7860B5EB" w14:textId="77777777" w:rsidR="007A1C6F" w:rsidRPr="00FA4FBD" w:rsidRDefault="007A1C6F"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312FE458" w14:textId="77777777" w:rsidR="007A1C6F" w:rsidRPr="00FA4FBD" w:rsidRDefault="007A1C6F"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557D412" w14:textId="77777777" w:rsidR="007A1C6F" w:rsidRPr="00FA4FBD" w:rsidRDefault="007A1C6F" w:rsidP="00FA4FBD">
      <w:pPr>
        <w:spacing w:line="276" w:lineRule="auto"/>
        <w:ind w:firstLine="709"/>
        <w:contextualSpacing/>
        <w:rPr>
          <w:rFonts w:ascii="Times New Roman" w:eastAsia="Times New Roman" w:hAnsi="Times New Roman"/>
          <w:b/>
          <w:lang w:eastAsia="ru-RU"/>
        </w:rPr>
      </w:pPr>
    </w:p>
    <w:p w14:paraId="656F70AE" w14:textId="77777777" w:rsidR="007A1C6F" w:rsidRPr="00FA4FBD" w:rsidRDefault="007A1C6F"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3.2.1. Основные печатные издания</w:t>
      </w:r>
    </w:p>
    <w:p w14:paraId="31817190" w14:textId="77777777" w:rsidR="00C71180" w:rsidRPr="00FA4FBD" w:rsidRDefault="00C71180" w:rsidP="00FA4FBD">
      <w:pPr>
        <w:pStyle w:val="ad"/>
        <w:numPr>
          <w:ilvl w:val="0"/>
          <w:numId w:val="16"/>
        </w:numPr>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Багал Л.И. Химия и технология инициирующих взрывчатых веществ. – М.: Машиностроение, 1975 – 456 с. (не переиздавался)</w:t>
      </w:r>
    </w:p>
    <w:p w14:paraId="4DEE6892" w14:textId="77777777" w:rsidR="00C71180" w:rsidRPr="00FA4FBD" w:rsidRDefault="00C71180" w:rsidP="00FA4FBD">
      <w:pPr>
        <w:pStyle w:val="ad"/>
        <w:numPr>
          <w:ilvl w:val="0"/>
          <w:numId w:val="16"/>
        </w:numPr>
        <w:tabs>
          <w:tab w:val="clear" w:pos="644"/>
          <w:tab w:val="num" w:pos="540"/>
        </w:tabs>
        <w:spacing w:line="276" w:lineRule="auto"/>
        <w:ind w:left="426"/>
        <w:jc w:val="both"/>
        <w:rPr>
          <w:rFonts w:ascii="Times New Roman" w:hAnsi="Times New Roman"/>
          <w:lang w:eastAsia="ru-RU"/>
        </w:rPr>
      </w:pPr>
      <w:r w:rsidRPr="00FA4FBD">
        <w:rPr>
          <w:rFonts w:ascii="Times New Roman" w:hAnsi="Times New Roman"/>
          <w:lang w:eastAsia="ru-RU"/>
        </w:rPr>
        <w:t xml:space="preserve">Бирюков В.С., Ильюшин А.А., Чумак А.Ф. «Средства инициирования», - М.: 1974 </w:t>
      </w:r>
      <w:r w:rsidRPr="00FA4FBD">
        <w:rPr>
          <w:rFonts w:ascii="Times New Roman" w:hAnsi="Times New Roman"/>
          <w:bCs/>
          <w:lang w:eastAsia="ru-RU"/>
        </w:rPr>
        <w:t>(не переиздавался)</w:t>
      </w:r>
    </w:p>
    <w:p w14:paraId="4E2E78E9" w14:textId="77777777" w:rsidR="00C71180" w:rsidRPr="00FA4FBD" w:rsidRDefault="00C71180" w:rsidP="00FA4FBD">
      <w:pPr>
        <w:pStyle w:val="ad"/>
        <w:numPr>
          <w:ilvl w:val="0"/>
          <w:numId w:val="16"/>
        </w:numPr>
        <w:tabs>
          <w:tab w:val="clear" w:pos="644"/>
          <w:tab w:val="num" w:pos="540"/>
        </w:tabs>
        <w:spacing w:line="276" w:lineRule="auto"/>
        <w:ind w:left="426"/>
        <w:jc w:val="both"/>
        <w:rPr>
          <w:rFonts w:ascii="Times New Roman" w:hAnsi="Times New Roman"/>
          <w:bCs/>
          <w:lang w:eastAsia="ru-RU"/>
        </w:rPr>
      </w:pPr>
      <w:r w:rsidRPr="00FA4FBD">
        <w:rPr>
          <w:rFonts w:ascii="Times New Roman" w:hAnsi="Times New Roman"/>
          <w:bCs/>
          <w:lang w:eastAsia="ru-RU"/>
        </w:rPr>
        <w:t>Генералов М.Б. Основные процессы и аппараты технологии промышленных взрывчатых веществ. – М.: Академкнига, 2014 (не переиздавался)</w:t>
      </w:r>
    </w:p>
    <w:p w14:paraId="67E1749C" w14:textId="77777777" w:rsidR="00C71180" w:rsidRPr="00FA4FBD" w:rsidRDefault="00C71180" w:rsidP="00FA4FBD">
      <w:pPr>
        <w:pStyle w:val="ad"/>
        <w:numPr>
          <w:ilvl w:val="0"/>
          <w:numId w:val="16"/>
        </w:numPr>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Д</w:t>
      </w:r>
      <w:r w:rsidRPr="00FA4FBD">
        <w:rPr>
          <w:rFonts w:ascii="Times New Roman" w:hAnsi="Times New Roman"/>
          <w:lang w:eastAsia="ru-RU"/>
        </w:rPr>
        <w:t>ементьева, Д.И.</w:t>
      </w:r>
      <w:r w:rsidRPr="00FA4FBD">
        <w:rPr>
          <w:rFonts w:ascii="Times New Roman" w:hAnsi="Times New Roman"/>
          <w:b/>
          <w:lang w:eastAsia="ru-RU"/>
        </w:rPr>
        <w:t xml:space="preserve"> </w:t>
      </w:r>
      <w:r w:rsidRPr="00FA4FBD">
        <w:rPr>
          <w:rFonts w:ascii="Times New Roman" w:hAnsi="Times New Roman"/>
          <w:lang w:eastAsia="ru-RU"/>
        </w:rPr>
        <w:t>Введение в технологию энергонасыщенных материалов: учебное пособие / Д.И. Дементьева, И.С. Кононов, Р.Г. Мамашев, В.А. Харитонов</w:t>
      </w:r>
      <w:r w:rsidRPr="00FA4FBD">
        <w:rPr>
          <w:rFonts w:ascii="Times New Roman" w:hAnsi="Times New Roman"/>
          <w:bCs/>
          <w:lang w:eastAsia="ru-RU"/>
        </w:rPr>
        <w:t xml:space="preserve">; Алт. гос. техн. ун-т, БТИ. </w:t>
      </w:r>
      <w:r w:rsidRPr="00FA4FBD">
        <w:rPr>
          <w:rFonts w:ascii="Times New Roman" w:hAnsi="Times New Roman"/>
          <w:bCs/>
        </w:rPr>
        <w:sym w:font="Symbol" w:char="F02D"/>
      </w:r>
      <w:r w:rsidRPr="00FA4FBD">
        <w:rPr>
          <w:rFonts w:ascii="Times New Roman" w:hAnsi="Times New Roman"/>
          <w:bCs/>
          <w:lang w:eastAsia="ru-RU"/>
        </w:rPr>
        <w:t xml:space="preserve"> Бийск: Изд-во Алт. гос. техн. ун-та, 2009. </w:t>
      </w:r>
      <w:r w:rsidRPr="00FA4FBD">
        <w:rPr>
          <w:rFonts w:ascii="Times New Roman" w:hAnsi="Times New Roman"/>
          <w:bCs/>
        </w:rPr>
        <w:sym w:font="Symbol" w:char="F02D"/>
      </w:r>
      <w:r w:rsidRPr="00FA4FBD">
        <w:rPr>
          <w:rFonts w:ascii="Times New Roman" w:hAnsi="Times New Roman"/>
          <w:bCs/>
          <w:lang w:eastAsia="ru-RU"/>
        </w:rPr>
        <w:t xml:space="preserve"> 254 с.  (не переиздавался)</w:t>
      </w:r>
    </w:p>
    <w:p w14:paraId="4F436913" w14:textId="77777777" w:rsidR="00C71180" w:rsidRPr="00FA4FBD" w:rsidRDefault="00C71180" w:rsidP="00FA4FBD">
      <w:pPr>
        <w:pStyle w:val="ad"/>
        <w:numPr>
          <w:ilvl w:val="0"/>
          <w:numId w:val="16"/>
        </w:numPr>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Мельников В.Э. Современная пиротехника. – М.: 2014, 480 с. (не переиздавался)</w:t>
      </w:r>
    </w:p>
    <w:p w14:paraId="6822E706" w14:textId="77777777" w:rsidR="00C71180" w:rsidRPr="00FA4FBD" w:rsidRDefault="00C71180" w:rsidP="00FA4FBD">
      <w:pPr>
        <w:pStyle w:val="ad"/>
        <w:numPr>
          <w:ilvl w:val="0"/>
          <w:numId w:val="16"/>
        </w:numPr>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Орлова Е.Ю. Химия и технология бризантных взрывчатых веществ. – Л.: Химия, 1973 – 688 с. (не переиздавался)</w:t>
      </w:r>
    </w:p>
    <w:p w14:paraId="1E05CB51" w14:textId="77777777" w:rsidR="00C71180" w:rsidRPr="00FA4FBD" w:rsidRDefault="00C71180" w:rsidP="00FA4FBD">
      <w:pPr>
        <w:pStyle w:val="ad"/>
        <w:numPr>
          <w:ilvl w:val="0"/>
          <w:numId w:val="16"/>
        </w:numPr>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 xml:space="preserve">Оружие и технологии России. Энциклопедия </w:t>
      </w:r>
      <w:r w:rsidRPr="00FA4FBD">
        <w:rPr>
          <w:rFonts w:ascii="Times New Roman" w:hAnsi="Times New Roman"/>
          <w:bCs/>
          <w:lang w:val="en-US" w:eastAsia="ru-RU"/>
        </w:rPr>
        <w:t>XXI</w:t>
      </w:r>
      <w:r w:rsidRPr="00FA4FBD">
        <w:rPr>
          <w:rFonts w:ascii="Times New Roman" w:hAnsi="Times New Roman"/>
          <w:bCs/>
          <w:lang w:eastAsia="ru-RU"/>
        </w:rPr>
        <w:t xml:space="preserve"> век. Научно-техническое издание. Том 12. Боеприпасы и средства поражения. – М.: «Издательский дом «Оружие и технологии», 2018 (не переиздавался)</w:t>
      </w:r>
    </w:p>
    <w:p w14:paraId="5F5598BF" w14:textId="77777777" w:rsidR="00C71180" w:rsidRPr="00FA4FBD" w:rsidRDefault="00C71180" w:rsidP="00FA4FBD">
      <w:pPr>
        <w:pStyle w:val="ad"/>
        <w:numPr>
          <w:ilvl w:val="0"/>
          <w:numId w:val="16"/>
        </w:numPr>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Платов Г.А. Искусство изготовления фейерверков. – М.: Эксмо, 2005 (не переиздавался)</w:t>
      </w:r>
    </w:p>
    <w:p w14:paraId="71D1CBAC" w14:textId="77777777" w:rsidR="00C71180" w:rsidRPr="00FA4FBD" w:rsidRDefault="00C71180" w:rsidP="00FA4FBD">
      <w:pPr>
        <w:pStyle w:val="ad"/>
        <w:numPr>
          <w:ilvl w:val="0"/>
          <w:numId w:val="16"/>
        </w:numPr>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Светлов Б.Я., Еременко Н.Е. Теория и свойства промышленных взрывчатых веществ. – М.: «Недра», 1973. – 208 с. (не переиздавался)</w:t>
      </w:r>
    </w:p>
    <w:p w14:paraId="187F8218" w14:textId="77777777" w:rsidR="00C71180" w:rsidRPr="00FA4FBD" w:rsidRDefault="00C71180" w:rsidP="00FA4FBD">
      <w:pPr>
        <w:pStyle w:val="ad"/>
        <w:numPr>
          <w:ilvl w:val="0"/>
          <w:numId w:val="16"/>
        </w:numPr>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lastRenderedPageBreak/>
        <w:t>Чулков В.П., Архангельский В.Ю., Вареных Ф.Х., Джангирян В.Г. Основные процессы и аппараты пиротехнической технологии. – Весь Сергиев Посад, 2009 г. (не переиздавался)</w:t>
      </w:r>
    </w:p>
    <w:p w14:paraId="3F5C82C3" w14:textId="77777777" w:rsidR="007A1C6F" w:rsidRPr="00FA4FBD" w:rsidRDefault="007A1C6F" w:rsidP="00FA4FBD">
      <w:pPr>
        <w:tabs>
          <w:tab w:val="left" w:pos="725"/>
        </w:tabs>
        <w:spacing w:line="276" w:lineRule="auto"/>
        <w:ind w:firstLine="709"/>
        <w:jc w:val="both"/>
        <w:rPr>
          <w:rFonts w:ascii="Times New Roman" w:eastAsia="Times New Roman" w:hAnsi="Times New Roman"/>
          <w:b/>
          <w:i/>
          <w:lang w:eastAsia="ru-RU"/>
        </w:rPr>
      </w:pPr>
      <w:r w:rsidRPr="00FA4FBD">
        <w:rPr>
          <w:rFonts w:ascii="Times New Roman" w:eastAsia="Times New Roman" w:hAnsi="Times New Roman"/>
          <w:b/>
          <w:lang w:eastAsia="ru-RU"/>
        </w:rPr>
        <w:t>Дополнительные источники:</w:t>
      </w:r>
    </w:p>
    <w:p w14:paraId="1EE876F8" w14:textId="77777777" w:rsidR="00C71180" w:rsidRPr="00FA4FBD" w:rsidRDefault="00C71180" w:rsidP="00FA4FBD">
      <w:pPr>
        <w:pStyle w:val="ad"/>
        <w:numPr>
          <w:ilvl w:val="0"/>
          <w:numId w:val="17"/>
        </w:numPr>
        <w:tabs>
          <w:tab w:val="clear" w:pos="644"/>
        </w:tabs>
        <w:spacing w:line="276" w:lineRule="auto"/>
        <w:ind w:left="426"/>
        <w:jc w:val="both"/>
        <w:rPr>
          <w:rFonts w:ascii="Times New Roman" w:hAnsi="Times New Roman"/>
          <w:bCs/>
          <w:lang w:eastAsia="ru-RU"/>
        </w:rPr>
      </w:pPr>
      <w:r w:rsidRPr="00FA4FBD">
        <w:rPr>
          <w:rFonts w:ascii="Times New Roman" w:hAnsi="Times New Roman"/>
          <w:bCs/>
          <w:lang w:eastAsia="ru-RU"/>
        </w:rPr>
        <w:t>Бабкин А.В. и др. Средства поражения и боеприпасы: Учебник – М.: изд. МГТУ им. Н.Э.Баумана, 2008 (не переиздавался)</w:t>
      </w:r>
    </w:p>
    <w:p w14:paraId="5728CADB" w14:textId="77777777" w:rsidR="00C71180" w:rsidRPr="00FA4FBD" w:rsidRDefault="00C71180" w:rsidP="00FA4FBD">
      <w:pPr>
        <w:pStyle w:val="ad"/>
        <w:numPr>
          <w:ilvl w:val="0"/>
          <w:numId w:val="17"/>
        </w:numPr>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Генералов М.Б. и др. Технологические основы производства изделий из дисперсных материалов. - Весь Сергиев Посад, 2015 г., 384 с. (не переиздавался)</w:t>
      </w:r>
    </w:p>
    <w:p w14:paraId="52FB0754" w14:textId="77777777" w:rsidR="00C71180" w:rsidRPr="00FA4FBD" w:rsidRDefault="00C71180" w:rsidP="00FA4FBD">
      <w:pPr>
        <w:pStyle w:val="ad"/>
        <w:numPr>
          <w:ilvl w:val="0"/>
          <w:numId w:val="17"/>
        </w:numPr>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Тарасов А.А. Производство бездымных порохов (Справочные материалы). – М.: Дом техники, 2013 (не переиздавался)</w:t>
      </w:r>
    </w:p>
    <w:p w14:paraId="0354FE35" w14:textId="4B06CAB3" w:rsidR="00C71180" w:rsidRPr="00FA4FBD" w:rsidRDefault="00C71180" w:rsidP="00FA4FBD">
      <w:pPr>
        <w:pStyle w:val="ad"/>
        <w:numPr>
          <w:ilvl w:val="0"/>
          <w:numId w:val="17"/>
        </w:numPr>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Трофимов В.Н. Охотничьи боеприпасы и снаряжение патронов к охотничьим ружьям. – М.: ДАИРС, 2013 (не переиздавался)</w:t>
      </w:r>
    </w:p>
    <w:p w14:paraId="5E9B1143" w14:textId="77777777" w:rsidR="00C71180" w:rsidRPr="00FA4FBD" w:rsidRDefault="00C71180" w:rsidP="00FA4FB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p>
    <w:p w14:paraId="6744B1AB" w14:textId="77777777" w:rsidR="007A1C6F" w:rsidRPr="00FA4FBD" w:rsidRDefault="007A1C6F"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3.2.2. Основные электронные издания</w:t>
      </w:r>
    </w:p>
    <w:p w14:paraId="1E7A3F53" w14:textId="77777777" w:rsidR="00C71180" w:rsidRPr="00FA4FBD" w:rsidRDefault="00C71180" w:rsidP="00FA4FBD">
      <w:pPr>
        <w:pStyle w:val="ad"/>
        <w:widowControl w:val="0"/>
        <w:numPr>
          <w:ilvl w:val="0"/>
          <w:numId w:val="18"/>
        </w:numPr>
        <w:tabs>
          <w:tab w:val="clear" w:pos="644"/>
        </w:tabs>
        <w:spacing w:line="276" w:lineRule="auto"/>
        <w:ind w:left="426"/>
        <w:jc w:val="both"/>
        <w:rPr>
          <w:rFonts w:ascii="Times New Roman" w:hAnsi="Times New Roman"/>
          <w:lang w:eastAsia="ru-RU"/>
        </w:rPr>
      </w:pPr>
      <w:r w:rsidRPr="00FA4FBD">
        <w:rPr>
          <w:rFonts w:ascii="Times New Roman" w:hAnsi="Times New Roman"/>
          <w:color w:val="000000"/>
          <w:lang w:val="en-US" w:eastAsia="ru-RU" w:bidi="en-US"/>
        </w:rPr>
        <w:t>TP</w:t>
      </w:r>
      <w:r w:rsidRPr="00FA4FBD">
        <w:rPr>
          <w:rFonts w:ascii="Times New Roman" w:hAnsi="Times New Roman"/>
          <w:color w:val="000000"/>
          <w:lang w:eastAsia="ru-RU" w:bidi="en-US"/>
        </w:rPr>
        <w:t xml:space="preserve"> </w:t>
      </w:r>
      <w:r w:rsidRPr="00FA4FBD">
        <w:rPr>
          <w:rFonts w:ascii="Times New Roman" w:hAnsi="Times New Roman"/>
          <w:color w:val="000000"/>
          <w:lang w:eastAsia="ru-RU" w:bidi="ru-RU"/>
        </w:rPr>
        <w:t>ТС 010/2011 Технический регламент Таможенного союза «О безопасности машин и оборудования» // Официальный сайт Ко</w:t>
      </w:r>
      <w:r w:rsidRPr="00FA4FBD">
        <w:rPr>
          <w:rFonts w:ascii="Times New Roman" w:hAnsi="Times New Roman"/>
          <w:color w:val="000000"/>
          <w:lang w:eastAsia="ru-RU" w:bidi="ru-RU"/>
        </w:rPr>
        <w:softHyphen/>
        <w:t xml:space="preserve">миссии таможенного союза. — 21.10.2011.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13"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tsouz</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ru</w:t>
        </w:r>
      </w:hyperlink>
    </w:p>
    <w:p w14:paraId="52DC12C4" w14:textId="77777777" w:rsidR="00C71180" w:rsidRPr="00FA4FBD" w:rsidRDefault="00C71180" w:rsidP="00FA4FBD">
      <w:pPr>
        <w:pStyle w:val="ad"/>
        <w:numPr>
          <w:ilvl w:val="0"/>
          <w:numId w:val="18"/>
        </w:numPr>
        <w:tabs>
          <w:tab w:val="clear" w:pos="644"/>
        </w:tabs>
        <w:spacing w:line="276" w:lineRule="auto"/>
        <w:ind w:left="426"/>
        <w:jc w:val="both"/>
        <w:rPr>
          <w:rFonts w:ascii="Times New Roman" w:hAnsi="Times New Roman"/>
          <w:color w:val="000000"/>
          <w:lang w:eastAsia="ru-RU" w:bidi="ru-RU"/>
        </w:rPr>
      </w:pPr>
      <w:r w:rsidRPr="00FA4FBD">
        <w:rPr>
          <w:rFonts w:ascii="Times New Roman" w:hAnsi="Times New Roman"/>
          <w:color w:val="000000"/>
          <w:lang w:eastAsia="ru-RU" w:bidi="ru-RU"/>
        </w:rPr>
        <w:t>Приказ Ростехнадзора от 30.11.2020 № 471 «Требования к регистрации объектов в государственном реестре опасных производ</w:t>
      </w:r>
      <w:r w:rsidRPr="00FA4FBD">
        <w:rPr>
          <w:rFonts w:ascii="Times New Roman" w:hAnsi="Times New Roman"/>
          <w:color w:val="000000"/>
          <w:lang w:eastAsia="ru-RU" w:bidi="ru-RU"/>
        </w:rPr>
        <w:softHyphen/>
        <w:t xml:space="preserve">ственных объектов и ведению государственного реестра опасных производственных объектов» // Официальный интернет-портал правовой информации 28.12.2020. — № 0001202012210079. — </w:t>
      </w:r>
      <w:r w:rsidRPr="00FA4FBD">
        <w:rPr>
          <w:rFonts w:ascii="Times New Roman" w:hAnsi="Times New Roman"/>
          <w:color w:val="000000"/>
          <w:lang w:val="en-US" w:bidi="en-US"/>
        </w:rPr>
        <w:t>URL</w:t>
      </w:r>
      <w:r w:rsidRPr="00FA4FBD">
        <w:rPr>
          <w:rFonts w:ascii="Times New Roman" w:hAnsi="Times New Roman"/>
          <w:color w:val="000000"/>
          <w:lang w:bidi="en-US"/>
        </w:rPr>
        <w:t xml:space="preserve">: </w:t>
      </w:r>
      <w:hyperlink r:id="rId14" w:history="1">
        <w:r w:rsidRPr="00FA4FBD">
          <w:rPr>
            <w:rFonts w:ascii="Times New Roman" w:hAnsi="Times New Roman"/>
            <w:color w:val="0000FF"/>
            <w:u w:val="single"/>
            <w:lang w:val="en-US" w:bidi="en-US"/>
          </w:rPr>
          <w:t>www</w:t>
        </w:r>
        <w:r w:rsidRPr="00FA4FBD">
          <w:rPr>
            <w:rFonts w:ascii="Times New Roman" w:hAnsi="Times New Roman"/>
            <w:color w:val="0000FF"/>
            <w:u w:val="single"/>
            <w:lang w:bidi="en-US"/>
          </w:rPr>
          <w:t>.</w:t>
        </w:r>
        <w:r w:rsidRPr="00FA4FBD">
          <w:rPr>
            <w:rFonts w:ascii="Times New Roman" w:hAnsi="Times New Roman"/>
            <w:color w:val="0000FF"/>
            <w:u w:val="single"/>
            <w:lang w:val="en-US" w:bidi="en-US"/>
          </w:rPr>
          <w:t>pravo</w:t>
        </w:r>
        <w:r w:rsidRPr="00FA4FBD">
          <w:rPr>
            <w:rFonts w:ascii="Times New Roman" w:hAnsi="Times New Roman"/>
            <w:color w:val="0000FF"/>
            <w:u w:val="single"/>
            <w:lang w:bidi="en-US"/>
          </w:rPr>
          <w:t>.</w:t>
        </w:r>
        <w:r w:rsidRPr="00FA4FBD">
          <w:rPr>
            <w:rFonts w:ascii="Times New Roman" w:hAnsi="Times New Roman"/>
            <w:color w:val="0000FF"/>
            <w:u w:val="single"/>
            <w:lang w:val="en-US" w:bidi="en-US"/>
          </w:rPr>
          <w:t>gov</w:t>
        </w:r>
        <w:r w:rsidRPr="00FA4FBD">
          <w:rPr>
            <w:rFonts w:ascii="Times New Roman" w:hAnsi="Times New Roman"/>
            <w:color w:val="0000FF"/>
            <w:u w:val="single"/>
            <w:lang w:bidi="en-US"/>
          </w:rPr>
          <w:t>.</w:t>
        </w:r>
        <w:r w:rsidRPr="00FA4FBD">
          <w:rPr>
            <w:rFonts w:ascii="Times New Roman" w:hAnsi="Times New Roman"/>
            <w:color w:val="0000FF"/>
            <w:u w:val="single"/>
            <w:lang w:val="en-US" w:bidi="en-US"/>
          </w:rPr>
          <w:t>ru</w:t>
        </w:r>
      </w:hyperlink>
    </w:p>
    <w:p w14:paraId="5FC8CB35" w14:textId="77777777" w:rsidR="00C71180" w:rsidRPr="00FA4FBD" w:rsidRDefault="00C71180" w:rsidP="00FA4FBD">
      <w:pPr>
        <w:pStyle w:val="ad"/>
        <w:widowControl w:val="0"/>
        <w:numPr>
          <w:ilvl w:val="0"/>
          <w:numId w:val="18"/>
        </w:numPr>
        <w:tabs>
          <w:tab w:val="clear" w:pos="644"/>
        </w:tabs>
        <w:spacing w:line="276" w:lineRule="auto"/>
        <w:ind w:left="426"/>
        <w:jc w:val="both"/>
        <w:rPr>
          <w:rFonts w:ascii="Times New Roman" w:hAnsi="Times New Roman"/>
          <w:lang w:eastAsia="ru-RU"/>
        </w:rPr>
      </w:pPr>
      <w:r w:rsidRPr="00FA4FBD">
        <w:rPr>
          <w:rFonts w:ascii="Times New Roman" w:hAnsi="Times New Roman"/>
          <w:color w:val="000000"/>
          <w:lang w:eastAsia="ru-RU" w:bidi="ru-RU"/>
        </w:rPr>
        <w:t xml:space="preserve">ТР ТС 006/2011 Технический регламент Таможенного союза «О безопасности пиротехнических изделий» // Официальный сайт Комиссии таможенного союза. — 05.09.2011.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15"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tsouz</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ru</w:t>
        </w:r>
      </w:hyperlink>
      <w:r w:rsidRPr="00FA4FBD">
        <w:rPr>
          <w:rFonts w:ascii="Times New Roman" w:hAnsi="Times New Roman"/>
          <w:color w:val="000000"/>
          <w:lang w:eastAsia="ru-RU" w:bidi="en-US"/>
        </w:rPr>
        <w:t>.</w:t>
      </w:r>
    </w:p>
    <w:p w14:paraId="3528A093" w14:textId="77777777" w:rsidR="00C71180" w:rsidRPr="00FA4FBD" w:rsidRDefault="00C71180" w:rsidP="00FA4FBD">
      <w:pPr>
        <w:pStyle w:val="ad"/>
        <w:widowControl w:val="0"/>
        <w:numPr>
          <w:ilvl w:val="0"/>
          <w:numId w:val="18"/>
        </w:numPr>
        <w:tabs>
          <w:tab w:val="clear" w:pos="644"/>
        </w:tabs>
        <w:spacing w:line="276" w:lineRule="auto"/>
        <w:ind w:left="426"/>
        <w:jc w:val="both"/>
        <w:rPr>
          <w:rFonts w:ascii="Times New Roman" w:hAnsi="Times New Roman"/>
          <w:lang w:eastAsia="ru-RU"/>
        </w:rPr>
      </w:pPr>
      <w:r w:rsidRPr="00FA4FBD">
        <w:rPr>
          <w:rFonts w:ascii="Times New Roman" w:hAnsi="Times New Roman"/>
          <w:color w:val="000000"/>
          <w:lang w:eastAsia="ru-RU" w:bidi="ru-RU"/>
        </w:rPr>
        <w:t>ТР ТС 012/2011 Технический регламент Таможенного со</w:t>
      </w:r>
      <w:r w:rsidRPr="00FA4FBD">
        <w:rPr>
          <w:rFonts w:ascii="Times New Roman" w:hAnsi="Times New Roman"/>
          <w:color w:val="000000"/>
          <w:lang w:eastAsia="ru-RU" w:bidi="ru-RU"/>
        </w:rPr>
        <w:softHyphen/>
        <w:t xml:space="preserve">юза «О безопасности оборудования для работы во взрывоопасных средах» // Официальный сайт Комиссии таможенного союза. — 21.10.2011.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16"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tsouz</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ru</w:t>
        </w:r>
      </w:hyperlink>
      <w:r w:rsidRPr="00FA4FBD">
        <w:rPr>
          <w:rFonts w:ascii="Times New Roman" w:hAnsi="Times New Roman"/>
          <w:color w:val="000000"/>
          <w:lang w:eastAsia="ru-RU" w:bidi="en-US"/>
        </w:rPr>
        <w:t>.</w:t>
      </w:r>
    </w:p>
    <w:p w14:paraId="72A4E597" w14:textId="77777777" w:rsidR="00C71180" w:rsidRPr="00FA4FBD" w:rsidRDefault="00C71180" w:rsidP="00FA4FBD">
      <w:pPr>
        <w:pStyle w:val="ad"/>
        <w:widowControl w:val="0"/>
        <w:numPr>
          <w:ilvl w:val="0"/>
          <w:numId w:val="18"/>
        </w:numPr>
        <w:tabs>
          <w:tab w:val="clear" w:pos="644"/>
        </w:tabs>
        <w:spacing w:line="276" w:lineRule="auto"/>
        <w:ind w:left="426"/>
        <w:jc w:val="both"/>
        <w:rPr>
          <w:rFonts w:ascii="Times New Roman" w:hAnsi="Times New Roman"/>
          <w:lang w:eastAsia="ru-RU"/>
        </w:rPr>
      </w:pPr>
      <w:r w:rsidRPr="00FA4FBD">
        <w:rPr>
          <w:rFonts w:ascii="Times New Roman" w:hAnsi="Times New Roman"/>
          <w:color w:val="000000"/>
          <w:lang w:eastAsia="ru-RU" w:bidi="ru-RU"/>
        </w:rPr>
        <w:t>Федеральные нормы и правила в области промышленной без</w:t>
      </w:r>
      <w:r w:rsidRPr="00FA4FBD">
        <w:rPr>
          <w:rFonts w:ascii="Times New Roman" w:hAnsi="Times New Roman"/>
          <w:color w:val="000000"/>
          <w:lang w:eastAsia="ru-RU" w:bidi="ru-RU"/>
        </w:rPr>
        <w:softHyphen/>
        <w:t>опасности «Основные требования безопасности для объектов произ</w:t>
      </w:r>
      <w:r w:rsidRPr="00FA4FBD">
        <w:rPr>
          <w:rFonts w:ascii="Times New Roman" w:hAnsi="Times New Roman"/>
          <w:color w:val="000000"/>
          <w:lang w:eastAsia="ru-RU" w:bidi="ru-RU"/>
        </w:rPr>
        <w:softHyphen/>
        <w:t xml:space="preserve">водства боеприпасов и спецхимии» // Официальный интернет-портал правовой информации. — 15.12.2020. — № 0001202012150048.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17"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pravo</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gov</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ru</w:t>
        </w:r>
      </w:hyperlink>
    </w:p>
    <w:p w14:paraId="3B08C8EB" w14:textId="77777777" w:rsidR="00C71180" w:rsidRPr="00FA4FBD" w:rsidRDefault="00C71180" w:rsidP="00FA4FBD">
      <w:pPr>
        <w:pStyle w:val="ad"/>
        <w:widowControl w:val="0"/>
        <w:numPr>
          <w:ilvl w:val="0"/>
          <w:numId w:val="18"/>
        </w:numPr>
        <w:tabs>
          <w:tab w:val="clear" w:pos="644"/>
        </w:tabs>
        <w:spacing w:line="276" w:lineRule="auto"/>
        <w:ind w:left="426"/>
        <w:jc w:val="both"/>
        <w:rPr>
          <w:rFonts w:ascii="Times New Roman" w:hAnsi="Times New Roman"/>
          <w:lang w:eastAsia="ru-RU"/>
        </w:rPr>
      </w:pPr>
      <w:r w:rsidRPr="00FA4FBD">
        <w:rPr>
          <w:rFonts w:ascii="Times New Roman" w:hAnsi="Times New Roman"/>
          <w:color w:val="000000"/>
          <w:lang w:eastAsia="ru-RU" w:bidi="ru-RU"/>
        </w:rPr>
        <w:t>Федеральные нормы и правила в области промышленной без</w:t>
      </w:r>
      <w:r w:rsidRPr="00FA4FBD">
        <w:rPr>
          <w:rFonts w:ascii="Times New Roman" w:hAnsi="Times New Roman"/>
          <w:color w:val="000000"/>
          <w:lang w:eastAsia="ru-RU" w:bidi="ru-RU"/>
        </w:rPr>
        <w:softHyphen/>
        <w:t>опасности «Правила безопасности химически опасных производ</w:t>
      </w:r>
      <w:r w:rsidRPr="00FA4FBD">
        <w:rPr>
          <w:rFonts w:ascii="Times New Roman" w:hAnsi="Times New Roman"/>
          <w:color w:val="000000"/>
          <w:lang w:eastAsia="ru-RU" w:bidi="ru-RU"/>
        </w:rPr>
        <w:softHyphen/>
        <w:t xml:space="preserve">ственных объектов» // Официальный интернет-портал правовой информации. — 23.12.2020. — № 0001202012230013.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r w:rsidRPr="00FA4FBD">
        <w:rPr>
          <w:rFonts w:ascii="Times New Roman" w:hAnsi="Times New Roman"/>
          <w:color w:val="000000"/>
          <w:lang w:val="en-US" w:eastAsia="ru-RU" w:bidi="en-US"/>
        </w:rPr>
        <w:t>www</w:t>
      </w:r>
      <w:r w:rsidRPr="00FA4FBD">
        <w:rPr>
          <w:rFonts w:ascii="Times New Roman" w:hAnsi="Times New Roman"/>
          <w:color w:val="000000"/>
          <w:lang w:eastAsia="ru-RU" w:bidi="en-US"/>
        </w:rPr>
        <w:t xml:space="preserve">. </w:t>
      </w:r>
      <w:r w:rsidRPr="00FA4FBD">
        <w:rPr>
          <w:rFonts w:ascii="Times New Roman" w:hAnsi="Times New Roman"/>
          <w:color w:val="000000"/>
          <w:lang w:val="en-US" w:eastAsia="ru-RU" w:bidi="en-US"/>
        </w:rPr>
        <w:t>pravo</w:t>
      </w:r>
      <w:r w:rsidRPr="00FA4FBD">
        <w:rPr>
          <w:rFonts w:ascii="Times New Roman" w:hAnsi="Times New Roman"/>
          <w:color w:val="000000"/>
          <w:lang w:eastAsia="ru-RU" w:bidi="en-US"/>
        </w:rPr>
        <w:t>.</w:t>
      </w:r>
      <w:r w:rsidRPr="00FA4FBD">
        <w:rPr>
          <w:rFonts w:ascii="Times New Roman" w:hAnsi="Times New Roman"/>
          <w:color w:val="000000"/>
          <w:lang w:val="en-US" w:eastAsia="ru-RU" w:bidi="en-US"/>
        </w:rPr>
        <w:t>gov</w:t>
      </w:r>
      <w:r w:rsidRPr="00FA4FBD">
        <w:rPr>
          <w:rFonts w:ascii="Times New Roman" w:hAnsi="Times New Roman"/>
          <w:color w:val="000000"/>
          <w:lang w:eastAsia="ru-RU" w:bidi="en-US"/>
        </w:rPr>
        <w:t>.</w:t>
      </w:r>
      <w:r w:rsidRPr="00FA4FBD">
        <w:rPr>
          <w:rFonts w:ascii="Times New Roman" w:hAnsi="Times New Roman"/>
          <w:color w:val="000000"/>
          <w:lang w:val="en-US" w:eastAsia="ru-RU" w:bidi="en-US"/>
        </w:rPr>
        <w:t>ru</w:t>
      </w:r>
      <w:r w:rsidRPr="00FA4FBD">
        <w:rPr>
          <w:rFonts w:ascii="Times New Roman" w:hAnsi="Times New Roman"/>
          <w:color w:val="000000"/>
          <w:lang w:eastAsia="ru-RU" w:bidi="en-US"/>
        </w:rPr>
        <w:t>.</w:t>
      </w:r>
    </w:p>
    <w:p w14:paraId="5B10AAF9" w14:textId="77777777" w:rsidR="00C71180" w:rsidRPr="00FA4FBD" w:rsidRDefault="00C71180" w:rsidP="00FA4FBD">
      <w:pPr>
        <w:pStyle w:val="ad"/>
        <w:numPr>
          <w:ilvl w:val="0"/>
          <w:numId w:val="18"/>
        </w:numPr>
        <w:tabs>
          <w:tab w:val="clear" w:pos="644"/>
        </w:tabs>
        <w:spacing w:line="276" w:lineRule="auto"/>
        <w:ind w:left="426"/>
        <w:jc w:val="both"/>
        <w:rPr>
          <w:rFonts w:ascii="Times New Roman" w:hAnsi="Times New Roman"/>
          <w:color w:val="000000"/>
          <w:lang w:eastAsia="ru-RU"/>
        </w:rPr>
      </w:pPr>
      <w:r w:rsidRPr="00FA4FBD">
        <w:rPr>
          <w:rFonts w:ascii="Times New Roman" w:hAnsi="Times New Roman"/>
          <w:color w:val="000000"/>
          <w:lang w:eastAsia="ru-RU" w:bidi="ru-RU"/>
        </w:rPr>
        <w:t>Федеральные нормы и правила в области промышленной без</w:t>
      </w:r>
      <w:r w:rsidRPr="00FA4FBD">
        <w:rPr>
          <w:rFonts w:ascii="Times New Roman" w:hAnsi="Times New Roman"/>
          <w:color w:val="000000"/>
          <w:lang w:eastAsia="ru-RU" w:bidi="ru-RU"/>
        </w:rPr>
        <w:softHyphen/>
        <w:t>опасности «Общие правила взрывобезопасности для взрывопожаро</w:t>
      </w:r>
      <w:r w:rsidRPr="00FA4FBD">
        <w:rPr>
          <w:rFonts w:ascii="Times New Roman" w:hAnsi="Times New Roman"/>
          <w:color w:val="000000"/>
          <w:lang w:eastAsia="ru-RU" w:bidi="ru-RU"/>
        </w:rPr>
        <w:softHyphen/>
        <w:t>опасных химических, нефтехимических и нефтеперерабатывающих производств» // Официальный интернет-портал правовой инфор</w:t>
      </w:r>
      <w:r w:rsidRPr="00FA4FBD">
        <w:rPr>
          <w:rFonts w:ascii="Times New Roman" w:hAnsi="Times New Roman"/>
          <w:color w:val="000000"/>
          <w:lang w:eastAsia="ru-RU" w:bidi="ru-RU"/>
        </w:rPr>
        <w:softHyphen/>
        <w:t xml:space="preserve">мации. — 25.12.2020. — № 0001202012250048.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18"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pravo</w:t>
        </w:r>
      </w:hyperlink>
      <w:r w:rsidRPr="00FA4FBD">
        <w:rPr>
          <w:rFonts w:ascii="Times New Roman" w:hAnsi="Times New Roman"/>
          <w:color w:val="000000"/>
          <w:lang w:eastAsia="ru-RU" w:bidi="en-US"/>
        </w:rPr>
        <w:t xml:space="preserve">. </w:t>
      </w:r>
      <w:r w:rsidRPr="00FA4FBD">
        <w:rPr>
          <w:rFonts w:ascii="Times New Roman" w:hAnsi="Times New Roman"/>
          <w:color w:val="000000"/>
          <w:lang w:val="en-US" w:eastAsia="ru-RU" w:bidi="en-US"/>
        </w:rPr>
        <w:t>gov</w:t>
      </w:r>
      <w:r w:rsidRPr="00FA4FBD">
        <w:rPr>
          <w:rFonts w:ascii="Times New Roman" w:hAnsi="Times New Roman"/>
          <w:color w:val="000000"/>
          <w:lang w:eastAsia="ru-RU" w:bidi="en-US"/>
        </w:rPr>
        <w:t>.</w:t>
      </w:r>
      <w:r w:rsidRPr="00FA4FBD">
        <w:rPr>
          <w:rFonts w:ascii="Times New Roman" w:hAnsi="Times New Roman"/>
          <w:color w:val="000000"/>
          <w:lang w:val="en-US" w:eastAsia="ru-RU" w:bidi="en-US"/>
        </w:rPr>
        <w:t>ru</w:t>
      </w:r>
    </w:p>
    <w:p w14:paraId="297BF6DD" w14:textId="77777777" w:rsidR="00C71180" w:rsidRPr="00FA4FBD" w:rsidRDefault="00C71180" w:rsidP="00FA4FBD">
      <w:pPr>
        <w:pStyle w:val="ad"/>
        <w:widowControl w:val="0"/>
        <w:numPr>
          <w:ilvl w:val="0"/>
          <w:numId w:val="18"/>
        </w:numPr>
        <w:tabs>
          <w:tab w:val="clear" w:pos="644"/>
        </w:tabs>
        <w:spacing w:line="276" w:lineRule="auto"/>
        <w:ind w:left="426"/>
        <w:jc w:val="both"/>
        <w:rPr>
          <w:rFonts w:ascii="Times New Roman" w:hAnsi="Times New Roman"/>
          <w:lang w:eastAsia="ru-RU"/>
        </w:rPr>
      </w:pPr>
      <w:r w:rsidRPr="00FA4FBD">
        <w:rPr>
          <w:rFonts w:ascii="Times New Roman" w:hAnsi="Times New Roman"/>
          <w:color w:val="000000"/>
          <w:lang w:eastAsia="ru-RU" w:bidi="ru-RU"/>
        </w:rPr>
        <w:t>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w:t>
      </w:r>
      <w:r w:rsidRPr="00FA4FBD">
        <w:rPr>
          <w:rFonts w:ascii="Times New Roman" w:hAnsi="Times New Roman"/>
          <w:color w:val="000000"/>
          <w:lang w:eastAsia="ru-RU" w:bidi="ru-RU"/>
        </w:rPr>
        <w:softHyphen/>
        <w:t xml:space="preserve">ния» // Официальный интернет-портал правовой информации. </w:t>
      </w:r>
      <w:r w:rsidRPr="00FA4FBD">
        <w:rPr>
          <w:rFonts w:ascii="Times New Roman" w:hAnsi="Times New Roman"/>
          <w:color w:val="000000"/>
          <w:lang w:eastAsia="ru-RU" w:bidi="ru-RU"/>
        </w:rPr>
        <w:lastRenderedPageBreak/>
        <w:t xml:space="preserve">— 28.12.2020. — № 0001202012280020.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19"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pravo</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gov</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ru</w:t>
        </w:r>
      </w:hyperlink>
      <w:r w:rsidRPr="00FA4FBD">
        <w:rPr>
          <w:rFonts w:ascii="Times New Roman" w:hAnsi="Times New Roman"/>
          <w:color w:val="000000"/>
          <w:lang w:eastAsia="ru-RU" w:bidi="en-US"/>
        </w:rPr>
        <w:t>.</w:t>
      </w:r>
    </w:p>
    <w:p w14:paraId="46F68C89" w14:textId="3A7A188F" w:rsidR="007A1C6F" w:rsidRPr="00FA4FBD" w:rsidRDefault="00C71180" w:rsidP="00FA4FBD">
      <w:pPr>
        <w:pStyle w:val="ad"/>
        <w:numPr>
          <w:ilvl w:val="0"/>
          <w:numId w:val="18"/>
        </w:numPr>
        <w:tabs>
          <w:tab w:val="clear" w:pos="644"/>
        </w:tabs>
        <w:spacing w:line="276" w:lineRule="auto"/>
        <w:ind w:left="426"/>
        <w:rPr>
          <w:rFonts w:ascii="Times New Roman" w:hAnsi="Times New Roman"/>
          <w:b/>
          <w:lang w:eastAsia="ru-RU"/>
        </w:rPr>
      </w:pPr>
      <w:r w:rsidRPr="00FA4FBD">
        <w:rPr>
          <w:rFonts w:ascii="Times New Roman" w:hAnsi="Times New Roman"/>
          <w:lang w:eastAsia="ru-RU"/>
        </w:rPr>
        <w:t xml:space="preserve">Хоменко АО. Промышленная безопасность, 620002, Екатеринбург, ул. Мира, 19 Информационный портал УрФУ </w:t>
      </w:r>
      <w:hyperlink r:id="rId20" w:history="1">
        <w:r w:rsidRPr="00FA4FBD">
          <w:rPr>
            <w:rFonts w:ascii="Times New Roman" w:hAnsi="Times New Roman"/>
            <w:color w:val="0000FF"/>
            <w:u w:val="single"/>
            <w:lang w:eastAsia="ru-RU"/>
          </w:rPr>
          <w:t>http://www.urfu.r</w:t>
        </w:r>
      </w:hyperlink>
      <w:r w:rsidRPr="00FA4FBD">
        <w:rPr>
          <w:rFonts w:ascii="Times New Roman" w:hAnsi="Times New Roman"/>
          <w:lang w:val="en-US" w:eastAsia="ru-RU"/>
        </w:rPr>
        <w:t>u</w:t>
      </w:r>
      <w:r w:rsidRPr="00FA4FBD">
        <w:rPr>
          <w:rFonts w:ascii="Times New Roman" w:hAnsi="Times New Roman"/>
          <w:b/>
          <w:lang w:eastAsia="ru-RU"/>
        </w:rPr>
        <w:t xml:space="preserve"> </w:t>
      </w:r>
    </w:p>
    <w:p w14:paraId="7B7A4074" w14:textId="77777777" w:rsidR="007A1C6F" w:rsidRPr="00FA4FBD" w:rsidRDefault="007A1C6F"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 xml:space="preserve">4. КОНТРОЛЬ И ОЦЕНКА РЕЗУЛЬТАТОВ ОСВОЕНИЯ </w:t>
      </w:r>
      <w:r w:rsidRPr="00FA4FBD">
        <w:rPr>
          <w:rFonts w:ascii="Times New Roman" w:eastAsia="Times New Roman" w:hAnsi="Times New Roman"/>
          <w:b/>
          <w:bCs/>
          <w:lang w:eastAsia="ru-RU"/>
        </w:rPr>
        <w:br/>
        <w:t>ПРОФЕССИОНАЛЬНОГО МОДУЛЯ</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5220"/>
        <w:gridCol w:w="2409"/>
      </w:tblGrid>
      <w:tr w:rsidR="00C71180" w:rsidRPr="00FA4FBD" w14:paraId="23F2525A" w14:textId="77777777" w:rsidTr="001C3BF1">
        <w:trPr>
          <w:trHeight w:val="1098"/>
        </w:trPr>
        <w:tc>
          <w:tcPr>
            <w:tcW w:w="3286" w:type="dxa"/>
            <w:vAlign w:val="center"/>
          </w:tcPr>
          <w:p w14:paraId="1C07966F" w14:textId="13D28CE1" w:rsidR="00C71180" w:rsidRPr="00FA4FBD" w:rsidRDefault="00C71180" w:rsidP="00FA4FBD">
            <w:pPr>
              <w:jc w:val="center"/>
              <w:rPr>
                <w:rFonts w:ascii="Times New Roman" w:eastAsia="Times New Roman" w:hAnsi="Times New Roman"/>
                <w:lang w:eastAsia="ru-RU"/>
              </w:rPr>
            </w:pPr>
            <w:r w:rsidRPr="00FA4FBD">
              <w:rPr>
                <w:rFonts w:ascii="Times New Roman" w:hAnsi="Times New Roman"/>
                <w:b/>
                <w:bCs/>
              </w:rPr>
              <w:t>Код ПК и ОК, формируемых в рамках модуля</w:t>
            </w:r>
          </w:p>
        </w:tc>
        <w:tc>
          <w:tcPr>
            <w:tcW w:w="5220" w:type="dxa"/>
            <w:vAlign w:val="center"/>
          </w:tcPr>
          <w:p w14:paraId="549A375A" w14:textId="0F735887" w:rsidR="00C71180" w:rsidRPr="00FA4FBD" w:rsidRDefault="00C71180" w:rsidP="00FA4FBD">
            <w:pPr>
              <w:jc w:val="center"/>
              <w:rPr>
                <w:rFonts w:ascii="Times New Roman" w:eastAsia="Times New Roman" w:hAnsi="Times New Roman"/>
                <w:lang w:eastAsia="ru-RU"/>
              </w:rPr>
            </w:pPr>
            <w:r w:rsidRPr="00FA4FBD">
              <w:rPr>
                <w:rFonts w:ascii="Times New Roman" w:hAnsi="Times New Roman"/>
                <w:b/>
                <w:bCs/>
              </w:rPr>
              <w:t>Критерии оценки</w:t>
            </w:r>
          </w:p>
        </w:tc>
        <w:tc>
          <w:tcPr>
            <w:tcW w:w="2409" w:type="dxa"/>
            <w:vAlign w:val="center"/>
          </w:tcPr>
          <w:p w14:paraId="2DFB7CDF" w14:textId="5717DCC7" w:rsidR="00C71180" w:rsidRPr="00FA4FBD" w:rsidRDefault="00C71180" w:rsidP="00FA4FBD">
            <w:pPr>
              <w:rPr>
                <w:rFonts w:ascii="Times New Roman" w:eastAsia="Times New Roman" w:hAnsi="Times New Roman"/>
                <w:lang w:eastAsia="ru-RU"/>
              </w:rPr>
            </w:pPr>
            <w:r w:rsidRPr="00FA4FBD">
              <w:rPr>
                <w:rFonts w:ascii="Times New Roman" w:hAnsi="Times New Roman"/>
                <w:b/>
                <w:bCs/>
              </w:rPr>
              <w:t>Методы оценки</w:t>
            </w:r>
          </w:p>
        </w:tc>
      </w:tr>
      <w:tr w:rsidR="00C71180" w:rsidRPr="00FA4FBD" w14:paraId="543F70A6" w14:textId="77777777" w:rsidTr="001C3BF1">
        <w:trPr>
          <w:trHeight w:val="1098"/>
        </w:trPr>
        <w:tc>
          <w:tcPr>
            <w:tcW w:w="3286" w:type="dxa"/>
          </w:tcPr>
          <w:p w14:paraId="224E0A48"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1.1 Подготавливать сырье и материалы.</w:t>
            </w:r>
          </w:p>
        </w:tc>
        <w:tc>
          <w:tcPr>
            <w:tcW w:w="5220" w:type="dxa"/>
          </w:tcPr>
          <w:p w14:paraId="26ED3FDA"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Владеет навыками подготовки сырья и материалов. </w:t>
            </w:r>
          </w:p>
          <w:p w14:paraId="76B763E9"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Выполняет производственные задания в соответствии с установленными регламентами с соблюдением правил безопасности труда, санитарными нормами</w:t>
            </w:r>
          </w:p>
        </w:tc>
        <w:tc>
          <w:tcPr>
            <w:tcW w:w="2409" w:type="dxa"/>
            <w:vMerge w:val="restart"/>
          </w:tcPr>
          <w:p w14:paraId="0E3A2108"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Собеседование</w:t>
            </w:r>
          </w:p>
          <w:p w14:paraId="6711F091"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Экспертное наблюдение выполнения практических работ на практических и лабораторных занятиях, производственной практике:</w:t>
            </w:r>
          </w:p>
          <w:p w14:paraId="3646E183"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оценка процесса</w:t>
            </w:r>
          </w:p>
          <w:p w14:paraId="58463B93" w14:textId="77777777" w:rsidR="007A1C6F" w:rsidRPr="00FA4FBD" w:rsidRDefault="007A1C6F" w:rsidP="00FA4FBD">
            <w:pPr>
              <w:rPr>
                <w:rFonts w:ascii="Times New Roman" w:eastAsia="Times New Roman" w:hAnsi="Times New Roman"/>
                <w:i/>
                <w:lang w:eastAsia="ru-RU"/>
              </w:rPr>
            </w:pPr>
            <w:r w:rsidRPr="00FA4FBD">
              <w:rPr>
                <w:rFonts w:ascii="Times New Roman" w:eastAsia="Times New Roman" w:hAnsi="Times New Roman"/>
                <w:lang w:eastAsia="ru-RU"/>
              </w:rPr>
              <w:t>оценка результатов</w:t>
            </w:r>
          </w:p>
          <w:p w14:paraId="19686034" w14:textId="77777777" w:rsidR="007A1C6F" w:rsidRPr="00FA4FBD" w:rsidRDefault="007A1C6F" w:rsidP="00FA4FBD">
            <w:pPr>
              <w:rPr>
                <w:rFonts w:ascii="Times New Roman" w:eastAsia="Times New Roman" w:hAnsi="Times New Roman"/>
                <w:i/>
                <w:lang w:eastAsia="ru-RU"/>
              </w:rPr>
            </w:pPr>
          </w:p>
        </w:tc>
      </w:tr>
      <w:tr w:rsidR="00C71180" w:rsidRPr="00FA4FBD" w14:paraId="68AF1F33" w14:textId="77777777" w:rsidTr="001C3BF1">
        <w:trPr>
          <w:trHeight w:val="1098"/>
        </w:trPr>
        <w:tc>
          <w:tcPr>
            <w:tcW w:w="3286" w:type="dxa"/>
          </w:tcPr>
          <w:p w14:paraId="20D16E44"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1.2 Управлять технологическими параметрами пиротехнических производств.</w:t>
            </w:r>
          </w:p>
        </w:tc>
        <w:tc>
          <w:tcPr>
            <w:tcW w:w="5220" w:type="dxa"/>
          </w:tcPr>
          <w:p w14:paraId="1D7FF801"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Применяет полученные знания по управлению технологическими параметрами на практике.</w:t>
            </w:r>
          </w:p>
          <w:p w14:paraId="5159F4E9"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навыки управления технологическими параметрами пиротехнических производств</w:t>
            </w:r>
          </w:p>
        </w:tc>
        <w:tc>
          <w:tcPr>
            <w:tcW w:w="2409" w:type="dxa"/>
            <w:vMerge/>
            <w:vAlign w:val="center"/>
          </w:tcPr>
          <w:p w14:paraId="0315717B" w14:textId="77777777" w:rsidR="007A1C6F" w:rsidRPr="00FA4FBD" w:rsidRDefault="007A1C6F" w:rsidP="00FA4FBD">
            <w:pPr>
              <w:rPr>
                <w:rFonts w:ascii="Times New Roman" w:eastAsia="Times New Roman" w:hAnsi="Times New Roman"/>
                <w:lang w:eastAsia="ru-RU"/>
              </w:rPr>
            </w:pPr>
          </w:p>
        </w:tc>
      </w:tr>
      <w:tr w:rsidR="00C71180" w:rsidRPr="00FA4FBD" w14:paraId="1F911903" w14:textId="77777777" w:rsidTr="001C3BF1">
        <w:trPr>
          <w:trHeight w:val="1098"/>
        </w:trPr>
        <w:tc>
          <w:tcPr>
            <w:tcW w:w="3286" w:type="dxa"/>
          </w:tcPr>
          <w:p w14:paraId="214CC51E"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1.3 Подготавливать оборудование к безопасному пуску, выводу на технологический режим и остановке.</w:t>
            </w:r>
          </w:p>
        </w:tc>
        <w:tc>
          <w:tcPr>
            <w:tcW w:w="5220" w:type="dxa"/>
          </w:tcPr>
          <w:p w14:paraId="1932D55C" w14:textId="449AE9D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навыки подготовки оборудования к безопасному пуску, выводу на технологический режим и остановке</w:t>
            </w:r>
            <w:r w:rsidR="00C71180" w:rsidRPr="00FA4FBD">
              <w:rPr>
                <w:rFonts w:ascii="Times New Roman" w:eastAsia="Times New Roman" w:hAnsi="Times New Roman"/>
                <w:lang w:eastAsia="ru-RU"/>
              </w:rPr>
              <w:t>.</w:t>
            </w:r>
            <w:r w:rsidRPr="00FA4FBD">
              <w:rPr>
                <w:rFonts w:ascii="Times New Roman" w:eastAsia="Times New Roman" w:hAnsi="Times New Roman"/>
                <w:lang w:eastAsia="ru-RU"/>
              </w:rPr>
              <w:t xml:space="preserve"> Владеет способами оценки работоспособности оборудования</w:t>
            </w:r>
          </w:p>
        </w:tc>
        <w:tc>
          <w:tcPr>
            <w:tcW w:w="2409" w:type="dxa"/>
            <w:vMerge/>
            <w:vAlign w:val="center"/>
          </w:tcPr>
          <w:p w14:paraId="4E2FEC82" w14:textId="77777777" w:rsidR="007A1C6F" w:rsidRPr="00FA4FBD" w:rsidRDefault="007A1C6F" w:rsidP="00FA4FBD">
            <w:pPr>
              <w:rPr>
                <w:rFonts w:ascii="Times New Roman" w:eastAsia="Times New Roman" w:hAnsi="Times New Roman"/>
                <w:lang w:eastAsia="ru-RU"/>
              </w:rPr>
            </w:pPr>
          </w:p>
        </w:tc>
      </w:tr>
      <w:tr w:rsidR="00C71180" w:rsidRPr="00FA4FBD" w14:paraId="44DA41D7" w14:textId="77777777" w:rsidTr="001C3BF1">
        <w:trPr>
          <w:trHeight w:val="1098"/>
        </w:trPr>
        <w:tc>
          <w:tcPr>
            <w:tcW w:w="3286" w:type="dxa"/>
          </w:tcPr>
          <w:p w14:paraId="1C793D24"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1.4 Контролировать качество сырья, полуфабрикатов и готовой продукции.</w:t>
            </w:r>
          </w:p>
        </w:tc>
        <w:tc>
          <w:tcPr>
            <w:tcW w:w="5220" w:type="dxa"/>
          </w:tcPr>
          <w:p w14:paraId="722B58A1"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Определяет качество сырья, полуфабрикатов и готовой продукции. Подбирать способы контроля качества сырья, полуфабрикатов и готовой продукции</w:t>
            </w:r>
          </w:p>
        </w:tc>
        <w:tc>
          <w:tcPr>
            <w:tcW w:w="2409" w:type="dxa"/>
            <w:vMerge/>
            <w:vAlign w:val="center"/>
          </w:tcPr>
          <w:p w14:paraId="03F40E6E" w14:textId="77777777" w:rsidR="007A1C6F" w:rsidRPr="00FA4FBD" w:rsidRDefault="007A1C6F" w:rsidP="00FA4FBD">
            <w:pPr>
              <w:rPr>
                <w:rFonts w:ascii="Times New Roman" w:eastAsia="Times New Roman" w:hAnsi="Times New Roman"/>
                <w:lang w:eastAsia="ru-RU"/>
              </w:rPr>
            </w:pPr>
          </w:p>
        </w:tc>
      </w:tr>
      <w:tr w:rsidR="00C71180" w:rsidRPr="00FA4FBD" w14:paraId="504EAD6C" w14:textId="77777777" w:rsidTr="001C3BF1">
        <w:trPr>
          <w:trHeight w:val="1098"/>
        </w:trPr>
        <w:tc>
          <w:tcPr>
            <w:tcW w:w="3286" w:type="dxa"/>
          </w:tcPr>
          <w:p w14:paraId="041CB192"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1.5 Анализировать причины брака, разрабатывать мероприятия по их предупреждению и устранению</w:t>
            </w:r>
          </w:p>
        </w:tc>
        <w:tc>
          <w:tcPr>
            <w:tcW w:w="5220" w:type="dxa"/>
          </w:tcPr>
          <w:p w14:paraId="5BD4E70F" w14:textId="294E8BA1"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Демонстрирует навыки анализа причин брака сырья, материалов, готовой продукции. Составляет перечень мероприятий, направленных </w:t>
            </w:r>
            <w:r w:rsidR="00C71180" w:rsidRPr="00FA4FBD">
              <w:rPr>
                <w:rFonts w:ascii="Times New Roman" w:eastAsia="Times New Roman" w:hAnsi="Times New Roman"/>
                <w:lang w:eastAsia="ru-RU"/>
              </w:rPr>
              <w:t>на устранение</w:t>
            </w:r>
            <w:r w:rsidRPr="00FA4FBD">
              <w:rPr>
                <w:rFonts w:ascii="Times New Roman" w:eastAsia="Times New Roman" w:hAnsi="Times New Roman"/>
                <w:lang w:eastAsia="ru-RU"/>
              </w:rPr>
              <w:t xml:space="preserve"> причин брака </w:t>
            </w:r>
            <w:r w:rsidR="00C71180" w:rsidRPr="00FA4FBD">
              <w:rPr>
                <w:rFonts w:ascii="Times New Roman" w:eastAsia="Times New Roman" w:hAnsi="Times New Roman"/>
                <w:lang w:eastAsia="ru-RU"/>
              </w:rPr>
              <w:t>и их</w:t>
            </w:r>
            <w:r w:rsidRPr="00FA4FBD">
              <w:rPr>
                <w:rFonts w:ascii="Times New Roman" w:eastAsia="Times New Roman" w:hAnsi="Times New Roman"/>
                <w:lang w:eastAsia="ru-RU"/>
              </w:rPr>
              <w:t xml:space="preserve"> предупреждение</w:t>
            </w:r>
          </w:p>
        </w:tc>
        <w:tc>
          <w:tcPr>
            <w:tcW w:w="2409" w:type="dxa"/>
            <w:vMerge/>
            <w:vAlign w:val="center"/>
          </w:tcPr>
          <w:p w14:paraId="11B10D0F" w14:textId="77777777" w:rsidR="007A1C6F" w:rsidRPr="00FA4FBD" w:rsidRDefault="007A1C6F" w:rsidP="00FA4FBD">
            <w:pPr>
              <w:rPr>
                <w:rFonts w:ascii="Times New Roman" w:eastAsia="Times New Roman" w:hAnsi="Times New Roman"/>
                <w:lang w:eastAsia="ru-RU"/>
              </w:rPr>
            </w:pPr>
          </w:p>
        </w:tc>
      </w:tr>
      <w:tr w:rsidR="00C71180" w:rsidRPr="00FA4FBD" w14:paraId="086EB984" w14:textId="77777777" w:rsidTr="001C3BF1">
        <w:trPr>
          <w:trHeight w:val="1098"/>
        </w:trPr>
        <w:tc>
          <w:tcPr>
            <w:tcW w:w="3286" w:type="dxa"/>
          </w:tcPr>
          <w:p w14:paraId="755FF22E" w14:textId="77777777" w:rsidR="007A1C6F" w:rsidRPr="00FA4FBD" w:rsidRDefault="007A1C6F" w:rsidP="00FA4FBD">
            <w:pPr>
              <w:ind w:firstLine="4"/>
              <w:rPr>
                <w:rFonts w:ascii="Times New Roman" w:eastAsia="Malgun Gothic" w:hAnsi="Times New Roman"/>
                <w:bCs/>
                <w:lang w:eastAsia="ru-RU"/>
              </w:rPr>
            </w:pPr>
            <w:r w:rsidRPr="00FA4FBD">
              <w:rPr>
                <w:rFonts w:ascii="Times New Roman" w:eastAsia="Times New Roman" w:hAnsi="Times New Roman"/>
                <w:lang w:eastAsia="ru-RU"/>
              </w:rPr>
              <w:t>ПК 1.6 Контролировать выполнение требований безопасности производства, охраны труда, экологии.</w:t>
            </w:r>
          </w:p>
        </w:tc>
        <w:tc>
          <w:tcPr>
            <w:tcW w:w="5220" w:type="dxa"/>
          </w:tcPr>
          <w:p w14:paraId="7CDAC8C4"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навыки безопасного ведения технологического процесса, выявления нарушений требований безопасности, охраны труда, экологии и их устранения.</w:t>
            </w:r>
          </w:p>
        </w:tc>
        <w:tc>
          <w:tcPr>
            <w:tcW w:w="2409" w:type="dxa"/>
            <w:vMerge/>
            <w:vAlign w:val="center"/>
          </w:tcPr>
          <w:p w14:paraId="7055035B" w14:textId="77777777" w:rsidR="007A1C6F" w:rsidRPr="00FA4FBD" w:rsidRDefault="007A1C6F" w:rsidP="00FA4FBD">
            <w:pPr>
              <w:rPr>
                <w:rFonts w:ascii="Times New Roman" w:eastAsia="Times New Roman" w:hAnsi="Times New Roman"/>
                <w:lang w:eastAsia="ru-RU"/>
              </w:rPr>
            </w:pPr>
          </w:p>
        </w:tc>
      </w:tr>
      <w:tr w:rsidR="00C71180" w:rsidRPr="00FA4FBD" w14:paraId="028F3AEA" w14:textId="77777777" w:rsidTr="001C3BF1">
        <w:trPr>
          <w:trHeight w:val="1098"/>
        </w:trPr>
        <w:tc>
          <w:tcPr>
            <w:tcW w:w="3286" w:type="dxa"/>
          </w:tcPr>
          <w:p w14:paraId="1ACFAF62"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ОК 01 Выбирать способы решения задач профессиональной деятельности применительно к различным контекстам</w:t>
            </w:r>
          </w:p>
        </w:tc>
        <w:tc>
          <w:tcPr>
            <w:tcW w:w="5220" w:type="dxa"/>
          </w:tcPr>
          <w:p w14:paraId="2C87FF72" w14:textId="572BF1B8" w:rsidR="007A1C6F" w:rsidRPr="00FA4FBD" w:rsidRDefault="007A1C6F" w:rsidP="00FA4FBD">
            <w:pPr>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Определяет и анализирует профессиональную задачу и этапы ее решения. Выявляет необходимую информацию для решения задачи, составляет план действий. Применяет актуальные методы работы в </w:t>
            </w:r>
            <w:r w:rsidR="00C71180" w:rsidRPr="00FA4FBD">
              <w:rPr>
                <w:rFonts w:ascii="Times New Roman" w:eastAsia="Times New Roman" w:hAnsi="Times New Roman"/>
                <w:iCs/>
                <w:lang w:eastAsia="ru-RU"/>
              </w:rPr>
              <w:t>профессиональной деятельности</w:t>
            </w:r>
            <w:r w:rsidRPr="00FA4FBD">
              <w:rPr>
                <w:rFonts w:ascii="Times New Roman" w:eastAsia="Times New Roman" w:hAnsi="Times New Roman"/>
                <w:iCs/>
                <w:lang w:eastAsia="ru-RU"/>
              </w:rPr>
              <w:t xml:space="preserve"> для выполнения составленного плана действий. Оценивает с помощью наставника результаты и последствия своих действий.</w:t>
            </w:r>
          </w:p>
        </w:tc>
        <w:tc>
          <w:tcPr>
            <w:tcW w:w="2409" w:type="dxa"/>
            <w:vMerge/>
          </w:tcPr>
          <w:p w14:paraId="785F7EC5" w14:textId="77777777" w:rsidR="007A1C6F" w:rsidRPr="00FA4FBD" w:rsidRDefault="007A1C6F" w:rsidP="00FA4FBD">
            <w:pPr>
              <w:rPr>
                <w:rFonts w:ascii="Times New Roman" w:eastAsia="Times New Roman" w:hAnsi="Times New Roman"/>
                <w:i/>
                <w:lang w:eastAsia="ru-RU"/>
              </w:rPr>
            </w:pPr>
          </w:p>
        </w:tc>
      </w:tr>
      <w:tr w:rsidR="00C71180" w:rsidRPr="00FA4FBD" w14:paraId="2661A3AF" w14:textId="77777777" w:rsidTr="001C3BF1">
        <w:trPr>
          <w:trHeight w:val="1098"/>
        </w:trPr>
        <w:tc>
          <w:tcPr>
            <w:tcW w:w="3286" w:type="dxa"/>
          </w:tcPr>
          <w:p w14:paraId="4BD3D37C"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220" w:type="dxa"/>
          </w:tcPr>
          <w:p w14:paraId="186529E6" w14:textId="64CF8718" w:rsidR="007A1C6F" w:rsidRPr="00FA4FBD" w:rsidRDefault="007A1C6F" w:rsidP="00FA4FBD">
            <w:pPr>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Определяет задачи и необходимые источники для поиска информации. Планирует процесс поиска информации.  Оценивает практическую значимость найденной информации, </w:t>
            </w:r>
            <w:r w:rsidR="00C71180" w:rsidRPr="00FA4FBD">
              <w:rPr>
                <w:rFonts w:ascii="Times New Roman" w:eastAsia="Times New Roman" w:hAnsi="Times New Roman"/>
                <w:iCs/>
                <w:lang w:eastAsia="ru-RU"/>
              </w:rPr>
              <w:t>оформляет результаты</w:t>
            </w:r>
            <w:r w:rsidRPr="00FA4FBD">
              <w:rPr>
                <w:rFonts w:ascii="Times New Roman" w:eastAsia="Times New Roman" w:hAnsi="Times New Roman"/>
                <w:iCs/>
                <w:lang w:eastAsia="ru-RU"/>
              </w:rPr>
              <w:t xml:space="preserve"> поиска. </w:t>
            </w:r>
          </w:p>
          <w:p w14:paraId="7C050B9B"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Оперативность поиска и результативность использования информации, необходимой для эффективного решения профессиональных задач, профессионального и личностного развития</w:t>
            </w:r>
          </w:p>
        </w:tc>
        <w:tc>
          <w:tcPr>
            <w:tcW w:w="2409" w:type="dxa"/>
            <w:vMerge/>
            <w:vAlign w:val="center"/>
          </w:tcPr>
          <w:p w14:paraId="689B3C35" w14:textId="77777777" w:rsidR="007A1C6F" w:rsidRPr="00FA4FBD" w:rsidRDefault="007A1C6F" w:rsidP="00FA4FBD">
            <w:pPr>
              <w:rPr>
                <w:rFonts w:ascii="Times New Roman" w:eastAsia="Times New Roman" w:hAnsi="Times New Roman"/>
                <w:lang w:eastAsia="ru-RU"/>
              </w:rPr>
            </w:pPr>
          </w:p>
        </w:tc>
      </w:tr>
      <w:tr w:rsidR="00C71180" w:rsidRPr="00FA4FBD" w14:paraId="43DB7575" w14:textId="77777777" w:rsidTr="001C3BF1">
        <w:trPr>
          <w:trHeight w:val="979"/>
        </w:trPr>
        <w:tc>
          <w:tcPr>
            <w:tcW w:w="3286" w:type="dxa"/>
          </w:tcPr>
          <w:p w14:paraId="0AD12FAB"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ОК 04 Эффективно взаимодействовать и работать в коллективе и команде</w:t>
            </w:r>
          </w:p>
        </w:tc>
        <w:tc>
          <w:tcPr>
            <w:tcW w:w="5220" w:type="dxa"/>
          </w:tcPr>
          <w:p w14:paraId="161E645A" w14:textId="77777777" w:rsidR="007A1C6F" w:rsidRPr="00FA4FBD" w:rsidRDefault="007A1C6F" w:rsidP="00FA4FBD">
            <w:pPr>
              <w:jc w:val="both"/>
              <w:rPr>
                <w:rFonts w:ascii="Times New Roman" w:eastAsia="Times New Roman" w:hAnsi="Times New Roman"/>
                <w:bCs/>
                <w:lang w:eastAsia="ru-RU"/>
              </w:rPr>
            </w:pPr>
            <w:r w:rsidRPr="00FA4FBD">
              <w:rPr>
                <w:rFonts w:ascii="Times New Roman" w:eastAsia="Times New Roman" w:hAnsi="Times New Roman"/>
                <w:lang w:eastAsia="ru-RU"/>
              </w:rPr>
              <w:t xml:space="preserve">Соблюдает нормы профессиональной этики. </w:t>
            </w:r>
            <w:r w:rsidRPr="00FA4FBD">
              <w:rPr>
                <w:rFonts w:ascii="Times New Roman" w:eastAsia="Times New Roman" w:hAnsi="Times New Roman"/>
                <w:bCs/>
                <w:lang w:eastAsia="ru-RU"/>
              </w:rPr>
              <w:t>Демонстрирует:</w:t>
            </w:r>
          </w:p>
          <w:p w14:paraId="26FC9123"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bCs/>
                <w:lang w:eastAsia="ru-RU"/>
              </w:rPr>
              <w:t xml:space="preserve">-  </w:t>
            </w:r>
            <w:r w:rsidRPr="00FA4FBD">
              <w:rPr>
                <w:rFonts w:ascii="Times New Roman" w:eastAsia="Times New Roman" w:hAnsi="Times New Roman"/>
                <w:lang w:eastAsia="ru-RU"/>
              </w:rPr>
              <w:t>конструктивное взаимодействие с обучающимися, преподавателями и руководителями практики и рабочим коллективом предприятия при решении профессиональных задач;</w:t>
            </w:r>
          </w:p>
          <w:p w14:paraId="4258A748"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 четкое выполнение обязанностей при работе в команде;</w:t>
            </w:r>
          </w:p>
          <w:p w14:paraId="5E165E81" w14:textId="77777777" w:rsidR="007A1C6F" w:rsidRPr="00FA4FBD" w:rsidRDefault="007A1C6F"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 построение профессионального общения с учетом социально-профессионального статуса, ситуации общения, особенностей группы и индивидуальных особенностей участников коммуникации. </w:t>
            </w:r>
          </w:p>
        </w:tc>
        <w:tc>
          <w:tcPr>
            <w:tcW w:w="2409" w:type="dxa"/>
            <w:vMerge/>
          </w:tcPr>
          <w:p w14:paraId="1B34638A" w14:textId="77777777" w:rsidR="007A1C6F" w:rsidRPr="00FA4FBD" w:rsidRDefault="007A1C6F" w:rsidP="00FA4FBD">
            <w:pPr>
              <w:rPr>
                <w:rFonts w:ascii="Times New Roman" w:eastAsia="Times New Roman" w:hAnsi="Times New Roman"/>
                <w:i/>
                <w:lang w:eastAsia="ru-RU"/>
              </w:rPr>
            </w:pPr>
          </w:p>
        </w:tc>
      </w:tr>
      <w:tr w:rsidR="00C71180" w:rsidRPr="00FA4FBD" w14:paraId="40724F1F" w14:textId="77777777" w:rsidTr="001C3BF1">
        <w:tc>
          <w:tcPr>
            <w:tcW w:w="3286" w:type="dxa"/>
          </w:tcPr>
          <w:p w14:paraId="5535D88D"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220" w:type="dxa"/>
          </w:tcPr>
          <w:p w14:paraId="0DC18B44" w14:textId="77777777" w:rsidR="007A1C6F" w:rsidRPr="00FA4FBD" w:rsidRDefault="007A1C6F" w:rsidP="00FA4FBD">
            <w:pPr>
              <w:jc w:val="both"/>
              <w:rPr>
                <w:rFonts w:ascii="Times New Roman" w:eastAsia="Times New Roman" w:hAnsi="Times New Roman"/>
                <w:bCs/>
                <w:iCs/>
                <w:lang w:eastAsia="ru-RU"/>
              </w:rPr>
            </w:pPr>
            <w:r w:rsidRPr="00FA4FBD">
              <w:rPr>
                <w:rFonts w:ascii="Times New Roman" w:eastAsia="Times New Roman" w:hAnsi="Times New Roman"/>
                <w:bCs/>
                <w:iCs/>
                <w:lang w:eastAsia="ru-RU"/>
              </w:rPr>
              <w:t>Выполняет требования экологической безопасности при выполнении производственных заданий. Определяет направления ресурсосбережения в рамках профессиональной деятельности по специальности.</w:t>
            </w:r>
          </w:p>
        </w:tc>
        <w:tc>
          <w:tcPr>
            <w:tcW w:w="2409" w:type="dxa"/>
            <w:vMerge/>
          </w:tcPr>
          <w:p w14:paraId="550874B6" w14:textId="77777777" w:rsidR="007A1C6F" w:rsidRPr="00FA4FBD" w:rsidRDefault="007A1C6F" w:rsidP="00FA4FBD">
            <w:pPr>
              <w:rPr>
                <w:rFonts w:ascii="Times New Roman" w:eastAsia="Times New Roman" w:hAnsi="Times New Roman"/>
                <w:i/>
                <w:lang w:eastAsia="ru-RU"/>
              </w:rPr>
            </w:pPr>
          </w:p>
        </w:tc>
      </w:tr>
      <w:tr w:rsidR="00C71180" w:rsidRPr="00FA4FBD" w14:paraId="03B87685" w14:textId="77777777" w:rsidTr="001C3BF1">
        <w:tc>
          <w:tcPr>
            <w:tcW w:w="3286" w:type="dxa"/>
          </w:tcPr>
          <w:p w14:paraId="7C522C67" w14:textId="77777777" w:rsidR="007A1C6F" w:rsidRPr="00FA4FBD" w:rsidRDefault="007A1C6F" w:rsidP="00FA4FBD">
            <w:pPr>
              <w:rPr>
                <w:rFonts w:ascii="Times New Roman" w:eastAsia="Times New Roman" w:hAnsi="Times New Roman"/>
                <w:lang w:eastAsia="ru-RU"/>
              </w:rPr>
            </w:pPr>
            <w:r w:rsidRPr="00FA4FBD">
              <w:rPr>
                <w:rFonts w:ascii="Times New Roman" w:eastAsia="Times New Roman" w:hAnsi="Times New Roman"/>
                <w:lang w:eastAsia="ru-RU"/>
              </w:rPr>
              <w:t>ОК 09 Пользоваться профессиональной документацией на государственном и иностранном языках</w:t>
            </w:r>
          </w:p>
        </w:tc>
        <w:tc>
          <w:tcPr>
            <w:tcW w:w="5220" w:type="dxa"/>
          </w:tcPr>
          <w:p w14:paraId="777E6AF1" w14:textId="77777777" w:rsidR="007A1C6F" w:rsidRPr="00FA4FBD" w:rsidRDefault="007A1C6F" w:rsidP="00FA4FBD">
            <w:pPr>
              <w:suppressAutoHyphens/>
              <w:jc w:val="both"/>
              <w:rPr>
                <w:rFonts w:ascii="Times New Roman" w:eastAsia="Times New Roman" w:hAnsi="Times New Roman"/>
                <w:iCs/>
                <w:lang w:eastAsia="ru-RU"/>
              </w:rPr>
            </w:pPr>
            <w:r w:rsidRPr="00FA4FBD">
              <w:rPr>
                <w:rFonts w:ascii="Times New Roman" w:eastAsia="Times New Roman" w:hAnsi="Times New Roman"/>
                <w:bCs/>
                <w:iCs/>
                <w:lang w:eastAsia="ru-RU"/>
              </w:rPr>
              <w:t>Применяет современное программное обеспечение и     средства информационных технологий для решения профессиональных задач</w:t>
            </w:r>
          </w:p>
        </w:tc>
        <w:tc>
          <w:tcPr>
            <w:tcW w:w="2409" w:type="dxa"/>
            <w:vMerge/>
          </w:tcPr>
          <w:p w14:paraId="47D9A5BF" w14:textId="77777777" w:rsidR="007A1C6F" w:rsidRPr="00FA4FBD" w:rsidRDefault="007A1C6F" w:rsidP="00FA4FBD">
            <w:pPr>
              <w:rPr>
                <w:rFonts w:ascii="Times New Roman" w:eastAsia="Times New Roman" w:hAnsi="Times New Roman"/>
                <w:i/>
                <w:lang w:eastAsia="ru-RU"/>
              </w:rPr>
            </w:pPr>
          </w:p>
        </w:tc>
      </w:tr>
    </w:tbl>
    <w:p w14:paraId="56A76F88" w14:textId="77777777" w:rsidR="007A1C6F" w:rsidRPr="00FA4FBD" w:rsidRDefault="007A1C6F" w:rsidP="00FA4FBD">
      <w:pPr>
        <w:spacing w:after="200" w:line="276" w:lineRule="auto"/>
        <w:rPr>
          <w:rFonts w:ascii="Times New Roman" w:eastAsia="Times New Roman" w:hAnsi="Times New Roman"/>
          <w:b/>
          <w:i/>
          <w:lang w:eastAsia="ru-RU"/>
        </w:rPr>
      </w:pPr>
    </w:p>
    <w:p w14:paraId="4C2D3685" w14:textId="484DAD20" w:rsidR="00E17A9E" w:rsidRPr="00FA4FBD" w:rsidRDefault="00E17A9E" w:rsidP="00FA4FBD">
      <w:pPr>
        <w:rPr>
          <w:rFonts w:ascii="Times New Roman" w:hAnsi="Times New Roman"/>
        </w:rPr>
      </w:pPr>
      <w:r w:rsidRPr="00FA4FBD">
        <w:rPr>
          <w:rFonts w:ascii="Times New Roman" w:hAnsi="Times New Roman"/>
        </w:rPr>
        <w:br w:type="page"/>
      </w:r>
    </w:p>
    <w:p w14:paraId="429599B1" w14:textId="1841D981" w:rsidR="00E17A9E" w:rsidRPr="00FA4FBD" w:rsidRDefault="00E17A9E" w:rsidP="00FA4FBD">
      <w:pPr>
        <w:spacing w:after="60" w:line="276" w:lineRule="auto"/>
        <w:contextualSpacing/>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1.4</w:t>
      </w:r>
    </w:p>
    <w:p w14:paraId="0035EC01" w14:textId="77777777" w:rsidR="00E17A9E" w:rsidRPr="00FA4FBD" w:rsidRDefault="00E17A9E" w:rsidP="00FA4FBD">
      <w:pPr>
        <w:spacing w:after="200" w:line="276" w:lineRule="auto"/>
        <w:contextualSpacing/>
        <w:jc w:val="right"/>
        <w:rPr>
          <w:rFonts w:ascii="Times New Roman" w:eastAsia="Times New Roman" w:hAnsi="Times New Roman"/>
          <w:b/>
          <w:i/>
          <w:lang w:eastAsia="ru-RU"/>
        </w:rPr>
      </w:pPr>
      <w:r w:rsidRPr="00FA4FBD">
        <w:rPr>
          <w:rFonts w:ascii="Times New Roman" w:eastAsia="Times New Roman" w:hAnsi="Times New Roman"/>
          <w:b/>
          <w:bCs/>
          <w:lang w:eastAsia="ru-RU"/>
        </w:rPr>
        <w:t>к ПОП по</w:t>
      </w:r>
      <w:r w:rsidRPr="00FA4FBD">
        <w:rPr>
          <w:rFonts w:ascii="Times New Roman" w:eastAsia="Times New Roman" w:hAnsi="Times New Roman"/>
          <w:lang w:eastAsia="ru-RU"/>
        </w:rPr>
        <w:t xml:space="preserve"> </w:t>
      </w:r>
      <w:r w:rsidRPr="00FA4FBD">
        <w:rPr>
          <w:rFonts w:ascii="Times New Roman" w:eastAsia="Times New Roman" w:hAnsi="Times New Roman"/>
          <w:b/>
          <w:lang w:eastAsia="ru-RU"/>
        </w:rPr>
        <w:t>специальности</w:t>
      </w:r>
      <w:r w:rsidRPr="00FA4FBD">
        <w:rPr>
          <w:rFonts w:ascii="Times New Roman" w:eastAsia="Times New Roman" w:hAnsi="Times New Roman"/>
          <w:b/>
          <w:i/>
          <w:lang w:eastAsia="ru-RU"/>
        </w:rPr>
        <w:t xml:space="preserve"> </w:t>
      </w:r>
    </w:p>
    <w:p w14:paraId="2FAB8787" w14:textId="77777777" w:rsidR="00E17A9E" w:rsidRPr="00FA4FBD" w:rsidRDefault="00E17A9E" w:rsidP="00FA4FBD">
      <w:pPr>
        <w:contextualSpacing/>
        <w:jc w:val="right"/>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18.02.11 Технология производства </w:t>
      </w:r>
    </w:p>
    <w:p w14:paraId="627B237A" w14:textId="77777777" w:rsidR="00E17A9E" w:rsidRPr="00FA4FBD" w:rsidRDefault="00E17A9E" w:rsidP="00FA4FBD">
      <w:pPr>
        <w:spacing w:after="200" w:line="276" w:lineRule="auto"/>
        <w:contextualSpacing/>
        <w:jc w:val="right"/>
        <w:rPr>
          <w:rFonts w:ascii="Times New Roman" w:eastAsia="Times New Roman" w:hAnsi="Times New Roman"/>
          <w:b/>
          <w:bCs/>
          <w:iCs/>
          <w:vertAlign w:val="superscript"/>
          <w:lang w:eastAsia="ru-RU"/>
        </w:rPr>
      </w:pPr>
      <w:r w:rsidRPr="00FA4FBD">
        <w:rPr>
          <w:rFonts w:ascii="Times New Roman" w:eastAsia="Times New Roman" w:hAnsi="Times New Roman"/>
          <w:b/>
          <w:bCs/>
          <w:iCs/>
          <w:lang w:eastAsia="ru-RU"/>
        </w:rPr>
        <w:t>энергонасыщенных материалов и изделий</w:t>
      </w:r>
    </w:p>
    <w:p w14:paraId="290CFAF4"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7204313D"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25E1DFC2"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6551CCD9"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0E2C8397"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5CC0FAC4"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726112E8"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111F4918"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7843C61A"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5B13CFFA"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221E7F77" w14:textId="77777777" w:rsidR="00E17A9E" w:rsidRPr="00FA4FBD" w:rsidRDefault="00E17A9E"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ПРОФЕССИОНАЛЬНОГО МОДУЛЯ</w:t>
      </w:r>
    </w:p>
    <w:p w14:paraId="0FAD87B1" w14:textId="58CDE39C" w:rsidR="00E17A9E" w:rsidRPr="00FA4FBD" w:rsidRDefault="00E17A9E" w:rsidP="00FA4FBD">
      <w:pPr>
        <w:spacing w:line="276" w:lineRule="auto"/>
        <w:jc w:val="center"/>
        <w:rPr>
          <w:rFonts w:ascii="Times New Roman" w:eastAsia="Times New Roman" w:hAnsi="Times New Roman"/>
          <w:b/>
          <w:i/>
          <w:lang w:eastAsia="ru-RU"/>
        </w:rPr>
      </w:pPr>
      <w:r w:rsidRPr="00FA4FBD">
        <w:rPr>
          <w:rFonts w:ascii="Times New Roman" w:eastAsia="Times New Roman" w:hAnsi="Times New Roman"/>
          <w:b/>
          <w:lang w:eastAsia="ru-RU"/>
        </w:rPr>
        <w:t>«ПМн.01 ВЕДЕНИЕ ТЕХНОЛОГИЧЕСКИХ ПРОЦЕССОВ ПРОИЗВОДСТВА ПОРОХОВ И СПЕЦ.ВЕЩЕСТВ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w:t>
      </w:r>
    </w:p>
    <w:p w14:paraId="0F3B4A8D"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70A7AE01"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6BCB51B3"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720A2B3F"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0B2A0D65"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675098C2"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1A0125BE" w14:textId="77777777" w:rsidR="00E17A9E" w:rsidRPr="00FA4FBD" w:rsidRDefault="00E17A9E" w:rsidP="00FA4FBD">
      <w:pPr>
        <w:spacing w:after="200" w:line="276" w:lineRule="auto"/>
        <w:jc w:val="center"/>
        <w:rPr>
          <w:rFonts w:ascii="Times New Roman" w:eastAsia="Times New Roman" w:hAnsi="Times New Roman"/>
          <w:b/>
          <w:i/>
          <w:lang w:eastAsia="ru-RU"/>
        </w:rPr>
      </w:pPr>
    </w:p>
    <w:p w14:paraId="3911A6A4" w14:textId="77777777" w:rsidR="00E17A9E" w:rsidRPr="00FA4FBD" w:rsidRDefault="00E17A9E"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bCs/>
          <w:lang w:eastAsia="ru-RU"/>
        </w:rPr>
        <w:t>2024 г.</w:t>
      </w:r>
    </w:p>
    <w:p w14:paraId="7532B964" w14:textId="77777777" w:rsidR="00E17A9E" w:rsidRPr="00FA4FBD" w:rsidRDefault="00E17A9E" w:rsidP="00FA4FBD">
      <w:pPr>
        <w:rPr>
          <w:rFonts w:ascii="Times New Roman" w:hAnsi="Times New Roman"/>
        </w:rPr>
      </w:pPr>
      <w:r w:rsidRPr="00FA4FBD">
        <w:rPr>
          <w:rFonts w:ascii="Times New Roman" w:hAnsi="Times New Roman"/>
        </w:rPr>
        <w:br w:type="page"/>
      </w:r>
    </w:p>
    <w:p w14:paraId="35FF2D09" w14:textId="77777777" w:rsidR="00E17A9E" w:rsidRPr="00FA4FBD" w:rsidRDefault="00E17A9E"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196F87EA" w14:textId="77777777" w:rsidR="00E17A9E" w:rsidRPr="00FA4FBD" w:rsidRDefault="00E17A9E"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E17A9E" w:rsidRPr="00FA4FBD" w14:paraId="0D334CCC" w14:textId="77777777" w:rsidTr="001C3BF1">
        <w:tc>
          <w:tcPr>
            <w:tcW w:w="7501" w:type="dxa"/>
          </w:tcPr>
          <w:p w14:paraId="66BDE715" w14:textId="77777777" w:rsidR="00E17A9E" w:rsidRPr="00FA4FBD" w:rsidRDefault="00E17A9E" w:rsidP="00FA4FBD">
            <w:pPr>
              <w:numPr>
                <w:ilvl w:val="0"/>
                <w:numId w:val="19"/>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 xml:space="preserve">ПРИМЕРНОЙ РАБОЧЕЙ </w:t>
            </w:r>
            <w:r w:rsidRPr="00FA4FBD">
              <w:rPr>
                <w:rFonts w:ascii="Times New Roman" w:eastAsia="Times New Roman" w:hAnsi="Times New Roman"/>
                <w:b/>
                <w:lang w:eastAsia="ru-RU"/>
              </w:rPr>
              <w:t>ПРОГРАММЫ ПРОФЕССИОНАЛЬНОГО МОДУЛЯ</w:t>
            </w:r>
          </w:p>
        </w:tc>
        <w:tc>
          <w:tcPr>
            <w:tcW w:w="1854" w:type="dxa"/>
          </w:tcPr>
          <w:p w14:paraId="1E5710FC" w14:textId="77777777" w:rsidR="00E17A9E" w:rsidRPr="00FA4FBD" w:rsidRDefault="00E17A9E" w:rsidP="00FA4FBD">
            <w:pPr>
              <w:spacing w:after="200" w:line="276" w:lineRule="auto"/>
              <w:rPr>
                <w:rFonts w:ascii="Times New Roman" w:eastAsia="Times New Roman" w:hAnsi="Times New Roman"/>
                <w:b/>
                <w:lang w:eastAsia="ru-RU"/>
              </w:rPr>
            </w:pPr>
          </w:p>
        </w:tc>
      </w:tr>
      <w:tr w:rsidR="00E17A9E" w:rsidRPr="00FA4FBD" w14:paraId="7AE57C01" w14:textId="77777777" w:rsidTr="001C3BF1">
        <w:tc>
          <w:tcPr>
            <w:tcW w:w="7501" w:type="dxa"/>
          </w:tcPr>
          <w:p w14:paraId="0415D8E6" w14:textId="77777777" w:rsidR="00E17A9E" w:rsidRPr="00FA4FBD" w:rsidRDefault="00E17A9E" w:rsidP="00FA4FBD">
            <w:pPr>
              <w:numPr>
                <w:ilvl w:val="0"/>
                <w:numId w:val="19"/>
              </w:numPr>
              <w:tabs>
                <w:tab w:val="num" w:pos="284"/>
              </w:tabs>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ПРОФЕССИОНАЛЬНОГО МОДУЛЯ</w:t>
            </w:r>
          </w:p>
          <w:p w14:paraId="552E982A" w14:textId="77777777" w:rsidR="00E17A9E" w:rsidRPr="00FA4FBD" w:rsidRDefault="00E17A9E" w:rsidP="00FA4FBD">
            <w:pPr>
              <w:numPr>
                <w:ilvl w:val="0"/>
                <w:numId w:val="19"/>
              </w:numPr>
              <w:tabs>
                <w:tab w:val="num" w:pos="284"/>
              </w:tabs>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ПРОФЕССИОНАЛЬНОГО МОДУЛЯ</w:t>
            </w:r>
          </w:p>
        </w:tc>
        <w:tc>
          <w:tcPr>
            <w:tcW w:w="1854" w:type="dxa"/>
          </w:tcPr>
          <w:p w14:paraId="77906E54" w14:textId="77777777" w:rsidR="00E17A9E" w:rsidRPr="00FA4FBD" w:rsidRDefault="00E17A9E" w:rsidP="00FA4FBD">
            <w:pPr>
              <w:spacing w:after="200" w:line="276" w:lineRule="auto"/>
              <w:ind w:left="644"/>
              <w:rPr>
                <w:rFonts w:ascii="Times New Roman" w:eastAsia="Times New Roman" w:hAnsi="Times New Roman"/>
                <w:b/>
                <w:lang w:eastAsia="ru-RU"/>
              </w:rPr>
            </w:pPr>
          </w:p>
        </w:tc>
      </w:tr>
      <w:tr w:rsidR="00E17A9E" w:rsidRPr="00FA4FBD" w14:paraId="2C850786" w14:textId="77777777" w:rsidTr="001C3BF1">
        <w:tc>
          <w:tcPr>
            <w:tcW w:w="7501" w:type="dxa"/>
          </w:tcPr>
          <w:p w14:paraId="50D33D5B" w14:textId="77777777" w:rsidR="00E17A9E" w:rsidRPr="00FA4FBD" w:rsidRDefault="00E17A9E" w:rsidP="00FA4FBD">
            <w:pPr>
              <w:numPr>
                <w:ilvl w:val="0"/>
                <w:numId w:val="19"/>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ПРОФЕССИОНАЛЬНОГО МОДУЛЯ</w:t>
            </w:r>
          </w:p>
          <w:p w14:paraId="52E5A3CC" w14:textId="77777777" w:rsidR="00E17A9E" w:rsidRPr="00FA4FBD" w:rsidRDefault="00E17A9E" w:rsidP="00FA4FBD">
            <w:pPr>
              <w:suppressAutoHyphens/>
              <w:spacing w:after="200" w:line="276" w:lineRule="auto"/>
              <w:rPr>
                <w:rFonts w:ascii="Times New Roman" w:eastAsia="Times New Roman" w:hAnsi="Times New Roman"/>
                <w:b/>
                <w:lang w:eastAsia="ru-RU"/>
              </w:rPr>
            </w:pPr>
          </w:p>
        </w:tc>
        <w:tc>
          <w:tcPr>
            <w:tcW w:w="1854" w:type="dxa"/>
          </w:tcPr>
          <w:p w14:paraId="4EC9BDD9" w14:textId="77777777" w:rsidR="00E17A9E" w:rsidRPr="00FA4FBD" w:rsidRDefault="00E17A9E" w:rsidP="00FA4FBD">
            <w:pPr>
              <w:spacing w:after="200" w:line="276" w:lineRule="auto"/>
              <w:rPr>
                <w:rFonts w:ascii="Times New Roman" w:eastAsia="Times New Roman" w:hAnsi="Times New Roman"/>
                <w:b/>
                <w:lang w:eastAsia="ru-RU"/>
              </w:rPr>
            </w:pPr>
          </w:p>
        </w:tc>
      </w:tr>
    </w:tbl>
    <w:p w14:paraId="067E636B" w14:textId="77777777" w:rsidR="00E17A9E" w:rsidRPr="00FA4FBD" w:rsidRDefault="00E17A9E" w:rsidP="00FA4FBD">
      <w:pPr>
        <w:spacing w:after="200" w:line="276" w:lineRule="auto"/>
        <w:rPr>
          <w:rFonts w:ascii="Times New Roman" w:eastAsia="Times New Roman" w:hAnsi="Times New Roman"/>
          <w:b/>
          <w:i/>
          <w:lang w:eastAsia="ru-RU"/>
        </w:rPr>
        <w:sectPr w:rsidR="00E17A9E" w:rsidRPr="00FA4FBD" w:rsidSect="001C3BF1">
          <w:pgSz w:w="11907" w:h="16840"/>
          <w:pgMar w:top="1134" w:right="851" w:bottom="992" w:left="1701" w:header="709" w:footer="709" w:gutter="0"/>
          <w:cols w:space="720"/>
        </w:sectPr>
      </w:pPr>
    </w:p>
    <w:p w14:paraId="7D7540A8" w14:textId="77777777" w:rsidR="000577F1" w:rsidRPr="00FA4FBD" w:rsidRDefault="000577F1" w:rsidP="00FA4FBD">
      <w:pPr>
        <w:numPr>
          <w:ilvl w:val="0"/>
          <w:numId w:val="21"/>
        </w:numPr>
        <w:spacing w:after="120"/>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ОБЩАЯ ХАРАКТЕРИСТИКА ПРИМЕРНОЙ РАБОЧЕЙ ПРОГРАММЫ ПРОФЕССИОНАЛЬНОГО МОДУЛЯ</w:t>
      </w:r>
    </w:p>
    <w:p w14:paraId="163E55B5" w14:textId="47BF3F79" w:rsidR="000577F1" w:rsidRPr="00FA4FBD" w:rsidRDefault="000577F1"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center"/>
        <w:rPr>
          <w:rFonts w:ascii="Times New Roman" w:eastAsia="Times New Roman" w:hAnsi="Times New Roman"/>
          <w:caps/>
          <w:lang w:eastAsia="ru-RU"/>
        </w:rPr>
      </w:pPr>
      <w:r w:rsidRPr="00FA4FBD">
        <w:rPr>
          <w:rFonts w:ascii="Times New Roman" w:eastAsia="Times New Roman" w:hAnsi="Times New Roman"/>
          <w:caps/>
          <w:lang w:eastAsia="ru-RU"/>
        </w:rPr>
        <w:t>«</w:t>
      </w:r>
      <w:r w:rsidRPr="00FA4FBD">
        <w:rPr>
          <w:rFonts w:ascii="Times New Roman" w:eastAsia="Times New Roman" w:hAnsi="Times New Roman"/>
          <w:b/>
          <w:lang w:eastAsia="ru-RU"/>
        </w:rPr>
        <w:t>ПМн.01</w:t>
      </w:r>
      <w:r w:rsidRPr="00FA4FBD">
        <w:rPr>
          <w:rFonts w:ascii="Times New Roman" w:eastAsia="Times New Roman" w:hAnsi="Times New Roman"/>
          <w:b/>
          <w:caps/>
          <w:lang w:eastAsia="ru-RU"/>
        </w:rPr>
        <w:t xml:space="preserve"> </w:t>
      </w:r>
      <w:r w:rsidRPr="00FA4FBD">
        <w:rPr>
          <w:rFonts w:ascii="Times New Roman" w:eastAsia="Times New Roman" w:hAnsi="Times New Roman"/>
          <w:b/>
          <w:bCs/>
          <w:iCs/>
          <w:color w:val="000000"/>
          <w:lang w:eastAsia="ru-RU"/>
        </w:rPr>
        <w:t>Ведение технологических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eastAsia="Times New Roman" w:hAnsi="Times New Roman"/>
          <w:b/>
          <w:bCs/>
          <w:iCs/>
          <w:caps/>
          <w:color w:val="000000"/>
          <w:lang w:eastAsia="ru-RU"/>
        </w:rPr>
        <w:t>»</w:t>
      </w:r>
    </w:p>
    <w:p w14:paraId="706AD126" w14:textId="77777777" w:rsidR="000577F1" w:rsidRPr="00FA4FBD" w:rsidRDefault="000577F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lang w:eastAsia="ru-RU"/>
        </w:rPr>
      </w:pPr>
      <w:r w:rsidRPr="00FA4FBD">
        <w:rPr>
          <w:rFonts w:ascii="Times New Roman" w:eastAsia="Times New Roman" w:hAnsi="Times New Roman"/>
          <w:lang w:eastAsia="ru-RU"/>
        </w:rPr>
        <w:tab/>
      </w:r>
      <w:r w:rsidRPr="00FA4FBD">
        <w:rPr>
          <w:rFonts w:ascii="Times New Roman" w:eastAsia="Times New Roman" w:hAnsi="Times New Roman"/>
          <w:b/>
          <w:lang w:eastAsia="ru-RU"/>
        </w:rPr>
        <w:t>1.1</w:t>
      </w:r>
      <w:r w:rsidRPr="00FA4FBD">
        <w:rPr>
          <w:rFonts w:ascii="Times New Roman" w:eastAsia="Times New Roman" w:hAnsi="Times New Roman"/>
          <w:lang w:eastAsia="ru-RU"/>
        </w:rPr>
        <w:t>.</w:t>
      </w:r>
      <w:r w:rsidRPr="00FA4FBD">
        <w:rPr>
          <w:rFonts w:ascii="Times New Roman" w:eastAsia="Times New Roman" w:hAnsi="Times New Roman"/>
          <w:b/>
          <w:bCs/>
          <w:lang w:eastAsia="ru-RU"/>
        </w:rPr>
        <w:t xml:space="preserve"> Цель</w:t>
      </w:r>
      <w:r w:rsidRPr="00FA4FBD">
        <w:rPr>
          <w:rFonts w:ascii="Times New Roman" w:eastAsia="Times New Roman" w:hAnsi="Times New Roman"/>
          <w:b/>
          <w:lang w:eastAsia="ru-RU"/>
        </w:rPr>
        <w:t xml:space="preserve"> и планируемые результаты освоения</w:t>
      </w:r>
      <w:r w:rsidRPr="00FA4FBD">
        <w:rPr>
          <w:rFonts w:ascii="Times New Roman" w:eastAsia="Times New Roman" w:hAnsi="Times New Roman"/>
          <w:b/>
          <w:i/>
          <w:lang w:eastAsia="ru-RU"/>
        </w:rPr>
        <w:t xml:space="preserve"> </w:t>
      </w:r>
      <w:r w:rsidRPr="00FA4FBD">
        <w:rPr>
          <w:rFonts w:ascii="Times New Roman" w:eastAsia="Times New Roman" w:hAnsi="Times New Roman"/>
          <w:b/>
          <w:lang w:eastAsia="ru-RU"/>
        </w:rPr>
        <w:t>профессионального модуля</w:t>
      </w:r>
    </w:p>
    <w:p w14:paraId="4CE69B2F" w14:textId="235D69B2" w:rsidR="000577F1" w:rsidRPr="00FA4FBD" w:rsidRDefault="000577F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Times New Roman" w:hAnsi="Times New Roman"/>
          <w:lang w:eastAsia="ru-RU"/>
        </w:rPr>
      </w:pPr>
      <w:r w:rsidRPr="00FA4FBD">
        <w:rPr>
          <w:rFonts w:ascii="Times New Roman" w:eastAsia="Times New Roman" w:hAnsi="Times New Roman"/>
          <w:lang w:eastAsia="ru-RU"/>
        </w:rPr>
        <w:tab/>
        <w:t>В результате изучения профессионального модуля студент должен освоить основной вид деятельности «</w:t>
      </w:r>
      <w:r w:rsidRPr="00FA4FBD">
        <w:rPr>
          <w:rFonts w:ascii="Times New Roman" w:eastAsia="Times New Roman" w:hAnsi="Times New Roman"/>
          <w:bCs/>
          <w:iCs/>
          <w:color w:val="000000"/>
          <w:lang w:eastAsia="ru-RU"/>
        </w:rPr>
        <w:t xml:space="preserve">Ведение технологических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 </w:t>
      </w:r>
      <w:r w:rsidRPr="00FA4FBD">
        <w:rPr>
          <w:rFonts w:ascii="Times New Roman" w:eastAsia="Times New Roman" w:hAnsi="Times New Roman"/>
          <w:lang w:eastAsia="ru-RU"/>
        </w:rPr>
        <w:t>и соответствующие ему общие компетенции и профессиональные компетенции:</w:t>
      </w:r>
    </w:p>
    <w:p w14:paraId="45DC47FE" w14:textId="77777777" w:rsidR="000577F1" w:rsidRPr="00FA4FBD" w:rsidRDefault="000577F1" w:rsidP="00FA4FBD">
      <w:pPr>
        <w:numPr>
          <w:ilvl w:val="2"/>
          <w:numId w:val="20"/>
        </w:numPr>
        <w:spacing w:after="200" w:line="276" w:lineRule="auto"/>
        <w:ind w:left="0" w:firstLine="709"/>
        <w:jc w:val="both"/>
        <w:rPr>
          <w:rFonts w:ascii="Times New Roman" w:eastAsia="Times New Roman" w:hAnsi="Times New Roman"/>
          <w:lang w:eastAsia="ru-RU"/>
        </w:rPr>
      </w:pPr>
      <w:r w:rsidRPr="00FA4FBD">
        <w:rPr>
          <w:rFonts w:ascii="Times New Roman" w:eastAsia="Times New Roman" w:hAnsi="Times New Roman"/>
          <w:lang w:eastAsia="ru-RU"/>
        </w:rPr>
        <w:t>Перечень общих компетенций</w:t>
      </w:r>
    </w:p>
    <w:tbl>
      <w:tblPr>
        <w:tblW w:w="108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9724"/>
      </w:tblGrid>
      <w:tr w:rsidR="000577F1" w:rsidRPr="00FA4FBD" w14:paraId="71CB0582" w14:textId="77777777" w:rsidTr="001C3BF1">
        <w:tc>
          <w:tcPr>
            <w:tcW w:w="1135" w:type="dxa"/>
            <w:shd w:val="clear" w:color="auto" w:fill="auto"/>
          </w:tcPr>
          <w:p w14:paraId="2EC2C706" w14:textId="77777777" w:rsidR="000577F1" w:rsidRPr="00FA4FBD" w:rsidRDefault="000577F1"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Код</w:t>
            </w:r>
          </w:p>
        </w:tc>
        <w:tc>
          <w:tcPr>
            <w:tcW w:w="9724" w:type="dxa"/>
            <w:shd w:val="clear" w:color="auto" w:fill="auto"/>
          </w:tcPr>
          <w:p w14:paraId="0159EC4D" w14:textId="77777777" w:rsidR="000577F1" w:rsidRPr="00FA4FBD" w:rsidRDefault="000577F1" w:rsidP="00FA4FBD">
            <w:pPr>
              <w:keepNext/>
              <w:jc w:val="both"/>
              <w:outlineLvl w:val="1"/>
              <w:rPr>
                <w:rFonts w:ascii="Times New Roman" w:eastAsia="Times New Roman" w:hAnsi="Times New Roman"/>
                <w:b/>
                <w:bCs/>
                <w:iCs/>
                <w:lang w:eastAsia="ru-RU"/>
              </w:rPr>
            </w:pPr>
            <w:r w:rsidRPr="00FA4FBD">
              <w:rPr>
                <w:rFonts w:ascii="Times New Roman" w:eastAsia="Times New Roman" w:hAnsi="Times New Roman"/>
                <w:b/>
                <w:bCs/>
                <w:iCs/>
                <w:lang w:eastAsia="ru-RU"/>
              </w:rPr>
              <w:t>Наименование общих компетенций</w:t>
            </w:r>
          </w:p>
        </w:tc>
      </w:tr>
      <w:tr w:rsidR="000577F1" w:rsidRPr="00FA4FBD" w14:paraId="348AEF72" w14:textId="77777777" w:rsidTr="001C3BF1">
        <w:tc>
          <w:tcPr>
            <w:tcW w:w="1135" w:type="dxa"/>
            <w:shd w:val="clear" w:color="auto" w:fill="auto"/>
          </w:tcPr>
          <w:p w14:paraId="149F4DA2" w14:textId="5BA988FC" w:rsidR="000577F1" w:rsidRPr="00FA4FBD" w:rsidRDefault="000577F1"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ОК 01</w:t>
            </w:r>
          </w:p>
        </w:tc>
        <w:tc>
          <w:tcPr>
            <w:tcW w:w="9724" w:type="dxa"/>
            <w:shd w:val="clear" w:color="auto" w:fill="auto"/>
          </w:tcPr>
          <w:p w14:paraId="3E71F32E" w14:textId="77777777" w:rsidR="000577F1" w:rsidRPr="00FA4FBD" w:rsidRDefault="000577F1" w:rsidP="00FA4FBD">
            <w:pPr>
              <w:keepNext/>
              <w:suppressAutoHyphens/>
              <w:jc w:val="both"/>
              <w:outlineLvl w:val="1"/>
              <w:rPr>
                <w:rFonts w:ascii="Times New Roman" w:eastAsia="Times New Roman" w:hAnsi="Times New Roman"/>
                <w:bCs/>
                <w:iCs/>
                <w:lang w:eastAsia="ru-RU"/>
              </w:rPr>
            </w:pPr>
            <w:r w:rsidRPr="00FA4FBD">
              <w:rPr>
                <w:rFonts w:ascii="Times New Roman" w:eastAsia="Times New Roman" w:hAnsi="Times New Roman"/>
                <w:bCs/>
                <w:iCs/>
                <w:lang w:eastAsia="ru-RU"/>
              </w:rPr>
              <w:t>Выбирать способы решения задач профессиональной деятельности, применительно к различным контекстам</w:t>
            </w:r>
          </w:p>
        </w:tc>
      </w:tr>
      <w:tr w:rsidR="000577F1" w:rsidRPr="00FA4FBD" w14:paraId="01D763F6" w14:textId="77777777" w:rsidTr="001C3BF1">
        <w:trPr>
          <w:trHeight w:val="837"/>
        </w:trPr>
        <w:tc>
          <w:tcPr>
            <w:tcW w:w="1135" w:type="dxa"/>
            <w:shd w:val="clear" w:color="auto" w:fill="auto"/>
          </w:tcPr>
          <w:p w14:paraId="0C23FBD7" w14:textId="503C3AD4" w:rsidR="000577F1" w:rsidRPr="00FA4FBD" w:rsidRDefault="00550A48" w:rsidP="00FA4FBD">
            <w:pPr>
              <w:spacing w:after="200"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  </w:t>
            </w:r>
            <w:r w:rsidR="000577F1" w:rsidRPr="00FA4FBD">
              <w:rPr>
                <w:rFonts w:ascii="Times New Roman" w:eastAsia="Times New Roman" w:hAnsi="Times New Roman"/>
                <w:b/>
                <w:bCs/>
                <w:lang w:eastAsia="ru-RU"/>
              </w:rPr>
              <w:t>ОК 02</w:t>
            </w:r>
          </w:p>
        </w:tc>
        <w:tc>
          <w:tcPr>
            <w:tcW w:w="9724" w:type="dxa"/>
            <w:shd w:val="clear" w:color="auto" w:fill="auto"/>
          </w:tcPr>
          <w:p w14:paraId="5B811389" w14:textId="77777777" w:rsidR="000577F1" w:rsidRPr="00FA4FBD" w:rsidRDefault="000577F1" w:rsidP="00FA4FBD">
            <w:pPr>
              <w:keepNext/>
              <w:jc w:val="both"/>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577F1" w:rsidRPr="00FA4FBD" w14:paraId="6C7DF7A8" w14:textId="77777777" w:rsidTr="001C3BF1">
        <w:tc>
          <w:tcPr>
            <w:tcW w:w="1135" w:type="dxa"/>
            <w:shd w:val="clear" w:color="auto" w:fill="auto"/>
          </w:tcPr>
          <w:p w14:paraId="3F228B24" w14:textId="7AED5098" w:rsidR="000577F1" w:rsidRPr="00FA4FBD" w:rsidRDefault="000577F1"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ОК 04</w:t>
            </w:r>
          </w:p>
        </w:tc>
        <w:tc>
          <w:tcPr>
            <w:tcW w:w="9724" w:type="dxa"/>
            <w:shd w:val="clear" w:color="auto" w:fill="auto"/>
          </w:tcPr>
          <w:p w14:paraId="2B40B574" w14:textId="77777777" w:rsidR="000577F1" w:rsidRPr="00FA4FBD" w:rsidRDefault="000577F1" w:rsidP="00FA4FBD">
            <w:pPr>
              <w:keepNext/>
              <w:jc w:val="both"/>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Эффективно взаимодействовать и работать в коллективе и команде</w:t>
            </w:r>
          </w:p>
        </w:tc>
      </w:tr>
      <w:tr w:rsidR="000577F1" w:rsidRPr="00FA4FBD" w14:paraId="2083834F" w14:textId="77777777" w:rsidTr="001C3BF1">
        <w:tc>
          <w:tcPr>
            <w:tcW w:w="1135" w:type="dxa"/>
            <w:shd w:val="clear" w:color="auto" w:fill="auto"/>
          </w:tcPr>
          <w:p w14:paraId="3792E40A" w14:textId="77777777" w:rsidR="000577F1" w:rsidRPr="00FA4FBD" w:rsidRDefault="000577F1" w:rsidP="00FA4FBD">
            <w:pPr>
              <w:spacing w:after="200" w:line="276" w:lineRule="auto"/>
              <w:jc w:val="center"/>
              <w:rPr>
                <w:rFonts w:ascii="Times New Roman" w:eastAsia="Times New Roman" w:hAnsi="Times New Roman"/>
                <w:b/>
                <w:bCs/>
                <w:lang w:eastAsia="ru-RU"/>
              </w:rPr>
            </w:pPr>
          </w:p>
          <w:p w14:paraId="19431ECA" w14:textId="7D39DF83" w:rsidR="000577F1" w:rsidRPr="00FA4FBD" w:rsidRDefault="000577F1"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ОК 07</w:t>
            </w:r>
          </w:p>
        </w:tc>
        <w:tc>
          <w:tcPr>
            <w:tcW w:w="9724" w:type="dxa"/>
            <w:shd w:val="clear" w:color="auto" w:fill="auto"/>
          </w:tcPr>
          <w:p w14:paraId="3F00E5FA" w14:textId="77777777" w:rsidR="000577F1" w:rsidRPr="00FA4FBD" w:rsidRDefault="000577F1" w:rsidP="00FA4FBD">
            <w:pPr>
              <w:keepNext/>
              <w:jc w:val="both"/>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577F1" w:rsidRPr="00FA4FBD" w14:paraId="48E4B070" w14:textId="77777777" w:rsidTr="001C3BF1">
        <w:tc>
          <w:tcPr>
            <w:tcW w:w="1135" w:type="dxa"/>
            <w:shd w:val="clear" w:color="auto" w:fill="auto"/>
          </w:tcPr>
          <w:p w14:paraId="70513F38" w14:textId="30408E04" w:rsidR="000577F1" w:rsidRPr="00FA4FBD" w:rsidRDefault="000577F1"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ОК 09</w:t>
            </w:r>
          </w:p>
        </w:tc>
        <w:tc>
          <w:tcPr>
            <w:tcW w:w="9724" w:type="dxa"/>
            <w:shd w:val="clear" w:color="auto" w:fill="auto"/>
          </w:tcPr>
          <w:p w14:paraId="77F33928" w14:textId="77777777" w:rsidR="000577F1" w:rsidRPr="00FA4FBD" w:rsidRDefault="000577F1" w:rsidP="00FA4FBD">
            <w:pPr>
              <w:keepNext/>
              <w:jc w:val="both"/>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Пользоваться профессиональной документацией на государственном и иностранном языках</w:t>
            </w:r>
          </w:p>
        </w:tc>
      </w:tr>
    </w:tbl>
    <w:p w14:paraId="08518ABD" w14:textId="77777777" w:rsidR="000577F1" w:rsidRPr="00FA4FBD" w:rsidRDefault="000577F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lang w:eastAsia="ru-RU"/>
        </w:rPr>
      </w:pPr>
    </w:p>
    <w:p w14:paraId="3B44242A" w14:textId="77777777" w:rsidR="000577F1" w:rsidRPr="00FA4FBD" w:rsidRDefault="000577F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eastAsia="Times New Roman" w:hAnsi="Times New Roman"/>
          <w:lang w:eastAsia="ru-RU"/>
        </w:rPr>
      </w:pPr>
      <w:r w:rsidRPr="00FA4FBD">
        <w:rPr>
          <w:rFonts w:ascii="Times New Roman" w:eastAsia="Times New Roman" w:hAnsi="Times New Roman"/>
          <w:lang w:eastAsia="ru-RU"/>
        </w:rPr>
        <w:t>1.1.2. Перечень профессиональных компетенций</w:t>
      </w:r>
    </w:p>
    <w:tbl>
      <w:tblPr>
        <w:tblpPr w:leftFromText="180" w:rightFromText="180" w:vertAnchor="text" w:horzAnchor="margin" w:tblpX="-279" w:tblpY="393"/>
        <w:tblW w:w="10778" w:type="dxa"/>
        <w:tblLayout w:type="fixed"/>
        <w:tblCellMar>
          <w:left w:w="0" w:type="dxa"/>
          <w:right w:w="0" w:type="dxa"/>
        </w:tblCellMar>
        <w:tblLook w:val="04A0" w:firstRow="1" w:lastRow="0" w:firstColumn="1" w:lastColumn="0" w:noHBand="0" w:noVBand="1"/>
      </w:tblPr>
      <w:tblGrid>
        <w:gridCol w:w="1139"/>
        <w:gridCol w:w="9639"/>
      </w:tblGrid>
      <w:tr w:rsidR="000577F1" w:rsidRPr="00FA4FBD" w14:paraId="47E9C189" w14:textId="77777777" w:rsidTr="001C3BF1">
        <w:trPr>
          <w:trHeight w:val="410"/>
        </w:trPr>
        <w:tc>
          <w:tcPr>
            <w:tcW w:w="1139" w:type="dxa"/>
            <w:tcBorders>
              <w:top w:val="single" w:sz="4" w:space="0" w:color="auto"/>
              <w:left w:val="single" w:sz="4" w:space="0" w:color="auto"/>
              <w:bottom w:val="nil"/>
              <w:right w:val="nil"/>
            </w:tcBorders>
            <w:shd w:val="clear" w:color="auto" w:fill="FFFFFF"/>
            <w:vAlign w:val="center"/>
            <w:hideMark/>
          </w:tcPr>
          <w:p w14:paraId="402C3F3E" w14:textId="77777777" w:rsidR="000577F1" w:rsidRPr="00FA4FBD" w:rsidRDefault="000577F1" w:rsidP="00FA4FBD">
            <w:pPr>
              <w:spacing w:before="100" w:beforeAutospacing="1" w:after="100" w:afterAutospacing="1"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Код</w:t>
            </w:r>
          </w:p>
        </w:tc>
        <w:tc>
          <w:tcPr>
            <w:tcW w:w="9639" w:type="dxa"/>
            <w:tcBorders>
              <w:top w:val="single" w:sz="4" w:space="0" w:color="auto"/>
              <w:left w:val="single" w:sz="4" w:space="0" w:color="auto"/>
              <w:bottom w:val="nil"/>
              <w:right w:val="single" w:sz="4" w:space="0" w:color="auto"/>
            </w:tcBorders>
            <w:shd w:val="clear" w:color="auto" w:fill="FFFFFF"/>
            <w:vAlign w:val="center"/>
            <w:hideMark/>
          </w:tcPr>
          <w:p w14:paraId="7C82FB25" w14:textId="77777777" w:rsidR="000577F1" w:rsidRPr="00FA4FBD" w:rsidRDefault="000577F1" w:rsidP="00FA4FBD">
            <w:pPr>
              <w:keepNext/>
              <w:spacing w:line="276" w:lineRule="auto"/>
              <w:jc w:val="center"/>
              <w:outlineLvl w:val="1"/>
              <w:rPr>
                <w:rFonts w:ascii="Times New Roman" w:eastAsia="Times New Roman" w:hAnsi="Times New Roman"/>
                <w:b/>
                <w:bCs/>
                <w:iCs/>
                <w:lang w:eastAsia="ru-RU"/>
              </w:rPr>
            </w:pPr>
            <w:r w:rsidRPr="00FA4FBD">
              <w:rPr>
                <w:rFonts w:ascii="Times New Roman" w:eastAsia="Times New Roman" w:hAnsi="Times New Roman"/>
                <w:b/>
                <w:bCs/>
                <w:lang w:eastAsia="ru-RU"/>
              </w:rPr>
              <w:t>Наименование видов деятельности и профессиональных компетенций</w:t>
            </w:r>
          </w:p>
        </w:tc>
      </w:tr>
      <w:tr w:rsidR="000577F1" w:rsidRPr="00FA4FBD" w14:paraId="07410586" w14:textId="77777777" w:rsidTr="001C3BF1">
        <w:trPr>
          <w:trHeight w:val="288"/>
        </w:trPr>
        <w:tc>
          <w:tcPr>
            <w:tcW w:w="1139" w:type="dxa"/>
            <w:tcBorders>
              <w:top w:val="single" w:sz="4" w:space="0" w:color="auto"/>
              <w:left w:val="single" w:sz="4" w:space="0" w:color="auto"/>
              <w:bottom w:val="single" w:sz="4" w:space="0" w:color="auto"/>
              <w:right w:val="nil"/>
            </w:tcBorders>
            <w:shd w:val="clear" w:color="auto" w:fill="FFFFFF"/>
          </w:tcPr>
          <w:p w14:paraId="6DB291CA" w14:textId="77777777" w:rsidR="000577F1" w:rsidRPr="00FA4FBD" w:rsidRDefault="000577F1" w:rsidP="00FA4FBD">
            <w:pPr>
              <w:jc w:val="center"/>
              <w:rPr>
                <w:rFonts w:ascii="Times New Roman" w:eastAsia="Times New Roman" w:hAnsi="Times New Roman"/>
                <w:b/>
                <w:bCs/>
                <w:color w:val="000000"/>
                <w:lang w:eastAsia="ru-RU"/>
              </w:rPr>
            </w:pPr>
            <w:r w:rsidRPr="00FA4FBD">
              <w:rPr>
                <w:rFonts w:ascii="Times New Roman" w:eastAsia="Times New Roman" w:hAnsi="Times New Roman"/>
                <w:b/>
                <w:bCs/>
                <w:color w:val="000000"/>
                <w:lang w:eastAsia="ru-RU"/>
              </w:rPr>
              <w:t>ВД 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768FD73C" w14:textId="02597061"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Ведение технологических процессов производства порохов и спец</w:t>
            </w:r>
            <w:r w:rsidR="00045C28" w:rsidRPr="00FA4FBD">
              <w:rPr>
                <w:rFonts w:ascii="Times New Roman" w:eastAsia="Times New Roman" w:hAnsi="Times New Roman"/>
                <w:color w:val="000000"/>
                <w:lang w:eastAsia="ru-RU"/>
              </w:rPr>
              <w:t xml:space="preserve">иальных </w:t>
            </w:r>
            <w:r w:rsidRPr="00FA4FBD">
              <w:rPr>
                <w:rFonts w:ascii="Times New Roman" w:eastAsia="Times New Roman" w:hAnsi="Times New Roman"/>
                <w:color w:val="000000"/>
                <w:lang w:eastAsia="ru-RU"/>
              </w:rPr>
              <w:t>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w:t>
            </w:r>
          </w:p>
        </w:tc>
      </w:tr>
      <w:tr w:rsidR="000577F1" w:rsidRPr="00FA4FBD" w14:paraId="05BFADC7" w14:textId="77777777" w:rsidTr="001C3BF1">
        <w:trPr>
          <w:trHeight w:val="293"/>
        </w:trPr>
        <w:tc>
          <w:tcPr>
            <w:tcW w:w="1139" w:type="dxa"/>
            <w:tcBorders>
              <w:top w:val="single" w:sz="4" w:space="0" w:color="auto"/>
              <w:left w:val="single" w:sz="4" w:space="0" w:color="auto"/>
              <w:bottom w:val="single" w:sz="4" w:space="0" w:color="auto"/>
              <w:right w:val="nil"/>
            </w:tcBorders>
            <w:shd w:val="clear" w:color="auto" w:fill="FFFFFF"/>
          </w:tcPr>
          <w:p w14:paraId="647D885F"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3EE5822C"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Подготавливать сырье и материалы.</w:t>
            </w:r>
          </w:p>
        </w:tc>
      </w:tr>
      <w:tr w:rsidR="000577F1" w:rsidRPr="00FA4FBD" w14:paraId="09D193FF" w14:textId="77777777" w:rsidTr="001C3BF1">
        <w:trPr>
          <w:trHeight w:val="269"/>
        </w:trPr>
        <w:tc>
          <w:tcPr>
            <w:tcW w:w="1139" w:type="dxa"/>
            <w:tcBorders>
              <w:top w:val="single" w:sz="4" w:space="0" w:color="auto"/>
              <w:left w:val="single" w:sz="4" w:space="0" w:color="auto"/>
              <w:bottom w:val="single" w:sz="4" w:space="0" w:color="auto"/>
              <w:right w:val="nil"/>
            </w:tcBorders>
            <w:shd w:val="clear" w:color="auto" w:fill="FFFFFF"/>
          </w:tcPr>
          <w:p w14:paraId="257A4BF7"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1.2</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5FC0FDB3" w14:textId="3C38F6C1"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Управлять технологическими параметрами производств порохов и спец</w:t>
            </w:r>
            <w:r w:rsidR="00045C28" w:rsidRPr="00FA4FBD">
              <w:rPr>
                <w:rFonts w:ascii="Times New Roman" w:eastAsia="Times New Roman" w:hAnsi="Times New Roman"/>
                <w:color w:val="000000"/>
                <w:lang w:eastAsia="ru-RU"/>
              </w:rPr>
              <w:t xml:space="preserve">иальных </w:t>
            </w:r>
            <w:r w:rsidRPr="00FA4FBD">
              <w:rPr>
                <w:rFonts w:ascii="Times New Roman" w:eastAsia="Times New Roman" w:hAnsi="Times New Roman"/>
                <w:color w:val="000000"/>
                <w:lang w:eastAsia="ru-RU"/>
              </w:rPr>
              <w:t>вещес</w:t>
            </w:r>
            <w:r w:rsidR="00045C28" w:rsidRPr="00FA4FBD">
              <w:rPr>
                <w:rFonts w:ascii="Times New Roman" w:eastAsia="Times New Roman" w:hAnsi="Times New Roman"/>
                <w:color w:val="000000"/>
                <w:lang w:eastAsia="ru-RU"/>
              </w:rPr>
              <w:t>т</w:t>
            </w:r>
            <w:r w:rsidRPr="00FA4FBD">
              <w:rPr>
                <w:rFonts w:ascii="Times New Roman" w:eastAsia="Times New Roman" w:hAnsi="Times New Roman"/>
                <w:color w:val="000000"/>
                <w:lang w:eastAsia="ru-RU"/>
              </w:rPr>
              <w:t>в</w:t>
            </w:r>
          </w:p>
        </w:tc>
      </w:tr>
      <w:tr w:rsidR="000577F1" w:rsidRPr="00FA4FBD" w14:paraId="5FE0C3DE" w14:textId="77777777" w:rsidTr="001C3BF1">
        <w:trPr>
          <w:trHeight w:val="352"/>
        </w:trPr>
        <w:tc>
          <w:tcPr>
            <w:tcW w:w="1139" w:type="dxa"/>
            <w:tcBorders>
              <w:top w:val="single" w:sz="4" w:space="0" w:color="auto"/>
              <w:left w:val="single" w:sz="4" w:space="0" w:color="auto"/>
              <w:bottom w:val="single" w:sz="4" w:space="0" w:color="auto"/>
              <w:right w:val="nil"/>
            </w:tcBorders>
            <w:shd w:val="clear" w:color="auto" w:fill="FFFFFF"/>
          </w:tcPr>
          <w:p w14:paraId="48275A8E"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1.3</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28C9C6EA"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Подготавливать оборудование к безопасному пуску, выводу на технологический режим и остановке.</w:t>
            </w:r>
          </w:p>
        </w:tc>
      </w:tr>
      <w:tr w:rsidR="000577F1" w:rsidRPr="00FA4FBD" w14:paraId="2A5E4711" w14:textId="77777777" w:rsidTr="001C3BF1">
        <w:trPr>
          <w:trHeight w:val="281"/>
        </w:trPr>
        <w:tc>
          <w:tcPr>
            <w:tcW w:w="1139" w:type="dxa"/>
            <w:tcBorders>
              <w:top w:val="single" w:sz="4" w:space="0" w:color="auto"/>
              <w:left w:val="single" w:sz="4" w:space="0" w:color="auto"/>
              <w:bottom w:val="single" w:sz="4" w:space="0" w:color="auto"/>
              <w:right w:val="nil"/>
            </w:tcBorders>
            <w:shd w:val="clear" w:color="auto" w:fill="FFFFFF"/>
          </w:tcPr>
          <w:p w14:paraId="4CC6F2B7"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1.4</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075A32DF"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Контролировать качество сырья, полуфабрикатов и готовой продукции.</w:t>
            </w:r>
          </w:p>
        </w:tc>
      </w:tr>
      <w:tr w:rsidR="000577F1" w:rsidRPr="00FA4FBD" w14:paraId="2F035A57" w14:textId="77777777" w:rsidTr="001C3BF1">
        <w:trPr>
          <w:trHeight w:val="555"/>
        </w:trPr>
        <w:tc>
          <w:tcPr>
            <w:tcW w:w="1139" w:type="dxa"/>
            <w:tcBorders>
              <w:top w:val="single" w:sz="4" w:space="0" w:color="auto"/>
              <w:left w:val="single" w:sz="4" w:space="0" w:color="auto"/>
              <w:bottom w:val="single" w:sz="4" w:space="0" w:color="auto"/>
              <w:right w:val="nil"/>
            </w:tcBorders>
            <w:shd w:val="clear" w:color="auto" w:fill="FFFFFF"/>
          </w:tcPr>
          <w:p w14:paraId="7DD91789"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1.5</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0C68E419" w14:textId="77777777" w:rsidR="000577F1" w:rsidRPr="00FA4FBD" w:rsidRDefault="000577F1" w:rsidP="00FA4FBD">
            <w:pPr>
              <w:jc w:val="both"/>
              <w:rPr>
                <w:rFonts w:ascii="Times New Roman" w:eastAsia="Times New Roman" w:hAnsi="Times New Roman"/>
                <w:lang w:eastAsia="ru-RU"/>
              </w:rPr>
            </w:pPr>
            <w:r w:rsidRPr="00FA4FBD">
              <w:rPr>
                <w:rFonts w:ascii="Times New Roman" w:eastAsia="Times New Roman" w:hAnsi="Times New Roman"/>
                <w:lang w:eastAsia="ru-RU"/>
              </w:rPr>
              <w:t>Анализировать причины брака, разрабатывать мероприятия по их предупреждению и устранению</w:t>
            </w:r>
          </w:p>
        </w:tc>
      </w:tr>
      <w:tr w:rsidR="000577F1" w:rsidRPr="00FA4FBD" w14:paraId="12ED09ED" w14:textId="77777777" w:rsidTr="001C3BF1">
        <w:trPr>
          <w:trHeight w:val="571"/>
        </w:trPr>
        <w:tc>
          <w:tcPr>
            <w:tcW w:w="1139" w:type="dxa"/>
            <w:tcBorders>
              <w:top w:val="single" w:sz="4" w:space="0" w:color="auto"/>
              <w:left w:val="single" w:sz="4" w:space="0" w:color="auto"/>
              <w:bottom w:val="single" w:sz="4" w:space="0" w:color="auto"/>
              <w:right w:val="nil"/>
            </w:tcBorders>
            <w:shd w:val="clear" w:color="auto" w:fill="FFFFFF"/>
          </w:tcPr>
          <w:p w14:paraId="2EAD8B7B"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ПК 1.6</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52CCB949" w14:textId="77777777" w:rsidR="000577F1" w:rsidRPr="00FA4FBD" w:rsidRDefault="000577F1" w:rsidP="00FA4FBD">
            <w:pPr>
              <w:rPr>
                <w:rFonts w:ascii="Times New Roman" w:eastAsia="Malgun Gothic" w:hAnsi="Times New Roman"/>
                <w:bCs/>
                <w:lang w:eastAsia="ru-RU"/>
              </w:rPr>
            </w:pPr>
            <w:r w:rsidRPr="00FA4FBD">
              <w:rPr>
                <w:rFonts w:ascii="Times New Roman" w:eastAsia="Times New Roman" w:hAnsi="Times New Roman"/>
                <w:color w:val="000000"/>
                <w:lang w:eastAsia="ru-RU"/>
              </w:rPr>
              <w:t>Контролировать выполнение требований безопасности производства, охраны труда, экологии.</w:t>
            </w:r>
          </w:p>
        </w:tc>
      </w:tr>
    </w:tbl>
    <w:p w14:paraId="2AA28BDC" w14:textId="77777777" w:rsidR="000577F1" w:rsidRPr="00FA4FBD" w:rsidRDefault="000577F1" w:rsidP="00FA4FBD">
      <w:pPr>
        <w:rPr>
          <w:rFonts w:ascii="Times New Roman" w:eastAsia="Times New Roman" w:hAnsi="Times New Roman"/>
          <w:bCs/>
          <w:lang w:eastAsia="ru-RU"/>
        </w:rPr>
      </w:pPr>
    </w:p>
    <w:p w14:paraId="249E9749" w14:textId="77777777" w:rsidR="00045C28" w:rsidRPr="00FA4FBD" w:rsidRDefault="00045C28" w:rsidP="00FA4FBD">
      <w:pPr>
        <w:spacing w:before="120" w:after="120" w:line="276" w:lineRule="auto"/>
        <w:ind w:firstLine="709"/>
        <w:rPr>
          <w:rFonts w:ascii="Times New Roman" w:hAnsi="Times New Roman"/>
          <w:bCs/>
        </w:rPr>
      </w:pPr>
    </w:p>
    <w:p w14:paraId="793EFD27" w14:textId="77777777" w:rsidR="00045C28" w:rsidRPr="00FA4FBD" w:rsidRDefault="00045C28" w:rsidP="00FA4FBD">
      <w:pPr>
        <w:spacing w:before="120" w:after="120" w:line="276" w:lineRule="auto"/>
        <w:ind w:firstLine="709"/>
        <w:rPr>
          <w:rFonts w:ascii="Times New Roman" w:hAnsi="Times New Roman"/>
          <w:bCs/>
        </w:rPr>
      </w:pPr>
    </w:p>
    <w:p w14:paraId="4BD0C21C" w14:textId="731EA223" w:rsidR="000577F1" w:rsidRPr="00FA4FBD" w:rsidRDefault="00045C28" w:rsidP="00FA4FBD">
      <w:pPr>
        <w:spacing w:before="120" w:after="120" w:line="276" w:lineRule="auto"/>
        <w:ind w:firstLine="709"/>
        <w:rPr>
          <w:rFonts w:ascii="Times New Roman" w:eastAsia="Times New Roman" w:hAnsi="Times New Roman"/>
          <w:bCs/>
          <w:lang w:eastAsia="ru-RU"/>
        </w:rPr>
      </w:pPr>
      <w:r w:rsidRPr="00FA4FBD">
        <w:rPr>
          <w:rFonts w:ascii="Times New Roman" w:hAnsi="Times New Roman"/>
          <w:bCs/>
        </w:rPr>
        <w:lastRenderedPageBreak/>
        <w:t>1.1.3. В результате освоения профессионального модуля обучающийся должен</w:t>
      </w:r>
    </w:p>
    <w:tbl>
      <w:tblPr>
        <w:tblW w:w="10881" w:type="dxa"/>
        <w:tblLook w:val="04A0" w:firstRow="1" w:lastRow="0" w:firstColumn="1" w:lastColumn="0" w:noHBand="0" w:noVBand="1"/>
      </w:tblPr>
      <w:tblGrid>
        <w:gridCol w:w="1980"/>
        <w:gridCol w:w="8901"/>
      </w:tblGrid>
      <w:tr w:rsidR="000577F1" w:rsidRPr="00FA4FBD" w14:paraId="10246171" w14:textId="77777777" w:rsidTr="00045C28">
        <w:tc>
          <w:tcPr>
            <w:tcW w:w="1980" w:type="dxa"/>
            <w:tcBorders>
              <w:top w:val="single" w:sz="4" w:space="0" w:color="auto"/>
              <w:left w:val="single" w:sz="4" w:space="0" w:color="auto"/>
              <w:bottom w:val="single" w:sz="4" w:space="0" w:color="auto"/>
              <w:right w:val="single" w:sz="4" w:space="0" w:color="auto"/>
            </w:tcBorders>
            <w:hideMark/>
          </w:tcPr>
          <w:p w14:paraId="22B38EC8"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Владеть навыками </w:t>
            </w:r>
          </w:p>
        </w:tc>
        <w:tc>
          <w:tcPr>
            <w:tcW w:w="8901" w:type="dxa"/>
            <w:tcBorders>
              <w:top w:val="single" w:sz="4" w:space="0" w:color="auto"/>
              <w:left w:val="single" w:sz="4" w:space="0" w:color="auto"/>
              <w:bottom w:val="single" w:sz="4" w:space="0" w:color="auto"/>
              <w:right w:val="single" w:sz="4" w:space="0" w:color="auto"/>
            </w:tcBorders>
          </w:tcPr>
          <w:p w14:paraId="5D7943A1" w14:textId="71AB707B"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Подготовки оборудования к безопасному пуску; подготовки исходного сырья и материалов</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безопасной эксплуатации оборудования при ведении технологического процесса;</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 xml:space="preserve">управления технологическими параметрами производства порохов и </w:t>
            </w:r>
            <w:r w:rsidR="00045C28" w:rsidRPr="00FA4FBD">
              <w:rPr>
                <w:rFonts w:ascii="Times New Roman" w:eastAsia="Times New Roman" w:hAnsi="Times New Roman"/>
                <w:color w:val="000000"/>
                <w:lang w:eastAsia="ru-RU"/>
              </w:rPr>
              <w:t>специальных веществ</w:t>
            </w:r>
            <w:r w:rsidRPr="00FA4FBD">
              <w:rPr>
                <w:rFonts w:ascii="Times New Roman" w:eastAsia="Times New Roman" w:hAnsi="Times New Roman"/>
                <w:color w:val="000000"/>
                <w:lang w:eastAsia="ru-RU"/>
              </w:rPr>
              <w:t>; работы с приборами автоматического контроля и регулирования технологического процесса; безопасной эксплуатации оборудования технологического процесса производства порохов и спец</w:t>
            </w:r>
            <w:r w:rsidR="00045C28" w:rsidRPr="00FA4FBD">
              <w:rPr>
                <w:rFonts w:ascii="Times New Roman" w:eastAsia="Times New Roman" w:hAnsi="Times New Roman"/>
                <w:color w:val="000000"/>
                <w:lang w:eastAsia="ru-RU"/>
              </w:rPr>
              <w:t>иальных в</w:t>
            </w:r>
            <w:r w:rsidRPr="00FA4FBD">
              <w:rPr>
                <w:rFonts w:ascii="Times New Roman" w:eastAsia="Times New Roman" w:hAnsi="Times New Roman"/>
                <w:color w:val="000000"/>
                <w:lang w:eastAsia="ru-RU"/>
              </w:rPr>
              <w:t xml:space="preserve">еществ; обеспечения бесперебойной работы оборудования; проведения контроля качества сырья, полуфабрикатов и готовой продукции; анализа причин возникновения брака; проведения анализа технологического процесса производства пиротехнических составов и изделий; анализа причин возникновения брака и разработки мероприятий по их предупреждению и устранению; соблюдения требований безопасного ведения технологического процесса и испытаний порохов и </w:t>
            </w:r>
            <w:r w:rsidR="00045C28" w:rsidRPr="00FA4FBD">
              <w:rPr>
                <w:rFonts w:ascii="Times New Roman" w:eastAsia="Times New Roman" w:hAnsi="Times New Roman"/>
                <w:color w:val="000000"/>
                <w:lang w:eastAsia="ru-RU"/>
              </w:rPr>
              <w:t>специальных веществ</w:t>
            </w:r>
            <w:r w:rsidRPr="00FA4FBD">
              <w:rPr>
                <w:rFonts w:ascii="Times New Roman" w:eastAsia="Times New Roman" w:hAnsi="Times New Roman"/>
                <w:color w:val="000000"/>
                <w:lang w:eastAsia="ru-RU"/>
              </w:rPr>
              <w:t xml:space="preserve">; соблюдения требований охраны труда; соблюдения экологических требований к производству порохов и </w:t>
            </w:r>
            <w:r w:rsidR="00045C28" w:rsidRPr="00FA4FBD">
              <w:rPr>
                <w:rFonts w:ascii="Times New Roman" w:eastAsia="Times New Roman" w:hAnsi="Times New Roman"/>
                <w:color w:val="000000"/>
                <w:lang w:eastAsia="ru-RU"/>
              </w:rPr>
              <w:t>специальных веществ</w:t>
            </w:r>
          </w:p>
        </w:tc>
      </w:tr>
      <w:tr w:rsidR="000577F1" w:rsidRPr="00FA4FBD" w14:paraId="43BFCDD6" w14:textId="77777777" w:rsidTr="00045C28">
        <w:tc>
          <w:tcPr>
            <w:tcW w:w="1980" w:type="dxa"/>
            <w:tcBorders>
              <w:top w:val="single" w:sz="4" w:space="0" w:color="auto"/>
              <w:left w:val="single" w:sz="4" w:space="0" w:color="auto"/>
              <w:bottom w:val="single" w:sz="4" w:space="0" w:color="auto"/>
              <w:right w:val="single" w:sz="4" w:space="0" w:color="auto"/>
            </w:tcBorders>
            <w:hideMark/>
          </w:tcPr>
          <w:p w14:paraId="5EBAD961"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Уметь</w:t>
            </w:r>
          </w:p>
        </w:tc>
        <w:tc>
          <w:tcPr>
            <w:tcW w:w="8901" w:type="dxa"/>
            <w:tcBorders>
              <w:top w:val="single" w:sz="4" w:space="0" w:color="auto"/>
              <w:left w:val="single" w:sz="4" w:space="0" w:color="auto"/>
              <w:bottom w:val="single" w:sz="4" w:space="0" w:color="auto"/>
              <w:right w:val="single" w:sz="4" w:space="0" w:color="auto"/>
            </w:tcBorders>
          </w:tcPr>
          <w:p w14:paraId="41325A52" w14:textId="1EB2B05D"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Контролировать качество сырья, полуфабрикатов и готовой продукции; выбирать методы подготовки сырья и материалов; управлять технологическими параметрами процессов производства порохов и </w:t>
            </w:r>
            <w:r w:rsidR="00045C28" w:rsidRPr="00FA4FBD">
              <w:rPr>
                <w:rFonts w:ascii="Times New Roman" w:eastAsia="Times New Roman" w:hAnsi="Times New Roman"/>
                <w:color w:val="000000"/>
                <w:lang w:eastAsia="ru-RU"/>
              </w:rPr>
              <w:t>специальных веществ</w:t>
            </w:r>
            <w:r w:rsidRPr="00FA4FBD">
              <w:rPr>
                <w:rFonts w:ascii="Times New Roman" w:eastAsia="Times New Roman" w:hAnsi="Times New Roman"/>
                <w:color w:val="000000"/>
                <w:lang w:eastAsia="ru-RU"/>
              </w:rPr>
              <w:t>;</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рассчитывать расход сырья и материалов по стадиям технологического процесса</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эксплуатировать оборудование в соответствии с требованиями нормативно-технической документации;</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обслуживать основное и вспомогательное оборудование, соблюдая требования охраны труда и промышленной безопасности, требования технологического регламента;</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осуществлять проверку оборудования на наличие дефектов и неисправностей; проводить контроль параметров технологического процесса в рамках управления качеством продукции; осуществлять контроль качества сырья, полуфабрикатов и готовой продукции на соответствие требованиям ТУ и ГОСТ; подготавливать информацию для проведения анализа причин брака; определять факторы, влияющие на качество продукции, выпускаемой на предприятии; проводить анализ технологических процессов в рамках управления качеством продукции; разрабатывать корректирующие и предупреждающие действия по обеспечению стабильности технологического процесса; определять факторы, влияющие на нарушение безопасности производства и разрабатывать мероприятия по их устранению</w:t>
            </w:r>
          </w:p>
        </w:tc>
      </w:tr>
      <w:tr w:rsidR="000577F1" w:rsidRPr="00FA4FBD" w14:paraId="50849AA8" w14:textId="77777777" w:rsidTr="00045C28">
        <w:tc>
          <w:tcPr>
            <w:tcW w:w="1980" w:type="dxa"/>
            <w:tcBorders>
              <w:top w:val="single" w:sz="4" w:space="0" w:color="auto"/>
              <w:left w:val="single" w:sz="4" w:space="0" w:color="auto"/>
              <w:bottom w:val="single" w:sz="4" w:space="0" w:color="auto"/>
              <w:right w:val="single" w:sz="4" w:space="0" w:color="auto"/>
            </w:tcBorders>
            <w:hideMark/>
          </w:tcPr>
          <w:p w14:paraId="3048609C"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Знать</w:t>
            </w:r>
          </w:p>
        </w:tc>
        <w:tc>
          <w:tcPr>
            <w:tcW w:w="8901" w:type="dxa"/>
            <w:tcBorders>
              <w:top w:val="single" w:sz="4" w:space="0" w:color="auto"/>
              <w:left w:val="single" w:sz="4" w:space="0" w:color="auto"/>
              <w:bottom w:val="single" w:sz="4" w:space="0" w:color="auto"/>
              <w:right w:val="single" w:sz="4" w:space="0" w:color="auto"/>
            </w:tcBorders>
          </w:tcPr>
          <w:p w14:paraId="63AF20A7" w14:textId="432B48B5"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Физико-химические свойства компонентов порохов и </w:t>
            </w:r>
            <w:r w:rsidR="00045C28" w:rsidRPr="00FA4FBD">
              <w:rPr>
                <w:rFonts w:ascii="Times New Roman" w:eastAsia="Times New Roman" w:hAnsi="Times New Roman"/>
                <w:color w:val="000000"/>
                <w:lang w:eastAsia="ru-RU"/>
              </w:rPr>
              <w:t>специальных веществ</w:t>
            </w:r>
            <w:r w:rsidRPr="00FA4FBD">
              <w:rPr>
                <w:rFonts w:ascii="Times New Roman" w:eastAsia="Times New Roman" w:hAnsi="Times New Roman"/>
                <w:color w:val="000000"/>
                <w:lang w:eastAsia="ru-RU"/>
              </w:rPr>
              <w:t xml:space="preserve">, готового продукта; требования, предъявляемых к сырью, полуфабрикатам и готовой продукции в соответствии с нормативной документацией; типовые технологические процессы и режимы; основные типы, конструктивные особенности и принципы работы применяемого оборудования; требования безопасности, охраны труда, пожарной безопасности; основные типы, конструктивные особенности и принципы работы основного и сопутствующего оборудования для ведения технологического процесса в производстве порохов и </w:t>
            </w:r>
            <w:r w:rsidR="00045C28" w:rsidRPr="00FA4FBD">
              <w:rPr>
                <w:rFonts w:ascii="Times New Roman" w:eastAsia="Times New Roman" w:hAnsi="Times New Roman"/>
                <w:color w:val="000000"/>
                <w:lang w:eastAsia="ru-RU"/>
              </w:rPr>
              <w:t>специальных веществ</w:t>
            </w:r>
            <w:r w:rsidRPr="00FA4FBD">
              <w:rPr>
                <w:rFonts w:ascii="Times New Roman" w:eastAsia="Times New Roman" w:hAnsi="Times New Roman"/>
                <w:color w:val="000000"/>
                <w:lang w:eastAsia="ru-RU"/>
              </w:rPr>
              <w:t xml:space="preserve">; основы технологической безопасности в производстве порохов и </w:t>
            </w:r>
            <w:r w:rsidR="00045C28" w:rsidRPr="00FA4FBD">
              <w:rPr>
                <w:rFonts w:ascii="Times New Roman" w:eastAsia="Times New Roman" w:hAnsi="Times New Roman"/>
                <w:color w:val="000000"/>
                <w:lang w:eastAsia="ru-RU"/>
              </w:rPr>
              <w:t>специальных веществ</w:t>
            </w:r>
            <w:r w:rsidRPr="00FA4FBD">
              <w:rPr>
                <w:rFonts w:ascii="Times New Roman" w:eastAsia="Times New Roman" w:hAnsi="Times New Roman"/>
                <w:color w:val="000000"/>
                <w:lang w:eastAsia="ru-RU"/>
              </w:rPr>
              <w:t xml:space="preserve">; методы эксплуатации технологического оборудования в производстве порохов и </w:t>
            </w:r>
            <w:r w:rsidR="00045C28" w:rsidRPr="00FA4FBD">
              <w:rPr>
                <w:rFonts w:ascii="Times New Roman" w:eastAsia="Times New Roman" w:hAnsi="Times New Roman"/>
                <w:color w:val="000000"/>
                <w:lang w:eastAsia="ru-RU"/>
              </w:rPr>
              <w:t>специальных веществ</w:t>
            </w:r>
            <w:r w:rsidRPr="00FA4FBD">
              <w:rPr>
                <w:rFonts w:ascii="Times New Roman" w:eastAsia="Times New Roman" w:hAnsi="Times New Roman"/>
                <w:color w:val="000000"/>
                <w:lang w:eastAsia="ru-RU"/>
              </w:rPr>
              <w:t xml:space="preserve">; показатели качества, факторы, влияющие на качество продукции; виды контроля качества сырья, полуфабрикатов, готовой продукции и методики оценки качества; способы испытания готовой продукции и методики оценки результатов испытаний; Методы управления технологическими процессами; показатели качества продукции, факторы, влияющие на качество продукции;  методы управления технологическими процессами; структурными подразделениями предприятия, обеспечивающих управление и контроль качества продукции; требования безопасности на каждой </w:t>
            </w:r>
            <w:r w:rsidRPr="00FA4FBD">
              <w:rPr>
                <w:rFonts w:ascii="Times New Roman" w:eastAsia="Times New Roman" w:hAnsi="Times New Roman"/>
                <w:color w:val="000000"/>
                <w:lang w:eastAsia="ru-RU"/>
              </w:rPr>
              <w:lastRenderedPageBreak/>
              <w:t>стадии технологического процесса; требования охраны труда;</w:t>
            </w:r>
            <w:r w:rsidR="00045C28"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требования экологической безопасности</w:t>
            </w:r>
          </w:p>
        </w:tc>
      </w:tr>
    </w:tbl>
    <w:p w14:paraId="1DE0D34E" w14:textId="77777777" w:rsidR="00045C28" w:rsidRPr="00FA4FBD" w:rsidRDefault="00045C28" w:rsidP="00FA4FBD">
      <w:pPr>
        <w:spacing w:line="276" w:lineRule="auto"/>
        <w:rPr>
          <w:rFonts w:ascii="Times New Roman" w:eastAsia="Times New Roman" w:hAnsi="Times New Roman"/>
          <w:lang w:eastAsia="ru-RU"/>
        </w:rPr>
      </w:pPr>
    </w:p>
    <w:p w14:paraId="442B9BB4" w14:textId="77777777" w:rsidR="000577F1" w:rsidRPr="00FA4FBD" w:rsidRDefault="000577F1" w:rsidP="00FA4FBD">
      <w:pPr>
        <w:numPr>
          <w:ilvl w:val="1"/>
          <w:numId w:val="20"/>
        </w:numPr>
        <w:ind w:left="0" w:firstLine="851"/>
        <w:rPr>
          <w:rFonts w:ascii="Times New Roman" w:eastAsia="Times New Roman" w:hAnsi="Times New Roman"/>
          <w:b/>
          <w:lang w:eastAsia="ru-RU"/>
        </w:rPr>
      </w:pPr>
      <w:r w:rsidRPr="00FA4FBD">
        <w:rPr>
          <w:rFonts w:ascii="Times New Roman" w:eastAsia="Times New Roman" w:hAnsi="Times New Roman"/>
          <w:b/>
          <w:lang w:eastAsia="ru-RU"/>
        </w:rPr>
        <w:t>Количество часов, отводимое на освоение профессионального модуля</w:t>
      </w:r>
    </w:p>
    <w:p w14:paraId="58012AD8" w14:textId="77777777" w:rsidR="000577F1" w:rsidRPr="00FA4FBD" w:rsidRDefault="000577F1" w:rsidP="00FA4FBD">
      <w:pPr>
        <w:rPr>
          <w:rFonts w:ascii="Times New Roman" w:eastAsia="Times New Roman" w:hAnsi="Times New Roman"/>
          <w:b/>
          <w:lang w:eastAsia="ru-RU"/>
        </w:rPr>
      </w:pPr>
    </w:p>
    <w:p w14:paraId="3FD5943C" w14:textId="77777777" w:rsidR="000577F1" w:rsidRPr="00FA4FBD" w:rsidRDefault="000577F1"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Всего часов</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828</w:t>
      </w:r>
    </w:p>
    <w:p w14:paraId="7FA48D9F" w14:textId="77777777" w:rsidR="000577F1" w:rsidRPr="00FA4FBD" w:rsidRDefault="000577F1"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в том числе в форме практической подготовки</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456</w:t>
      </w:r>
    </w:p>
    <w:p w14:paraId="66DA0612" w14:textId="77777777" w:rsidR="000577F1" w:rsidRPr="00FA4FBD" w:rsidRDefault="000577F1" w:rsidP="00FA4FBD">
      <w:pPr>
        <w:spacing w:line="276" w:lineRule="auto"/>
        <w:rPr>
          <w:rFonts w:ascii="Times New Roman" w:eastAsia="Times New Roman" w:hAnsi="Times New Roman"/>
          <w:lang w:eastAsia="ru-RU"/>
        </w:rPr>
      </w:pPr>
    </w:p>
    <w:p w14:paraId="5527BD60" w14:textId="77777777" w:rsidR="000577F1" w:rsidRPr="00FA4FBD" w:rsidRDefault="000577F1"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Из них на освоение МДК</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432</w:t>
      </w:r>
    </w:p>
    <w:p w14:paraId="7098E7BC" w14:textId="77777777" w:rsidR="000577F1" w:rsidRPr="00FA4FBD" w:rsidRDefault="000577F1" w:rsidP="00FA4FBD">
      <w:pPr>
        <w:spacing w:line="276" w:lineRule="auto"/>
        <w:rPr>
          <w:rFonts w:ascii="Times New Roman" w:eastAsia="Times New Roman" w:hAnsi="Times New Roman"/>
          <w:i/>
          <w:lang w:eastAsia="ru-RU"/>
        </w:rPr>
      </w:pPr>
      <w:r w:rsidRPr="00FA4FBD">
        <w:rPr>
          <w:rFonts w:ascii="Times New Roman" w:eastAsia="Times New Roman" w:hAnsi="Times New Roman"/>
          <w:lang w:eastAsia="ru-RU"/>
        </w:rPr>
        <w:t>в том числе самостоятельная работа</w:t>
      </w:r>
      <w:r w:rsidRPr="00FA4FBD">
        <w:rPr>
          <w:rFonts w:ascii="Times New Roman" w:eastAsia="Times New Roman" w:hAnsi="Times New Roman"/>
          <w:i/>
          <w:lang w:eastAsia="ru-RU"/>
        </w:rPr>
        <w:t xml:space="preserve"> </w:t>
      </w:r>
    </w:p>
    <w:p w14:paraId="34FF0BA9" w14:textId="77777777" w:rsidR="000577F1" w:rsidRPr="00FA4FBD" w:rsidRDefault="000577F1"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практики, в том числе учебная   </w:t>
      </w:r>
      <w:r w:rsidRPr="00FA4FBD">
        <w:rPr>
          <w:rFonts w:ascii="Times New Roman" w:eastAsia="Times New Roman" w:hAnsi="Times New Roman"/>
          <w:lang w:eastAsia="ru-RU"/>
        </w:rPr>
        <w:tab/>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36</w:t>
      </w:r>
      <w:r w:rsidRPr="00FA4FBD">
        <w:rPr>
          <w:rFonts w:ascii="Times New Roman" w:eastAsia="Times New Roman" w:hAnsi="Times New Roman"/>
          <w:lang w:eastAsia="ru-RU"/>
        </w:rPr>
        <w:tab/>
      </w:r>
      <w:r w:rsidRPr="00FA4FBD">
        <w:rPr>
          <w:rFonts w:ascii="Times New Roman" w:eastAsia="Times New Roman" w:hAnsi="Times New Roman"/>
          <w:lang w:eastAsia="ru-RU"/>
        </w:rPr>
        <w:tab/>
      </w:r>
    </w:p>
    <w:p w14:paraId="376F2FAE" w14:textId="77777777" w:rsidR="000577F1" w:rsidRPr="00FA4FBD" w:rsidRDefault="000577F1" w:rsidP="00FA4FBD">
      <w:pPr>
        <w:spacing w:line="276" w:lineRule="auto"/>
        <w:ind w:left="1416" w:firstLine="708"/>
        <w:rPr>
          <w:rFonts w:ascii="Times New Roman" w:eastAsia="Times New Roman" w:hAnsi="Times New Roman"/>
          <w:lang w:eastAsia="ru-RU"/>
        </w:rPr>
      </w:pPr>
      <w:r w:rsidRPr="00FA4FBD">
        <w:rPr>
          <w:rFonts w:ascii="Times New Roman" w:eastAsia="Times New Roman" w:hAnsi="Times New Roman"/>
          <w:lang w:eastAsia="ru-RU"/>
        </w:rPr>
        <w:t xml:space="preserve">   производственная </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360</w:t>
      </w:r>
    </w:p>
    <w:p w14:paraId="375CB670" w14:textId="77777777" w:rsidR="00045C28" w:rsidRPr="00FA4FBD" w:rsidRDefault="000577F1" w:rsidP="00FA4FBD">
      <w:pPr>
        <w:spacing w:after="200" w:line="276" w:lineRule="auto"/>
        <w:rPr>
          <w:rFonts w:ascii="Times New Roman" w:eastAsia="Times New Roman" w:hAnsi="Times New Roman"/>
          <w:u w:val="single"/>
          <w:lang w:eastAsia="ru-RU"/>
        </w:rPr>
      </w:pPr>
      <w:r w:rsidRPr="00FA4FBD">
        <w:rPr>
          <w:rFonts w:ascii="Times New Roman" w:eastAsia="Times New Roman" w:hAnsi="Times New Roman"/>
          <w:iCs/>
          <w:lang w:eastAsia="ru-RU"/>
        </w:rPr>
        <w:t>Промежуточная аттестация</w:t>
      </w:r>
      <w:r w:rsidRPr="00FA4FBD">
        <w:rPr>
          <w:rFonts w:ascii="Times New Roman" w:eastAsia="Times New Roman" w:hAnsi="Times New Roman"/>
          <w:i/>
          <w:lang w:eastAsia="ru-RU"/>
        </w:rPr>
        <w:t xml:space="preserve"> </w:t>
      </w:r>
      <w:r w:rsidRPr="00FA4FBD">
        <w:rPr>
          <w:rFonts w:ascii="Times New Roman" w:eastAsia="Times New Roman" w:hAnsi="Times New Roman"/>
          <w:i/>
          <w:lang w:eastAsia="ru-RU"/>
        </w:rPr>
        <w:tab/>
      </w:r>
      <w:r w:rsidRPr="00FA4FBD">
        <w:rPr>
          <w:rFonts w:ascii="Times New Roman" w:eastAsia="Times New Roman" w:hAnsi="Times New Roman"/>
          <w:i/>
          <w:lang w:eastAsia="ru-RU"/>
        </w:rPr>
        <w:tab/>
      </w:r>
      <w:r w:rsidRPr="00FA4FBD">
        <w:rPr>
          <w:rFonts w:ascii="Times New Roman" w:eastAsia="Times New Roman" w:hAnsi="Times New Roman"/>
          <w:u w:val="single"/>
          <w:lang w:eastAsia="ru-RU"/>
        </w:rPr>
        <w:t>12</w:t>
      </w:r>
    </w:p>
    <w:p w14:paraId="0330B8FB" w14:textId="55C86B23" w:rsidR="000577F1" w:rsidRPr="00FA4FBD" w:rsidRDefault="000577F1" w:rsidP="00FA4FBD">
      <w:pPr>
        <w:spacing w:after="200" w:line="276" w:lineRule="auto"/>
        <w:rPr>
          <w:rFonts w:ascii="Times New Roman" w:eastAsia="Times New Roman" w:hAnsi="Times New Roman"/>
          <w:u w:val="single"/>
          <w:lang w:eastAsia="ru-RU"/>
        </w:rPr>
        <w:sectPr w:rsidR="000577F1" w:rsidRPr="00FA4FBD" w:rsidSect="001C3BF1">
          <w:pgSz w:w="11907" w:h="16840"/>
          <w:pgMar w:top="720" w:right="720" w:bottom="720" w:left="720" w:header="709" w:footer="709" w:gutter="0"/>
          <w:cols w:space="720"/>
          <w:docGrid w:linePitch="299"/>
        </w:sectPr>
      </w:pPr>
    </w:p>
    <w:p w14:paraId="2312621A" w14:textId="77777777" w:rsidR="000577F1" w:rsidRPr="00FA4FBD" w:rsidRDefault="000577F1" w:rsidP="00FA4FBD">
      <w:pPr>
        <w:spacing w:after="200" w:line="276" w:lineRule="auto"/>
        <w:rPr>
          <w:rFonts w:ascii="Times New Roman" w:eastAsia="Times New Roman" w:hAnsi="Times New Roman"/>
          <w:b/>
          <w:lang w:eastAsia="ru-RU"/>
        </w:rPr>
        <w:sectPr w:rsidR="000577F1" w:rsidRPr="00FA4FBD" w:rsidSect="001C3BF1">
          <w:pgSz w:w="11907" w:h="16840" w:code="9"/>
          <w:pgMar w:top="720" w:right="720" w:bottom="720" w:left="720" w:header="709" w:footer="709" w:gutter="0"/>
          <w:cols w:space="708"/>
          <w:docGrid w:linePitch="360"/>
        </w:sectPr>
      </w:pPr>
    </w:p>
    <w:p w14:paraId="0B92673D" w14:textId="77777777" w:rsidR="00045C28" w:rsidRPr="00FA4FBD" w:rsidRDefault="00045C28" w:rsidP="00FA4FBD">
      <w:pPr>
        <w:spacing w:line="276" w:lineRule="auto"/>
        <w:jc w:val="center"/>
        <w:rPr>
          <w:rFonts w:ascii="Times New Roman" w:eastAsia="Times New Roman" w:hAnsi="Times New Roman"/>
          <w:b/>
          <w:caps/>
          <w:lang w:eastAsia="ru-RU"/>
        </w:rPr>
      </w:pPr>
      <w:r w:rsidRPr="00FA4FBD">
        <w:rPr>
          <w:rFonts w:ascii="Times New Roman" w:eastAsia="Times New Roman" w:hAnsi="Times New Roman"/>
          <w:b/>
          <w:caps/>
          <w:lang w:eastAsia="ru-RU"/>
        </w:rPr>
        <w:lastRenderedPageBreak/>
        <w:t>2. Структура и содержание профессионального модуля</w:t>
      </w:r>
    </w:p>
    <w:p w14:paraId="0A8F584B" w14:textId="77777777" w:rsidR="00045C28" w:rsidRPr="00FA4FBD" w:rsidRDefault="00045C28" w:rsidP="00FA4FBD">
      <w:pPr>
        <w:spacing w:line="276" w:lineRule="auto"/>
        <w:ind w:firstLine="851"/>
        <w:rPr>
          <w:rFonts w:ascii="Times New Roman" w:eastAsia="Times New Roman" w:hAnsi="Times New Roman"/>
          <w:b/>
          <w:lang w:eastAsia="ru-RU"/>
        </w:rPr>
      </w:pPr>
      <w:r w:rsidRPr="00FA4FBD">
        <w:rPr>
          <w:rFonts w:ascii="Times New Roman" w:eastAsia="Times New Roman" w:hAnsi="Times New Roman"/>
          <w:b/>
          <w:lang w:eastAsia="ru-RU"/>
        </w:rPr>
        <w:t>2.1. Структура профессионального модуля</w:t>
      </w:r>
      <w:r w:rsidRPr="00FA4FBD">
        <w:rPr>
          <w:rFonts w:ascii="Times New Roman" w:eastAsia="Times New Roman" w:hAnsi="Times New Roman"/>
          <w:lang w:eastAsia="ru-RU"/>
        </w:rPr>
        <w:t xml:space="preserve"> </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3294"/>
        <w:gridCol w:w="1117"/>
        <w:gridCol w:w="1117"/>
        <w:gridCol w:w="1256"/>
        <w:gridCol w:w="979"/>
        <w:gridCol w:w="1397"/>
        <w:gridCol w:w="1256"/>
        <w:gridCol w:w="979"/>
        <w:gridCol w:w="1117"/>
        <w:gridCol w:w="1699"/>
      </w:tblGrid>
      <w:tr w:rsidR="000577F1" w:rsidRPr="00FA4FBD" w14:paraId="637429D7" w14:textId="77777777" w:rsidTr="001C3BF1">
        <w:trPr>
          <w:trHeight w:val="353"/>
        </w:trPr>
        <w:tc>
          <w:tcPr>
            <w:tcW w:w="382" w:type="pct"/>
            <w:vMerge w:val="restart"/>
            <w:vAlign w:val="center"/>
            <w:hideMark/>
          </w:tcPr>
          <w:p w14:paraId="2F1274FE" w14:textId="77777777" w:rsidR="000577F1" w:rsidRPr="00FA4FBD" w:rsidRDefault="000577F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Коды профессиональных общих компетенций</w:t>
            </w:r>
          </w:p>
        </w:tc>
        <w:tc>
          <w:tcPr>
            <w:tcW w:w="1070" w:type="pct"/>
            <w:vMerge w:val="restart"/>
            <w:vAlign w:val="center"/>
            <w:hideMark/>
          </w:tcPr>
          <w:p w14:paraId="721F0531" w14:textId="77777777" w:rsidR="000577F1" w:rsidRPr="00FA4FBD" w:rsidRDefault="000577F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Наименования разделов профессионального модуля</w:t>
            </w:r>
          </w:p>
        </w:tc>
        <w:tc>
          <w:tcPr>
            <w:tcW w:w="363" w:type="pct"/>
            <w:vMerge w:val="restart"/>
          </w:tcPr>
          <w:p w14:paraId="2B172F99" w14:textId="77777777" w:rsidR="000577F1" w:rsidRPr="00FA4FBD" w:rsidRDefault="000577F1" w:rsidP="00FA4FBD">
            <w:pPr>
              <w:suppressAutoHyphens/>
              <w:jc w:val="center"/>
              <w:rPr>
                <w:rFonts w:ascii="Times New Roman" w:eastAsia="Times New Roman" w:hAnsi="Times New Roman"/>
                <w:lang w:eastAsia="ru-RU"/>
              </w:rPr>
            </w:pPr>
          </w:p>
          <w:p w14:paraId="3389D1BB" w14:textId="77777777" w:rsidR="000577F1" w:rsidRPr="00FA4FBD" w:rsidRDefault="000577F1" w:rsidP="00FA4FBD">
            <w:pPr>
              <w:suppressAutoHyphens/>
              <w:jc w:val="center"/>
              <w:rPr>
                <w:rFonts w:ascii="Times New Roman" w:eastAsia="Times New Roman" w:hAnsi="Times New Roman"/>
                <w:lang w:eastAsia="ru-RU"/>
              </w:rPr>
            </w:pPr>
          </w:p>
          <w:p w14:paraId="493FC1E8" w14:textId="77777777" w:rsidR="000577F1" w:rsidRPr="00FA4FBD" w:rsidRDefault="000577F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Всего</w:t>
            </w:r>
          </w:p>
        </w:tc>
        <w:tc>
          <w:tcPr>
            <w:tcW w:w="363" w:type="pct"/>
            <w:vMerge w:val="restart"/>
            <w:textDirection w:val="btLr"/>
          </w:tcPr>
          <w:p w14:paraId="2DFECC5B" w14:textId="6D9DB549" w:rsidR="000577F1" w:rsidRPr="00FA4FBD" w:rsidRDefault="000577F1" w:rsidP="00FA4FBD">
            <w:pPr>
              <w:suppressAutoHyphens/>
              <w:ind w:left="113" w:right="113"/>
              <w:jc w:val="center"/>
              <w:rPr>
                <w:rFonts w:ascii="Times New Roman" w:eastAsia="Times New Roman" w:hAnsi="Times New Roman"/>
                <w:lang w:eastAsia="ru-RU"/>
              </w:rPr>
            </w:pPr>
            <w:r w:rsidRPr="00FA4FBD">
              <w:rPr>
                <w:rFonts w:ascii="Times New Roman" w:eastAsia="Times New Roman" w:hAnsi="Times New Roman"/>
                <w:lang w:eastAsia="ru-RU"/>
              </w:rPr>
              <w:t xml:space="preserve">В т.ч. в форме практической </w:t>
            </w:r>
            <w:r w:rsidR="00E162CD" w:rsidRPr="00FA4FBD">
              <w:rPr>
                <w:rFonts w:ascii="Times New Roman" w:eastAsia="Times New Roman" w:hAnsi="Times New Roman"/>
                <w:lang w:eastAsia="ru-RU"/>
              </w:rPr>
              <w:t>подготовки</w:t>
            </w:r>
          </w:p>
        </w:tc>
        <w:tc>
          <w:tcPr>
            <w:tcW w:w="408" w:type="pct"/>
          </w:tcPr>
          <w:p w14:paraId="22F28831" w14:textId="77777777" w:rsidR="000577F1" w:rsidRPr="00FA4FBD" w:rsidRDefault="000577F1" w:rsidP="00FA4FBD">
            <w:pPr>
              <w:suppressAutoHyphens/>
              <w:jc w:val="center"/>
              <w:rPr>
                <w:rFonts w:ascii="Times New Roman" w:eastAsia="Times New Roman" w:hAnsi="Times New Roman"/>
                <w:lang w:eastAsia="ru-RU"/>
              </w:rPr>
            </w:pPr>
          </w:p>
        </w:tc>
        <w:tc>
          <w:tcPr>
            <w:tcW w:w="2413" w:type="pct"/>
            <w:gridSpan w:val="6"/>
          </w:tcPr>
          <w:p w14:paraId="4D5F7E11" w14:textId="77777777" w:rsidR="000577F1" w:rsidRPr="00FA4FBD" w:rsidRDefault="000577F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Объем профессионального модуля, ак. час.</w:t>
            </w:r>
          </w:p>
        </w:tc>
      </w:tr>
      <w:tr w:rsidR="000577F1" w:rsidRPr="00FA4FBD" w14:paraId="7AA01ACB" w14:textId="77777777" w:rsidTr="001C3BF1">
        <w:tc>
          <w:tcPr>
            <w:tcW w:w="382" w:type="pct"/>
            <w:vMerge/>
            <w:vAlign w:val="center"/>
            <w:hideMark/>
          </w:tcPr>
          <w:p w14:paraId="7A760ADF" w14:textId="77777777" w:rsidR="000577F1" w:rsidRPr="00FA4FBD" w:rsidRDefault="000577F1" w:rsidP="00FA4FBD">
            <w:pPr>
              <w:rPr>
                <w:rFonts w:ascii="Times New Roman" w:eastAsia="Times New Roman" w:hAnsi="Times New Roman"/>
                <w:lang w:eastAsia="ru-RU"/>
              </w:rPr>
            </w:pPr>
          </w:p>
        </w:tc>
        <w:tc>
          <w:tcPr>
            <w:tcW w:w="1070" w:type="pct"/>
            <w:vMerge/>
            <w:vAlign w:val="center"/>
            <w:hideMark/>
          </w:tcPr>
          <w:p w14:paraId="1D8C1130" w14:textId="77777777" w:rsidR="000577F1" w:rsidRPr="00FA4FBD" w:rsidRDefault="000577F1" w:rsidP="00FA4FBD">
            <w:pPr>
              <w:rPr>
                <w:rFonts w:ascii="Times New Roman" w:eastAsia="Times New Roman" w:hAnsi="Times New Roman"/>
                <w:lang w:eastAsia="ru-RU"/>
              </w:rPr>
            </w:pPr>
          </w:p>
        </w:tc>
        <w:tc>
          <w:tcPr>
            <w:tcW w:w="363" w:type="pct"/>
            <w:vMerge/>
          </w:tcPr>
          <w:p w14:paraId="217C21CD" w14:textId="77777777" w:rsidR="000577F1" w:rsidRPr="00FA4FBD" w:rsidRDefault="000577F1" w:rsidP="00FA4FBD">
            <w:pPr>
              <w:suppressAutoHyphens/>
              <w:jc w:val="center"/>
              <w:rPr>
                <w:rFonts w:ascii="Times New Roman" w:eastAsia="Times New Roman" w:hAnsi="Times New Roman"/>
                <w:lang w:eastAsia="ru-RU"/>
              </w:rPr>
            </w:pPr>
          </w:p>
        </w:tc>
        <w:tc>
          <w:tcPr>
            <w:tcW w:w="363" w:type="pct"/>
            <w:vMerge/>
            <w:vAlign w:val="center"/>
          </w:tcPr>
          <w:p w14:paraId="32297444" w14:textId="77777777" w:rsidR="000577F1" w:rsidRPr="00FA4FBD" w:rsidRDefault="000577F1" w:rsidP="00FA4FBD">
            <w:pPr>
              <w:suppressAutoHyphens/>
              <w:jc w:val="center"/>
              <w:rPr>
                <w:rFonts w:ascii="Times New Roman" w:eastAsia="Times New Roman" w:hAnsi="Times New Roman"/>
                <w:lang w:eastAsia="ru-RU"/>
              </w:rPr>
            </w:pPr>
          </w:p>
        </w:tc>
        <w:tc>
          <w:tcPr>
            <w:tcW w:w="408" w:type="pct"/>
            <w:vMerge w:val="restart"/>
          </w:tcPr>
          <w:p w14:paraId="7B5E106B" w14:textId="77777777" w:rsidR="000577F1" w:rsidRPr="00FA4FBD" w:rsidRDefault="000577F1" w:rsidP="00FA4FBD">
            <w:pPr>
              <w:suppressAutoHyphens/>
              <w:jc w:val="center"/>
              <w:rPr>
                <w:rFonts w:ascii="Times New Roman" w:eastAsia="Times New Roman" w:hAnsi="Times New Roman"/>
                <w:lang w:eastAsia="ru-RU"/>
              </w:rPr>
            </w:pPr>
          </w:p>
          <w:p w14:paraId="62A8D028" w14:textId="77777777" w:rsidR="000577F1" w:rsidRPr="00FA4FBD" w:rsidRDefault="000577F1" w:rsidP="00FA4FBD">
            <w:pPr>
              <w:suppressAutoHyphens/>
              <w:jc w:val="center"/>
              <w:rPr>
                <w:rFonts w:ascii="Times New Roman" w:eastAsia="Times New Roman" w:hAnsi="Times New Roman"/>
                <w:lang w:eastAsia="ru-RU"/>
              </w:rPr>
            </w:pPr>
          </w:p>
          <w:p w14:paraId="01466EF8" w14:textId="77777777" w:rsidR="000577F1" w:rsidRPr="00FA4FBD" w:rsidRDefault="000577F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Всего</w:t>
            </w:r>
          </w:p>
        </w:tc>
        <w:tc>
          <w:tcPr>
            <w:tcW w:w="1498" w:type="pct"/>
            <w:gridSpan w:val="4"/>
            <w:vAlign w:val="center"/>
          </w:tcPr>
          <w:p w14:paraId="061BCACF" w14:textId="77777777" w:rsidR="000577F1" w:rsidRPr="00FA4FBD" w:rsidRDefault="000577F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Обучение по МДК</w:t>
            </w:r>
          </w:p>
        </w:tc>
        <w:tc>
          <w:tcPr>
            <w:tcW w:w="915" w:type="pct"/>
            <w:gridSpan w:val="2"/>
            <w:vAlign w:val="center"/>
            <w:hideMark/>
          </w:tcPr>
          <w:p w14:paraId="734008D7" w14:textId="77777777" w:rsidR="000577F1" w:rsidRPr="00FA4FBD" w:rsidRDefault="000577F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Практики</w:t>
            </w:r>
          </w:p>
        </w:tc>
      </w:tr>
      <w:tr w:rsidR="000577F1" w:rsidRPr="00FA4FBD" w14:paraId="427D8429" w14:textId="77777777" w:rsidTr="001C3BF1">
        <w:tc>
          <w:tcPr>
            <w:tcW w:w="382" w:type="pct"/>
            <w:vMerge/>
            <w:vAlign w:val="center"/>
            <w:hideMark/>
          </w:tcPr>
          <w:p w14:paraId="6B30D3E8" w14:textId="77777777" w:rsidR="000577F1" w:rsidRPr="00FA4FBD" w:rsidRDefault="000577F1" w:rsidP="00FA4FBD">
            <w:pPr>
              <w:rPr>
                <w:rFonts w:ascii="Times New Roman" w:eastAsia="Times New Roman" w:hAnsi="Times New Roman"/>
                <w:lang w:eastAsia="ru-RU"/>
              </w:rPr>
            </w:pPr>
          </w:p>
        </w:tc>
        <w:tc>
          <w:tcPr>
            <w:tcW w:w="1070" w:type="pct"/>
            <w:vMerge/>
            <w:vAlign w:val="center"/>
            <w:hideMark/>
          </w:tcPr>
          <w:p w14:paraId="4B3E565A" w14:textId="77777777" w:rsidR="000577F1" w:rsidRPr="00FA4FBD" w:rsidRDefault="000577F1" w:rsidP="00FA4FBD">
            <w:pPr>
              <w:rPr>
                <w:rFonts w:ascii="Times New Roman" w:eastAsia="Times New Roman" w:hAnsi="Times New Roman"/>
                <w:lang w:eastAsia="ru-RU"/>
              </w:rPr>
            </w:pPr>
          </w:p>
        </w:tc>
        <w:tc>
          <w:tcPr>
            <w:tcW w:w="363" w:type="pct"/>
            <w:vMerge/>
          </w:tcPr>
          <w:p w14:paraId="3183AA44" w14:textId="77777777" w:rsidR="000577F1" w:rsidRPr="00FA4FBD" w:rsidRDefault="000577F1" w:rsidP="00FA4FBD">
            <w:pPr>
              <w:suppressAutoHyphens/>
              <w:jc w:val="center"/>
              <w:rPr>
                <w:rFonts w:ascii="Times New Roman" w:eastAsia="Times New Roman" w:hAnsi="Times New Roman"/>
                <w:lang w:eastAsia="ru-RU"/>
              </w:rPr>
            </w:pPr>
          </w:p>
        </w:tc>
        <w:tc>
          <w:tcPr>
            <w:tcW w:w="363" w:type="pct"/>
            <w:vMerge/>
          </w:tcPr>
          <w:p w14:paraId="2327B7F0" w14:textId="77777777" w:rsidR="000577F1" w:rsidRPr="00FA4FBD" w:rsidRDefault="000577F1" w:rsidP="00FA4FBD">
            <w:pPr>
              <w:suppressAutoHyphens/>
              <w:jc w:val="center"/>
              <w:rPr>
                <w:rFonts w:ascii="Times New Roman" w:eastAsia="Times New Roman" w:hAnsi="Times New Roman"/>
                <w:lang w:eastAsia="ru-RU"/>
              </w:rPr>
            </w:pPr>
          </w:p>
        </w:tc>
        <w:tc>
          <w:tcPr>
            <w:tcW w:w="408" w:type="pct"/>
            <w:vMerge/>
          </w:tcPr>
          <w:p w14:paraId="45C845BC" w14:textId="77777777" w:rsidR="000577F1" w:rsidRPr="00FA4FBD" w:rsidRDefault="000577F1" w:rsidP="00FA4FBD">
            <w:pPr>
              <w:suppressAutoHyphens/>
              <w:jc w:val="center"/>
              <w:rPr>
                <w:rFonts w:ascii="Times New Roman" w:eastAsia="Times New Roman" w:hAnsi="Times New Roman"/>
                <w:lang w:eastAsia="ru-RU"/>
              </w:rPr>
            </w:pPr>
          </w:p>
        </w:tc>
        <w:tc>
          <w:tcPr>
            <w:tcW w:w="318" w:type="pct"/>
            <w:vAlign w:val="center"/>
            <w:hideMark/>
          </w:tcPr>
          <w:p w14:paraId="2F280514" w14:textId="77777777" w:rsidR="000577F1" w:rsidRPr="00FA4FBD" w:rsidRDefault="000577F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Лабораторных и практических занятий</w:t>
            </w:r>
          </w:p>
        </w:tc>
        <w:tc>
          <w:tcPr>
            <w:tcW w:w="454" w:type="pct"/>
            <w:vAlign w:val="center"/>
            <w:hideMark/>
          </w:tcPr>
          <w:p w14:paraId="2D57AA8E" w14:textId="77777777" w:rsidR="000577F1" w:rsidRPr="00FA4FBD" w:rsidRDefault="000577F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Курсовых работ (проектов)</w:t>
            </w:r>
          </w:p>
        </w:tc>
        <w:tc>
          <w:tcPr>
            <w:tcW w:w="408" w:type="pct"/>
            <w:vAlign w:val="center"/>
          </w:tcPr>
          <w:p w14:paraId="1736DEB5" w14:textId="77777777" w:rsidR="000577F1" w:rsidRPr="00FA4FBD" w:rsidRDefault="000577F1" w:rsidP="00FA4FBD">
            <w:pPr>
              <w:suppressAutoHyphens/>
              <w:ind w:left="-57" w:right="-57"/>
              <w:jc w:val="center"/>
              <w:rPr>
                <w:rFonts w:ascii="Times New Roman" w:eastAsia="Times New Roman" w:hAnsi="Times New Roman"/>
                <w:color w:val="000000"/>
                <w:lang w:eastAsia="ru-RU"/>
              </w:rPr>
            </w:pPr>
            <w:r w:rsidRPr="00FA4FBD">
              <w:rPr>
                <w:rFonts w:ascii="Times New Roman" w:eastAsia="Times New Roman" w:hAnsi="Times New Roman"/>
                <w:lang w:eastAsia="ru-RU"/>
              </w:rPr>
              <w:t>Самостоятельная работа</w:t>
            </w:r>
            <w:r w:rsidRPr="00FA4FBD">
              <w:rPr>
                <w:rFonts w:ascii="Times New Roman" w:eastAsia="Times New Roman" w:hAnsi="Times New Roman"/>
                <w:vertAlign w:val="superscript"/>
                <w:lang w:eastAsia="ru-RU"/>
              </w:rPr>
              <w:footnoteReference w:id="17"/>
            </w:r>
          </w:p>
        </w:tc>
        <w:tc>
          <w:tcPr>
            <w:tcW w:w="318" w:type="pct"/>
            <w:textDirection w:val="btLr"/>
            <w:vAlign w:val="center"/>
          </w:tcPr>
          <w:p w14:paraId="2F0A866B" w14:textId="77777777" w:rsidR="000577F1" w:rsidRPr="00FA4FBD" w:rsidRDefault="000577F1" w:rsidP="00FA4FBD">
            <w:pPr>
              <w:suppressAutoHyphens/>
              <w:ind w:left="-57" w:right="-57"/>
              <w:jc w:val="center"/>
              <w:rPr>
                <w:rFonts w:ascii="Times New Roman" w:eastAsia="Times New Roman" w:hAnsi="Times New Roman"/>
                <w:lang w:eastAsia="ru-RU"/>
              </w:rPr>
            </w:pPr>
            <w:r w:rsidRPr="00FA4FBD">
              <w:rPr>
                <w:rFonts w:ascii="Times New Roman" w:eastAsia="Times New Roman" w:hAnsi="Times New Roman"/>
                <w:lang w:eastAsia="ru-RU"/>
              </w:rPr>
              <w:t>Промежуточная аттестация</w:t>
            </w:r>
          </w:p>
        </w:tc>
        <w:tc>
          <w:tcPr>
            <w:tcW w:w="363" w:type="pct"/>
            <w:vAlign w:val="center"/>
          </w:tcPr>
          <w:p w14:paraId="41D38758" w14:textId="77777777" w:rsidR="000577F1" w:rsidRPr="00FA4FBD" w:rsidRDefault="000577F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Учебная</w:t>
            </w:r>
          </w:p>
          <w:p w14:paraId="6AFC17F4" w14:textId="77777777" w:rsidR="000577F1" w:rsidRPr="00FA4FBD" w:rsidRDefault="000577F1" w:rsidP="00FA4FBD">
            <w:pPr>
              <w:suppressAutoHyphens/>
              <w:jc w:val="center"/>
              <w:rPr>
                <w:rFonts w:ascii="Times New Roman" w:eastAsia="Times New Roman" w:hAnsi="Times New Roman"/>
                <w:lang w:eastAsia="ru-RU"/>
              </w:rPr>
            </w:pPr>
          </w:p>
        </w:tc>
        <w:tc>
          <w:tcPr>
            <w:tcW w:w="552" w:type="pct"/>
            <w:vAlign w:val="center"/>
            <w:hideMark/>
          </w:tcPr>
          <w:p w14:paraId="642FD570" w14:textId="77777777" w:rsidR="000577F1" w:rsidRPr="00FA4FBD" w:rsidRDefault="000577F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Производственная</w:t>
            </w:r>
          </w:p>
          <w:p w14:paraId="1A1C15D0" w14:textId="0E309104" w:rsidR="000577F1" w:rsidRPr="00FA4FBD" w:rsidRDefault="000577F1" w:rsidP="00FA4FBD">
            <w:pPr>
              <w:suppressAutoHyphens/>
              <w:jc w:val="center"/>
              <w:rPr>
                <w:rFonts w:ascii="Times New Roman" w:eastAsia="Times New Roman" w:hAnsi="Times New Roman"/>
                <w:lang w:eastAsia="ru-RU"/>
              </w:rPr>
            </w:pPr>
          </w:p>
        </w:tc>
      </w:tr>
      <w:tr w:rsidR="000577F1" w:rsidRPr="00FA4FBD" w14:paraId="1D32665B" w14:textId="77777777" w:rsidTr="001C3BF1">
        <w:tc>
          <w:tcPr>
            <w:tcW w:w="382" w:type="pct"/>
            <w:vAlign w:val="center"/>
            <w:hideMark/>
          </w:tcPr>
          <w:p w14:paraId="6443EA31" w14:textId="77777777" w:rsidR="000577F1" w:rsidRPr="00FA4FBD" w:rsidRDefault="000577F1" w:rsidP="00FA4FBD">
            <w:pPr>
              <w:jc w:val="center"/>
              <w:rPr>
                <w:rFonts w:ascii="Times New Roman" w:eastAsia="Times New Roman" w:hAnsi="Times New Roman"/>
                <w:lang w:eastAsia="ru-RU"/>
              </w:rPr>
            </w:pPr>
            <w:r w:rsidRPr="00FA4FBD">
              <w:rPr>
                <w:rFonts w:ascii="Times New Roman" w:eastAsia="Times New Roman" w:hAnsi="Times New Roman"/>
                <w:lang w:eastAsia="ru-RU"/>
              </w:rPr>
              <w:t>1</w:t>
            </w:r>
          </w:p>
        </w:tc>
        <w:tc>
          <w:tcPr>
            <w:tcW w:w="1070" w:type="pct"/>
            <w:vAlign w:val="center"/>
            <w:hideMark/>
          </w:tcPr>
          <w:p w14:paraId="1C7C36B7" w14:textId="77777777" w:rsidR="000577F1" w:rsidRPr="00FA4FBD" w:rsidRDefault="000577F1"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363" w:type="pct"/>
          </w:tcPr>
          <w:p w14:paraId="644BC6F2" w14:textId="77777777" w:rsidR="000577F1" w:rsidRPr="00FA4FBD" w:rsidRDefault="000577F1" w:rsidP="00FA4FBD">
            <w:pPr>
              <w:jc w:val="center"/>
              <w:rPr>
                <w:rFonts w:ascii="Times New Roman" w:eastAsia="Times New Roman" w:hAnsi="Times New Roman"/>
                <w:lang w:eastAsia="ru-RU"/>
              </w:rPr>
            </w:pPr>
            <w:r w:rsidRPr="00FA4FBD">
              <w:rPr>
                <w:rFonts w:ascii="Times New Roman" w:eastAsia="Times New Roman" w:hAnsi="Times New Roman"/>
                <w:lang w:eastAsia="ru-RU"/>
              </w:rPr>
              <w:t>3</w:t>
            </w:r>
          </w:p>
        </w:tc>
        <w:tc>
          <w:tcPr>
            <w:tcW w:w="363" w:type="pct"/>
          </w:tcPr>
          <w:p w14:paraId="4A1C2228" w14:textId="77777777" w:rsidR="000577F1" w:rsidRPr="00FA4FBD" w:rsidRDefault="000577F1"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c>
          <w:tcPr>
            <w:tcW w:w="408" w:type="pct"/>
          </w:tcPr>
          <w:p w14:paraId="3457361E" w14:textId="77777777" w:rsidR="000577F1" w:rsidRPr="00FA4FBD" w:rsidRDefault="000577F1" w:rsidP="00FA4FBD">
            <w:pPr>
              <w:jc w:val="center"/>
              <w:rPr>
                <w:rFonts w:ascii="Times New Roman" w:eastAsia="Times New Roman" w:hAnsi="Times New Roman"/>
                <w:lang w:eastAsia="ru-RU"/>
              </w:rPr>
            </w:pPr>
            <w:r w:rsidRPr="00FA4FBD">
              <w:rPr>
                <w:rFonts w:ascii="Times New Roman" w:eastAsia="Times New Roman" w:hAnsi="Times New Roman"/>
                <w:lang w:eastAsia="ru-RU"/>
              </w:rPr>
              <w:t>5</w:t>
            </w:r>
          </w:p>
        </w:tc>
        <w:tc>
          <w:tcPr>
            <w:tcW w:w="318" w:type="pct"/>
            <w:vAlign w:val="center"/>
            <w:hideMark/>
          </w:tcPr>
          <w:p w14:paraId="10C3F1B8" w14:textId="77777777" w:rsidR="000577F1" w:rsidRPr="00FA4FBD" w:rsidRDefault="000577F1"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454" w:type="pct"/>
            <w:vAlign w:val="center"/>
            <w:hideMark/>
          </w:tcPr>
          <w:p w14:paraId="481CEAFF" w14:textId="77777777" w:rsidR="000577F1" w:rsidRPr="00FA4FBD" w:rsidRDefault="000577F1" w:rsidP="00FA4FBD">
            <w:pPr>
              <w:jc w:val="center"/>
              <w:rPr>
                <w:rFonts w:ascii="Times New Roman" w:eastAsia="Times New Roman" w:hAnsi="Times New Roman"/>
                <w:lang w:eastAsia="ru-RU"/>
              </w:rPr>
            </w:pPr>
            <w:r w:rsidRPr="00FA4FBD">
              <w:rPr>
                <w:rFonts w:ascii="Times New Roman" w:eastAsia="Times New Roman" w:hAnsi="Times New Roman"/>
                <w:lang w:eastAsia="ru-RU"/>
              </w:rPr>
              <w:t>7</w:t>
            </w:r>
          </w:p>
        </w:tc>
        <w:tc>
          <w:tcPr>
            <w:tcW w:w="408" w:type="pct"/>
          </w:tcPr>
          <w:p w14:paraId="18701999" w14:textId="77777777" w:rsidR="000577F1" w:rsidRPr="00FA4FBD" w:rsidRDefault="000577F1" w:rsidP="00FA4FBD">
            <w:pPr>
              <w:jc w:val="center"/>
              <w:rPr>
                <w:rFonts w:ascii="Times New Roman" w:eastAsia="Times New Roman" w:hAnsi="Times New Roman"/>
                <w:lang w:eastAsia="ru-RU"/>
              </w:rPr>
            </w:pPr>
            <w:r w:rsidRPr="00FA4FBD">
              <w:rPr>
                <w:rFonts w:ascii="Times New Roman" w:eastAsia="Times New Roman" w:hAnsi="Times New Roman"/>
                <w:lang w:eastAsia="ru-RU"/>
              </w:rPr>
              <w:t>8</w:t>
            </w:r>
          </w:p>
        </w:tc>
        <w:tc>
          <w:tcPr>
            <w:tcW w:w="318" w:type="pct"/>
          </w:tcPr>
          <w:p w14:paraId="1F92B7B5" w14:textId="77777777" w:rsidR="000577F1" w:rsidRPr="00FA4FBD" w:rsidRDefault="000577F1" w:rsidP="00FA4FBD">
            <w:pPr>
              <w:jc w:val="center"/>
              <w:rPr>
                <w:rFonts w:ascii="Times New Roman" w:eastAsia="Times New Roman" w:hAnsi="Times New Roman"/>
                <w:lang w:eastAsia="ru-RU"/>
              </w:rPr>
            </w:pPr>
            <w:r w:rsidRPr="00FA4FBD">
              <w:rPr>
                <w:rFonts w:ascii="Times New Roman" w:eastAsia="Times New Roman" w:hAnsi="Times New Roman"/>
                <w:lang w:eastAsia="ru-RU"/>
              </w:rPr>
              <w:t>9</w:t>
            </w:r>
          </w:p>
        </w:tc>
        <w:tc>
          <w:tcPr>
            <w:tcW w:w="363" w:type="pct"/>
            <w:vAlign w:val="center"/>
            <w:hideMark/>
          </w:tcPr>
          <w:p w14:paraId="5A9E6C46" w14:textId="77777777" w:rsidR="000577F1" w:rsidRPr="00FA4FBD" w:rsidRDefault="000577F1" w:rsidP="00FA4FBD">
            <w:pPr>
              <w:jc w:val="center"/>
              <w:rPr>
                <w:rFonts w:ascii="Times New Roman" w:eastAsia="Times New Roman" w:hAnsi="Times New Roman"/>
                <w:lang w:eastAsia="ru-RU"/>
              </w:rPr>
            </w:pPr>
            <w:r w:rsidRPr="00FA4FBD">
              <w:rPr>
                <w:rFonts w:ascii="Times New Roman" w:eastAsia="Times New Roman" w:hAnsi="Times New Roman"/>
                <w:lang w:eastAsia="ru-RU"/>
              </w:rPr>
              <w:t>10</w:t>
            </w:r>
          </w:p>
        </w:tc>
        <w:tc>
          <w:tcPr>
            <w:tcW w:w="552" w:type="pct"/>
            <w:vAlign w:val="center"/>
            <w:hideMark/>
          </w:tcPr>
          <w:p w14:paraId="0AACAB40" w14:textId="77777777" w:rsidR="000577F1" w:rsidRPr="00FA4FBD" w:rsidRDefault="000577F1" w:rsidP="00FA4FBD">
            <w:pPr>
              <w:jc w:val="center"/>
              <w:rPr>
                <w:rFonts w:ascii="Times New Roman" w:eastAsia="Times New Roman" w:hAnsi="Times New Roman"/>
                <w:lang w:eastAsia="ru-RU"/>
              </w:rPr>
            </w:pPr>
            <w:r w:rsidRPr="00FA4FBD">
              <w:rPr>
                <w:rFonts w:ascii="Times New Roman" w:eastAsia="Times New Roman" w:hAnsi="Times New Roman"/>
                <w:lang w:eastAsia="ru-RU"/>
              </w:rPr>
              <w:t>11</w:t>
            </w:r>
          </w:p>
        </w:tc>
      </w:tr>
      <w:tr w:rsidR="004E783A" w:rsidRPr="00FA4FBD" w14:paraId="0EE76952" w14:textId="77777777" w:rsidTr="001C3BF1">
        <w:tc>
          <w:tcPr>
            <w:tcW w:w="382" w:type="pct"/>
            <w:vMerge w:val="restart"/>
          </w:tcPr>
          <w:p w14:paraId="318D7C10" w14:textId="27E4CA77" w:rsidR="004E783A" w:rsidRPr="00FA4FBD" w:rsidRDefault="004E783A" w:rsidP="00FA4FBD">
            <w:pPr>
              <w:rPr>
                <w:rFonts w:ascii="Times New Roman" w:eastAsia="Times New Roman" w:hAnsi="Times New Roman"/>
                <w:lang w:eastAsia="ru-RU"/>
              </w:rPr>
            </w:pPr>
            <w:r w:rsidRPr="00FA4FBD">
              <w:rPr>
                <w:rFonts w:ascii="Times New Roman" w:eastAsia="Times New Roman" w:hAnsi="Times New Roman"/>
                <w:lang w:eastAsia="ru-RU"/>
              </w:rPr>
              <w:t>ОК 1, 2, 4, 7, 9</w:t>
            </w:r>
          </w:p>
          <w:p w14:paraId="1BDD44D6" w14:textId="6C047761" w:rsidR="004E783A" w:rsidRPr="00FA4FBD" w:rsidRDefault="004E783A" w:rsidP="00FA4FBD">
            <w:pPr>
              <w:rPr>
                <w:rFonts w:ascii="Times New Roman" w:eastAsia="Times New Roman" w:hAnsi="Times New Roman"/>
                <w:lang w:eastAsia="ru-RU"/>
              </w:rPr>
            </w:pPr>
            <w:r w:rsidRPr="00FA4FBD">
              <w:rPr>
                <w:rFonts w:ascii="Times New Roman" w:eastAsia="Times New Roman" w:hAnsi="Times New Roman"/>
                <w:lang w:eastAsia="ru-RU"/>
              </w:rPr>
              <w:t>ПК 1.1 – 1.6</w:t>
            </w:r>
          </w:p>
        </w:tc>
        <w:tc>
          <w:tcPr>
            <w:tcW w:w="1070" w:type="pct"/>
            <w:hideMark/>
          </w:tcPr>
          <w:p w14:paraId="12A6831D" w14:textId="718F7768" w:rsidR="004E783A" w:rsidRPr="00FA4FBD" w:rsidRDefault="004E783A" w:rsidP="00FA4FBD">
            <w:pPr>
              <w:rPr>
                <w:rFonts w:ascii="Times New Roman" w:eastAsia="Times New Roman" w:hAnsi="Times New Roman"/>
                <w:lang w:eastAsia="ru-RU"/>
              </w:rPr>
            </w:pPr>
            <w:r w:rsidRPr="00FA4FBD">
              <w:rPr>
                <w:rFonts w:ascii="Times New Roman" w:eastAsia="Times New Roman" w:hAnsi="Times New Roman"/>
                <w:bCs/>
                <w:lang w:eastAsia="ru-RU"/>
              </w:rPr>
              <w:t>Раздел 1. Энергонасыщенные материалы, их свойства и основы теории производственных процессов</w:t>
            </w:r>
          </w:p>
        </w:tc>
        <w:tc>
          <w:tcPr>
            <w:tcW w:w="363" w:type="pct"/>
          </w:tcPr>
          <w:p w14:paraId="190099F3" w14:textId="77777777" w:rsidR="004E783A" w:rsidRPr="00FA4FBD" w:rsidRDefault="004E783A" w:rsidP="00FA4FBD">
            <w:pPr>
              <w:ind w:left="-45" w:right="-52"/>
              <w:jc w:val="center"/>
              <w:rPr>
                <w:rFonts w:ascii="Times New Roman" w:eastAsia="Times New Roman" w:hAnsi="Times New Roman"/>
                <w:lang w:eastAsia="ru-RU"/>
              </w:rPr>
            </w:pPr>
          </w:p>
          <w:p w14:paraId="471EAB69" w14:textId="77777777" w:rsidR="004E783A" w:rsidRPr="00FA4FBD" w:rsidRDefault="004E783A" w:rsidP="00FA4FBD">
            <w:pPr>
              <w:ind w:left="-45" w:right="-52"/>
              <w:jc w:val="center"/>
              <w:rPr>
                <w:rFonts w:ascii="Times New Roman" w:eastAsia="Times New Roman" w:hAnsi="Times New Roman"/>
                <w:lang w:eastAsia="ru-RU"/>
              </w:rPr>
            </w:pPr>
            <w:r w:rsidRPr="00FA4FBD">
              <w:rPr>
                <w:rFonts w:ascii="Times New Roman" w:eastAsia="Times New Roman" w:hAnsi="Times New Roman"/>
                <w:lang w:eastAsia="ru-RU"/>
              </w:rPr>
              <w:t>180</w:t>
            </w:r>
          </w:p>
        </w:tc>
        <w:tc>
          <w:tcPr>
            <w:tcW w:w="363" w:type="pct"/>
            <w:shd w:val="clear" w:color="auto" w:fill="auto"/>
            <w:vAlign w:val="center"/>
          </w:tcPr>
          <w:p w14:paraId="7EA2B475"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10</w:t>
            </w:r>
          </w:p>
        </w:tc>
        <w:tc>
          <w:tcPr>
            <w:tcW w:w="408" w:type="pct"/>
          </w:tcPr>
          <w:p w14:paraId="42F1DA20" w14:textId="77777777" w:rsidR="004E783A" w:rsidRPr="00FA4FBD" w:rsidRDefault="004E783A" w:rsidP="00FA4FBD">
            <w:pPr>
              <w:jc w:val="center"/>
              <w:rPr>
                <w:rFonts w:ascii="Times New Roman" w:eastAsia="Times New Roman" w:hAnsi="Times New Roman"/>
                <w:lang w:eastAsia="ru-RU"/>
              </w:rPr>
            </w:pPr>
          </w:p>
          <w:p w14:paraId="5349CD93"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180</w:t>
            </w:r>
          </w:p>
        </w:tc>
        <w:tc>
          <w:tcPr>
            <w:tcW w:w="318" w:type="pct"/>
            <w:shd w:val="clear" w:color="auto" w:fill="auto"/>
            <w:vAlign w:val="center"/>
          </w:tcPr>
          <w:p w14:paraId="516052F9"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10</w:t>
            </w:r>
          </w:p>
        </w:tc>
        <w:tc>
          <w:tcPr>
            <w:tcW w:w="454" w:type="pct"/>
            <w:vAlign w:val="center"/>
          </w:tcPr>
          <w:p w14:paraId="775BFABD" w14:textId="77777777" w:rsidR="004E783A" w:rsidRPr="00FA4FBD" w:rsidRDefault="004E783A" w:rsidP="00FA4FBD">
            <w:pPr>
              <w:jc w:val="center"/>
              <w:rPr>
                <w:rFonts w:ascii="Times New Roman" w:eastAsia="Times New Roman" w:hAnsi="Times New Roman"/>
                <w:lang w:eastAsia="ru-RU"/>
              </w:rPr>
            </w:pPr>
          </w:p>
        </w:tc>
        <w:tc>
          <w:tcPr>
            <w:tcW w:w="408" w:type="pct"/>
            <w:vAlign w:val="center"/>
          </w:tcPr>
          <w:p w14:paraId="1EAF0E29" w14:textId="77777777" w:rsidR="004E783A" w:rsidRPr="00FA4FBD" w:rsidRDefault="004E783A" w:rsidP="00FA4FBD">
            <w:pPr>
              <w:jc w:val="center"/>
              <w:rPr>
                <w:rFonts w:ascii="Times New Roman" w:eastAsia="Times New Roman" w:hAnsi="Times New Roman"/>
                <w:lang w:eastAsia="ru-RU"/>
              </w:rPr>
            </w:pPr>
          </w:p>
        </w:tc>
        <w:tc>
          <w:tcPr>
            <w:tcW w:w="318" w:type="pct"/>
            <w:vAlign w:val="center"/>
          </w:tcPr>
          <w:p w14:paraId="3CBF0B25"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363" w:type="pct"/>
            <w:vAlign w:val="center"/>
          </w:tcPr>
          <w:p w14:paraId="081B5287" w14:textId="77777777" w:rsidR="004E783A" w:rsidRPr="00FA4FBD" w:rsidRDefault="004E783A" w:rsidP="00FA4FBD">
            <w:pPr>
              <w:jc w:val="center"/>
              <w:rPr>
                <w:rFonts w:ascii="Times New Roman" w:eastAsia="Times New Roman" w:hAnsi="Times New Roman"/>
                <w:lang w:eastAsia="ru-RU"/>
              </w:rPr>
            </w:pPr>
          </w:p>
        </w:tc>
        <w:tc>
          <w:tcPr>
            <w:tcW w:w="552" w:type="pct"/>
            <w:vAlign w:val="center"/>
          </w:tcPr>
          <w:p w14:paraId="1B39AE7B" w14:textId="77777777" w:rsidR="004E783A" w:rsidRPr="00FA4FBD" w:rsidRDefault="004E783A" w:rsidP="00FA4FBD">
            <w:pPr>
              <w:jc w:val="center"/>
              <w:rPr>
                <w:rFonts w:ascii="Times New Roman" w:eastAsia="Times New Roman" w:hAnsi="Times New Roman"/>
                <w:lang w:eastAsia="ru-RU"/>
              </w:rPr>
            </w:pPr>
          </w:p>
        </w:tc>
      </w:tr>
      <w:tr w:rsidR="004E783A" w:rsidRPr="00FA4FBD" w14:paraId="1343C1BE" w14:textId="77777777" w:rsidTr="001C3BF1">
        <w:tc>
          <w:tcPr>
            <w:tcW w:w="382" w:type="pct"/>
            <w:vMerge/>
          </w:tcPr>
          <w:p w14:paraId="0E22C308" w14:textId="172BA1F9" w:rsidR="004E783A" w:rsidRPr="00FA4FBD" w:rsidRDefault="004E783A" w:rsidP="00FA4FBD">
            <w:pPr>
              <w:rPr>
                <w:rFonts w:ascii="Times New Roman" w:eastAsia="Times New Roman" w:hAnsi="Times New Roman"/>
                <w:lang w:eastAsia="ru-RU"/>
              </w:rPr>
            </w:pPr>
          </w:p>
        </w:tc>
        <w:tc>
          <w:tcPr>
            <w:tcW w:w="1070" w:type="pct"/>
          </w:tcPr>
          <w:p w14:paraId="66A0BAD5" w14:textId="36EABA29" w:rsidR="004E783A" w:rsidRPr="00FA4FBD" w:rsidRDefault="004E783A"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Раздел 2. Т</w:t>
            </w:r>
            <w:r w:rsidRPr="00FA4FBD">
              <w:rPr>
                <w:rFonts w:ascii="Times New Roman" w:eastAsia="Times New Roman" w:hAnsi="Times New Roman"/>
                <w:color w:val="000000"/>
                <w:lang w:eastAsia="ru-RU"/>
              </w:rPr>
              <w:t>ехнологические процессы производства порохов и специальных веществ</w:t>
            </w:r>
          </w:p>
        </w:tc>
        <w:tc>
          <w:tcPr>
            <w:tcW w:w="363" w:type="pct"/>
          </w:tcPr>
          <w:p w14:paraId="3F2C6EAC" w14:textId="77777777" w:rsidR="004E783A" w:rsidRPr="00FA4FBD" w:rsidRDefault="004E783A" w:rsidP="00FA4FBD">
            <w:pPr>
              <w:ind w:left="-45" w:right="-52"/>
              <w:jc w:val="center"/>
              <w:rPr>
                <w:rFonts w:ascii="Times New Roman" w:eastAsia="Times New Roman" w:hAnsi="Times New Roman"/>
                <w:lang w:eastAsia="ru-RU"/>
              </w:rPr>
            </w:pPr>
          </w:p>
          <w:p w14:paraId="269E888A" w14:textId="77777777" w:rsidR="004E783A" w:rsidRPr="00FA4FBD" w:rsidRDefault="004E783A" w:rsidP="00FA4FBD">
            <w:pPr>
              <w:ind w:left="-45" w:right="-52"/>
              <w:jc w:val="center"/>
              <w:rPr>
                <w:rFonts w:ascii="Times New Roman" w:eastAsia="Times New Roman" w:hAnsi="Times New Roman"/>
                <w:lang w:eastAsia="ru-RU"/>
              </w:rPr>
            </w:pPr>
            <w:r w:rsidRPr="00FA4FBD">
              <w:rPr>
                <w:rFonts w:ascii="Times New Roman" w:eastAsia="Times New Roman" w:hAnsi="Times New Roman"/>
                <w:lang w:eastAsia="ru-RU"/>
              </w:rPr>
              <w:t>252</w:t>
            </w:r>
          </w:p>
        </w:tc>
        <w:tc>
          <w:tcPr>
            <w:tcW w:w="363" w:type="pct"/>
            <w:shd w:val="clear" w:color="auto" w:fill="auto"/>
          </w:tcPr>
          <w:p w14:paraId="2AE8D79F" w14:textId="77777777" w:rsidR="004E783A" w:rsidRPr="00FA4FBD" w:rsidRDefault="004E783A" w:rsidP="00FA4FBD">
            <w:pPr>
              <w:rPr>
                <w:rFonts w:ascii="Times New Roman" w:eastAsia="Times New Roman" w:hAnsi="Times New Roman"/>
                <w:lang w:eastAsia="ru-RU"/>
              </w:rPr>
            </w:pPr>
          </w:p>
          <w:p w14:paraId="41A4BF29"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50</w:t>
            </w:r>
          </w:p>
        </w:tc>
        <w:tc>
          <w:tcPr>
            <w:tcW w:w="408" w:type="pct"/>
          </w:tcPr>
          <w:p w14:paraId="68465DE9" w14:textId="77777777" w:rsidR="004E783A" w:rsidRPr="00FA4FBD" w:rsidRDefault="004E783A" w:rsidP="00FA4FBD">
            <w:pPr>
              <w:jc w:val="center"/>
              <w:rPr>
                <w:rFonts w:ascii="Times New Roman" w:eastAsia="Times New Roman" w:hAnsi="Times New Roman"/>
                <w:lang w:eastAsia="ru-RU"/>
              </w:rPr>
            </w:pPr>
          </w:p>
          <w:p w14:paraId="6E8DA190"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252</w:t>
            </w:r>
          </w:p>
        </w:tc>
        <w:tc>
          <w:tcPr>
            <w:tcW w:w="318" w:type="pct"/>
            <w:shd w:val="clear" w:color="auto" w:fill="auto"/>
            <w:vAlign w:val="center"/>
          </w:tcPr>
          <w:p w14:paraId="4A7BFD0F"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20</w:t>
            </w:r>
          </w:p>
        </w:tc>
        <w:tc>
          <w:tcPr>
            <w:tcW w:w="454" w:type="pct"/>
            <w:vAlign w:val="center"/>
          </w:tcPr>
          <w:p w14:paraId="11A80A15"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30</w:t>
            </w:r>
          </w:p>
        </w:tc>
        <w:tc>
          <w:tcPr>
            <w:tcW w:w="408" w:type="pct"/>
          </w:tcPr>
          <w:p w14:paraId="7697951A" w14:textId="77777777" w:rsidR="004E783A" w:rsidRPr="00FA4FBD" w:rsidRDefault="004E783A" w:rsidP="00FA4FBD">
            <w:pPr>
              <w:jc w:val="center"/>
              <w:rPr>
                <w:rFonts w:ascii="Times New Roman" w:eastAsia="Times New Roman" w:hAnsi="Times New Roman"/>
                <w:lang w:eastAsia="ru-RU"/>
              </w:rPr>
            </w:pPr>
          </w:p>
        </w:tc>
        <w:tc>
          <w:tcPr>
            <w:tcW w:w="318" w:type="pct"/>
          </w:tcPr>
          <w:p w14:paraId="303FFF9B" w14:textId="77777777" w:rsidR="004E783A" w:rsidRPr="00FA4FBD" w:rsidRDefault="004E783A" w:rsidP="00FA4FBD">
            <w:pPr>
              <w:jc w:val="center"/>
              <w:rPr>
                <w:rFonts w:ascii="Times New Roman" w:eastAsia="Times New Roman" w:hAnsi="Times New Roman"/>
                <w:lang w:eastAsia="ru-RU"/>
              </w:rPr>
            </w:pPr>
          </w:p>
          <w:p w14:paraId="223DAC36"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363" w:type="pct"/>
            <w:vAlign w:val="center"/>
          </w:tcPr>
          <w:p w14:paraId="3304515C" w14:textId="77777777" w:rsidR="004E783A" w:rsidRPr="00FA4FBD" w:rsidRDefault="004E783A" w:rsidP="00FA4FBD">
            <w:pPr>
              <w:jc w:val="center"/>
              <w:rPr>
                <w:rFonts w:ascii="Times New Roman" w:eastAsia="Times New Roman" w:hAnsi="Times New Roman"/>
                <w:lang w:eastAsia="ru-RU"/>
              </w:rPr>
            </w:pPr>
          </w:p>
        </w:tc>
        <w:tc>
          <w:tcPr>
            <w:tcW w:w="552" w:type="pct"/>
            <w:vAlign w:val="center"/>
          </w:tcPr>
          <w:p w14:paraId="47B203AC" w14:textId="77777777" w:rsidR="004E783A" w:rsidRPr="00FA4FBD" w:rsidRDefault="004E783A" w:rsidP="00FA4FBD">
            <w:pPr>
              <w:jc w:val="center"/>
              <w:rPr>
                <w:rFonts w:ascii="Times New Roman" w:eastAsia="Times New Roman" w:hAnsi="Times New Roman"/>
                <w:lang w:eastAsia="ru-RU"/>
              </w:rPr>
            </w:pPr>
          </w:p>
        </w:tc>
      </w:tr>
      <w:tr w:rsidR="004E783A" w:rsidRPr="00FA4FBD" w14:paraId="7FF126D6" w14:textId="77777777" w:rsidTr="001C3BF1">
        <w:tc>
          <w:tcPr>
            <w:tcW w:w="382" w:type="pct"/>
            <w:vMerge w:val="restart"/>
          </w:tcPr>
          <w:p w14:paraId="296C4AD9" w14:textId="4F820EC4" w:rsidR="004E783A" w:rsidRPr="00FA4FBD" w:rsidRDefault="004E783A" w:rsidP="00FA4FBD">
            <w:pPr>
              <w:rPr>
                <w:rFonts w:ascii="Times New Roman" w:eastAsia="Times New Roman" w:hAnsi="Times New Roman"/>
                <w:lang w:eastAsia="ru-RU"/>
              </w:rPr>
            </w:pPr>
            <w:r w:rsidRPr="00FA4FBD">
              <w:rPr>
                <w:rFonts w:ascii="Times New Roman" w:eastAsia="Times New Roman" w:hAnsi="Times New Roman"/>
                <w:lang w:eastAsia="ru-RU"/>
              </w:rPr>
              <w:t>ОК 01, ОК 02, ОК 04, ОК 07</w:t>
            </w:r>
          </w:p>
          <w:p w14:paraId="0DE9EF81" w14:textId="340C9101" w:rsidR="004E783A" w:rsidRPr="00FA4FBD" w:rsidRDefault="004E783A" w:rsidP="00FA4FBD">
            <w:pPr>
              <w:rPr>
                <w:rFonts w:ascii="Times New Roman" w:eastAsia="Times New Roman" w:hAnsi="Times New Roman"/>
                <w:lang w:eastAsia="ru-RU"/>
              </w:rPr>
            </w:pPr>
            <w:r w:rsidRPr="00FA4FBD">
              <w:rPr>
                <w:rFonts w:ascii="Times New Roman" w:eastAsia="Times New Roman" w:hAnsi="Times New Roman"/>
                <w:lang w:eastAsia="ru-RU"/>
              </w:rPr>
              <w:t>ПК 1.1, ПК 1.4,</w:t>
            </w:r>
          </w:p>
          <w:p w14:paraId="3A8042D8" w14:textId="29643008" w:rsidR="004E783A" w:rsidRPr="00FA4FBD" w:rsidRDefault="004E783A" w:rsidP="00FA4FBD">
            <w:pPr>
              <w:rPr>
                <w:rFonts w:ascii="Times New Roman" w:eastAsia="Times New Roman" w:hAnsi="Times New Roman"/>
                <w:lang w:eastAsia="ru-RU"/>
              </w:rPr>
            </w:pPr>
            <w:r w:rsidRPr="00FA4FBD">
              <w:rPr>
                <w:rFonts w:ascii="Times New Roman" w:eastAsia="Times New Roman" w:hAnsi="Times New Roman"/>
                <w:lang w:eastAsia="ru-RU"/>
              </w:rPr>
              <w:t>ПК 1.5</w:t>
            </w:r>
          </w:p>
          <w:p w14:paraId="65913467" w14:textId="77777777" w:rsidR="004E783A" w:rsidRPr="00FA4FBD" w:rsidRDefault="004E783A" w:rsidP="00FA4FBD">
            <w:pPr>
              <w:rPr>
                <w:rFonts w:ascii="Times New Roman" w:eastAsia="Times New Roman" w:hAnsi="Times New Roman"/>
                <w:lang w:eastAsia="ru-RU"/>
              </w:rPr>
            </w:pPr>
          </w:p>
        </w:tc>
        <w:tc>
          <w:tcPr>
            <w:tcW w:w="1070" w:type="pct"/>
          </w:tcPr>
          <w:p w14:paraId="0E944EC1" w14:textId="77777777" w:rsidR="004E783A" w:rsidRPr="00FA4FBD" w:rsidRDefault="004E783A"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Учебная практика</w:t>
            </w:r>
          </w:p>
        </w:tc>
        <w:tc>
          <w:tcPr>
            <w:tcW w:w="363" w:type="pct"/>
          </w:tcPr>
          <w:p w14:paraId="6A9DF4D6"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36</w:t>
            </w:r>
          </w:p>
        </w:tc>
        <w:tc>
          <w:tcPr>
            <w:tcW w:w="363" w:type="pct"/>
            <w:shd w:val="clear" w:color="auto" w:fill="auto"/>
          </w:tcPr>
          <w:p w14:paraId="48C6B4D2"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36</w:t>
            </w:r>
          </w:p>
        </w:tc>
        <w:tc>
          <w:tcPr>
            <w:tcW w:w="408" w:type="pct"/>
          </w:tcPr>
          <w:p w14:paraId="0A13B888" w14:textId="77777777" w:rsidR="004E783A" w:rsidRPr="00FA4FBD" w:rsidRDefault="004E783A" w:rsidP="00FA4FBD">
            <w:pPr>
              <w:rPr>
                <w:rFonts w:ascii="Times New Roman" w:eastAsia="Times New Roman" w:hAnsi="Times New Roman"/>
                <w:lang w:eastAsia="ru-RU"/>
              </w:rPr>
            </w:pPr>
          </w:p>
        </w:tc>
        <w:tc>
          <w:tcPr>
            <w:tcW w:w="318" w:type="pct"/>
            <w:shd w:val="clear" w:color="auto" w:fill="C0C0C0"/>
          </w:tcPr>
          <w:p w14:paraId="319ADD86" w14:textId="77777777" w:rsidR="004E783A" w:rsidRPr="00FA4FBD" w:rsidRDefault="004E783A" w:rsidP="00FA4FBD">
            <w:pPr>
              <w:rPr>
                <w:rFonts w:ascii="Times New Roman" w:eastAsia="Times New Roman" w:hAnsi="Times New Roman"/>
                <w:lang w:eastAsia="ru-RU"/>
              </w:rPr>
            </w:pPr>
          </w:p>
        </w:tc>
        <w:tc>
          <w:tcPr>
            <w:tcW w:w="454" w:type="pct"/>
            <w:shd w:val="clear" w:color="auto" w:fill="C0C0C0"/>
          </w:tcPr>
          <w:p w14:paraId="1D31264A" w14:textId="77777777" w:rsidR="004E783A" w:rsidRPr="00FA4FBD" w:rsidRDefault="004E783A" w:rsidP="00FA4FBD">
            <w:pPr>
              <w:rPr>
                <w:rFonts w:ascii="Times New Roman" w:eastAsia="Times New Roman" w:hAnsi="Times New Roman"/>
                <w:lang w:eastAsia="ru-RU"/>
              </w:rPr>
            </w:pPr>
          </w:p>
        </w:tc>
        <w:tc>
          <w:tcPr>
            <w:tcW w:w="408" w:type="pct"/>
            <w:shd w:val="clear" w:color="auto" w:fill="BFBFBF"/>
          </w:tcPr>
          <w:p w14:paraId="019698BD" w14:textId="77777777" w:rsidR="004E783A" w:rsidRPr="00FA4FBD" w:rsidRDefault="004E783A" w:rsidP="00FA4FBD">
            <w:pPr>
              <w:jc w:val="center"/>
              <w:rPr>
                <w:rFonts w:ascii="Times New Roman" w:eastAsia="Times New Roman" w:hAnsi="Times New Roman"/>
                <w:lang w:eastAsia="ru-RU"/>
              </w:rPr>
            </w:pPr>
          </w:p>
        </w:tc>
        <w:tc>
          <w:tcPr>
            <w:tcW w:w="318" w:type="pct"/>
            <w:shd w:val="clear" w:color="auto" w:fill="BFBFBF"/>
          </w:tcPr>
          <w:p w14:paraId="096E3273" w14:textId="77777777" w:rsidR="004E783A" w:rsidRPr="00FA4FBD" w:rsidRDefault="004E783A" w:rsidP="00FA4FBD">
            <w:pPr>
              <w:suppressAutoHyphens/>
              <w:jc w:val="center"/>
              <w:rPr>
                <w:rFonts w:ascii="Times New Roman" w:eastAsia="Times New Roman" w:hAnsi="Times New Roman"/>
                <w:lang w:eastAsia="ru-RU"/>
              </w:rPr>
            </w:pPr>
          </w:p>
        </w:tc>
        <w:tc>
          <w:tcPr>
            <w:tcW w:w="363" w:type="pct"/>
            <w:shd w:val="clear" w:color="auto" w:fill="auto"/>
          </w:tcPr>
          <w:p w14:paraId="63922A90" w14:textId="77777777" w:rsidR="004E783A" w:rsidRPr="00FA4FBD" w:rsidRDefault="004E783A"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36</w:t>
            </w:r>
          </w:p>
        </w:tc>
        <w:tc>
          <w:tcPr>
            <w:tcW w:w="552" w:type="pct"/>
          </w:tcPr>
          <w:p w14:paraId="7977B1E9" w14:textId="77777777" w:rsidR="004E783A" w:rsidRPr="00FA4FBD" w:rsidRDefault="004E783A" w:rsidP="00FA4FBD">
            <w:pPr>
              <w:suppressAutoHyphens/>
              <w:jc w:val="center"/>
              <w:rPr>
                <w:rFonts w:ascii="Times New Roman" w:eastAsia="Times New Roman" w:hAnsi="Times New Roman"/>
                <w:lang w:eastAsia="ru-RU"/>
              </w:rPr>
            </w:pPr>
          </w:p>
        </w:tc>
      </w:tr>
      <w:tr w:rsidR="004E783A" w:rsidRPr="00FA4FBD" w14:paraId="5DAF64B3" w14:textId="77777777" w:rsidTr="001C3BF1">
        <w:tc>
          <w:tcPr>
            <w:tcW w:w="382" w:type="pct"/>
            <w:vMerge/>
          </w:tcPr>
          <w:p w14:paraId="10B79CAF" w14:textId="77777777" w:rsidR="004E783A" w:rsidRPr="00FA4FBD" w:rsidRDefault="004E783A" w:rsidP="00FA4FBD">
            <w:pPr>
              <w:rPr>
                <w:rFonts w:ascii="Times New Roman" w:eastAsia="Times New Roman" w:hAnsi="Times New Roman"/>
                <w:lang w:eastAsia="ru-RU"/>
              </w:rPr>
            </w:pPr>
          </w:p>
        </w:tc>
        <w:tc>
          <w:tcPr>
            <w:tcW w:w="1070" w:type="pct"/>
            <w:hideMark/>
          </w:tcPr>
          <w:p w14:paraId="6F02A722" w14:textId="78380551" w:rsidR="004E783A" w:rsidRPr="00FA4FBD" w:rsidRDefault="004E783A"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 xml:space="preserve">Производственная практика </w:t>
            </w:r>
          </w:p>
        </w:tc>
        <w:tc>
          <w:tcPr>
            <w:tcW w:w="363" w:type="pct"/>
            <w:shd w:val="clear" w:color="auto" w:fill="C0C0C0"/>
          </w:tcPr>
          <w:p w14:paraId="53D2C115" w14:textId="77777777" w:rsidR="004E783A" w:rsidRPr="00FA4FBD" w:rsidRDefault="004E783A" w:rsidP="00FA4FBD">
            <w:pPr>
              <w:jc w:val="center"/>
              <w:rPr>
                <w:rFonts w:ascii="Times New Roman" w:eastAsia="Times New Roman" w:hAnsi="Times New Roman"/>
                <w:lang w:eastAsia="ru-RU"/>
              </w:rPr>
            </w:pPr>
          </w:p>
          <w:p w14:paraId="574614AD"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360</w:t>
            </w:r>
          </w:p>
        </w:tc>
        <w:tc>
          <w:tcPr>
            <w:tcW w:w="363" w:type="pct"/>
            <w:shd w:val="clear" w:color="auto" w:fill="C0C0C0"/>
          </w:tcPr>
          <w:p w14:paraId="369406B7" w14:textId="77777777" w:rsidR="004E783A" w:rsidRPr="00FA4FBD" w:rsidRDefault="004E783A" w:rsidP="00FA4FBD">
            <w:pPr>
              <w:jc w:val="center"/>
              <w:rPr>
                <w:rFonts w:ascii="Times New Roman" w:eastAsia="Times New Roman" w:hAnsi="Times New Roman"/>
                <w:lang w:eastAsia="ru-RU"/>
              </w:rPr>
            </w:pPr>
          </w:p>
          <w:p w14:paraId="67D27A76"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360</w:t>
            </w:r>
          </w:p>
        </w:tc>
        <w:tc>
          <w:tcPr>
            <w:tcW w:w="408" w:type="pct"/>
            <w:shd w:val="clear" w:color="auto" w:fill="C0C0C0"/>
          </w:tcPr>
          <w:p w14:paraId="10B0F4DC" w14:textId="77777777" w:rsidR="004E783A" w:rsidRPr="00FA4FBD" w:rsidRDefault="004E783A" w:rsidP="00FA4FBD">
            <w:pPr>
              <w:rPr>
                <w:rFonts w:ascii="Times New Roman" w:eastAsia="Times New Roman" w:hAnsi="Times New Roman"/>
                <w:lang w:eastAsia="ru-RU"/>
              </w:rPr>
            </w:pPr>
          </w:p>
        </w:tc>
        <w:tc>
          <w:tcPr>
            <w:tcW w:w="318" w:type="pct"/>
            <w:shd w:val="clear" w:color="auto" w:fill="C0C0C0"/>
          </w:tcPr>
          <w:p w14:paraId="6FAE564A" w14:textId="77777777" w:rsidR="004E783A" w:rsidRPr="00FA4FBD" w:rsidRDefault="004E783A" w:rsidP="00FA4FBD">
            <w:pPr>
              <w:rPr>
                <w:rFonts w:ascii="Times New Roman" w:eastAsia="Times New Roman" w:hAnsi="Times New Roman"/>
                <w:lang w:eastAsia="ru-RU"/>
              </w:rPr>
            </w:pPr>
          </w:p>
        </w:tc>
        <w:tc>
          <w:tcPr>
            <w:tcW w:w="1543" w:type="pct"/>
            <w:gridSpan w:val="4"/>
            <w:shd w:val="clear" w:color="auto" w:fill="C0C0C0"/>
          </w:tcPr>
          <w:p w14:paraId="0E3141D5" w14:textId="77777777" w:rsidR="004E783A" w:rsidRPr="00FA4FBD" w:rsidRDefault="004E783A" w:rsidP="00FA4FBD">
            <w:pPr>
              <w:rPr>
                <w:rFonts w:ascii="Times New Roman" w:eastAsia="Times New Roman" w:hAnsi="Times New Roman"/>
                <w:lang w:eastAsia="ru-RU"/>
              </w:rPr>
            </w:pPr>
          </w:p>
        </w:tc>
        <w:tc>
          <w:tcPr>
            <w:tcW w:w="552" w:type="pct"/>
            <w:shd w:val="clear" w:color="auto" w:fill="C0C0C0"/>
          </w:tcPr>
          <w:p w14:paraId="12B7400E" w14:textId="77777777" w:rsidR="004E783A" w:rsidRPr="00FA4FBD" w:rsidRDefault="004E783A" w:rsidP="00FA4FBD">
            <w:pPr>
              <w:jc w:val="center"/>
              <w:rPr>
                <w:rFonts w:ascii="Times New Roman" w:eastAsia="Times New Roman" w:hAnsi="Times New Roman"/>
                <w:lang w:eastAsia="ru-RU"/>
              </w:rPr>
            </w:pPr>
          </w:p>
          <w:p w14:paraId="1B210AFE" w14:textId="77777777" w:rsidR="004E783A" w:rsidRPr="00FA4FBD" w:rsidRDefault="004E783A" w:rsidP="00FA4FBD">
            <w:pPr>
              <w:jc w:val="center"/>
              <w:rPr>
                <w:rFonts w:ascii="Times New Roman" w:eastAsia="Times New Roman" w:hAnsi="Times New Roman"/>
                <w:lang w:eastAsia="ru-RU"/>
              </w:rPr>
            </w:pPr>
            <w:r w:rsidRPr="00FA4FBD">
              <w:rPr>
                <w:rFonts w:ascii="Times New Roman" w:eastAsia="Times New Roman" w:hAnsi="Times New Roman"/>
                <w:lang w:eastAsia="ru-RU"/>
              </w:rPr>
              <w:t>360</w:t>
            </w:r>
          </w:p>
        </w:tc>
      </w:tr>
      <w:tr w:rsidR="000577F1" w:rsidRPr="00FA4FBD" w14:paraId="0EBE30D6" w14:textId="77777777" w:rsidTr="001C3BF1">
        <w:trPr>
          <w:trHeight w:val="353"/>
        </w:trPr>
        <w:tc>
          <w:tcPr>
            <w:tcW w:w="382" w:type="pct"/>
          </w:tcPr>
          <w:p w14:paraId="2CB70A3C" w14:textId="77777777" w:rsidR="000577F1" w:rsidRPr="00FA4FBD" w:rsidRDefault="000577F1" w:rsidP="00FA4FBD">
            <w:pPr>
              <w:rPr>
                <w:rFonts w:ascii="Times New Roman" w:eastAsia="Times New Roman" w:hAnsi="Times New Roman"/>
                <w:b/>
                <w:lang w:eastAsia="ru-RU"/>
              </w:rPr>
            </w:pPr>
          </w:p>
        </w:tc>
        <w:tc>
          <w:tcPr>
            <w:tcW w:w="1070" w:type="pct"/>
            <w:hideMark/>
          </w:tcPr>
          <w:p w14:paraId="05106629" w14:textId="77777777" w:rsidR="000577F1" w:rsidRPr="00FA4FBD" w:rsidRDefault="000577F1" w:rsidP="00FA4FBD">
            <w:pPr>
              <w:rPr>
                <w:rFonts w:ascii="Times New Roman" w:eastAsia="Times New Roman" w:hAnsi="Times New Roman"/>
                <w:b/>
                <w:lang w:eastAsia="ru-RU"/>
              </w:rPr>
            </w:pPr>
            <w:r w:rsidRPr="00FA4FBD">
              <w:rPr>
                <w:rFonts w:ascii="Times New Roman" w:eastAsia="Times New Roman" w:hAnsi="Times New Roman"/>
                <w:b/>
                <w:lang w:eastAsia="ru-RU"/>
              </w:rPr>
              <w:t>Всего:</w:t>
            </w:r>
          </w:p>
        </w:tc>
        <w:tc>
          <w:tcPr>
            <w:tcW w:w="363" w:type="pct"/>
          </w:tcPr>
          <w:p w14:paraId="612BD582"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828</w:t>
            </w:r>
          </w:p>
        </w:tc>
        <w:tc>
          <w:tcPr>
            <w:tcW w:w="363" w:type="pct"/>
          </w:tcPr>
          <w:p w14:paraId="69AAD948"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456</w:t>
            </w:r>
          </w:p>
        </w:tc>
        <w:tc>
          <w:tcPr>
            <w:tcW w:w="408" w:type="pct"/>
          </w:tcPr>
          <w:p w14:paraId="5A5E7F10"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432</w:t>
            </w:r>
          </w:p>
        </w:tc>
        <w:tc>
          <w:tcPr>
            <w:tcW w:w="318" w:type="pct"/>
            <w:shd w:val="clear" w:color="auto" w:fill="auto"/>
          </w:tcPr>
          <w:p w14:paraId="763D75D5"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30</w:t>
            </w:r>
          </w:p>
        </w:tc>
        <w:tc>
          <w:tcPr>
            <w:tcW w:w="454" w:type="pct"/>
          </w:tcPr>
          <w:p w14:paraId="2EDE513C"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30</w:t>
            </w:r>
          </w:p>
        </w:tc>
        <w:tc>
          <w:tcPr>
            <w:tcW w:w="408" w:type="pct"/>
          </w:tcPr>
          <w:p w14:paraId="21DF3128" w14:textId="77777777" w:rsidR="000577F1" w:rsidRPr="00FA4FBD" w:rsidRDefault="000577F1" w:rsidP="00FA4FBD">
            <w:pPr>
              <w:jc w:val="center"/>
              <w:rPr>
                <w:rFonts w:ascii="Times New Roman" w:eastAsia="Times New Roman" w:hAnsi="Times New Roman"/>
                <w:b/>
                <w:lang w:eastAsia="ru-RU"/>
              </w:rPr>
            </w:pPr>
          </w:p>
        </w:tc>
        <w:tc>
          <w:tcPr>
            <w:tcW w:w="318" w:type="pct"/>
          </w:tcPr>
          <w:p w14:paraId="0A6D9484"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12</w:t>
            </w:r>
          </w:p>
        </w:tc>
        <w:tc>
          <w:tcPr>
            <w:tcW w:w="363" w:type="pct"/>
          </w:tcPr>
          <w:p w14:paraId="28E73C49"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w:t>
            </w:r>
          </w:p>
        </w:tc>
        <w:tc>
          <w:tcPr>
            <w:tcW w:w="552" w:type="pct"/>
          </w:tcPr>
          <w:p w14:paraId="4A007610"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360</w:t>
            </w:r>
          </w:p>
        </w:tc>
      </w:tr>
    </w:tbl>
    <w:p w14:paraId="24FEC53F" w14:textId="04C2F469" w:rsidR="000577F1" w:rsidRPr="00FA4FBD" w:rsidRDefault="009C6215"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1276"/>
        <w:jc w:val="both"/>
        <w:rPr>
          <w:rFonts w:ascii="Times New Roman" w:hAnsi="Times New Roman"/>
          <w:b/>
        </w:rPr>
      </w:pPr>
      <w:r w:rsidRPr="00FA4FBD">
        <w:rPr>
          <w:rFonts w:ascii="Times New Roman" w:hAnsi="Times New Roman"/>
          <w:b/>
        </w:rPr>
        <w:br w:type="page"/>
      </w:r>
      <w:r w:rsidR="00045C28" w:rsidRPr="00FA4FBD">
        <w:rPr>
          <w:rFonts w:ascii="Times New Roman" w:hAnsi="Times New Roman"/>
          <w:b/>
        </w:rPr>
        <w:lastRenderedPageBreak/>
        <w:t>2.2. Тематический план и содержание профессионального модуля (ПМ)</w:t>
      </w:r>
    </w:p>
    <w:tbl>
      <w:tblPr>
        <w:tblpPr w:leftFromText="180" w:rightFromText="180" w:vertAnchor="text" w:tblpXSpec="center" w:tblpY="1"/>
        <w:tblOverlap w:val="never"/>
        <w:tblW w:w="4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1"/>
        <w:gridCol w:w="61"/>
        <w:gridCol w:w="9436"/>
        <w:gridCol w:w="1957"/>
      </w:tblGrid>
      <w:tr w:rsidR="000577F1" w:rsidRPr="00FA4FBD" w14:paraId="71C9E885" w14:textId="77777777" w:rsidTr="001C3BF1">
        <w:trPr>
          <w:trHeight w:val="20"/>
        </w:trPr>
        <w:tc>
          <w:tcPr>
            <w:tcW w:w="1070" w:type="pct"/>
            <w:gridSpan w:val="2"/>
          </w:tcPr>
          <w:p w14:paraId="03F5AF97" w14:textId="77777777" w:rsidR="00045C28" w:rsidRPr="00FA4FBD" w:rsidRDefault="00045C28" w:rsidP="00FA4FBD">
            <w:pPr>
              <w:jc w:val="center"/>
              <w:rPr>
                <w:rFonts w:ascii="Times New Roman" w:eastAsia="Times New Roman" w:hAnsi="Times New Roman"/>
                <w:b/>
                <w:bCs/>
                <w:lang w:eastAsia="ru-RU"/>
              </w:rPr>
            </w:pPr>
          </w:p>
          <w:p w14:paraId="5CE1D129" w14:textId="36EB8262"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bCs/>
                <w:lang w:eastAsia="ru-RU"/>
              </w:rPr>
              <w:t>Наименование разделов и тем профессионального модуля (ПМ), междисциплинарных курсов (МДК)</w:t>
            </w:r>
          </w:p>
        </w:tc>
        <w:tc>
          <w:tcPr>
            <w:tcW w:w="3255" w:type="pct"/>
            <w:vAlign w:val="center"/>
          </w:tcPr>
          <w:p w14:paraId="5E21F27A" w14:textId="77777777" w:rsidR="000577F1" w:rsidRPr="00FA4FBD" w:rsidRDefault="000577F1"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Содержание учебного материала,</w:t>
            </w:r>
          </w:p>
          <w:p w14:paraId="57601154" w14:textId="29337A6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bCs/>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675" w:type="pct"/>
            <w:vAlign w:val="center"/>
          </w:tcPr>
          <w:p w14:paraId="1B85A9A5" w14:textId="77777777" w:rsidR="000577F1" w:rsidRPr="00FA4FBD" w:rsidRDefault="000577F1"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Объем, акад. ч. / в том числе в форме практической подготовки, акад. ч.</w:t>
            </w:r>
          </w:p>
        </w:tc>
      </w:tr>
      <w:tr w:rsidR="000577F1" w:rsidRPr="00FA4FBD" w14:paraId="5640BCCC" w14:textId="77777777" w:rsidTr="001C3BF1">
        <w:trPr>
          <w:trHeight w:val="20"/>
        </w:trPr>
        <w:tc>
          <w:tcPr>
            <w:tcW w:w="1070" w:type="pct"/>
            <w:gridSpan w:val="2"/>
          </w:tcPr>
          <w:p w14:paraId="69EA1E64"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w:t>
            </w:r>
          </w:p>
        </w:tc>
        <w:tc>
          <w:tcPr>
            <w:tcW w:w="3255" w:type="pct"/>
          </w:tcPr>
          <w:p w14:paraId="559CC7B5"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675" w:type="pct"/>
          </w:tcPr>
          <w:p w14:paraId="7AA63B60" w14:textId="77777777" w:rsidR="000577F1" w:rsidRPr="00FA4FBD" w:rsidRDefault="000577F1" w:rsidP="00FA4FBD">
            <w:pPr>
              <w:ind w:left="-35" w:firstLine="35"/>
              <w:jc w:val="center"/>
              <w:rPr>
                <w:rFonts w:ascii="Times New Roman" w:eastAsia="Times New Roman" w:hAnsi="Times New Roman"/>
                <w:b/>
                <w:bCs/>
                <w:lang w:eastAsia="ru-RU"/>
              </w:rPr>
            </w:pPr>
            <w:r w:rsidRPr="00FA4FBD">
              <w:rPr>
                <w:rFonts w:ascii="Times New Roman" w:eastAsia="Times New Roman" w:hAnsi="Times New Roman"/>
                <w:b/>
                <w:bCs/>
                <w:lang w:eastAsia="ru-RU"/>
              </w:rPr>
              <w:t>3</w:t>
            </w:r>
          </w:p>
        </w:tc>
      </w:tr>
      <w:tr w:rsidR="000577F1" w:rsidRPr="00FA4FBD" w14:paraId="05AA664D" w14:textId="77777777" w:rsidTr="001C3BF1">
        <w:trPr>
          <w:trHeight w:val="280"/>
        </w:trPr>
        <w:tc>
          <w:tcPr>
            <w:tcW w:w="4325" w:type="pct"/>
            <w:gridSpan w:val="3"/>
          </w:tcPr>
          <w:p w14:paraId="0C97BFBF" w14:textId="035DD9FF" w:rsidR="000577F1" w:rsidRPr="00FA4FBD" w:rsidRDefault="000577F1" w:rsidP="00FA4FBD">
            <w:pPr>
              <w:rPr>
                <w:rFonts w:ascii="Times New Roman" w:eastAsia="Times New Roman" w:hAnsi="Times New Roman"/>
                <w:b/>
                <w:lang w:eastAsia="ru-RU"/>
              </w:rPr>
            </w:pPr>
            <w:r w:rsidRPr="00FA4FBD">
              <w:rPr>
                <w:rFonts w:ascii="Times New Roman" w:eastAsia="Times New Roman" w:hAnsi="Times New Roman"/>
                <w:b/>
                <w:bCs/>
                <w:lang w:eastAsia="ru-RU"/>
              </w:rPr>
              <w:t>Раздел 1</w:t>
            </w:r>
            <w:r w:rsidR="00045C28" w:rsidRPr="00FA4FBD">
              <w:rPr>
                <w:rFonts w:ascii="Times New Roman" w:eastAsia="Times New Roman" w:hAnsi="Times New Roman"/>
                <w:b/>
                <w:bCs/>
                <w:lang w:eastAsia="ru-RU"/>
              </w:rPr>
              <w:t>.</w:t>
            </w:r>
            <w:r w:rsidRPr="00FA4FBD">
              <w:rPr>
                <w:rFonts w:ascii="Times New Roman" w:eastAsia="Times New Roman" w:hAnsi="Times New Roman"/>
                <w:b/>
                <w:bCs/>
                <w:lang w:eastAsia="ru-RU"/>
              </w:rPr>
              <w:t xml:space="preserve"> Энергонасыщенные материалы, их свойства и основы теории производственных процессов</w:t>
            </w:r>
          </w:p>
        </w:tc>
        <w:tc>
          <w:tcPr>
            <w:tcW w:w="675" w:type="pct"/>
          </w:tcPr>
          <w:p w14:paraId="34A3A980"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180/10</w:t>
            </w:r>
          </w:p>
        </w:tc>
      </w:tr>
      <w:tr w:rsidR="000577F1" w:rsidRPr="00FA4FBD" w14:paraId="149CE351" w14:textId="77777777" w:rsidTr="001C3BF1">
        <w:trPr>
          <w:trHeight w:val="280"/>
        </w:trPr>
        <w:tc>
          <w:tcPr>
            <w:tcW w:w="4325" w:type="pct"/>
            <w:gridSpan w:val="3"/>
          </w:tcPr>
          <w:p w14:paraId="7523406E" w14:textId="3FCD48CF"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bCs/>
                <w:color w:val="000000"/>
                <w:lang w:eastAsia="ru-RU"/>
              </w:rPr>
              <w:t>МДК 01.01</w:t>
            </w:r>
            <w:r w:rsidRPr="00FA4FBD">
              <w:rPr>
                <w:rFonts w:ascii="Times New Roman" w:eastAsia="Times New Roman" w:hAnsi="Times New Roman"/>
                <w:color w:val="000000"/>
                <w:lang w:eastAsia="ru-RU"/>
              </w:rPr>
              <w:t xml:space="preserve"> Основы технологии производства порохов и спец</w:t>
            </w:r>
            <w:r w:rsidR="00045C28" w:rsidRPr="00FA4FBD">
              <w:rPr>
                <w:rFonts w:ascii="Times New Roman" w:eastAsia="Times New Roman" w:hAnsi="Times New Roman"/>
                <w:color w:val="000000"/>
                <w:lang w:eastAsia="ru-RU"/>
              </w:rPr>
              <w:t xml:space="preserve">иальных </w:t>
            </w:r>
            <w:r w:rsidRPr="00FA4FBD">
              <w:rPr>
                <w:rFonts w:ascii="Times New Roman" w:eastAsia="Times New Roman" w:hAnsi="Times New Roman"/>
                <w:color w:val="000000"/>
                <w:lang w:eastAsia="ru-RU"/>
              </w:rPr>
              <w:t>веществ</w:t>
            </w:r>
          </w:p>
        </w:tc>
        <w:tc>
          <w:tcPr>
            <w:tcW w:w="675" w:type="pct"/>
          </w:tcPr>
          <w:p w14:paraId="646BBF75"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180/10</w:t>
            </w:r>
          </w:p>
        </w:tc>
      </w:tr>
      <w:tr w:rsidR="000577F1" w:rsidRPr="00FA4FBD" w14:paraId="262F276D" w14:textId="77777777" w:rsidTr="001C3BF1">
        <w:trPr>
          <w:trHeight w:val="184"/>
        </w:trPr>
        <w:tc>
          <w:tcPr>
            <w:tcW w:w="4325" w:type="pct"/>
            <w:gridSpan w:val="3"/>
          </w:tcPr>
          <w:p w14:paraId="61C95EE9" w14:textId="77777777" w:rsidR="000577F1" w:rsidRPr="00FA4FBD" w:rsidRDefault="000577F1" w:rsidP="00FA4FBD">
            <w:pPr>
              <w:jc w:val="both"/>
              <w:rPr>
                <w:rFonts w:ascii="Times New Roman" w:eastAsia="Times New Roman" w:hAnsi="Times New Roman"/>
                <w:b/>
                <w:bCs/>
                <w:color w:val="000000"/>
                <w:lang w:eastAsia="ru-RU"/>
              </w:rPr>
            </w:pPr>
            <w:r w:rsidRPr="00FA4FBD">
              <w:rPr>
                <w:rFonts w:ascii="Times New Roman" w:eastAsia="Times New Roman" w:hAnsi="Times New Roman"/>
                <w:b/>
                <w:bCs/>
                <w:color w:val="000000"/>
                <w:lang w:eastAsia="ru-RU"/>
              </w:rPr>
              <w:t>Раздел 1.1. Теория специальных веществ</w:t>
            </w:r>
          </w:p>
        </w:tc>
        <w:tc>
          <w:tcPr>
            <w:tcW w:w="675" w:type="pct"/>
          </w:tcPr>
          <w:p w14:paraId="054AEB3D"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20</w:t>
            </w:r>
          </w:p>
        </w:tc>
      </w:tr>
      <w:tr w:rsidR="000577F1" w:rsidRPr="00FA4FBD" w14:paraId="5C7103AE" w14:textId="77777777" w:rsidTr="001C3BF1">
        <w:trPr>
          <w:trHeight w:val="20"/>
        </w:trPr>
        <w:tc>
          <w:tcPr>
            <w:tcW w:w="1070" w:type="pct"/>
            <w:gridSpan w:val="2"/>
            <w:vMerge w:val="restart"/>
          </w:tcPr>
          <w:p w14:paraId="7A085723" w14:textId="10C544C2" w:rsidR="000577F1" w:rsidRPr="00FA4FBD" w:rsidRDefault="000577F1" w:rsidP="00FA4FBD">
            <w:pPr>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Тема 1. </w:t>
            </w:r>
            <w:r w:rsidR="00045C28" w:rsidRPr="00FA4FBD">
              <w:rPr>
                <w:rFonts w:ascii="Times New Roman" w:eastAsia="Times New Roman" w:hAnsi="Times New Roman"/>
                <w:color w:val="000000"/>
                <w:spacing w:val="-4"/>
                <w:lang w:eastAsia="ru-RU"/>
              </w:rPr>
              <w:t xml:space="preserve">Классификация </w:t>
            </w:r>
            <w:r w:rsidR="00045C28" w:rsidRPr="00FA4FBD">
              <w:rPr>
                <w:rFonts w:ascii="Times New Roman" w:hAnsi="Times New Roman"/>
              </w:rPr>
              <w:t>специальных</w:t>
            </w:r>
            <w:r w:rsidR="00045C28" w:rsidRPr="00FA4FBD">
              <w:rPr>
                <w:rFonts w:ascii="Times New Roman" w:eastAsia="Times New Roman" w:hAnsi="Times New Roman"/>
                <w:color w:val="000000"/>
                <w:spacing w:val="-4"/>
                <w:lang w:eastAsia="ru-RU"/>
              </w:rPr>
              <w:t xml:space="preserve"> веществ</w:t>
            </w:r>
          </w:p>
          <w:p w14:paraId="2D03D20D" w14:textId="77777777" w:rsidR="000577F1" w:rsidRPr="00FA4FBD" w:rsidRDefault="000577F1" w:rsidP="00FA4FBD">
            <w:pPr>
              <w:rPr>
                <w:rFonts w:ascii="Times New Roman" w:eastAsia="Times New Roman" w:hAnsi="Times New Roman"/>
                <w:b/>
                <w:bCs/>
                <w:lang w:eastAsia="ru-RU"/>
              </w:rPr>
            </w:pPr>
          </w:p>
        </w:tc>
        <w:tc>
          <w:tcPr>
            <w:tcW w:w="3255" w:type="pct"/>
          </w:tcPr>
          <w:p w14:paraId="069E0BC7" w14:textId="77777777" w:rsidR="000577F1" w:rsidRPr="00FA4FBD" w:rsidRDefault="000577F1"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675" w:type="pct"/>
            <w:vAlign w:val="center"/>
          </w:tcPr>
          <w:p w14:paraId="7836769B" w14:textId="77777777" w:rsidR="000577F1" w:rsidRPr="00FA4FBD" w:rsidRDefault="000577F1" w:rsidP="00FA4FBD">
            <w:pPr>
              <w:jc w:val="center"/>
              <w:outlineLvl w:val="1"/>
              <w:rPr>
                <w:rFonts w:ascii="Times New Roman" w:eastAsia="Times New Roman" w:hAnsi="Times New Roman"/>
                <w:b/>
                <w:lang w:eastAsia="ru-RU"/>
              </w:rPr>
            </w:pPr>
          </w:p>
        </w:tc>
      </w:tr>
      <w:tr w:rsidR="000577F1" w:rsidRPr="00FA4FBD" w14:paraId="53AE20AA" w14:textId="77777777" w:rsidTr="001C3BF1">
        <w:trPr>
          <w:trHeight w:val="20"/>
        </w:trPr>
        <w:tc>
          <w:tcPr>
            <w:tcW w:w="1070" w:type="pct"/>
            <w:gridSpan w:val="2"/>
            <w:vMerge/>
            <w:vAlign w:val="center"/>
          </w:tcPr>
          <w:p w14:paraId="76A70F49" w14:textId="77777777" w:rsidR="000577F1" w:rsidRPr="00FA4FBD" w:rsidRDefault="000577F1" w:rsidP="00FA4FBD">
            <w:pPr>
              <w:rPr>
                <w:rFonts w:ascii="Times New Roman" w:eastAsia="Times New Roman" w:hAnsi="Times New Roman"/>
                <w:b/>
                <w:bCs/>
                <w:lang w:eastAsia="ru-RU"/>
              </w:rPr>
            </w:pPr>
          </w:p>
        </w:tc>
        <w:tc>
          <w:tcPr>
            <w:tcW w:w="3255" w:type="pct"/>
          </w:tcPr>
          <w:p w14:paraId="0202650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Краткая историческая справка о развитии ВВ.</w:t>
            </w:r>
          </w:p>
          <w:p w14:paraId="30E95FAE" w14:textId="42C1A8F6" w:rsidR="000577F1" w:rsidRPr="00FA4FBD" w:rsidRDefault="000577F1" w:rsidP="00FA4FBD">
            <w:pPr>
              <w:rPr>
                <w:rFonts w:ascii="Times New Roman" w:eastAsia="Times New Roman" w:hAnsi="Times New Roman"/>
                <w:lang w:eastAsia="ru-RU"/>
              </w:rPr>
            </w:pPr>
            <w:r w:rsidRPr="00FA4FBD">
              <w:rPr>
                <w:rFonts w:ascii="Times New Roman" w:eastAsia="Times New Roman" w:hAnsi="Times New Roman"/>
                <w:color w:val="000000"/>
                <w:spacing w:val="-4"/>
                <w:lang w:eastAsia="ru-RU"/>
              </w:rPr>
              <w:t xml:space="preserve">Общая характеристика ВВ. </w:t>
            </w:r>
            <w:r w:rsidR="00045C28" w:rsidRPr="00FA4FBD">
              <w:rPr>
                <w:rFonts w:ascii="Times New Roman" w:eastAsia="Times New Roman" w:hAnsi="Times New Roman"/>
                <w:color w:val="000000"/>
                <w:spacing w:val="-4"/>
                <w:lang w:eastAsia="ru-RU"/>
              </w:rPr>
              <w:t xml:space="preserve">Классификация </w:t>
            </w:r>
            <w:r w:rsidR="00045C28" w:rsidRPr="00FA4FBD">
              <w:rPr>
                <w:rFonts w:ascii="Times New Roman" w:hAnsi="Times New Roman"/>
              </w:rPr>
              <w:t>специальных</w:t>
            </w:r>
            <w:r w:rsidR="00045C28" w:rsidRPr="00FA4FBD">
              <w:rPr>
                <w:rFonts w:ascii="Times New Roman" w:eastAsia="Times New Roman" w:hAnsi="Times New Roman"/>
                <w:color w:val="000000"/>
                <w:spacing w:val="-4"/>
                <w:lang w:eastAsia="ru-RU"/>
              </w:rPr>
              <w:t xml:space="preserve"> веществ</w:t>
            </w:r>
          </w:p>
        </w:tc>
        <w:tc>
          <w:tcPr>
            <w:tcW w:w="675" w:type="pct"/>
            <w:vAlign w:val="center"/>
          </w:tcPr>
          <w:p w14:paraId="04087646" w14:textId="77777777" w:rsidR="000577F1" w:rsidRPr="00FA4FBD" w:rsidRDefault="000577F1"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0577F1" w:rsidRPr="00FA4FBD" w14:paraId="2D55348F" w14:textId="77777777" w:rsidTr="00045C28">
        <w:trPr>
          <w:trHeight w:val="166"/>
        </w:trPr>
        <w:tc>
          <w:tcPr>
            <w:tcW w:w="1070" w:type="pct"/>
            <w:gridSpan w:val="2"/>
            <w:vMerge w:val="restart"/>
          </w:tcPr>
          <w:p w14:paraId="5A27ED4D" w14:textId="1A7BB29F" w:rsidR="000577F1" w:rsidRPr="00FA4FBD" w:rsidRDefault="000577F1" w:rsidP="00FA4FBD">
            <w:pPr>
              <w:rPr>
                <w:rFonts w:ascii="Times New Roman" w:eastAsia="Times New Roman" w:hAnsi="Times New Roman"/>
                <w:b/>
                <w:bCs/>
                <w:lang w:eastAsia="ru-RU"/>
              </w:rPr>
            </w:pPr>
            <w:r w:rsidRPr="00FA4FBD">
              <w:rPr>
                <w:rFonts w:ascii="Times New Roman" w:eastAsia="Times New Roman" w:hAnsi="Times New Roman"/>
                <w:color w:val="000000"/>
                <w:lang w:eastAsia="ru-RU"/>
              </w:rPr>
              <w:t>Тема 2</w:t>
            </w:r>
            <w:r w:rsidR="00045C2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Способы </w:t>
            </w:r>
            <w:r w:rsidR="00045C28" w:rsidRPr="00FA4FBD">
              <w:rPr>
                <w:rFonts w:ascii="Times New Roman" w:eastAsia="Times New Roman" w:hAnsi="Times New Roman"/>
                <w:color w:val="000000"/>
                <w:lang w:eastAsia="ru-RU"/>
              </w:rPr>
              <w:t>возбуждения и</w:t>
            </w:r>
            <w:r w:rsidRPr="00FA4FBD">
              <w:rPr>
                <w:rFonts w:ascii="Times New Roman" w:eastAsia="Times New Roman" w:hAnsi="Times New Roman"/>
                <w:color w:val="000000"/>
                <w:lang w:eastAsia="ru-RU"/>
              </w:rPr>
              <w:t xml:space="preserve"> чувствительность ВВ</w:t>
            </w:r>
          </w:p>
        </w:tc>
        <w:tc>
          <w:tcPr>
            <w:tcW w:w="3255" w:type="pct"/>
          </w:tcPr>
          <w:p w14:paraId="48C7911E" w14:textId="77777777" w:rsidR="000577F1" w:rsidRPr="00FA4FBD" w:rsidRDefault="000577F1" w:rsidP="00FA4FBD">
            <w:pPr>
              <w:rPr>
                <w:rFonts w:ascii="Times New Roman" w:eastAsia="Times New Roman" w:hAnsi="Times New Roman"/>
                <w:lang w:eastAsia="ru-RU"/>
              </w:rPr>
            </w:pPr>
            <w:r w:rsidRPr="00FA4FBD">
              <w:rPr>
                <w:rFonts w:ascii="Times New Roman" w:eastAsia="Times New Roman" w:hAnsi="Times New Roman"/>
                <w:b/>
                <w:bCs/>
                <w:lang w:eastAsia="ru-RU"/>
              </w:rPr>
              <w:t>Содержание</w:t>
            </w:r>
          </w:p>
        </w:tc>
        <w:tc>
          <w:tcPr>
            <w:tcW w:w="675" w:type="pct"/>
            <w:vMerge w:val="restart"/>
            <w:vAlign w:val="center"/>
          </w:tcPr>
          <w:p w14:paraId="2B170630" w14:textId="77777777" w:rsidR="000577F1" w:rsidRPr="00FA4FBD" w:rsidRDefault="000577F1"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6</w:t>
            </w:r>
          </w:p>
        </w:tc>
      </w:tr>
      <w:tr w:rsidR="000577F1" w:rsidRPr="00FA4FBD" w14:paraId="0F69A8A2" w14:textId="77777777" w:rsidTr="001C3BF1">
        <w:trPr>
          <w:trHeight w:val="841"/>
        </w:trPr>
        <w:tc>
          <w:tcPr>
            <w:tcW w:w="1070" w:type="pct"/>
            <w:gridSpan w:val="2"/>
            <w:vMerge/>
            <w:tcBorders>
              <w:bottom w:val="single" w:sz="4" w:space="0" w:color="auto"/>
            </w:tcBorders>
            <w:vAlign w:val="center"/>
          </w:tcPr>
          <w:p w14:paraId="38CE129D" w14:textId="77777777" w:rsidR="000577F1" w:rsidRPr="00FA4FBD" w:rsidRDefault="000577F1" w:rsidP="00FA4FBD">
            <w:pPr>
              <w:rPr>
                <w:rFonts w:ascii="Times New Roman" w:eastAsia="Times New Roman" w:hAnsi="Times New Roman"/>
                <w:b/>
                <w:bCs/>
                <w:lang w:eastAsia="ru-RU"/>
              </w:rPr>
            </w:pPr>
          </w:p>
        </w:tc>
        <w:tc>
          <w:tcPr>
            <w:tcW w:w="3255" w:type="pct"/>
            <w:tcBorders>
              <w:bottom w:val="single" w:sz="4" w:space="0" w:color="auto"/>
            </w:tcBorders>
          </w:tcPr>
          <w:p w14:paraId="54ACE182"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Виды начального импульса. Тепловой, механический и взрывной импульсы.</w:t>
            </w:r>
          </w:p>
          <w:p w14:paraId="07541537" w14:textId="77777777" w:rsidR="000577F1" w:rsidRPr="00FA4FBD" w:rsidRDefault="000577F1" w:rsidP="00FA4FBD">
            <w:pPr>
              <w:rPr>
                <w:rFonts w:ascii="Times New Roman" w:eastAsia="Times New Roman" w:hAnsi="Times New Roman"/>
                <w:lang w:eastAsia="ru-RU"/>
              </w:rPr>
            </w:pPr>
            <w:r w:rsidRPr="00FA4FBD">
              <w:rPr>
                <w:rFonts w:ascii="Times New Roman" w:eastAsia="Times New Roman" w:hAnsi="Times New Roman"/>
                <w:color w:val="000000"/>
                <w:spacing w:val="-4"/>
                <w:lang w:eastAsia="ru-RU"/>
              </w:rPr>
              <w:t>Методы определения чувствительности ВВ к действию тепла, к механическому и взрывному импульсу. Факторы, влияющие на чувствительность ВВ.</w:t>
            </w:r>
          </w:p>
        </w:tc>
        <w:tc>
          <w:tcPr>
            <w:tcW w:w="675" w:type="pct"/>
            <w:vMerge/>
            <w:tcBorders>
              <w:bottom w:val="single" w:sz="4" w:space="0" w:color="auto"/>
            </w:tcBorders>
            <w:vAlign w:val="center"/>
          </w:tcPr>
          <w:p w14:paraId="3FBEA26B"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51F32264" w14:textId="77777777" w:rsidTr="001C3BF1">
        <w:trPr>
          <w:cantSplit/>
          <w:trHeight w:val="20"/>
        </w:trPr>
        <w:tc>
          <w:tcPr>
            <w:tcW w:w="1070" w:type="pct"/>
            <w:gridSpan w:val="2"/>
            <w:vMerge w:val="restart"/>
          </w:tcPr>
          <w:p w14:paraId="63770672" w14:textId="507D50DB" w:rsidR="000577F1" w:rsidRPr="00FA4FBD" w:rsidRDefault="000577F1" w:rsidP="00FA4FBD">
            <w:pPr>
              <w:rPr>
                <w:rFonts w:ascii="Times New Roman" w:eastAsia="Times New Roman" w:hAnsi="Times New Roman"/>
                <w:bCs/>
                <w:lang w:eastAsia="ru-RU"/>
              </w:rPr>
            </w:pPr>
            <w:r w:rsidRPr="00FA4FBD">
              <w:rPr>
                <w:rFonts w:ascii="Times New Roman" w:eastAsia="Times New Roman" w:hAnsi="Times New Roman"/>
                <w:color w:val="000000"/>
                <w:lang w:eastAsia="ru-RU"/>
              </w:rPr>
              <w:t xml:space="preserve">Тема </w:t>
            </w:r>
            <w:r w:rsidRPr="00FA4FBD">
              <w:rPr>
                <w:rFonts w:ascii="Times New Roman" w:eastAsia="Times New Roman" w:hAnsi="Times New Roman"/>
                <w:color w:val="000000"/>
                <w:lang w:val="en-US" w:eastAsia="ru-RU"/>
              </w:rPr>
              <w:t>3</w:t>
            </w:r>
            <w:r w:rsidR="00045C2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Формы разложения ВВ</w:t>
            </w:r>
          </w:p>
        </w:tc>
        <w:tc>
          <w:tcPr>
            <w:tcW w:w="3255" w:type="pct"/>
          </w:tcPr>
          <w:p w14:paraId="683F3B13"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b/>
                <w:bCs/>
                <w:color w:val="000000"/>
                <w:lang w:eastAsia="ru-RU"/>
              </w:rPr>
              <w:t>Содержание</w:t>
            </w:r>
          </w:p>
        </w:tc>
        <w:tc>
          <w:tcPr>
            <w:tcW w:w="675" w:type="pct"/>
          </w:tcPr>
          <w:p w14:paraId="5CCA24D0" w14:textId="77777777" w:rsidR="000577F1" w:rsidRPr="00FA4FBD" w:rsidRDefault="000577F1" w:rsidP="00FA4FBD">
            <w:pPr>
              <w:jc w:val="center"/>
              <w:outlineLvl w:val="1"/>
              <w:rPr>
                <w:rFonts w:ascii="Times New Roman" w:eastAsia="Times New Roman" w:hAnsi="Times New Roman"/>
                <w:b/>
                <w:lang w:eastAsia="ru-RU"/>
              </w:rPr>
            </w:pPr>
          </w:p>
        </w:tc>
      </w:tr>
      <w:tr w:rsidR="000577F1" w:rsidRPr="00FA4FBD" w14:paraId="2CBD961E" w14:textId="77777777" w:rsidTr="001C3BF1">
        <w:trPr>
          <w:cantSplit/>
          <w:trHeight w:val="1168"/>
        </w:trPr>
        <w:tc>
          <w:tcPr>
            <w:tcW w:w="1070" w:type="pct"/>
            <w:gridSpan w:val="2"/>
            <w:vMerge/>
          </w:tcPr>
          <w:p w14:paraId="777B4691" w14:textId="77777777" w:rsidR="000577F1" w:rsidRPr="00FA4FBD" w:rsidRDefault="000577F1" w:rsidP="00FA4FBD">
            <w:pPr>
              <w:rPr>
                <w:rFonts w:ascii="Times New Roman" w:eastAsia="Times New Roman" w:hAnsi="Times New Roman"/>
                <w:bCs/>
                <w:lang w:eastAsia="ru-RU"/>
              </w:rPr>
            </w:pPr>
          </w:p>
        </w:tc>
        <w:tc>
          <w:tcPr>
            <w:tcW w:w="3255" w:type="pct"/>
          </w:tcPr>
          <w:p w14:paraId="4F4F2CA0" w14:textId="0B01C613"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Медленное химическое разложение, горение, взрыв и детонация. Горение</w:t>
            </w:r>
            <w:r w:rsidR="00045C28" w:rsidRPr="00FA4FBD">
              <w:rPr>
                <w:rFonts w:ascii="Times New Roman" w:hAnsi="Times New Roman"/>
              </w:rPr>
              <w:t xml:space="preserve"> </w:t>
            </w:r>
            <w:r w:rsidR="00045C28" w:rsidRPr="00FA4FBD">
              <w:rPr>
                <w:rFonts w:ascii="Times New Roman" w:eastAsia="Times New Roman" w:hAnsi="Times New Roman"/>
                <w:color w:val="000000"/>
                <w:spacing w:val="-4"/>
                <w:lang w:eastAsia="ru-RU"/>
              </w:rPr>
              <w:t xml:space="preserve">специальных веществ, </w:t>
            </w:r>
            <w:r w:rsidRPr="00FA4FBD">
              <w:rPr>
                <w:rFonts w:ascii="Times New Roman" w:eastAsia="Times New Roman" w:hAnsi="Times New Roman"/>
                <w:color w:val="000000"/>
                <w:spacing w:val="-4"/>
                <w:lang w:eastAsia="ru-RU"/>
              </w:rPr>
              <w:t>законы скорости горения</w:t>
            </w:r>
            <w:r w:rsidR="00045C28" w:rsidRPr="00FA4FBD">
              <w:rPr>
                <w:rFonts w:ascii="Times New Roman" w:hAnsi="Times New Roman"/>
              </w:rPr>
              <w:t xml:space="preserve"> </w:t>
            </w:r>
            <w:r w:rsidR="00045C28" w:rsidRPr="00FA4FBD">
              <w:rPr>
                <w:rFonts w:ascii="Times New Roman" w:eastAsia="Times New Roman" w:hAnsi="Times New Roman"/>
                <w:color w:val="000000"/>
                <w:spacing w:val="-4"/>
                <w:lang w:eastAsia="ru-RU"/>
              </w:rPr>
              <w:t>специальных веществ</w:t>
            </w:r>
            <w:r w:rsidRPr="00FA4FBD">
              <w:rPr>
                <w:rFonts w:ascii="Times New Roman" w:eastAsia="Times New Roman" w:hAnsi="Times New Roman"/>
                <w:color w:val="000000"/>
                <w:spacing w:val="-4"/>
                <w:lang w:eastAsia="ru-RU"/>
              </w:rPr>
              <w:t xml:space="preserve">. Гидродинамическая теория детонации. </w:t>
            </w:r>
          </w:p>
          <w:p w14:paraId="2B6FCB05"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Определение скорости детонации.</w:t>
            </w:r>
          </w:p>
          <w:p w14:paraId="7ACC50EF" w14:textId="77777777" w:rsidR="000577F1" w:rsidRPr="00FA4FBD" w:rsidRDefault="000577F1" w:rsidP="00FA4FBD">
            <w:pPr>
              <w:rPr>
                <w:rFonts w:ascii="Times New Roman" w:eastAsia="Times New Roman" w:hAnsi="Times New Roman"/>
                <w:lang w:eastAsia="ru-RU"/>
              </w:rPr>
            </w:pPr>
            <w:r w:rsidRPr="00FA4FBD">
              <w:rPr>
                <w:rFonts w:ascii="Times New Roman" w:eastAsia="Times New Roman" w:hAnsi="Times New Roman"/>
                <w:color w:val="000000"/>
                <w:spacing w:val="-4"/>
                <w:lang w:eastAsia="ru-RU"/>
              </w:rPr>
              <w:t>Разрушительное действие ударной волны. Безопасные расстояния и их расчет.</w:t>
            </w:r>
          </w:p>
        </w:tc>
        <w:tc>
          <w:tcPr>
            <w:tcW w:w="675" w:type="pct"/>
          </w:tcPr>
          <w:p w14:paraId="0B49E407" w14:textId="77777777" w:rsidR="000577F1" w:rsidRPr="00FA4FBD" w:rsidRDefault="000577F1"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10</w:t>
            </w:r>
          </w:p>
        </w:tc>
      </w:tr>
      <w:tr w:rsidR="000577F1" w:rsidRPr="00FA4FBD" w14:paraId="69FCCD60" w14:textId="77777777" w:rsidTr="001C3BF1">
        <w:trPr>
          <w:cantSplit/>
          <w:trHeight w:val="205"/>
        </w:trPr>
        <w:tc>
          <w:tcPr>
            <w:tcW w:w="4325" w:type="pct"/>
            <w:gridSpan w:val="3"/>
          </w:tcPr>
          <w:p w14:paraId="0034D1DF" w14:textId="77777777" w:rsidR="000577F1" w:rsidRPr="00FA4FBD" w:rsidRDefault="000577F1" w:rsidP="00FA4FBD">
            <w:pPr>
              <w:contextualSpacing/>
              <w:rPr>
                <w:rFonts w:ascii="Times New Roman" w:eastAsia="Times New Roman" w:hAnsi="Times New Roman"/>
                <w:b/>
                <w:bCs/>
                <w:color w:val="000000"/>
                <w:spacing w:val="-4"/>
                <w:lang w:eastAsia="ru-RU"/>
              </w:rPr>
            </w:pPr>
            <w:r w:rsidRPr="00FA4FBD">
              <w:rPr>
                <w:rFonts w:ascii="Times New Roman" w:eastAsia="Times New Roman" w:hAnsi="Times New Roman"/>
                <w:b/>
                <w:bCs/>
                <w:color w:val="000000"/>
                <w:spacing w:val="-4"/>
                <w:lang w:eastAsia="ru-RU"/>
              </w:rPr>
              <w:t>Раздел 1.2 Основы технологии пиротехнических производств</w:t>
            </w:r>
          </w:p>
        </w:tc>
        <w:tc>
          <w:tcPr>
            <w:tcW w:w="675" w:type="pct"/>
          </w:tcPr>
          <w:p w14:paraId="05640ABE" w14:textId="77777777" w:rsidR="000577F1" w:rsidRPr="00FA4FBD" w:rsidRDefault="000577F1"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84</w:t>
            </w:r>
          </w:p>
        </w:tc>
      </w:tr>
      <w:tr w:rsidR="000577F1" w:rsidRPr="00FA4FBD" w14:paraId="01E3F777" w14:textId="77777777" w:rsidTr="001C3BF1">
        <w:trPr>
          <w:cantSplit/>
          <w:trHeight w:val="149"/>
        </w:trPr>
        <w:tc>
          <w:tcPr>
            <w:tcW w:w="1070" w:type="pct"/>
            <w:gridSpan w:val="2"/>
            <w:vMerge w:val="restart"/>
          </w:tcPr>
          <w:p w14:paraId="225FC67C" w14:textId="7293BD91" w:rsidR="000577F1" w:rsidRPr="00FA4FBD" w:rsidRDefault="000577F1"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1</w:t>
            </w:r>
            <w:r w:rsidR="00045C28"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Общие сведения о пиротехнических изделиях и составах</w:t>
            </w:r>
          </w:p>
        </w:tc>
        <w:tc>
          <w:tcPr>
            <w:tcW w:w="3255" w:type="pct"/>
          </w:tcPr>
          <w:p w14:paraId="4F4E583D"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0B9C0A29" w14:textId="77777777" w:rsidR="000577F1" w:rsidRPr="00FA4FBD" w:rsidRDefault="000577F1" w:rsidP="00FA4FBD">
            <w:pPr>
              <w:jc w:val="center"/>
              <w:outlineLvl w:val="1"/>
              <w:rPr>
                <w:rFonts w:ascii="Times New Roman" w:eastAsia="Times New Roman" w:hAnsi="Times New Roman"/>
                <w:lang w:eastAsia="ru-RU"/>
              </w:rPr>
            </w:pPr>
          </w:p>
          <w:p w14:paraId="7C3E6CE1" w14:textId="77777777" w:rsidR="000577F1" w:rsidRPr="00FA4FBD" w:rsidRDefault="000577F1" w:rsidP="00FA4FBD">
            <w:pPr>
              <w:spacing w:after="200"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20</w:t>
            </w:r>
          </w:p>
        </w:tc>
      </w:tr>
      <w:tr w:rsidR="000577F1" w:rsidRPr="00FA4FBD" w14:paraId="2756DC1E" w14:textId="77777777" w:rsidTr="001C3BF1">
        <w:trPr>
          <w:cantSplit/>
          <w:trHeight w:val="112"/>
        </w:trPr>
        <w:tc>
          <w:tcPr>
            <w:tcW w:w="1070" w:type="pct"/>
            <w:gridSpan w:val="2"/>
            <w:vMerge/>
          </w:tcPr>
          <w:p w14:paraId="2199504C" w14:textId="77777777" w:rsidR="000577F1" w:rsidRPr="00FA4FBD" w:rsidRDefault="000577F1" w:rsidP="00FA4FBD">
            <w:pPr>
              <w:rPr>
                <w:rFonts w:ascii="Times New Roman" w:eastAsia="Times New Roman" w:hAnsi="Times New Roman"/>
                <w:bCs/>
                <w:lang w:eastAsia="ru-RU"/>
              </w:rPr>
            </w:pPr>
          </w:p>
        </w:tc>
        <w:tc>
          <w:tcPr>
            <w:tcW w:w="3255" w:type="pct"/>
          </w:tcPr>
          <w:p w14:paraId="11AA32B4"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Основные понятия, термины</w:t>
            </w:r>
          </w:p>
          <w:p w14:paraId="4967EB9F"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Классификация пиротехнических изделий и составов</w:t>
            </w:r>
          </w:p>
          <w:p w14:paraId="32C7108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Требования, предъявляемые к пиротехническим изделиям и составам</w:t>
            </w:r>
          </w:p>
          <w:p w14:paraId="19D0BAE5"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Области применения составов и изделий</w:t>
            </w:r>
          </w:p>
          <w:p w14:paraId="779EA619"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Компоненты пиротехнических составов. Назначение, классификация, требования, свойства</w:t>
            </w:r>
          </w:p>
          <w:p w14:paraId="1C571528"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Горение, взрывчатые превращение ПС</w:t>
            </w:r>
          </w:p>
          <w:p w14:paraId="53D34D9C"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lastRenderedPageBreak/>
              <w:t xml:space="preserve">Чувствительность, взрывчатые свойства составов </w:t>
            </w:r>
          </w:p>
          <w:p w14:paraId="6C554EB5"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Физическая и химическая стойкость ПС</w:t>
            </w:r>
          </w:p>
        </w:tc>
        <w:tc>
          <w:tcPr>
            <w:tcW w:w="675" w:type="pct"/>
            <w:vMerge/>
          </w:tcPr>
          <w:p w14:paraId="1FB96B52"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2E1BCF7A" w14:textId="77777777" w:rsidTr="001C3BF1">
        <w:trPr>
          <w:cantSplit/>
          <w:trHeight w:val="191"/>
        </w:trPr>
        <w:tc>
          <w:tcPr>
            <w:tcW w:w="1070" w:type="pct"/>
            <w:gridSpan w:val="2"/>
            <w:vMerge w:val="restart"/>
          </w:tcPr>
          <w:p w14:paraId="4A472EA2" w14:textId="77777777" w:rsidR="000577F1" w:rsidRPr="00FA4FBD" w:rsidRDefault="000577F1"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2.2 Пиротехнические составы и твердые пиротехнические топлива</w:t>
            </w:r>
          </w:p>
        </w:tc>
        <w:tc>
          <w:tcPr>
            <w:tcW w:w="3255" w:type="pct"/>
          </w:tcPr>
          <w:p w14:paraId="27D4DE7C"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2C680886" w14:textId="77777777" w:rsidR="000577F1" w:rsidRPr="00FA4FBD" w:rsidRDefault="000577F1"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22</w:t>
            </w:r>
          </w:p>
        </w:tc>
      </w:tr>
      <w:tr w:rsidR="000577F1" w:rsidRPr="00FA4FBD" w14:paraId="1471BF78" w14:textId="77777777" w:rsidTr="001C3BF1">
        <w:trPr>
          <w:cantSplit/>
          <w:trHeight w:val="206"/>
        </w:trPr>
        <w:tc>
          <w:tcPr>
            <w:tcW w:w="1070" w:type="pct"/>
            <w:gridSpan w:val="2"/>
            <w:vMerge/>
          </w:tcPr>
          <w:p w14:paraId="7BF34A24" w14:textId="77777777" w:rsidR="000577F1" w:rsidRPr="00FA4FBD" w:rsidRDefault="000577F1" w:rsidP="00FA4FBD">
            <w:pPr>
              <w:rPr>
                <w:rFonts w:ascii="Times New Roman" w:eastAsia="Times New Roman" w:hAnsi="Times New Roman"/>
                <w:bCs/>
                <w:lang w:eastAsia="ru-RU"/>
              </w:rPr>
            </w:pPr>
          </w:p>
        </w:tc>
        <w:tc>
          <w:tcPr>
            <w:tcW w:w="3255" w:type="pct"/>
          </w:tcPr>
          <w:p w14:paraId="3F704A94"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Виды пиротехнических составов </w:t>
            </w:r>
          </w:p>
        </w:tc>
        <w:tc>
          <w:tcPr>
            <w:tcW w:w="675" w:type="pct"/>
            <w:vMerge/>
          </w:tcPr>
          <w:p w14:paraId="51E9E136"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7013C7FA" w14:textId="77777777" w:rsidTr="001C3BF1">
        <w:trPr>
          <w:cantSplit/>
          <w:trHeight w:val="126"/>
        </w:trPr>
        <w:tc>
          <w:tcPr>
            <w:tcW w:w="1070" w:type="pct"/>
            <w:gridSpan w:val="2"/>
            <w:vMerge w:val="restart"/>
          </w:tcPr>
          <w:p w14:paraId="6ACB12D1" w14:textId="77777777" w:rsidR="000577F1" w:rsidRPr="00FA4FBD" w:rsidRDefault="000577F1"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2.3 Технология и оборудование для изготовления ПС и изделий</w:t>
            </w:r>
          </w:p>
        </w:tc>
        <w:tc>
          <w:tcPr>
            <w:tcW w:w="3255" w:type="pct"/>
          </w:tcPr>
          <w:p w14:paraId="0B9DCCEC"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3FCB29EA" w14:textId="77777777" w:rsidR="000577F1" w:rsidRPr="00FA4FBD" w:rsidRDefault="000577F1"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32</w:t>
            </w:r>
          </w:p>
        </w:tc>
      </w:tr>
      <w:tr w:rsidR="000577F1" w:rsidRPr="00FA4FBD" w14:paraId="284B1348" w14:textId="77777777" w:rsidTr="001C3BF1">
        <w:trPr>
          <w:cantSplit/>
          <w:trHeight w:val="131"/>
        </w:trPr>
        <w:tc>
          <w:tcPr>
            <w:tcW w:w="1070" w:type="pct"/>
            <w:gridSpan w:val="2"/>
            <w:vMerge/>
          </w:tcPr>
          <w:p w14:paraId="41EBB715" w14:textId="77777777" w:rsidR="000577F1" w:rsidRPr="00FA4FBD" w:rsidRDefault="000577F1" w:rsidP="00FA4FBD">
            <w:pPr>
              <w:rPr>
                <w:rFonts w:ascii="Times New Roman" w:eastAsia="Times New Roman" w:hAnsi="Times New Roman"/>
                <w:bCs/>
                <w:lang w:eastAsia="ru-RU"/>
              </w:rPr>
            </w:pPr>
          </w:p>
        </w:tc>
        <w:tc>
          <w:tcPr>
            <w:tcW w:w="3255" w:type="pct"/>
          </w:tcPr>
          <w:p w14:paraId="0ADB84D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Подготовка компонентов</w:t>
            </w:r>
          </w:p>
          <w:p w14:paraId="2282CD6C"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Приготовление составов</w:t>
            </w:r>
          </w:p>
          <w:p w14:paraId="0F0F6202"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Формирование пироэлементов и зарядов</w:t>
            </w:r>
          </w:p>
          <w:p w14:paraId="5C2F9BED"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Сборка изделия</w:t>
            </w:r>
          </w:p>
          <w:p w14:paraId="297DAB97"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ТБ на основных участках пиротехнического производства</w:t>
            </w:r>
          </w:p>
        </w:tc>
        <w:tc>
          <w:tcPr>
            <w:tcW w:w="675" w:type="pct"/>
            <w:vMerge/>
          </w:tcPr>
          <w:p w14:paraId="552C8730"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46D668E7" w14:textId="77777777" w:rsidTr="001C3BF1">
        <w:trPr>
          <w:cantSplit/>
          <w:trHeight w:val="187"/>
        </w:trPr>
        <w:tc>
          <w:tcPr>
            <w:tcW w:w="1070" w:type="pct"/>
            <w:gridSpan w:val="2"/>
            <w:vMerge w:val="restart"/>
          </w:tcPr>
          <w:p w14:paraId="632F78A3" w14:textId="77777777" w:rsidR="000577F1" w:rsidRPr="00FA4FBD" w:rsidRDefault="000577F1"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2.4 Технологическая безопасность производства и планировка мастерских</w:t>
            </w:r>
          </w:p>
        </w:tc>
        <w:tc>
          <w:tcPr>
            <w:tcW w:w="3255" w:type="pct"/>
          </w:tcPr>
          <w:p w14:paraId="2F33E9FF"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75A49AE0" w14:textId="77777777" w:rsidR="000577F1" w:rsidRPr="00FA4FBD" w:rsidRDefault="000577F1"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10</w:t>
            </w:r>
          </w:p>
        </w:tc>
      </w:tr>
      <w:tr w:rsidR="000577F1" w:rsidRPr="00FA4FBD" w14:paraId="736BEC13" w14:textId="77777777" w:rsidTr="001C3BF1">
        <w:trPr>
          <w:cantSplit/>
          <w:trHeight w:val="622"/>
        </w:trPr>
        <w:tc>
          <w:tcPr>
            <w:tcW w:w="1070" w:type="pct"/>
            <w:gridSpan w:val="2"/>
            <w:vMerge/>
          </w:tcPr>
          <w:p w14:paraId="2A83448E" w14:textId="77777777" w:rsidR="000577F1" w:rsidRPr="00FA4FBD" w:rsidRDefault="000577F1" w:rsidP="00FA4FBD">
            <w:pPr>
              <w:rPr>
                <w:rFonts w:ascii="Times New Roman" w:eastAsia="Times New Roman" w:hAnsi="Times New Roman"/>
                <w:bCs/>
                <w:lang w:eastAsia="ru-RU"/>
              </w:rPr>
            </w:pPr>
          </w:p>
        </w:tc>
        <w:tc>
          <w:tcPr>
            <w:tcW w:w="3255" w:type="pct"/>
          </w:tcPr>
          <w:p w14:paraId="08E9BEE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Требование промышленной безопасности к устройству и эксплуатации производственных объектов </w:t>
            </w:r>
          </w:p>
          <w:p w14:paraId="0A4C4F33"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Обоснование безопасности опасного производственного объекта</w:t>
            </w:r>
          </w:p>
          <w:p w14:paraId="2C87175E"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Производственный контроль за соблюдением требований промышленной безопасности</w:t>
            </w:r>
          </w:p>
          <w:p w14:paraId="559841B2"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Система управления промышленной безопасностью организации</w:t>
            </w:r>
          </w:p>
        </w:tc>
        <w:tc>
          <w:tcPr>
            <w:tcW w:w="675" w:type="pct"/>
            <w:vMerge/>
          </w:tcPr>
          <w:p w14:paraId="4D1D2D9E"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15D8C4D5" w14:textId="77777777" w:rsidTr="001C3BF1">
        <w:trPr>
          <w:cantSplit/>
          <w:trHeight w:val="320"/>
        </w:trPr>
        <w:tc>
          <w:tcPr>
            <w:tcW w:w="4325" w:type="pct"/>
            <w:gridSpan w:val="3"/>
            <w:vAlign w:val="center"/>
          </w:tcPr>
          <w:p w14:paraId="0E4C8167" w14:textId="0A99E840" w:rsidR="000577F1" w:rsidRPr="00FA4FBD" w:rsidRDefault="000577F1" w:rsidP="00FA4FBD">
            <w:pPr>
              <w:rPr>
                <w:rFonts w:ascii="Times New Roman" w:eastAsia="Times New Roman" w:hAnsi="Times New Roman"/>
                <w:b/>
                <w:bCs/>
                <w:color w:val="000000"/>
                <w:lang w:eastAsia="ru-RU"/>
              </w:rPr>
            </w:pPr>
            <w:r w:rsidRPr="00FA4FBD">
              <w:rPr>
                <w:rFonts w:ascii="Times New Roman" w:eastAsia="Times New Roman" w:hAnsi="Times New Roman"/>
                <w:b/>
                <w:bCs/>
                <w:color w:val="000000"/>
                <w:lang w:eastAsia="ru-RU"/>
              </w:rPr>
              <w:t xml:space="preserve">Раздел 1.3 Основы </w:t>
            </w:r>
            <w:r w:rsidR="00045C28" w:rsidRPr="00FA4FBD">
              <w:rPr>
                <w:rFonts w:ascii="Times New Roman" w:eastAsia="Times New Roman" w:hAnsi="Times New Roman"/>
                <w:b/>
                <w:bCs/>
                <w:color w:val="000000"/>
                <w:lang w:eastAsia="ru-RU"/>
              </w:rPr>
              <w:t>автоматизации технологических</w:t>
            </w:r>
            <w:r w:rsidRPr="00FA4FBD">
              <w:rPr>
                <w:rFonts w:ascii="Times New Roman" w:eastAsia="Times New Roman" w:hAnsi="Times New Roman"/>
                <w:b/>
                <w:bCs/>
                <w:color w:val="000000"/>
                <w:lang w:eastAsia="ru-RU"/>
              </w:rPr>
              <w:t xml:space="preserve"> процессов производств порохов </w:t>
            </w:r>
            <w:r w:rsidR="00E162CD" w:rsidRPr="00FA4FBD">
              <w:rPr>
                <w:rFonts w:ascii="Times New Roman" w:eastAsia="Times New Roman" w:hAnsi="Times New Roman"/>
                <w:b/>
                <w:bCs/>
                <w:color w:val="000000"/>
                <w:lang w:eastAsia="ru-RU"/>
              </w:rPr>
              <w:t xml:space="preserve">и </w:t>
            </w:r>
            <w:r w:rsidR="00E162CD" w:rsidRPr="00FA4FBD">
              <w:rPr>
                <w:rFonts w:ascii="Times New Roman" w:hAnsi="Times New Roman"/>
                <w:b/>
                <w:bCs/>
              </w:rPr>
              <w:t>специальных</w:t>
            </w:r>
            <w:r w:rsidR="00045C28" w:rsidRPr="00FA4FBD">
              <w:rPr>
                <w:rFonts w:ascii="Times New Roman" w:eastAsia="Times New Roman" w:hAnsi="Times New Roman"/>
                <w:b/>
                <w:bCs/>
                <w:color w:val="000000"/>
                <w:lang w:eastAsia="ru-RU"/>
              </w:rPr>
              <w:t xml:space="preserve"> веществ</w:t>
            </w:r>
          </w:p>
        </w:tc>
        <w:tc>
          <w:tcPr>
            <w:tcW w:w="675" w:type="pct"/>
          </w:tcPr>
          <w:p w14:paraId="280D007F" w14:textId="77777777" w:rsidR="000577F1" w:rsidRPr="00FA4FBD" w:rsidRDefault="000577F1"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70/10</w:t>
            </w:r>
          </w:p>
        </w:tc>
      </w:tr>
      <w:tr w:rsidR="000577F1" w:rsidRPr="00FA4FBD" w14:paraId="53291F42" w14:textId="77777777" w:rsidTr="001C3BF1">
        <w:trPr>
          <w:cantSplit/>
          <w:trHeight w:val="282"/>
        </w:trPr>
        <w:tc>
          <w:tcPr>
            <w:tcW w:w="1049" w:type="pct"/>
            <w:vMerge w:val="restart"/>
          </w:tcPr>
          <w:p w14:paraId="3803D7CD" w14:textId="098B8F8E"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1</w:t>
            </w:r>
            <w:r w:rsidR="00045C2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Системы автоматического контроля и основы метрологии</w:t>
            </w:r>
          </w:p>
        </w:tc>
        <w:tc>
          <w:tcPr>
            <w:tcW w:w="3276" w:type="pct"/>
            <w:gridSpan w:val="2"/>
          </w:tcPr>
          <w:p w14:paraId="067AA4B3"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2A0D169C" w14:textId="77777777" w:rsidR="000577F1" w:rsidRPr="00FA4FBD" w:rsidRDefault="000577F1"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4</w:t>
            </w:r>
          </w:p>
        </w:tc>
      </w:tr>
      <w:tr w:rsidR="000577F1" w:rsidRPr="00FA4FBD" w14:paraId="7D7166CF" w14:textId="77777777" w:rsidTr="001C3BF1">
        <w:trPr>
          <w:cantSplit/>
          <w:trHeight w:val="412"/>
        </w:trPr>
        <w:tc>
          <w:tcPr>
            <w:tcW w:w="1049" w:type="pct"/>
            <w:vMerge/>
          </w:tcPr>
          <w:p w14:paraId="6BA116D8" w14:textId="77777777" w:rsidR="000577F1" w:rsidRPr="00FA4FBD" w:rsidRDefault="000577F1" w:rsidP="00FA4FBD">
            <w:pPr>
              <w:rPr>
                <w:rFonts w:ascii="Times New Roman" w:eastAsia="Times New Roman" w:hAnsi="Times New Roman"/>
                <w:bCs/>
                <w:lang w:eastAsia="ru-RU"/>
              </w:rPr>
            </w:pPr>
          </w:p>
        </w:tc>
        <w:tc>
          <w:tcPr>
            <w:tcW w:w="3276" w:type="pct"/>
            <w:gridSpan w:val="2"/>
          </w:tcPr>
          <w:p w14:paraId="1DF63D94"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Системы автоматического контроля </w:t>
            </w:r>
          </w:p>
          <w:p w14:paraId="0AA519D4"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Основы метрологии</w:t>
            </w:r>
          </w:p>
        </w:tc>
        <w:tc>
          <w:tcPr>
            <w:tcW w:w="675" w:type="pct"/>
            <w:vMerge/>
          </w:tcPr>
          <w:p w14:paraId="7ADCA34B"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7AE85985" w14:textId="77777777" w:rsidTr="001C3BF1">
        <w:trPr>
          <w:cantSplit/>
          <w:trHeight w:val="178"/>
        </w:trPr>
        <w:tc>
          <w:tcPr>
            <w:tcW w:w="1049" w:type="pct"/>
            <w:vMerge w:val="restart"/>
          </w:tcPr>
          <w:p w14:paraId="02820911" w14:textId="4A0EE43F"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2</w:t>
            </w:r>
            <w:r w:rsidR="00045C2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Измерительные преобразователи и средства измерений</w:t>
            </w:r>
          </w:p>
        </w:tc>
        <w:tc>
          <w:tcPr>
            <w:tcW w:w="3276" w:type="pct"/>
            <w:gridSpan w:val="2"/>
          </w:tcPr>
          <w:p w14:paraId="51A27A03"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612F9EB4" w14:textId="77777777" w:rsidR="000577F1" w:rsidRPr="00FA4FBD" w:rsidRDefault="000577F1"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8</w:t>
            </w:r>
          </w:p>
        </w:tc>
      </w:tr>
      <w:tr w:rsidR="000577F1" w:rsidRPr="00FA4FBD" w14:paraId="50F07915" w14:textId="77777777" w:rsidTr="001C3BF1">
        <w:trPr>
          <w:cantSplit/>
          <w:trHeight w:val="1091"/>
        </w:trPr>
        <w:tc>
          <w:tcPr>
            <w:tcW w:w="1049" w:type="pct"/>
            <w:vMerge/>
            <w:tcBorders>
              <w:bottom w:val="single" w:sz="4" w:space="0" w:color="auto"/>
            </w:tcBorders>
          </w:tcPr>
          <w:p w14:paraId="3EBF465E" w14:textId="77777777" w:rsidR="000577F1" w:rsidRPr="00FA4FBD" w:rsidRDefault="000577F1" w:rsidP="00FA4FBD">
            <w:pPr>
              <w:rPr>
                <w:rFonts w:ascii="Times New Roman" w:eastAsia="Times New Roman" w:hAnsi="Times New Roman"/>
                <w:bCs/>
                <w:lang w:eastAsia="ru-RU"/>
              </w:rPr>
            </w:pPr>
          </w:p>
        </w:tc>
        <w:tc>
          <w:tcPr>
            <w:tcW w:w="3276" w:type="pct"/>
            <w:gridSpan w:val="2"/>
            <w:tcBorders>
              <w:bottom w:val="single" w:sz="4" w:space="0" w:color="auto"/>
            </w:tcBorders>
          </w:tcPr>
          <w:p w14:paraId="4AFB5226"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Классификация измерительных преобразователей. Средства измерений</w:t>
            </w:r>
          </w:p>
          <w:p w14:paraId="268B5904"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Электрические измерительные преобразователи</w:t>
            </w:r>
          </w:p>
          <w:p w14:paraId="4AE2C6CB"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Пневматические измерительные преобразователи</w:t>
            </w:r>
          </w:p>
          <w:p w14:paraId="78F13980"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Электропневматические и пневмоэлектрические преобразователи</w:t>
            </w:r>
          </w:p>
        </w:tc>
        <w:tc>
          <w:tcPr>
            <w:tcW w:w="675" w:type="pct"/>
            <w:vMerge/>
            <w:tcBorders>
              <w:bottom w:val="single" w:sz="4" w:space="0" w:color="auto"/>
            </w:tcBorders>
          </w:tcPr>
          <w:p w14:paraId="5937E8F2" w14:textId="77777777" w:rsidR="000577F1" w:rsidRPr="00FA4FBD" w:rsidRDefault="000577F1" w:rsidP="00FA4FBD">
            <w:pPr>
              <w:jc w:val="center"/>
              <w:outlineLvl w:val="1"/>
              <w:rPr>
                <w:rFonts w:ascii="Times New Roman" w:eastAsia="Times New Roman" w:hAnsi="Times New Roman"/>
                <w:lang w:eastAsia="ru-RU"/>
              </w:rPr>
            </w:pPr>
          </w:p>
        </w:tc>
      </w:tr>
      <w:tr w:rsidR="009C6215" w:rsidRPr="00FA4FBD" w14:paraId="77E1529D" w14:textId="77777777" w:rsidTr="001C3BF1">
        <w:trPr>
          <w:cantSplit/>
          <w:trHeight w:val="282"/>
        </w:trPr>
        <w:tc>
          <w:tcPr>
            <w:tcW w:w="1049" w:type="pct"/>
            <w:vMerge w:val="restart"/>
          </w:tcPr>
          <w:p w14:paraId="34620D6C" w14:textId="77777777" w:rsidR="009C6215" w:rsidRPr="00FA4FBD" w:rsidRDefault="009C6215" w:rsidP="00FA4FBD">
            <w:pPr>
              <w:rPr>
                <w:rFonts w:ascii="Times New Roman" w:eastAsia="Times New Roman" w:hAnsi="Times New Roman"/>
                <w:color w:val="000000"/>
                <w:lang w:eastAsia="ru-RU"/>
              </w:rPr>
            </w:pPr>
          </w:p>
          <w:p w14:paraId="30A9A634" w14:textId="77777777" w:rsidR="009C6215" w:rsidRPr="00FA4FBD" w:rsidRDefault="009C6215"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3 Контроль давления</w:t>
            </w:r>
          </w:p>
        </w:tc>
        <w:tc>
          <w:tcPr>
            <w:tcW w:w="3276" w:type="pct"/>
            <w:gridSpan w:val="2"/>
          </w:tcPr>
          <w:p w14:paraId="7759D4AE" w14:textId="77777777" w:rsidR="009C6215" w:rsidRPr="00FA4FBD" w:rsidRDefault="009C6215"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tcPr>
          <w:p w14:paraId="4C411577" w14:textId="77777777" w:rsidR="009C6215" w:rsidRPr="00FA4FBD" w:rsidRDefault="009C6215"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12/2</w:t>
            </w:r>
          </w:p>
        </w:tc>
      </w:tr>
      <w:tr w:rsidR="009C6215" w:rsidRPr="00FA4FBD" w14:paraId="32322513" w14:textId="77777777" w:rsidTr="001C3BF1">
        <w:trPr>
          <w:cantSplit/>
          <w:trHeight w:val="1131"/>
        </w:trPr>
        <w:tc>
          <w:tcPr>
            <w:tcW w:w="1049" w:type="pct"/>
            <w:vMerge/>
          </w:tcPr>
          <w:p w14:paraId="1A2B4FD1" w14:textId="77777777" w:rsidR="009C6215" w:rsidRPr="00FA4FBD" w:rsidRDefault="009C6215" w:rsidP="00FA4FBD">
            <w:pPr>
              <w:rPr>
                <w:rFonts w:ascii="Times New Roman" w:eastAsia="Times New Roman" w:hAnsi="Times New Roman"/>
                <w:bCs/>
                <w:lang w:eastAsia="ru-RU"/>
              </w:rPr>
            </w:pPr>
          </w:p>
        </w:tc>
        <w:tc>
          <w:tcPr>
            <w:tcW w:w="3276" w:type="pct"/>
            <w:gridSpan w:val="2"/>
          </w:tcPr>
          <w:p w14:paraId="0AA1C54B" w14:textId="77777777" w:rsidR="009C6215" w:rsidRPr="00FA4FBD" w:rsidRDefault="009C6215"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Общие сведения. Жидкостные манометры</w:t>
            </w:r>
          </w:p>
          <w:p w14:paraId="7B1A82D8" w14:textId="77777777" w:rsidR="009C6215" w:rsidRPr="00FA4FBD" w:rsidRDefault="009C6215"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Деформационные приборы</w:t>
            </w:r>
          </w:p>
          <w:p w14:paraId="431A85F0" w14:textId="77777777" w:rsidR="009C6215" w:rsidRPr="00FA4FBD" w:rsidRDefault="009C6215"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Грузопоршневой манометр</w:t>
            </w:r>
          </w:p>
          <w:p w14:paraId="6B91308F" w14:textId="77777777" w:rsidR="009C6215" w:rsidRPr="00FA4FBD" w:rsidRDefault="009C6215"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Электрические манометры</w:t>
            </w:r>
          </w:p>
          <w:p w14:paraId="3C00DF20" w14:textId="77777777" w:rsidR="009C6215" w:rsidRPr="00FA4FBD" w:rsidRDefault="009C6215"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Пневматические манометры</w:t>
            </w:r>
          </w:p>
        </w:tc>
        <w:tc>
          <w:tcPr>
            <w:tcW w:w="675" w:type="pct"/>
          </w:tcPr>
          <w:p w14:paraId="087CAE2A" w14:textId="77777777" w:rsidR="009C6215" w:rsidRPr="00FA4FBD" w:rsidRDefault="009C6215" w:rsidP="00FA4FBD">
            <w:pPr>
              <w:jc w:val="center"/>
              <w:outlineLvl w:val="1"/>
              <w:rPr>
                <w:rFonts w:ascii="Times New Roman" w:eastAsia="Times New Roman" w:hAnsi="Times New Roman"/>
                <w:lang w:eastAsia="ru-RU"/>
              </w:rPr>
            </w:pPr>
          </w:p>
        </w:tc>
      </w:tr>
      <w:tr w:rsidR="009C6215" w:rsidRPr="00FA4FBD" w14:paraId="7AB92C0F" w14:textId="77777777" w:rsidTr="001C3BF1">
        <w:trPr>
          <w:cantSplit/>
          <w:trHeight w:val="282"/>
        </w:trPr>
        <w:tc>
          <w:tcPr>
            <w:tcW w:w="1049" w:type="pct"/>
            <w:vMerge/>
          </w:tcPr>
          <w:p w14:paraId="48C51CFF" w14:textId="77777777" w:rsidR="009C6215" w:rsidRPr="00FA4FBD" w:rsidRDefault="009C6215" w:rsidP="00FA4FBD">
            <w:pPr>
              <w:rPr>
                <w:rFonts w:ascii="Times New Roman" w:eastAsia="Times New Roman" w:hAnsi="Times New Roman"/>
                <w:bCs/>
                <w:lang w:eastAsia="ru-RU"/>
              </w:rPr>
            </w:pPr>
          </w:p>
        </w:tc>
        <w:tc>
          <w:tcPr>
            <w:tcW w:w="3276" w:type="pct"/>
            <w:gridSpan w:val="2"/>
          </w:tcPr>
          <w:p w14:paraId="4CF64D56" w14:textId="77777777" w:rsidR="009C6215" w:rsidRPr="00FA4FBD" w:rsidRDefault="009C6215"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tcPr>
          <w:p w14:paraId="2001A8E5" w14:textId="77777777" w:rsidR="009C6215" w:rsidRPr="00FA4FBD" w:rsidRDefault="009C6215" w:rsidP="00FA4FBD">
            <w:pPr>
              <w:jc w:val="center"/>
              <w:outlineLvl w:val="1"/>
              <w:rPr>
                <w:rFonts w:ascii="Times New Roman" w:eastAsia="Times New Roman" w:hAnsi="Times New Roman"/>
                <w:lang w:eastAsia="ru-RU"/>
              </w:rPr>
            </w:pPr>
          </w:p>
        </w:tc>
      </w:tr>
      <w:tr w:rsidR="009C6215" w:rsidRPr="00FA4FBD" w14:paraId="7FE75CCD" w14:textId="77777777" w:rsidTr="001C3BF1">
        <w:trPr>
          <w:cantSplit/>
          <w:trHeight w:val="282"/>
        </w:trPr>
        <w:tc>
          <w:tcPr>
            <w:tcW w:w="1049" w:type="pct"/>
            <w:vMerge/>
          </w:tcPr>
          <w:p w14:paraId="2CDC379B" w14:textId="77777777" w:rsidR="009C6215" w:rsidRPr="00FA4FBD" w:rsidRDefault="009C6215" w:rsidP="00FA4FBD">
            <w:pPr>
              <w:rPr>
                <w:rFonts w:ascii="Times New Roman" w:eastAsia="Times New Roman" w:hAnsi="Times New Roman"/>
                <w:bCs/>
                <w:lang w:eastAsia="ru-RU"/>
              </w:rPr>
            </w:pPr>
          </w:p>
        </w:tc>
        <w:tc>
          <w:tcPr>
            <w:tcW w:w="3276" w:type="pct"/>
            <w:gridSpan w:val="2"/>
          </w:tcPr>
          <w:p w14:paraId="174E0E67" w14:textId="77777777" w:rsidR="009C6215" w:rsidRPr="00FA4FBD" w:rsidRDefault="009C6215" w:rsidP="00FA4FBD">
            <w:pPr>
              <w:rPr>
                <w:rFonts w:ascii="Times New Roman" w:eastAsia="Times New Roman" w:hAnsi="Times New Roman"/>
                <w:color w:val="000000"/>
                <w:lang w:eastAsia="ru-RU"/>
              </w:rPr>
            </w:pPr>
            <w:r w:rsidRPr="00FA4FBD">
              <w:rPr>
                <w:rFonts w:ascii="Times New Roman" w:eastAsia="Times New Roman" w:hAnsi="Times New Roman"/>
                <w:color w:val="000000"/>
              </w:rPr>
              <w:t>Лабораторная работа №1 Поверка манометра</w:t>
            </w:r>
          </w:p>
        </w:tc>
        <w:tc>
          <w:tcPr>
            <w:tcW w:w="675" w:type="pct"/>
          </w:tcPr>
          <w:p w14:paraId="288B37C6" w14:textId="77777777" w:rsidR="009C6215" w:rsidRPr="00FA4FBD" w:rsidRDefault="009C6215"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0577F1" w:rsidRPr="00FA4FBD" w14:paraId="133CB532" w14:textId="77777777" w:rsidTr="001C3BF1">
        <w:trPr>
          <w:cantSplit/>
          <w:trHeight w:val="282"/>
        </w:trPr>
        <w:tc>
          <w:tcPr>
            <w:tcW w:w="1049" w:type="pct"/>
            <w:vMerge w:val="restart"/>
          </w:tcPr>
          <w:p w14:paraId="69E01550"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4 Контроль количества и расхода материалов</w:t>
            </w:r>
          </w:p>
        </w:tc>
        <w:tc>
          <w:tcPr>
            <w:tcW w:w="3276" w:type="pct"/>
            <w:gridSpan w:val="2"/>
          </w:tcPr>
          <w:p w14:paraId="549E8D2E"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 xml:space="preserve">Содержание </w:t>
            </w:r>
          </w:p>
        </w:tc>
        <w:tc>
          <w:tcPr>
            <w:tcW w:w="675" w:type="pct"/>
            <w:vMerge w:val="restart"/>
          </w:tcPr>
          <w:p w14:paraId="619B05DC" w14:textId="77777777" w:rsidR="000577F1" w:rsidRPr="00FA4FBD" w:rsidRDefault="000577F1"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14/2</w:t>
            </w:r>
          </w:p>
        </w:tc>
      </w:tr>
      <w:tr w:rsidR="000577F1" w:rsidRPr="00FA4FBD" w14:paraId="043512D8" w14:textId="77777777" w:rsidTr="001C3BF1">
        <w:trPr>
          <w:cantSplit/>
          <w:trHeight w:val="1547"/>
        </w:trPr>
        <w:tc>
          <w:tcPr>
            <w:tcW w:w="1049" w:type="pct"/>
            <w:vMerge/>
            <w:tcBorders>
              <w:bottom w:val="single" w:sz="4" w:space="0" w:color="auto"/>
            </w:tcBorders>
          </w:tcPr>
          <w:p w14:paraId="1B0004B3" w14:textId="77777777" w:rsidR="000577F1" w:rsidRPr="00FA4FBD" w:rsidRDefault="000577F1" w:rsidP="00FA4FBD">
            <w:pPr>
              <w:rPr>
                <w:rFonts w:ascii="Times New Roman" w:eastAsia="Times New Roman" w:hAnsi="Times New Roman"/>
                <w:bCs/>
                <w:lang w:eastAsia="ru-RU"/>
              </w:rPr>
            </w:pPr>
          </w:p>
        </w:tc>
        <w:tc>
          <w:tcPr>
            <w:tcW w:w="3276" w:type="pct"/>
            <w:gridSpan w:val="2"/>
            <w:tcBorders>
              <w:bottom w:val="single" w:sz="4" w:space="0" w:color="auto"/>
            </w:tcBorders>
          </w:tcPr>
          <w:p w14:paraId="6AC11015"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Основные понятия. Единицы измерения</w:t>
            </w:r>
          </w:p>
          <w:p w14:paraId="0B92D34B"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количества жидкости и газов</w:t>
            </w:r>
          </w:p>
          <w:p w14:paraId="1AC099AC"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количества твердых веществ</w:t>
            </w:r>
          </w:p>
          <w:p w14:paraId="69D42284"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Расходомеры переменного перепада давления</w:t>
            </w:r>
          </w:p>
          <w:p w14:paraId="0A3D034A"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Расходомеры постоянного перепада давления</w:t>
            </w:r>
          </w:p>
          <w:p w14:paraId="61B3DF7C"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Расходомеры переменного уровня</w:t>
            </w:r>
          </w:p>
        </w:tc>
        <w:tc>
          <w:tcPr>
            <w:tcW w:w="675" w:type="pct"/>
            <w:vMerge/>
            <w:tcBorders>
              <w:bottom w:val="single" w:sz="4" w:space="0" w:color="auto"/>
            </w:tcBorders>
          </w:tcPr>
          <w:p w14:paraId="4C917B54"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3D441D5F" w14:textId="77777777" w:rsidTr="001C3BF1">
        <w:trPr>
          <w:cantSplit/>
          <w:trHeight w:val="282"/>
        </w:trPr>
        <w:tc>
          <w:tcPr>
            <w:tcW w:w="1049" w:type="pct"/>
            <w:vMerge/>
          </w:tcPr>
          <w:p w14:paraId="0320AD55" w14:textId="77777777" w:rsidR="000577F1" w:rsidRPr="00FA4FBD" w:rsidRDefault="000577F1" w:rsidP="00FA4FBD">
            <w:pPr>
              <w:rPr>
                <w:rFonts w:ascii="Times New Roman" w:eastAsia="Times New Roman" w:hAnsi="Times New Roman"/>
                <w:bCs/>
                <w:lang w:eastAsia="ru-RU"/>
              </w:rPr>
            </w:pPr>
          </w:p>
        </w:tc>
        <w:tc>
          <w:tcPr>
            <w:tcW w:w="3276" w:type="pct"/>
            <w:gridSpan w:val="2"/>
          </w:tcPr>
          <w:p w14:paraId="17A64696"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tcPr>
          <w:p w14:paraId="60EE9E84"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5FD68292" w14:textId="77777777" w:rsidTr="001C3BF1">
        <w:trPr>
          <w:cantSplit/>
          <w:trHeight w:val="282"/>
        </w:trPr>
        <w:tc>
          <w:tcPr>
            <w:tcW w:w="1049" w:type="pct"/>
            <w:vMerge/>
          </w:tcPr>
          <w:p w14:paraId="7927A32B" w14:textId="77777777" w:rsidR="000577F1" w:rsidRPr="00FA4FBD" w:rsidRDefault="000577F1" w:rsidP="00FA4FBD">
            <w:pPr>
              <w:rPr>
                <w:rFonts w:ascii="Times New Roman" w:eastAsia="Times New Roman" w:hAnsi="Times New Roman"/>
                <w:bCs/>
                <w:lang w:eastAsia="ru-RU"/>
              </w:rPr>
            </w:pPr>
          </w:p>
        </w:tc>
        <w:tc>
          <w:tcPr>
            <w:tcW w:w="3276" w:type="pct"/>
            <w:gridSpan w:val="2"/>
          </w:tcPr>
          <w:p w14:paraId="00ABAAC7" w14:textId="4E9BA160"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rPr>
              <w:t>Лабораторная работа №</w:t>
            </w:r>
            <w:r w:rsidR="00E162CD" w:rsidRPr="00FA4FBD">
              <w:rPr>
                <w:rFonts w:ascii="Times New Roman" w:eastAsia="Times New Roman" w:hAnsi="Times New Roman"/>
                <w:color w:val="000000"/>
              </w:rPr>
              <w:t>2 Работа</w:t>
            </w:r>
            <w:r w:rsidRPr="00FA4FBD">
              <w:rPr>
                <w:rFonts w:ascii="Times New Roman" w:eastAsia="Times New Roman" w:hAnsi="Times New Roman"/>
                <w:color w:val="000000"/>
              </w:rPr>
              <w:t xml:space="preserve"> на стенде «Датчики расхода»</w:t>
            </w:r>
          </w:p>
        </w:tc>
        <w:tc>
          <w:tcPr>
            <w:tcW w:w="675" w:type="pct"/>
          </w:tcPr>
          <w:p w14:paraId="54C33509" w14:textId="77777777" w:rsidR="000577F1" w:rsidRPr="00FA4FBD" w:rsidRDefault="000577F1"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0577F1" w:rsidRPr="00FA4FBD" w14:paraId="507EAACC" w14:textId="77777777" w:rsidTr="001C3BF1">
        <w:trPr>
          <w:cantSplit/>
          <w:trHeight w:val="282"/>
        </w:trPr>
        <w:tc>
          <w:tcPr>
            <w:tcW w:w="1049" w:type="pct"/>
            <w:vMerge w:val="restart"/>
          </w:tcPr>
          <w:p w14:paraId="435BFA59"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5 Контроль уровня жидкостей и сыпучих материалов</w:t>
            </w:r>
          </w:p>
        </w:tc>
        <w:tc>
          <w:tcPr>
            <w:tcW w:w="3276" w:type="pct"/>
            <w:gridSpan w:val="2"/>
          </w:tcPr>
          <w:p w14:paraId="3AA003F8"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 xml:space="preserve">Содержание </w:t>
            </w:r>
          </w:p>
        </w:tc>
        <w:tc>
          <w:tcPr>
            <w:tcW w:w="675" w:type="pct"/>
            <w:vMerge w:val="restart"/>
          </w:tcPr>
          <w:p w14:paraId="27C5208E" w14:textId="77777777" w:rsidR="000577F1" w:rsidRPr="00FA4FBD" w:rsidRDefault="000577F1"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4</w:t>
            </w:r>
          </w:p>
        </w:tc>
      </w:tr>
      <w:tr w:rsidR="000577F1" w:rsidRPr="00FA4FBD" w14:paraId="3539E4E9" w14:textId="77777777" w:rsidTr="001C3BF1">
        <w:trPr>
          <w:cantSplit/>
          <w:trHeight w:val="574"/>
        </w:trPr>
        <w:tc>
          <w:tcPr>
            <w:tcW w:w="1049" w:type="pct"/>
            <w:vMerge/>
            <w:tcBorders>
              <w:bottom w:val="single" w:sz="4" w:space="0" w:color="auto"/>
            </w:tcBorders>
          </w:tcPr>
          <w:p w14:paraId="266B2B54" w14:textId="77777777" w:rsidR="000577F1" w:rsidRPr="00FA4FBD" w:rsidRDefault="000577F1" w:rsidP="00FA4FBD">
            <w:pPr>
              <w:rPr>
                <w:rFonts w:ascii="Times New Roman" w:eastAsia="Times New Roman" w:hAnsi="Times New Roman"/>
                <w:bCs/>
                <w:lang w:eastAsia="ru-RU"/>
              </w:rPr>
            </w:pPr>
          </w:p>
        </w:tc>
        <w:tc>
          <w:tcPr>
            <w:tcW w:w="3276" w:type="pct"/>
            <w:gridSpan w:val="2"/>
            <w:tcBorders>
              <w:bottom w:val="single" w:sz="4" w:space="0" w:color="auto"/>
            </w:tcBorders>
          </w:tcPr>
          <w:p w14:paraId="7869F979"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уровня жидкостей</w:t>
            </w:r>
          </w:p>
          <w:p w14:paraId="14948D7F"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уровня сыпучих тел</w:t>
            </w:r>
          </w:p>
        </w:tc>
        <w:tc>
          <w:tcPr>
            <w:tcW w:w="675" w:type="pct"/>
            <w:vMerge/>
            <w:tcBorders>
              <w:bottom w:val="single" w:sz="4" w:space="0" w:color="auto"/>
            </w:tcBorders>
          </w:tcPr>
          <w:p w14:paraId="22050267"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2D899800" w14:textId="77777777" w:rsidTr="001C3BF1">
        <w:trPr>
          <w:cantSplit/>
          <w:trHeight w:val="282"/>
        </w:trPr>
        <w:tc>
          <w:tcPr>
            <w:tcW w:w="1049" w:type="pct"/>
            <w:vMerge w:val="restart"/>
          </w:tcPr>
          <w:p w14:paraId="090FA107"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Тема 6 </w:t>
            </w:r>
          </w:p>
          <w:p w14:paraId="37A14FFA"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Контроль температуры</w:t>
            </w:r>
          </w:p>
        </w:tc>
        <w:tc>
          <w:tcPr>
            <w:tcW w:w="3276" w:type="pct"/>
            <w:gridSpan w:val="2"/>
          </w:tcPr>
          <w:p w14:paraId="4285F9C5"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 xml:space="preserve">Содержание </w:t>
            </w:r>
          </w:p>
        </w:tc>
        <w:tc>
          <w:tcPr>
            <w:tcW w:w="675" w:type="pct"/>
            <w:vMerge w:val="restart"/>
          </w:tcPr>
          <w:p w14:paraId="28CBCD24" w14:textId="77777777" w:rsidR="000577F1" w:rsidRPr="00FA4FBD" w:rsidRDefault="000577F1"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18/6</w:t>
            </w:r>
          </w:p>
        </w:tc>
      </w:tr>
      <w:tr w:rsidR="000577F1" w:rsidRPr="00FA4FBD" w14:paraId="34C83F44" w14:textId="77777777" w:rsidTr="001C3BF1">
        <w:trPr>
          <w:cantSplit/>
          <w:trHeight w:val="1582"/>
        </w:trPr>
        <w:tc>
          <w:tcPr>
            <w:tcW w:w="1049" w:type="pct"/>
            <w:vMerge/>
            <w:tcBorders>
              <w:bottom w:val="single" w:sz="4" w:space="0" w:color="auto"/>
            </w:tcBorders>
          </w:tcPr>
          <w:p w14:paraId="1298FB24" w14:textId="77777777" w:rsidR="000577F1" w:rsidRPr="00FA4FBD" w:rsidRDefault="000577F1" w:rsidP="00FA4FBD">
            <w:pPr>
              <w:rPr>
                <w:rFonts w:ascii="Times New Roman" w:eastAsia="Times New Roman" w:hAnsi="Times New Roman"/>
                <w:bCs/>
                <w:lang w:eastAsia="ru-RU"/>
              </w:rPr>
            </w:pPr>
          </w:p>
        </w:tc>
        <w:tc>
          <w:tcPr>
            <w:tcW w:w="3276" w:type="pct"/>
            <w:gridSpan w:val="2"/>
            <w:tcBorders>
              <w:bottom w:val="single" w:sz="4" w:space="0" w:color="auto"/>
            </w:tcBorders>
          </w:tcPr>
          <w:p w14:paraId="11E73DF7"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Классификация приборов контроля температуры</w:t>
            </w:r>
          </w:p>
          <w:p w14:paraId="6F40F4CF"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Термометры расширения и манометрические термометры</w:t>
            </w:r>
          </w:p>
          <w:p w14:paraId="29FC9F5D"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Электрические термометры сопротивления</w:t>
            </w:r>
          </w:p>
          <w:p w14:paraId="5B7A777E"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Термоэлектрические термометры</w:t>
            </w:r>
          </w:p>
          <w:p w14:paraId="04470C45"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Общие условия измерения температур контактными преобразователями</w:t>
            </w:r>
          </w:p>
          <w:p w14:paraId="34AE7155"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Пирометры излучения</w:t>
            </w:r>
          </w:p>
        </w:tc>
        <w:tc>
          <w:tcPr>
            <w:tcW w:w="675" w:type="pct"/>
            <w:vMerge/>
            <w:tcBorders>
              <w:bottom w:val="single" w:sz="4" w:space="0" w:color="auto"/>
            </w:tcBorders>
          </w:tcPr>
          <w:p w14:paraId="233EA18C"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4A0F1D90" w14:textId="77777777" w:rsidTr="001C3BF1">
        <w:trPr>
          <w:cantSplit/>
          <w:trHeight w:val="282"/>
        </w:trPr>
        <w:tc>
          <w:tcPr>
            <w:tcW w:w="1049" w:type="pct"/>
            <w:vMerge/>
          </w:tcPr>
          <w:p w14:paraId="012FF184" w14:textId="77777777" w:rsidR="000577F1" w:rsidRPr="00FA4FBD" w:rsidRDefault="000577F1" w:rsidP="00FA4FBD">
            <w:pPr>
              <w:rPr>
                <w:rFonts w:ascii="Times New Roman" w:eastAsia="Times New Roman" w:hAnsi="Times New Roman"/>
                <w:bCs/>
                <w:lang w:eastAsia="ru-RU"/>
              </w:rPr>
            </w:pPr>
          </w:p>
        </w:tc>
        <w:tc>
          <w:tcPr>
            <w:tcW w:w="3276" w:type="pct"/>
            <w:gridSpan w:val="2"/>
          </w:tcPr>
          <w:p w14:paraId="27511851"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tcPr>
          <w:p w14:paraId="6D1E9A37" w14:textId="77777777" w:rsidR="000577F1" w:rsidRPr="00FA4FBD" w:rsidRDefault="000577F1"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6</w:t>
            </w:r>
          </w:p>
        </w:tc>
      </w:tr>
      <w:tr w:rsidR="000577F1" w:rsidRPr="00FA4FBD" w14:paraId="0E4EF72E" w14:textId="77777777" w:rsidTr="001C3BF1">
        <w:trPr>
          <w:cantSplit/>
          <w:trHeight w:val="282"/>
        </w:trPr>
        <w:tc>
          <w:tcPr>
            <w:tcW w:w="1049" w:type="pct"/>
            <w:vMerge/>
          </w:tcPr>
          <w:p w14:paraId="40EDFCFF" w14:textId="77777777" w:rsidR="000577F1" w:rsidRPr="00FA4FBD" w:rsidRDefault="000577F1" w:rsidP="00FA4FBD">
            <w:pPr>
              <w:rPr>
                <w:rFonts w:ascii="Times New Roman" w:eastAsia="Times New Roman" w:hAnsi="Times New Roman"/>
                <w:bCs/>
                <w:lang w:eastAsia="ru-RU"/>
              </w:rPr>
            </w:pPr>
          </w:p>
        </w:tc>
        <w:tc>
          <w:tcPr>
            <w:tcW w:w="3276" w:type="pct"/>
            <w:gridSpan w:val="2"/>
          </w:tcPr>
          <w:p w14:paraId="050F9AC2"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rPr>
              <w:t>Лабораторная работа №3 Поверка автоматического логометра</w:t>
            </w:r>
          </w:p>
        </w:tc>
        <w:tc>
          <w:tcPr>
            <w:tcW w:w="675" w:type="pct"/>
          </w:tcPr>
          <w:p w14:paraId="42B0A8F8" w14:textId="77777777" w:rsidR="000577F1" w:rsidRPr="00FA4FBD" w:rsidRDefault="000577F1"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0577F1" w:rsidRPr="00FA4FBD" w14:paraId="4E012C9B" w14:textId="77777777" w:rsidTr="001C3BF1">
        <w:trPr>
          <w:cantSplit/>
          <w:trHeight w:val="282"/>
        </w:trPr>
        <w:tc>
          <w:tcPr>
            <w:tcW w:w="1049" w:type="pct"/>
            <w:vMerge/>
          </w:tcPr>
          <w:p w14:paraId="066D6553" w14:textId="77777777" w:rsidR="000577F1" w:rsidRPr="00FA4FBD" w:rsidRDefault="000577F1" w:rsidP="00FA4FBD">
            <w:pPr>
              <w:rPr>
                <w:rFonts w:ascii="Times New Roman" w:eastAsia="Times New Roman" w:hAnsi="Times New Roman"/>
                <w:bCs/>
                <w:lang w:eastAsia="ru-RU"/>
              </w:rPr>
            </w:pPr>
          </w:p>
        </w:tc>
        <w:tc>
          <w:tcPr>
            <w:tcW w:w="3276" w:type="pct"/>
            <w:gridSpan w:val="2"/>
          </w:tcPr>
          <w:p w14:paraId="2DD4CAD0"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rPr>
              <w:t>Лабораторная работа №4 Поверка автоматического потенциометра</w:t>
            </w:r>
          </w:p>
        </w:tc>
        <w:tc>
          <w:tcPr>
            <w:tcW w:w="675" w:type="pct"/>
          </w:tcPr>
          <w:p w14:paraId="5775671A" w14:textId="77777777" w:rsidR="000577F1" w:rsidRPr="00FA4FBD" w:rsidRDefault="000577F1"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0577F1" w:rsidRPr="00FA4FBD" w14:paraId="5A6547BC" w14:textId="77777777" w:rsidTr="001C3BF1">
        <w:trPr>
          <w:cantSplit/>
          <w:trHeight w:val="282"/>
        </w:trPr>
        <w:tc>
          <w:tcPr>
            <w:tcW w:w="1049" w:type="pct"/>
            <w:vMerge/>
          </w:tcPr>
          <w:p w14:paraId="1E19202F" w14:textId="77777777" w:rsidR="000577F1" w:rsidRPr="00FA4FBD" w:rsidRDefault="000577F1" w:rsidP="00FA4FBD">
            <w:pPr>
              <w:rPr>
                <w:rFonts w:ascii="Times New Roman" w:eastAsia="Times New Roman" w:hAnsi="Times New Roman"/>
                <w:bCs/>
                <w:lang w:eastAsia="ru-RU"/>
              </w:rPr>
            </w:pPr>
          </w:p>
        </w:tc>
        <w:tc>
          <w:tcPr>
            <w:tcW w:w="3276" w:type="pct"/>
            <w:gridSpan w:val="2"/>
          </w:tcPr>
          <w:p w14:paraId="44F477CD" w14:textId="77777777" w:rsidR="000577F1" w:rsidRPr="00FA4FBD" w:rsidRDefault="000577F1" w:rsidP="00FA4FBD">
            <w:pPr>
              <w:rPr>
                <w:rFonts w:ascii="Times New Roman" w:eastAsia="Times New Roman" w:hAnsi="Times New Roman"/>
                <w:color w:val="000000"/>
              </w:rPr>
            </w:pPr>
            <w:r w:rsidRPr="00FA4FBD">
              <w:rPr>
                <w:rFonts w:ascii="Times New Roman" w:eastAsia="Times New Roman" w:hAnsi="Times New Roman"/>
                <w:color w:val="000000"/>
              </w:rPr>
              <w:t>Лабораторная работа №5 Поверка автоматического уравновешенного моста</w:t>
            </w:r>
          </w:p>
        </w:tc>
        <w:tc>
          <w:tcPr>
            <w:tcW w:w="675" w:type="pct"/>
          </w:tcPr>
          <w:p w14:paraId="71A4CD4F" w14:textId="77777777" w:rsidR="000577F1" w:rsidRPr="00FA4FBD" w:rsidRDefault="000577F1"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0577F1" w:rsidRPr="00FA4FBD" w14:paraId="7CB32836" w14:textId="77777777" w:rsidTr="001C3BF1">
        <w:trPr>
          <w:cantSplit/>
          <w:trHeight w:val="282"/>
        </w:trPr>
        <w:tc>
          <w:tcPr>
            <w:tcW w:w="1049" w:type="pct"/>
            <w:vMerge w:val="restart"/>
          </w:tcPr>
          <w:p w14:paraId="7A7DD0D5"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7 Контроль качества и состава материалов</w:t>
            </w:r>
          </w:p>
        </w:tc>
        <w:tc>
          <w:tcPr>
            <w:tcW w:w="3276" w:type="pct"/>
            <w:gridSpan w:val="2"/>
          </w:tcPr>
          <w:p w14:paraId="47C17DE7"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 xml:space="preserve">Содержание </w:t>
            </w:r>
          </w:p>
        </w:tc>
        <w:tc>
          <w:tcPr>
            <w:tcW w:w="675" w:type="pct"/>
            <w:vMerge w:val="restart"/>
          </w:tcPr>
          <w:p w14:paraId="6507F0F1" w14:textId="77777777" w:rsidR="000577F1" w:rsidRPr="00FA4FBD" w:rsidRDefault="000577F1"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10</w:t>
            </w:r>
          </w:p>
        </w:tc>
      </w:tr>
      <w:tr w:rsidR="000577F1" w:rsidRPr="00FA4FBD" w14:paraId="2B5475E0" w14:textId="77777777" w:rsidTr="001C3BF1">
        <w:trPr>
          <w:cantSplit/>
          <w:trHeight w:val="1197"/>
        </w:trPr>
        <w:tc>
          <w:tcPr>
            <w:tcW w:w="1049" w:type="pct"/>
            <w:vMerge/>
            <w:tcBorders>
              <w:bottom w:val="single" w:sz="4" w:space="0" w:color="auto"/>
            </w:tcBorders>
          </w:tcPr>
          <w:p w14:paraId="001A9795" w14:textId="77777777" w:rsidR="000577F1" w:rsidRPr="00FA4FBD" w:rsidRDefault="000577F1" w:rsidP="00FA4FBD">
            <w:pPr>
              <w:rPr>
                <w:rFonts w:ascii="Times New Roman" w:eastAsia="Times New Roman" w:hAnsi="Times New Roman"/>
                <w:bCs/>
                <w:lang w:eastAsia="ru-RU"/>
              </w:rPr>
            </w:pPr>
          </w:p>
        </w:tc>
        <w:tc>
          <w:tcPr>
            <w:tcW w:w="3276" w:type="pct"/>
            <w:gridSpan w:val="2"/>
            <w:tcBorders>
              <w:bottom w:val="single" w:sz="4" w:space="0" w:color="auto"/>
            </w:tcBorders>
          </w:tcPr>
          <w:p w14:paraId="1735DB44"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Основные понятия. Измерение концентрации растворов</w:t>
            </w:r>
          </w:p>
          <w:p w14:paraId="082972A9"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концентрации водородных ионов в растворах (рН-метрия)</w:t>
            </w:r>
          </w:p>
          <w:p w14:paraId="39206CA8"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плотности жидкостей. Измерение вязкости жидкостей</w:t>
            </w:r>
          </w:p>
          <w:p w14:paraId="2BF53BF6"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влажности газов и твердых материалов</w:t>
            </w:r>
          </w:p>
          <w:p w14:paraId="7A0A0AA1"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Сигнализация, защита и блокировка </w:t>
            </w:r>
          </w:p>
        </w:tc>
        <w:tc>
          <w:tcPr>
            <w:tcW w:w="675" w:type="pct"/>
            <w:vMerge/>
            <w:tcBorders>
              <w:bottom w:val="single" w:sz="4" w:space="0" w:color="auto"/>
            </w:tcBorders>
          </w:tcPr>
          <w:p w14:paraId="6E46C084"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0E1E9986" w14:textId="77777777" w:rsidTr="001C3BF1">
        <w:trPr>
          <w:cantSplit/>
          <w:trHeight w:val="206"/>
        </w:trPr>
        <w:tc>
          <w:tcPr>
            <w:tcW w:w="1049" w:type="pct"/>
          </w:tcPr>
          <w:p w14:paraId="623AD7D5" w14:textId="77777777" w:rsidR="000577F1" w:rsidRPr="00FA4FBD" w:rsidRDefault="000577F1" w:rsidP="00FA4FBD">
            <w:pPr>
              <w:ind w:firstLine="22"/>
              <w:rPr>
                <w:rFonts w:ascii="Times New Roman" w:eastAsia="Times New Roman" w:hAnsi="Times New Roman"/>
                <w:b/>
                <w:bCs/>
                <w:lang w:eastAsia="ru-RU"/>
              </w:rPr>
            </w:pPr>
          </w:p>
        </w:tc>
        <w:tc>
          <w:tcPr>
            <w:tcW w:w="3276" w:type="pct"/>
            <w:gridSpan w:val="2"/>
          </w:tcPr>
          <w:p w14:paraId="0676EED5"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Промежуточная аттестация</w:t>
            </w:r>
          </w:p>
        </w:tc>
        <w:tc>
          <w:tcPr>
            <w:tcW w:w="675" w:type="pct"/>
          </w:tcPr>
          <w:p w14:paraId="1BB51CCD" w14:textId="77777777" w:rsidR="000577F1" w:rsidRPr="00FA4FBD" w:rsidRDefault="000577F1"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6</w:t>
            </w:r>
          </w:p>
        </w:tc>
      </w:tr>
      <w:tr w:rsidR="000577F1" w:rsidRPr="00FA4FBD" w14:paraId="4182CBD5" w14:textId="77777777" w:rsidTr="001C3BF1">
        <w:trPr>
          <w:cantSplit/>
          <w:trHeight w:val="206"/>
        </w:trPr>
        <w:tc>
          <w:tcPr>
            <w:tcW w:w="4325" w:type="pct"/>
            <w:gridSpan w:val="3"/>
          </w:tcPr>
          <w:p w14:paraId="46F4743C"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2B1BF15F" w14:textId="77777777" w:rsidR="000577F1" w:rsidRPr="00FA4FBD" w:rsidRDefault="000577F1" w:rsidP="00FA4FBD">
            <w:pPr>
              <w:rPr>
                <w:rFonts w:ascii="Times New Roman" w:eastAsia="Times New Roman" w:hAnsi="Times New Roman"/>
                <w:spacing w:val="-4"/>
                <w:lang w:eastAsia="ru-RU"/>
              </w:rPr>
            </w:pPr>
            <w:r w:rsidRPr="00FA4FBD">
              <w:rPr>
                <w:rFonts w:ascii="Times New Roman" w:eastAsia="Times New Roman" w:hAnsi="Times New Roman"/>
                <w:spacing w:val="-4"/>
                <w:lang w:eastAsia="ru-RU"/>
              </w:rPr>
              <w:lastRenderedPageBreak/>
              <w:t xml:space="preserve">Систематическая проработка конспектов занятий, учебной и специальной технической литературы (по вопросам к параграфам, главам учебных пособий). </w:t>
            </w:r>
            <w:r w:rsidRPr="00FA4FBD">
              <w:rPr>
                <w:rFonts w:ascii="Times New Roman" w:eastAsia="Times New Roman" w:hAnsi="Times New Roman"/>
                <w:color w:val="000000"/>
                <w:spacing w:val="-4"/>
                <w:lang w:eastAsia="ru-RU"/>
              </w:rPr>
              <w:t>Подготовка к контрольным работам. Подготовка рефератов.</w:t>
            </w:r>
          </w:p>
        </w:tc>
        <w:tc>
          <w:tcPr>
            <w:tcW w:w="675" w:type="pct"/>
          </w:tcPr>
          <w:p w14:paraId="6A079F9A" w14:textId="77777777" w:rsidR="000577F1" w:rsidRPr="00FA4FBD" w:rsidRDefault="000577F1" w:rsidP="00FA4FBD">
            <w:pPr>
              <w:jc w:val="center"/>
              <w:outlineLvl w:val="1"/>
              <w:rPr>
                <w:rFonts w:ascii="Times New Roman" w:eastAsia="Times New Roman" w:hAnsi="Times New Roman"/>
                <w:lang w:eastAsia="ru-RU"/>
              </w:rPr>
            </w:pPr>
          </w:p>
        </w:tc>
      </w:tr>
      <w:tr w:rsidR="000577F1" w:rsidRPr="00FA4FBD" w14:paraId="001FD0BB" w14:textId="77777777" w:rsidTr="001C3BF1">
        <w:trPr>
          <w:cantSplit/>
          <w:trHeight w:val="298"/>
        </w:trPr>
        <w:tc>
          <w:tcPr>
            <w:tcW w:w="4325" w:type="pct"/>
            <w:gridSpan w:val="3"/>
          </w:tcPr>
          <w:p w14:paraId="51D29201" w14:textId="6C7C5F6C"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Раздел 2</w:t>
            </w:r>
            <w:r w:rsidR="009C6215" w:rsidRPr="00FA4FBD">
              <w:rPr>
                <w:rFonts w:ascii="Times New Roman" w:eastAsia="Times New Roman" w:hAnsi="Times New Roman"/>
                <w:b/>
                <w:bCs/>
                <w:lang w:eastAsia="ru-RU"/>
              </w:rPr>
              <w:t>.</w:t>
            </w:r>
            <w:r w:rsidRPr="00FA4FBD">
              <w:rPr>
                <w:rFonts w:ascii="Times New Roman" w:eastAsia="Times New Roman" w:hAnsi="Times New Roman"/>
                <w:b/>
                <w:bCs/>
                <w:lang w:eastAsia="ru-RU"/>
              </w:rPr>
              <w:t xml:space="preserve"> Т</w:t>
            </w:r>
            <w:r w:rsidRPr="00FA4FBD">
              <w:rPr>
                <w:rFonts w:ascii="Times New Roman" w:eastAsia="Times New Roman" w:hAnsi="Times New Roman"/>
                <w:b/>
                <w:color w:val="000000"/>
                <w:lang w:eastAsia="ru-RU"/>
              </w:rPr>
              <w:t>ехнологические процессы производства порохов и спец.веществ</w:t>
            </w:r>
          </w:p>
        </w:tc>
        <w:tc>
          <w:tcPr>
            <w:tcW w:w="675" w:type="pct"/>
            <w:shd w:val="clear" w:color="auto" w:fill="auto"/>
            <w:vAlign w:val="center"/>
          </w:tcPr>
          <w:p w14:paraId="16381239" w14:textId="77777777" w:rsidR="000577F1" w:rsidRPr="00FA4FBD" w:rsidRDefault="000577F1" w:rsidP="00FA4FBD">
            <w:pPr>
              <w:jc w:val="center"/>
              <w:rPr>
                <w:rFonts w:ascii="Times New Roman" w:eastAsia="Times New Roman" w:hAnsi="Times New Roman"/>
                <w:b/>
                <w:bCs/>
                <w:lang w:eastAsia="ru-RU"/>
              </w:rPr>
            </w:pPr>
          </w:p>
        </w:tc>
      </w:tr>
      <w:tr w:rsidR="000577F1" w:rsidRPr="00FA4FBD" w14:paraId="55E9A205" w14:textId="77777777" w:rsidTr="001C3BF1">
        <w:trPr>
          <w:cantSplit/>
          <w:trHeight w:val="298"/>
        </w:trPr>
        <w:tc>
          <w:tcPr>
            <w:tcW w:w="4325" w:type="pct"/>
            <w:gridSpan w:val="3"/>
          </w:tcPr>
          <w:p w14:paraId="5F973600" w14:textId="0E5C305A" w:rsidR="000577F1" w:rsidRPr="00FA4FBD" w:rsidRDefault="000577F1" w:rsidP="00FA4FBD">
            <w:pPr>
              <w:ind w:right="-152"/>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МДК 01.</w:t>
            </w:r>
            <w:r w:rsidR="00E162CD" w:rsidRPr="00FA4FBD">
              <w:rPr>
                <w:rFonts w:ascii="Times New Roman" w:eastAsia="Times New Roman" w:hAnsi="Times New Roman"/>
                <w:bCs/>
                <w:color w:val="000000"/>
                <w:lang w:eastAsia="ru-RU"/>
              </w:rPr>
              <w:t xml:space="preserve">02 </w:t>
            </w:r>
            <w:r w:rsidR="00E162CD" w:rsidRPr="00FA4FBD">
              <w:rPr>
                <w:rFonts w:ascii="Times New Roman" w:eastAsia="Times New Roman" w:hAnsi="Times New Roman"/>
                <w:color w:val="000000"/>
                <w:lang w:eastAsia="ru-RU"/>
              </w:rPr>
              <w:t>Технология</w:t>
            </w:r>
            <w:r w:rsidRPr="00FA4FBD">
              <w:rPr>
                <w:rFonts w:ascii="Times New Roman" w:eastAsia="Times New Roman" w:hAnsi="Times New Roman"/>
                <w:color w:val="000000"/>
                <w:lang w:eastAsia="ru-RU"/>
              </w:rPr>
              <w:t xml:space="preserve"> и аппаратурное оформление производства порохов и спец.веществ  </w:t>
            </w:r>
          </w:p>
        </w:tc>
        <w:tc>
          <w:tcPr>
            <w:tcW w:w="675" w:type="pct"/>
            <w:shd w:val="clear" w:color="auto" w:fill="auto"/>
            <w:vAlign w:val="center"/>
          </w:tcPr>
          <w:p w14:paraId="46FF9450"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252/50</w:t>
            </w:r>
          </w:p>
        </w:tc>
      </w:tr>
      <w:tr w:rsidR="000577F1" w:rsidRPr="00FA4FBD" w14:paraId="3E787D60" w14:textId="77777777" w:rsidTr="001C3BF1">
        <w:trPr>
          <w:cantSplit/>
          <w:trHeight w:val="194"/>
        </w:trPr>
        <w:tc>
          <w:tcPr>
            <w:tcW w:w="4325" w:type="pct"/>
            <w:gridSpan w:val="3"/>
          </w:tcPr>
          <w:p w14:paraId="7EF9754D" w14:textId="77777777" w:rsidR="000577F1" w:rsidRPr="00FA4FBD" w:rsidRDefault="000577F1" w:rsidP="00FA4FBD">
            <w:pPr>
              <w:ind w:firstLine="22"/>
              <w:rPr>
                <w:rFonts w:ascii="Times New Roman" w:eastAsia="Times New Roman" w:hAnsi="Times New Roman"/>
                <w:b/>
                <w:lang w:eastAsia="ru-RU"/>
              </w:rPr>
            </w:pPr>
            <w:r w:rsidRPr="00FA4FBD">
              <w:rPr>
                <w:rFonts w:ascii="Times New Roman" w:eastAsia="Calibri" w:hAnsi="Times New Roman"/>
                <w:b/>
                <w:lang w:eastAsia="ru-RU"/>
              </w:rPr>
              <w:t>Раздел 1 Основы химии и технологии целлюлозы</w:t>
            </w:r>
          </w:p>
        </w:tc>
        <w:tc>
          <w:tcPr>
            <w:tcW w:w="675" w:type="pct"/>
            <w:shd w:val="clear" w:color="auto" w:fill="auto"/>
            <w:vAlign w:val="center"/>
          </w:tcPr>
          <w:p w14:paraId="431602DC"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20</w:t>
            </w:r>
          </w:p>
        </w:tc>
      </w:tr>
      <w:tr w:rsidR="000577F1" w:rsidRPr="00FA4FBD" w14:paraId="4A38570D" w14:textId="77777777" w:rsidTr="001C3BF1">
        <w:trPr>
          <w:cantSplit/>
          <w:trHeight w:val="423"/>
        </w:trPr>
        <w:tc>
          <w:tcPr>
            <w:tcW w:w="1070" w:type="pct"/>
            <w:gridSpan w:val="2"/>
            <w:vMerge w:val="restart"/>
          </w:tcPr>
          <w:p w14:paraId="2F6EA258" w14:textId="076280D3"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 xml:space="preserve">Тема </w:t>
            </w:r>
            <w:r w:rsidR="00E162CD" w:rsidRPr="00FA4FBD">
              <w:rPr>
                <w:rFonts w:ascii="Times New Roman" w:eastAsia="Times New Roman" w:hAnsi="Times New Roman"/>
                <w:bCs/>
                <w:color w:val="000000"/>
                <w:lang w:eastAsia="ru-RU"/>
              </w:rPr>
              <w:t>1.1 Значение</w:t>
            </w:r>
            <w:r w:rsidRPr="00FA4FBD">
              <w:rPr>
                <w:rFonts w:ascii="Times New Roman" w:eastAsia="Times New Roman" w:hAnsi="Times New Roman"/>
                <w:bCs/>
                <w:color w:val="000000"/>
                <w:lang w:eastAsia="ru-RU"/>
              </w:rPr>
              <w:t xml:space="preserve"> полимерных материалов в народном хозяйстве</w:t>
            </w:r>
          </w:p>
        </w:tc>
        <w:tc>
          <w:tcPr>
            <w:tcW w:w="3255" w:type="pct"/>
          </w:tcPr>
          <w:p w14:paraId="4256D4F9"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835277B"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Cs/>
                <w:lang w:eastAsia="ru-RU"/>
              </w:rPr>
              <w:t>2</w:t>
            </w:r>
          </w:p>
        </w:tc>
      </w:tr>
      <w:tr w:rsidR="000577F1" w:rsidRPr="00FA4FBD" w14:paraId="309429FD" w14:textId="77777777" w:rsidTr="001C3BF1">
        <w:trPr>
          <w:cantSplit/>
          <w:trHeight w:val="956"/>
        </w:trPr>
        <w:tc>
          <w:tcPr>
            <w:tcW w:w="1070" w:type="pct"/>
            <w:gridSpan w:val="2"/>
            <w:vMerge/>
          </w:tcPr>
          <w:p w14:paraId="6E705E7E"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67E600A1" w14:textId="77777777" w:rsidR="000577F1" w:rsidRPr="00FA4FBD" w:rsidRDefault="000577F1" w:rsidP="00FA4FBD">
            <w:pPr>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Значение дисциплины в подготовке специалистов</w:t>
            </w:r>
          </w:p>
          <w:p w14:paraId="7DB3203D" w14:textId="77777777" w:rsidR="000577F1" w:rsidRPr="00FA4FBD" w:rsidRDefault="000577F1" w:rsidP="00FA4FBD">
            <w:pPr>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Понятие полимера и полимерной композиции</w:t>
            </w:r>
          </w:p>
          <w:p w14:paraId="5BE8B8BF" w14:textId="77777777" w:rsidR="000577F1" w:rsidRPr="00FA4FBD" w:rsidRDefault="000577F1" w:rsidP="00FA4FBD">
            <w:pPr>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Свойства современных полимерных материалов</w:t>
            </w:r>
          </w:p>
          <w:p w14:paraId="0A046982" w14:textId="77777777" w:rsidR="000577F1" w:rsidRPr="00FA4FBD" w:rsidRDefault="000577F1" w:rsidP="00FA4FBD">
            <w:pPr>
              <w:spacing w:after="200" w:line="276" w:lineRule="auto"/>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Полимерные материалы для изготовления продукта порохов и СТРТ.</w:t>
            </w:r>
          </w:p>
        </w:tc>
        <w:tc>
          <w:tcPr>
            <w:tcW w:w="675" w:type="pct"/>
            <w:vMerge/>
            <w:shd w:val="clear" w:color="auto" w:fill="auto"/>
            <w:vAlign w:val="center"/>
          </w:tcPr>
          <w:p w14:paraId="665045D7"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59A348F4" w14:textId="77777777" w:rsidTr="001C3BF1">
        <w:trPr>
          <w:cantSplit/>
          <w:trHeight w:val="20"/>
        </w:trPr>
        <w:tc>
          <w:tcPr>
            <w:tcW w:w="1070" w:type="pct"/>
            <w:gridSpan w:val="2"/>
            <w:vMerge w:val="restart"/>
          </w:tcPr>
          <w:p w14:paraId="3F1BA36E"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1.2 Общие сведения о целлюлозе</w:t>
            </w:r>
          </w:p>
        </w:tc>
        <w:tc>
          <w:tcPr>
            <w:tcW w:w="3255" w:type="pct"/>
          </w:tcPr>
          <w:p w14:paraId="2259889B" w14:textId="77777777" w:rsidR="000577F1" w:rsidRPr="00FA4FBD" w:rsidRDefault="000577F1" w:rsidP="00FA4FBD">
            <w:pPr>
              <w:contextualSpacing/>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shd w:val="clear" w:color="auto" w:fill="auto"/>
            <w:vAlign w:val="center"/>
          </w:tcPr>
          <w:p w14:paraId="5FDA6D63" w14:textId="77777777" w:rsidR="000577F1" w:rsidRPr="00FA4FBD" w:rsidRDefault="000577F1" w:rsidP="00FA4FBD">
            <w:pPr>
              <w:jc w:val="center"/>
              <w:rPr>
                <w:rFonts w:ascii="Times New Roman" w:eastAsia="Times New Roman" w:hAnsi="Times New Roman"/>
                <w:b/>
                <w:bCs/>
                <w:lang w:eastAsia="ru-RU"/>
              </w:rPr>
            </w:pPr>
          </w:p>
        </w:tc>
      </w:tr>
      <w:tr w:rsidR="000577F1" w:rsidRPr="00FA4FBD" w14:paraId="1984B28F" w14:textId="77777777" w:rsidTr="001C3BF1">
        <w:trPr>
          <w:cantSplit/>
          <w:trHeight w:val="20"/>
        </w:trPr>
        <w:tc>
          <w:tcPr>
            <w:tcW w:w="1070" w:type="pct"/>
            <w:gridSpan w:val="2"/>
            <w:vMerge/>
          </w:tcPr>
          <w:p w14:paraId="6832983F"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7807A065" w14:textId="77777777" w:rsidR="000577F1" w:rsidRPr="00FA4FBD" w:rsidRDefault="000577F1" w:rsidP="00FA4FBD">
            <w:pPr>
              <w:tabs>
                <w:tab w:val="left" w:pos="365"/>
              </w:tabs>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Исходное сырье для получения технической целлюлозы</w:t>
            </w:r>
          </w:p>
          <w:p w14:paraId="57A13807" w14:textId="77777777" w:rsidR="000577F1" w:rsidRPr="00FA4FBD" w:rsidRDefault="000577F1" w:rsidP="00FA4FBD">
            <w:pPr>
              <w:tabs>
                <w:tab w:val="left" w:pos="365"/>
              </w:tabs>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Применение целлюлозы и продуктов ее переработки в народном хозяйстве</w:t>
            </w:r>
          </w:p>
          <w:p w14:paraId="5EEF4FC4" w14:textId="77777777" w:rsidR="000577F1" w:rsidRPr="00FA4FBD" w:rsidRDefault="000577F1" w:rsidP="00FA4FBD">
            <w:pPr>
              <w:tabs>
                <w:tab w:val="left" w:pos="365"/>
              </w:tabs>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Морфология волокон хлопковой и древесной целлюлозы</w:t>
            </w:r>
          </w:p>
          <w:p w14:paraId="1DD3E946" w14:textId="77777777" w:rsidR="000577F1" w:rsidRPr="00FA4FBD" w:rsidRDefault="000577F1" w:rsidP="00FA4FBD">
            <w:pPr>
              <w:tabs>
                <w:tab w:val="left" w:pos="365"/>
              </w:tabs>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Спутники целлюлозы </w:t>
            </w:r>
          </w:p>
        </w:tc>
        <w:tc>
          <w:tcPr>
            <w:tcW w:w="675" w:type="pct"/>
            <w:shd w:val="clear" w:color="auto" w:fill="auto"/>
            <w:vAlign w:val="center"/>
          </w:tcPr>
          <w:p w14:paraId="65A8D873"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61053F9A" w14:textId="77777777" w:rsidTr="001C3BF1">
        <w:trPr>
          <w:cantSplit/>
          <w:trHeight w:val="20"/>
        </w:trPr>
        <w:tc>
          <w:tcPr>
            <w:tcW w:w="1070" w:type="pct"/>
            <w:gridSpan w:val="2"/>
            <w:vMerge w:val="restart"/>
          </w:tcPr>
          <w:p w14:paraId="12C2D851"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1.3 Строение целлюлозы и ее эфиров</w:t>
            </w:r>
          </w:p>
        </w:tc>
        <w:tc>
          <w:tcPr>
            <w:tcW w:w="3255" w:type="pct"/>
          </w:tcPr>
          <w:p w14:paraId="57F15006" w14:textId="77777777" w:rsidR="000577F1" w:rsidRPr="00FA4FBD" w:rsidRDefault="000577F1" w:rsidP="00FA4FBD">
            <w:pPr>
              <w:contextualSpacing/>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shd w:val="clear" w:color="auto" w:fill="auto"/>
            <w:vAlign w:val="center"/>
          </w:tcPr>
          <w:p w14:paraId="5F97E3A6" w14:textId="77777777" w:rsidR="000577F1" w:rsidRPr="00FA4FBD" w:rsidRDefault="000577F1" w:rsidP="00FA4FBD">
            <w:pPr>
              <w:jc w:val="center"/>
              <w:rPr>
                <w:rFonts w:ascii="Times New Roman" w:eastAsia="Times New Roman" w:hAnsi="Times New Roman"/>
                <w:b/>
                <w:bCs/>
                <w:lang w:eastAsia="ru-RU"/>
              </w:rPr>
            </w:pPr>
          </w:p>
        </w:tc>
      </w:tr>
      <w:tr w:rsidR="000577F1" w:rsidRPr="00FA4FBD" w14:paraId="60801133" w14:textId="77777777" w:rsidTr="001C3BF1">
        <w:trPr>
          <w:cantSplit/>
          <w:trHeight w:val="20"/>
        </w:trPr>
        <w:tc>
          <w:tcPr>
            <w:tcW w:w="1070" w:type="pct"/>
            <w:gridSpan w:val="2"/>
            <w:vMerge/>
          </w:tcPr>
          <w:p w14:paraId="2165F128"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5EE148D2" w14:textId="13D7A608"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Эмпирическая формула целлюлозы, </w:t>
            </w:r>
            <w:r w:rsidR="00E162CD" w:rsidRPr="00FA4FBD">
              <w:rPr>
                <w:rFonts w:ascii="Times New Roman" w:eastAsia="Times New Roman" w:hAnsi="Times New Roman"/>
                <w:bCs/>
                <w:color w:val="000000"/>
                <w:lang w:eastAsia="ru-RU"/>
              </w:rPr>
              <w:t>ее элементарный</w:t>
            </w:r>
            <w:r w:rsidRPr="00FA4FBD">
              <w:rPr>
                <w:rFonts w:ascii="Times New Roman" w:eastAsia="Times New Roman" w:hAnsi="Times New Roman"/>
                <w:bCs/>
                <w:color w:val="000000"/>
                <w:lang w:eastAsia="ru-RU"/>
              </w:rPr>
              <w:t xml:space="preserve"> состав</w:t>
            </w:r>
          </w:p>
          <w:p w14:paraId="03B39076" w14:textId="77777777"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Современная теория строения целлюлозы.  Молекулярная масса целлюлозы. Полидисперсность целлюлозы</w:t>
            </w:r>
          </w:p>
        </w:tc>
        <w:tc>
          <w:tcPr>
            <w:tcW w:w="675" w:type="pct"/>
            <w:shd w:val="clear" w:color="auto" w:fill="auto"/>
            <w:vAlign w:val="center"/>
          </w:tcPr>
          <w:p w14:paraId="1AB9AF20"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0192EAEF" w14:textId="77777777" w:rsidTr="001C3BF1">
        <w:trPr>
          <w:cantSplit/>
          <w:trHeight w:val="171"/>
        </w:trPr>
        <w:tc>
          <w:tcPr>
            <w:tcW w:w="1070" w:type="pct"/>
            <w:gridSpan w:val="2"/>
            <w:vMerge w:val="restart"/>
          </w:tcPr>
          <w:p w14:paraId="2C20C2AC" w14:textId="77777777" w:rsidR="000577F1" w:rsidRPr="00FA4FBD" w:rsidRDefault="000577F1" w:rsidP="00FA4FBD">
            <w:pPr>
              <w:ind w:firstLine="22"/>
              <w:rPr>
                <w:rFonts w:ascii="Times New Roman" w:eastAsia="Times New Roman" w:hAnsi="Times New Roman"/>
                <w:b/>
                <w:bCs/>
                <w:lang w:eastAsia="ru-RU"/>
              </w:rPr>
            </w:pPr>
          </w:p>
          <w:p w14:paraId="7FD8FE99" w14:textId="26E89A36"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 xml:space="preserve">Тема </w:t>
            </w:r>
            <w:r w:rsidR="00E162CD" w:rsidRPr="00FA4FBD">
              <w:rPr>
                <w:rFonts w:ascii="Times New Roman" w:eastAsia="Times New Roman" w:hAnsi="Times New Roman"/>
                <w:bCs/>
                <w:color w:val="000000"/>
                <w:lang w:eastAsia="ru-RU"/>
              </w:rPr>
              <w:t>1.4 Физико</w:t>
            </w:r>
            <w:r w:rsidRPr="00FA4FBD">
              <w:rPr>
                <w:rFonts w:ascii="Times New Roman" w:eastAsia="Times New Roman" w:hAnsi="Times New Roman"/>
                <w:bCs/>
                <w:color w:val="000000"/>
                <w:lang w:eastAsia="ru-RU"/>
              </w:rPr>
              <w:t>-химические свойства целлюлозы</w:t>
            </w:r>
          </w:p>
          <w:p w14:paraId="42AC23AD"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60E1737F" w14:textId="77777777"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418AC33"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4E89EC39" w14:textId="77777777" w:rsidTr="001C3BF1">
        <w:trPr>
          <w:cantSplit/>
          <w:trHeight w:val="502"/>
        </w:trPr>
        <w:tc>
          <w:tcPr>
            <w:tcW w:w="1070" w:type="pct"/>
            <w:gridSpan w:val="2"/>
            <w:vMerge/>
          </w:tcPr>
          <w:p w14:paraId="7C4B9475"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7A8B5133" w14:textId="77777777" w:rsidR="000577F1" w:rsidRPr="00FA4FBD" w:rsidRDefault="000577F1" w:rsidP="00FA4FBD">
            <w:pPr>
              <w:tabs>
                <w:tab w:val="left" w:pos="365"/>
              </w:tabs>
              <w:spacing w:before="120"/>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Физические свойства целлюлозы: внешний вид, плотность, растворимость, гигроскопичность, температура плавления, стеклования.</w:t>
            </w:r>
          </w:p>
          <w:p w14:paraId="4DB71148" w14:textId="77777777" w:rsidR="000577F1" w:rsidRPr="00FA4FBD" w:rsidRDefault="000577F1"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Химические свойства целлюлозы: действие растворов солей, действие щелочей, кислот, окислителей, восстановителей на целлюлозу, реакционная способность целлюлозы, действие света и высоких температур.</w:t>
            </w:r>
          </w:p>
        </w:tc>
        <w:tc>
          <w:tcPr>
            <w:tcW w:w="675" w:type="pct"/>
            <w:vMerge/>
            <w:shd w:val="clear" w:color="auto" w:fill="auto"/>
            <w:vAlign w:val="center"/>
          </w:tcPr>
          <w:p w14:paraId="031EC576"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3628379D" w14:textId="77777777" w:rsidTr="001C3BF1">
        <w:trPr>
          <w:cantSplit/>
          <w:trHeight w:val="254"/>
        </w:trPr>
        <w:tc>
          <w:tcPr>
            <w:tcW w:w="1070" w:type="pct"/>
            <w:gridSpan w:val="2"/>
            <w:vMerge w:val="restart"/>
          </w:tcPr>
          <w:p w14:paraId="1C3834EE" w14:textId="77777777" w:rsidR="000577F1" w:rsidRPr="00FA4FBD" w:rsidRDefault="000577F1" w:rsidP="00FA4FBD">
            <w:pPr>
              <w:ind w:firstLine="22"/>
              <w:rPr>
                <w:rFonts w:ascii="Times New Roman" w:eastAsia="Times New Roman" w:hAnsi="Times New Roman"/>
                <w:b/>
                <w:bCs/>
                <w:lang w:eastAsia="ru-RU"/>
              </w:rPr>
            </w:pPr>
          </w:p>
          <w:p w14:paraId="3353605C"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1.5 Получение и очистка хлопковой и древесной целлюлозы</w:t>
            </w:r>
          </w:p>
        </w:tc>
        <w:tc>
          <w:tcPr>
            <w:tcW w:w="3255" w:type="pct"/>
          </w:tcPr>
          <w:p w14:paraId="20A4715B" w14:textId="77777777"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5F9D71EB"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44D24FE1" w14:textId="77777777" w:rsidTr="001C3BF1">
        <w:trPr>
          <w:cantSplit/>
          <w:trHeight w:val="727"/>
        </w:trPr>
        <w:tc>
          <w:tcPr>
            <w:tcW w:w="1070" w:type="pct"/>
            <w:gridSpan w:val="2"/>
            <w:vMerge/>
          </w:tcPr>
          <w:p w14:paraId="3FEA4373"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192A5C36" w14:textId="77777777"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Сырье для получения хлопковой и древесной целлюлозы.</w:t>
            </w:r>
          </w:p>
          <w:p w14:paraId="09203765" w14:textId="35522509"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Технологические схемы производства </w:t>
            </w:r>
            <w:r w:rsidR="00E162CD" w:rsidRPr="00FA4FBD">
              <w:rPr>
                <w:rFonts w:ascii="Times New Roman" w:eastAsia="Times New Roman" w:hAnsi="Times New Roman"/>
                <w:bCs/>
                <w:color w:val="000000"/>
                <w:lang w:eastAsia="ru-RU"/>
              </w:rPr>
              <w:t>хлопковой и</w:t>
            </w:r>
            <w:r w:rsidRPr="00FA4FBD">
              <w:rPr>
                <w:rFonts w:ascii="Times New Roman" w:eastAsia="Times New Roman" w:hAnsi="Times New Roman"/>
                <w:bCs/>
                <w:color w:val="000000"/>
                <w:lang w:eastAsia="ru-RU"/>
              </w:rPr>
              <w:t xml:space="preserve"> древесной целлюлозы</w:t>
            </w:r>
          </w:p>
          <w:p w14:paraId="33F9E4E0" w14:textId="77777777"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Охрана ОС.</w:t>
            </w:r>
          </w:p>
        </w:tc>
        <w:tc>
          <w:tcPr>
            <w:tcW w:w="675" w:type="pct"/>
            <w:vMerge/>
            <w:shd w:val="clear" w:color="auto" w:fill="auto"/>
            <w:vAlign w:val="center"/>
          </w:tcPr>
          <w:p w14:paraId="14CE2E48"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AD3CE12" w14:textId="77777777" w:rsidTr="001C3BF1">
        <w:trPr>
          <w:cantSplit/>
          <w:trHeight w:val="260"/>
        </w:trPr>
        <w:tc>
          <w:tcPr>
            <w:tcW w:w="1070" w:type="pct"/>
            <w:gridSpan w:val="2"/>
            <w:vMerge w:val="restart"/>
          </w:tcPr>
          <w:p w14:paraId="534F4EC4"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1.6 Волокнистые материалы для получения НЦ</w:t>
            </w:r>
          </w:p>
        </w:tc>
        <w:tc>
          <w:tcPr>
            <w:tcW w:w="3255" w:type="pct"/>
          </w:tcPr>
          <w:p w14:paraId="248DA1DA" w14:textId="77777777" w:rsidR="000577F1" w:rsidRPr="00FA4FBD" w:rsidRDefault="000577F1" w:rsidP="00FA4FBD">
            <w:pPr>
              <w:tabs>
                <w:tab w:val="left" w:pos="365"/>
              </w:tabs>
              <w:spacing w:before="120"/>
              <w:ind w:left="79"/>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6886EA34"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698FDA01" w14:textId="77777777" w:rsidTr="001C3BF1">
        <w:trPr>
          <w:cantSplit/>
          <w:trHeight w:val="402"/>
        </w:trPr>
        <w:tc>
          <w:tcPr>
            <w:tcW w:w="1070" w:type="pct"/>
            <w:gridSpan w:val="2"/>
            <w:vMerge/>
          </w:tcPr>
          <w:p w14:paraId="4A9541B6" w14:textId="77777777" w:rsidR="000577F1" w:rsidRPr="00FA4FBD" w:rsidRDefault="000577F1" w:rsidP="00FA4FBD">
            <w:pPr>
              <w:ind w:firstLine="22"/>
              <w:rPr>
                <w:rFonts w:ascii="Times New Roman" w:eastAsia="Times New Roman" w:hAnsi="Times New Roman"/>
                <w:bCs/>
                <w:color w:val="000000"/>
                <w:lang w:eastAsia="ru-RU"/>
              </w:rPr>
            </w:pPr>
          </w:p>
        </w:tc>
        <w:tc>
          <w:tcPr>
            <w:tcW w:w="3255" w:type="pct"/>
          </w:tcPr>
          <w:p w14:paraId="5B06AD4B" w14:textId="77777777" w:rsidR="000577F1" w:rsidRPr="00FA4FBD" w:rsidRDefault="000577F1"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Технические виды целлюлозы для получения НЦ</w:t>
            </w:r>
          </w:p>
          <w:p w14:paraId="2A330FB5" w14:textId="77777777" w:rsidR="000577F1" w:rsidRPr="00FA4FBD" w:rsidRDefault="000577F1"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lastRenderedPageBreak/>
              <w:t>Требования ГОСТов на каждый вид целлюлозы, обоснование требований ГОСТов на целлюлозу.</w:t>
            </w:r>
          </w:p>
        </w:tc>
        <w:tc>
          <w:tcPr>
            <w:tcW w:w="675" w:type="pct"/>
            <w:vMerge/>
            <w:shd w:val="clear" w:color="auto" w:fill="auto"/>
            <w:vAlign w:val="center"/>
          </w:tcPr>
          <w:p w14:paraId="03EE5718"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55811B93" w14:textId="77777777" w:rsidTr="001C3BF1">
        <w:trPr>
          <w:cantSplit/>
          <w:trHeight w:val="151"/>
        </w:trPr>
        <w:tc>
          <w:tcPr>
            <w:tcW w:w="1070" w:type="pct"/>
            <w:gridSpan w:val="2"/>
            <w:vMerge/>
          </w:tcPr>
          <w:p w14:paraId="4EAB5199"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1D663061"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vMerge w:val="restart"/>
            <w:shd w:val="clear" w:color="auto" w:fill="auto"/>
            <w:vAlign w:val="center"/>
          </w:tcPr>
          <w:p w14:paraId="745AABE3"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r>
      <w:tr w:rsidR="000577F1" w:rsidRPr="00FA4FBD" w14:paraId="37F2AB1E" w14:textId="77777777" w:rsidTr="001C3BF1">
        <w:trPr>
          <w:cantSplit/>
          <w:trHeight w:val="251"/>
        </w:trPr>
        <w:tc>
          <w:tcPr>
            <w:tcW w:w="1070" w:type="pct"/>
            <w:gridSpan w:val="2"/>
            <w:vMerge/>
          </w:tcPr>
          <w:p w14:paraId="550BB6D6"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3D7200D1" w14:textId="77777777" w:rsidR="000577F1" w:rsidRPr="00FA4FBD" w:rsidRDefault="000577F1" w:rsidP="00FA4FBD">
            <w:pPr>
              <w:contextualSpacing/>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Анализ волокнистого материала</w:t>
            </w:r>
          </w:p>
          <w:p w14:paraId="599619EE" w14:textId="77777777" w:rsidR="000577F1" w:rsidRPr="00FA4FBD" w:rsidRDefault="000577F1" w:rsidP="00FA4FBD">
            <w:pPr>
              <w:contextualSpacing/>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Определение влажности целлюлозы</w:t>
            </w:r>
          </w:p>
          <w:p w14:paraId="6E6DAEA7" w14:textId="77777777" w:rsidR="000577F1" w:rsidRPr="00FA4FBD" w:rsidRDefault="000577F1" w:rsidP="00FA4FBD">
            <w:pPr>
              <w:contextualSpacing/>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Определение зольности целлюлозы</w:t>
            </w:r>
          </w:p>
          <w:p w14:paraId="00D22BCA" w14:textId="77777777" w:rsidR="000577F1" w:rsidRPr="00FA4FBD" w:rsidRDefault="000577F1" w:rsidP="00FA4FBD">
            <w:pPr>
              <w:contextualSpacing/>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Определение смачиваемости целлюлозы</w:t>
            </w:r>
          </w:p>
          <w:p w14:paraId="19E6A63F" w14:textId="28FA7394" w:rsidR="000577F1" w:rsidRPr="00FA4FBD" w:rsidRDefault="000577F1"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spacing w:val="-4"/>
                <w:lang w:eastAsia="ru-RU"/>
              </w:rPr>
              <w:t xml:space="preserve">Определение </w:t>
            </w:r>
            <w:r w:rsidR="00E162CD" w:rsidRPr="00FA4FBD">
              <w:rPr>
                <w:rFonts w:ascii="Times New Roman" w:eastAsia="Times New Roman" w:hAnsi="Times New Roman"/>
                <w:bCs/>
                <w:color w:val="000000"/>
                <w:spacing w:val="-4"/>
                <w:lang w:eastAsia="ru-RU"/>
              </w:rPr>
              <w:t>содержания α</w:t>
            </w:r>
            <w:r w:rsidRPr="00FA4FBD">
              <w:rPr>
                <w:rFonts w:ascii="Times New Roman" w:eastAsia="Times New Roman" w:hAnsi="Times New Roman"/>
                <w:bCs/>
                <w:color w:val="000000"/>
                <w:spacing w:val="-4"/>
                <w:lang w:eastAsia="ru-RU"/>
              </w:rPr>
              <w:t>-целлюлозы</w:t>
            </w:r>
          </w:p>
        </w:tc>
        <w:tc>
          <w:tcPr>
            <w:tcW w:w="675" w:type="pct"/>
            <w:vMerge/>
            <w:shd w:val="clear" w:color="auto" w:fill="auto"/>
            <w:vAlign w:val="center"/>
          </w:tcPr>
          <w:p w14:paraId="40848BC4"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4EB0E57F" w14:textId="77777777" w:rsidTr="001C3BF1">
        <w:trPr>
          <w:cantSplit/>
          <w:trHeight w:val="151"/>
        </w:trPr>
        <w:tc>
          <w:tcPr>
            <w:tcW w:w="4325" w:type="pct"/>
            <w:gridSpan w:val="3"/>
          </w:tcPr>
          <w:p w14:paraId="739B7603" w14:textId="77777777" w:rsidR="000577F1" w:rsidRPr="00FA4FBD" w:rsidRDefault="000577F1" w:rsidP="00FA4FBD">
            <w:pPr>
              <w:ind w:firstLine="22"/>
              <w:jc w:val="both"/>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2E0B424F" w14:textId="5FE2395C" w:rsidR="000577F1" w:rsidRPr="00FA4FBD" w:rsidRDefault="000577F1" w:rsidP="00FA4FBD">
            <w:pPr>
              <w:jc w:val="both"/>
              <w:rPr>
                <w:rFonts w:ascii="Times New Roman" w:eastAsia="Times New Roman" w:hAnsi="Times New Roman"/>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r w:rsidR="00E162CD" w:rsidRPr="00FA4FBD">
              <w:rPr>
                <w:rFonts w:ascii="Times New Roman" w:eastAsia="Times New Roman" w:hAnsi="Times New Roman"/>
                <w:spacing w:val="-4"/>
                <w:lang w:eastAsia="ru-RU"/>
              </w:rPr>
              <w:t>). Подготовка</w:t>
            </w:r>
            <w:r w:rsidRPr="00FA4FBD">
              <w:rPr>
                <w:rFonts w:ascii="Times New Roman" w:eastAsia="Times New Roman" w:hAnsi="Times New Roman"/>
                <w:spacing w:val="-4"/>
                <w:lang w:eastAsia="ru-RU"/>
              </w:rPr>
              <w:t xml:space="preserve"> к </w:t>
            </w:r>
            <w:r w:rsidR="00E162CD" w:rsidRPr="00FA4FBD">
              <w:rPr>
                <w:rFonts w:ascii="Times New Roman" w:eastAsia="Times New Roman" w:hAnsi="Times New Roman"/>
                <w:spacing w:val="-4"/>
                <w:lang w:eastAsia="ru-RU"/>
              </w:rPr>
              <w:t>лабораторным работам</w:t>
            </w:r>
            <w:r w:rsidRPr="00FA4FBD">
              <w:rPr>
                <w:rFonts w:ascii="Times New Roman" w:eastAsia="Times New Roman" w:hAnsi="Times New Roman"/>
                <w:spacing w:val="-4"/>
                <w:lang w:eastAsia="ru-RU"/>
              </w:rPr>
              <w:t xml:space="preserve"> с использованием методических рекомендаций преподавателя, оформление </w:t>
            </w:r>
            <w:r w:rsidR="00E162CD" w:rsidRPr="00FA4FBD">
              <w:rPr>
                <w:rFonts w:ascii="Times New Roman" w:eastAsia="Times New Roman" w:hAnsi="Times New Roman"/>
                <w:spacing w:val="-4"/>
                <w:lang w:eastAsia="ru-RU"/>
              </w:rPr>
              <w:t>лабораторных работ</w:t>
            </w:r>
            <w:r w:rsidRPr="00FA4FBD">
              <w:rPr>
                <w:rFonts w:ascii="Times New Roman" w:eastAsia="Times New Roman" w:hAnsi="Times New Roman"/>
                <w:spacing w:val="-4"/>
                <w:lang w:eastAsia="ru-RU"/>
              </w:rPr>
              <w:t>, отчетов и подготовка к их защите</w:t>
            </w:r>
            <w:r w:rsidRPr="00FA4FBD">
              <w:rPr>
                <w:rFonts w:ascii="Times New Roman" w:eastAsia="Times New Roman" w:hAnsi="Times New Roman"/>
                <w:color w:val="000000"/>
                <w:spacing w:val="-4"/>
                <w:lang w:eastAsia="ru-RU"/>
              </w:rPr>
              <w:t>.Подготовка рефератов  на темы:  «Спутники целлюлозы», «Важнейшие производные целлюлозы (ацетилцеллюлоза, вискозное волокно, медно-аммиачное волокно), имеющие практическое значение»</w:t>
            </w:r>
          </w:p>
        </w:tc>
        <w:tc>
          <w:tcPr>
            <w:tcW w:w="675" w:type="pct"/>
            <w:shd w:val="clear" w:color="auto" w:fill="auto"/>
            <w:vAlign w:val="center"/>
          </w:tcPr>
          <w:p w14:paraId="00FB95DD"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1F7A9CF" w14:textId="77777777" w:rsidTr="001C3BF1">
        <w:trPr>
          <w:cantSplit/>
          <w:trHeight w:val="251"/>
        </w:trPr>
        <w:tc>
          <w:tcPr>
            <w:tcW w:w="4325" w:type="pct"/>
            <w:gridSpan w:val="3"/>
          </w:tcPr>
          <w:p w14:paraId="73612B67" w14:textId="3CA312A9" w:rsidR="000577F1" w:rsidRPr="00FA4FBD" w:rsidRDefault="00E162CD" w:rsidP="00FA4FBD">
            <w:pPr>
              <w:tabs>
                <w:tab w:val="left" w:pos="365"/>
              </w:tabs>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Раздел 2</w:t>
            </w:r>
            <w:r w:rsidR="000577F1" w:rsidRPr="00FA4FBD">
              <w:rPr>
                <w:rFonts w:ascii="Times New Roman" w:eastAsia="Times New Roman" w:hAnsi="Times New Roman"/>
                <w:b/>
                <w:color w:val="000000"/>
                <w:lang w:eastAsia="ru-RU"/>
              </w:rPr>
              <w:t xml:space="preserve">. Теоретические основы и технология </w:t>
            </w:r>
            <w:r w:rsidRPr="00FA4FBD">
              <w:rPr>
                <w:rFonts w:ascii="Times New Roman" w:eastAsia="Times New Roman" w:hAnsi="Times New Roman"/>
                <w:b/>
                <w:color w:val="000000"/>
                <w:lang w:eastAsia="ru-RU"/>
              </w:rPr>
              <w:t>получения НЦ</w:t>
            </w:r>
          </w:p>
        </w:tc>
        <w:tc>
          <w:tcPr>
            <w:tcW w:w="675" w:type="pct"/>
            <w:shd w:val="clear" w:color="auto" w:fill="auto"/>
            <w:vAlign w:val="center"/>
          </w:tcPr>
          <w:p w14:paraId="71CAF3CB"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36</w:t>
            </w:r>
          </w:p>
        </w:tc>
      </w:tr>
      <w:tr w:rsidR="000577F1" w:rsidRPr="00FA4FBD" w14:paraId="6F12D944" w14:textId="77777777" w:rsidTr="001C3BF1">
        <w:trPr>
          <w:cantSplit/>
          <w:trHeight w:val="151"/>
        </w:trPr>
        <w:tc>
          <w:tcPr>
            <w:tcW w:w="1070" w:type="pct"/>
            <w:gridSpan w:val="2"/>
            <w:vMerge w:val="restart"/>
          </w:tcPr>
          <w:p w14:paraId="653A35CD"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 Общие сведения о НЦ</w:t>
            </w:r>
          </w:p>
        </w:tc>
        <w:tc>
          <w:tcPr>
            <w:tcW w:w="3255" w:type="pct"/>
          </w:tcPr>
          <w:p w14:paraId="052EDDE1" w14:textId="77777777" w:rsidR="000577F1" w:rsidRPr="00FA4FBD" w:rsidRDefault="000577F1" w:rsidP="00FA4FBD">
            <w:pPr>
              <w:tabs>
                <w:tab w:val="left" w:pos="365"/>
              </w:tabs>
              <w:spacing w:before="120"/>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7202C37F"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691B10E4" w14:textId="77777777" w:rsidTr="001C3BF1">
        <w:trPr>
          <w:cantSplit/>
          <w:trHeight w:val="251"/>
        </w:trPr>
        <w:tc>
          <w:tcPr>
            <w:tcW w:w="1070" w:type="pct"/>
            <w:gridSpan w:val="2"/>
            <w:vMerge/>
          </w:tcPr>
          <w:p w14:paraId="412608E7"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6B3061DA" w14:textId="1145C6DA" w:rsidR="000577F1" w:rsidRPr="00FA4FBD" w:rsidRDefault="00E162CD"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Краткая историческая</w:t>
            </w:r>
            <w:r w:rsidR="000577F1" w:rsidRPr="00FA4FBD">
              <w:rPr>
                <w:rFonts w:ascii="Times New Roman" w:eastAsia="Times New Roman" w:hAnsi="Times New Roman"/>
                <w:bCs/>
                <w:color w:val="000000"/>
                <w:lang w:eastAsia="ru-RU"/>
              </w:rPr>
              <w:t xml:space="preserve"> справка</w:t>
            </w:r>
          </w:p>
          <w:p w14:paraId="3A26E387" w14:textId="036F7574" w:rsidR="000577F1" w:rsidRPr="00FA4FBD" w:rsidRDefault="000577F1"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Общее уравнение </w:t>
            </w:r>
            <w:r w:rsidR="00E162CD" w:rsidRPr="00FA4FBD">
              <w:rPr>
                <w:rFonts w:ascii="Times New Roman" w:eastAsia="Times New Roman" w:hAnsi="Times New Roman"/>
                <w:bCs/>
                <w:color w:val="000000"/>
                <w:lang w:eastAsia="ru-RU"/>
              </w:rPr>
              <w:t>получения НЦ</w:t>
            </w:r>
          </w:p>
          <w:p w14:paraId="00F38B49" w14:textId="77777777" w:rsidR="000577F1" w:rsidRPr="00FA4FBD" w:rsidRDefault="000577F1"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Различные способы выражения степени этерификации НЦ</w:t>
            </w:r>
          </w:p>
          <w:p w14:paraId="1A332FD0" w14:textId="336FF8EF" w:rsidR="000577F1" w:rsidRPr="00FA4FBD" w:rsidRDefault="00E162CD"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Применение НЦ</w:t>
            </w:r>
          </w:p>
        </w:tc>
        <w:tc>
          <w:tcPr>
            <w:tcW w:w="675" w:type="pct"/>
            <w:vMerge/>
            <w:shd w:val="clear" w:color="auto" w:fill="auto"/>
            <w:vAlign w:val="center"/>
          </w:tcPr>
          <w:p w14:paraId="38BDEC32"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862F89A" w14:textId="77777777" w:rsidTr="001C3BF1">
        <w:trPr>
          <w:cantSplit/>
          <w:trHeight w:val="223"/>
        </w:trPr>
        <w:tc>
          <w:tcPr>
            <w:tcW w:w="1070" w:type="pct"/>
            <w:gridSpan w:val="2"/>
            <w:vMerge w:val="restart"/>
          </w:tcPr>
          <w:p w14:paraId="4E63F15D"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2.  Физико-химические свойства НЦ</w:t>
            </w:r>
          </w:p>
        </w:tc>
        <w:tc>
          <w:tcPr>
            <w:tcW w:w="3255" w:type="pct"/>
          </w:tcPr>
          <w:p w14:paraId="6B2F6442" w14:textId="77777777" w:rsidR="000577F1" w:rsidRPr="00FA4FBD" w:rsidRDefault="000577F1" w:rsidP="00FA4FBD">
            <w:pPr>
              <w:tabs>
                <w:tab w:val="left" w:pos="81"/>
              </w:tabs>
              <w:spacing w:before="120"/>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4263243"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17929E42" w14:textId="77777777" w:rsidTr="001C3BF1">
        <w:trPr>
          <w:cantSplit/>
          <w:trHeight w:val="836"/>
        </w:trPr>
        <w:tc>
          <w:tcPr>
            <w:tcW w:w="1070" w:type="pct"/>
            <w:gridSpan w:val="2"/>
            <w:vMerge/>
          </w:tcPr>
          <w:p w14:paraId="27E7F1A1" w14:textId="77777777" w:rsidR="000577F1" w:rsidRPr="00FA4FBD" w:rsidRDefault="000577F1" w:rsidP="00FA4FBD">
            <w:pPr>
              <w:ind w:firstLine="22"/>
              <w:rPr>
                <w:rFonts w:ascii="Times New Roman" w:eastAsia="Times New Roman" w:hAnsi="Times New Roman"/>
                <w:color w:val="000000"/>
                <w:lang w:eastAsia="ru-RU"/>
              </w:rPr>
            </w:pPr>
          </w:p>
        </w:tc>
        <w:tc>
          <w:tcPr>
            <w:tcW w:w="3255" w:type="pct"/>
          </w:tcPr>
          <w:p w14:paraId="082D847C" w14:textId="77777777" w:rsidR="000577F1" w:rsidRPr="00FA4FBD" w:rsidRDefault="000577F1" w:rsidP="00FA4FBD">
            <w:pPr>
              <w:tabs>
                <w:tab w:val="left" w:pos="81"/>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Внешний вид, растворимость, вязкость, неоднородность, гидрофобность, гигроскопичность</w:t>
            </w:r>
          </w:p>
          <w:p w14:paraId="5540381A" w14:textId="77777777" w:rsidR="000577F1" w:rsidRPr="00FA4FBD" w:rsidRDefault="000577F1" w:rsidP="00FA4FBD">
            <w:pPr>
              <w:tabs>
                <w:tab w:val="left" w:pos="81"/>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Действие на НЦ щелочей, кислот, восстановителей, гидроокисей металлов, света и температуры.</w:t>
            </w:r>
          </w:p>
          <w:p w14:paraId="1BB519FC" w14:textId="477CA32D" w:rsidR="000577F1" w:rsidRPr="00FA4FBD" w:rsidRDefault="000577F1" w:rsidP="00FA4FBD">
            <w:pPr>
              <w:tabs>
                <w:tab w:val="left" w:pos="81"/>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Термический и гидролитический механизм распада. </w:t>
            </w:r>
            <w:r w:rsidR="00E162CD" w:rsidRPr="00FA4FBD">
              <w:rPr>
                <w:rFonts w:ascii="Times New Roman" w:eastAsia="Times New Roman" w:hAnsi="Times New Roman"/>
                <w:bCs/>
                <w:color w:val="000000"/>
                <w:lang w:eastAsia="ru-RU"/>
              </w:rPr>
              <w:t>Стойкость НЦ</w:t>
            </w:r>
            <w:r w:rsidRPr="00FA4FBD">
              <w:rPr>
                <w:rFonts w:ascii="Times New Roman" w:eastAsia="Times New Roman" w:hAnsi="Times New Roman"/>
                <w:bCs/>
                <w:color w:val="000000"/>
                <w:lang w:eastAsia="ru-RU"/>
              </w:rPr>
              <w:t>.</w:t>
            </w:r>
          </w:p>
        </w:tc>
        <w:tc>
          <w:tcPr>
            <w:tcW w:w="675" w:type="pct"/>
            <w:vMerge/>
            <w:shd w:val="clear" w:color="auto" w:fill="auto"/>
            <w:vAlign w:val="center"/>
          </w:tcPr>
          <w:p w14:paraId="0DB2988A"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74883E2" w14:textId="77777777" w:rsidTr="001C3BF1">
        <w:trPr>
          <w:cantSplit/>
          <w:trHeight w:val="215"/>
        </w:trPr>
        <w:tc>
          <w:tcPr>
            <w:tcW w:w="1070" w:type="pct"/>
            <w:gridSpan w:val="2"/>
            <w:vMerge w:val="restart"/>
          </w:tcPr>
          <w:p w14:paraId="6ECDFF53"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3. Теоретические основы процесса нитрования целлюлозы</w:t>
            </w:r>
          </w:p>
        </w:tc>
        <w:tc>
          <w:tcPr>
            <w:tcW w:w="3255" w:type="pct"/>
          </w:tcPr>
          <w:p w14:paraId="6FC8F994" w14:textId="77777777" w:rsidR="000577F1" w:rsidRPr="00FA4FBD" w:rsidRDefault="000577F1" w:rsidP="00FA4FBD">
            <w:pPr>
              <w:tabs>
                <w:tab w:val="left" w:pos="365"/>
              </w:tabs>
              <w:spacing w:before="120"/>
              <w:ind w:left="79"/>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0C1B884C"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2CC75B6E" w14:textId="77777777" w:rsidTr="001C3BF1">
        <w:trPr>
          <w:cantSplit/>
          <w:trHeight w:val="1449"/>
        </w:trPr>
        <w:tc>
          <w:tcPr>
            <w:tcW w:w="1070" w:type="pct"/>
            <w:gridSpan w:val="2"/>
            <w:vMerge/>
          </w:tcPr>
          <w:p w14:paraId="53F83863"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74980C26" w14:textId="77777777" w:rsidR="000577F1" w:rsidRPr="00FA4FBD" w:rsidRDefault="000577F1"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Состав нитрационных смесей.</w:t>
            </w:r>
          </w:p>
          <w:p w14:paraId="0816F403" w14:textId="77777777" w:rsidR="000577F1" w:rsidRPr="00FA4FBD" w:rsidRDefault="000577F1"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Теоретическое обоснование процесса нитрования целлюлозы: правило Д.И.Менделеева, теории Сапожникова, Ганча-Фармера, Титова, Закощикова-Малахова.</w:t>
            </w:r>
          </w:p>
          <w:p w14:paraId="739BC146" w14:textId="77777777"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lastRenderedPageBreak/>
              <w:t>Влияние на процесс нитрования целлюлозы различных факторов: температуры, окислов азота, модуля ванны, состава кислотных смесей, качества и формы целлюлозы, продолжительности нитрования.</w:t>
            </w:r>
          </w:p>
        </w:tc>
        <w:tc>
          <w:tcPr>
            <w:tcW w:w="675" w:type="pct"/>
            <w:vMerge/>
            <w:shd w:val="clear" w:color="auto" w:fill="auto"/>
            <w:vAlign w:val="center"/>
          </w:tcPr>
          <w:p w14:paraId="39527E63"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432C1BDD" w14:textId="77777777" w:rsidTr="001C3BF1">
        <w:trPr>
          <w:cantSplit/>
          <w:trHeight w:val="160"/>
        </w:trPr>
        <w:tc>
          <w:tcPr>
            <w:tcW w:w="1070" w:type="pct"/>
            <w:gridSpan w:val="2"/>
            <w:vMerge w:val="restart"/>
          </w:tcPr>
          <w:p w14:paraId="770B5F07"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4. Теоретические основы стабилизации НЦ</w:t>
            </w:r>
          </w:p>
        </w:tc>
        <w:tc>
          <w:tcPr>
            <w:tcW w:w="3255" w:type="pct"/>
          </w:tcPr>
          <w:p w14:paraId="0A49881B"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Содержание</w:t>
            </w:r>
          </w:p>
        </w:tc>
        <w:tc>
          <w:tcPr>
            <w:tcW w:w="675" w:type="pct"/>
            <w:vMerge w:val="restart"/>
            <w:shd w:val="clear" w:color="auto" w:fill="auto"/>
            <w:vAlign w:val="center"/>
          </w:tcPr>
          <w:p w14:paraId="41F73153"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6EAAC312" w14:textId="77777777" w:rsidTr="001C3BF1">
        <w:trPr>
          <w:cantSplit/>
          <w:trHeight w:val="492"/>
        </w:trPr>
        <w:tc>
          <w:tcPr>
            <w:tcW w:w="1070" w:type="pct"/>
            <w:gridSpan w:val="2"/>
            <w:vMerge/>
          </w:tcPr>
          <w:p w14:paraId="0E35B78B"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3DCF0332" w14:textId="77777777"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Теория стабилизации Шмидта.</w:t>
            </w:r>
          </w:p>
          <w:p w14:paraId="49BA7BBE" w14:textId="77777777"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Сущность процесса стабилизации</w:t>
            </w:r>
          </w:p>
        </w:tc>
        <w:tc>
          <w:tcPr>
            <w:tcW w:w="675" w:type="pct"/>
            <w:vMerge/>
            <w:shd w:val="clear" w:color="auto" w:fill="auto"/>
            <w:vAlign w:val="center"/>
          </w:tcPr>
          <w:p w14:paraId="1229F50E"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69121D61" w14:textId="77777777" w:rsidTr="001C3BF1">
        <w:trPr>
          <w:cantSplit/>
          <w:trHeight w:val="309"/>
        </w:trPr>
        <w:tc>
          <w:tcPr>
            <w:tcW w:w="1070" w:type="pct"/>
            <w:gridSpan w:val="2"/>
            <w:vMerge w:val="restart"/>
          </w:tcPr>
          <w:p w14:paraId="280A7117"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5. Технические виды НЦ</w:t>
            </w:r>
          </w:p>
        </w:tc>
        <w:tc>
          <w:tcPr>
            <w:tcW w:w="3255" w:type="pct"/>
          </w:tcPr>
          <w:p w14:paraId="33A15A65"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Содержание</w:t>
            </w:r>
          </w:p>
        </w:tc>
        <w:tc>
          <w:tcPr>
            <w:tcW w:w="675" w:type="pct"/>
            <w:vMerge w:val="restart"/>
            <w:shd w:val="clear" w:color="auto" w:fill="auto"/>
            <w:vAlign w:val="center"/>
          </w:tcPr>
          <w:p w14:paraId="5015A2C4"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1AF42552" w14:textId="77777777" w:rsidTr="001C3BF1">
        <w:trPr>
          <w:cantSplit/>
          <w:trHeight w:val="860"/>
        </w:trPr>
        <w:tc>
          <w:tcPr>
            <w:tcW w:w="1070" w:type="pct"/>
            <w:gridSpan w:val="2"/>
            <w:vMerge/>
          </w:tcPr>
          <w:p w14:paraId="76FE0CD1"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0B3EB46D" w14:textId="77777777"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Технические виды НЦ.</w:t>
            </w:r>
          </w:p>
          <w:p w14:paraId="7F9C6EDE" w14:textId="6BE22F7F" w:rsidR="000577F1" w:rsidRPr="00FA4FBD" w:rsidRDefault="000577F1"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Физико-химические </w:t>
            </w:r>
            <w:r w:rsidR="00E162CD" w:rsidRPr="00FA4FBD">
              <w:rPr>
                <w:rFonts w:ascii="Times New Roman" w:eastAsia="Times New Roman" w:hAnsi="Times New Roman"/>
                <w:bCs/>
                <w:color w:val="000000"/>
                <w:lang w:eastAsia="ru-RU"/>
              </w:rPr>
              <w:t>показатели НЦ</w:t>
            </w:r>
            <w:r w:rsidRPr="00FA4FBD">
              <w:rPr>
                <w:rFonts w:ascii="Times New Roman" w:eastAsia="Times New Roman" w:hAnsi="Times New Roman"/>
                <w:bCs/>
                <w:color w:val="000000"/>
                <w:lang w:eastAsia="ru-RU"/>
              </w:rPr>
              <w:t xml:space="preserve"> </w:t>
            </w:r>
            <w:r w:rsidR="009C6215" w:rsidRPr="00FA4FBD">
              <w:rPr>
                <w:rFonts w:ascii="Times New Roman" w:eastAsia="Times New Roman" w:hAnsi="Times New Roman"/>
                <w:bCs/>
                <w:color w:val="000000"/>
                <w:lang w:eastAsia="ru-RU"/>
              </w:rPr>
              <w:t>для производства</w:t>
            </w:r>
            <w:r w:rsidRPr="00FA4FBD">
              <w:rPr>
                <w:rFonts w:ascii="Times New Roman" w:eastAsia="Times New Roman" w:hAnsi="Times New Roman"/>
                <w:bCs/>
                <w:color w:val="000000"/>
                <w:lang w:eastAsia="ru-RU"/>
              </w:rPr>
              <w:t xml:space="preserve"> порохов и СТРТ, обоснование требований по каждому показателю</w:t>
            </w:r>
          </w:p>
        </w:tc>
        <w:tc>
          <w:tcPr>
            <w:tcW w:w="675" w:type="pct"/>
            <w:vMerge/>
            <w:shd w:val="clear" w:color="auto" w:fill="auto"/>
            <w:vAlign w:val="center"/>
          </w:tcPr>
          <w:p w14:paraId="2F564079"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20CBD18C" w14:textId="77777777" w:rsidTr="001C3BF1">
        <w:trPr>
          <w:cantSplit/>
          <w:trHeight w:val="318"/>
        </w:trPr>
        <w:tc>
          <w:tcPr>
            <w:tcW w:w="1070" w:type="pct"/>
            <w:gridSpan w:val="2"/>
            <w:vMerge/>
          </w:tcPr>
          <w:p w14:paraId="23487995"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2E6D04D9"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vMerge w:val="restart"/>
            <w:shd w:val="clear" w:color="auto" w:fill="auto"/>
            <w:vAlign w:val="center"/>
          </w:tcPr>
          <w:p w14:paraId="275FC9C2"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r>
      <w:tr w:rsidR="000577F1" w:rsidRPr="00FA4FBD" w14:paraId="49AC90A7" w14:textId="77777777" w:rsidTr="001C3BF1">
        <w:trPr>
          <w:cantSplit/>
          <w:trHeight w:val="524"/>
        </w:trPr>
        <w:tc>
          <w:tcPr>
            <w:tcW w:w="1070" w:type="pct"/>
            <w:gridSpan w:val="2"/>
            <w:vMerge/>
          </w:tcPr>
          <w:p w14:paraId="4632B8EF"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22ED70D5" w14:textId="77777777" w:rsidR="000577F1" w:rsidRPr="00FA4FBD" w:rsidRDefault="000577F1" w:rsidP="00FA4FBD">
            <w:pPr>
              <w:ind w:left="677" w:hanging="643"/>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Анализ НЦ</w:t>
            </w:r>
          </w:p>
          <w:p w14:paraId="0A0E6436" w14:textId="77777777" w:rsidR="000577F1" w:rsidRPr="00FA4FBD" w:rsidRDefault="000577F1" w:rsidP="00FA4FBD">
            <w:pPr>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Определение растворимости в спирте, спирто-эфирной смеси.</w:t>
            </w:r>
          </w:p>
          <w:p w14:paraId="6527345F" w14:textId="3BD9E7E8" w:rsidR="000577F1" w:rsidRPr="00FA4FBD" w:rsidRDefault="00E162CD" w:rsidP="00FA4FBD">
            <w:pPr>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Определение влажности</w:t>
            </w:r>
            <w:r w:rsidR="000577F1" w:rsidRPr="00FA4FBD">
              <w:rPr>
                <w:rFonts w:ascii="Times New Roman" w:eastAsia="Times New Roman" w:hAnsi="Times New Roman"/>
                <w:bCs/>
                <w:color w:val="000000"/>
                <w:spacing w:val="-4"/>
                <w:lang w:eastAsia="ru-RU"/>
              </w:rPr>
              <w:t>, зольности , смачиваемости.</w:t>
            </w:r>
          </w:p>
          <w:p w14:paraId="2C1108AA" w14:textId="77777777" w:rsidR="000577F1" w:rsidRPr="00FA4FBD" w:rsidRDefault="000577F1" w:rsidP="00FA4FBD">
            <w:pPr>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Определение, вязкости, химической стойкости.</w:t>
            </w:r>
          </w:p>
        </w:tc>
        <w:tc>
          <w:tcPr>
            <w:tcW w:w="675" w:type="pct"/>
            <w:vMerge/>
            <w:shd w:val="clear" w:color="auto" w:fill="auto"/>
            <w:vAlign w:val="center"/>
          </w:tcPr>
          <w:p w14:paraId="248627AB"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6227B847" w14:textId="77777777" w:rsidTr="001C3BF1">
        <w:trPr>
          <w:cantSplit/>
          <w:trHeight w:val="224"/>
        </w:trPr>
        <w:tc>
          <w:tcPr>
            <w:tcW w:w="1070" w:type="pct"/>
            <w:gridSpan w:val="2"/>
            <w:vMerge w:val="restart"/>
          </w:tcPr>
          <w:p w14:paraId="7C364615" w14:textId="432E3F0A"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 xml:space="preserve">Тема 6. </w:t>
            </w:r>
            <w:r w:rsidR="00E162CD" w:rsidRPr="00FA4FBD">
              <w:rPr>
                <w:rFonts w:ascii="Times New Roman" w:eastAsia="Times New Roman" w:hAnsi="Times New Roman"/>
                <w:color w:val="000000"/>
                <w:lang w:eastAsia="ru-RU"/>
              </w:rPr>
              <w:t>Производство НЦ</w:t>
            </w:r>
          </w:p>
        </w:tc>
        <w:tc>
          <w:tcPr>
            <w:tcW w:w="3255" w:type="pct"/>
          </w:tcPr>
          <w:p w14:paraId="492B97A7" w14:textId="77777777" w:rsidR="000577F1" w:rsidRPr="00FA4FBD" w:rsidRDefault="000577F1" w:rsidP="00FA4FBD">
            <w:pPr>
              <w:ind w:left="677" w:hanging="643"/>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2865BD9B"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20</w:t>
            </w:r>
          </w:p>
        </w:tc>
      </w:tr>
      <w:tr w:rsidR="000577F1" w:rsidRPr="00FA4FBD" w14:paraId="58C955BC" w14:textId="77777777" w:rsidTr="001C3BF1">
        <w:trPr>
          <w:cantSplit/>
          <w:trHeight w:val="281"/>
        </w:trPr>
        <w:tc>
          <w:tcPr>
            <w:tcW w:w="1070" w:type="pct"/>
            <w:gridSpan w:val="2"/>
            <w:vMerge/>
          </w:tcPr>
          <w:p w14:paraId="28D554E2" w14:textId="77777777" w:rsidR="000577F1" w:rsidRPr="00FA4FBD" w:rsidRDefault="000577F1" w:rsidP="00FA4FBD">
            <w:pPr>
              <w:ind w:firstLine="22"/>
              <w:rPr>
                <w:rFonts w:ascii="Times New Roman" w:eastAsia="Times New Roman" w:hAnsi="Times New Roman"/>
                <w:color w:val="000000"/>
                <w:lang w:eastAsia="ru-RU"/>
              </w:rPr>
            </w:pPr>
          </w:p>
        </w:tc>
        <w:tc>
          <w:tcPr>
            <w:tcW w:w="3255" w:type="pct"/>
          </w:tcPr>
          <w:p w14:paraId="1B263AD2" w14:textId="77777777" w:rsidR="000577F1" w:rsidRPr="00FA4FBD" w:rsidRDefault="000577F1" w:rsidP="00FA4FBD">
            <w:pPr>
              <w:ind w:left="677" w:hanging="643"/>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Содержит информацию, составляющую государственную тайну</w:t>
            </w:r>
          </w:p>
        </w:tc>
        <w:tc>
          <w:tcPr>
            <w:tcW w:w="675" w:type="pct"/>
            <w:vMerge/>
            <w:shd w:val="clear" w:color="auto" w:fill="auto"/>
            <w:vAlign w:val="center"/>
          </w:tcPr>
          <w:p w14:paraId="24AB402A"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5D407076" w14:textId="77777777" w:rsidTr="001C3BF1">
        <w:trPr>
          <w:cantSplit/>
          <w:trHeight w:val="178"/>
        </w:trPr>
        <w:tc>
          <w:tcPr>
            <w:tcW w:w="1070" w:type="pct"/>
            <w:gridSpan w:val="2"/>
            <w:vMerge w:val="restart"/>
          </w:tcPr>
          <w:p w14:paraId="3EEAFC44"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7. Техника безопасности и охрана труда в производстве НЦ</w:t>
            </w:r>
          </w:p>
        </w:tc>
        <w:tc>
          <w:tcPr>
            <w:tcW w:w="3255" w:type="pct"/>
          </w:tcPr>
          <w:p w14:paraId="57DC96EA" w14:textId="77777777" w:rsidR="000577F1" w:rsidRPr="00FA4FBD" w:rsidRDefault="000577F1" w:rsidP="00FA4FBD">
            <w:pPr>
              <w:ind w:left="677" w:hanging="643"/>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4968385"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73EE36D4" w14:textId="77777777" w:rsidTr="001C3BF1">
        <w:trPr>
          <w:cantSplit/>
          <w:trHeight w:val="355"/>
        </w:trPr>
        <w:tc>
          <w:tcPr>
            <w:tcW w:w="1070" w:type="pct"/>
            <w:gridSpan w:val="2"/>
            <w:vMerge/>
          </w:tcPr>
          <w:p w14:paraId="0C275555" w14:textId="77777777" w:rsidR="000577F1" w:rsidRPr="00FA4FBD" w:rsidRDefault="000577F1" w:rsidP="00FA4FBD">
            <w:pPr>
              <w:ind w:firstLine="22"/>
              <w:rPr>
                <w:rFonts w:ascii="Times New Roman" w:eastAsia="Times New Roman" w:hAnsi="Times New Roman"/>
                <w:color w:val="000000"/>
                <w:lang w:eastAsia="ru-RU"/>
              </w:rPr>
            </w:pPr>
          </w:p>
        </w:tc>
        <w:tc>
          <w:tcPr>
            <w:tcW w:w="3255" w:type="pct"/>
          </w:tcPr>
          <w:p w14:paraId="5C015806" w14:textId="77777777" w:rsidR="000577F1" w:rsidRPr="00FA4FBD" w:rsidRDefault="000577F1" w:rsidP="00FA4FBD">
            <w:pPr>
              <w:ind w:left="365" w:hanging="284"/>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Основные санитарно-гигиенические и профилактические мероприятия в производстве НЦ</w:t>
            </w:r>
          </w:p>
          <w:p w14:paraId="3A9AB639" w14:textId="77777777" w:rsidR="000577F1" w:rsidRPr="00FA4FBD" w:rsidRDefault="000577F1" w:rsidP="00FA4FBD">
            <w:pPr>
              <w:ind w:left="365" w:hanging="284"/>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Охрана труда, противопожарные мероприятия.</w:t>
            </w:r>
          </w:p>
          <w:p w14:paraId="5C4D6C97" w14:textId="77777777" w:rsidR="000577F1" w:rsidRPr="00FA4FBD" w:rsidRDefault="000577F1" w:rsidP="00FA4FBD">
            <w:pPr>
              <w:ind w:left="365" w:hanging="284"/>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Охрана окружающей среды.</w:t>
            </w:r>
          </w:p>
        </w:tc>
        <w:tc>
          <w:tcPr>
            <w:tcW w:w="675" w:type="pct"/>
            <w:vMerge/>
            <w:shd w:val="clear" w:color="auto" w:fill="auto"/>
            <w:vAlign w:val="center"/>
          </w:tcPr>
          <w:p w14:paraId="214BCC6D"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BB9048E" w14:textId="77777777" w:rsidTr="001C3BF1">
        <w:trPr>
          <w:cantSplit/>
          <w:trHeight w:val="187"/>
        </w:trPr>
        <w:tc>
          <w:tcPr>
            <w:tcW w:w="1070" w:type="pct"/>
            <w:gridSpan w:val="2"/>
            <w:vMerge w:val="restart"/>
          </w:tcPr>
          <w:p w14:paraId="14BA5CED"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4C8BB7F4"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vMerge w:val="restart"/>
            <w:shd w:val="clear" w:color="auto" w:fill="auto"/>
            <w:vAlign w:val="center"/>
          </w:tcPr>
          <w:p w14:paraId="271CECE6"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r>
      <w:tr w:rsidR="000577F1" w:rsidRPr="00FA4FBD" w14:paraId="4E06B08C" w14:textId="77777777" w:rsidTr="001C3BF1">
        <w:trPr>
          <w:cantSplit/>
          <w:trHeight w:val="318"/>
        </w:trPr>
        <w:tc>
          <w:tcPr>
            <w:tcW w:w="1070" w:type="pct"/>
            <w:gridSpan w:val="2"/>
            <w:vMerge/>
          </w:tcPr>
          <w:p w14:paraId="23F07CA0"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5BE9D313" w14:textId="77777777" w:rsidR="000577F1" w:rsidRPr="00FA4FBD" w:rsidRDefault="000577F1" w:rsidP="00FA4FBD">
            <w:pPr>
              <w:ind w:left="81"/>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1. Расчет материального баланса по производству НЦ </w:t>
            </w:r>
          </w:p>
          <w:p w14:paraId="34536EA6" w14:textId="77777777" w:rsidR="000577F1" w:rsidRPr="00FA4FBD" w:rsidRDefault="000577F1" w:rsidP="00FA4FBD">
            <w:pPr>
              <w:ind w:left="81"/>
              <w:contextualSpacing/>
              <w:jc w:val="both"/>
              <w:rPr>
                <w:rFonts w:ascii="Times New Roman" w:eastAsia="Times New Roman" w:hAnsi="Times New Roman"/>
                <w:b/>
                <w:lang w:eastAsia="ru-RU"/>
              </w:rPr>
            </w:pPr>
            <w:r w:rsidRPr="00FA4FBD">
              <w:rPr>
                <w:rFonts w:ascii="Times New Roman" w:eastAsia="Times New Roman" w:hAnsi="Times New Roman"/>
                <w:color w:val="000000"/>
                <w:spacing w:val="-4"/>
                <w:lang w:eastAsia="ru-RU"/>
              </w:rPr>
              <w:t>2. Расчет количества аппаратов.</w:t>
            </w:r>
          </w:p>
        </w:tc>
        <w:tc>
          <w:tcPr>
            <w:tcW w:w="675" w:type="pct"/>
            <w:vMerge/>
            <w:shd w:val="clear" w:color="auto" w:fill="auto"/>
            <w:vAlign w:val="center"/>
          </w:tcPr>
          <w:p w14:paraId="7FC89B9C"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74CCD310" w14:textId="77777777" w:rsidTr="001C3BF1">
        <w:trPr>
          <w:cantSplit/>
          <w:trHeight w:val="318"/>
        </w:trPr>
        <w:tc>
          <w:tcPr>
            <w:tcW w:w="4325" w:type="pct"/>
            <w:gridSpan w:val="3"/>
          </w:tcPr>
          <w:p w14:paraId="71AFD4E1"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0186BCC5" w14:textId="77777777" w:rsidR="000577F1" w:rsidRPr="00FA4FBD" w:rsidRDefault="000577F1" w:rsidP="00FA4FBD">
            <w:pPr>
              <w:rPr>
                <w:rFonts w:ascii="Times New Roman" w:eastAsia="Times New Roman" w:hAnsi="Times New Roman"/>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p>
          <w:p w14:paraId="29047CF4" w14:textId="74402383" w:rsidR="000577F1" w:rsidRPr="00FA4FBD" w:rsidRDefault="000577F1" w:rsidP="00FA4FBD">
            <w:pPr>
              <w:ind w:left="34"/>
              <w:contextualSpacing/>
              <w:rPr>
                <w:rFonts w:ascii="Times New Roman" w:eastAsia="Times New Roman" w:hAnsi="Times New Roman"/>
                <w:color w:val="000000"/>
                <w:spacing w:val="-4"/>
                <w:lang w:eastAsia="ru-RU"/>
              </w:rPr>
            </w:pPr>
            <w:r w:rsidRPr="00FA4FBD">
              <w:rPr>
                <w:rFonts w:ascii="Times New Roman" w:eastAsia="Times New Roman" w:hAnsi="Times New Roman"/>
                <w:spacing w:val="-4"/>
                <w:lang w:eastAsia="ru-RU"/>
              </w:rPr>
              <w:t xml:space="preserve">Подготовка к </w:t>
            </w:r>
            <w:r w:rsidR="00E162CD" w:rsidRPr="00FA4FBD">
              <w:rPr>
                <w:rFonts w:ascii="Times New Roman" w:eastAsia="Times New Roman" w:hAnsi="Times New Roman"/>
                <w:spacing w:val="-4"/>
                <w:lang w:eastAsia="ru-RU"/>
              </w:rPr>
              <w:t>лабораторным и</w:t>
            </w:r>
            <w:r w:rsidRPr="00FA4FBD">
              <w:rPr>
                <w:rFonts w:ascii="Times New Roman" w:eastAsia="Times New Roman" w:hAnsi="Times New Roman"/>
                <w:spacing w:val="-4"/>
                <w:lang w:eastAsia="ru-RU"/>
              </w:rPr>
              <w:t xml:space="preserve"> </w:t>
            </w:r>
            <w:r w:rsidR="00E162CD" w:rsidRPr="00FA4FBD">
              <w:rPr>
                <w:rFonts w:ascii="Times New Roman" w:eastAsia="Times New Roman" w:hAnsi="Times New Roman"/>
                <w:spacing w:val="-4"/>
                <w:lang w:eastAsia="ru-RU"/>
              </w:rPr>
              <w:t>практическим работам</w:t>
            </w:r>
            <w:r w:rsidRPr="00FA4FBD">
              <w:rPr>
                <w:rFonts w:ascii="Times New Roman" w:eastAsia="Times New Roman" w:hAnsi="Times New Roman"/>
                <w:spacing w:val="-4"/>
                <w:lang w:eastAsia="ru-RU"/>
              </w:rPr>
              <w:t xml:space="preserve"> с использованием методических рекомендаций преподавателя, оформление</w:t>
            </w:r>
            <w:r w:rsidR="00550A48" w:rsidRPr="00FA4FBD">
              <w:rPr>
                <w:rFonts w:ascii="Times New Roman" w:eastAsia="Times New Roman" w:hAnsi="Times New Roman"/>
                <w:spacing w:val="-4"/>
                <w:lang w:eastAsia="ru-RU"/>
              </w:rPr>
              <w:t xml:space="preserve"> </w:t>
            </w:r>
            <w:r w:rsidRPr="00FA4FBD">
              <w:rPr>
                <w:rFonts w:ascii="Times New Roman" w:eastAsia="Times New Roman" w:hAnsi="Times New Roman"/>
                <w:spacing w:val="-4"/>
                <w:lang w:eastAsia="ru-RU"/>
              </w:rPr>
              <w:t xml:space="preserve">лабораторных и </w:t>
            </w:r>
            <w:r w:rsidR="009C6215" w:rsidRPr="00FA4FBD">
              <w:rPr>
                <w:rFonts w:ascii="Times New Roman" w:eastAsia="Times New Roman" w:hAnsi="Times New Roman"/>
                <w:spacing w:val="-4"/>
                <w:lang w:eastAsia="ru-RU"/>
              </w:rPr>
              <w:t>практических работ</w:t>
            </w:r>
            <w:r w:rsidRPr="00FA4FBD">
              <w:rPr>
                <w:rFonts w:ascii="Times New Roman" w:eastAsia="Times New Roman" w:hAnsi="Times New Roman"/>
                <w:spacing w:val="-4"/>
                <w:lang w:eastAsia="ru-RU"/>
              </w:rPr>
              <w:t>, отчетов и подготовка к их защите</w:t>
            </w:r>
            <w:r w:rsidRPr="00FA4FBD">
              <w:rPr>
                <w:rFonts w:ascii="Times New Roman" w:eastAsia="Times New Roman" w:hAnsi="Times New Roman"/>
                <w:color w:val="000000"/>
                <w:spacing w:val="-4"/>
                <w:lang w:eastAsia="ru-RU"/>
              </w:rPr>
              <w:t>.</w:t>
            </w:r>
          </w:p>
          <w:p w14:paraId="2C3A56A3" w14:textId="091BAC92"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Подготовка </w:t>
            </w:r>
            <w:r w:rsidR="00E162CD" w:rsidRPr="00FA4FBD">
              <w:rPr>
                <w:rFonts w:ascii="Times New Roman" w:eastAsia="Times New Roman" w:hAnsi="Times New Roman"/>
                <w:color w:val="000000"/>
                <w:spacing w:val="-4"/>
                <w:lang w:eastAsia="ru-RU"/>
              </w:rPr>
              <w:t>рефератов на</w:t>
            </w:r>
            <w:r w:rsidRPr="00FA4FBD">
              <w:rPr>
                <w:rFonts w:ascii="Times New Roman" w:eastAsia="Times New Roman" w:hAnsi="Times New Roman"/>
                <w:color w:val="000000"/>
                <w:spacing w:val="-4"/>
                <w:lang w:eastAsia="ru-RU"/>
              </w:rPr>
              <w:t xml:space="preserve"> темы: «Из истории развития производства НЦ</w:t>
            </w:r>
            <w:r w:rsidR="009C6215" w:rsidRPr="00FA4FBD">
              <w:rPr>
                <w:rFonts w:ascii="Times New Roman" w:eastAsia="Times New Roman" w:hAnsi="Times New Roman"/>
                <w:color w:val="000000"/>
                <w:spacing w:val="-4"/>
                <w:lang w:eastAsia="ru-RU"/>
              </w:rPr>
              <w:t>», «</w:t>
            </w:r>
            <w:r w:rsidRPr="00FA4FBD">
              <w:rPr>
                <w:rFonts w:ascii="Times New Roman" w:eastAsia="Times New Roman" w:hAnsi="Times New Roman"/>
                <w:color w:val="000000"/>
                <w:spacing w:val="-4"/>
                <w:lang w:eastAsia="ru-RU"/>
              </w:rPr>
              <w:t>Охрана ОС в производстве НЦ», «Охрана труда и техника безопасности в производстве НЦ»</w:t>
            </w:r>
          </w:p>
        </w:tc>
        <w:tc>
          <w:tcPr>
            <w:tcW w:w="675" w:type="pct"/>
            <w:shd w:val="clear" w:color="auto" w:fill="auto"/>
            <w:vAlign w:val="center"/>
          </w:tcPr>
          <w:p w14:paraId="551A80D2"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1A0D3E9" w14:textId="77777777" w:rsidTr="001C3BF1">
        <w:trPr>
          <w:cantSplit/>
          <w:trHeight w:val="168"/>
        </w:trPr>
        <w:tc>
          <w:tcPr>
            <w:tcW w:w="4325" w:type="pct"/>
            <w:gridSpan w:val="3"/>
          </w:tcPr>
          <w:p w14:paraId="70C9FC01" w14:textId="77777777" w:rsidR="000577F1" w:rsidRPr="00FA4FBD" w:rsidRDefault="000577F1" w:rsidP="00FA4FBD">
            <w:pPr>
              <w:contextualSpacing/>
              <w:rPr>
                <w:rFonts w:ascii="Times New Roman" w:eastAsia="Times New Roman" w:hAnsi="Times New Roman"/>
                <w:b/>
                <w:bCs/>
                <w:color w:val="000000"/>
                <w:spacing w:val="-4"/>
                <w:lang w:eastAsia="ru-RU"/>
              </w:rPr>
            </w:pPr>
            <w:r w:rsidRPr="00FA4FBD">
              <w:rPr>
                <w:rFonts w:ascii="Times New Roman" w:eastAsia="Times New Roman" w:hAnsi="Times New Roman"/>
                <w:b/>
                <w:bCs/>
                <w:color w:val="000000"/>
                <w:lang w:eastAsia="ru-RU"/>
              </w:rPr>
              <w:lastRenderedPageBreak/>
              <w:t xml:space="preserve">Раздел </w:t>
            </w:r>
            <w:r w:rsidRPr="00FA4FBD">
              <w:rPr>
                <w:rFonts w:ascii="Times New Roman" w:eastAsia="Times New Roman" w:hAnsi="Times New Roman"/>
                <w:b/>
                <w:bCs/>
                <w:color w:val="000000"/>
                <w:lang w:val="en-US" w:eastAsia="ru-RU"/>
              </w:rPr>
              <w:t>3</w:t>
            </w:r>
            <w:r w:rsidRPr="00FA4FBD">
              <w:rPr>
                <w:rFonts w:ascii="Times New Roman" w:eastAsia="Times New Roman" w:hAnsi="Times New Roman"/>
                <w:b/>
                <w:bCs/>
                <w:color w:val="000000"/>
                <w:lang w:eastAsia="ru-RU"/>
              </w:rPr>
              <w:t xml:space="preserve"> Теоретические основы порохов</w:t>
            </w:r>
          </w:p>
        </w:tc>
        <w:tc>
          <w:tcPr>
            <w:tcW w:w="675" w:type="pct"/>
            <w:shd w:val="clear" w:color="auto" w:fill="auto"/>
            <w:vAlign w:val="center"/>
          </w:tcPr>
          <w:p w14:paraId="0FD5A17C"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20</w:t>
            </w:r>
          </w:p>
        </w:tc>
      </w:tr>
      <w:tr w:rsidR="000577F1" w:rsidRPr="00FA4FBD" w14:paraId="307001F2" w14:textId="77777777" w:rsidTr="001C3BF1">
        <w:trPr>
          <w:cantSplit/>
          <w:trHeight w:val="126"/>
        </w:trPr>
        <w:tc>
          <w:tcPr>
            <w:tcW w:w="1070" w:type="pct"/>
            <w:gridSpan w:val="2"/>
            <w:vMerge w:val="restart"/>
          </w:tcPr>
          <w:p w14:paraId="61EE5E85"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1. Классификация порохов</w:t>
            </w:r>
          </w:p>
        </w:tc>
        <w:tc>
          <w:tcPr>
            <w:tcW w:w="3255" w:type="pct"/>
          </w:tcPr>
          <w:p w14:paraId="10ACFC18" w14:textId="77777777" w:rsidR="000577F1" w:rsidRPr="00FA4FBD" w:rsidRDefault="000577F1" w:rsidP="00FA4FBD">
            <w:pPr>
              <w:ind w:left="81"/>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574FEE26"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1B01B276" w14:textId="77777777" w:rsidTr="001C3BF1">
        <w:trPr>
          <w:cantSplit/>
          <w:trHeight w:val="131"/>
        </w:trPr>
        <w:tc>
          <w:tcPr>
            <w:tcW w:w="1070" w:type="pct"/>
            <w:gridSpan w:val="2"/>
            <w:vMerge/>
          </w:tcPr>
          <w:p w14:paraId="54076818"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3B314FFD"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Краткая историческая справка о развитии порохов.</w:t>
            </w:r>
          </w:p>
          <w:p w14:paraId="6DD66CA2"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Общая характеристика порохов. Классификация порохов по различным признакам.</w:t>
            </w:r>
          </w:p>
        </w:tc>
        <w:tc>
          <w:tcPr>
            <w:tcW w:w="675" w:type="pct"/>
            <w:vMerge/>
            <w:shd w:val="clear" w:color="auto" w:fill="auto"/>
            <w:vAlign w:val="center"/>
          </w:tcPr>
          <w:p w14:paraId="561266E1"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76B02383" w14:textId="77777777" w:rsidTr="001C3BF1">
        <w:trPr>
          <w:cantSplit/>
          <w:trHeight w:val="187"/>
        </w:trPr>
        <w:tc>
          <w:tcPr>
            <w:tcW w:w="1070" w:type="pct"/>
            <w:gridSpan w:val="2"/>
            <w:vMerge w:val="restart"/>
          </w:tcPr>
          <w:p w14:paraId="2B2821D9"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2. Физические свойства порохов</w:t>
            </w:r>
          </w:p>
        </w:tc>
        <w:tc>
          <w:tcPr>
            <w:tcW w:w="3255" w:type="pct"/>
          </w:tcPr>
          <w:p w14:paraId="3DA75886" w14:textId="77777777" w:rsidR="000577F1" w:rsidRPr="00FA4FBD" w:rsidRDefault="000577F1" w:rsidP="00FA4FBD">
            <w:pPr>
              <w:ind w:left="81"/>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57FBEC96"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6</w:t>
            </w:r>
          </w:p>
        </w:tc>
      </w:tr>
      <w:tr w:rsidR="000577F1" w:rsidRPr="00FA4FBD" w14:paraId="41AB9B66" w14:textId="77777777" w:rsidTr="001C3BF1">
        <w:trPr>
          <w:cantSplit/>
          <w:trHeight w:val="1091"/>
        </w:trPr>
        <w:tc>
          <w:tcPr>
            <w:tcW w:w="1070" w:type="pct"/>
            <w:gridSpan w:val="2"/>
            <w:vMerge/>
          </w:tcPr>
          <w:p w14:paraId="5E4F3D71"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20F504C6"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Внешний вид, структура, форма, размеры пороховых элементов.</w:t>
            </w:r>
          </w:p>
          <w:p w14:paraId="72C4E8E8"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Понятие о прогрессивной форме газообразования, дегрессивной и с постоянной поверхностью.</w:t>
            </w:r>
          </w:p>
          <w:p w14:paraId="07280957"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Действительная и гравиметрическая плотность.</w:t>
            </w:r>
          </w:p>
          <w:p w14:paraId="25FB083A"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Теплофизические свойства.</w:t>
            </w:r>
          </w:p>
        </w:tc>
        <w:tc>
          <w:tcPr>
            <w:tcW w:w="675" w:type="pct"/>
            <w:vMerge/>
            <w:shd w:val="clear" w:color="auto" w:fill="auto"/>
            <w:vAlign w:val="center"/>
          </w:tcPr>
          <w:p w14:paraId="2A7766B3"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4DF7A1B7" w14:textId="77777777" w:rsidTr="001C3BF1">
        <w:trPr>
          <w:cantSplit/>
          <w:trHeight w:val="168"/>
        </w:trPr>
        <w:tc>
          <w:tcPr>
            <w:tcW w:w="1070" w:type="pct"/>
            <w:gridSpan w:val="2"/>
            <w:vMerge w:val="restart"/>
          </w:tcPr>
          <w:p w14:paraId="6F755EA2" w14:textId="77777777" w:rsidR="000577F1" w:rsidRPr="00FA4FBD" w:rsidRDefault="000577F1" w:rsidP="00FA4FBD">
            <w:pPr>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Тема 3. Стойкость порохов и методы ее определения</w:t>
            </w:r>
          </w:p>
          <w:p w14:paraId="04BC711B"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4C4BBCD9" w14:textId="77777777" w:rsidR="000577F1" w:rsidRPr="00FA4FBD" w:rsidRDefault="000577F1" w:rsidP="00FA4FBD">
            <w:pPr>
              <w:ind w:left="81"/>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098B8D6"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1FB3EC22" w14:textId="77777777" w:rsidTr="001C3BF1">
        <w:trPr>
          <w:cantSplit/>
          <w:trHeight w:val="131"/>
        </w:trPr>
        <w:tc>
          <w:tcPr>
            <w:tcW w:w="1070" w:type="pct"/>
            <w:gridSpan w:val="2"/>
            <w:vMerge/>
          </w:tcPr>
          <w:p w14:paraId="3003B742"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199A2749"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Понятие о физической и химической стабильности. Факторы, влияющие на стабильность.</w:t>
            </w:r>
          </w:p>
          <w:p w14:paraId="49E1D9DC"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Классификация проб на стабильность (качественные, количественные)</w:t>
            </w:r>
          </w:p>
          <w:p w14:paraId="786FAB8E"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Практические методы определения химической стойкости.</w:t>
            </w:r>
          </w:p>
        </w:tc>
        <w:tc>
          <w:tcPr>
            <w:tcW w:w="675" w:type="pct"/>
            <w:vMerge/>
            <w:shd w:val="clear" w:color="auto" w:fill="auto"/>
            <w:vAlign w:val="center"/>
          </w:tcPr>
          <w:p w14:paraId="6F15503B"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0345CA1E" w14:textId="77777777" w:rsidTr="001C3BF1">
        <w:trPr>
          <w:cantSplit/>
          <w:trHeight w:val="168"/>
        </w:trPr>
        <w:tc>
          <w:tcPr>
            <w:tcW w:w="1070" w:type="pct"/>
            <w:gridSpan w:val="2"/>
            <w:vMerge w:val="restart"/>
          </w:tcPr>
          <w:p w14:paraId="5476A233"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4.  Энергетические характеристики порохов</w:t>
            </w:r>
          </w:p>
        </w:tc>
        <w:tc>
          <w:tcPr>
            <w:tcW w:w="3255" w:type="pct"/>
          </w:tcPr>
          <w:p w14:paraId="6639742A" w14:textId="77777777" w:rsidR="000577F1" w:rsidRPr="00FA4FBD" w:rsidRDefault="000577F1" w:rsidP="00FA4FBD">
            <w:pPr>
              <w:ind w:left="81"/>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52A4FD7"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7880BCBA" w14:textId="77777777" w:rsidTr="001C3BF1">
        <w:trPr>
          <w:cantSplit/>
          <w:trHeight w:val="131"/>
        </w:trPr>
        <w:tc>
          <w:tcPr>
            <w:tcW w:w="1070" w:type="pct"/>
            <w:gridSpan w:val="2"/>
            <w:vMerge/>
          </w:tcPr>
          <w:p w14:paraId="2767A0AA" w14:textId="77777777" w:rsidR="000577F1" w:rsidRPr="00FA4FBD" w:rsidRDefault="000577F1" w:rsidP="00FA4FBD">
            <w:pPr>
              <w:ind w:firstLine="22"/>
              <w:rPr>
                <w:rFonts w:ascii="Times New Roman" w:eastAsia="Times New Roman" w:hAnsi="Times New Roman"/>
                <w:b/>
                <w:bCs/>
                <w:lang w:eastAsia="ru-RU"/>
              </w:rPr>
            </w:pPr>
          </w:p>
        </w:tc>
        <w:tc>
          <w:tcPr>
            <w:tcW w:w="3255" w:type="pct"/>
          </w:tcPr>
          <w:p w14:paraId="4D8B6357"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Калорийность порохов. Удельный объем пороховых газов.</w:t>
            </w:r>
          </w:p>
          <w:p w14:paraId="776ED951"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Температура горения пороха.</w:t>
            </w:r>
          </w:p>
          <w:p w14:paraId="7293FB06" w14:textId="77777777" w:rsidR="000577F1" w:rsidRPr="00FA4FBD" w:rsidRDefault="000577F1" w:rsidP="00FA4FBD">
            <w:pPr>
              <w:contextualSpacing/>
              <w:rPr>
                <w:rFonts w:ascii="Times New Roman" w:eastAsia="Times New Roman" w:hAnsi="Times New Roman"/>
                <w:color w:val="000000"/>
                <w:spacing w:val="-4"/>
                <w:lang w:eastAsia="ru-RU"/>
              </w:rPr>
            </w:pPr>
          </w:p>
        </w:tc>
        <w:tc>
          <w:tcPr>
            <w:tcW w:w="675" w:type="pct"/>
            <w:vMerge/>
            <w:shd w:val="clear" w:color="auto" w:fill="auto"/>
            <w:vAlign w:val="center"/>
          </w:tcPr>
          <w:p w14:paraId="32120619"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C1CF2EA" w14:textId="77777777" w:rsidTr="001C3BF1">
        <w:trPr>
          <w:cantSplit/>
          <w:trHeight w:val="131"/>
        </w:trPr>
        <w:tc>
          <w:tcPr>
            <w:tcW w:w="1070" w:type="pct"/>
            <w:gridSpan w:val="2"/>
            <w:vMerge w:val="restart"/>
          </w:tcPr>
          <w:p w14:paraId="7DD52EFE"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lang w:eastAsia="ru-RU"/>
              </w:rPr>
              <w:t>Тема 5. Баллистические характеристики порохов</w:t>
            </w:r>
          </w:p>
        </w:tc>
        <w:tc>
          <w:tcPr>
            <w:tcW w:w="3255" w:type="pct"/>
          </w:tcPr>
          <w:p w14:paraId="7678B73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018A274"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1115523D" w14:textId="77777777" w:rsidTr="001C3BF1">
        <w:trPr>
          <w:cantSplit/>
          <w:trHeight w:val="132"/>
        </w:trPr>
        <w:tc>
          <w:tcPr>
            <w:tcW w:w="1070" w:type="pct"/>
            <w:gridSpan w:val="2"/>
            <w:vMerge/>
          </w:tcPr>
          <w:p w14:paraId="1D9FCC62" w14:textId="77777777" w:rsidR="000577F1" w:rsidRPr="00FA4FBD" w:rsidRDefault="000577F1" w:rsidP="00FA4FBD">
            <w:pPr>
              <w:contextualSpacing/>
              <w:rPr>
                <w:rFonts w:ascii="Times New Roman" w:eastAsia="Times New Roman" w:hAnsi="Times New Roman"/>
                <w:color w:val="000000"/>
                <w:spacing w:val="-4"/>
                <w:lang w:eastAsia="ru-RU"/>
              </w:rPr>
            </w:pPr>
          </w:p>
        </w:tc>
        <w:tc>
          <w:tcPr>
            <w:tcW w:w="3255" w:type="pct"/>
          </w:tcPr>
          <w:p w14:paraId="1670891F"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Баллистические характеристики порохов к ствольным системам: плотность заряжания, коволюм, сила пороха, максимальное давление пороховых газов, скорость горения пороха, начальная скорость полета снаряда.</w:t>
            </w:r>
          </w:p>
          <w:p w14:paraId="7649229B"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Баллистические характеристики порохов для ракетных систем: реактивная тяга, полный импульс, удельный импульс, максимальная скорость полета ракеты.</w:t>
            </w:r>
          </w:p>
        </w:tc>
        <w:tc>
          <w:tcPr>
            <w:tcW w:w="675" w:type="pct"/>
            <w:vMerge/>
            <w:shd w:val="clear" w:color="auto" w:fill="auto"/>
            <w:vAlign w:val="center"/>
          </w:tcPr>
          <w:p w14:paraId="6EC184EC"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7A89310D" w14:textId="77777777" w:rsidTr="001C3BF1">
        <w:trPr>
          <w:cantSplit/>
          <w:trHeight w:val="131"/>
        </w:trPr>
        <w:tc>
          <w:tcPr>
            <w:tcW w:w="1070" w:type="pct"/>
            <w:gridSpan w:val="2"/>
            <w:vMerge w:val="restart"/>
            <w:tcBorders>
              <w:top w:val="nil"/>
            </w:tcBorders>
          </w:tcPr>
          <w:p w14:paraId="7A00B56A"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lang w:eastAsia="ru-RU"/>
              </w:rPr>
              <w:t>Тема 6. Условные обозначения порохов</w:t>
            </w:r>
          </w:p>
        </w:tc>
        <w:tc>
          <w:tcPr>
            <w:tcW w:w="3255" w:type="pct"/>
          </w:tcPr>
          <w:p w14:paraId="083C99C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7E30024"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619EE00C" w14:textId="77777777" w:rsidTr="001C3BF1">
        <w:trPr>
          <w:cantSplit/>
          <w:trHeight w:val="132"/>
        </w:trPr>
        <w:tc>
          <w:tcPr>
            <w:tcW w:w="1070" w:type="pct"/>
            <w:gridSpan w:val="2"/>
            <w:vMerge/>
            <w:tcBorders>
              <w:top w:val="nil"/>
            </w:tcBorders>
          </w:tcPr>
          <w:p w14:paraId="7C2BC6F7" w14:textId="77777777" w:rsidR="000577F1" w:rsidRPr="00FA4FBD" w:rsidRDefault="000577F1" w:rsidP="00FA4FBD">
            <w:pPr>
              <w:contextualSpacing/>
              <w:rPr>
                <w:rFonts w:ascii="Times New Roman" w:eastAsia="Times New Roman" w:hAnsi="Times New Roman"/>
                <w:color w:val="000000"/>
                <w:spacing w:val="-4"/>
                <w:lang w:eastAsia="ru-RU"/>
              </w:rPr>
            </w:pPr>
          </w:p>
        </w:tc>
        <w:tc>
          <w:tcPr>
            <w:tcW w:w="3255" w:type="pct"/>
          </w:tcPr>
          <w:p w14:paraId="367CECB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lang w:eastAsia="ru-RU"/>
              </w:rPr>
              <w:t>Маркировка. Требования к порохам: баллистические, физико-химические, эксплуатационные, производственно-экономические.</w:t>
            </w:r>
          </w:p>
        </w:tc>
        <w:tc>
          <w:tcPr>
            <w:tcW w:w="675" w:type="pct"/>
            <w:vMerge/>
            <w:shd w:val="clear" w:color="auto" w:fill="auto"/>
            <w:vAlign w:val="center"/>
          </w:tcPr>
          <w:p w14:paraId="7190F89F"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487D90AE" w14:textId="77777777" w:rsidTr="001C3BF1">
        <w:trPr>
          <w:cantSplit/>
          <w:trHeight w:val="282"/>
        </w:trPr>
        <w:tc>
          <w:tcPr>
            <w:tcW w:w="4325" w:type="pct"/>
            <w:gridSpan w:val="3"/>
          </w:tcPr>
          <w:p w14:paraId="270628F8"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325E6831"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 Подготовка докладов и рефератов.</w:t>
            </w:r>
          </w:p>
        </w:tc>
        <w:tc>
          <w:tcPr>
            <w:tcW w:w="675" w:type="pct"/>
            <w:shd w:val="clear" w:color="auto" w:fill="auto"/>
            <w:vAlign w:val="center"/>
          </w:tcPr>
          <w:p w14:paraId="6ACFFF2F"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528E5AE5" w14:textId="77777777" w:rsidTr="001C3BF1">
        <w:trPr>
          <w:cantSplit/>
          <w:trHeight w:val="256"/>
        </w:trPr>
        <w:tc>
          <w:tcPr>
            <w:tcW w:w="4325" w:type="pct"/>
            <w:gridSpan w:val="3"/>
          </w:tcPr>
          <w:p w14:paraId="14243E8D" w14:textId="293F12A9" w:rsidR="000577F1" w:rsidRPr="00FA4FBD" w:rsidRDefault="000577F1" w:rsidP="00FA4FBD">
            <w:pPr>
              <w:spacing w:line="276" w:lineRule="auto"/>
              <w:ind w:left="677" w:hanging="677"/>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Раздел 4 Технология </w:t>
            </w:r>
            <w:r w:rsidR="009C6215" w:rsidRPr="00FA4FBD">
              <w:rPr>
                <w:rFonts w:ascii="Times New Roman" w:eastAsia="Times New Roman" w:hAnsi="Times New Roman"/>
                <w:bCs/>
                <w:color w:val="000000"/>
                <w:lang w:eastAsia="ru-RU"/>
              </w:rPr>
              <w:t>производства ПП</w:t>
            </w:r>
          </w:p>
        </w:tc>
        <w:tc>
          <w:tcPr>
            <w:tcW w:w="675" w:type="pct"/>
            <w:shd w:val="clear" w:color="auto" w:fill="auto"/>
            <w:vAlign w:val="center"/>
          </w:tcPr>
          <w:p w14:paraId="4D806ACF"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40</w:t>
            </w:r>
          </w:p>
        </w:tc>
      </w:tr>
      <w:tr w:rsidR="000577F1" w:rsidRPr="00FA4FBD" w14:paraId="4657919B" w14:textId="77777777" w:rsidTr="001C3BF1">
        <w:trPr>
          <w:cantSplit/>
          <w:trHeight w:val="280"/>
        </w:trPr>
        <w:tc>
          <w:tcPr>
            <w:tcW w:w="1070" w:type="pct"/>
            <w:gridSpan w:val="2"/>
            <w:vMerge w:val="restart"/>
          </w:tcPr>
          <w:p w14:paraId="3A41D8E9"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1. Основные виды ПП и исходные материалы для их получения</w:t>
            </w:r>
          </w:p>
        </w:tc>
        <w:tc>
          <w:tcPr>
            <w:tcW w:w="3255" w:type="pct"/>
          </w:tcPr>
          <w:p w14:paraId="0B2B34B2"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391402C"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202EA04B" w14:textId="77777777" w:rsidTr="001C3BF1">
        <w:trPr>
          <w:cantSplit/>
          <w:trHeight w:val="466"/>
        </w:trPr>
        <w:tc>
          <w:tcPr>
            <w:tcW w:w="1070" w:type="pct"/>
            <w:gridSpan w:val="2"/>
            <w:vMerge/>
          </w:tcPr>
          <w:p w14:paraId="2879B4F0" w14:textId="77777777" w:rsidR="000577F1" w:rsidRPr="00FA4FBD" w:rsidRDefault="000577F1" w:rsidP="00FA4FBD">
            <w:pPr>
              <w:contextualSpacing/>
              <w:rPr>
                <w:rFonts w:ascii="Times New Roman" w:eastAsia="Times New Roman" w:hAnsi="Times New Roman"/>
                <w:color w:val="000000"/>
                <w:spacing w:val="-4"/>
                <w:lang w:eastAsia="ru-RU"/>
              </w:rPr>
            </w:pPr>
          </w:p>
        </w:tc>
        <w:tc>
          <w:tcPr>
            <w:tcW w:w="3255" w:type="pct"/>
          </w:tcPr>
          <w:p w14:paraId="601F158E" w14:textId="77777777" w:rsidR="000577F1" w:rsidRPr="00FA4FBD" w:rsidRDefault="000577F1"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238AD589"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C8CA50F" w14:textId="77777777" w:rsidTr="001C3BF1">
        <w:trPr>
          <w:cantSplit/>
          <w:trHeight w:val="159"/>
        </w:trPr>
        <w:tc>
          <w:tcPr>
            <w:tcW w:w="1070" w:type="pct"/>
            <w:gridSpan w:val="2"/>
            <w:vMerge w:val="restart"/>
          </w:tcPr>
          <w:p w14:paraId="37C82793"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2. Физико-химические основы производства ПП</w:t>
            </w:r>
          </w:p>
        </w:tc>
        <w:tc>
          <w:tcPr>
            <w:tcW w:w="3255" w:type="pct"/>
          </w:tcPr>
          <w:p w14:paraId="14A3137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F2D6BC8"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15AFA922" w14:textId="77777777" w:rsidTr="001C3BF1">
        <w:trPr>
          <w:cantSplit/>
          <w:trHeight w:val="292"/>
        </w:trPr>
        <w:tc>
          <w:tcPr>
            <w:tcW w:w="1070" w:type="pct"/>
            <w:gridSpan w:val="2"/>
            <w:vMerge/>
          </w:tcPr>
          <w:p w14:paraId="5AA4FC46" w14:textId="77777777" w:rsidR="000577F1" w:rsidRPr="00FA4FBD" w:rsidRDefault="000577F1" w:rsidP="00FA4FBD">
            <w:pPr>
              <w:contextualSpacing/>
              <w:rPr>
                <w:rFonts w:ascii="Times New Roman" w:eastAsia="Times New Roman" w:hAnsi="Times New Roman"/>
                <w:color w:val="000000"/>
                <w:spacing w:val="-4"/>
                <w:lang w:eastAsia="ru-RU"/>
              </w:rPr>
            </w:pPr>
          </w:p>
        </w:tc>
        <w:tc>
          <w:tcPr>
            <w:tcW w:w="3255" w:type="pct"/>
          </w:tcPr>
          <w:p w14:paraId="066F02BE" w14:textId="77777777" w:rsidR="000577F1" w:rsidRPr="00FA4FBD" w:rsidRDefault="000577F1"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6BC8E96B"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657FDB0F" w14:textId="77777777" w:rsidTr="001C3BF1">
        <w:trPr>
          <w:cantSplit/>
          <w:trHeight w:val="178"/>
        </w:trPr>
        <w:tc>
          <w:tcPr>
            <w:tcW w:w="1070" w:type="pct"/>
            <w:gridSpan w:val="2"/>
            <w:vMerge w:val="restart"/>
          </w:tcPr>
          <w:p w14:paraId="0EF82930"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3. Технологические схемы производства ПП</w:t>
            </w:r>
          </w:p>
        </w:tc>
        <w:tc>
          <w:tcPr>
            <w:tcW w:w="3255" w:type="pct"/>
          </w:tcPr>
          <w:p w14:paraId="6150D3E1"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74DD367A"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27BD14CA" w14:textId="77777777" w:rsidTr="001C3BF1">
        <w:trPr>
          <w:cantSplit/>
          <w:trHeight w:val="144"/>
        </w:trPr>
        <w:tc>
          <w:tcPr>
            <w:tcW w:w="1070" w:type="pct"/>
            <w:gridSpan w:val="2"/>
            <w:vMerge/>
          </w:tcPr>
          <w:p w14:paraId="7503A849" w14:textId="77777777" w:rsidR="000577F1" w:rsidRPr="00FA4FBD" w:rsidRDefault="000577F1" w:rsidP="00FA4FBD">
            <w:pPr>
              <w:contextualSpacing/>
              <w:rPr>
                <w:rFonts w:ascii="Times New Roman" w:eastAsia="Times New Roman" w:hAnsi="Times New Roman"/>
                <w:color w:val="000000"/>
                <w:spacing w:val="-4"/>
                <w:lang w:eastAsia="ru-RU"/>
              </w:rPr>
            </w:pPr>
          </w:p>
        </w:tc>
        <w:tc>
          <w:tcPr>
            <w:tcW w:w="3255" w:type="pct"/>
          </w:tcPr>
          <w:p w14:paraId="285BF08E" w14:textId="77777777" w:rsidR="000577F1" w:rsidRPr="00FA4FBD" w:rsidRDefault="000577F1"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6A28511F"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23F8574B" w14:textId="77777777" w:rsidTr="001C3BF1">
        <w:trPr>
          <w:cantSplit/>
          <w:trHeight w:val="234"/>
        </w:trPr>
        <w:tc>
          <w:tcPr>
            <w:tcW w:w="1070" w:type="pct"/>
            <w:gridSpan w:val="2"/>
            <w:vMerge w:val="restart"/>
          </w:tcPr>
          <w:p w14:paraId="1BD34CE5"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4. Описание фаз и устройство аппаратов технологического процесса производства ПП</w:t>
            </w:r>
          </w:p>
        </w:tc>
        <w:tc>
          <w:tcPr>
            <w:tcW w:w="3255" w:type="pct"/>
          </w:tcPr>
          <w:p w14:paraId="1439B9EC"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059E4637"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22</w:t>
            </w:r>
          </w:p>
        </w:tc>
      </w:tr>
      <w:tr w:rsidR="000577F1" w:rsidRPr="00FA4FBD" w14:paraId="3B269D13" w14:textId="77777777" w:rsidTr="001C3BF1">
        <w:trPr>
          <w:cantSplit/>
          <w:trHeight w:val="299"/>
        </w:trPr>
        <w:tc>
          <w:tcPr>
            <w:tcW w:w="1070" w:type="pct"/>
            <w:gridSpan w:val="2"/>
            <w:vMerge/>
          </w:tcPr>
          <w:p w14:paraId="09398B47" w14:textId="77777777" w:rsidR="000577F1" w:rsidRPr="00FA4FBD" w:rsidRDefault="000577F1" w:rsidP="00FA4FBD">
            <w:pPr>
              <w:contextualSpacing/>
              <w:rPr>
                <w:rFonts w:ascii="Times New Roman" w:eastAsia="Times New Roman" w:hAnsi="Times New Roman"/>
                <w:color w:val="000000"/>
                <w:spacing w:val="-4"/>
                <w:lang w:eastAsia="ru-RU"/>
              </w:rPr>
            </w:pPr>
          </w:p>
        </w:tc>
        <w:tc>
          <w:tcPr>
            <w:tcW w:w="3255" w:type="pct"/>
          </w:tcPr>
          <w:p w14:paraId="7FA0CAA7" w14:textId="77777777" w:rsidR="000577F1" w:rsidRPr="00FA4FBD" w:rsidRDefault="000577F1"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568B5AC8"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79A99BF7" w14:textId="77777777" w:rsidTr="001C3BF1">
        <w:trPr>
          <w:cantSplit/>
          <w:trHeight w:val="95"/>
        </w:trPr>
        <w:tc>
          <w:tcPr>
            <w:tcW w:w="1070" w:type="pct"/>
            <w:gridSpan w:val="2"/>
            <w:vMerge w:val="restart"/>
          </w:tcPr>
          <w:p w14:paraId="5364A364"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5.  Рекуперация и   ректификация летучих растворителей.</w:t>
            </w:r>
          </w:p>
          <w:p w14:paraId="56DD03BA" w14:textId="77777777" w:rsidR="000577F1" w:rsidRPr="00FA4FBD" w:rsidRDefault="000577F1" w:rsidP="00FA4FBD">
            <w:pPr>
              <w:rPr>
                <w:rFonts w:ascii="Times New Roman" w:eastAsia="Times New Roman" w:hAnsi="Times New Roman"/>
                <w:color w:val="000000"/>
                <w:lang w:eastAsia="ru-RU"/>
              </w:rPr>
            </w:pPr>
          </w:p>
        </w:tc>
        <w:tc>
          <w:tcPr>
            <w:tcW w:w="3255" w:type="pct"/>
          </w:tcPr>
          <w:p w14:paraId="77E4CC96"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F89846A"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1B1BF5A5" w14:textId="77777777" w:rsidTr="001C3BF1">
        <w:trPr>
          <w:cantSplit/>
          <w:trHeight w:val="168"/>
        </w:trPr>
        <w:tc>
          <w:tcPr>
            <w:tcW w:w="1070" w:type="pct"/>
            <w:gridSpan w:val="2"/>
            <w:vMerge/>
          </w:tcPr>
          <w:p w14:paraId="7AD13B2D" w14:textId="77777777" w:rsidR="000577F1" w:rsidRPr="00FA4FBD" w:rsidRDefault="000577F1" w:rsidP="00FA4FBD">
            <w:pPr>
              <w:contextualSpacing/>
              <w:rPr>
                <w:rFonts w:ascii="Times New Roman" w:eastAsia="Times New Roman" w:hAnsi="Times New Roman"/>
                <w:color w:val="000000"/>
                <w:spacing w:val="-4"/>
                <w:lang w:eastAsia="ru-RU"/>
              </w:rPr>
            </w:pPr>
          </w:p>
        </w:tc>
        <w:tc>
          <w:tcPr>
            <w:tcW w:w="3255" w:type="pct"/>
          </w:tcPr>
          <w:p w14:paraId="47D835A4" w14:textId="77777777" w:rsidR="000577F1" w:rsidRPr="00FA4FBD" w:rsidRDefault="000577F1"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4C8EBE00"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05A5E9B" w14:textId="77777777" w:rsidTr="001C3BF1">
        <w:trPr>
          <w:cantSplit/>
          <w:trHeight w:val="243"/>
        </w:trPr>
        <w:tc>
          <w:tcPr>
            <w:tcW w:w="1070" w:type="pct"/>
            <w:gridSpan w:val="2"/>
            <w:vMerge w:val="restart"/>
          </w:tcPr>
          <w:p w14:paraId="1AAB8725"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6. Контроль и регулирование технологического процесса производства</w:t>
            </w:r>
          </w:p>
        </w:tc>
        <w:tc>
          <w:tcPr>
            <w:tcW w:w="3255" w:type="pct"/>
          </w:tcPr>
          <w:p w14:paraId="416C65DE"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768CBDCD"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12668A08" w14:textId="77777777" w:rsidTr="001C3BF1">
        <w:trPr>
          <w:cantSplit/>
          <w:trHeight w:val="260"/>
        </w:trPr>
        <w:tc>
          <w:tcPr>
            <w:tcW w:w="1070" w:type="pct"/>
            <w:gridSpan w:val="2"/>
            <w:vMerge/>
          </w:tcPr>
          <w:p w14:paraId="75EC20F8" w14:textId="77777777" w:rsidR="000577F1" w:rsidRPr="00FA4FBD" w:rsidRDefault="000577F1" w:rsidP="00FA4FBD">
            <w:pPr>
              <w:contextualSpacing/>
              <w:rPr>
                <w:rFonts w:ascii="Times New Roman" w:eastAsia="Times New Roman" w:hAnsi="Times New Roman"/>
                <w:color w:val="000000"/>
                <w:spacing w:val="-4"/>
                <w:lang w:eastAsia="ru-RU"/>
              </w:rPr>
            </w:pPr>
          </w:p>
        </w:tc>
        <w:tc>
          <w:tcPr>
            <w:tcW w:w="3255" w:type="pct"/>
          </w:tcPr>
          <w:p w14:paraId="7EB9C0ED" w14:textId="77777777" w:rsidR="000577F1" w:rsidRPr="00FA4FBD" w:rsidRDefault="000577F1"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372B4799"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281D2A8C" w14:textId="77777777" w:rsidTr="001C3BF1">
        <w:trPr>
          <w:cantSplit/>
          <w:trHeight w:val="280"/>
        </w:trPr>
        <w:tc>
          <w:tcPr>
            <w:tcW w:w="1070" w:type="pct"/>
            <w:gridSpan w:val="2"/>
            <w:vMerge/>
          </w:tcPr>
          <w:p w14:paraId="02CA1965" w14:textId="77777777" w:rsidR="000577F1" w:rsidRPr="00FA4FBD" w:rsidRDefault="000577F1" w:rsidP="00FA4FBD">
            <w:pPr>
              <w:spacing w:after="200" w:line="276" w:lineRule="auto"/>
              <w:ind w:left="535" w:hanging="535"/>
              <w:contextualSpacing/>
              <w:rPr>
                <w:rFonts w:ascii="Times New Roman" w:eastAsia="Times New Roman" w:hAnsi="Times New Roman"/>
                <w:color w:val="000000"/>
                <w:lang w:eastAsia="ru-RU"/>
              </w:rPr>
            </w:pPr>
          </w:p>
        </w:tc>
        <w:tc>
          <w:tcPr>
            <w:tcW w:w="3255" w:type="pct"/>
          </w:tcPr>
          <w:p w14:paraId="1E3CEBEB" w14:textId="77777777" w:rsidR="000577F1" w:rsidRPr="00FA4FBD" w:rsidRDefault="000577F1"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shd w:val="clear" w:color="auto" w:fill="auto"/>
            <w:vAlign w:val="center"/>
          </w:tcPr>
          <w:p w14:paraId="22336101" w14:textId="77777777" w:rsidR="000577F1" w:rsidRPr="00FA4FBD" w:rsidRDefault="000577F1" w:rsidP="00FA4FBD">
            <w:pPr>
              <w:jc w:val="center"/>
              <w:rPr>
                <w:rFonts w:ascii="Times New Roman" w:eastAsia="Times New Roman" w:hAnsi="Times New Roman"/>
                <w:b/>
                <w:bCs/>
                <w:lang w:eastAsia="ru-RU"/>
              </w:rPr>
            </w:pPr>
          </w:p>
        </w:tc>
      </w:tr>
      <w:tr w:rsidR="000577F1" w:rsidRPr="00FA4FBD" w14:paraId="5EB332BD" w14:textId="77777777" w:rsidTr="001C3BF1">
        <w:trPr>
          <w:cantSplit/>
          <w:trHeight w:val="552"/>
        </w:trPr>
        <w:tc>
          <w:tcPr>
            <w:tcW w:w="1070" w:type="pct"/>
            <w:gridSpan w:val="2"/>
            <w:vMerge/>
          </w:tcPr>
          <w:p w14:paraId="01F605C5" w14:textId="77777777" w:rsidR="000577F1" w:rsidRPr="00FA4FBD" w:rsidRDefault="000577F1" w:rsidP="00FA4FBD">
            <w:pPr>
              <w:spacing w:after="200" w:line="276" w:lineRule="auto"/>
              <w:ind w:left="535" w:hanging="535"/>
              <w:contextualSpacing/>
              <w:rPr>
                <w:rFonts w:ascii="Times New Roman" w:eastAsia="Times New Roman" w:hAnsi="Times New Roman"/>
                <w:color w:val="000000"/>
                <w:lang w:eastAsia="ru-RU"/>
              </w:rPr>
            </w:pPr>
          </w:p>
        </w:tc>
        <w:tc>
          <w:tcPr>
            <w:tcW w:w="3255" w:type="pct"/>
          </w:tcPr>
          <w:p w14:paraId="5647FFED"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Расчет материального баланса по периодической технологии производства ПП</w:t>
            </w:r>
          </w:p>
          <w:p w14:paraId="23320B22"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Расчет материального баланса по непрерывной технологии производства ПП</w:t>
            </w:r>
          </w:p>
        </w:tc>
        <w:tc>
          <w:tcPr>
            <w:tcW w:w="675" w:type="pct"/>
            <w:shd w:val="clear" w:color="auto" w:fill="auto"/>
            <w:vAlign w:val="center"/>
          </w:tcPr>
          <w:p w14:paraId="51E1CE46"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8</w:t>
            </w:r>
          </w:p>
        </w:tc>
      </w:tr>
      <w:tr w:rsidR="000577F1" w:rsidRPr="00FA4FBD" w14:paraId="2ED070F8" w14:textId="77777777" w:rsidTr="001C3BF1">
        <w:trPr>
          <w:cantSplit/>
          <w:trHeight w:val="168"/>
        </w:trPr>
        <w:tc>
          <w:tcPr>
            <w:tcW w:w="4325" w:type="pct"/>
            <w:gridSpan w:val="3"/>
          </w:tcPr>
          <w:p w14:paraId="1BAE584D"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0A7E3B12" w14:textId="2108FE78" w:rsidR="000577F1" w:rsidRPr="00FA4FBD" w:rsidRDefault="000577F1" w:rsidP="00FA4FBD">
            <w:pPr>
              <w:rPr>
                <w:rFonts w:ascii="Times New Roman" w:eastAsia="Times New Roman" w:hAnsi="Times New Roman"/>
                <w:bCs/>
                <w:color w:val="000000"/>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r w:rsidR="009C6215" w:rsidRPr="00FA4FBD">
              <w:rPr>
                <w:rFonts w:ascii="Times New Roman" w:eastAsia="Times New Roman" w:hAnsi="Times New Roman"/>
                <w:spacing w:val="-4"/>
                <w:lang w:eastAsia="ru-RU"/>
              </w:rPr>
              <w:t>). Подготовка</w:t>
            </w:r>
            <w:r w:rsidRPr="00FA4FBD">
              <w:rPr>
                <w:rFonts w:ascii="Times New Roman" w:eastAsia="Times New Roman" w:hAnsi="Times New Roman"/>
                <w:spacing w:val="-4"/>
                <w:lang w:eastAsia="ru-RU"/>
              </w:rPr>
              <w:t xml:space="preserve"> </w:t>
            </w:r>
            <w:r w:rsidR="009C6215" w:rsidRPr="00FA4FBD">
              <w:rPr>
                <w:rFonts w:ascii="Times New Roman" w:eastAsia="Times New Roman" w:hAnsi="Times New Roman"/>
                <w:spacing w:val="-4"/>
                <w:lang w:eastAsia="ru-RU"/>
              </w:rPr>
              <w:t>к практическим</w:t>
            </w:r>
            <w:r w:rsidRPr="00FA4FBD">
              <w:rPr>
                <w:rFonts w:ascii="Times New Roman" w:eastAsia="Times New Roman" w:hAnsi="Times New Roman"/>
                <w:spacing w:val="-4"/>
                <w:lang w:eastAsia="ru-RU"/>
              </w:rPr>
              <w:t xml:space="preserve"> работам с использованием методических рекомендаций преподавателя, оформление практических работ, отчетов и подготовка к их защите.</w:t>
            </w:r>
          </w:p>
        </w:tc>
        <w:tc>
          <w:tcPr>
            <w:tcW w:w="675" w:type="pct"/>
            <w:shd w:val="clear" w:color="auto" w:fill="auto"/>
            <w:vAlign w:val="center"/>
          </w:tcPr>
          <w:p w14:paraId="27ACE4C0"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00937E75" w14:textId="77777777" w:rsidTr="001C3BF1">
        <w:trPr>
          <w:cantSplit/>
          <w:trHeight w:val="376"/>
        </w:trPr>
        <w:tc>
          <w:tcPr>
            <w:tcW w:w="4325" w:type="pct"/>
            <w:gridSpan w:val="3"/>
          </w:tcPr>
          <w:p w14:paraId="0D8A9E0F"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Раздел 5 Технология производства БП</w:t>
            </w:r>
          </w:p>
        </w:tc>
        <w:tc>
          <w:tcPr>
            <w:tcW w:w="675" w:type="pct"/>
            <w:shd w:val="clear" w:color="auto" w:fill="auto"/>
            <w:vAlign w:val="center"/>
          </w:tcPr>
          <w:p w14:paraId="19DE4F43"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30</w:t>
            </w:r>
          </w:p>
        </w:tc>
      </w:tr>
      <w:tr w:rsidR="000577F1" w:rsidRPr="00FA4FBD" w14:paraId="3DC869B3" w14:textId="77777777" w:rsidTr="001C3BF1">
        <w:trPr>
          <w:cantSplit/>
          <w:trHeight w:val="236"/>
        </w:trPr>
        <w:tc>
          <w:tcPr>
            <w:tcW w:w="1070" w:type="pct"/>
            <w:gridSpan w:val="2"/>
            <w:vMerge w:val="restart"/>
          </w:tcPr>
          <w:p w14:paraId="3566FC10" w14:textId="1DB8432F"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Тема </w:t>
            </w:r>
            <w:r w:rsidR="009C6215" w:rsidRPr="00FA4FBD">
              <w:rPr>
                <w:rFonts w:ascii="Times New Roman" w:eastAsia="Times New Roman" w:hAnsi="Times New Roman"/>
                <w:color w:val="000000"/>
                <w:lang w:eastAsia="ru-RU"/>
              </w:rPr>
              <w:t>1 Состав</w:t>
            </w:r>
            <w:r w:rsidRPr="00FA4FBD">
              <w:rPr>
                <w:rFonts w:ascii="Times New Roman" w:eastAsia="Times New Roman" w:hAnsi="Times New Roman"/>
                <w:color w:val="000000"/>
                <w:lang w:eastAsia="ru-RU"/>
              </w:rPr>
              <w:t xml:space="preserve">, исходные компоненты </w:t>
            </w:r>
          </w:p>
        </w:tc>
        <w:tc>
          <w:tcPr>
            <w:tcW w:w="3255" w:type="pct"/>
          </w:tcPr>
          <w:p w14:paraId="4AE0B613"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29B5C80D"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50C76BC1" w14:textId="77777777" w:rsidTr="001C3BF1">
        <w:trPr>
          <w:cantSplit/>
          <w:trHeight w:val="197"/>
        </w:trPr>
        <w:tc>
          <w:tcPr>
            <w:tcW w:w="1070" w:type="pct"/>
            <w:gridSpan w:val="2"/>
            <w:vMerge/>
          </w:tcPr>
          <w:p w14:paraId="4C8BBCBC" w14:textId="77777777" w:rsidR="000577F1" w:rsidRPr="00FA4FBD" w:rsidRDefault="000577F1" w:rsidP="00FA4FBD">
            <w:pPr>
              <w:tabs>
                <w:tab w:val="left" w:pos="142"/>
              </w:tabs>
              <w:spacing w:after="200" w:line="276" w:lineRule="auto"/>
              <w:rPr>
                <w:rFonts w:ascii="Times New Roman" w:eastAsia="Times New Roman" w:hAnsi="Times New Roman"/>
                <w:color w:val="000000"/>
                <w:lang w:eastAsia="ru-RU"/>
              </w:rPr>
            </w:pPr>
          </w:p>
        </w:tc>
        <w:tc>
          <w:tcPr>
            <w:tcW w:w="3255" w:type="pct"/>
          </w:tcPr>
          <w:p w14:paraId="27D467CB"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1A9E9504"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4E76A4E" w14:textId="77777777" w:rsidTr="001C3BF1">
        <w:trPr>
          <w:cantSplit/>
          <w:trHeight w:val="262"/>
        </w:trPr>
        <w:tc>
          <w:tcPr>
            <w:tcW w:w="1070" w:type="pct"/>
            <w:gridSpan w:val="2"/>
            <w:vMerge w:val="restart"/>
          </w:tcPr>
          <w:p w14:paraId="0D7DB8E3"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Тема 2 Технологические схемы производства </w:t>
            </w:r>
          </w:p>
        </w:tc>
        <w:tc>
          <w:tcPr>
            <w:tcW w:w="3255" w:type="pct"/>
          </w:tcPr>
          <w:p w14:paraId="2B2A93EA"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B793B5F"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24</w:t>
            </w:r>
          </w:p>
        </w:tc>
      </w:tr>
      <w:tr w:rsidR="000577F1" w:rsidRPr="00FA4FBD" w14:paraId="476FAF0B" w14:textId="77777777" w:rsidTr="001C3BF1">
        <w:trPr>
          <w:cantSplit/>
          <w:trHeight w:val="236"/>
        </w:trPr>
        <w:tc>
          <w:tcPr>
            <w:tcW w:w="1070" w:type="pct"/>
            <w:gridSpan w:val="2"/>
            <w:vMerge/>
          </w:tcPr>
          <w:p w14:paraId="0CE5EE0F" w14:textId="77777777" w:rsidR="000577F1" w:rsidRPr="00FA4FBD" w:rsidRDefault="000577F1" w:rsidP="00FA4FBD">
            <w:pPr>
              <w:tabs>
                <w:tab w:val="left" w:pos="142"/>
              </w:tabs>
              <w:spacing w:after="200" w:line="276" w:lineRule="auto"/>
              <w:rPr>
                <w:rFonts w:ascii="Times New Roman" w:eastAsia="Times New Roman" w:hAnsi="Times New Roman"/>
                <w:color w:val="000000"/>
                <w:lang w:eastAsia="ru-RU"/>
              </w:rPr>
            </w:pPr>
          </w:p>
        </w:tc>
        <w:tc>
          <w:tcPr>
            <w:tcW w:w="3255" w:type="pct"/>
          </w:tcPr>
          <w:p w14:paraId="6BEA6002"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19720D29"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5A28CCE7" w14:textId="77777777" w:rsidTr="001C3BF1">
        <w:trPr>
          <w:cantSplit/>
          <w:trHeight w:val="262"/>
        </w:trPr>
        <w:tc>
          <w:tcPr>
            <w:tcW w:w="1070" w:type="pct"/>
            <w:gridSpan w:val="2"/>
            <w:vMerge w:val="restart"/>
          </w:tcPr>
          <w:p w14:paraId="229B07F9"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Тема 3. Контроль и регулирование </w:t>
            </w:r>
          </w:p>
          <w:p w14:paraId="308DA02B"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технологического процесса</w:t>
            </w:r>
          </w:p>
        </w:tc>
        <w:tc>
          <w:tcPr>
            <w:tcW w:w="3255" w:type="pct"/>
          </w:tcPr>
          <w:p w14:paraId="44465AC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5A145C61"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333E0454" w14:textId="77777777" w:rsidTr="001C3BF1">
        <w:trPr>
          <w:cantSplit/>
          <w:trHeight w:val="113"/>
        </w:trPr>
        <w:tc>
          <w:tcPr>
            <w:tcW w:w="1070" w:type="pct"/>
            <w:gridSpan w:val="2"/>
            <w:vMerge/>
          </w:tcPr>
          <w:p w14:paraId="6A49A7B0" w14:textId="77777777" w:rsidR="000577F1" w:rsidRPr="00FA4FBD" w:rsidRDefault="000577F1" w:rsidP="00FA4FBD">
            <w:pPr>
              <w:tabs>
                <w:tab w:val="left" w:pos="142"/>
              </w:tabs>
              <w:spacing w:after="200" w:line="276" w:lineRule="auto"/>
              <w:rPr>
                <w:rFonts w:ascii="Times New Roman" w:eastAsia="Times New Roman" w:hAnsi="Times New Roman"/>
                <w:color w:val="000000"/>
                <w:lang w:eastAsia="ru-RU"/>
              </w:rPr>
            </w:pPr>
          </w:p>
        </w:tc>
        <w:tc>
          <w:tcPr>
            <w:tcW w:w="3255" w:type="pct"/>
          </w:tcPr>
          <w:p w14:paraId="26B2E8C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3897D11C"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07F527A9" w14:textId="77777777" w:rsidTr="001C3BF1">
        <w:trPr>
          <w:cantSplit/>
          <w:trHeight w:val="262"/>
        </w:trPr>
        <w:tc>
          <w:tcPr>
            <w:tcW w:w="1070" w:type="pct"/>
            <w:gridSpan w:val="2"/>
            <w:vMerge w:val="restart"/>
          </w:tcPr>
          <w:p w14:paraId="6D38C63B" w14:textId="3DD8FA8C" w:rsidR="000577F1" w:rsidRPr="00FA4FBD" w:rsidRDefault="000577F1" w:rsidP="00FA4FBD">
            <w:pPr>
              <w:tabs>
                <w:tab w:val="left" w:pos="142"/>
              </w:tabs>
              <w:ind w:left="533" w:hanging="533"/>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Тема 4. Охрана </w:t>
            </w:r>
            <w:r w:rsidR="009C6215" w:rsidRPr="00FA4FBD">
              <w:rPr>
                <w:rFonts w:ascii="Times New Roman" w:eastAsia="Times New Roman" w:hAnsi="Times New Roman"/>
                <w:color w:val="000000"/>
                <w:lang w:eastAsia="ru-RU"/>
              </w:rPr>
              <w:t>труда и</w:t>
            </w:r>
            <w:r w:rsidRPr="00FA4FBD">
              <w:rPr>
                <w:rFonts w:ascii="Times New Roman" w:eastAsia="Times New Roman" w:hAnsi="Times New Roman"/>
                <w:color w:val="000000"/>
                <w:lang w:eastAsia="ru-RU"/>
              </w:rPr>
              <w:t xml:space="preserve"> ОС в </w:t>
            </w:r>
          </w:p>
          <w:p w14:paraId="3619BCB8" w14:textId="77777777" w:rsidR="000577F1" w:rsidRPr="00FA4FBD" w:rsidRDefault="000577F1" w:rsidP="00FA4FBD">
            <w:pPr>
              <w:tabs>
                <w:tab w:val="left" w:pos="142"/>
              </w:tabs>
              <w:ind w:left="533" w:hanging="533"/>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производстве порохов</w:t>
            </w:r>
          </w:p>
        </w:tc>
        <w:tc>
          <w:tcPr>
            <w:tcW w:w="3255" w:type="pct"/>
          </w:tcPr>
          <w:p w14:paraId="1469BF48"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37DBD7DE"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46414F14" w14:textId="77777777" w:rsidTr="001C3BF1">
        <w:trPr>
          <w:cantSplit/>
          <w:trHeight w:val="236"/>
        </w:trPr>
        <w:tc>
          <w:tcPr>
            <w:tcW w:w="1070" w:type="pct"/>
            <w:gridSpan w:val="2"/>
            <w:vMerge/>
          </w:tcPr>
          <w:p w14:paraId="62FF20DC" w14:textId="77777777" w:rsidR="000577F1" w:rsidRPr="00FA4FBD" w:rsidRDefault="000577F1" w:rsidP="00FA4FBD">
            <w:pPr>
              <w:tabs>
                <w:tab w:val="left" w:pos="142"/>
              </w:tabs>
              <w:spacing w:after="200" w:line="276" w:lineRule="auto"/>
              <w:rPr>
                <w:rFonts w:ascii="Times New Roman" w:eastAsia="Times New Roman" w:hAnsi="Times New Roman"/>
                <w:color w:val="000000"/>
                <w:lang w:eastAsia="ru-RU"/>
              </w:rPr>
            </w:pPr>
          </w:p>
        </w:tc>
        <w:tc>
          <w:tcPr>
            <w:tcW w:w="3255" w:type="pct"/>
          </w:tcPr>
          <w:p w14:paraId="709C870A"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3FF572C9"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5E1E6EE4" w14:textId="77777777" w:rsidTr="001C3BF1">
        <w:trPr>
          <w:cantSplit/>
          <w:trHeight w:val="236"/>
        </w:trPr>
        <w:tc>
          <w:tcPr>
            <w:tcW w:w="4325" w:type="pct"/>
            <w:gridSpan w:val="3"/>
          </w:tcPr>
          <w:p w14:paraId="528385BC"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1AAE647A" w14:textId="77777777" w:rsidR="000577F1" w:rsidRPr="00FA4FBD" w:rsidRDefault="000577F1" w:rsidP="00FA4FBD">
            <w:pPr>
              <w:rPr>
                <w:rFonts w:ascii="Times New Roman" w:eastAsia="Times New Roman" w:hAnsi="Times New Roman"/>
                <w:bCs/>
                <w:color w:val="000000"/>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p>
        </w:tc>
        <w:tc>
          <w:tcPr>
            <w:tcW w:w="675" w:type="pct"/>
            <w:shd w:val="clear" w:color="auto" w:fill="auto"/>
            <w:vAlign w:val="center"/>
          </w:tcPr>
          <w:p w14:paraId="2F51545E"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0CA4D9C2" w14:textId="77777777" w:rsidTr="001C3BF1">
        <w:trPr>
          <w:cantSplit/>
          <w:trHeight w:val="236"/>
        </w:trPr>
        <w:tc>
          <w:tcPr>
            <w:tcW w:w="4325" w:type="pct"/>
            <w:gridSpan w:val="3"/>
          </w:tcPr>
          <w:p w14:paraId="50910B60" w14:textId="77777777" w:rsidR="000577F1" w:rsidRPr="00FA4FBD" w:rsidRDefault="000577F1" w:rsidP="00FA4FBD">
            <w:pPr>
              <w:ind w:left="535" w:hanging="535"/>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Раздел 6 Технология производства СФП</w:t>
            </w:r>
          </w:p>
        </w:tc>
        <w:tc>
          <w:tcPr>
            <w:tcW w:w="675" w:type="pct"/>
            <w:shd w:val="clear" w:color="auto" w:fill="auto"/>
            <w:vAlign w:val="center"/>
          </w:tcPr>
          <w:p w14:paraId="676E46F4"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20</w:t>
            </w:r>
          </w:p>
        </w:tc>
      </w:tr>
      <w:tr w:rsidR="000577F1" w:rsidRPr="00FA4FBD" w14:paraId="0B90D564" w14:textId="77777777" w:rsidTr="001C3BF1">
        <w:trPr>
          <w:cantSplit/>
          <w:trHeight w:val="255"/>
        </w:trPr>
        <w:tc>
          <w:tcPr>
            <w:tcW w:w="1070" w:type="pct"/>
            <w:gridSpan w:val="2"/>
            <w:vMerge w:val="restart"/>
          </w:tcPr>
          <w:p w14:paraId="2B429629" w14:textId="41763719"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Тема </w:t>
            </w:r>
            <w:r w:rsidR="009C6215" w:rsidRPr="00FA4FBD">
              <w:rPr>
                <w:rFonts w:ascii="Times New Roman" w:eastAsia="Times New Roman" w:hAnsi="Times New Roman"/>
                <w:color w:val="000000"/>
                <w:lang w:eastAsia="ru-RU"/>
              </w:rPr>
              <w:t>6.1 Составы</w:t>
            </w:r>
            <w:r w:rsidRPr="00FA4FBD">
              <w:rPr>
                <w:rFonts w:ascii="Times New Roman" w:eastAsia="Times New Roman" w:hAnsi="Times New Roman"/>
                <w:color w:val="000000"/>
                <w:lang w:eastAsia="ru-RU"/>
              </w:rPr>
              <w:t xml:space="preserve">, исходные компоненты </w:t>
            </w:r>
          </w:p>
        </w:tc>
        <w:tc>
          <w:tcPr>
            <w:tcW w:w="3255" w:type="pct"/>
          </w:tcPr>
          <w:p w14:paraId="34875C97"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7F7E173"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3E4CF458" w14:textId="77777777" w:rsidTr="001C3BF1">
        <w:trPr>
          <w:cantSplit/>
          <w:trHeight w:val="288"/>
        </w:trPr>
        <w:tc>
          <w:tcPr>
            <w:tcW w:w="1070" w:type="pct"/>
            <w:gridSpan w:val="2"/>
            <w:vMerge/>
          </w:tcPr>
          <w:p w14:paraId="4E572449" w14:textId="77777777" w:rsidR="000577F1" w:rsidRPr="00FA4FBD" w:rsidRDefault="000577F1" w:rsidP="00FA4FBD">
            <w:pPr>
              <w:tabs>
                <w:tab w:val="left" w:pos="142"/>
              </w:tabs>
              <w:ind w:left="535" w:hanging="535"/>
              <w:contextualSpacing/>
              <w:rPr>
                <w:rFonts w:ascii="Times New Roman" w:eastAsia="Times New Roman" w:hAnsi="Times New Roman"/>
                <w:color w:val="000000"/>
                <w:lang w:eastAsia="ru-RU"/>
              </w:rPr>
            </w:pPr>
          </w:p>
        </w:tc>
        <w:tc>
          <w:tcPr>
            <w:tcW w:w="3255" w:type="pct"/>
          </w:tcPr>
          <w:p w14:paraId="0017DEE3"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2ECE6031"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674AA692" w14:textId="77777777" w:rsidTr="001C3BF1">
        <w:trPr>
          <w:cantSplit/>
          <w:trHeight w:val="292"/>
        </w:trPr>
        <w:tc>
          <w:tcPr>
            <w:tcW w:w="1070" w:type="pct"/>
            <w:gridSpan w:val="2"/>
            <w:vMerge w:val="restart"/>
          </w:tcPr>
          <w:p w14:paraId="2946B274"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6.2</w:t>
            </w:r>
          </w:p>
          <w:p w14:paraId="1838E7DB"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Физико-химические основы процессов производства</w:t>
            </w:r>
          </w:p>
        </w:tc>
        <w:tc>
          <w:tcPr>
            <w:tcW w:w="3255" w:type="pct"/>
          </w:tcPr>
          <w:p w14:paraId="5A237C9F"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E70C538"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6A9B6312" w14:textId="77777777" w:rsidTr="001C3BF1">
        <w:trPr>
          <w:cantSplit/>
          <w:trHeight w:val="386"/>
        </w:trPr>
        <w:tc>
          <w:tcPr>
            <w:tcW w:w="1070" w:type="pct"/>
            <w:gridSpan w:val="2"/>
            <w:vMerge/>
          </w:tcPr>
          <w:p w14:paraId="35E515D7" w14:textId="77777777" w:rsidR="000577F1" w:rsidRPr="00FA4FBD" w:rsidRDefault="000577F1" w:rsidP="00FA4FBD">
            <w:pPr>
              <w:ind w:left="535" w:hanging="535"/>
              <w:contextualSpacing/>
              <w:rPr>
                <w:rFonts w:ascii="Times New Roman" w:eastAsia="Times New Roman" w:hAnsi="Times New Roman"/>
                <w:color w:val="000000"/>
                <w:lang w:eastAsia="ru-RU"/>
              </w:rPr>
            </w:pPr>
          </w:p>
        </w:tc>
        <w:tc>
          <w:tcPr>
            <w:tcW w:w="3255" w:type="pct"/>
          </w:tcPr>
          <w:p w14:paraId="3083BB0A"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48AB319E"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268F3290" w14:textId="77777777" w:rsidTr="001C3BF1">
        <w:trPr>
          <w:cantSplit/>
          <w:trHeight w:val="168"/>
        </w:trPr>
        <w:tc>
          <w:tcPr>
            <w:tcW w:w="1070" w:type="pct"/>
            <w:gridSpan w:val="2"/>
            <w:vMerge w:val="restart"/>
          </w:tcPr>
          <w:p w14:paraId="6634A039" w14:textId="1A22AE34"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Тема </w:t>
            </w:r>
            <w:r w:rsidR="009C6215" w:rsidRPr="00FA4FBD">
              <w:rPr>
                <w:rFonts w:ascii="Times New Roman" w:eastAsia="Times New Roman" w:hAnsi="Times New Roman"/>
                <w:color w:val="000000"/>
                <w:lang w:eastAsia="ru-RU"/>
              </w:rPr>
              <w:t>6.3 Технологические</w:t>
            </w:r>
            <w:r w:rsidRPr="00FA4FBD">
              <w:rPr>
                <w:rFonts w:ascii="Times New Roman" w:eastAsia="Times New Roman" w:hAnsi="Times New Roman"/>
                <w:color w:val="000000"/>
                <w:lang w:eastAsia="ru-RU"/>
              </w:rPr>
              <w:t xml:space="preserve"> схемы изготовления</w:t>
            </w:r>
          </w:p>
        </w:tc>
        <w:tc>
          <w:tcPr>
            <w:tcW w:w="3255" w:type="pct"/>
          </w:tcPr>
          <w:p w14:paraId="0BF3A02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C5290F1"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12</w:t>
            </w:r>
          </w:p>
        </w:tc>
      </w:tr>
      <w:tr w:rsidR="000577F1" w:rsidRPr="00FA4FBD" w14:paraId="0CDCF2C3" w14:textId="77777777" w:rsidTr="001C3BF1">
        <w:trPr>
          <w:cantSplit/>
          <w:trHeight w:val="222"/>
        </w:trPr>
        <w:tc>
          <w:tcPr>
            <w:tcW w:w="1070" w:type="pct"/>
            <w:gridSpan w:val="2"/>
            <w:vMerge/>
          </w:tcPr>
          <w:p w14:paraId="5E937CF3" w14:textId="77777777" w:rsidR="000577F1" w:rsidRPr="00FA4FBD" w:rsidRDefault="000577F1" w:rsidP="00FA4FBD">
            <w:pPr>
              <w:rPr>
                <w:rFonts w:ascii="Times New Roman" w:eastAsia="Times New Roman" w:hAnsi="Times New Roman"/>
                <w:color w:val="000000"/>
                <w:lang w:eastAsia="ru-RU"/>
              </w:rPr>
            </w:pPr>
          </w:p>
        </w:tc>
        <w:tc>
          <w:tcPr>
            <w:tcW w:w="3255" w:type="pct"/>
          </w:tcPr>
          <w:p w14:paraId="5B2D70C9"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794CA82E"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0E91CECD" w14:textId="77777777" w:rsidTr="001C3BF1">
        <w:trPr>
          <w:cantSplit/>
          <w:trHeight w:val="252"/>
        </w:trPr>
        <w:tc>
          <w:tcPr>
            <w:tcW w:w="1070" w:type="pct"/>
            <w:gridSpan w:val="2"/>
            <w:vMerge w:val="restart"/>
          </w:tcPr>
          <w:p w14:paraId="1359D4AC" w14:textId="7FAF0E41"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Тема </w:t>
            </w:r>
            <w:r w:rsidR="009C6215" w:rsidRPr="00FA4FBD">
              <w:rPr>
                <w:rFonts w:ascii="Times New Roman" w:eastAsia="Times New Roman" w:hAnsi="Times New Roman"/>
                <w:color w:val="000000"/>
                <w:lang w:eastAsia="ru-RU"/>
              </w:rPr>
              <w:t>6.4 Охрана</w:t>
            </w:r>
            <w:r w:rsidRPr="00FA4FBD">
              <w:rPr>
                <w:rFonts w:ascii="Times New Roman" w:eastAsia="Times New Roman" w:hAnsi="Times New Roman"/>
                <w:color w:val="000000"/>
                <w:lang w:eastAsia="ru-RU"/>
              </w:rPr>
              <w:t xml:space="preserve"> труда и ОС в производстве </w:t>
            </w:r>
          </w:p>
        </w:tc>
        <w:tc>
          <w:tcPr>
            <w:tcW w:w="3255" w:type="pct"/>
          </w:tcPr>
          <w:p w14:paraId="784075F1"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5BF985E0"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0577F1" w:rsidRPr="00FA4FBD" w14:paraId="5E39BC1C" w14:textId="77777777" w:rsidTr="001C3BF1">
        <w:trPr>
          <w:cantSplit/>
          <w:trHeight w:val="281"/>
        </w:trPr>
        <w:tc>
          <w:tcPr>
            <w:tcW w:w="1070" w:type="pct"/>
            <w:gridSpan w:val="2"/>
            <w:vMerge/>
          </w:tcPr>
          <w:p w14:paraId="0AB73B95" w14:textId="77777777" w:rsidR="000577F1" w:rsidRPr="00FA4FBD" w:rsidRDefault="000577F1" w:rsidP="00FA4FBD">
            <w:pPr>
              <w:rPr>
                <w:rFonts w:ascii="Times New Roman" w:eastAsia="Times New Roman" w:hAnsi="Times New Roman"/>
                <w:color w:val="000000"/>
                <w:lang w:eastAsia="ru-RU"/>
              </w:rPr>
            </w:pPr>
          </w:p>
        </w:tc>
        <w:tc>
          <w:tcPr>
            <w:tcW w:w="3255" w:type="pct"/>
          </w:tcPr>
          <w:p w14:paraId="327583F1"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615392F5"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409E28E0" w14:textId="77777777" w:rsidTr="001C3BF1">
        <w:trPr>
          <w:cantSplit/>
          <w:trHeight w:val="205"/>
        </w:trPr>
        <w:tc>
          <w:tcPr>
            <w:tcW w:w="4325" w:type="pct"/>
            <w:gridSpan w:val="3"/>
          </w:tcPr>
          <w:p w14:paraId="67F268B8"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59A83FEC" w14:textId="77777777" w:rsidR="000577F1" w:rsidRPr="00FA4FBD" w:rsidRDefault="000577F1" w:rsidP="00FA4FBD">
            <w:pPr>
              <w:contextualSpacing/>
              <w:rPr>
                <w:rFonts w:ascii="Times New Roman" w:eastAsia="Times New Roman" w:hAnsi="Times New Roman"/>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p>
        </w:tc>
        <w:tc>
          <w:tcPr>
            <w:tcW w:w="675" w:type="pct"/>
            <w:shd w:val="clear" w:color="auto" w:fill="auto"/>
            <w:vAlign w:val="center"/>
          </w:tcPr>
          <w:p w14:paraId="26A91BD9"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0EA272FC" w14:textId="77777777" w:rsidTr="001C3BF1">
        <w:trPr>
          <w:cantSplit/>
          <w:trHeight w:val="202"/>
        </w:trPr>
        <w:tc>
          <w:tcPr>
            <w:tcW w:w="4325" w:type="pct"/>
            <w:gridSpan w:val="3"/>
          </w:tcPr>
          <w:p w14:paraId="0E92F970"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Раздел 7 Технология производства ДП и СТРТ</w:t>
            </w:r>
          </w:p>
        </w:tc>
        <w:tc>
          <w:tcPr>
            <w:tcW w:w="675" w:type="pct"/>
            <w:shd w:val="clear" w:color="auto" w:fill="auto"/>
            <w:vAlign w:val="center"/>
          </w:tcPr>
          <w:p w14:paraId="3777EBEB"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30</w:t>
            </w:r>
          </w:p>
        </w:tc>
      </w:tr>
      <w:tr w:rsidR="000577F1" w:rsidRPr="00FA4FBD" w14:paraId="1516C584" w14:textId="77777777" w:rsidTr="001C3BF1">
        <w:trPr>
          <w:cantSplit/>
          <w:trHeight w:val="243"/>
        </w:trPr>
        <w:tc>
          <w:tcPr>
            <w:tcW w:w="1070" w:type="pct"/>
            <w:gridSpan w:val="2"/>
            <w:vMerge w:val="restart"/>
          </w:tcPr>
          <w:p w14:paraId="0921F482"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7 .1 Технология изготовления ДП</w:t>
            </w:r>
          </w:p>
        </w:tc>
        <w:tc>
          <w:tcPr>
            <w:tcW w:w="3255" w:type="pct"/>
          </w:tcPr>
          <w:p w14:paraId="76ADD339"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058D3429"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10</w:t>
            </w:r>
          </w:p>
        </w:tc>
      </w:tr>
      <w:tr w:rsidR="000577F1" w:rsidRPr="00FA4FBD" w14:paraId="49B4F446" w14:textId="77777777" w:rsidTr="001C3BF1">
        <w:trPr>
          <w:cantSplit/>
          <w:trHeight w:val="255"/>
        </w:trPr>
        <w:tc>
          <w:tcPr>
            <w:tcW w:w="1070" w:type="pct"/>
            <w:gridSpan w:val="2"/>
            <w:vMerge/>
          </w:tcPr>
          <w:p w14:paraId="25A40A68" w14:textId="77777777" w:rsidR="000577F1" w:rsidRPr="00FA4FBD" w:rsidRDefault="000577F1" w:rsidP="00FA4FBD">
            <w:pPr>
              <w:spacing w:after="200" w:line="276" w:lineRule="auto"/>
              <w:rPr>
                <w:rFonts w:ascii="Times New Roman" w:eastAsia="Times New Roman" w:hAnsi="Times New Roman"/>
                <w:color w:val="000000"/>
                <w:lang w:eastAsia="ru-RU"/>
              </w:rPr>
            </w:pPr>
          </w:p>
        </w:tc>
        <w:tc>
          <w:tcPr>
            <w:tcW w:w="3255" w:type="pct"/>
          </w:tcPr>
          <w:p w14:paraId="21300D2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4B745A31"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7A93E7A7" w14:textId="77777777" w:rsidTr="001C3BF1">
        <w:trPr>
          <w:cantSplit/>
          <w:trHeight w:val="280"/>
        </w:trPr>
        <w:tc>
          <w:tcPr>
            <w:tcW w:w="1070" w:type="pct"/>
            <w:gridSpan w:val="2"/>
            <w:vMerge w:val="restart"/>
          </w:tcPr>
          <w:p w14:paraId="3E0BFF8A" w14:textId="77777777"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7.2 Технология изготовления СТРТ</w:t>
            </w:r>
          </w:p>
        </w:tc>
        <w:tc>
          <w:tcPr>
            <w:tcW w:w="3255" w:type="pct"/>
          </w:tcPr>
          <w:p w14:paraId="6D57305D"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4E75AD1"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16</w:t>
            </w:r>
          </w:p>
        </w:tc>
      </w:tr>
      <w:tr w:rsidR="000577F1" w:rsidRPr="00FA4FBD" w14:paraId="73421833" w14:textId="77777777" w:rsidTr="001C3BF1">
        <w:trPr>
          <w:cantSplit/>
          <w:trHeight w:val="218"/>
        </w:trPr>
        <w:tc>
          <w:tcPr>
            <w:tcW w:w="1070" w:type="pct"/>
            <w:gridSpan w:val="2"/>
            <w:vMerge/>
          </w:tcPr>
          <w:p w14:paraId="172AE8CF" w14:textId="77777777" w:rsidR="000577F1" w:rsidRPr="00FA4FBD" w:rsidRDefault="000577F1" w:rsidP="00FA4FBD">
            <w:pPr>
              <w:spacing w:after="200" w:line="276" w:lineRule="auto"/>
              <w:rPr>
                <w:rFonts w:ascii="Times New Roman" w:eastAsia="Times New Roman" w:hAnsi="Times New Roman"/>
                <w:color w:val="000000"/>
                <w:lang w:eastAsia="ru-RU"/>
              </w:rPr>
            </w:pPr>
          </w:p>
        </w:tc>
        <w:tc>
          <w:tcPr>
            <w:tcW w:w="3255" w:type="pct"/>
          </w:tcPr>
          <w:p w14:paraId="6431F97B"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6C3CCAEF"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4ED5469" w14:textId="77777777" w:rsidTr="001C3BF1">
        <w:trPr>
          <w:cantSplit/>
          <w:trHeight w:val="262"/>
        </w:trPr>
        <w:tc>
          <w:tcPr>
            <w:tcW w:w="1070" w:type="pct"/>
            <w:gridSpan w:val="2"/>
            <w:vMerge w:val="restart"/>
          </w:tcPr>
          <w:p w14:paraId="49A75397" w14:textId="080FA991" w:rsidR="000577F1" w:rsidRPr="00FA4FBD" w:rsidRDefault="000577F1"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Тема </w:t>
            </w:r>
            <w:r w:rsidR="009C6215" w:rsidRPr="00FA4FBD">
              <w:rPr>
                <w:rFonts w:ascii="Times New Roman" w:eastAsia="Times New Roman" w:hAnsi="Times New Roman"/>
                <w:color w:val="000000"/>
                <w:lang w:eastAsia="ru-RU"/>
              </w:rPr>
              <w:t>7.3 Охрана</w:t>
            </w:r>
            <w:r w:rsidRPr="00FA4FBD">
              <w:rPr>
                <w:rFonts w:ascii="Times New Roman" w:eastAsia="Times New Roman" w:hAnsi="Times New Roman"/>
                <w:color w:val="000000"/>
                <w:lang w:eastAsia="ru-RU"/>
              </w:rPr>
              <w:t xml:space="preserve"> труда и ОС в производстве </w:t>
            </w:r>
          </w:p>
        </w:tc>
        <w:tc>
          <w:tcPr>
            <w:tcW w:w="3255" w:type="pct"/>
          </w:tcPr>
          <w:p w14:paraId="333E9376"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02ABD3E9" w14:textId="77777777" w:rsidR="000577F1" w:rsidRPr="00FA4FBD" w:rsidRDefault="000577F1"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0577F1" w:rsidRPr="00FA4FBD" w14:paraId="4ED5D1CA" w14:textId="77777777" w:rsidTr="001C3BF1">
        <w:trPr>
          <w:cantSplit/>
          <w:trHeight w:val="236"/>
        </w:trPr>
        <w:tc>
          <w:tcPr>
            <w:tcW w:w="1070" w:type="pct"/>
            <w:gridSpan w:val="2"/>
            <w:vMerge/>
          </w:tcPr>
          <w:p w14:paraId="6FCBED8D" w14:textId="77777777" w:rsidR="000577F1" w:rsidRPr="00FA4FBD" w:rsidRDefault="000577F1" w:rsidP="00FA4FBD">
            <w:pPr>
              <w:spacing w:after="200" w:line="276" w:lineRule="auto"/>
              <w:rPr>
                <w:rFonts w:ascii="Times New Roman" w:eastAsia="Times New Roman" w:hAnsi="Times New Roman"/>
                <w:color w:val="000000"/>
                <w:lang w:eastAsia="ru-RU"/>
              </w:rPr>
            </w:pPr>
          </w:p>
        </w:tc>
        <w:tc>
          <w:tcPr>
            <w:tcW w:w="3255" w:type="pct"/>
          </w:tcPr>
          <w:p w14:paraId="7D652DE9"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2D9F2EDE"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1CE9AA57" w14:textId="77777777" w:rsidTr="001C3BF1">
        <w:trPr>
          <w:cantSplit/>
          <w:trHeight w:val="205"/>
        </w:trPr>
        <w:tc>
          <w:tcPr>
            <w:tcW w:w="4325" w:type="pct"/>
            <w:gridSpan w:val="3"/>
            <w:tcBorders>
              <w:right w:val="single" w:sz="4" w:space="0" w:color="auto"/>
            </w:tcBorders>
          </w:tcPr>
          <w:p w14:paraId="7BDE15BC"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11F4C7F5" w14:textId="77777777" w:rsidR="000577F1" w:rsidRPr="00FA4FBD" w:rsidRDefault="000577F1" w:rsidP="00FA4FBD">
            <w:pPr>
              <w:contextualSpacing/>
              <w:rPr>
                <w:rFonts w:ascii="Times New Roman" w:eastAsia="Times New Roman" w:hAnsi="Times New Roman"/>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p>
        </w:tc>
        <w:tc>
          <w:tcPr>
            <w:tcW w:w="675" w:type="pct"/>
            <w:tcBorders>
              <w:left w:val="single" w:sz="4" w:space="0" w:color="auto"/>
            </w:tcBorders>
            <w:shd w:val="clear" w:color="auto" w:fill="auto"/>
            <w:vAlign w:val="center"/>
          </w:tcPr>
          <w:p w14:paraId="76A7C2D0" w14:textId="77777777" w:rsidR="000577F1" w:rsidRPr="00FA4FBD" w:rsidRDefault="000577F1" w:rsidP="00FA4FBD">
            <w:pPr>
              <w:jc w:val="center"/>
              <w:rPr>
                <w:rFonts w:ascii="Times New Roman" w:eastAsia="Times New Roman" w:hAnsi="Times New Roman"/>
                <w:bCs/>
                <w:lang w:eastAsia="ru-RU"/>
              </w:rPr>
            </w:pPr>
          </w:p>
        </w:tc>
      </w:tr>
      <w:tr w:rsidR="000577F1" w:rsidRPr="00FA4FBD" w14:paraId="62EFB1B4" w14:textId="77777777" w:rsidTr="001C3BF1">
        <w:trPr>
          <w:cantSplit/>
          <w:trHeight w:val="299"/>
        </w:trPr>
        <w:tc>
          <w:tcPr>
            <w:tcW w:w="4325" w:type="pct"/>
            <w:gridSpan w:val="3"/>
            <w:tcBorders>
              <w:right w:val="single" w:sz="4" w:space="0" w:color="auto"/>
            </w:tcBorders>
          </w:tcPr>
          <w:p w14:paraId="4B3879FC" w14:textId="77777777" w:rsidR="000577F1" w:rsidRPr="00FA4FBD" w:rsidRDefault="000577F1" w:rsidP="00FA4FBD">
            <w:pPr>
              <w:rPr>
                <w:rFonts w:ascii="Times New Roman" w:eastAsia="Times New Roman" w:hAnsi="Times New Roman"/>
                <w:lang w:eastAsia="ru-RU"/>
              </w:rPr>
            </w:pPr>
            <w:r w:rsidRPr="00FA4FBD">
              <w:rPr>
                <w:rFonts w:ascii="Times New Roman" w:eastAsia="Times New Roman" w:hAnsi="Times New Roman"/>
                <w:b/>
                <w:bCs/>
                <w:lang w:eastAsia="ru-RU"/>
              </w:rPr>
              <w:t>Примерная тематика курсовых проектов</w:t>
            </w:r>
          </w:p>
          <w:p w14:paraId="50ACA318" w14:textId="77777777" w:rsidR="000577F1" w:rsidRPr="00FA4FBD" w:rsidRDefault="000577F1" w:rsidP="00FA4FBD">
            <w:pPr>
              <w:contextualSpacing/>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Содержит информацию, составляющую государственную тайну</w:t>
            </w:r>
          </w:p>
          <w:p w14:paraId="09F9B4CD"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Выдача заданий на курсовое проектирование.</w:t>
            </w:r>
          </w:p>
          <w:p w14:paraId="4B99D139"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Консультации по вопросу сбора материала к курсовому проектированию на предприятии.</w:t>
            </w:r>
          </w:p>
          <w:p w14:paraId="66FC4CC0"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lastRenderedPageBreak/>
              <w:t>Консультации при проектировании по вопросам:</w:t>
            </w:r>
          </w:p>
          <w:p w14:paraId="781941CE"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-характеристика исходных материалов и готового продукта;</w:t>
            </w:r>
          </w:p>
          <w:p w14:paraId="7BFE76CA"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-описание технологической схемы производства продукта;</w:t>
            </w:r>
          </w:p>
          <w:p w14:paraId="6C20266E"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-описание аппаратуры на фазе производства;</w:t>
            </w:r>
          </w:p>
          <w:p w14:paraId="286F3E54"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-описание технологического процесса производства;</w:t>
            </w:r>
          </w:p>
          <w:p w14:paraId="4EB6D370" w14:textId="0F32A2BF"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w:t>
            </w:r>
            <w:r w:rsidR="009C6215" w:rsidRPr="00FA4FBD">
              <w:rPr>
                <w:rFonts w:ascii="Times New Roman" w:eastAsia="Times New Roman" w:hAnsi="Times New Roman"/>
                <w:color w:val="000000"/>
                <w:spacing w:val="-4"/>
                <w:lang w:eastAsia="ru-RU"/>
              </w:rPr>
              <w:t>расчет материального</w:t>
            </w:r>
            <w:r w:rsidRPr="00FA4FBD">
              <w:rPr>
                <w:rFonts w:ascii="Times New Roman" w:eastAsia="Times New Roman" w:hAnsi="Times New Roman"/>
                <w:color w:val="000000"/>
                <w:spacing w:val="-4"/>
                <w:lang w:eastAsia="ru-RU"/>
              </w:rPr>
              <w:t xml:space="preserve"> баланса производства;</w:t>
            </w:r>
          </w:p>
          <w:p w14:paraId="56DA4EFF" w14:textId="4B52F9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-расчет количества оборудования </w:t>
            </w:r>
            <w:r w:rsidR="009C6215" w:rsidRPr="00FA4FBD">
              <w:rPr>
                <w:rFonts w:ascii="Times New Roman" w:eastAsia="Times New Roman" w:hAnsi="Times New Roman"/>
                <w:color w:val="000000"/>
                <w:spacing w:val="-4"/>
                <w:lang w:eastAsia="ru-RU"/>
              </w:rPr>
              <w:t>на фазе</w:t>
            </w:r>
            <w:r w:rsidRPr="00FA4FBD">
              <w:rPr>
                <w:rFonts w:ascii="Times New Roman" w:eastAsia="Times New Roman" w:hAnsi="Times New Roman"/>
                <w:color w:val="000000"/>
                <w:spacing w:val="-4"/>
                <w:lang w:eastAsia="ru-RU"/>
              </w:rPr>
              <w:t xml:space="preserve"> производства;</w:t>
            </w:r>
          </w:p>
          <w:p w14:paraId="10156847"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 </w:t>
            </w:r>
            <w:r w:rsidRPr="00FA4FBD">
              <w:rPr>
                <w:rFonts w:ascii="Times New Roman" w:eastAsia="Times New Roman" w:hAnsi="Times New Roman"/>
                <w:vanish/>
                <w:color w:val="000000"/>
                <w:spacing w:val="-4"/>
                <w:lang w:eastAsia="ru-RU"/>
              </w:rPr>
              <w:t xml:space="preserve">курсовогоие расчетно-пояснительной записки </w:t>
            </w:r>
            <w:r w:rsidRPr="00FA4FBD">
              <w:rPr>
                <w:rFonts w:ascii="Times New Roman" w:eastAsia="Times New Roman" w:hAnsi="Times New Roman"/>
                <w:color w:val="000000"/>
                <w:spacing w:val="-4"/>
                <w:lang w:eastAsia="ru-RU"/>
              </w:rPr>
              <w:t>-меры ТБ и ПБ на фазе производства;</w:t>
            </w:r>
          </w:p>
          <w:p w14:paraId="204E24E4"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-чертеж технологической схемы производства продукта;</w:t>
            </w:r>
          </w:p>
          <w:p w14:paraId="70EA0209"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-чертеж аппарата на фазе производства;</w:t>
            </w:r>
          </w:p>
          <w:p w14:paraId="5C5D10D9" w14:textId="77777777" w:rsidR="000577F1" w:rsidRPr="00FA4FBD" w:rsidRDefault="000577F1"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-оформление расчетно-пояснительной записки курсового проекта.</w:t>
            </w:r>
          </w:p>
        </w:tc>
        <w:tc>
          <w:tcPr>
            <w:tcW w:w="675" w:type="pct"/>
            <w:tcBorders>
              <w:left w:val="single" w:sz="4" w:space="0" w:color="auto"/>
            </w:tcBorders>
            <w:shd w:val="clear" w:color="auto" w:fill="auto"/>
            <w:vAlign w:val="center"/>
          </w:tcPr>
          <w:p w14:paraId="795C3F27" w14:textId="77777777" w:rsidR="000577F1" w:rsidRPr="00FA4FBD" w:rsidRDefault="000577F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30</w:t>
            </w:r>
          </w:p>
        </w:tc>
      </w:tr>
      <w:tr w:rsidR="000577F1" w:rsidRPr="00FA4FBD" w14:paraId="613E5118" w14:textId="77777777" w:rsidTr="001C3BF1">
        <w:trPr>
          <w:cantSplit/>
          <w:trHeight w:val="685"/>
        </w:trPr>
        <w:tc>
          <w:tcPr>
            <w:tcW w:w="4325" w:type="pct"/>
            <w:gridSpan w:val="3"/>
          </w:tcPr>
          <w:p w14:paraId="20812E05"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Учебная практика</w:t>
            </w:r>
          </w:p>
          <w:p w14:paraId="16CF3150"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Примерный перечень работ</w:t>
            </w:r>
          </w:p>
          <w:p w14:paraId="25A38615" w14:textId="77777777" w:rsidR="000577F1" w:rsidRPr="00FA4FBD" w:rsidRDefault="000577F1" w:rsidP="00FA4FBD">
            <w:pPr>
              <w:jc w:val="both"/>
              <w:rPr>
                <w:rFonts w:ascii="Times New Roman" w:eastAsia="Times New Roman" w:hAnsi="Times New Roman"/>
                <w:spacing w:val="-4"/>
                <w:lang w:eastAsia="ru-RU"/>
              </w:rPr>
            </w:pPr>
            <w:r w:rsidRPr="00FA4FBD">
              <w:rPr>
                <w:rFonts w:ascii="Times New Roman" w:eastAsia="Times New Roman" w:hAnsi="Times New Roman"/>
                <w:spacing w:val="-4"/>
                <w:lang w:eastAsia="ru-RU"/>
              </w:rPr>
              <w:t>- изучение правил техники безопасности при работе в химической лаборатории, правил работы с кислотами, щелочами, ЛВЖ, огнеопасными и взрывоопасными веществами.</w:t>
            </w:r>
          </w:p>
          <w:p w14:paraId="0D5B9A11" w14:textId="77777777" w:rsidR="000577F1" w:rsidRPr="00FA4FBD" w:rsidRDefault="000577F1" w:rsidP="00FA4FBD">
            <w:pPr>
              <w:jc w:val="both"/>
              <w:rPr>
                <w:rFonts w:ascii="Times New Roman" w:eastAsia="Times New Roman" w:hAnsi="Times New Roman"/>
                <w:spacing w:val="-4"/>
                <w:lang w:eastAsia="ru-RU"/>
              </w:rPr>
            </w:pPr>
            <w:r w:rsidRPr="00FA4FBD">
              <w:rPr>
                <w:rFonts w:ascii="Times New Roman" w:eastAsia="Times New Roman" w:hAnsi="Times New Roman"/>
                <w:spacing w:val="-4"/>
                <w:lang w:eastAsia="ru-RU"/>
              </w:rPr>
              <w:t>- анализ исходных материалов на соответствие ГОСТу;</w:t>
            </w:r>
          </w:p>
          <w:p w14:paraId="0E3227C4" w14:textId="77777777" w:rsidR="000577F1" w:rsidRPr="00FA4FBD" w:rsidRDefault="000577F1" w:rsidP="00FA4FBD">
            <w:pPr>
              <w:jc w:val="both"/>
              <w:rPr>
                <w:rFonts w:ascii="Times New Roman" w:eastAsia="Times New Roman" w:hAnsi="Times New Roman"/>
                <w:spacing w:val="-4"/>
                <w:lang w:eastAsia="ru-RU"/>
              </w:rPr>
            </w:pPr>
            <w:r w:rsidRPr="00FA4FBD">
              <w:rPr>
                <w:rFonts w:ascii="Times New Roman" w:eastAsia="Times New Roman" w:hAnsi="Times New Roman"/>
                <w:spacing w:val="-4"/>
                <w:lang w:eastAsia="ru-RU"/>
              </w:rPr>
              <w:t>- анализ готовой продукции на соответствие ГОСТу.</w:t>
            </w:r>
          </w:p>
          <w:p w14:paraId="352C3669" w14:textId="77777777" w:rsidR="000577F1" w:rsidRPr="00FA4FBD" w:rsidRDefault="000577F1" w:rsidP="00FA4FBD">
            <w:pPr>
              <w:ind w:firstLine="22"/>
              <w:rPr>
                <w:rFonts w:ascii="Times New Roman" w:eastAsia="Times New Roman" w:hAnsi="Times New Roman"/>
                <w:b/>
                <w:bCs/>
                <w:lang w:eastAsia="ru-RU"/>
              </w:rPr>
            </w:pPr>
          </w:p>
        </w:tc>
        <w:tc>
          <w:tcPr>
            <w:tcW w:w="675" w:type="pct"/>
            <w:vAlign w:val="center"/>
          </w:tcPr>
          <w:p w14:paraId="7C303A6D"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w:t>
            </w:r>
          </w:p>
        </w:tc>
      </w:tr>
      <w:tr w:rsidR="000577F1" w:rsidRPr="00FA4FBD" w14:paraId="2FABF16C" w14:textId="77777777" w:rsidTr="001C3BF1">
        <w:trPr>
          <w:cantSplit/>
          <w:trHeight w:val="20"/>
        </w:trPr>
        <w:tc>
          <w:tcPr>
            <w:tcW w:w="4325" w:type="pct"/>
            <w:gridSpan w:val="3"/>
          </w:tcPr>
          <w:p w14:paraId="2EB9FC55" w14:textId="77777777" w:rsidR="000577F1" w:rsidRPr="00FA4FBD" w:rsidRDefault="000577F1" w:rsidP="00FA4FBD">
            <w:pPr>
              <w:ind w:firstLine="22"/>
              <w:rPr>
                <w:rFonts w:ascii="Times New Roman" w:eastAsia="Times New Roman" w:hAnsi="Times New Roman"/>
                <w:b/>
                <w:lang w:eastAsia="ru-RU"/>
              </w:rPr>
            </w:pPr>
            <w:r w:rsidRPr="00FA4FBD">
              <w:rPr>
                <w:rFonts w:ascii="Times New Roman" w:eastAsia="Times New Roman" w:hAnsi="Times New Roman"/>
                <w:b/>
                <w:bCs/>
                <w:lang w:eastAsia="ru-RU"/>
              </w:rPr>
              <w:t xml:space="preserve">Производственная практика </w:t>
            </w:r>
          </w:p>
          <w:p w14:paraId="301210F6"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Примерный перечень работ:</w:t>
            </w:r>
          </w:p>
          <w:p w14:paraId="40217D2B" w14:textId="36E6C31C" w:rsidR="000577F1" w:rsidRPr="00FA4FBD" w:rsidRDefault="009C6215"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 приобретение</w:t>
            </w:r>
            <w:r w:rsidR="000577F1" w:rsidRPr="00FA4FBD">
              <w:rPr>
                <w:rFonts w:ascii="Times New Roman" w:eastAsia="Times New Roman" w:hAnsi="Times New Roman"/>
                <w:bCs/>
                <w:color w:val="000000"/>
                <w:spacing w:val="-4"/>
                <w:lang w:eastAsia="ru-RU"/>
              </w:rPr>
              <w:t xml:space="preserve"> навыков подготовки исходного сырья к работе;</w:t>
            </w:r>
          </w:p>
          <w:p w14:paraId="5FCB9F41" w14:textId="77777777" w:rsidR="000577F1" w:rsidRPr="00FA4FBD" w:rsidRDefault="000577F1"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-приобретение навыков контроля качества сырья, полуфабрикатов и готового продукта;</w:t>
            </w:r>
          </w:p>
          <w:p w14:paraId="21A96924" w14:textId="77777777" w:rsidR="000577F1" w:rsidRPr="00FA4FBD" w:rsidRDefault="000577F1"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-анализ причин брака и разработка мероприятий по их предупреждению;</w:t>
            </w:r>
          </w:p>
          <w:p w14:paraId="7B334C76" w14:textId="2E0490EA" w:rsidR="000577F1" w:rsidRPr="00FA4FBD" w:rsidRDefault="000577F1"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 xml:space="preserve">-приобретение </w:t>
            </w:r>
            <w:r w:rsidR="009C6215" w:rsidRPr="00FA4FBD">
              <w:rPr>
                <w:rFonts w:ascii="Times New Roman" w:eastAsia="Times New Roman" w:hAnsi="Times New Roman"/>
                <w:bCs/>
                <w:color w:val="000000"/>
                <w:spacing w:val="-4"/>
                <w:lang w:eastAsia="ru-RU"/>
              </w:rPr>
              <w:t>навыков эксплуатации</w:t>
            </w:r>
            <w:r w:rsidRPr="00FA4FBD">
              <w:rPr>
                <w:rFonts w:ascii="Times New Roman" w:eastAsia="Times New Roman" w:hAnsi="Times New Roman"/>
                <w:bCs/>
                <w:color w:val="000000"/>
                <w:spacing w:val="-4"/>
                <w:lang w:eastAsia="ru-RU"/>
              </w:rPr>
              <w:t xml:space="preserve"> оборудования;</w:t>
            </w:r>
          </w:p>
          <w:p w14:paraId="7A094885" w14:textId="77777777" w:rsidR="000577F1" w:rsidRPr="00FA4FBD" w:rsidRDefault="000577F1"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 работа с приборами контроля и регистрация параметров работы оборудования;</w:t>
            </w:r>
          </w:p>
          <w:p w14:paraId="513007AF" w14:textId="77777777" w:rsidR="000577F1" w:rsidRPr="00FA4FBD" w:rsidRDefault="000577F1"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 обнаружение неисправностей в работе оборудования, выявление их причин и устранение</w:t>
            </w:r>
          </w:p>
          <w:p w14:paraId="3AA397AC" w14:textId="77777777" w:rsidR="000577F1" w:rsidRPr="00FA4FBD" w:rsidRDefault="000577F1"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 работа с нормативно-технической документацией;</w:t>
            </w:r>
          </w:p>
          <w:p w14:paraId="30FE65D2" w14:textId="77777777" w:rsidR="000577F1" w:rsidRPr="00FA4FBD" w:rsidRDefault="000577F1" w:rsidP="00FA4FBD">
            <w:pPr>
              <w:ind w:firstLine="22"/>
              <w:rPr>
                <w:rFonts w:ascii="Times New Roman" w:eastAsia="Times New Roman" w:hAnsi="Times New Roman"/>
                <w:lang w:eastAsia="ru-RU"/>
              </w:rPr>
            </w:pPr>
            <w:r w:rsidRPr="00FA4FBD">
              <w:rPr>
                <w:rFonts w:ascii="Times New Roman" w:eastAsia="Times New Roman" w:hAnsi="Times New Roman"/>
                <w:bCs/>
                <w:color w:val="000000"/>
                <w:spacing w:val="-4"/>
                <w:lang w:eastAsia="ru-RU"/>
              </w:rPr>
              <w:t>-оформление конструкторских и технологических документов</w:t>
            </w:r>
          </w:p>
        </w:tc>
        <w:tc>
          <w:tcPr>
            <w:tcW w:w="675" w:type="pct"/>
            <w:vAlign w:val="center"/>
          </w:tcPr>
          <w:p w14:paraId="2A94F5F1"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360</w:t>
            </w:r>
          </w:p>
        </w:tc>
      </w:tr>
      <w:tr w:rsidR="000577F1" w:rsidRPr="00FA4FBD" w14:paraId="564A12B2" w14:textId="77777777" w:rsidTr="001C3BF1">
        <w:trPr>
          <w:cantSplit/>
          <w:trHeight w:val="20"/>
        </w:trPr>
        <w:tc>
          <w:tcPr>
            <w:tcW w:w="4325" w:type="pct"/>
            <w:gridSpan w:val="3"/>
          </w:tcPr>
          <w:p w14:paraId="72599206" w14:textId="77777777" w:rsidR="000577F1" w:rsidRPr="00FA4FBD" w:rsidRDefault="000577F1"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 xml:space="preserve">Промежуточная аттестация  </w:t>
            </w:r>
          </w:p>
        </w:tc>
        <w:tc>
          <w:tcPr>
            <w:tcW w:w="675" w:type="pct"/>
            <w:vAlign w:val="center"/>
          </w:tcPr>
          <w:p w14:paraId="7143EF8E"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r>
      <w:tr w:rsidR="000577F1" w:rsidRPr="00FA4FBD" w14:paraId="012025B1" w14:textId="77777777" w:rsidTr="001C3BF1">
        <w:trPr>
          <w:cantSplit/>
          <w:trHeight w:val="20"/>
        </w:trPr>
        <w:tc>
          <w:tcPr>
            <w:tcW w:w="4325" w:type="pct"/>
            <w:gridSpan w:val="3"/>
          </w:tcPr>
          <w:p w14:paraId="72BC1718" w14:textId="77777777" w:rsidR="000577F1" w:rsidRPr="00FA4FBD" w:rsidRDefault="000577F1" w:rsidP="00FA4FBD">
            <w:pPr>
              <w:rPr>
                <w:rFonts w:ascii="Times New Roman" w:eastAsia="Times New Roman" w:hAnsi="Times New Roman"/>
                <w:bCs/>
                <w:lang w:eastAsia="ru-RU"/>
              </w:rPr>
            </w:pPr>
            <w:r w:rsidRPr="00FA4FBD">
              <w:rPr>
                <w:rFonts w:ascii="Times New Roman" w:eastAsia="Times New Roman" w:hAnsi="Times New Roman"/>
                <w:b/>
                <w:bCs/>
                <w:lang w:eastAsia="ru-RU"/>
              </w:rPr>
              <w:t>Всего</w:t>
            </w:r>
          </w:p>
        </w:tc>
        <w:tc>
          <w:tcPr>
            <w:tcW w:w="675" w:type="pct"/>
            <w:vAlign w:val="center"/>
          </w:tcPr>
          <w:p w14:paraId="34CEEB28" w14:textId="77777777" w:rsidR="000577F1" w:rsidRPr="00FA4FBD" w:rsidRDefault="000577F1"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828/456</w:t>
            </w:r>
          </w:p>
        </w:tc>
      </w:tr>
    </w:tbl>
    <w:p w14:paraId="4952A7B4" w14:textId="77777777" w:rsidR="000577F1" w:rsidRPr="00FA4FBD" w:rsidRDefault="000577F1" w:rsidP="00FA4FBD">
      <w:pPr>
        <w:spacing w:line="276" w:lineRule="auto"/>
        <w:rPr>
          <w:rFonts w:ascii="Times New Roman" w:eastAsia="Times New Roman" w:hAnsi="Times New Roman"/>
          <w:b/>
          <w:bCs/>
          <w:lang w:eastAsia="ru-RU"/>
        </w:rPr>
        <w:sectPr w:rsidR="000577F1" w:rsidRPr="00FA4FBD" w:rsidSect="001C3BF1">
          <w:pgSz w:w="16838" w:h="11906" w:orient="landscape"/>
          <w:pgMar w:top="720" w:right="720" w:bottom="720" w:left="720" w:header="720" w:footer="720" w:gutter="0"/>
          <w:cols w:space="720"/>
          <w:docGrid w:linePitch="360"/>
        </w:sectPr>
      </w:pPr>
    </w:p>
    <w:p w14:paraId="02F88B46" w14:textId="77777777" w:rsidR="000577F1" w:rsidRPr="00FA4FBD" w:rsidRDefault="000577F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ПРОФЕССИОНАЛЬНОГО МОДУЛЯ</w:t>
      </w:r>
    </w:p>
    <w:p w14:paraId="1403A412" w14:textId="77777777" w:rsidR="000577F1" w:rsidRPr="00FA4FBD" w:rsidRDefault="000577F1"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3.1. Для реализации программы профессионального модуля должны быть предусмотрены следующие специальные помещения:</w:t>
      </w:r>
    </w:p>
    <w:p w14:paraId="6AB9FD63" w14:textId="39556093" w:rsidR="000577F1" w:rsidRPr="00FA4FBD" w:rsidRDefault="000577F1"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Кабинет </w:t>
      </w:r>
      <w:r w:rsidR="009C6215" w:rsidRPr="00FA4FBD">
        <w:rPr>
          <w:rFonts w:ascii="Times New Roman" w:eastAsia="Times New Roman" w:hAnsi="Times New Roman"/>
          <w:bCs/>
          <w:lang w:eastAsia="ru-RU"/>
        </w:rPr>
        <w:t>«С</w:t>
      </w:r>
      <w:r w:rsidRPr="00FA4FBD">
        <w:rPr>
          <w:rFonts w:ascii="Times New Roman" w:eastAsia="Times New Roman" w:hAnsi="Times New Roman"/>
          <w:bCs/>
          <w:lang w:eastAsia="ru-RU"/>
        </w:rPr>
        <w:t>пец</w:t>
      </w:r>
      <w:r w:rsidR="009C6215" w:rsidRPr="00FA4FBD">
        <w:rPr>
          <w:rFonts w:ascii="Times New Roman" w:eastAsia="Times New Roman" w:hAnsi="Times New Roman"/>
          <w:bCs/>
          <w:lang w:eastAsia="ru-RU"/>
        </w:rPr>
        <w:t xml:space="preserve">иальных </w:t>
      </w:r>
      <w:r w:rsidRPr="00FA4FBD">
        <w:rPr>
          <w:rFonts w:ascii="Times New Roman" w:eastAsia="Times New Roman" w:hAnsi="Times New Roman"/>
          <w:bCs/>
          <w:lang w:eastAsia="ru-RU"/>
        </w:rPr>
        <w:t>технологий и основ промышленной безопасности</w:t>
      </w:r>
      <w:r w:rsidR="009C6215" w:rsidRPr="00FA4FBD">
        <w:rPr>
          <w:rFonts w:ascii="Times New Roman" w:eastAsia="Times New Roman" w:hAnsi="Times New Roman"/>
          <w:bCs/>
          <w:lang w:eastAsia="ru-RU"/>
        </w:rPr>
        <w:t>»</w:t>
      </w:r>
      <w:r w:rsidRPr="00FA4FBD">
        <w:rPr>
          <w:rFonts w:ascii="Times New Roman" w:eastAsia="Times New Roman" w:hAnsi="Times New Roman"/>
          <w:bCs/>
          <w:lang w:eastAsia="ru-RU"/>
        </w:rPr>
        <w:t>, оснащенный в соответствии с</w:t>
      </w:r>
      <w:r w:rsidR="009C6215" w:rsidRPr="00FA4FBD">
        <w:rPr>
          <w:rFonts w:ascii="Times New Roman" w:eastAsia="Times New Roman" w:hAnsi="Times New Roman"/>
          <w:bCs/>
          <w:lang w:eastAsia="ru-RU"/>
        </w:rPr>
        <w:t xml:space="preserve"> </w:t>
      </w:r>
      <w:r w:rsidRPr="00FA4FBD">
        <w:rPr>
          <w:rFonts w:ascii="Times New Roman" w:eastAsia="Times New Roman" w:hAnsi="Times New Roman"/>
          <w:bCs/>
          <w:lang w:eastAsia="ru-RU"/>
        </w:rPr>
        <w:t>п.6.1.2.1 примерной образовательной программ</w:t>
      </w:r>
      <w:r w:rsidR="009C6215" w:rsidRPr="00FA4FBD">
        <w:rPr>
          <w:rFonts w:ascii="Times New Roman" w:eastAsia="Times New Roman" w:hAnsi="Times New Roman"/>
          <w:bCs/>
          <w:lang w:eastAsia="ru-RU"/>
        </w:rPr>
        <w:t>ой</w:t>
      </w:r>
      <w:r w:rsidRPr="00FA4FBD">
        <w:rPr>
          <w:rFonts w:ascii="Times New Roman" w:eastAsia="Times New Roman" w:hAnsi="Times New Roman"/>
          <w:bCs/>
          <w:lang w:eastAsia="ru-RU"/>
        </w:rPr>
        <w:t xml:space="preserve"> по специальности</w:t>
      </w:r>
      <w:r w:rsidR="009C6215" w:rsidRPr="00FA4FBD">
        <w:rPr>
          <w:rFonts w:ascii="Times New Roman" w:eastAsia="Times New Roman" w:hAnsi="Times New Roman"/>
          <w:bCs/>
          <w:lang w:eastAsia="ru-RU"/>
        </w:rPr>
        <w:t>.</w:t>
      </w:r>
    </w:p>
    <w:p w14:paraId="7C3AAE4E" w14:textId="11EC13A6" w:rsidR="000577F1" w:rsidRPr="00FA4FBD" w:rsidRDefault="000577F1"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Лаборатория </w:t>
      </w:r>
      <w:r w:rsidR="009C6215" w:rsidRPr="00FA4FBD">
        <w:rPr>
          <w:rFonts w:ascii="Times New Roman" w:eastAsia="Times New Roman" w:hAnsi="Times New Roman"/>
          <w:bCs/>
          <w:lang w:eastAsia="ru-RU"/>
        </w:rPr>
        <w:t>«С</w:t>
      </w:r>
      <w:r w:rsidRPr="00FA4FBD">
        <w:rPr>
          <w:rFonts w:ascii="Times New Roman" w:eastAsia="Times New Roman" w:hAnsi="Times New Roman"/>
          <w:bCs/>
          <w:lang w:eastAsia="ru-RU"/>
        </w:rPr>
        <w:t>пец</w:t>
      </w:r>
      <w:r w:rsidR="009C6215" w:rsidRPr="00FA4FBD">
        <w:rPr>
          <w:rFonts w:ascii="Times New Roman" w:eastAsia="Times New Roman" w:hAnsi="Times New Roman"/>
          <w:bCs/>
          <w:lang w:eastAsia="ru-RU"/>
        </w:rPr>
        <w:t xml:space="preserve">иальные </w:t>
      </w:r>
      <w:r w:rsidRPr="00FA4FBD">
        <w:rPr>
          <w:rFonts w:ascii="Times New Roman" w:eastAsia="Times New Roman" w:hAnsi="Times New Roman"/>
          <w:bCs/>
          <w:lang w:eastAsia="ru-RU"/>
        </w:rPr>
        <w:t>технологии (по виду деятельности)</w:t>
      </w:r>
      <w:r w:rsidR="009C6215"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оснащенная в соответствии с п.6.1.2.3 примерной образовательной программ</w:t>
      </w:r>
      <w:r w:rsidR="009C6215" w:rsidRPr="00FA4FBD">
        <w:rPr>
          <w:rFonts w:ascii="Times New Roman" w:eastAsia="Times New Roman" w:hAnsi="Times New Roman"/>
          <w:bCs/>
          <w:lang w:eastAsia="ru-RU"/>
        </w:rPr>
        <w:t>ой</w:t>
      </w:r>
      <w:r w:rsidRPr="00FA4FBD">
        <w:rPr>
          <w:rFonts w:ascii="Times New Roman" w:eastAsia="Times New Roman" w:hAnsi="Times New Roman"/>
          <w:bCs/>
          <w:lang w:eastAsia="ru-RU"/>
        </w:rPr>
        <w:t xml:space="preserve"> по специальности</w:t>
      </w:r>
      <w:r w:rsidR="009C6215" w:rsidRPr="00FA4FBD">
        <w:rPr>
          <w:rFonts w:ascii="Times New Roman" w:eastAsia="Times New Roman" w:hAnsi="Times New Roman"/>
          <w:bCs/>
          <w:lang w:eastAsia="ru-RU"/>
        </w:rPr>
        <w:t>.</w:t>
      </w:r>
    </w:p>
    <w:p w14:paraId="723DE363" w14:textId="63252EEB" w:rsidR="000577F1" w:rsidRPr="00FA4FBD" w:rsidRDefault="000577F1"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Оснащенные базы практики в соответствии с п 6.1.2.5 примерной </w:t>
      </w:r>
      <w:r w:rsidR="009C6215" w:rsidRPr="00FA4FBD">
        <w:rPr>
          <w:rFonts w:ascii="Times New Roman" w:eastAsia="Times New Roman" w:hAnsi="Times New Roman"/>
          <w:bCs/>
          <w:lang w:eastAsia="ru-RU"/>
        </w:rPr>
        <w:t>образовательной</w:t>
      </w:r>
      <w:r w:rsidRPr="00FA4FBD">
        <w:rPr>
          <w:rFonts w:ascii="Times New Roman" w:eastAsia="Times New Roman" w:hAnsi="Times New Roman"/>
          <w:bCs/>
          <w:lang w:eastAsia="ru-RU"/>
        </w:rPr>
        <w:t xml:space="preserve"> программ</w:t>
      </w:r>
      <w:r w:rsidR="009C6215" w:rsidRPr="00FA4FBD">
        <w:rPr>
          <w:rFonts w:ascii="Times New Roman" w:eastAsia="Times New Roman" w:hAnsi="Times New Roman"/>
          <w:bCs/>
          <w:lang w:eastAsia="ru-RU"/>
        </w:rPr>
        <w:t xml:space="preserve">ой </w:t>
      </w:r>
      <w:r w:rsidRPr="00FA4FBD">
        <w:rPr>
          <w:rFonts w:ascii="Times New Roman" w:eastAsia="Times New Roman" w:hAnsi="Times New Roman"/>
          <w:bCs/>
          <w:lang w:eastAsia="ru-RU"/>
        </w:rPr>
        <w:t>по специальности</w:t>
      </w:r>
      <w:r w:rsidR="009C6215" w:rsidRPr="00FA4FBD">
        <w:rPr>
          <w:rFonts w:ascii="Times New Roman" w:eastAsia="Times New Roman" w:hAnsi="Times New Roman"/>
          <w:bCs/>
          <w:lang w:eastAsia="ru-RU"/>
        </w:rPr>
        <w:t>.</w:t>
      </w:r>
    </w:p>
    <w:p w14:paraId="4B495350" w14:textId="77777777" w:rsidR="000577F1" w:rsidRPr="00FA4FBD" w:rsidRDefault="000577F1" w:rsidP="00FA4FBD">
      <w:pPr>
        <w:spacing w:line="276" w:lineRule="auto"/>
        <w:ind w:firstLine="709"/>
        <w:jc w:val="both"/>
        <w:rPr>
          <w:rFonts w:ascii="Times New Roman" w:eastAsia="Times New Roman" w:hAnsi="Times New Roman"/>
          <w:b/>
          <w:bCs/>
          <w:lang w:eastAsia="ru-RU"/>
        </w:rPr>
      </w:pPr>
    </w:p>
    <w:p w14:paraId="570DF1C3" w14:textId="77777777" w:rsidR="000577F1" w:rsidRPr="00FA4FBD" w:rsidRDefault="000577F1"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4D00AD8A" w14:textId="77777777" w:rsidR="000577F1" w:rsidRPr="00FA4FBD" w:rsidRDefault="000577F1"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E0E6FF5" w14:textId="77777777" w:rsidR="000577F1" w:rsidRPr="00FA4FBD" w:rsidRDefault="000577F1" w:rsidP="00FA4FBD">
      <w:pPr>
        <w:spacing w:line="276" w:lineRule="auto"/>
        <w:ind w:firstLine="709"/>
        <w:contextualSpacing/>
        <w:rPr>
          <w:rFonts w:ascii="Times New Roman" w:eastAsia="Times New Roman" w:hAnsi="Times New Roman"/>
          <w:b/>
          <w:lang w:eastAsia="ru-RU"/>
        </w:rPr>
      </w:pPr>
    </w:p>
    <w:p w14:paraId="7AE9E843" w14:textId="77777777" w:rsidR="000577F1" w:rsidRPr="00FA4FBD" w:rsidRDefault="000577F1"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3.2.1. Основные печатные издания</w:t>
      </w:r>
    </w:p>
    <w:p w14:paraId="79782B74" w14:textId="77777777" w:rsidR="00461D4B" w:rsidRPr="00FA4FBD" w:rsidRDefault="00461D4B" w:rsidP="00FA4FBD">
      <w:pPr>
        <w:pStyle w:val="ad"/>
        <w:numPr>
          <w:ilvl w:val="0"/>
          <w:numId w:val="22"/>
        </w:numPr>
        <w:tabs>
          <w:tab w:val="num" w:pos="540"/>
        </w:tabs>
        <w:spacing w:line="276" w:lineRule="auto"/>
        <w:ind w:left="426"/>
        <w:jc w:val="both"/>
        <w:rPr>
          <w:rFonts w:ascii="Times New Roman" w:hAnsi="Times New Roman"/>
          <w:bCs/>
          <w:lang w:eastAsia="ru-RU"/>
        </w:rPr>
      </w:pPr>
      <w:r w:rsidRPr="00FA4FBD">
        <w:rPr>
          <w:rFonts w:ascii="Times New Roman" w:hAnsi="Times New Roman"/>
          <w:bCs/>
          <w:lang w:eastAsia="ru-RU"/>
        </w:rPr>
        <w:t>Генералов М.Б. Основные процессы и аппараты технологии промышленных взрывчатых веществ. – М.: Академкнига, 2014 (не переиздавался)</w:t>
      </w:r>
    </w:p>
    <w:p w14:paraId="1227F582" w14:textId="77777777" w:rsidR="00461D4B" w:rsidRPr="00FA4FBD" w:rsidRDefault="00461D4B" w:rsidP="00FA4FBD">
      <w:pPr>
        <w:pStyle w:val="ad"/>
        <w:numPr>
          <w:ilvl w:val="0"/>
          <w:numId w:val="22"/>
        </w:numPr>
        <w:spacing w:line="276" w:lineRule="auto"/>
        <w:ind w:left="426"/>
        <w:rPr>
          <w:rFonts w:ascii="Times New Roman" w:hAnsi="Times New Roman"/>
          <w:lang w:eastAsia="ru-RU"/>
        </w:rPr>
      </w:pPr>
      <w:r w:rsidRPr="00FA4FBD">
        <w:rPr>
          <w:rFonts w:ascii="Times New Roman" w:hAnsi="Times New Roman"/>
          <w:lang w:eastAsia="ru-RU"/>
        </w:rPr>
        <w:t xml:space="preserve">Гиндич, В. И. Технология пироксилиновых порохов. В 2-х т.Т. 2 / В. И. Гиндич. – Казань: Татарское газетно-журнальное изд-во, 1996. – 391с. </w:t>
      </w:r>
    </w:p>
    <w:p w14:paraId="22023327" w14:textId="77777777" w:rsidR="00461D4B" w:rsidRPr="00FA4FBD" w:rsidRDefault="00461D4B" w:rsidP="00FA4FBD">
      <w:pPr>
        <w:pStyle w:val="ad"/>
        <w:numPr>
          <w:ilvl w:val="0"/>
          <w:numId w:val="22"/>
        </w:numPr>
        <w:spacing w:line="276" w:lineRule="auto"/>
        <w:ind w:left="426"/>
        <w:rPr>
          <w:rFonts w:ascii="Times New Roman" w:hAnsi="Times New Roman"/>
          <w:lang w:eastAsia="ru-RU"/>
        </w:rPr>
      </w:pPr>
      <w:r w:rsidRPr="00FA4FBD">
        <w:rPr>
          <w:rFonts w:ascii="Times New Roman" w:hAnsi="Times New Roman"/>
          <w:bCs/>
          <w:lang w:eastAsia="ru-RU"/>
        </w:rPr>
        <w:t>Д</w:t>
      </w:r>
      <w:r w:rsidRPr="00FA4FBD">
        <w:rPr>
          <w:rFonts w:ascii="Times New Roman" w:hAnsi="Times New Roman"/>
          <w:lang w:eastAsia="ru-RU"/>
        </w:rPr>
        <w:t>ементьева, Д.И.</w:t>
      </w:r>
      <w:r w:rsidRPr="00FA4FBD">
        <w:rPr>
          <w:rFonts w:ascii="Times New Roman" w:hAnsi="Times New Roman"/>
          <w:b/>
          <w:lang w:eastAsia="ru-RU"/>
        </w:rPr>
        <w:t xml:space="preserve"> </w:t>
      </w:r>
      <w:r w:rsidRPr="00FA4FBD">
        <w:rPr>
          <w:rFonts w:ascii="Times New Roman" w:hAnsi="Times New Roman"/>
          <w:lang w:eastAsia="ru-RU"/>
        </w:rPr>
        <w:t>Введение в технологию энергонасыщенных материалов: учебное пособие / Д.И. Дементьева, И.С. Кононов, Р.Г. Мамашев, В.А. Харитонов</w:t>
      </w:r>
      <w:r w:rsidRPr="00FA4FBD">
        <w:rPr>
          <w:rFonts w:ascii="Times New Roman" w:hAnsi="Times New Roman"/>
          <w:bCs/>
          <w:lang w:eastAsia="ru-RU"/>
        </w:rPr>
        <w:t xml:space="preserve">; Алт. гос. техн. ун-т, БТИ. </w:t>
      </w:r>
      <w:r w:rsidRPr="00FA4FBD">
        <w:rPr>
          <w:rFonts w:ascii="Times New Roman" w:hAnsi="Times New Roman"/>
          <w:bCs/>
        </w:rPr>
        <w:sym w:font="Symbol" w:char="F02D"/>
      </w:r>
      <w:r w:rsidRPr="00FA4FBD">
        <w:rPr>
          <w:rFonts w:ascii="Times New Roman" w:hAnsi="Times New Roman"/>
          <w:bCs/>
          <w:lang w:eastAsia="ru-RU"/>
        </w:rPr>
        <w:t xml:space="preserve"> Бийск: Изд-во Алт. гос. техн. ун-та, 2009. </w:t>
      </w:r>
      <w:r w:rsidRPr="00FA4FBD">
        <w:rPr>
          <w:rFonts w:ascii="Times New Roman" w:hAnsi="Times New Roman"/>
          <w:bCs/>
        </w:rPr>
        <w:sym w:font="Symbol" w:char="F02D"/>
      </w:r>
      <w:r w:rsidRPr="00FA4FBD">
        <w:rPr>
          <w:rFonts w:ascii="Times New Roman" w:hAnsi="Times New Roman"/>
          <w:bCs/>
          <w:lang w:eastAsia="ru-RU"/>
        </w:rPr>
        <w:t xml:space="preserve"> 254 с.  (не переиздавался)</w:t>
      </w:r>
    </w:p>
    <w:p w14:paraId="4971181D" w14:textId="77777777" w:rsidR="00461D4B" w:rsidRPr="00FA4FBD" w:rsidRDefault="00461D4B" w:rsidP="00FA4FBD">
      <w:pPr>
        <w:pStyle w:val="ad"/>
        <w:numPr>
          <w:ilvl w:val="0"/>
          <w:numId w:val="22"/>
        </w:numPr>
        <w:spacing w:line="276" w:lineRule="auto"/>
        <w:ind w:left="426"/>
        <w:rPr>
          <w:rFonts w:ascii="Times New Roman" w:hAnsi="Times New Roman"/>
          <w:lang w:eastAsia="ru-RU"/>
        </w:rPr>
      </w:pPr>
      <w:r w:rsidRPr="00FA4FBD">
        <w:rPr>
          <w:rFonts w:ascii="Times New Roman" w:hAnsi="Times New Roman"/>
          <w:lang w:eastAsia="ru-RU"/>
        </w:rPr>
        <w:t xml:space="preserve">Марьин, В. К. Пороха, твердые топлива и взрывчатые вещества / В. К. Марьин, Б. М. Зеленский. – М. : Минобороны СССР, 1992. – 202с. </w:t>
      </w:r>
    </w:p>
    <w:p w14:paraId="12B6EC2D" w14:textId="77777777" w:rsidR="00461D4B" w:rsidRPr="00FA4FBD" w:rsidRDefault="00461D4B" w:rsidP="00FA4FBD">
      <w:pPr>
        <w:pStyle w:val="ad"/>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Орлова Е.Ю. Химия и технология бризантных взрывчатых веществ. – Л.: Химия, 1973 – 688 с. (не переиздавался)</w:t>
      </w:r>
    </w:p>
    <w:p w14:paraId="0E8F3372" w14:textId="77777777" w:rsidR="00461D4B" w:rsidRPr="00FA4FBD" w:rsidRDefault="00461D4B" w:rsidP="00FA4FBD">
      <w:pPr>
        <w:pStyle w:val="ad"/>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Светлов Б.Я., Еременко Н.Е. Теория и свойства промышленных взрывчатых веществ. – М.: «Недра», 1973. – 208 с. (не переиздавался)</w:t>
      </w:r>
    </w:p>
    <w:p w14:paraId="26B55FA0" w14:textId="77777777" w:rsidR="00461D4B" w:rsidRPr="00FA4FBD" w:rsidRDefault="00461D4B" w:rsidP="00FA4FBD">
      <w:pPr>
        <w:pStyle w:val="ad"/>
        <w:numPr>
          <w:ilvl w:val="0"/>
          <w:numId w:val="22"/>
        </w:numPr>
        <w:spacing w:line="276" w:lineRule="auto"/>
        <w:ind w:left="426"/>
        <w:rPr>
          <w:rFonts w:ascii="Times New Roman" w:hAnsi="Times New Roman"/>
          <w:lang w:eastAsia="ru-RU"/>
        </w:rPr>
      </w:pPr>
      <w:r w:rsidRPr="00FA4FBD">
        <w:rPr>
          <w:rFonts w:ascii="Times New Roman" w:hAnsi="Times New Roman"/>
          <w:lang w:eastAsia="ru-RU"/>
        </w:rPr>
        <w:t xml:space="preserve">Сферические пороха / под ред. Ю. М. Михайлова. – Черноголовка: РИО ИПХФ РАН, 2003. – 204 с. </w:t>
      </w:r>
    </w:p>
    <w:p w14:paraId="17225458" w14:textId="77777777" w:rsidR="00461D4B" w:rsidRPr="00FA4FBD" w:rsidRDefault="00461D4B" w:rsidP="00FA4FBD">
      <w:pPr>
        <w:pStyle w:val="ad"/>
        <w:numPr>
          <w:ilvl w:val="0"/>
          <w:numId w:val="22"/>
        </w:numPr>
        <w:spacing w:line="276" w:lineRule="auto"/>
        <w:ind w:left="426"/>
        <w:rPr>
          <w:rFonts w:ascii="Times New Roman" w:hAnsi="Times New Roman"/>
          <w:lang w:eastAsia="ru-RU"/>
        </w:rPr>
      </w:pPr>
      <w:r w:rsidRPr="00FA4FBD">
        <w:rPr>
          <w:rFonts w:ascii="Times New Roman" w:hAnsi="Times New Roman"/>
          <w:lang w:eastAsia="ru-RU"/>
        </w:rPr>
        <w:t xml:space="preserve">Фиошина, М. А. Основы химии и технологии порохов и твердых ракетных топлив / М. А. Фиошина, Д. Л. Русин. – М.: РХТУ им. Д. И. Менделеева, 2004. – 264 с. </w:t>
      </w:r>
    </w:p>
    <w:p w14:paraId="5FAF6245" w14:textId="77777777" w:rsidR="000577F1" w:rsidRPr="00FA4FBD" w:rsidRDefault="000577F1"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3.2.2. Основные электронные издания</w:t>
      </w:r>
    </w:p>
    <w:p w14:paraId="42285A9D" w14:textId="77777777" w:rsidR="00461D4B" w:rsidRPr="00FA4FBD" w:rsidRDefault="00461D4B" w:rsidP="00FA4FBD">
      <w:pPr>
        <w:pStyle w:val="ad"/>
        <w:widowControl w:val="0"/>
        <w:numPr>
          <w:ilvl w:val="0"/>
          <w:numId w:val="23"/>
        </w:numPr>
        <w:tabs>
          <w:tab w:val="left" w:pos="426"/>
        </w:tabs>
        <w:spacing w:line="276" w:lineRule="auto"/>
        <w:ind w:left="426"/>
        <w:jc w:val="both"/>
        <w:rPr>
          <w:rFonts w:ascii="Times New Roman" w:hAnsi="Times New Roman"/>
          <w:lang w:eastAsia="ru-RU"/>
        </w:rPr>
      </w:pPr>
      <w:r w:rsidRPr="00FA4FBD">
        <w:rPr>
          <w:rFonts w:ascii="Times New Roman" w:hAnsi="Times New Roman"/>
          <w:color w:val="000000"/>
          <w:lang w:val="en-US" w:eastAsia="ru-RU" w:bidi="en-US"/>
        </w:rPr>
        <w:t>TP</w:t>
      </w:r>
      <w:r w:rsidRPr="00FA4FBD">
        <w:rPr>
          <w:rFonts w:ascii="Times New Roman" w:hAnsi="Times New Roman"/>
          <w:color w:val="000000"/>
          <w:lang w:eastAsia="ru-RU" w:bidi="en-US"/>
        </w:rPr>
        <w:t xml:space="preserve"> </w:t>
      </w:r>
      <w:r w:rsidRPr="00FA4FBD">
        <w:rPr>
          <w:rFonts w:ascii="Times New Roman" w:hAnsi="Times New Roman"/>
          <w:color w:val="000000"/>
          <w:lang w:eastAsia="ru-RU" w:bidi="ru-RU"/>
        </w:rPr>
        <w:t xml:space="preserve">ТС 010/2011 Технический регламент Таможенного союза «О безопасности машин и оборудования» // Официальный сайт Комиссии таможенного союза. — 21.10.2011.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21"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tsouz</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ru</w:t>
        </w:r>
      </w:hyperlink>
    </w:p>
    <w:p w14:paraId="2129040A" w14:textId="77777777" w:rsidR="00461D4B" w:rsidRPr="00FA4FBD" w:rsidRDefault="00461D4B" w:rsidP="00FA4FBD">
      <w:pPr>
        <w:pStyle w:val="ad"/>
        <w:numPr>
          <w:ilvl w:val="0"/>
          <w:numId w:val="23"/>
        </w:numPr>
        <w:tabs>
          <w:tab w:val="left" w:pos="426"/>
        </w:tabs>
        <w:spacing w:line="276" w:lineRule="auto"/>
        <w:ind w:left="426"/>
        <w:jc w:val="both"/>
        <w:rPr>
          <w:rFonts w:ascii="Times New Roman" w:hAnsi="Times New Roman"/>
          <w:color w:val="000000"/>
          <w:lang w:eastAsia="ru-RU" w:bidi="ru-RU"/>
        </w:rPr>
      </w:pPr>
      <w:r w:rsidRPr="00FA4FBD">
        <w:rPr>
          <w:rFonts w:ascii="Times New Roman" w:hAnsi="Times New Roman"/>
          <w:color w:val="000000"/>
          <w:lang w:eastAsia="ru-RU" w:bidi="ru-RU"/>
        </w:rPr>
        <w:t>Приказ Ростехнадзора от 30.11.2020 № 471 «Требования к регистрации объектов в государственном реестре опасных производ</w:t>
      </w:r>
      <w:r w:rsidRPr="00FA4FBD">
        <w:rPr>
          <w:rFonts w:ascii="Times New Roman" w:hAnsi="Times New Roman"/>
          <w:color w:val="000000"/>
          <w:lang w:eastAsia="ru-RU" w:bidi="ru-RU"/>
        </w:rPr>
        <w:softHyphen/>
        <w:t xml:space="preserve">ственных объектов и ведению государственного реестра опасных производственных объектов» // Официальный интернет-портал правовой информации 28.12.2020. — № 0001202012210079. — </w:t>
      </w:r>
      <w:r w:rsidRPr="00FA4FBD">
        <w:rPr>
          <w:rFonts w:ascii="Times New Roman" w:hAnsi="Times New Roman"/>
          <w:color w:val="000000"/>
          <w:lang w:val="en-US" w:bidi="en-US"/>
        </w:rPr>
        <w:t>URL</w:t>
      </w:r>
      <w:r w:rsidRPr="00FA4FBD">
        <w:rPr>
          <w:rFonts w:ascii="Times New Roman" w:hAnsi="Times New Roman"/>
          <w:color w:val="000000"/>
          <w:lang w:bidi="en-US"/>
        </w:rPr>
        <w:t xml:space="preserve">: </w:t>
      </w:r>
      <w:hyperlink r:id="rId22" w:history="1">
        <w:r w:rsidRPr="00FA4FBD">
          <w:rPr>
            <w:rFonts w:ascii="Times New Roman" w:hAnsi="Times New Roman"/>
            <w:color w:val="0000FF"/>
            <w:u w:val="single"/>
            <w:lang w:val="en-US" w:bidi="en-US"/>
          </w:rPr>
          <w:t>www</w:t>
        </w:r>
        <w:r w:rsidRPr="00FA4FBD">
          <w:rPr>
            <w:rFonts w:ascii="Times New Roman" w:hAnsi="Times New Roman"/>
            <w:color w:val="0000FF"/>
            <w:u w:val="single"/>
            <w:lang w:bidi="en-US"/>
          </w:rPr>
          <w:t>.</w:t>
        </w:r>
        <w:r w:rsidRPr="00FA4FBD">
          <w:rPr>
            <w:rFonts w:ascii="Times New Roman" w:hAnsi="Times New Roman"/>
            <w:color w:val="0000FF"/>
            <w:u w:val="single"/>
            <w:lang w:val="en-US" w:bidi="en-US"/>
          </w:rPr>
          <w:t>pravo</w:t>
        </w:r>
        <w:r w:rsidRPr="00FA4FBD">
          <w:rPr>
            <w:rFonts w:ascii="Times New Roman" w:hAnsi="Times New Roman"/>
            <w:color w:val="0000FF"/>
            <w:u w:val="single"/>
            <w:lang w:bidi="en-US"/>
          </w:rPr>
          <w:t>.</w:t>
        </w:r>
        <w:r w:rsidRPr="00FA4FBD">
          <w:rPr>
            <w:rFonts w:ascii="Times New Roman" w:hAnsi="Times New Roman"/>
            <w:color w:val="0000FF"/>
            <w:u w:val="single"/>
            <w:lang w:val="en-US" w:bidi="en-US"/>
          </w:rPr>
          <w:t>gov</w:t>
        </w:r>
        <w:r w:rsidRPr="00FA4FBD">
          <w:rPr>
            <w:rFonts w:ascii="Times New Roman" w:hAnsi="Times New Roman"/>
            <w:color w:val="0000FF"/>
            <w:u w:val="single"/>
            <w:lang w:bidi="en-US"/>
          </w:rPr>
          <w:t>.</w:t>
        </w:r>
        <w:r w:rsidRPr="00FA4FBD">
          <w:rPr>
            <w:rFonts w:ascii="Times New Roman" w:hAnsi="Times New Roman"/>
            <w:color w:val="0000FF"/>
            <w:u w:val="single"/>
            <w:lang w:val="en-US" w:bidi="en-US"/>
          </w:rPr>
          <w:t>ru</w:t>
        </w:r>
      </w:hyperlink>
    </w:p>
    <w:p w14:paraId="3D8CC6A7" w14:textId="77777777" w:rsidR="00461D4B" w:rsidRPr="00FA4FBD" w:rsidRDefault="00461D4B" w:rsidP="00FA4FBD">
      <w:pPr>
        <w:pStyle w:val="ad"/>
        <w:widowControl w:val="0"/>
        <w:numPr>
          <w:ilvl w:val="0"/>
          <w:numId w:val="23"/>
        </w:numPr>
        <w:tabs>
          <w:tab w:val="left" w:pos="426"/>
        </w:tabs>
        <w:spacing w:line="276" w:lineRule="auto"/>
        <w:ind w:left="426"/>
        <w:jc w:val="both"/>
        <w:rPr>
          <w:rFonts w:ascii="Times New Roman" w:hAnsi="Times New Roman"/>
          <w:lang w:eastAsia="ru-RU"/>
        </w:rPr>
      </w:pPr>
      <w:r w:rsidRPr="00FA4FBD">
        <w:rPr>
          <w:rFonts w:ascii="Times New Roman" w:hAnsi="Times New Roman"/>
          <w:color w:val="000000"/>
          <w:lang w:eastAsia="ru-RU" w:bidi="ru-RU"/>
        </w:rPr>
        <w:t xml:space="preserve">ТР ТС 006/2011 Технический регламент Таможенного союза «О безопасности пиротехнических изделий» // Официальный сайт Комиссии таможенного союза. — 05.09.2011.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23"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tsouz</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ru</w:t>
        </w:r>
      </w:hyperlink>
      <w:r w:rsidRPr="00FA4FBD">
        <w:rPr>
          <w:rFonts w:ascii="Times New Roman" w:hAnsi="Times New Roman"/>
          <w:color w:val="000000"/>
          <w:lang w:eastAsia="ru-RU" w:bidi="en-US"/>
        </w:rPr>
        <w:t>.</w:t>
      </w:r>
    </w:p>
    <w:p w14:paraId="5CADD865" w14:textId="77777777" w:rsidR="00461D4B" w:rsidRPr="00FA4FBD" w:rsidRDefault="00461D4B" w:rsidP="00FA4FBD">
      <w:pPr>
        <w:pStyle w:val="ad"/>
        <w:widowControl w:val="0"/>
        <w:numPr>
          <w:ilvl w:val="0"/>
          <w:numId w:val="23"/>
        </w:numPr>
        <w:tabs>
          <w:tab w:val="left" w:pos="426"/>
        </w:tabs>
        <w:spacing w:line="276" w:lineRule="auto"/>
        <w:ind w:left="426"/>
        <w:jc w:val="both"/>
        <w:rPr>
          <w:rFonts w:ascii="Times New Roman" w:hAnsi="Times New Roman"/>
          <w:lang w:eastAsia="ru-RU"/>
        </w:rPr>
      </w:pPr>
      <w:r w:rsidRPr="00FA4FBD">
        <w:rPr>
          <w:rFonts w:ascii="Times New Roman" w:hAnsi="Times New Roman"/>
          <w:color w:val="000000"/>
          <w:lang w:eastAsia="ru-RU" w:bidi="ru-RU"/>
        </w:rPr>
        <w:t xml:space="preserve">ТР ТС 012/2011 Технический регламент Таможенного союза «О безопасности оборудования для работы во взрывоопасных средах» // Официальный сайт Комиссии таможенного союза. — 21.10.2011.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24"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tsouz</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ru</w:t>
        </w:r>
      </w:hyperlink>
      <w:r w:rsidRPr="00FA4FBD">
        <w:rPr>
          <w:rFonts w:ascii="Times New Roman" w:hAnsi="Times New Roman"/>
          <w:color w:val="000000"/>
          <w:lang w:eastAsia="ru-RU" w:bidi="en-US"/>
        </w:rPr>
        <w:t>.</w:t>
      </w:r>
    </w:p>
    <w:p w14:paraId="145391D5" w14:textId="77777777" w:rsidR="00461D4B" w:rsidRPr="00FA4FBD" w:rsidRDefault="00461D4B" w:rsidP="00FA4FBD">
      <w:pPr>
        <w:pStyle w:val="ad"/>
        <w:numPr>
          <w:ilvl w:val="0"/>
          <w:numId w:val="23"/>
        </w:numPr>
        <w:tabs>
          <w:tab w:val="left" w:pos="426"/>
        </w:tabs>
        <w:spacing w:line="276" w:lineRule="auto"/>
        <w:ind w:left="426"/>
        <w:jc w:val="both"/>
        <w:rPr>
          <w:rFonts w:ascii="Times New Roman" w:hAnsi="Times New Roman"/>
          <w:color w:val="000000"/>
          <w:lang w:eastAsia="ru-RU"/>
        </w:rPr>
      </w:pPr>
      <w:r w:rsidRPr="00FA4FBD">
        <w:rPr>
          <w:rFonts w:ascii="Times New Roman" w:hAnsi="Times New Roman"/>
          <w:color w:val="000000"/>
          <w:lang w:eastAsia="ru-RU" w:bidi="ru-RU"/>
        </w:rPr>
        <w:t>Федеральные нормы и правила в области промышленной без</w:t>
      </w:r>
      <w:r w:rsidRPr="00FA4FBD">
        <w:rPr>
          <w:rFonts w:ascii="Times New Roman" w:hAnsi="Times New Roman"/>
          <w:color w:val="000000"/>
          <w:lang w:eastAsia="ru-RU" w:bidi="ru-RU"/>
        </w:rPr>
        <w:softHyphen/>
        <w:t>опасности «Общие правила взрывобезопасности для взрывопожаро</w:t>
      </w:r>
      <w:r w:rsidRPr="00FA4FBD">
        <w:rPr>
          <w:rFonts w:ascii="Times New Roman" w:hAnsi="Times New Roman"/>
          <w:color w:val="000000"/>
          <w:lang w:eastAsia="ru-RU" w:bidi="ru-RU"/>
        </w:rPr>
        <w:softHyphen/>
        <w:t>опасных химических, нефтехимических и нефтеперерабатывающих производств» // Официальный интернет-портал правовой инфор</w:t>
      </w:r>
      <w:r w:rsidRPr="00FA4FBD">
        <w:rPr>
          <w:rFonts w:ascii="Times New Roman" w:hAnsi="Times New Roman"/>
          <w:color w:val="000000"/>
          <w:lang w:eastAsia="ru-RU" w:bidi="ru-RU"/>
        </w:rPr>
        <w:softHyphen/>
        <w:t xml:space="preserve">мации. — 25.12.2020. — № 0001202012250048.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25"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pravo</w:t>
        </w:r>
      </w:hyperlink>
      <w:r w:rsidRPr="00FA4FBD">
        <w:rPr>
          <w:rFonts w:ascii="Times New Roman" w:hAnsi="Times New Roman"/>
          <w:color w:val="000000"/>
          <w:lang w:eastAsia="ru-RU" w:bidi="en-US"/>
        </w:rPr>
        <w:t xml:space="preserve">. </w:t>
      </w:r>
      <w:r w:rsidRPr="00FA4FBD">
        <w:rPr>
          <w:rFonts w:ascii="Times New Roman" w:hAnsi="Times New Roman"/>
          <w:color w:val="000000"/>
          <w:lang w:val="en-US" w:eastAsia="ru-RU" w:bidi="en-US"/>
        </w:rPr>
        <w:t>gov</w:t>
      </w:r>
      <w:r w:rsidRPr="00FA4FBD">
        <w:rPr>
          <w:rFonts w:ascii="Times New Roman" w:hAnsi="Times New Roman"/>
          <w:color w:val="000000"/>
          <w:lang w:eastAsia="ru-RU" w:bidi="en-US"/>
        </w:rPr>
        <w:t>.</w:t>
      </w:r>
      <w:r w:rsidRPr="00FA4FBD">
        <w:rPr>
          <w:rFonts w:ascii="Times New Roman" w:hAnsi="Times New Roman"/>
          <w:color w:val="000000"/>
          <w:lang w:val="en-US" w:eastAsia="ru-RU" w:bidi="en-US"/>
        </w:rPr>
        <w:t>ru</w:t>
      </w:r>
    </w:p>
    <w:p w14:paraId="650E4482" w14:textId="77777777" w:rsidR="00461D4B" w:rsidRPr="00FA4FBD" w:rsidRDefault="00461D4B" w:rsidP="00FA4FBD">
      <w:pPr>
        <w:pStyle w:val="ad"/>
        <w:widowControl w:val="0"/>
        <w:numPr>
          <w:ilvl w:val="0"/>
          <w:numId w:val="23"/>
        </w:numPr>
        <w:tabs>
          <w:tab w:val="left" w:pos="426"/>
        </w:tabs>
        <w:spacing w:line="276" w:lineRule="auto"/>
        <w:ind w:left="426"/>
        <w:jc w:val="both"/>
        <w:rPr>
          <w:rFonts w:ascii="Times New Roman" w:hAnsi="Times New Roman"/>
          <w:lang w:eastAsia="ru-RU"/>
        </w:rPr>
      </w:pPr>
      <w:r w:rsidRPr="00FA4FBD">
        <w:rPr>
          <w:rFonts w:ascii="Times New Roman" w:hAnsi="Times New Roman"/>
          <w:color w:val="000000"/>
          <w:lang w:eastAsia="ru-RU" w:bidi="ru-RU"/>
        </w:rPr>
        <w:t>Федеральные нормы и правила в области промышленной безопасности «Основные требования безопасности для объектов произ</w:t>
      </w:r>
      <w:r w:rsidRPr="00FA4FBD">
        <w:rPr>
          <w:rFonts w:ascii="Times New Roman" w:hAnsi="Times New Roman"/>
          <w:color w:val="000000"/>
          <w:lang w:eastAsia="ru-RU" w:bidi="ru-RU"/>
        </w:rPr>
        <w:softHyphen/>
        <w:t xml:space="preserve">водства боеприпасов и спецхимии» // Официальный интернет-портал правовой информации. — 15.12.2020. — № 0001202012150048.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26"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pravo</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gov</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ru</w:t>
        </w:r>
      </w:hyperlink>
    </w:p>
    <w:p w14:paraId="6F672EE7" w14:textId="77777777" w:rsidR="00461D4B" w:rsidRPr="00FA4FBD" w:rsidRDefault="00461D4B" w:rsidP="00FA4FBD">
      <w:pPr>
        <w:pStyle w:val="ad"/>
        <w:widowControl w:val="0"/>
        <w:numPr>
          <w:ilvl w:val="0"/>
          <w:numId w:val="23"/>
        </w:numPr>
        <w:tabs>
          <w:tab w:val="left" w:pos="426"/>
        </w:tabs>
        <w:spacing w:line="276" w:lineRule="auto"/>
        <w:ind w:left="426"/>
        <w:jc w:val="both"/>
        <w:rPr>
          <w:rFonts w:ascii="Times New Roman" w:hAnsi="Times New Roman"/>
          <w:lang w:eastAsia="ru-RU"/>
        </w:rPr>
      </w:pPr>
      <w:r w:rsidRPr="00FA4FBD">
        <w:rPr>
          <w:rFonts w:ascii="Times New Roman" w:hAnsi="Times New Roman"/>
          <w:color w:val="000000"/>
          <w:lang w:eastAsia="ru-RU" w:bidi="ru-RU"/>
        </w:rPr>
        <w:t>Федеральные нормы и правила в области промышленной безопасности «Правила безопасности химически опасных производ</w:t>
      </w:r>
      <w:r w:rsidRPr="00FA4FBD">
        <w:rPr>
          <w:rFonts w:ascii="Times New Roman" w:hAnsi="Times New Roman"/>
          <w:color w:val="000000"/>
          <w:lang w:eastAsia="ru-RU" w:bidi="ru-RU"/>
        </w:rPr>
        <w:softHyphen/>
        <w:t xml:space="preserve">ственных объектов» // Официальный интернет-портал правовой информации. — 23.12.2020. — № 0001202012230013.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r w:rsidRPr="00FA4FBD">
        <w:rPr>
          <w:rFonts w:ascii="Times New Roman" w:hAnsi="Times New Roman"/>
          <w:color w:val="000000"/>
          <w:lang w:val="en-US" w:eastAsia="ru-RU" w:bidi="en-US"/>
        </w:rPr>
        <w:t>www</w:t>
      </w:r>
      <w:r w:rsidRPr="00FA4FBD">
        <w:rPr>
          <w:rFonts w:ascii="Times New Roman" w:hAnsi="Times New Roman"/>
          <w:color w:val="000000"/>
          <w:lang w:eastAsia="ru-RU" w:bidi="en-US"/>
        </w:rPr>
        <w:t xml:space="preserve">. </w:t>
      </w:r>
      <w:r w:rsidRPr="00FA4FBD">
        <w:rPr>
          <w:rFonts w:ascii="Times New Roman" w:hAnsi="Times New Roman"/>
          <w:color w:val="000000"/>
          <w:lang w:val="en-US" w:eastAsia="ru-RU" w:bidi="en-US"/>
        </w:rPr>
        <w:t>pravo</w:t>
      </w:r>
      <w:r w:rsidRPr="00FA4FBD">
        <w:rPr>
          <w:rFonts w:ascii="Times New Roman" w:hAnsi="Times New Roman"/>
          <w:color w:val="000000"/>
          <w:lang w:eastAsia="ru-RU" w:bidi="en-US"/>
        </w:rPr>
        <w:t>.</w:t>
      </w:r>
      <w:r w:rsidRPr="00FA4FBD">
        <w:rPr>
          <w:rFonts w:ascii="Times New Roman" w:hAnsi="Times New Roman"/>
          <w:color w:val="000000"/>
          <w:lang w:val="en-US" w:eastAsia="ru-RU" w:bidi="en-US"/>
        </w:rPr>
        <w:t>gov</w:t>
      </w:r>
      <w:r w:rsidRPr="00FA4FBD">
        <w:rPr>
          <w:rFonts w:ascii="Times New Roman" w:hAnsi="Times New Roman"/>
          <w:color w:val="000000"/>
          <w:lang w:eastAsia="ru-RU" w:bidi="en-US"/>
        </w:rPr>
        <w:t>.</w:t>
      </w:r>
      <w:r w:rsidRPr="00FA4FBD">
        <w:rPr>
          <w:rFonts w:ascii="Times New Roman" w:hAnsi="Times New Roman"/>
          <w:color w:val="000000"/>
          <w:lang w:val="en-US" w:eastAsia="ru-RU" w:bidi="en-US"/>
        </w:rPr>
        <w:t>ru</w:t>
      </w:r>
      <w:r w:rsidRPr="00FA4FBD">
        <w:rPr>
          <w:rFonts w:ascii="Times New Roman" w:hAnsi="Times New Roman"/>
          <w:color w:val="000000"/>
          <w:lang w:eastAsia="ru-RU" w:bidi="en-US"/>
        </w:rPr>
        <w:t>.</w:t>
      </w:r>
    </w:p>
    <w:p w14:paraId="647F4189" w14:textId="77777777" w:rsidR="00461D4B" w:rsidRPr="00FA4FBD" w:rsidRDefault="00461D4B" w:rsidP="00FA4FBD">
      <w:pPr>
        <w:pStyle w:val="ad"/>
        <w:widowControl w:val="0"/>
        <w:numPr>
          <w:ilvl w:val="0"/>
          <w:numId w:val="23"/>
        </w:numPr>
        <w:tabs>
          <w:tab w:val="left" w:pos="426"/>
        </w:tabs>
        <w:spacing w:line="276" w:lineRule="auto"/>
        <w:ind w:left="426"/>
        <w:jc w:val="both"/>
        <w:rPr>
          <w:rFonts w:ascii="Times New Roman" w:hAnsi="Times New Roman"/>
          <w:lang w:eastAsia="ru-RU"/>
        </w:rPr>
      </w:pPr>
      <w:r w:rsidRPr="00FA4FBD">
        <w:rPr>
          <w:rFonts w:ascii="Times New Roman" w:hAnsi="Times New Roman"/>
          <w:color w:val="000000"/>
          <w:lang w:eastAsia="ru-RU" w:bidi="ru-RU"/>
        </w:rPr>
        <w:t>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w:t>
      </w:r>
      <w:r w:rsidRPr="00FA4FBD">
        <w:rPr>
          <w:rFonts w:ascii="Times New Roman" w:hAnsi="Times New Roman"/>
          <w:color w:val="000000"/>
          <w:lang w:eastAsia="ru-RU" w:bidi="ru-RU"/>
        </w:rPr>
        <w:softHyphen/>
        <w:t xml:space="preserve">ния» // Официальный интернет-портал правовой информации. — 28.12.2020. — № 0001202012280020. — </w:t>
      </w:r>
      <w:r w:rsidRPr="00FA4FBD">
        <w:rPr>
          <w:rFonts w:ascii="Times New Roman" w:hAnsi="Times New Roman"/>
          <w:color w:val="000000"/>
          <w:lang w:val="en-US" w:eastAsia="ru-RU" w:bidi="en-US"/>
        </w:rPr>
        <w:t>URL</w:t>
      </w:r>
      <w:r w:rsidRPr="00FA4FBD">
        <w:rPr>
          <w:rFonts w:ascii="Times New Roman" w:hAnsi="Times New Roman"/>
          <w:color w:val="000000"/>
          <w:lang w:eastAsia="ru-RU" w:bidi="en-US"/>
        </w:rPr>
        <w:t xml:space="preserve">: </w:t>
      </w:r>
      <w:hyperlink r:id="rId27" w:history="1">
        <w:r w:rsidRPr="00FA4FBD">
          <w:rPr>
            <w:rFonts w:ascii="Times New Roman" w:hAnsi="Times New Roman"/>
            <w:color w:val="0000FF"/>
            <w:u w:val="single"/>
            <w:lang w:val="en-US" w:eastAsia="ru-RU" w:bidi="en-US"/>
          </w:rPr>
          <w:t>www</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pravo</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gov</w:t>
        </w:r>
        <w:r w:rsidRPr="00FA4FBD">
          <w:rPr>
            <w:rFonts w:ascii="Times New Roman" w:hAnsi="Times New Roman"/>
            <w:color w:val="0000FF"/>
            <w:u w:val="single"/>
            <w:lang w:eastAsia="ru-RU" w:bidi="en-US"/>
          </w:rPr>
          <w:t>.</w:t>
        </w:r>
        <w:r w:rsidRPr="00FA4FBD">
          <w:rPr>
            <w:rFonts w:ascii="Times New Roman" w:hAnsi="Times New Roman"/>
            <w:color w:val="0000FF"/>
            <w:u w:val="single"/>
            <w:lang w:val="en-US" w:eastAsia="ru-RU" w:bidi="en-US"/>
          </w:rPr>
          <w:t>ru</w:t>
        </w:r>
      </w:hyperlink>
      <w:r w:rsidRPr="00FA4FBD">
        <w:rPr>
          <w:rFonts w:ascii="Times New Roman" w:hAnsi="Times New Roman"/>
          <w:color w:val="000000"/>
          <w:lang w:eastAsia="ru-RU" w:bidi="en-US"/>
        </w:rPr>
        <w:t>.</w:t>
      </w:r>
    </w:p>
    <w:p w14:paraId="01021B16" w14:textId="77777777" w:rsidR="00461D4B" w:rsidRPr="00FA4FBD" w:rsidRDefault="00461D4B" w:rsidP="00FA4FBD">
      <w:pPr>
        <w:pStyle w:val="ad"/>
        <w:widowControl w:val="0"/>
        <w:numPr>
          <w:ilvl w:val="0"/>
          <w:numId w:val="23"/>
        </w:numPr>
        <w:tabs>
          <w:tab w:val="left" w:pos="426"/>
        </w:tabs>
        <w:spacing w:line="276" w:lineRule="auto"/>
        <w:ind w:left="426"/>
        <w:jc w:val="both"/>
        <w:rPr>
          <w:rFonts w:ascii="Times New Roman" w:hAnsi="Times New Roman"/>
          <w:lang w:eastAsia="ru-RU"/>
        </w:rPr>
      </w:pPr>
      <w:r w:rsidRPr="00FA4FBD">
        <w:rPr>
          <w:rFonts w:ascii="Times New Roman" w:hAnsi="Times New Roman"/>
          <w:lang w:eastAsia="ru-RU"/>
        </w:rPr>
        <w:t xml:space="preserve">Хоменко АО. Промышленная безопасность, 620002, Екатеринбург, ул. Мира, 19 Информационный портал УрФУ </w:t>
      </w:r>
      <w:hyperlink r:id="rId28" w:history="1">
        <w:r w:rsidRPr="00FA4FBD">
          <w:rPr>
            <w:rFonts w:ascii="Times New Roman" w:hAnsi="Times New Roman"/>
            <w:color w:val="0000FF"/>
            <w:u w:val="single"/>
            <w:lang w:eastAsia="ru-RU"/>
          </w:rPr>
          <w:t>http://www.urfu.r</w:t>
        </w:r>
      </w:hyperlink>
      <w:r w:rsidRPr="00FA4FBD">
        <w:rPr>
          <w:rFonts w:ascii="Times New Roman" w:hAnsi="Times New Roman"/>
          <w:lang w:val="en-US" w:eastAsia="ru-RU"/>
        </w:rPr>
        <w:t>u</w:t>
      </w:r>
      <w:r w:rsidRPr="00FA4FBD">
        <w:rPr>
          <w:rFonts w:ascii="Times New Roman" w:hAnsi="Times New Roman"/>
          <w:b/>
          <w:lang w:eastAsia="ru-RU"/>
        </w:rPr>
        <w:t xml:space="preserve"> </w:t>
      </w:r>
    </w:p>
    <w:p w14:paraId="324D76A6" w14:textId="36E5E36E" w:rsidR="00186C8C" w:rsidRPr="00FA4FBD" w:rsidRDefault="000577F1" w:rsidP="00FA4FBD">
      <w:pPr>
        <w:suppressAutoHyphens/>
        <w:spacing w:line="276" w:lineRule="auto"/>
        <w:ind w:firstLine="709"/>
        <w:contextualSpacing/>
        <w:rPr>
          <w:rFonts w:ascii="Times New Roman" w:eastAsia="Times New Roman" w:hAnsi="Times New Roman"/>
          <w:b/>
          <w:bCs/>
          <w:lang w:eastAsia="ru-RU"/>
        </w:rPr>
      </w:pPr>
      <w:r w:rsidRPr="00FA4FBD">
        <w:rPr>
          <w:rFonts w:ascii="Times New Roman" w:eastAsia="Times New Roman" w:hAnsi="Times New Roman"/>
          <w:b/>
          <w:bCs/>
          <w:lang w:eastAsia="ru-RU"/>
        </w:rPr>
        <w:t>3.2.3. Дополнительные источники</w:t>
      </w:r>
    </w:p>
    <w:p w14:paraId="0E10866B" w14:textId="77777777" w:rsidR="00CD3620" w:rsidRPr="00FA4FBD" w:rsidRDefault="00CD3620" w:rsidP="00FA4FBD">
      <w:pPr>
        <w:pStyle w:val="ad"/>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Бабкин А.В. и др. Средства поражения и боеприпасы: Учебник – М.: изд. МГТУ им. Н.Э.Баумана, 2008 (не переиздавался)</w:t>
      </w:r>
    </w:p>
    <w:p w14:paraId="2B01609C" w14:textId="77777777" w:rsidR="00CD3620" w:rsidRPr="00FA4FBD" w:rsidRDefault="00CD3620" w:rsidP="00FA4FBD">
      <w:pPr>
        <w:pStyle w:val="ad"/>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Генералов М.Б. и др. Технологические основы производства изделий из дисперсных материалов. - Весь Сергиев Посад, 2015 г., 384 с. (не переиздавался)</w:t>
      </w:r>
    </w:p>
    <w:p w14:paraId="6EE3FAD0" w14:textId="77777777" w:rsidR="00CD3620" w:rsidRPr="00FA4FBD" w:rsidRDefault="00CD3620" w:rsidP="00FA4FBD">
      <w:pPr>
        <w:pStyle w:val="ad"/>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Тарасов А.А. Производство бездымных порохов (Справочные материалы). – М.: Дом техники, 2013  (не переиздавался)</w:t>
      </w:r>
    </w:p>
    <w:p w14:paraId="3B19FBF8" w14:textId="77777777" w:rsidR="00CD3620" w:rsidRPr="00FA4FBD" w:rsidRDefault="00CD3620" w:rsidP="00FA4FBD">
      <w:pPr>
        <w:pStyle w:val="ad"/>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Times New Roman" w:hAnsi="Times New Roman"/>
          <w:bCs/>
          <w:lang w:eastAsia="ru-RU"/>
        </w:rPr>
      </w:pPr>
      <w:r w:rsidRPr="00FA4FBD">
        <w:rPr>
          <w:rFonts w:ascii="Times New Roman" w:hAnsi="Times New Roman"/>
          <w:bCs/>
          <w:lang w:eastAsia="ru-RU"/>
        </w:rPr>
        <w:t>Трофимов В.Н. Охотничьи боеприпасы и снаряжение патронов к охотничьим ружьям. – М.: ДАИРС, 2013 (не переиздавался)</w:t>
      </w:r>
    </w:p>
    <w:p w14:paraId="60B25D51" w14:textId="77777777" w:rsidR="000577F1" w:rsidRPr="00FA4FBD" w:rsidRDefault="000577F1" w:rsidP="00FA4FBD">
      <w:pPr>
        <w:spacing w:after="200" w:line="276" w:lineRule="auto"/>
        <w:jc w:val="both"/>
        <w:rPr>
          <w:rFonts w:ascii="Times New Roman" w:eastAsia="Times New Roman" w:hAnsi="Times New Roman"/>
          <w:b/>
          <w:bCs/>
          <w:lang w:eastAsia="ru-RU"/>
        </w:rPr>
      </w:pPr>
    </w:p>
    <w:p w14:paraId="35B2D075" w14:textId="77777777" w:rsidR="000577F1" w:rsidRPr="00FA4FBD" w:rsidRDefault="000577F1"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br w:type="page"/>
      </w:r>
      <w:r w:rsidRPr="00FA4FBD">
        <w:rPr>
          <w:rFonts w:ascii="Times New Roman" w:eastAsia="Times New Roman" w:hAnsi="Times New Roman"/>
          <w:b/>
          <w:bCs/>
          <w:lang w:eastAsia="ru-RU"/>
        </w:rPr>
        <w:lastRenderedPageBreak/>
        <w:t xml:space="preserve">4. КОНТРОЛЬ И ОЦЕНКА РЕЗУЛЬТАТОВ ОСВОЕНИЯ </w:t>
      </w:r>
      <w:r w:rsidRPr="00FA4FBD">
        <w:rPr>
          <w:rFonts w:ascii="Times New Roman" w:eastAsia="Times New Roman" w:hAnsi="Times New Roman"/>
          <w:b/>
          <w:bCs/>
          <w:lang w:eastAsia="ru-RU"/>
        </w:rPr>
        <w:br/>
        <w:t>ПРОФЕССИОНАЛЬНОГО МОДУЛЯ</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5220"/>
        <w:gridCol w:w="2409"/>
      </w:tblGrid>
      <w:tr w:rsidR="00CD3620" w:rsidRPr="00FA4FBD" w14:paraId="3FB9B9E5" w14:textId="77777777" w:rsidTr="001C3BF1">
        <w:trPr>
          <w:trHeight w:val="1098"/>
        </w:trPr>
        <w:tc>
          <w:tcPr>
            <w:tcW w:w="3286" w:type="dxa"/>
            <w:vAlign w:val="center"/>
          </w:tcPr>
          <w:p w14:paraId="27F3DECA" w14:textId="1BE0580B" w:rsidR="00CD3620" w:rsidRPr="00FA4FBD" w:rsidRDefault="00CD3620" w:rsidP="00FA4FBD">
            <w:pPr>
              <w:jc w:val="center"/>
              <w:rPr>
                <w:rFonts w:ascii="Times New Roman" w:eastAsia="Times New Roman" w:hAnsi="Times New Roman"/>
                <w:color w:val="000000"/>
                <w:lang w:eastAsia="ru-RU"/>
              </w:rPr>
            </w:pPr>
            <w:r w:rsidRPr="00FA4FBD">
              <w:rPr>
                <w:rFonts w:ascii="Times New Roman" w:hAnsi="Times New Roman"/>
                <w:b/>
                <w:bCs/>
              </w:rPr>
              <w:t>Код ПК и ОК, формируемых в рамках модуля</w:t>
            </w:r>
          </w:p>
        </w:tc>
        <w:tc>
          <w:tcPr>
            <w:tcW w:w="5220" w:type="dxa"/>
            <w:vAlign w:val="center"/>
          </w:tcPr>
          <w:p w14:paraId="6826D681" w14:textId="089E57EB" w:rsidR="00CD3620" w:rsidRPr="00FA4FBD" w:rsidRDefault="00CD3620" w:rsidP="00FA4FBD">
            <w:pPr>
              <w:jc w:val="center"/>
              <w:rPr>
                <w:rFonts w:ascii="Times New Roman" w:eastAsia="Times New Roman" w:hAnsi="Times New Roman"/>
                <w:color w:val="000000"/>
                <w:lang w:eastAsia="ru-RU"/>
              </w:rPr>
            </w:pPr>
            <w:r w:rsidRPr="00FA4FBD">
              <w:rPr>
                <w:rFonts w:ascii="Times New Roman" w:hAnsi="Times New Roman"/>
                <w:b/>
                <w:bCs/>
              </w:rPr>
              <w:t>Критерии оценки</w:t>
            </w:r>
          </w:p>
        </w:tc>
        <w:tc>
          <w:tcPr>
            <w:tcW w:w="2409" w:type="dxa"/>
            <w:vAlign w:val="center"/>
          </w:tcPr>
          <w:p w14:paraId="5A02FD3C" w14:textId="3D9F9582" w:rsidR="00CD3620" w:rsidRPr="00FA4FBD" w:rsidRDefault="00CD3620" w:rsidP="00FA4FBD">
            <w:pPr>
              <w:rPr>
                <w:rFonts w:ascii="Times New Roman" w:eastAsia="Times New Roman" w:hAnsi="Times New Roman"/>
                <w:color w:val="000000"/>
                <w:lang w:eastAsia="ru-RU"/>
              </w:rPr>
            </w:pPr>
            <w:r w:rsidRPr="00FA4FBD">
              <w:rPr>
                <w:rFonts w:ascii="Times New Roman" w:hAnsi="Times New Roman"/>
                <w:b/>
                <w:bCs/>
              </w:rPr>
              <w:t>Методы оценки</w:t>
            </w:r>
          </w:p>
        </w:tc>
      </w:tr>
      <w:tr w:rsidR="000577F1" w:rsidRPr="00FA4FBD" w14:paraId="39EE38A5" w14:textId="77777777" w:rsidTr="001C3BF1">
        <w:trPr>
          <w:trHeight w:val="1098"/>
        </w:trPr>
        <w:tc>
          <w:tcPr>
            <w:tcW w:w="3286" w:type="dxa"/>
          </w:tcPr>
          <w:p w14:paraId="531D4A86" w14:textId="77777777" w:rsidR="000577F1" w:rsidRPr="00FA4FBD" w:rsidRDefault="000577F1" w:rsidP="00FA4FBD">
            <w:pPr>
              <w:jc w:val="both"/>
              <w:rPr>
                <w:rFonts w:ascii="Times New Roman" w:eastAsia="Times New Roman" w:hAnsi="Times New Roman"/>
                <w:lang w:eastAsia="ru-RU"/>
              </w:rPr>
            </w:pPr>
            <w:r w:rsidRPr="00FA4FBD">
              <w:rPr>
                <w:rFonts w:ascii="Times New Roman" w:eastAsia="Times New Roman" w:hAnsi="Times New Roman"/>
                <w:color w:val="000000"/>
                <w:lang w:eastAsia="ru-RU"/>
              </w:rPr>
              <w:t>ПК 1.1. Подготавливать сырье и материалы.</w:t>
            </w:r>
          </w:p>
        </w:tc>
        <w:tc>
          <w:tcPr>
            <w:tcW w:w="5220" w:type="dxa"/>
          </w:tcPr>
          <w:p w14:paraId="25C0E9B2"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Владеет навыками подготовки сырья и материалов. </w:t>
            </w:r>
          </w:p>
          <w:p w14:paraId="74D22488"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Выполняет производственные задания в соответствии с установленными регламентами с соблюдением правил безопасности труда, санитарными нормами</w:t>
            </w:r>
          </w:p>
        </w:tc>
        <w:tc>
          <w:tcPr>
            <w:tcW w:w="2409" w:type="dxa"/>
            <w:vMerge w:val="restart"/>
          </w:tcPr>
          <w:p w14:paraId="37CEFF0C" w14:textId="77777777" w:rsidR="000577F1" w:rsidRPr="00FA4FBD" w:rsidRDefault="000577F1" w:rsidP="00FA4FBD">
            <w:pPr>
              <w:jc w:val="both"/>
              <w:rPr>
                <w:rFonts w:ascii="Times New Roman" w:eastAsia="Times New Roman" w:hAnsi="Times New Roman"/>
                <w:lang w:eastAsia="ru-RU"/>
              </w:rPr>
            </w:pPr>
            <w:r w:rsidRPr="00FA4FBD">
              <w:rPr>
                <w:rFonts w:ascii="Times New Roman" w:eastAsia="Times New Roman" w:hAnsi="Times New Roman"/>
                <w:lang w:eastAsia="ru-RU"/>
              </w:rPr>
              <w:t>Собеседование</w:t>
            </w:r>
          </w:p>
          <w:p w14:paraId="1B1B3D83" w14:textId="77777777" w:rsidR="000577F1" w:rsidRPr="00FA4FBD" w:rsidRDefault="000577F1" w:rsidP="00FA4FBD">
            <w:pPr>
              <w:jc w:val="both"/>
              <w:rPr>
                <w:rFonts w:ascii="Times New Roman" w:eastAsia="Times New Roman" w:hAnsi="Times New Roman"/>
                <w:lang w:eastAsia="ru-RU"/>
              </w:rPr>
            </w:pPr>
            <w:r w:rsidRPr="00FA4FBD">
              <w:rPr>
                <w:rFonts w:ascii="Times New Roman" w:eastAsia="Times New Roman" w:hAnsi="Times New Roman"/>
                <w:lang w:eastAsia="ru-RU"/>
              </w:rPr>
              <w:t>Экспертное наблюдение выполнения практических работ на практических и лабораторных занятиях, производственной практике:</w:t>
            </w:r>
          </w:p>
          <w:p w14:paraId="7F138F5F" w14:textId="77777777" w:rsidR="000577F1" w:rsidRPr="00FA4FBD" w:rsidRDefault="000577F1" w:rsidP="00FA4FBD">
            <w:pPr>
              <w:jc w:val="both"/>
              <w:rPr>
                <w:rFonts w:ascii="Times New Roman" w:eastAsia="Times New Roman" w:hAnsi="Times New Roman"/>
                <w:lang w:eastAsia="ru-RU"/>
              </w:rPr>
            </w:pPr>
            <w:r w:rsidRPr="00FA4FBD">
              <w:rPr>
                <w:rFonts w:ascii="Times New Roman" w:eastAsia="Times New Roman" w:hAnsi="Times New Roman"/>
                <w:lang w:eastAsia="ru-RU"/>
              </w:rPr>
              <w:t>оценка процесса</w:t>
            </w:r>
          </w:p>
          <w:p w14:paraId="2C7025FA" w14:textId="77777777" w:rsidR="000577F1" w:rsidRPr="00FA4FBD" w:rsidRDefault="000577F1" w:rsidP="00FA4FBD">
            <w:pPr>
              <w:rPr>
                <w:rFonts w:ascii="Times New Roman" w:eastAsia="Times New Roman" w:hAnsi="Times New Roman"/>
                <w:i/>
                <w:lang w:eastAsia="ru-RU"/>
              </w:rPr>
            </w:pPr>
            <w:r w:rsidRPr="00FA4FBD">
              <w:rPr>
                <w:rFonts w:ascii="Times New Roman" w:eastAsia="Times New Roman" w:hAnsi="Times New Roman"/>
                <w:lang w:eastAsia="ru-RU"/>
              </w:rPr>
              <w:t>оценка результатов</w:t>
            </w:r>
          </w:p>
          <w:p w14:paraId="656DA20A" w14:textId="77777777" w:rsidR="000577F1" w:rsidRPr="00FA4FBD" w:rsidRDefault="000577F1" w:rsidP="00FA4FBD">
            <w:pPr>
              <w:rPr>
                <w:rFonts w:ascii="Times New Roman" w:eastAsia="Times New Roman" w:hAnsi="Times New Roman"/>
                <w:i/>
                <w:lang w:eastAsia="ru-RU"/>
              </w:rPr>
            </w:pPr>
          </w:p>
        </w:tc>
      </w:tr>
      <w:tr w:rsidR="000577F1" w:rsidRPr="00FA4FBD" w14:paraId="28EEF8DE" w14:textId="77777777" w:rsidTr="001C3BF1">
        <w:trPr>
          <w:trHeight w:val="876"/>
        </w:trPr>
        <w:tc>
          <w:tcPr>
            <w:tcW w:w="3286" w:type="dxa"/>
          </w:tcPr>
          <w:p w14:paraId="02FFD1B6"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ПК1.2.Управлять технологическими параметрами пиротехнических производств.</w:t>
            </w:r>
          </w:p>
        </w:tc>
        <w:tc>
          <w:tcPr>
            <w:tcW w:w="5220" w:type="dxa"/>
          </w:tcPr>
          <w:p w14:paraId="2B1CD656"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Применяет полученные знания по управлению технологическими параметрами на практике.</w:t>
            </w:r>
          </w:p>
          <w:p w14:paraId="0C5762F6"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Демонстрирует навыки управления технологическими параметрами пиротехнических производств</w:t>
            </w:r>
          </w:p>
        </w:tc>
        <w:tc>
          <w:tcPr>
            <w:tcW w:w="2409" w:type="dxa"/>
            <w:vMerge/>
            <w:vAlign w:val="center"/>
          </w:tcPr>
          <w:p w14:paraId="0F7C26F3" w14:textId="77777777" w:rsidR="000577F1" w:rsidRPr="00FA4FBD" w:rsidRDefault="000577F1" w:rsidP="00FA4FBD">
            <w:pPr>
              <w:rPr>
                <w:rFonts w:ascii="Times New Roman" w:eastAsia="Times New Roman" w:hAnsi="Times New Roman"/>
                <w:lang w:eastAsia="ru-RU"/>
              </w:rPr>
            </w:pPr>
          </w:p>
        </w:tc>
      </w:tr>
      <w:tr w:rsidR="000577F1" w:rsidRPr="00FA4FBD" w14:paraId="24D0A7D7" w14:textId="77777777" w:rsidTr="001C3BF1">
        <w:trPr>
          <w:trHeight w:val="1098"/>
        </w:trPr>
        <w:tc>
          <w:tcPr>
            <w:tcW w:w="3286" w:type="dxa"/>
          </w:tcPr>
          <w:p w14:paraId="72CE2626"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ПК1.3.Подготавливать оборудование к безопасному пуску, выводу на технологический режим и остановке.</w:t>
            </w:r>
          </w:p>
        </w:tc>
        <w:tc>
          <w:tcPr>
            <w:tcW w:w="5220" w:type="dxa"/>
          </w:tcPr>
          <w:p w14:paraId="699A8746"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Демонстрирует навыки подготовки оборудования к безопасному пуску, выводу на технологический режим и остановке. Владеет способами оценки работоспособности оборудования</w:t>
            </w:r>
          </w:p>
        </w:tc>
        <w:tc>
          <w:tcPr>
            <w:tcW w:w="2409" w:type="dxa"/>
            <w:vMerge/>
            <w:vAlign w:val="center"/>
          </w:tcPr>
          <w:p w14:paraId="684471DA" w14:textId="77777777" w:rsidR="000577F1" w:rsidRPr="00FA4FBD" w:rsidRDefault="000577F1" w:rsidP="00FA4FBD">
            <w:pPr>
              <w:rPr>
                <w:rFonts w:ascii="Times New Roman" w:eastAsia="Times New Roman" w:hAnsi="Times New Roman"/>
                <w:lang w:eastAsia="ru-RU"/>
              </w:rPr>
            </w:pPr>
          </w:p>
        </w:tc>
      </w:tr>
      <w:tr w:rsidR="000577F1" w:rsidRPr="00FA4FBD" w14:paraId="3FD1F76C" w14:textId="77777777" w:rsidTr="001C3BF1">
        <w:trPr>
          <w:trHeight w:val="652"/>
        </w:trPr>
        <w:tc>
          <w:tcPr>
            <w:tcW w:w="3286" w:type="dxa"/>
          </w:tcPr>
          <w:p w14:paraId="73C3AF4E"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ПК 1.4. Контролировать качество сырья, полуфабрикатов и готовой продукции.</w:t>
            </w:r>
          </w:p>
        </w:tc>
        <w:tc>
          <w:tcPr>
            <w:tcW w:w="5220" w:type="dxa"/>
          </w:tcPr>
          <w:p w14:paraId="35293920"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Определяет качество сырья, полуфабрикатов и готовой продукции. Подбирать способы контроля качества сырья, полуфабрикатов и готовой продукции</w:t>
            </w:r>
          </w:p>
        </w:tc>
        <w:tc>
          <w:tcPr>
            <w:tcW w:w="2409" w:type="dxa"/>
            <w:vMerge/>
            <w:vAlign w:val="center"/>
          </w:tcPr>
          <w:p w14:paraId="098148C9" w14:textId="77777777" w:rsidR="000577F1" w:rsidRPr="00FA4FBD" w:rsidRDefault="000577F1" w:rsidP="00FA4FBD">
            <w:pPr>
              <w:rPr>
                <w:rFonts w:ascii="Times New Roman" w:eastAsia="Times New Roman" w:hAnsi="Times New Roman"/>
                <w:lang w:eastAsia="ru-RU"/>
              </w:rPr>
            </w:pPr>
          </w:p>
        </w:tc>
      </w:tr>
      <w:tr w:rsidR="000577F1" w:rsidRPr="00FA4FBD" w14:paraId="1E286B41" w14:textId="77777777" w:rsidTr="001C3BF1">
        <w:trPr>
          <w:trHeight w:val="945"/>
        </w:trPr>
        <w:tc>
          <w:tcPr>
            <w:tcW w:w="3286" w:type="dxa"/>
          </w:tcPr>
          <w:p w14:paraId="750DD11C" w14:textId="77777777" w:rsidR="000577F1" w:rsidRPr="00FA4FBD" w:rsidRDefault="000577F1"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1.5. Анализировать причины брака, разрабатывать мероприятия по их предупреждению и устранению</w:t>
            </w:r>
          </w:p>
        </w:tc>
        <w:tc>
          <w:tcPr>
            <w:tcW w:w="5220" w:type="dxa"/>
          </w:tcPr>
          <w:p w14:paraId="2E1C0813" w14:textId="39DEB24A"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Демонстрирует навыки анализа причин брака сырья, материалов, готовой продукции. Составляет перечень мероприятий, направленных </w:t>
            </w:r>
            <w:r w:rsidR="00CD3620" w:rsidRPr="00FA4FBD">
              <w:rPr>
                <w:rFonts w:ascii="Times New Roman" w:eastAsia="Times New Roman" w:hAnsi="Times New Roman"/>
                <w:color w:val="000000"/>
                <w:lang w:eastAsia="ru-RU"/>
              </w:rPr>
              <w:t>на устранение</w:t>
            </w:r>
            <w:r w:rsidRPr="00FA4FBD">
              <w:rPr>
                <w:rFonts w:ascii="Times New Roman" w:eastAsia="Times New Roman" w:hAnsi="Times New Roman"/>
                <w:color w:val="000000"/>
                <w:lang w:eastAsia="ru-RU"/>
              </w:rPr>
              <w:t xml:space="preserve"> причин брака </w:t>
            </w:r>
            <w:r w:rsidR="00CD3620" w:rsidRPr="00FA4FBD">
              <w:rPr>
                <w:rFonts w:ascii="Times New Roman" w:eastAsia="Times New Roman" w:hAnsi="Times New Roman"/>
                <w:color w:val="000000"/>
                <w:lang w:eastAsia="ru-RU"/>
              </w:rPr>
              <w:t>и их</w:t>
            </w:r>
            <w:r w:rsidRPr="00FA4FBD">
              <w:rPr>
                <w:rFonts w:ascii="Times New Roman" w:eastAsia="Times New Roman" w:hAnsi="Times New Roman"/>
                <w:color w:val="000000"/>
                <w:lang w:eastAsia="ru-RU"/>
              </w:rPr>
              <w:t xml:space="preserve"> предупреждение</w:t>
            </w:r>
          </w:p>
        </w:tc>
        <w:tc>
          <w:tcPr>
            <w:tcW w:w="2409" w:type="dxa"/>
            <w:vMerge/>
            <w:vAlign w:val="center"/>
          </w:tcPr>
          <w:p w14:paraId="046E7FC5" w14:textId="77777777" w:rsidR="000577F1" w:rsidRPr="00FA4FBD" w:rsidRDefault="000577F1" w:rsidP="00FA4FBD">
            <w:pPr>
              <w:rPr>
                <w:rFonts w:ascii="Times New Roman" w:eastAsia="Times New Roman" w:hAnsi="Times New Roman"/>
                <w:lang w:eastAsia="ru-RU"/>
              </w:rPr>
            </w:pPr>
          </w:p>
        </w:tc>
      </w:tr>
      <w:tr w:rsidR="000577F1" w:rsidRPr="00FA4FBD" w14:paraId="4CBAA895" w14:textId="77777777" w:rsidTr="001C3BF1">
        <w:trPr>
          <w:trHeight w:val="1098"/>
        </w:trPr>
        <w:tc>
          <w:tcPr>
            <w:tcW w:w="3286" w:type="dxa"/>
          </w:tcPr>
          <w:p w14:paraId="0FA7696B" w14:textId="65A09CD9" w:rsidR="000577F1" w:rsidRPr="00FA4FBD" w:rsidRDefault="000577F1" w:rsidP="00FA4FBD">
            <w:pPr>
              <w:ind w:firstLine="4"/>
              <w:jc w:val="both"/>
              <w:rPr>
                <w:rFonts w:ascii="Times New Roman" w:eastAsia="Malgun Gothic" w:hAnsi="Times New Roman"/>
                <w:bCs/>
                <w:lang w:eastAsia="ru-RU"/>
              </w:rPr>
            </w:pPr>
            <w:r w:rsidRPr="00FA4FBD">
              <w:rPr>
                <w:rFonts w:ascii="Times New Roman" w:eastAsia="Times New Roman" w:hAnsi="Times New Roman"/>
                <w:color w:val="000000"/>
                <w:lang w:eastAsia="ru-RU"/>
              </w:rPr>
              <w:t>ПК1.6.</w:t>
            </w:r>
            <w:r w:rsidR="00CD3620"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Контролировать выполнение требований безопасности производства, охраны труда, экологии.</w:t>
            </w:r>
          </w:p>
        </w:tc>
        <w:tc>
          <w:tcPr>
            <w:tcW w:w="5220" w:type="dxa"/>
          </w:tcPr>
          <w:p w14:paraId="2483E851" w14:textId="77777777"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Демонстрирует навыки безопасного ведения технологического процесса, выявления нарушений требований безопасности, охраны труда, экологии и их устранения.</w:t>
            </w:r>
          </w:p>
        </w:tc>
        <w:tc>
          <w:tcPr>
            <w:tcW w:w="2409" w:type="dxa"/>
            <w:vMerge/>
            <w:vAlign w:val="center"/>
          </w:tcPr>
          <w:p w14:paraId="737438F9" w14:textId="77777777" w:rsidR="000577F1" w:rsidRPr="00FA4FBD" w:rsidRDefault="000577F1" w:rsidP="00FA4FBD">
            <w:pPr>
              <w:rPr>
                <w:rFonts w:ascii="Times New Roman" w:eastAsia="Times New Roman" w:hAnsi="Times New Roman"/>
                <w:lang w:eastAsia="ru-RU"/>
              </w:rPr>
            </w:pPr>
          </w:p>
        </w:tc>
      </w:tr>
      <w:tr w:rsidR="000577F1" w:rsidRPr="00FA4FBD" w14:paraId="4ABFA14B" w14:textId="77777777" w:rsidTr="001C3BF1">
        <w:trPr>
          <w:trHeight w:val="1098"/>
        </w:trPr>
        <w:tc>
          <w:tcPr>
            <w:tcW w:w="3286" w:type="dxa"/>
          </w:tcPr>
          <w:p w14:paraId="2FE24D59" w14:textId="27B4FED3"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ОК</w:t>
            </w:r>
            <w:r w:rsidR="00CD3620"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01</w:t>
            </w:r>
            <w:r w:rsidR="00CD3620"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Выбирать способы решения задач профессиональной деятельности, применительно к различным контекстам</w:t>
            </w:r>
          </w:p>
          <w:p w14:paraId="17BE146B" w14:textId="77777777" w:rsidR="000577F1" w:rsidRPr="00FA4FBD" w:rsidRDefault="000577F1" w:rsidP="00FA4FBD">
            <w:pPr>
              <w:jc w:val="both"/>
              <w:rPr>
                <w:rFonts w:ascii="Times New Roman" w:eastAsia="Times New Roman" w:hAnsi="Times New Roman"/>
                <w:color w:val="000000"/>
                <w:lang w:eastAsia="ru-RU"/>
              </w:rPr>
            </w:pPr>
          </w:p>
        </w:tc>
        <w:tc>
          <w:tcPr>
            <w:tcW w:w="5220" w:type="dxa"/>
          </w:tcPr>
          <w:p w14:paraId="7222127A" w14:textId="3695C148" w:rsidR="000577F1" w:rsidRPr="00FA4FBD" w:rsidRDefault="000577F1" w:rsidP="00FA4FBD">
            <w:pPr>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Определяет и анализирует профессиональную задачу и этапы ее решения. Выявляет необходимую информацию для решения задачи, составляет план действий. Применяет актуальные методы работы в </w:t>
            </w:r>
            <w:r w:rsidR="00CD3620" w:rsidRPr="00FA4FBD">
              <w:rPr>
                <w:rFonts w:ascii="Times New Roman" w:eastAsia="Times New Roman" w:hAnsi="Times New Roman"/>
                <w:iCs/>
                <w:lang w:eastAsia="ru-RU"/>
              </w:rPr>
              <w:t>профессиональной деятельности</w:t>
            </w:r>
            <w:r w:rsidRPr="00FA4FBD">
              <w:rPr>
                <w:rFonts w:ascii="Times New Roman" w:eastAsia="Times New Roman" w:hAnsi="Times New Roman"/>
                <w:iCs/>
                <w:lang w:eastAsia="ru-RU"/>
              </w:rPr>
              <w:t xml:space="preserve"> для выполнения составленного плана действий. Оценивает с помощью наставника результаты и последствия своих действий.</w:t>
            </w:r>
          </w:p>
        </w:tc>
        <w:tc>
          <w:tcPr>
            <w:tcW w:w="2409" w:type="dxa"/>
            <w:vMerge/>
          </w:tcPr>
          <w:p w14:paraId="202BC8B6" w14:textId="77777777" w:rsidR="000577F1" w:rsidRPr="00FA4FBD" w:rsidRDefault="000577F1" w:rsidP="00FA4FBD">
            <w:pPr>
              <w:rPr>
                <w:rFonts w:ascii="Times New Roman" w:eastAsia="Times New Roman" w:hAnsi="Times New Roman"/>
                <w:i/>
                <w:lang w:eastAsia="ru-RU"/>
              </w:rPr>
            </w:pPr>
          </w:p>
        </w:tc>
      </w:tr>
      <w:tr w:rsidR="000577F1" w:rsidRPr="00FA4FBD" w14:paraId="65480650" w14:textId="77777777" w:rsidTr="001C3BF1">
        <w:trPr>
          <w:trHeight w:val="1098"/>
        </w:trPr>
        <w:tc>
          <w:tcPr>
            <w:tcW w:w="3286" w:type="dxa"/>
          </w:tcPr>
          <w:p w14:paraId="349B9669" w14:textId="6E517922"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ОК</w:t>
            </w:r>
            <w:r w:rsidR="00CD3620"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02</w:t>
            </w:r>
            <w:r w:rsidR="00CD3620"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 xml:space="preserve">Использовать современные средства поиска, анализа и интерпретации информации и информационные технологии для выполнения задач </w:t>
            </w:r>
            <w:r w:rsidRPr="00FA4FBD">
              <w:rPr>
                <w:rFonts w:ascii="Times New Roman" w:eastAsia="Times New Roman" w:hAnsi="Times New Roman"/>
                <w:color w:val="000000"/>
                <w:lang w:eastAsia="ru-RU"/>
              </w:rPr>
              <w:lastRenderedPageBreak/>
              <w:t>профессиональной деятельности</w:t>
            </w:r>
          </w:p>
        </w:tc>
        <w:tc>
          <w:tcPr>
            <w:tcW w:w="5220" w:type="dxa"/>
          </w:tcPr>
          <w:p w14:paraId="4FE5FDA7" w14:textId="1BEEB528" w:rsidR="000577F1" w:rsidRPr="00FA4FBD" w:rsidRDefault="000577F1" w:rsidP="00FA4FBD">
            <w:pPr>
              <w:jc w:val="both"/>
              <w:rPr>
                <w:rFonts w:ascii="Times New Roman" w:eastAsia="Times New Roman" w:hAnsi="Times New Roman"/>
                <w:iCs/>
                <w:color w:val="000000"/>
                <w:lang w:eastAsia="ru-RU"/>
              </w:rPr>
            </w:pPr>
            <w:r w:rsidRPr="00FA4FBD">
              <w:rPr>
                <w:rFonts w:ascii="Times New Roman" w:eastAsia="Times New Roman" w:hAnsi="Times New Roman"/>
                <w:iCs/>
                <w:color w:val="000000"/>
                <w:lang w:eastAsia="ru-RU"/>
              </w:rPr>
              <w:lastRenderedPageBreak/>
              <w:t xml:space="preserve">Определяет задачи и необходимые источники для поиска информации. Планирует процесс поиска информации.  Оценивает практическую значимость найденной информации, </w:t>
            </w:r>
            <w:r w:rsidR="00CD3620" w:rsidRPr="00FA4FBD">
              <w:rPr>
                <w:rFonts w:ascii="Times New Roman" w:eastAsia="Times New Roman" w:hAnsi="Times New Roman"/>
                <w:iCs/>
                <w:color w:val="000000"/>
                <w:lang w:eastAsia="ru-RU"/>
              </w:rPr>
              <w:t>оформляет результаты</w:t>
            </w:r>
            <w:r w:rsidRPr="00FA4FBD">
              <w:rPr>
                <w:rFonts w:ascii="Times New Roman" w:eastAsia="Times New Roman" w:hAnsi="Times New Roman"/>
                <w:iCs/>
                <w:color w:val="000000"/>
                <w:lang w:eastAsia="ru-RU"/>
              </w:rPr>
              <w:t xml:space="preserve"> поиска. </w:t>
            </w:r>
            <w:r w:rsidRPr="00FA4FBD">
              <w:rPr>
                <w:rFonts w:ascii="Times New Roman" w:eastAsia="Times New Roman" w:hAnsi="Times New Roman"/>
                <w:color w:val="333333"/>
                <w:lang w:eastAsia="ru-RU"/>
              </w:rPr>
              <w:t xml:space="preserve">Оперативность поиска и результативность использования информации, необходимой для эффективного решения </w:t>
            </w:r>
            <w:r w:rsidRPr="00FA4FBD">
              <w:rPr>
                <w:rFonts w:ascii="Times New Roman" w:eastAsia="Times New Roman" w:hAnsi="Times New Roman"/>
                <w:color w:val="333333"/>
                <w:lang w:eastAsia="ru-RU"/>
              </w:rPr>
              <w:lastRenderedPageBreak/>
              <w:t>профессиональных задач, профессионального и личностного развития</w:t>
            </w:r>
          </w:p>
        </w:tc>
        <w:tc>
          <w:tcPr>
            <w:tcW w:w="2409" w:type="dxa"/>
            <w:vMerge/>
            <w:vAlign w:val="center"/>
          </w:tcPr>
          <w:p w14:paraId="4540E2C2" w14:textId="77777777" w:rsidR="000577F1" w:rsidRPr="00FA4FBD" w:rsidRDefault="000577F1" w:rsidP="00FA4FBD">
            <w:pPr>
              <w:rPr>
                <w:rFonts w:ascii="Times New Roman" w:eastAsia="Times New Roman" w:hAnsi="Times New Roman"/>
                <w:lang w:eastAsia="ru-RU"/>
              </w:rPr>
            </w:pPr>
          </w:p>
        </w:tc>
      </w:tr>
      <w:tr w:rsidR="000577F1" w:rsidRPr="00FA4FBD" w14:paraId="044BB10E" w14:textId="77777777" w:rsidTr="001C3BF1">
        <w:trPr>
          <w:trHeight w:val="423"/>
        </w:trPr>
        <w:tc>
          <w:tcPr>
            <w:tcW w:w="3286" w:type="dxa"/>
          </w:tcPr>
          <w:p w14:paraId="1727231A" w14:textId="4F27FF60" w:rsidR="000577F1" w:rsidRPr="00FA4FBD" w:rsidRDefault="000577F1"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ОК</w:t>
            </w:r>
            <w:r w:rsidR="00CD3620"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04</w:t>
            </w:r>
            <w:r w:rsidR="00CD3620"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Эффективно взаимодействовать и работать в коллективе и команде.</w:t>
            </w:r>
          </w:p>
        </w:tc>
        <w:tc>
          <w:tcPr>
            <w:tcW w:w="5220" w:type="dxa"/>
          </w:tcPr>
          <w:p w14:paraId="537A4F78" w14:textId="77777777" w:rsidR="000577F1" w:rsidRPr="00FA4FBD" w:rsidRDefault="000577F1" w:rsidP="00FA4FBD">
            <w:pPr>
              <w:jc w:val="both"/>
              <w:rPr>
                <w:rFonts w:ascii="Times New Roman" w:eastAsia="Times New Roman" w:hAnsi="Times New Roman"/>
                <w:bCs/>
                <w:color w:val="000000"/>
                <w:lang w:eastAsia="ru-RU"/>
              </w:rPr>
            </w:pPr>
            <w:r w:rsidRPr="00FA4FBD">
              <w:rPr>
                <w:rFonts w:ascii="Times New Roman" w:eastAsia="Times New Roman" w:hAnsi="Times New Roman"/>
                <w:color w:val="333333"/>
                <w:lang w:eastAsia="ru-RU"/>
              </w:rPr>
              <w:t xml:space="preserve">Соблюдает нормы профессиональной этики. </w:t>
            </w:r>
            <w:r w:rsidRPr="00FA4FBD">
              <w:rPr>
                <w:rFonts w:ascii="Times New Roman" w:eastAsia="Times New Roman" w:hAnsi="Times New Roman"/>
                <w:bCs/>
                <w:color w:val="000000"/>
                <w:lang w:eastAsia="ru-RU"/>
              </w:rPr>
              <w:t>Демонстрирует:</w:t>
            </w:r>
          </w:p>
          <w:p w14:paraId="1647A32F" w14:textId="77777777" w:rsidR="000577F1" w:rsidRPr="00FA4FBD" w:rsidRDefault="000577F1" w:rsidP="00FA4FBD">
            <w:pPr>
              <w:jc w:val="both"/>
              <w:rPr>
                <w:rFonts w:ascii="Times New Roman" w:eastAsia="Times New Roman" w:hAnsi="Times New Roman"/>
                <w:color w:val="333333"/>
                <w:lang w:eastAsia="ru-RU"/>
              </w:rPr>
            </w:pPr>
            <w:r w:rsidRPr="00FA4FBD">
              <w:rPr>
                <w:rFonts w:ascii="Times New Roman" w:eastAsia="Times New Roman" w:hAnsi="Times New Roman"/>
                <w:bCs/>
                <w:color w:val="000000"/>
                <w:lang w:eastAsia="ru-RU"/>
              </w:rPr>
              <w:t xml:space="preserve">-  </w:t>
            </w:r>
            <w:r w:rsidRPr="00FA4FBD">
              <w:rPr>
                <w:rFonts w:ascii="Times New Roman" w:eastAsia="Times New Roman" w:hAnsi="Times New Roman"/>
                <w:color w:val="333333"/>
                <w:lang w:eastAsia="ru-RU"/>
              </w:rPr>
              <w:t>конструктивное взаимодействие с обучающимися, преподавателями и руководителями практики и рабочим коллективом предприятия при решении профессиональных задач;</w:t>
            </w:r>
          </w:p>
          <w:p w14:paraId="554C0DD3" w14:textId="77777777" w:rsidR="000577F1" w:rsidRPr="00FA4FBD" w:rsidRDefault="000577F1" w:rsidP="00FA4FBD">
            <w:pPr>
              <w:jc w:val="both"/>
              <w:rPr>
                <w:rFonts w:ascii="Times New Roman" w:eastAsia="Times New Roman" w:hAnsi="Times New Roman"/>
                <w:color w:val="333333"/>
                <w:lang w:eastAsia="ru-RU"/>
              </w:rPr>
            </w:pPr>
            <w:r w:rsidRPr="00FA4FBD">
              <w:rPr>
                <w:rFonts w:ascii="Times New Roman" w:eastAsia="Times New Roman" w:hAnsi="Times New Roman"/>
                <w:color w:val="333333"/>
                <w:lang w:eastAsia="ru-RU"/>
              </w:rPr>
              <w:t>- четкое выполнение обязанностей при работе в команде;</w:t>
            </w:r>
          </w:p>
          <w:p w14:paraId="61BB49FE" w14:textId="77777777" w:rsidR="000577F1" w:rsidRPr="00FA4FBD" w:rsidRDefault="000577F1" w:rsidP="00FA4FBD">
            <w:pPr>
              <w:jc w:val="both"/>
              <w:rPr>
                <w:rFonts w:ascii="Times New Roman" w:eastAsia="Times New Roman" w:hAnsi="Times New Roman"/>
                <w:color w:val="333333"/>
                <w:lang w:eastAsia="ru-RU"/>
              </w:rPr>
            </w:pPr>
            <w:r w:rsidRPr="00FA4FBD">
              <w:rPr>
                <w:rFonts w:ascii="Times New Roman" w:eastAsia="Times New Roman" w:hAnsi="Times New Roman"/>
                <w:color w:val="333333"/>
                <w:lang w:eastAsia="ru-RU"/>
              </w:rPr>
              <w:t xml:space="preserve">- построение профессионального общения с учетом социально-профессионального статуса, ситуации общения, особенностей группы и индивидуальных особенностей участников коммуникации. </w:t>
            </w:r>
          </w:p>
        </w:tc>
        <w:tc>
          <w:tcPr>
            <w:tcW w:w="2409" w:type="dxa"/>
            <w:vMerge/>
          </w:tcPr>
          <w:p w14:paraId="69127627" w14:textId="77777777" w:rsidR="000577F1" w:rsidRPr="00FA4FBD" w:rsidRDefault="000577F1" w:rsidP="00FA4FBD">
            <w:pPr>
              <w:rPr>
                <w:rFonts w:ascii="Times New Roman" w:eastAsia="Times New Roman" w:hAnsi="Times New Roman"/>
                <w:i/>
                <w:lang w:eastAsia="ru-RU"/>
              </w:rPr>
            </w:pPr>
          </w:p>
        </w:tc>
      </w:tr>
      <w:tr w:rsidR="000577F1" w:rsidRPr="00FA4FBD" w14:paraId="2548B022" w14:textId="77777777" w:rsidTr="001C3BF1">
        <w:tc>
          <w:tcPr>
            <w:tcW w:w="3286" w:type="dxa"/>
          </w:tcPr>
          <w:p w14:paraId="66D4155D" w14:textId="2FA88CDC" w:rsidR="000577F1" w:rsidRPr="00FA4FBD" w:rsidRDefault="000577F1" w:rsidP="00FA4FBD">
            <w:pPr>
              <w:keepNext/>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ОК 07</w:t>
            </w:r>
            <w:r w:rsidR="00CD3620" w:rsidRPr="00FA4FBD">
              <w:rPr>
                <w:rFonts w:ascii="Times New Roman" w:eastAsia="Times New Roman" w:hAnsi="Times New Roman"/>
                <w:bCs/>
                <w:iCs/>
                <w:lang w:eastAsia="ru-RU"/>
              </w:rPr>
              <w:t xml:space="preserve"> </w:t>
            </w:r>
            <w:r w:rsidRPr="00FA4FBD">
              <w:rPr>
                <w:rFonts w:ascii="Times New Roman" w:eastAsia="Times New Roman" w:hAnsi="Times New Roman"/>
                <w:bCs/>
                <w:iCs/>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220" w:type="dxa"/>
          </w:tcPr>
          <w:p w14:paraId="71448239" w14:textId="77777777" w:rsidR="000577F1" w:rsidRPr="00FA4FBD" w:rsidRDefault="000577F1" w:rsidP="00FA4FBD">
            <w:pPr>
              <w:jc w:val="both"/>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Выполняет требования экологической безопасности при выполнении производственных заданий. Определяет направления ресурсосбережения в рамках профессиональной деятельности по специальности.</w:t>
            </w:r>
          </w:p>
        </w:tc>
        <w:tc>
          <w:tcPr>
            <w:tcW w:w="2409" w:type="dxa"/>
            <w:vMerge/>
          </w:tcPr>
          <w:p w14:paraId="6C44C50F" w14:textId="77777777" w:rsidR="000577F1" w:rsidRPr="00FA4FBD" w:rsidRDefault="000577F1" w:rsidP="00FA4FBD">
            <w:pPr>
              <w:rPr>
                <w:rFonts w:ascii="Times New Roman" w:eastAsia="Times New Roman" w:hAnsi="Times New Roman"/>
                <w:i/>
                <w:color w:val="000000"/>
                <w:lang w:eastAsia="ru-RU"/>
              </w:rPr>
            </w:pPr>
          </w:p>
        </w:tc>
      </w:tr>
      <w:tr w:rsidR="000577F1" w:rsidRPr="00FA4FBD" w14:paraId="33B90A19" w14:textId="77777777" w:rsidTr="001C3BF1">
        <w:tc>
          <w:tcPr>
            <w:tcW w:w="3286" w:type="dxa"/>
          </w:tcPr>
          <w:p w14:paraId="7099E08A" w14:textId="136207BA" w:rsidR="000577F1" w:rsidRPr="00FA4FBD" w:rsidRDefault="000577F1" w:rsidP="00FA4FBD">
            <w:pPr>
              <w:keepNext/>
              <w:jc w:val="both"/>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ОК</w:t>
            </w:r>
            <w:r w:rsidR="00CD3620" w:rsidRPr="00FA4FBD">
              <w:rPr>
                <w:rFonts w:ascii="Times New Roman" w:eastAsia="Times New Roman" w:hAnsi="Times New Roman"/>
                <w:bCs/>
                <w:iCs/>
                <w:lang w:eastAsia="ru-RU"/>
              </w:rPr>
              <w:t xml:space="preserve"> </w:t>
            </w:r>
            <w:r w:rsidRPr="00FA4FBD">
              <w:rPr>
                <w:rFonts w:ascii="Times New Roman" w:eastAsia="Times New Roman" w:hAnsi="Times New Roman"/>
                <w:bCs/>
                <w:iCs/>
                <w:lang w:eastAsia="ru-RU"/>
              </w:rPr>
              <w:t>09</w:t>
            </w:r>
            <w:r w:rsidR="00CD3620" w:rsidRPr="00FA4FBD">
              <w:rPr>
                <w:rFonts w:ascii="Times New Roman" w:eastAsia="Times New Roman" w:hAnsi="Times New Roman"/>
                <w:bCs/>
                <w:iCs/>
                <w:lang w:eastAsia="ru-RU"/>
              </w:rPr>
              <w:t xml:space="preserve"> </w:t>
            </w:r>
            <w:r w:rsidRPr="00FA4FBD">
              <w:rPr>
                <w:rFonts w:ascii="Times New Roman" w:eastAsia="Times New Roman" w:hAnsi="Times New Roman"/>
                <w:bCs/>
                <w:iCs/>
                <w:lang w:eastAsia="ru-RU"/>
              </w:rPr>
              <w:t>Пользоваться профессиональной документацией на государственном и иностранном языках</w:t>
            </w:r>
          </w:p>
        </w:tc>
        <w:tc>
          <w:tcPr>
            <w:tcW w:w="5220" w:type="dxa"/>
          </w:tcPr>
          <w:p w14:paraId="5A480651" w14:textId="77777777" w:rsidR="000577F1" w:rsidRPr="00FA4FBD" w:rsidRDefault="000577F1" w:rsidP="00FA4FBD">
            <w:pPr>
              <w:suppressAutoHyphens/>
              <w:jc w:val="both"/>
              <w:rPr>
                <w:rFonts w:ascii="Times New Roman" w:eastAsia="Times New Roman" w:hAnsi="Times New Roman"/>
                <w:iCs/>
                <w:lang w:eastAsia="ru-RU"/>
              </w:rPr>
            </w:pPr>
            <w:r w:rsidRPr="00FA4FBD">
              <w:rPr>
                <w:rFonts w:ascii="Times New Roman" w:eastAsia="Times New Roman" w:hAnsi="Times New Roman"/>
                <w:bCs/>
                <w:iCs/>
                <w:lang w:eastAsia="ru-RU"/>
              </w:rPr>
              <w:t>Применяет современное программное обеспечение и     средства информационных технологий для решения профессиональных задач</w:t>
            </w:r>
          </w:p>
        </w:tc>
        <w:tc>
          <w:tcPr>
            <w:tcW w:w="2409" w:type="dxa"/>
            <w:vMerge/>
          </w:tcPr>
          <w:p w14:paraId="182738C1" w14:textId="77777777" w:rsidR="000577F1" w:rsidRPr="00FA4FBD" w:rsidRDefault="000577F1" w:rsidP="00FA4FBD">
            <w:pPr>
              <w:rPr>
                <w:rFonts w:ascii="Times New Roman" w:eastAsia="Times New Roman" w:hAnsi="Times New Roman"/>
                <w:i/>
                <w:color w:val="000000"/>
                <w:lang w:eastAsia="ru-RU"/>
              </w:rPr>
            </w:pPr>
          </w:p>
        </w:tc>
      </w:tr>
    </w:tbl>
    <w:p w14:paraId="5CC52D95" w14:textId="77777777" w:rsidR="000577F1" w:rsidRPr="00FA4FBD" w:rsidRDefault="000577F1" w:rsidP="00FA4FBD">
      <w:pPr>
        <w:spacing w:after="200" w:line="276" w:lineRule="auto"/>
        <w:rPr>
          <w:rFonts w:ascii="Times New Roman" w:eastAsia="Times New Roman" w:hAnsi="Times New Roman"/>
          <w:b/>
          <w:i/>
          <w:lang w:eastAsia="ru-RU"/>
        </w:rPr>
      </w:pPr>
    </w:p>
    <w:p w14:paraId="66F7917F" w14:textId="36C92B8E" w:rsidR="007A747E" w:rsidRPr="00FA4FBD" w:rsidRDefault="007A747E" w:rsidP="00FA4FBD">
      <w:pPr>
        <w:rPr>
          <w:rFonts w:ascii="Times New Roman" w:hAnsi="Times New Roman"/>
        </w:rPr>
      </w:pPr>
      <w:r w:rsidRPr="00FA4FBD">
        <w:rPr>
          <w:rFonts w:ascii="Times New Roman" w:hAnsi="Times New Roman"/>
        </w:rPr>
        <w:br w:type="page"/>
      </w:r>
    </w:p>
    <w:p w14:paraId="2143D380" w14:textId="4ACEC8CF" w:rsidR="007A747E" w:rsidRPr="00FA4FBD" w:rsidRDefault="007A747E" w:rsidP="00FA4FBD">
      <w:pPr>
        <w:spacing w:after="60" w:line="276" w:lineRule="auto"/>
        <w:contextualSpacing/>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1.</w:t>
      </w:r>
      <w:r w:rsidR="00711021">
        <w:rPr>
          <w:rFonts w:ascii="Times New Roman" w:eastAsia="Times New Roman" w:hAnsi="Times New Roman"/>
          <w:b/>
          <w:bCs/>
          <w:lang w:eastAsia="ru-RU"/>
        </w:rPr>
        <w:t>5</w:t>
      </w:r>
    </w:p>
    <w:p w14:paraId="4215A4D9" w14:textId="77777777" w:rsidR="007A747E" w:rsidRPr="00FA4FBD" w:rsidRDefault="007A747E" w:rsidP="00FA4FBD">
      <w:pPr>
        <w:spacing w:after="200" w:line="276" w:lineRule="auto"/>
        <w:contextualSpacing/>
        <w:jc w:val="right"/>
        <w:rPr>
          <w:rFonts w:ascii="Times New Roman" w:eastAsia="Times New Roman" w:hAnsi="Times New Roman"/>
          <w:b/>
          <w:i/>
          <w:lang w:eastAsia="ru-RU"/>
        </w:rPr>
      </w:pPr>
      <w:r w:rsidRPr="00FA4FBD">
        <w:rPr>
          <w:rFonts w:ascii="Times New Roman" w:eastAsia="Times New Roman" w:hAnsi="Times New Roman"/>
          <w:b/>
          <w:bCs/>
          <w:lang w:eastAsia="ru-RU"/>
        </w:rPr>
        <w:t>к ПОП по</w:t>
      </w:r>
      <w:r w:rsidRPr="00FA4FBD">
        <w:rPr>
          <w:rFonts w:ascii="Times New Roman" w:eastAsia="Times New Roman" w:hAnsi="Times New Roman"/>
          <w:lang w:eastAsia="ru-RU"/>
        </w:rPr>
        <w:t xml:space="preserve"> </w:t>
      </w:r>
      <w:r w:rsidRPr="00FA4FBD">
        <w:rPr>
          <w:rFonts w:ascii="Times New Roman" w:eastAsia="Times New Roman" w:hAnsi="Times New Roman"/>
          <w:b/>
          <w:lang w:eastAsia="ru-RU"/>
        </w:rPr>
        <w:t>специальности</w:t>
      </w:r>
      <w:r w:rsidRPr="00FA4FBD">
        <w:rPr>
          <w:rFonts w:ascii="Times New Roman" w:eastAsia="Times New Roman" w:hAnsi="Times New Roman"/>
          <w:b/>
          <w:i/>
          <w:lang w:eastAsia="ru-RU"/>
        </w:rPr>
        <w:t xml:space="preserve"> </w:t>
      </w:r>
    </w:p>
    <w:p w14:paraId="53620062" w14:textId="77777777" w:rsidR="007A747E" w:rsidRPr="00FA4FBD" w:rsidRDefault="007A747E" w:rsidP="00FA4FBD">
      <w:pPr>
        <w:contextualSpacing/>
        <w:jc w:val="right"/>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18.02.11 Технология производства </w:t>
      </w:r>
    </w:p>
    <w:p w14:paraId="71B58A7D" w14:textId="77777777" w:rsidR="007A747E" w:rsidRPr="00FA4FBD" w:rsidRDefault="007A747E" w:rsidP="00FA4FBD">
      <w:pPr>
        <w:spacing w:after="200" w:line="276" w:lineRule="auto"/>
        <w:contextualSpacing/>
        <w:jc w:val="right"/>
        <w:rPr>
          <w:rFonts w:ascii="Times New Roman" w:eastAsia="Times New Roman" w:hAnsi="Times New Roman"/>
          <w:b/>
          <w:bCs/>
          <w:iCs/>
          <w:vertAlign w:val="superscript"/>
          <w:lang w:eastAsia="ru-RU"/>
        </w:rPr>
      </w:pPr>
      <w:r w:rsidRPr="00FA4FBD">
        <w:rPr>
          <w:rFonts w:ascii="Times New Roman" w:eastAsia="Times New Roman" w:hAnsi="Times New Roman"/>
          <w:b/>
          <w:bCs/>
          <w:iCs/>
          <w:lang w:eastAsia="ru-RU"/>
        </w:rPr>
        <w:t>энергонасыщенных материалов и изделий</w:t>
      </w:r>
    </w:p>
    <w:p w14:paraId="5C8EC3E9"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6BFEAE10"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246895A6"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5B41C244"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04C6970E"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519D9A39"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26326802"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76CCCC65"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29CA3D52"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4E9F4BBA"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50290FB6" w14:textId="77777777" w:rsidR="007A747E" w:rsidRPr="00FA4FBD" w:rsidRDefault="007A747E"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ПРОФЕССИОНАЛЬНОГО МОДУЛЯ</w:t>
      </w:r>
    </w:p>
    <w:p w14:paraId="524C9D98" w14:textId="5CB32EC8" w:rsidR="007A747E" w:rsidRPr="00FA4FBD" w:rsidRDefault="007A747E" w:rsidP="00FA4FBD">
      <w:pPr>
        <w:spacing w:after="200" w:line="276" w:lineRule="auto"/>
        <w:jc w:val="center"/>
        <w:rPr>
          <w:rFonts w:ascii="Times New Roman" w:eastAsia="Times New Roman" w:hAnsi="Times New Roman"/>
          <w:b/>
          <w:i/>
          <w:lang w:eastAsia="ru-RU"/>
        </w:rPr>
      </w:pPr>
      <w:r w:rsidRPr="00FA4FBD">
        <w:rPr>
          <w:rFonts w:ascii="Times New Roman" w:eastAsia="Times New Roman" w:hAnsi="Times New Roman"/>
          <w:b/>
          <w:lang w:eastAsia="ru-RU"/>
        </w:rPr>
        <w:t>«ПМн.01 ВЕДЕНИЕ ТЕХНОЛОГИЧЕСКИХ ПРОЦЕССОВ ПРОИЗВОДСТВА ПОРОХОВ И СПЕЦ.ВЕЩЕСТВ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w:t>
      </w:r>
    </w:p>
    <w:p w14:paraId="6046C04F"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154C8CB7"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34BEFF2E"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1E50521E"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0A6B0A8A"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4780081B"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15C3C196" w14:textId="77777777" w:rsidR="007A747E" w:rsidRPr="00FA4FBD" w:rsidRDefault="007A747E" w:rsidP="00FA4FBD">
      <w:pPr>
        <w:spacing w:after="200" w:line="276" w:lineRule="auto"/>
        <w:jc w:val="center"/>
        <w:rPr>
          <w:rFonts w:ascii="Times New Roman" w:eastAsia="Times New Roman" w:hAnsi="Times New Roman"/>
          <w:b/>
          <w:i/>
          <w:lang w:eastAsia="ru-RU"/>
        </w:rPr>
      </w:pPr>
    </w:p>
    <w:p w14:paraId="11E65FCD" w14:textId="77777777" w:rsidR="007A747E" w:rsidRPr="00FA4FBD" w:rsidRDefault="007A747E"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bCs/>
          <w:lang w:eastAsia="ru-RU"/>
        </w:rPr>
        <w:t>2024 г.</w:t>
      </w:r>
    </w:p>
    <w:p w14:paraId="4DF5F9D0" w14:textId="77777777" w:rsidR="007A747E" w:rsidRPr="00FA4FBD" w:rsidRDefault="007A747E" w:rsidP="00FA4FBD">
      <w:pPr>
        <w:rPr>
          <w:rFonts w:ascii="Times New Roman" w:hAnsi="Times New Roman"/>
        </w:rPr>
      </w:pPr>
      <w:r w:rsidRPr="00FA4FBD">
        <w:rPr>
          <w:rFonts w:ascii="Times New Roman" w:hAnsi="Times New Roman"/>
        </w:rPr>
        <w:br w:type="page"/>
      </w:r>
    </w:p>
    <w:p w14:paraId="707D7F32" w14:textId="77777777" w:rsidR="007A747E" w:rsidRPr="00FA4FBD" w:rsidRDefault="007A747E"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19858AD1" w14:textId="77777777" w:rsidR="007A747E" w:rsidRPr="00FA4FBD" w:rsidRDefault="007A747E"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7A747E" w:rsidRPr="00FA4FBD" w14:paraId="20275930" w14:textId="77777777" w:rsidTr="001C3BF1">
        <w:tc>
          <w:tcPr>
            <w:tcW w:w="7501" w:type="dxa"/>
          </w:tcPr>
          <w:p w14:paraId="332B2BE6" w14:textId="77777777" w:rsidR="007A747E" w:rsidRPr="00FA4FBD" w:rsidRDefault="007A747E" w:rsidP="00FA4FBD">
            <w:pPr>
              <w:numPr>
                <w:ilvl w:val="0"/>
                <w:numId w:val="25"/>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 xml:space="preserve">ПРИМЕРНОЙ РАБОЧЕЙ </w:t>
            </w:r>
            <w:r w:rsidRPr="00FA4FBD">
              <w:rPr>
                <w:rFonts w:ascii="Times New Roman" w:eastAsia="Times New Roman" w:hAnsi="Times New Roman"/>
                <w:b/>
                <w:lang w:eastAsia="ru-RU"/>
              </w:rPr>
              <w:t>ПРОГРАММЫ ПРОФЕССИОНАЛЬНОГО МОДУЛЯ</w:t>
            </w:r>
          </w:p>
        </w:tc>
        <w:tc>
          <w:tcPr>
            <w:tcW w:w="1854" w:type="dxa"/>
          </w:tcPr>
          <w:p w14:paraId="1A3FE455" w14:textId="77777777" w:rsidR="007A747E" w:rsidRPr="00FA4FBD" w:rsidRDefault="007A747E" w:rsidP="00FA4FBD">
            <w:pPr>
              <w:spacing w:after="200" w:line="276" w:lineRule="auto"/>
              <w:rPr>
                <w:rFonts w:ascii="Times New Roman" w:eastAsia="Times New Roman" w:hAnsi="Times New Roman"/>
                <w:b/>
                <w:lang w:eastAsia="ru-RU"/>
              </w:rPr>
            </w:pPr>
          </w:p>
        </w:tc>
      </w:tr>
      <w:tr w:rsidR="007A747E" w:rsidRPr="00FA4FBD" w14:paraId="206D9A93" w14:textId="77777777" w:rsidTr="001C3BF1">
        <w:tc>
          <w:tcPr>
            <w:tcW w:w="7501" w:type="dxa"/>
          </w:tcPr>
          <w:p w14:paraId="209544C8" w14:textId="77777777" w:rsidR="007A747E" w:rsidRPr="00FA4FBD" w:rsidRDefault="007A747E" w:rsidP="00FA4FBD">
            <w:pPr>
              <w:numPr>
                <w:ilvl w:val="0"/>
                <w:numId w:val="25"/>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ПРОФЕССИОНАЛЬНОГО МОДУЛЯ</w:t>
            </w:r>
          </w:p>
          <w:p w14:paraId="197C64EE" w14:textId="77777777" w:rsidR="007A747E" w:rsidRPr="00FA4FBD" w:rsidRDefault="007A747E" w:rsidP="00FA4FBD">
            <w:pPr>
              <w:numPr>
                <w:ilvl w:val="0"/>
                <w:numId w:val="25"/>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ПРОФЕССИОНАЛЬНОГО МОДУЛЯ</w:t>
            </w:r>
          </w:p>
        </w:tc>
        <w:tc>
          <w:tcPr>
            <w:tcW w:w="1854" w:type="dxa"/>
          </w:tcPr>
          <w:p w14:paraId="5438C1BF" w14:textId="77777777" w:rsidR="007A747E" w:rsidRPr="00FA4FBD" w:rsidRDefault="007A747E" w:rsidP="00FA4FBD">
            <w:pPr>
              <w:spacing w:after="200" w:line="276" w:lineRule="auto"/>
              <w:ind w:left="644"/>
              <w:rPr>
                <w:rFonts w:ascii="Times New Roman" w:eastAsia="Times New Roman" w:hAnsi="Times New Roman"/>
                <w:b/>
                <w:lang w:eastAsia="ru-RU"/>
              </w:rPr>
            </w:pPr>
          </w:p>
        </w:tc>
      </w:tr>
      <w:tr w:rsidR="007A747E" w:rsidRPr="00FA4FBD" w14:paraId="05EE1574" w14:textId="77777777" w:rsidTr="001C3BF1">
        <w:tc>
          <w:tcPr>
            <w:tcW w:w="7501" w:type="dxa"/>
          </w:tcPr>
          <w:p w14:paraId="27CFB93E" w14:textId="77777777" w:rsidR="007A747E" w:rsidRPr="00FA4FBD" w:rsidRDefault="007A747E" w:rsidP="00FA4FBD">
            <w:pPr>
              <w:numPr>
                <w:ilvl w:val="0"/>
                <w:numId w:val="25"/>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ПРОФЕССИОНАЛЬНОГО МОДУЛЯ</w:t>
            </w:r>
          </w:p>
          <w:p w14:paraId="67025012" w14:textId="77777777" w:rsidR="007A747E" w:rsidRPr="00FA4FBD" w:rsidRDefault="007A747E" w:rsidP="00FA4FBD">
            <w:pPr>
              <w:suppressAutoHyphens/>
              <w:spacing w:after="200" w:line="276" w:lineRule="auto"/>
              <w:rPr>
                <w:rFonts w:ascii="Times New Roman" w:eastAsia="Times New Roman" w:hAnsi="Times New Roman"/>
                <w:b/>
                <w:lang w:eastAsia="ru-RU"/>
              </w:rPr>
            </w:pPr>
          </w:p>
        </w:tc>
        <w:tc>
          <w:tcPr>
            <w:tcW w:w="1854" w:type="dxa"/>
          </w:tcPr>
          <w:p w14:paraId="5EC6A67E" w14:textId="77777777" w:rsidR="007A747E" w:rsidRPr="00FA4FBD" w:rsidRDefault="007A747E" w:rsidP="00FA4FBD">
            <w:pPr>
              <w:spacing w:after="200" w:line="276" w:lineRule="auto"/>
              <w:rPr>
                <w:rFonts w:ascii="Times New Roman" w:eastAsia="Times New Roman" w:hAnsi="Times New Roman"/>
                <w:b/>
                <w:lang w:eastAsia="ru-RU"/>
              </w:rPr>
            </w:pPr>
          </w:p>
        </w:tc>
      </w:tr>
    </w:tbl>
    <w:p w14:paraId="19B9C947" w14:textId="77777777" w:rsidR="007A747E" w:rsidRPr="00FA4FBD" w:rsidRDefault="007A747E" w:rsidP="00FA4FBD">
      <w:pPr>
        <w:rPr>
          <w:rFonts w:ascii="Times New Roman" w:hAnsi="Times New Roman"/>
        </w:rPr>
      </w:pPr>
      <w:r w:rsidRPr="00FA4FBD">
        <w:rPr>
          <w:rFonts w:ascii="Times New Roman" w:hAnsi="Times New Roman"/>
        </w:rPr>
        <w:br w:type="page"/>
      </w:r>
    </w:p>
    <w:p w14:paraId="1D665DFE" w14:textId="77777777" w:rsidR="003A6E73" w:rsidRPr="00FA4FBD" w:rsidRDefault="003A6E73" w:rsidP="00FA4FBD">
      <w:pPr>
        <w:numPr>
          <w:ilvl w:val="0"/>
          <w:numId w:val="26"/>
        </w:numPr>
        <w:spacing w:after="120"/>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ОБЩАЯ ХАРАКТЕРИСТИКА ПРИМЕРНОЙ РАБОЧЕЙ ПРОГРАММЫ ПРОФЕССИОНАЛЬНОГО МОДУЛЯ</w:t>
      </w:r>
    </w:p>
    <w:p w14:paraId="7B30A2ED" w14:textId="02D03540" w:rsidR="003A6E73" w:rsidRPr="00FA4FBD" w:rsidRDefault="003A6E73"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center"/>
        <w:rPr>
          <w:rFonts w:ascii="Times New Roman" w:eastAsia="Times New Roman" w:hAnsi="Times New Roman"/>
          <w:caps/>
          <w:lang w:eastAsia="ru-RU"/>
        </w:rPr>
      </w:pPr>
      <w:r w:rsidRPr="00FA4FBD">
        <w:rPr>
          <w:rFonts w:ascii="Times New Roman" w:eastAsia="Times New Roman" w:hAnsi="Times New Roman"/>
          <w:caps/>
          <w:lang w:eastAsia="ru-RU"/>
        </w:rPr>
        <w:t>«</w:t>
      </w:r>
      <w:r w:rsidRPr="00FA4FBD">
        <w:rPr>
          <w:rFonts w:ascii="Times New Roman" w:eastAsia="Times New Roman" w:hAnsi="Times New Roman"/>
          <w:b/>
          <w:lang w:eastAsia="ru-RU"/>
        </w:rPr>
        <w:t>ПМн.01</w:t>
      </w:r>
      <w:r w:rsidRPr="00FA4FBD">
        <w:rPr>
          <w:rFonts w:ascii="Times New Roman" w:eastAsia="Times New Roman" w:hAnsi="Times New Roman"/>
          <w:b/>
          <w:caps/>
          <w:lang w:eastAsia="ru-RU"/>
        </w:rPr>
        <w:t xml:space="preserve"> </w:t>
      </w:r>
      <w:r w:rsidRPr="00FA4FBD">
        <w:rPr>
          <w:rFonts w:ascii="Times New Roman" w:eastAsia="Times New Roman" w:hAnsi="Times New Roman"/>
          <w:b/>
          <w:bCs/>
          <w:iCs/>
          <w:color w:val="000000"/>
          <w:lang w:eastAsia="ru-RU"/>
        </w:rPr>
        <w:t>Ведение технологических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eastAsia="Times New Roman" w:hAnsi="Times New Roman"/>
          <w:b/>
          <w:bCs/>
          <w:iCs/>
          <w:caps/>
          <w:color w:val="000000"/>
          <w:lang w:eastAsia="ru-RU"/>
        </w:rPr>
        <w:t>»</w:t>
      </w:r>
    </w:p>
    <w:p w14:paraId="13E74D25" w14:textId="77777777" w:rsidR="003A6E73" w:rsidRPr="00FA4FBD" w:rsidRDefault="003A6E7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lang w:eastAsia="ru-RU"/>
        </w:rPr>
      </w:pPr>
      <w:r w:rsidRPr="00FA4FBD">
        <w:rPr>
          <w:rFonts w:ascii="Times New Roman" w:eastAsia="Times New Roman" w:hAnsi="Times New Roman"/>
          <w:lang w:eastAsia="ru-RU"/>
        </w:rPr>
        <w:tab/>
      </w:r>
      <w:r w:rsidRPr="00FA4FBD">
        <w:rPr>
          <w:rFonts w:ascii="Times New Roman" w:eastAsia="Times New Roman" w:hAnsi="Times New Roman"/>
          <w:b/>
          <w:lang w:eastAsia="ru-RU"/>
        </w:rPr>
        <w:t>1.1</w:t>
      </w:r>
      <w:r w:rsidRPr="00FA4FBD">
        <w:rPr>
          <w:rFonts w:ascii="Times New Roman" w:eastAsia="Times New Roman" w:hAnsi="Times New Roman"/>
          <w:b/>
          <w:bCs/>
          <w:lang w:eastAsia="ru-RU"/>
        </w:rPr>
        <w:t>. Ц</w:t>
      </w:r>
      <w:r w:rsidRPr="00FA4FBD">
        <w:rPr>
          <w:rFonts w:ascii="Times New Roman" w:eastAsia="Times New Roman" w:hAnsi="Times New Roman"/>
          <w:b/>
          <w:lang w:eastAsia="ru-RU"/>
        </w:rPr>
        <w:t>ель и планируемые результаты освоения</w:t>
      </w:r>
      <w:r w:rsidRPr="00FA4FBD">
        <w:rPr>
          <w:rFonts w:ascii="Times New Roman" w:eastAsia="Times New Roman" w:hAnsi="Times New Roman"/>
          <w:b/>
          <w:i/>
          <w:lang w:eastAsia="ru-RU"/>
        </w:rPr>
        <w:t xml:space="preserve"> </w:t>
      </w:r>
      <w:r w:rsidRPr="00FA4FBD">
        <w:rPr>
          <w:rFonts w:ascii="Times New Roman" w:eastAsia="Times New Roman" w:hAnsi="Times New Roman"/>
          <w:b/>
          <w:lang w:eastAsia="ru-RU"/>
        </w:rPr>
        <w:t>профессионального модуля</w:t>
      </w:r>
    </w:p>
    <w:p w14:paraId="2B873F69" w14:textId="50051045" w:rsidR="003A6E73" w:rsidRPr="00FA4FBD" w:rsidRDefault="003A6E7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lang w:eastAsia="ru-RU"/>
        </w:rPr>
      </w:pPr>
      <w:r w:rsidRPr="00FA4FBD">
        <w:rPr>
          <w:rFonts w:ascii="Times New Roman" w:eastAsia="Times New Roman" w:hAnsi="Times New Roman"/>
          <w:lang w:eastAsia="ru-RU"/>
        </w:rPr>
        <w:tab/>
        <w:t>В результате изучения профессионального модуля студент должен освоить основной вид деятельности «</w:t>
      </w:r>
      <w:r w:rsidRPr="00FA4FBD">
        <w:rPr>
          <w:rFonts w:ascii="Times New Roman" w:eastAsia="Times New Roman" w:hAnsi="Times New Roman"/>
          <w:bCs/>
          <w:iCs/>
          <w:color w:val="000000"/>
          <w:lang w:eastAsia="ru-RU"/>
        </w:rPr>
        <w:t xml:space="preserve">Ведение технологических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 </w:t>
      </w:r>
      <w:r w:rsidRPr="00FA4FBD">
        <w:rPr>
          <w:rFonts w:ascii="Times New Roman" w:eastAsia="Times New Roman" w:hAnsi="Times New Roman"/>
          <w:lang w:eastAsia="ru-RU"/>
        </w:rPr>
        <w:t>и соответствующие ему общие компетенции и профессиональные компетенции:</w:t>
      </w:r>
    </w:p>
    <w:p w14:paraId="7E98771B" w14:textId="65FD83A4" w:rsidR="003A6E73" w:rsidRPr="00FA4FBD" w:rsidRDefault="003A6E73" w:rsidP="00FA4FBD">
      <w:pPr>
        <w:spacing w:after="200" w:line="276" w:lineRule="auto"/>
        <w:ind w:left="720"/>
        <w:jc w:val="both"/>
        <w:rPr>
          <w:rFonts w:ascii="Times New Roman" w:eastAsia="Times New Roman" w:hAnsi="Times New Roman"/>
          <w:lang w:eastAsia="ru-RU"/>
        </w:rPr>
      </w:pPr>
      <w:r w:rsidRPr="00FA4FBD">
        <w:rPr>
          <w:rFonts w:ascii="Times New Roman" w:eastAsia="Times New Roman" w:hAnsi="Times New Roman"/>
          <w:lang w:eastAsia="ru-RU"/>
        </w:rPr>
        <w:t>1.1.1. Перечень общих компетенций</w:t>
      </w:r>
    </w:p>
    <w:tbl>
      <w:tblPr>
        <w:tblW w:w="108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9724"/>
      </w:tblGrid>
      <w:tr w:rsidR="003A6E73" w:rsidRPr="00FA4FBD" w14:paraId="22EF8353" w14:textId="77777777" w:rsidTr="001C3BF1">
        <w:tc>
          <w:tcPr>
            <w:tcW w:w="1135" w:type="dxa"/>
            <w:shd w:val="clear" w:color="auto" w:fill="auto"/>
          </w:tcPr>
          <w:p w14:paraId="3A1E5074" w14:textId="77777777" w:rsidR="003A6E73" w:rsidRPr="00FA4FBD" w:rsidRDefault="003A6E73"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Код</w:t>
            </w:r>
          </w:p>
        </w:tc>
        <w:tc>
          <w:tcPr>
            <w:tcW w:w="9724" w:type="dxa"/>
            <w:shd w:val="clear" w:color="auto" w:fill="auto"/>
          </w:tcPr>
          <w:p w14:paraId="38013F8B" w14:textId="77777777" w:rsidR="003A6E73" w:rsidRPr="00FA4FBD" w:rsidRDefault="003A6E73" w:rsidP="00FA4FBD">
            <w:pPr>
              <w:keepNext/>
              <w:jc w:val="center"/>
              <w:outlineLvl w:val="1"/>
              <w:rPr>
                <w:rFonts w:ascii="Times New Roman" w:eastAsia="Times New Roman" w:hAnsi="Times New Roman"/>
                <w:b/>
                <w:bCs/>
                <w:iCs/>
                <w:lang w:eastAsia="ru-RU"/>
              </w:rPr>
            </w:pPr>
            <w:r w:rsidRPr="00FA4FBD">
              <w:rPr>
                <w:rFonts w:ascii="Times New Roman" w:eastAsia="Times New Roman" w:hAnsi="Times New Roman"/>
                <w:b/>
                <w:bCs/>
                <w:iCs/>
                <w:lang w:eastAsia="ru-RU"/>
              </w:rPr>
              <w:t>Наименование общих компетенций</w:t>
            </w:r>
          </w:p>
        </w:tc>
      </w:tr>
      <w:tr w:rsidR="003A6E73" w:rsidRPr="00FA4FBD" w14:paraId="1789AC5E" w14:textId="77777777" w:rsidTr="001C3BF1">
        <w:tc>
          <w:tcPr>
            <w:tcW w:w="1135" w:type="dxa"/>
            <w:shd w:val="clear" w:color="auto" w:fill="auto"/>
          </w:tcPr>
          <w:p w14:paraId="598DDA19" w14:textId="6D4E094C" w:rsidR="003A6E73" w:rsidRPr="00FA4FBD" w:rsidRDefault="003A6E73"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ОК 01</w:t>
            </w:r>
          </w:p>
        </w:tc>
        <w:tc>
          <w:tcPr>
            <w:tcW w:w="9724" w:type="dxa"/>
            <w:shd w:val="clear" w:color="auto" w:fill="auto"/>
          </w:tcPr>
          <w:p w14:paraId="31F4CDD8" w14:textId="77777777" w:rsidR="003A6E73" w:rsidRPr="00FA4FBD" w:rsidRDefault="003A6E73" w:rsidP="00FA4FBD">
            <w:pPr>
              <w:keepNext/>
              <w:suppressAutoHyphens/>
              <w:jc w:val="both"/>
              <w:outlineLvl w:val="1"/>
              <w:rPr>
                <w:rFonts w:ascii="Times New Roman" w:eastAsia="Times New Roman" w:hAnsi="Times New Roman"/>
                <w:bCs/>
                <w:iCs/>
                <w:lang w:eastAsia="ru-RU"/>
              </w:rPr>
            </w:pPr>
            <w:r w:rsidRPr="00FA4FBD">
              <w:rPr>
                <w:rFonts w:ascii="Times New Roman" w:eastAsia="Times New Roman" w:hAnsi="Times New Roman"/>
                <w:bCs/>
                <w:iCs/>
                <w:lang w:eastAsia="ru-RU"/>
              </w:rPr>
              <w:t>Выбирать способы решения задач профессиональной деятельности, применительно к различным контекстам</w:t>
            </w:r>
          </w:p>
        </w:tc>
      </w:tr>
      <w:tr w:rsidR="003A6E73" w:rsidRPr="00FA4FBD" w14:paraId="41FD52D7" w14:textId="77777777" w:rsidTr="001C3BF1">
        <w:trPr>
          <w:trHeight w:val="837"/>
        </w:trPr>
        <w:tc>
          <w:tcPr>
            <w:tcW w:w="1135" w:type="dxa"/>
            <w:shd w:val="clear" w:color="auto" w:fill="auto"/>
          </w:tcPr>
          <w:p w14:paraId="17A63DE9" w14:textId="77777777" w:rsidR="003A6E73" w:rsidRPr="00FA4FBD" w:rsidRDefault="003A6E73" w:rsidP="00FA4FBD">
            <w:pPr>
              <w:spacing w:after="200" w:line="276" w:lineRule="auto"/>
              <w:jc w:val="center"/>
              <w:rPr>
                <w:rFonts w:ascii="Times New Roman" w:eastAsia="Times New Roman" w:hAnsi="Times New Roman"/>
                <w:b/>
                <w:bCs/>
                <w:lang w:eastAsia="ru-RU"/>
              </w:rPr>
            </w:pPr>
          </w:p>
          <w:p w14:paraId="5FA1CA1E" w14:textId="65C78777" w:rsidR="003A6E73" w:rsidRPr="00FA4FBD" w:rsidRDefault="003A6E73"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ОК 02</w:t>
            </w:r>
          </w:p>
        </w:tc>
        <w:tc>
          <w:tcPr>
            <w:tcW w:w="9724" w:type="dxa"/>
            <w:shd w:val="clear" w:color="auto" w:fill="auto"/>
          </w:tcPr>
          <w:p w14:paraId="5CD3BCC2" w14:textId="77777777" w:rsidR="003A6E73" w:rsidRPr="00FA4FBD" w:rsidRDefault="003A6E73" w:rsidP="00FA4FBD">
            <w:pPr>
              <w:keepNext/>
              <w:jc w:val="both"/>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A6E73" w:rsidRPr="00FA4FBD" w14:paraId="3A6884F6" w14:textId="77777777" w:rsidTr="001C3BF1">
        <w:tc>
          <w:tcPr>
            <w:tcW w:w="1135" w:type="dxa"/>
            <w:shd w:val="clear" w:color="auto" w:fill="auto"/>
          </w:tcPr>
          <w:p w14:paraId="2E5FDF51" w14:textId="32A4DEEF" w:rsidR="003A6E73" w:rsidRPr="00FA4FBD" w:rsidRDefault="003A6E73"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ОК 04</w:t>
            </w:r>
          </w:p>
        </w:tc>
        <w:tc>
          <w:tcPr>
            <w:tcW w:w="9724" w:type="dxa"/>
            <w:shd w:val="clear" w:color="auto" w:fill="auto"/>
          </w:tcPr>
          <w:p w14:paraId="2F06FEC5" w14:textId="77777777" w:rsidR="003A6E73" w:rsidRPr="00FA4FBD" w:rsidRDefault="003A6E73" w:rsidP="00FA4FBD">
            <w:pPr>
              <w:keepNext/>
              <w:jc w:val="both"/>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Эффективно взаимодействовать и работать в коллективе и команде</w:t>
            </w:r>
          </w:p>
        </w:tc>
      </w:tr>
      <w:tr w:rsidR="003A6E73" w:rsidRPr="00FA4FBD" w14:paraId="5543E9D4" w14:textId="77777777" w:rsidTr="001C3BF1">
        <w:tc>
          <w:tcPr>
            <w:tcW w:w="1135" w:type="dxa"/>
            <w:shd w:val="clear" w:color="auto" w:fill="auto"/>
          </w:tcPr>
          <w:p w14:paraId="56C1B073" w14:textId="77777777" w:rsidR="003A6E73" w:rsidRPr="00FA4FBD" w:rsidRDefault="003A6E73" w:rsidP="00FA4FBD">
            <w:pPr>
              <w:spacing w:after="200" w:line="276" w:lineRule="auto"/>
              <w:jc w:val="center"/>
              <w:rPr>
                <w:rFonts w:ascii="Times New Roman" w:eastAsia="Times New Roman" w:hAnsi="Times New Roman"/>
                <w:b/>
                <w:bCs/>
                <w:lang w:eastAsia="ru-RU"/>
              </w:rPr>
            </w:pPr>
          </w:p>
          <w:p w14:paraId="5F9B18DF" w14:textId="7A095694" w:rsidR="003A6E73" w:rsidRPr="00FA4FBD" w:rsidRDefault="003A6E73"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ОК 07</w:t>
            </w:r>
          </w:p>
        </w:tc>
        <w:tc>
          <w:tcPr>
            <w:tcW w:w="9724" w:type="dxa"/>
            <w:shd w:val="clear" w:color="auto" w:fill="auto"/>
          </w:tcPr>
          <w:p w14:paraId="5C160ED5" w14:textId="77777777" w:rsidR="003A6E73" w:rsidRPr="00FA4FBD" w:rsidRDefault="003A6E73" w:rsidP="00FA4FBD">
            <w:pPr>
              <w:keepNext/>
              <w:jc w:val="both"/>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A6E73" w:rsidRPr="00FA4FBD" w14:paraId="560D5B3B" w14:textId="77777777" w:rsidTr="001C3BF1">
        <w:tc>
          <w:tcPr>
            <w:tcW w:w="1135" w:type="dxa"/>
            <w:shd w:val="clear" w:color="auto" w:fill="auto"/>
          </w:tcPr>
          <w:p w14:paraId="296E4BCC" w14:textId="534B7136" w:rsidR="003A6E73" w:rsidRPr="00FA4FBD" w:rsidRDefault="003A6E73"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ОК 09</w:t>
            </w:r>
          </w:p>
        </w:tc>
        <w:tc>
          <w:tcPr>
            <w:tcW w:w="9724" w:type="dxa"/>
            <w:shd w:val="clear" w:color="auto" w:fill="auto"/>
          </w:tcPr>
          <w:p w14:paraId="075EAC87" w14:textId="77777777" w:rsidR="003A6E73" w:rsidRPr="00FA4FBD" w:rsidRDefault="003A6E73" w:rsidP="00FA4FBD">
            <w:pPr>
              <w:keepNext/>
              <w:jc w:val="both"/>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Пользоваться профессиональной документацией на государственном и иностранном языках</w:t>
            </w:r>
          </w:p>
        </w:tc>
      </w:tr>
    </w:tbl>
    <w:p w14:paraId="5971DC5F" w14:textId="77777777" w:rsidR="003A6E73" w:rsidRPr="00FA4FBD" w:rsidRDefault="003A6E7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lang w:eastAsia="ru-RU"/>
        </w:rPr>
      </w:pPr>
    </w:p>
    <w:p w14:paraId="001FFE9C" w14:textId="77777777" w:rsidR="003A6E73" w:rsidRPr="00FA4FBD" w:rsidRDefault="003A6E7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eastAsia="Times New Roman" w:hAnsi="Times New Roman"/>
          <w:lang w:eastAsia="ru-RU"/>
        </w:rPr>
      </w:pPr>
      <w:r w:rsidRPr="00FA4FBD">
        <w:rPr>
          <w:rFonts w:ascii="Times New Roman" w:eastAsia="Times New Roman" w:hAnsi="Times New Roman"/>
          <w:lang w:eastAsia="ru-RU"/>
        </w:rPr>
        <w:t>1.1.2. Перечень профессиональных компетенций</w:t>
      </w:r>
    </w:p>
    <w:tbl>
      <w:tblPr>
        <w:tblpPr w:leftFromText="180" w:rightFromText="180" w:vertAnchor="text" w:horzAnchor="margin" w:tblpX="-142" w:tblpY="393"/>
        <w:tblW w:w="10768" w:type="dxa"/>
        <w:tblLayout w:type="fixed"/>
        <w:tblCellMar>
          <w:left w:w="0" w:type="dxa"/>
          <w:right w:w="0" w:type="dxa"/>
        </w:tblCellMar>
        <w:tblLook w:val="04A0" w:firstRow="1" w:lastRow="0" w:firstColumn="1" w:lastColumn="0" w:noHBand="0" w:noVBand="1"/>
      </w:tblPr>
      <w:tblGrid>
        <w:gridCol w:w="1129"/>
        <w:gridCol w:w="9639"/>
      </w:tblGrid>
      <w:tr w:rsidR="003A6E73" w:rsidRPr="00FA4FBD" w14:paraId="5BE9FB9B" w14:textId="77777777" w:rsidTr="003A6E73">
        <w:trPr>
          <w:trHeight w:val="410"/>
        </w:trPr>
        <w:tc>
          <w:tcPr>
            <w:tcW w:w="1129" w:type="dxa"/>
            <w:tcBorders>
              <w:top w:val="single" w:sz="4" w:space="0" w:color="auto"/>
              <w:left w:val="single" w:sz="4" w:space="0" w:color="auto"/>
              <w:bottom w:val="nil"/>
              <w:right w:val="nil"/>
            </w:tcBorders>
            <w:shd w:val="clear" w:color="auto" w:fill="FFFFFF"/>
            <w:vAlign w:val="center"/>
            <w:hideMark/>
          </w:tcPr>
          <w:p w14:paraId="66774ED5" w14:textId="77777777" w:rsidR="003A6E73" w:rsidRPr="00FA4FBD" w:rsidRDefault="003A6E73" w:rsidP="00FA4FBD">
            <w:pPr>
              <w:spacing w:before="100" w:beforeAutospacing="1" w:after="100" w:afterAutospacing="1"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Код</w:t>
            </w:r>
          </w:p>
        </w:tc>
        <w:tc>
          <w:tcPr>
            <w:tcW w:w="9639" w:type="dxa"/>
            <w:tcBorders>
              <w:top w:val="single" w:sz="4" w:space="0" w:color="auto"/>
              <w:left w:val="single" w:sz="4" w:space="0" w:color="auto"/>
              <w:bottom w:val="nil"/>
              <w:right w:val="single" w:sz="4" w:space="0" w:color="auto"/>
            </w:tcBorders>
            <w:shd w:val="clear" w:color="auto" w:fill="FFFFFF"/>
            <w:vAlign w:val="center"/>
            <w:hideMark/>
          </w:tcPr>
          <w:p w14:paraId="0A182903" w14:textId="77777777" w:rsidR="003A6E73" w:rsidRPr="00FA4FBD" w:rsidRDefault="003A6E73" w:rsidP="00FA4FBD">
            <w:pPr>
              <w:keepNext/>
              <w:spacing w:line="276" w:lineRule="auto"/>
              <w:jc w:val="center"/>
              <w:outlineLvl w:val="1"/>
              <w:rPr>
                <w:rFonts w:ascii="Times New Roman" w:eastAsia="Times New Roman" w:hAnsi="Times New Roman"/>
                <w:b/>
                <w:bCs/>
                <w:iCs/>
                <w:lang w:eastAsia="ru-RU"/>
              </w:rPr>
            </w:pPr>
            <w:r w:rsidRPr="00FA4FBD">
              <w:rPr>
                <w:rFonts w:ascii="Times New Roman" w:eastAsia="Times New Roman" w:hAnsi="Times New Roman"/>
                <w:b/>
                <w:bCs/>
                <w:lang w:eastAsia="ru-RU"/>
              </w:rPr>
              <w:t>Наименование видов деятельности и профессиональных компетенций</w:t>
            </w:r>
          </w:p>
        </w:tc>
      </w:tr>
      <w:tr w:rsidR="003A6E73" w:rsidRPr="00FA4FBD" w14:paraId="10CD023F" w14:textId="77777777" w:rsidTr="003A6E73">
        <w:trPr>
          <w:trHeight w:val="288"/>
        </w:trPr>
        <w:tc>
          <w:tcPr>
            <w:tcW w:w="1129" w:type="dxa"/>
            <w:tcBorders>
              <w:top w:val="single" w:sz="4" w:space="0" w:color="auto"/>
              <w:left w:val="single" w:sz="4" w:space="0" w:color="auto"/>
              <w:bottom w:val="single" w:sz="4" w:space="0" w:color="auto"/>
              <w:right w:val="nil"/>
            </w:tcBorders>
            <w:shd w:val="clear" w:color="auto" w:fill="FFFFFF"/>
          </w:tcPr>
          <w:p w14:paraId="3A6646E5" w14:textId="77777777" w:rsidR="003A6E73" w:rsidRPr="00FA4FBD" w:rsidRDefault="003A6E73" w:rsidP="00FA4FBD">
            <w:pPr>
              <w:jc w:val="cente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ВД 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00BA9404" w14:textId="299FE5FA"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Ведение технологических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w:t>
            </w:r>
          </w:p>
        </w:tc>
      </w:tr>
      <w:tr w:rsidR="003A6E73" w:rsidRPr="00FA4FBD" w14:paraId="76DE54A7" w14:textId="77777777" w:rsidTr="003A6E73">
        <w:trPr>
          <w:trHeight w:val="293"/>
        </w:trPr>
        <w:tc>
          <w:tcPr>
            <w:tcW w:w="1129" w:type="dxa"/>
            <w:tcBorders>
              <w:top w:val="single" w:sz="4" w:space="0" w:color="auto"/>
              <w:left w:val="single" w:sz="4" w:space="0" w:color="auto"/>
              <w:bottom w:val="single" w:sz="4" w:space="0" w:color="auto"/>
              <w:right w:val="nil"/>
            </w:tcBorders>
            <w:shd w:val="clear" w:color="auto" w:fill="FFFFFF"/>
          </w:tcPr>
          <w:p w14:paraId="23DBE57C" w14:textId="77777777" w:rsidR="003A6E73" w:rsidRPr="00FA4FBD" w:rsidRDefault="003A6E7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45FF86AC" w14:textId="77777777" w:rsidR="003A6E73" w:rsidRPr="00FA4FBD" w:rsidRDefault="003A6E73"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Подготавливать сырье и материалы.</w:t>
            </w:r>
          </w:p>
        </w:tc>
      </w:tr>
      <w:tr w:rsidR="003A6E73" w:rsidRPr="00FA4FBD" w14:paraId="67ABDF68" w14:textId="77777777" w:rsidTr="003A6E73">
        <w:trPr>
          <w:trHeight w:val="269"/>
        </w:trPr>
        <w:tc>
          <w:tcPr>
            <w:tcW w:w="1129" w:type="dxa"/>
            <w:tcBorders>
              <w:top w:val="single" w:sz="4" w:space="0" w:color="auto"/>
              <w:left w:val="single" w:sz="4" w:space="0" w:color="auto"/>
              <w:bottom w:val="single" w:sz="4" w:space="0" w:color="auto"/>
              <w:right w:val="nil"/>
            </w:tcBorders>
            <w:shd w:val="clear" w:color="auto" w:fill="FFFFFF"/>
          </w:tcPr>
          <w:p w14:paraId="4A627CDC" w14:textId="77777777" w:rsidR="003A6E73" w:rsidRPr="00FA4FBD" w:rsidRDefault="003A6E7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1.2</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3F5CD6DE" w14:textId="6E3DEA20" w:rsidR="003A6E73" w:rsidRPr="00FA4FBD" w:rsidRDefault="003A6E73"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Управлять технологическими параметрами производств порохов и специальных веществ</w:t>
            </w:r>
          </w:p>
        </w:tc>
      </w:tr>
      <w:tr w:rsidR="003A6E73" w:rsidRPr="00FA4FBD" w14:paraId="387169F3" w14:textId="77777777" w:rsidTr="003A6E73">
        <w:trPr>
          <w:trHeight w:val="352"/>
        </w:trPr>
        <w:tc>
          <w:tcPr>
            <w:tcW w:w="1129" w:type="dxa"/>
            <w:tcBorders>
              <w:top w:val="single" w:sz="4" w:space="0" w:color="auto"/>
              <w:left w:val="single" w:sz="4" w:space="0" w:color="auto"/>
              <w:bottom w:val="single" w:sz="4" w:space="0" w:color="auto"/>
              <w:right w:val="nil"/>
            </w:tcBorders>
            <w:shd w:val="clear" w:color="auto" w:fill="FFFFFF"/>
          </w:tcPr>
          <w:p w14:paraId="47A6940A" w14:textId="77777777" w:rsidR="003A6E73" w:rsidRPr="00FA4FBD" w:rsidRDefault="003A6E7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1.3</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5C8A15C1" w14:textId="77777777" w:rsidR="003A6E73" w:rsidRPr="00FA4FBD" w:rsidRDefault="003A6E73"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Подготавливать оборудование к безопасному пуску, выводу на технологический режим и остановке.</w:t>
            </w:r>
          </w:p>
        </w:tc>
      </w:tr>
      <w:tr w:rsidR="003A6E73" w:rsidRPr="00FA4FBD" w14:paraId="57DB668D" w14:textId="77777777" w:rsidTr="003A6E73">
        <w:trPr>
          <w:trHeight w:val="281"/>
        </w:trPr>
        <w:tc>
          <w:tcPr>
            <w:tcW w:w="1129" w:type="dxa"/>
            <w:tcBorders>
              <w:top w:val="single" w:sz="4" w:space="0" w:color="auto"/>
              <w:left w:val="single" w:sz="4" w:space="0" w:color="auto"/>
              <w:bottom w:val="single" w:sz="4" w:space="0" w:color="auto"/>
              <w:right w:val="nil"/>
            </w:tcBorders>
            <w:shd w:val="clear" w:color="auto" w:fill="FFFFFF"/>
          </w:tcPr>
          <w:p w14:paraId="71FA6B23" w14:textId="77777777" w:rsidR="003A6E73" w:rsidRPr="00FA4FBD" w:rsidRDefault="003A6E7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1.4</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2EED1214" w14:textId="77777777" w:rsidR="003A6E73" w:rsidRPr="00FA4FBD" w:rsidRDefault="003A6E73"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Контролировать качество сырья, полуфабрикатов и готовой продукции.</w:t>
            </w:r>
          </w:p>
        </w:tc>
      </w:tr>
      <w:tr w:rsidR="003A6E73" w:rsidRPr="00FA4FBD" w14:paraId="7DDAAC74" w14:textId="77777777" w:rsidTr="003A6E73">
        <w:trPr>
          <w:trHeight w:val="555"/>
        </w:trPr>
        <w:tc>
          <w:tcPr>
            <w:tcW w:w="1129" w:type="dxa"/>
            <w:tcBorders>
              <w:top w:val="single" w:sz="4" w:space="0" w:color="auto"/>
              <w:left w:val="single" w:sz="4" w:space="0" w:color="auto"/>
              <w:bottom w:val="single" w:sz="4" w:space="0" w:color="auto"/>
              <w:right w:val="nil"/>
            </w:tcBorders>
            <w:shd w:val="clear" w:color="auto" w:fill="FFFFFF"/>
          </w:tcPr>
          <w:p w14:paraId="16FA0E89" w14:textId="77777777" w:rsidR="003A6E73" w:rsidRPr="00FA4FBD" w:rsidRDefault="003A6E7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1.5</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120C530C"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Анализировать причины брака, разрабатывать мероприятия по их предупреждению и устранению</w:t>
            </w:r>
          </w:p>
        </w:tc>
      </w:tr>
      <w:tr w:rsidR="003A6E73" w:rsidRPr="00FA4FBD" w14:paraId="1F8A0CDC" w14:textId="77777777" w:rsidTr="003A6E73">
        <w:trPr>
          <w:trHeight w:val="571"/>
        </w:trPr>
        <w:tc>
          <w:tcPr>
            <w:tcW w:w="1129" w:type="dxa"/>
            <w:tcBorders>
              <w:top w:val="single" w:sz="4" w:space="0" w:color="auto"/>
              <w:left w:val="single" w:sz="4" w:space="0" w:color="auto"/>
              <w:bottom w:val="single" w:sz="4" w:space="0" w:color="auto"/>
              <w:right w:val="nil"/>
            </w:tcBorders>
            <w:shd w:val="clear" w:color="auto" w:fill="FFFFFF"/>
          </w:tcPr>
          <w:p w14:paraId="4916C7B7" w14:textId="77777777" w:rsidR="003A6E73" w:rsidRPr="00FA4FBD" w:rsidRDefault="003A6E7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1.6</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14:paraId="09F88EC7" w14:textId="77777777" w:rsidR="003A6E73" w:rsidRPr="00FA4FBD" w:rsidRDefault="003A6E73" w:rsidP="00FA4FBD">
            <w:pPr>
              <w:rPr>
                <w:rFonts w:ascii="Times New Roman" w:eastAsia="Malgun Gothic" w:hAnsi="Times New Roman"/>
                <w:bCs/>
                <w:lang w:eastAsia="ru-RU"/>
              </w:rPr>
            </w:pPr>
            <w:r w:rsidRPr="00FA4FBD">
              <w:rPr>
                <w:rFonts w:ascii="Times New Roman" w:eastAsia="Times New Roman" w:hAnsi="Times New Roman"/>
                <w:color w:val="000000"/>
                <w:lang w:eastAsia="ru-RU"/>
              </w:rPr>
              <w:t>Контролировать выполнение требований безопасности производства, охраны труда, экологии.</w:t>
            </w:r>
          </w:p>
        </w:tc>
      </w:tr>
    </w:tbl>
    <w:p w14:paraId="0E1C1FFA" w14:textId="77777777" w:rsidR="003A6E73" w:rsidRPr="00FA4FBD" w:rsidRDefault="003A6E73" w:rsidP="00FA4FBD">
      <w:pPr>
        <w:rPr>
          <w:rFonts w:ascii="Times New Roman" w:eastAsia="Times New Roman" w:hAnsi="Times New Roman"/>
          <w:bCs/>
          <w:lang w:eastAsia="ru-RU"/>
        </w:rPr>
      </w:pPr>
    </w:p>
    <w:p w14:paraId="68037B4E" w14:textId="77777777" w:rsidR="003A6E73" w:rsidRPr="00FA4FBD" w:rsidRDefault="003A6E73" w:rsidP="00FA4FBD">
      <w:pPr>
        <w:spacing w:before="120" w:after="120" w:line="276" w:lineRule="auto"/>
        <w:rPr>
          <w:rFonts w:ascii="Times New Roman" w:eastAsia="Times New Roman" w:hAnsi="Times New Roman"/>
          <w:bCs/>
          <w:lang w:eastAsia="ru-RU"/>
        </w:rPr>
      </w:pPr>
    </w:p>
    <w:p w14:paraId="689E5618" w14:textId="77777777" w:rsidR="003A6E73" w:rsidRPr="00FA4FBD" w:rsidRDefault="003A6E73" w:rsidP="00FA4FBD">
      <w:pPr>
        <w:spacing w:before="120" w:after="120" w:line="276" w:lineRule="auto"/>
        <w:rPr>
          <w:rFonts w:ascii="Times New Roman" w:eastAsia="Times New Roman" w:hAnsi="Times New Roman"/>
          <w:bCs/>
          <w:lang w:eastAsia="ru-RU"/>
        </w:rPr>
      </w:pPr>
    </w:p>
    <w:p w14:paraId="1D59D31A" w14:textId="77777777" w:rsidR="003A6E73" w:rsidRPr="00FA4FBD" w:rsidRDefault="003A6E73" w:rsidP="00FA4FBD">
      <w:pPr>
        <w:spacing w:before="120" w:after="120" w:line="276" w:lineRule="auto"/>
        <w:rPr>
          <w:rFonts w:ascii="Times New Roman" w:eastAsia="Times New Roman" w:hAnsi="Times New Roman"/>
          <w:bCs/>
          <w:lang w:eastAsia="ru-RU"/>
        </w:rPr>
      </w:pPr>
    </w:p>
    <w:p w14:paraId="1A045401" w14:textId="77777777" w:rsidR="003A6E73" w:rsidRPr="00FA4FBD" w:rsidRDefault="003A6E73" w:rsidP="00FA4FBD">
      <w:pPr>
        <w:spacing w:before="120" w:after="120" w:line="276" w:lineRule="auto"/>
        <w:rPr>
          <w:rFonts w:ascii="Times New Roman" w:eastAsia="Times New Roman" w:hAnsi="Times New Roman"/>
          <w:bCs/>
          <w:lang w:eastAsia="ru-RU"/>
        </w:rPr>
      </w:pPr>
    </w:p>
    <w:p w14:paraId="2526D3DF" w14:textId="653898E1" w:rsidR="003A6E73" w:rsidRPr="00FA4FBD" w:rsidRDefault="003A6E73" w:rsidP="00FA4FBD">
      <w:pPr>
        <w:spacing w:before="120" w:after="120" w:line="276" w:lineRule="auto"/>
        <w:ind w:firstLine="851"/>
        <w:rPr>
          <w:rFonts w:ascii="Times New Roman" w:eastAsia="Times New Roman" w:hAnsi="Times New Roman"/>
          <w:bCs/>
          <w:lang w:eastAsia="ru-RU"/>
        </w:rPr>
      </w:pPr>
      <w:r w:rsidRPr="00FA4FBD">
        <w:rPr>
          <w:rFonts w:ascii="Times New Roman" w:hAnsi="Times New Roman"/>
          <w:bCs/>
        </w:rPr>
        <w:t>1.1.3. В результате освоения профессионального модуля обучающийся должен</w:t>
      </w:r>
      <w:r w:rsidRPr="00FA4FBD">
        <w:rPr>
          <w:rFonts w:ascii="Times New Roman" w:eastAsia="Times New Roman" w:hAnsi="Times New Roman"/>
          <w:bCs/>
          <w:lang w:eastAsia="ru-RU"/>
        </w:rPr>
        <w:t>:</w:t>
      </w:r>
    </w:p>
    <w:tbl>
      <w:tblPr>
        <w:tblW w:w="10881" w:type="dxa"/>
        <w:tblLook w:val="04A0" w:firstRow="1" w:lastRow="0" w:firstColumn="1" w:lastColumn="0" w:noHBand="0" w:noVBand="1"/>
      </w:tblPr>
      <w:tblGrid>
        <w:gridCol w:w="3085"/>
        <w:gridCol w:w="7796"/>
      </w:tblGrid>
      <w:tr w:rsidR="003A6E73" w:rsidRPr="00FA4FBD" w14:paraId="3BB27D6A" w14:textId="77777777" w:rsidTr="001C3BF1">
        <w:tc>
          <w:tcPr>
            <w:tcW w:w="3085" w:type="dxa"/>
            <w:tcBorders>
              <w:top w:val="single" w:sz="4" w:space="0" w:color="auto"/>
              <w:left w:val="single" w:sz="4" w:space="0" w:color="auto"/>
              <w:bottom w:val="single" w:sz="4" w:space="0" w:color="auto"/>
              <w:right w:val="single" w:sz="4" w:space="0" w:color="auto"/>
            </w:tcBorders>
            <w:hideMark/>
          </w:tcPr>
          <w:p w14:paraId="5D9AD18D"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Владеть навыками </w:t>
            </w:r>
          </w:p>
        </w:tc>
        <w:tc>
          <w:tcPr>
            <w:tcW w:w="7796" w:type="dxa"/>
            <w:tcBorders>
              <w:top w:val="single" w:sz="4" w:space="0" w:color="auto"/>
              <w:left w:val="single" w:sz="4" w:space="0" w:color="auto"/>
              <w:bottom w:val="single" w:sz="4" w:space="0" w:color="auto"/>
              <w:right w:val="single" w:sz="4" w:space="0" w:color="auto"/>
            </w:tcBorders>
          </w:tcPr>
          <w:p w14:paraId="1765E943" w14:textId="7ACB310C" w:rsidR="003A6E73" w:rsidRPr="00FA4FBD" w:rsidRDefault="003A6E73"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Подготовки оборудования к безопасному пуску; подготовки исходного сырья и материалов</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безопасной эксплуатации оборудования при ведении технологического процесса;</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управления технологическими параметрами производства порохов и специальных веществ; работы с приборами автоматического контроля и регулирования технологического процесса; безопасной эксплуатации оборудования технологического процесса производства порохов и специальных веществ; обеспечения бесперебойной работы оборудования; проведения контроля качества сырья, полуфабрикатов и готовой продукции; анализа причин возникновения брака; проведения анализа технологического процесса производства пиротехнических составов и изделий; анализа причин возникновения брака и разработки мероприятий по их предупреждению и устранению; соблюдения требований безопасного ведения технологического процесса и испытаний порохов и специальных веществ; соблюдения требований охраны труда; соблюдения экологических требований к производству порохов и специальных веществ</w:t>
            </w:r>
          </w:p>
        </w:tc>
      </w:tr>
      <w:tr w:rsidR="003A6E73" w:rsidRPr="00FA4FBD" w14:paraId="2EF2A9AA" w14:textId="77777777" w:rsidTr="001C3BF1">
        <w:tc>
          <w:tcPr>
            <w:tcW w:w="3085" w:type="dxa"/>
            <w:tcBorders>
              <w:top w:val="single" w:sz="4" w:space="0" w:color="auto"/>
              <w:left w:val="single" w:sz="4" w:space="0" w:color="auto"/>
              <w:bottom w:val="single" w:sz="4" w:space="0" w:color="auto"/>
              <w:right w:val="single" w:sz="4" w:space="0" w:color="auto"/>
            </w:tcBorders>
            <w:hideMark/>
          </w:tcPr>
          <w:p w14:paraId="49822FB0"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Уметь</w:t>
            </w:r>
          </w:p>
        </w:tc>
        <w:tc>
          <w:tcPr>
            <w:tcW w:w="7796" w:type="dxa"/>
            <w:tcBorders>
              <w:top w:val="single" w:sz="4" w:space="0" w:color="auto"/>
              <w:left w:val="single" w:sz="4" w:space="0" w:color="auto"/>
              <w:bottom w:val="single" w:sz="4" w:space="0" w:color="auto"/>
              <w:right w:val="single" w:sz="4" w:space="0" w:color="auto"/>
            </w:tcBorders>
          </w:tcPr>
          <w:p w14:paraId="226C4729" w14:textId="1A002369" w:rsidR="003A6E73" w:rsidRPr="00FA4FBD" w:rsidRDefault="003A6E73"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Контролировать качество сырья, полуфабрикатов и готовой продукции; выбирать методы подготовки сырья и материалов; управлять технологическими параметрами процессов производства порохов и специальных веществ;</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рассчитывать расход сырья и материалов по стадиям технологического процесса</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эксплуатировать оборудование в соответствии с требованиями нормативно-технической документации;</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обслуживать основное и вспомогательное оборудование, соблюдая требования охраны труда и промышленной безопасности, требования технологического регламента;</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осуществлять проверку оборудования на наличие дефектов и неисправностей; проводить контроль параметров технологического процесса в рамках управления качеством продукции; осуществлять контроль качества сырья, полуфабрикатов и готовой продукции на соответствие требованиям ТУ и ГОСТ; подготавливать информацию для проведения анализа причин брака; определять факторы, влияющие на качество продукции, выпускаемой на предприятии; проводить анализ технологических процессов в рамках управления качеством продукции; разрабатывать корректирующие и предупреждающие действия по обеспечению стабильности технологического процесса; определять факторы, влияющие на нарушение безопасности производства и разрабатывать мероприятия по их устранению</w:t>
            </w:r>
          </w:p>
        </w:tc>
      </w:tr>
      <w:tr w:rsidR="003A6E73" w:rsidRPr="00FA4FBD" w14:paraId="00E3F57E" w14:textId="77777777" w:rsidTr="001C3BF1">
        <w:tc>
          <w:tcPr>
            <w:tcW w:w="3085" w:type="dxa"/>
            <w:tcBorders>
              <w:top w:val="single" w:sz="4" w:space="0" w:color="auto"/>
              <w:left w:val="single" w:sz="4" w:space="0" w:color="auto"/>
              <w:bottom w:val="single" w:sz="4" w:space="0" w:color="auto"/>
              <w:right w:val="single" w:sz="4" w:space="0" w:color="auto"/>
            </w:tcBorders>
            <w:hideMark/>
          </w:tcPr>
          <w:p w14:paraId="2E63BA52"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Знать</w:t>
            </w:r>
          </w:p>
        </w:tc>
        <w:tc>
          <w:tcPr>
            <w:tcW w:w="7796" w:type="dxa"/>
            <w:tcBorders>
              <w:top w:val="single" w:sz="4" w:space="0" w:color="auto"/>
              <w:left w:val="single" w:sz="4" w:space="0" w:color="auto"/>
              <w:bottom w:val="single" w:sz="4" w:space="0" w:color="auto"/>
              <w:right w:val="single" w:sz="4" w:space="0" w:color="auto"/>
            </w:tcBorders>
          </w:tcPr>
          <w:p w14:paraId="42EFB448" w14:textId="08D9C6AD" w:rsidR="003A6E73" w:rsidRPr="00FA4FBD" w:rsidRDefault="003A6E73"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Физико-химические свойства компонентов порохов и специальных веществ, готового продукта; требования, предъявляемых к сырью, полуфабрикатам и готовой продукции в соответствии с нормативной документацией; типовые технологические процессы и режимы; основные типы, конструктивные особенности и принципы работы применяемого оборудования; требования безопасности, охраны труда, пожарной безопасности; основные типы, конструктивные особенности и принципы работы основного и сопутствующего оборудования для ведения технологического процесса в производстве порохов и специальных веществ; основы технологической безопасности в производстве порохов </w:t>
            </w:r>
            <w:r w:rsidRPr="00FA4FBD">
              <w:rPr>
                <w:rFonts w:ascii="Times New Roman" w:eastAsia="Times New Roman" w:hAnsi="Times New Roman"/>
                <w:color w:val="000000"/>
                <w:lang w:eastAsia="ru-RU"/>
              </w:rPr>
              <w:lastRenderedPageBreak/>
              <w:t>и специальных веществ; методы эксплуатации технологического оборудования в производстве порохов и специальных веществ; показатели качества, факторы, влияющие на качество продукции; виды контроля качества сырья, полуфабрикатов, готовой продукции и методики оценки качества; способы испытания готовой продукции и методики оценки результатов испытаний; Методы управления технологическими процессами; показатели качества продукции, факторы, влияющие на качество продукции;  методы управления технологическими процессами; структурными подразделениями предприятия, обеспечивающих управление и контроль качества продукции; требования безопасности на каждой стадии технологического процесса; требования охраны труда; требования экологической безопасности.</w:t>
            </w:r>
          </w:p>
        </w:tc>
      </w:tr>
    </w:tbl>
    <w:p w14:paraId="5D6C44F6" w14:textId="77777777" w:rsidR="003A6E73" w:rsidRPr="00FA4FBD" w:rsidRDefault="003A6E73" w:rsidP="00FA4FBD">
      <w:pPr>
        <w:spacing w:after="120"/>
        <w:rPr>
          <w:rFonts w:ascii="Times New Roman" w:eastAsia="Times New Roman" w:hAnsi="Times New Roman"/>
          <w:b/>
          <w:lang w:eastAsia="ru-RU"/>
        </w:rPr>
      </w:pPr>
    </w:p>
    <w:p w14:paraId="1D9E6F1B" w14:textId="77777777" w:rsidR="003A6E73" w:rsidRPr="00FA4FBD" w:rsidRDefault="003A6E73" w:rsidP="00FA4FBD">
      <w:pPr>
        <w:spacing w:line="276" w:lineRule="auto"/>
        <w:rPr>
          <w:rFonts w:ascii="Times New Roman" w:eastAsia="Times New Roman" w:hAnsi="Times New Roman"/>
          <w:lang w:eastAsia="ru-RU"/>
        </w:rPr>
      </w:pPr>
    </w:p>
    <w:p w14:paraId="39AD42B1" w14:textId="77777777" w:rsidR="003A6E73" w:rsidRPr="00FA4FBD" w:rsidRDefault="003A6E73" w:rsidP="00FA4FBD">
      <w:pPr>
        <w:ind w:firstLine="709"/>
        <w:rPr>
          <w:rFonts w:ascii="Times New Roman" w:eastAsia="Times New Roman" w:hAnsi="Times New Roman"/>
          <w:b/>
          <w:lang w:eastAsia="ru-RU"/>
        </w:rPr>
      </w:pPr>
      <w:r w:rsidRPr="00FA4FBD">
        <w:rPr>
          <w:rFonts w:ascii="Times New Roman" w:eastAsia="Times New Roman" w:hAnsi="Times New Roman"/>
          <w:b/>
          <w:lang w:eastAsia="ru-RU"/>
        </w:rPr>
        <w:t>1.2. Количество часов, отводимое на освоение профессионального модуля</w:t>
      </w:r>
    </w:p>
    <w:p w14:paraId="78355CCC" w14:textId="77777777" w:rsidR="003A6E73" w:rsidRPr="00FA4FBD" w:rsidRDefault="003A6E73" w:rsidP="00FA4FBD">
      <w:pPr>
        <w:rPr>
          <w:rFonts w:ascii="Times New Roman" w:eastAsia="Times New Roman" w:hAnsi="Times New Roman"/>
          <w:b/>
          <w:lang w:eastAsia="ru-RU"/>
        </w:rPr>
      </w:pPr>
    </w:p>
    <w:p w14:paraId="3236062E" w14:textId="77777777" w:rsidR="003A6E73" w:rsidRPr="00FA4FBD" w:rsidRDefault="003A6E73"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Всего часов</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828</w:t>
      </w:r>
    </w:p>
    <w:p w14:paraId="5D97E727" w14:textId="77777777" w:rsidR="003A6E73" w:rsidRPr="00FA4FBD" w:rsidRDefault="003A6E73"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в том числе в форме практической подготовки</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456</w:t>
      </w:r>
    </w:p>
    <w:p w14:paraId="278BB835" w14:textId="77777777" w:rsidR="003A6E73" w:rsidRPr="00FA4FBD" w:rsidRDefault="003A6E73" w:rsidP="00FA4FBD">
      <w:pPr>
        <w:spacing w:line="276" w:lineRule="auto"/>
        <w:rPr>
          <w:rFonts w:ascii="Times New Roman" w:eastAsia="Times New Roman" w:hAnsi="Times New Roman"/>
          <w:lang w:eastAsia="ru-RU"/>
        </w:rPr>
      </w:pPr>
    </w:p>
    <w:p w14:paraId="36269874" w14:textId="77777777" w:rsidR="003A6E73" w:rsidRPr="00FA4FBD" w:rsidRDefault="003A6E73"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Из них на освоение МДК</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432</w:t>
      </w:r>
    </w:p>
    <w:p w14:paraId="01B373C2" w14:textId="77777777" w:rsidR="003A6E73" w:rsidRPr="00FA4FBD" w:rsidRDefault="003A6E73" w:rsidP="00FA4FBD">
      <w:pPr>
        <w:spacing w:line="276" w:lineRule="auto"/>
        <w:rPr>
          <w:rFonts w:ascii="Times New Roman" w:eastAsia="Times New Roman" w:hAnsi="Times New Roman"/>
          <w:i/>
          <w:lang w:eastAsia="ru-RU"/>
        </w:rPr>
      </w:pPr>
      <w:r w:rsidRPr="00FA4FBD">
        <w:rPr>
          <w:rFonts w:ascii="Times New Roman" w:eastAsia="Times New Roman" w:hAnsi="Times New Roman"/>
          <w:lang w:eastAsia="ru-RU"/>
        </w:rPr>
        <w:t>в том числе самостоятельная работа</w:t>
      </w:r>
      <w:r w:rsidRPr="00FA4FBD">
        <w:rPr>
          <w:rFonts w:ascii="Times New Roman" w:eastAsia="Times New Roman" w:hAnsi="Times New Roman"/>
          <w:i/>
          <w:lang w:eastAsia="ru-RU"/>
        </w:rPr>
        <w:t xml:space="preserve"> </w:t>
      </w:r>
    </w:p>
    <w:p w14:paraId="5C6C963E" w14:textId="77777777" w:rsidR="003A6E73" w:rsidRPr="00FA4FBD" w:rsidRDefault="003A6E73"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практики, в том числе учебная   </w:t>
      </w:r>
      <w:r w:rsidRPr="00FA4FBD">
        <w:rPr>
          <w:rFonts w:ascii="Times New Roman" w:eastAsia="Times New Roman" w:hAnsi="Times New Roman"/>
          <w:lang w:eastAsia="ru-RU"/>
        </w:rPr>
        <w:tab/>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36</w:t>
      </w:r>
      <w:r w:rsidRPr="00FA4FBD">
        <w:rPr>
          <w:rFonts w:ascii="Times New Roman" w:eastAsia="Times New Roman" w:hAnsi="Times New Roman"/>
          <w:lang w:eastAsia="ru-RU"/>
        </w:rPr>
        <w:tab/>
      </w:r>
      <w:r w:rsidRPr="00FA4FBD">
        <w:rPr>
          <w:rFonts w:ascii="Times New Roman" w:eastAsia="Times New Roman" w:hAnsi="Times New Roman"/>
          <w:lang w:eastAsia="ru-RU"/>
        </w:rPr>
        <w:tab/>
      </w:r>
    </w:p>
    <w:p w14:paraId="4CCCAE47" w14:textId="77777777" w:rsidR="003A6E73" w:rsidRPr="00FA4FBD" w:rsidRDefault="003A6E73" w:rsidP="00FA4FBD">
      <w:pPr>
        <w:spacing w:line="276" w:lineRule="auto"/>
        <w:ind w:left="1416" w:firstLine="708"/>
        <w:rPr>
          <w:rFonts w:ascii="Times New Roman" w:eastAsia="Times New Roman" w:hAnsi="Times New Roman"/>
          <w:lang w:eastAsia="ru-RU"/>
        </w:rPr>
      </w:pPr>
      <w:r w:rsidRPr="00FA4FBD">
        <w:rPr>
          <w:rFonts w:ascii="Times New Roman" w:eastAsia="Times New Roman" w:hAnsi="Times New Roman"/>
          <w:lang w:eastAsia="ru-RU"/>
        </w:rPr>
        <w:t xml:space="preserve">   производственная </w:t>
      </w:r>
      <w:r w:rsidRPr="00FA4FBD">
        <w:rPr>
          <w:rFonts w:ascii="Times New Roman" w:eastAsia="Times New Roman" w:hAnsi="Times New Roman"/>
          <w:lang w:eastAsia="ru-RU"/>
        </w:rPr>
        <w:tab/>
      </w:r>
      <w:r w:rsidRPr="00FA4FBD">
        <w:rPr>
          <w:rFonts w:ascii="Times New Roman" w:eastAsia="Times New Roman" w:hAnsi="Times New Roman"/>
          <w:u w:val="single"/>
          <w:lang w:eastAsia="ru-RU"/>
        </w:rPr>
        <w:t>360</w:t>
      </w:r>
    </w:p>
    <w:p w14:paraId="2BEFEDCF" w14:textId="553FA77C" w:rsidR="003A6E73" w:rsidRPr="00FA4FBD" w:rsidRDefault="003A6E73" w:rsidP="00FA4FBD">
      <w:pPr>
        <w:spacing w:after="200" w:line="276" w:lineRule="auto"/>
        <w:rPr>
          <w:rFonts w:ascii="Times New Roman" w:eastAsia="Times New Roman" w:hAnsi="Times New Roman"/>
          <w:u w:val="single"/>
          <w:lang w:eastAsia="ru-RU"/>
        </w:rPr>
      </w:pPr>
      <w:r w:rsidRPr="00FA4FBD">
        <w:rPr>
          <w:rFonts w:ascii="Times New Roman" w:eastAsia="Times New Roman" w:hAnsi="Times New Roman"/>
          <w:iCs/>
          <w:lang w:eastAsia="ru-RU"/>
        </w:rPr>
        <w:t>Промежуточная аттестация</w:t>
      </w:r>
      <w:r w:rsidRPr="00FA4FBD">
        <w:rPr>
          <w:rFonts w:ascii="Times New Roman" w:eastAsia="Times New Roman" w:hAnsi="Times New Roman"/>
          <w:i/>
          <w:lang w:eastAsia="ru-RU"/>
        </w:rPr>
        <w:t xml:space="preserve"> </w:t>
      </w:r>
      <w:r w:rsidRPr="00FA4FBD">
        <w:rPr>
          <w:rFonts w:ascii="Times New Roman" w:eastAsia="Times New Roman" w:hAnsi="Times New Roman"/>
          <w:i/>
          <w:lang w:eastAsia="ru-RU"/>
        </w:rPr>
        <w:tab/>
      </w:r>
      <w:r w:rsidRPr="00FA4FBD">
        <w:rPr>
          <w:rFonts w:ascii="Times New Roman" w:eastAsia="Times New Roman" w:hAnsi="Times New Roman"/>
          <w:i/>
          <w:lang w:eastAsia="ru-RU"/>
        </w:rPr>
        <w:tab/>
      </w:r>
      <w:r w:rsidRPr="00FA4FBD">
        <w:rPr>
          <w:rFonts w:ascii="Times New Roman" w:eastAsia="Times New Roman" w:hAnsi="Times New Roman"/>
          <w:u w:val="single"/>
          <w:lang w:eastAsia="ru-RU"/>
        </w:rPr>
        <w:t>12</w:t>
      </w:r>
      <w:r w:rsidRPr="00FA4FBD">
        <w:rPr>
          <w:rFonts w:ascii="Times New Roman" w:eastAsia="Times New Roman" w:hAnsi="Times New Roman"/>
          <w:u w:val="single"/>
          <w:lang w:eastAsia="ru-RU"/>
        </w:rPr>
        <w:br w:type="page"/>
      </w:r>
    </w:p>
    <w:p w14:paraId="06091279" w14:textId="77777777" w:rsidR="003A6E73" w:rsidRPr="00FA4FBD" w:rsidRDefault="003A6E73" w:rsidP="00FA4FBD">
      <w:pPr>
        <w:spacing w:after="200" w:line="276" w:lineRule="auto"/>
        <w:rPr>
          <w:rFonts w:ascii="Times New Roman" w:eastAsia="Times New Roman" w:hAnsi="Times New Roman"/>
          <w:u w:val="single"/>
          <w:lang w:eastAsia="ru-RU"/>
        </w:rPr>
        <w:sectPr w:rsidR="003A6E73" w:rsidRPr="00FA4FBD" w:rsidSect="001C3BF1">
          <w:pgSz w:w="11907" w:h="16840"/>
          <w:pgMar w:top="720" w:right="720" w:bottom="720" w:left="720" w:header="709" w:footer="709" w:gutter="0"/>
          <w:cols w:space="720"/>
          <w:docGrid w:linePitch="299"/>
        </w:sectPr>
      </w:pPr>
    </w:p>
    <w:p w14:paraId="2E82DC17" w14:textId="77777777" w:rsidR="003A6E73" w:rsidRPr="00FA4FBD" w:rsidRDefault="003A6E73" w:rsidP="00FA4FBD">
      <w:pPr>
        <w:spacing w:after="200" w:line="276" w:lineRule="auto"/>
        <w:rPr>
          <w:rFonts w:ascii="Times New Roman" w:eastAsia="Times New Roman" w:hAnsi="Times New Roman"/>
          <w:b/>
          <w:lang w:eastAsia="ru-RU"/>
        </w:rPr>
        <w:sectPr w:rsidR="003A6E73" w:rsidRPr="00FA4FBD" w:rsidSect="001C3BF1">
          <w:pgSz w:w="11907" w:h="16840" w:code="9"/>
          <w:pgMar w:top="720" w:right="720" w:bottom="720" w:left="720" w:header="709" w:footer="709" w:gutter="0"/>
          <w:cols w:space="708"/>
          <w:docGrid w:linePitch="360"/>
        </w:sectPr>
      </w:pPr>
    </w:p>
    <w:p w14:paraId="139670EA" w14:textId="77777777" w:rsidR="001B7898" w:rsidRPr="00FA4FBD" w:rsidRDefault="001B7898" w:rsidP="00FA4FBD">
      <w:pPr>
        <w:spacing w:line="276" w:lineRule="auto"/>
        <w:jc w:val="center"/>
        <w:rPr>
          <w:rFonts w:ascii="Times New Roman" w:eastAsia="Times New Roman" w:hAnsi="Times New Roman"/>
          <w:b/>
          <w:caps/>
          <w:lang w:eastAsia="ru-RU"/>
        </w:rPr>
      </w:pPr>
      <w:r w:rsidRPr="00FA4FBD">
        <w:rPr>
          <w:rFonts w:ascii="Times New Roman" w:eastAsia="Times New Roman" w:hAnsi="Times New Roman"/>
          <w:b/>
          <w:caps/>
          <w:lang w:eastAsia="ru-RU"/>
        </w:rPr>
        <w:lastRenderedPageBreak/>
        <w:t>2. Структура и содержание профессионального модуля</w:t>
      </w:r>
    </w:p>
    <w:p w14:paraId="0D76766F" w14:textId="77777777" w:rsidR="001B7898" w:rsidRPr="00FA4FBD" w:rsidRDefault="001B7898" w:rsidP="00FA4FBD">
      <w:pPr>
        <w:spacing w:line="276" w:lineRule="auto"/>
        <w:ind w:firstLine="851"/>
        <w:rPr>
          <w:rFonts w:ascii="Times New Roman" w:eastAsia="Times New Roman" w:hAnsi="Times New Roman"/>
          <w:b/>
          <w:lang w:eastAsia="ru-RU"/>
        </w:rPr>
      </w:pPr>
      <w:r w:rsidRPr="00FA4FBD">
        <w:rPr>
          <w:rFonts w:ascii="Times New Roman" w:eastAsia="Times New Roman" w:hAnsi="Times New Roman"/>
          <w:b/>
          <w:lang w:eastAsia="ru-RU"/>
        </w:rPr>
        <w:t>2.1. Структура профессионального модуля</w:t>
      </w:r>
      <w:r w:rsidRPr="00FA4FBD">
        <w:rPr>
          <w:rFonts w:ascii="Times New Roman" w:eastAsia="Times New Roman" w:hAnsi="Times New Roman"/>
          <w:lang w:eastAsia="ru-RU"/>
        </w:rPr>
        <w:t xml:space="preserve"> </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3294"/>
        <w:gridCol w:w="1117"/>
        <w:gridCol w:w="1117"/>
        <w:gridCol w:w="1256"/>
        <w:gridCol w:w="979"/>
        <w:gridCol w:w="1397"/>
        <w:gridCol w:w="1256"/>
        <w:gridCol w:w="979"/>
        <w:gridCol w:w="1117"/>
        <w:gridCol w:w="1699"/>
      </w:tblGrid>
      <w:tr w:rsidR="003A6E73" w:rsidRPr="00FA4FBD" w14:paraId="65700F74" w14:textId="77777777" w:rsidTr="001C3BF1">
        <w:trPr>
          <w:trHeight w:val="353"/>
        </w:trPr>
        <w:tc>
          <w:tcPr>
            <w:tcW w:w="382" w:type="pct"/>
            <w:vMerge w:val="restart"/>
            <w:vAlign w:val="center"/>
            <w:hideMark/>
          </w:tcPr>
          <w:p w14:paraId="2A91082A" w14:textId="77777777" w:rsidR="003A6E73" w:rsidRPr="00FA4FBD" w:rsidRDefault="003A6E73"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Коды профессиональных общих компетенций</w:t>
            </w:r>
          </w:p>
        </w:tc>
        <w:tc>
          <w:tcPr>
            <w:tcW w:w="1070" w:type="pct"/>
            <w:vMerge w:val="restart"/>
            <w:vAlign w:val="center"/>
            <w:hideMark/>
          </w:tcPr>
          <w:p w14:paraId="18F3083B" w14:textId="77777777" w:rsidR="003A6E73" w:rsidRPr="00FA4FBD" w:rsidRDefault="003A6E73"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Наименования разделов профессионального модуля</w:t>
            </w:r>
          </w:p>
        </w:tc>
        <w:tc>
          <w:tcPr>
            <w:tcW w:w="363" w:type="pct"/>
            <w:vMerge w:val="restart"/>
          </w:tcPr>
          <w:p w14:paraId="3E8F7229" w14:textId="77777777" w:rsidR="003A6E73" w:rsidRPr="00FA4FBD" w:rsidRDefault="003A6E73" w:rsidP="00FA4FBD">
            <w:pPr>
              <w:suppressAutoHyphens/>
              <w:jc w:val="center"/>
              <w:rPr>
                <w:rFonts w:ascii="Times New Roman" w:eastAsia="Times New Roman" w:hAnsi="Times New Roman"/>
                <w:lang w:eastAsia="ru-RU"/>
              </w:rPr>
            </w:pPr>
          </w:p>
          <w:p w14:paraId="201B679D" w14:textId="77777777" w:rsidR="003A6E73" w:rsidRPr="00FA4FBD" w:rsidRDefault="003A6E73" w:rsidP="00FA4FBD">
            <w:pPr>
              <w:suppressAutoHyphens/>
              <w:jc w:val="center"/>
              <w:rPr>
                <w:rFonts w:ascii="Times New Roman" w:eastAsia="Times New Roman" w:hAnsi="Times New Roman"/>
                <w:lang w:eastAsia="ru-RU"/>
              </w:rPr>
            </w:pPr>
          </w:p>
          <w:p w14:paraId="5662A7E8" w14:textId="77777777" w:rsidR="003A6E73" w:rsidRPr="00FA4FBD" w:rsidRDefault="003A6E73"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Всего</w:t>
            </w:r>
          </w:p>
        </w:tc>
        <w:tc>
          <w:tcPr>
            <w:tcW w:w="363" w:type="pct"/>
            <w:vMerge w:val="restart"/>
            <w:textDirection w:val="btLr"/>
          </w:tcPr>
          <w:p w14:paraId="21D06020" w14:textId="5AE5EB11" w:rsidR="003A6E73" w:rsidRPr="00FA4FBD" w:rsidRDefault="003A6E73" w:rsidP="00FA4FBD">
            <w:pPr>
              <w:suppressAutoHyphens/>
              <w:ind w:left="113" w:right="113"/>
              <w:jc w:val="center"/>
              <w:rPr>
                <w:rFonts w:ascii="Times New Roman" w:eastAsia="Times New Roman" w:hAnsi="Times New Roman"/>
                <w:lang w:eastAsia="ru-RU"/>
              </w:rPr>
            </w:pPr>
            <w:r w:rsidRPr="00FA4FBD">
              <w:rPr>
                <w:rFonts w:ascii="Times New Roman" w:eastAsia="Times New Roman" w:hAnsi="Times New Roman"/>
                <w:lang w:eastAsia="ru-RU"/>
              </w:rPr>
              <w:t>В т.ч. в форме практической п</w:t>
            </w:r>
            <w:r w:rsidR="001B7898" w:rsidRPr="00FA4FBD">
              <w:rPr>
                <w:rFonts w:ascii="Times New Roman" w:eastAsia="Times New Roman" w:hAnsi="Times New Roman"/>
                <w:lang w:eastAsia="ru-RU"/>
              </w:rPr>
              <w:t>о</w:t>
            </w:r>
            <w:r w:rsidRPr="00FA4FBD">
              <w:rPr>
                <w:rFonts w:ascii="Times New Roman" w:eastAsia="Times New Roman" w:hAnsi="Times New Roman"/>
                <w:lang w:eastAsia="ru-RU"/>
              </w:rPr>
              <w:t>дготовки</w:t>
            </w:r>
          </w:p>
        </w:tc>
        <w:tc>
          <w:tcPr>
            <w:tcW w:w="408" w:type="pct"/>
          </w:tcPr>
          <w:p w14:paraId="5204743B" w14:textId="77777777" w:rsidR="003A6E73" w:rsidRPr="00FA4FBD" w:rsidRDefault="003A6E73" w:rsidP="00FA4FBD">
            <w:pPr>
              <w:suppressAutoHyphens/>
              <w:jc w:val="center"/>
              <w:rPr>
                <w:rFonts w:ascii="Times New Roman" w:eastAsia="Times New Roman" w:hAnsi="Times New Roman"/>
                <w:lang w:eastAsia="ru-RU"/>
              </w:rPr>
            </w:pPr>
          </w:p>
        </w:tc>
        <w:tc>
          <w:tcPr>
            <w:tcW w:w="2413" w:type="pct"/>
            <w:gridSpan w:val="6"/>
          </w:tcPr>
          <w:p w14:paraId="0FEBD5A7" w14:textId="77777777" w:rsidR="003A6E73" w:rsidRPr="00FA4FBD" w:rsidRDefault="003A6E73"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Объем профессионального модуля, ак. час.</w:t>
            </w:r>
          </w:p>
        </w:tc>
      </w:tr>
      <w:tr w:rsidR="001B7898" w:rsidRPr="00FA4FBD" w14:paraId="5E1A4933" w14:textId="77777777" w:rsidTr="001C3BF1">
        <w:tc>
          <w:tcPr>
            <w:tcW w:w="382" w:type="pct"/>
            <w:vMerge/>
            <w:vAlign w:val="center"/>
            <w:hideMark/>
          </w:tcPr>
          <w:p w14:paraId="170DC04A" w14:textId="77777777" w:rsidR="001B7898" w:rsidRPr="00FA4FBD" w:rsidRDefault="001B7898" w:rsidP="00FA4FBD">
            <w:pPr>
              <w:rPr>
                <w:rFonts w:ascii="Times New Roman" w:eastAsia="Times New Roman" w:hAnsi="Times New Roman"/>
                <w:lang w:eastAsia="ru-RU"/>
              </w:rPr>
            </w:pPr>
          </w:p>
        </w:tc>
        <w:tc>
          <w:tcPr>
            <w:tcW w:w="1070" w:type="pct"/>
            <w:vMerge/>
            <w:vAlign w:val="center"/>
            <w:hideMark/>
          </w:tcPr>
          <w:p w14:paraId="0596A6FC" w14:textId="77777777" w:rsidR="001B7898" w:rsidRPr="00FA4FBD" w:rsidRDefault="001B7898" w:rsidP="00FA4FBD">
            <w:pPr>
              <w:rPr>
                <w:rFonts w:ascii="Times New Roman" w:eastAsia="Times New Roman" w:hAnsi="Times New Roman"/>
                <w:lang w:eastAsia="ru-RU"/>
              </w:rPr>
            </w:pPr>
          </w:p>
        </w:tc>
        <w:tc>
          <w:tcPr>
            <w:tcW w:w="363" w:type="pct"/>
            <w:vMerge/>
          </w:tcPr>
          <w:p w14:paraId="7F90CBB0" w14:textId="77777777" w:rsidR="001B7898" w:rsidRPr="00FA4FBD" w:rsidRDefault="001B7898" w:rsidP="00FA4FBD">
            <w:pPr>
              <w:suppressAutoHyphens/>
              <w:jc w:val="center"/>
              <w:rPr>
                <w:rFonts w:ascii="Times New Roman" w:eastAsia="Times New Roman" w:hAnsi="Times New Roman"/>
                <w:i/>
                <w:lang w:eastAsia="ru-RU"/>
              </w:rPr>
            </w:pPr>
          </w:p>
        </w:tc>
        <w:tc>
          <w:tcPr>
            <w:tcW w:w="363" w:type="pct"/>
            <w:vMerge/>
            <w:vAlign w:val="center"/>
          </w:tcPr>
          <w:p w14:paraId="70E31D57" w14:textId="77777777" w:rsidR="001B7898" w:rsidRPr="00FA4FBD" w:rsidRDefault="001B7898" w:rsidP="00FA4FBD">
            <w:pPr>
              <w:suppressAutoHyphens/>
              <w:jc w:val="center"/>
              <w:rPr>
                <w:rFonts w:ascii="Times New Roman" w:eastAsia="Times New Roman" w:hAnsi="Times New Roman"/>
                <w:i/>
                <w:lang w:eastAsia="ru-RU"/>
              </w:rPr>
            </w:pPr>
          </w:p>
        </w:tc>
        <w:tc>
          <w:tcPr>
            <w:tcW w:w="408" w:type="pct"/>
            <w:vMerge w:val="restart"/>
          </w:tcPr>
          <w:p w14:paraId="53E97CEE" w14:textId="77777777" w:rsidR="001B7898" w:rsidRPr="00FA4FBD" w:rsidRDefault="001B7898" w:rsidP="00FA4FBD">
            <w:pPr>
              <w:suppressAutoHyphens/>
              <w:jc w:val="center"/>
              <w:rPr>
                <w:rFonts w:ascii="Times New Roman" w:eastAsia="Times New Roman" w:hAnsi="Times New Roman"/>
                <w:i/>
                <w:lang w:eastAsia="ru-RU"/>
              </w:rPr>
            </w:pPr>
          </w:p>
          <w:p w14:paraId="3F6A86B6" w14:textId="77777777" w:rsidR="001B7898" w:rsidRPr="00FA4FBD" w:rsidRDefault="001B7898" w:rsidP="00FA4FBD">
            <w:pPr>
              <w:suppressAutoHyphens/>
              <w:jc w:val="center"/>
              <w:rPr>
                <w:rFonts w:ascii="Times New Roman" w:eastAsia="Times New Roman" w:hAnsi="Times New Roman"/>
                <w:i/>
                <w:lang w:eastAsia="ru-RU"/>
              </w:rPr>
            </w:pPr>
          </w:p>
          <w:p w14:paraId="74BEBC32" w14:textId="77777777" w:rsidR="001B7898" w:rsidRPr="00FA4FBD" w:rsidRDefault="001B7898"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Всего</w:t>
            </w:r>
          </w:p>
        </w:tc>
        <w:tc>
          <w:tcPr>
            <w:tcW w:w="1498" w:type="pct"/>
            <w:gridSpan w:val="4"/>
            <w:vAlign w:val="center"/>
          </w:tcPr>
          <w:p w14:paraId="5446C053" w14:textId="77777777" w:rsidR="001B7898" w:rsidRPr="00FA4FBD" w:rsidRDefault="001B7898"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Обучение по МДК</w:t>
            </w:r>
          </w:p>
        </w:tc>
        <w:tc>
          <w:tcPr>
            <w:tcW w:w="915" w:type="pct"/>
            <w:gridSpan w:val="2"/>
            <w:vMerge w:val="restart"/>
            <w:vAlign w:val="center"/>
            <w:hideMark/>
          </w:tcPr>
          <w:p w14:paraId="394D1B3A" w14:textId="77777777" w:rsidR="001B7898" w:rsidRPr="00FA4FBD" w:rsidRDefault="001B7898"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Практики</w:t>
            </w:r>
          </w:p>
        </w:tc>
      </w:tr>
      <w:tr w:rsidR="001B7898" w:rsidRPr="00FA4FBD" w14:paraId="11CA79F2" w14:textId="77777777" w:rsidTr="001C3BF1">
        <w:tc>
          <w:tcPr>
            <w:tcW w:w="382" w:type="pct"/>
            <w:vMerge/>
            <w:vAlign w:val="center"/>
          </w:tcPr>
          <w:p w14:paraId="63533EA2" w14:textId="77777777" w:rsidR="001B7898" w:rsidRPr="00FA4FBD" w:rsidRDefault="001B7898" w:rsidP="00FA4FBD">
            <w:pPr>
              <w:rPr>
                <w:rFonts w:ascii="Times New Roman" w:eastAsia="Times New Roman" w:hAnsi="Times New Roman"/>
                <w:lang w:eastAsia="ru-RU"/>
              </w:rPr>
            </w:pPr>
          </w:p>
        </w:tc>
        <w:tc>
          <w:tcPr>
            <w:tcW w:w="1070" w:type="pct"/>
            <w:vMerge/>
            <w:vAlign w:val="center"/>
          </w:tcPr>
          <w:p w14:paraId="0B96B382" w14:textId="77777777" w:rsidR="001B7898" w:rsidRPr="00FA4FBD" w:rsidRDefault="001B7898" w:rsidP="00FA4FBD">
            <w:pPr>
              <w:rPr>
                <w:rFonts w:ascii="Times New Roman" w:eastAsia="Times New Roman" w:hAnsi="Times New Roman"/>
                <w:lang w:eastAsia="ru-RU"/>
              </w:rPr>
            </w:pPr>
          </w:p>
        </w:tc>
        <w:tc>
          <w:tcPr>
            <w:tcW w:w="363" w:type="pct"/>
            <w:vMerge/>
          </w:tcPr>
          <w:p w14:paraId="2F712FDC" w14:textId="77777777" w:rsidR="001B7898" w:rsidRPr="00FA4FBD" w:rsidRDefault="001B7898" w:rsidP="00FA4FBD">
            <w:pPr>
              <w:suppressAutoHyphens/>
              <w:jc w:val="center"/>
              <w:rPr>
                <w:rFonts w:ascii="Times New Roman" w:eastAsia="Times New Roman" w:hAnsi="Times New Roman"/>
                <w:i/>
                <w:lang w:eastAsia="ru-RU"/>
              </w:rPr>
            </w:pPr>
          </w:p>
        </w:tc>
        <w:tc>
          <w:tcPr>
            <w:tcW w:w="363" w:type="pct"/>
            <w:vMerge/>
            <w:vAlign w:val="center"/>
          </w:tcPr>
          <w:p w14:paraId="2445D627" w14:textId="77777777" w:rsidR="001B7898" w:rsidRPr="00FA4FBD" w:rsidRDefault="001B7898" w:rsidP="00FA4FBD">
            <w:pPr>
              <w:suppressAutoHyphens/>
              <w:jc w:val="center"/>
              <w:rPr>
                <w:rFonts w:ascii="Times New Roman" w:eastAsia="Times New Roman" w:hAnsi="Times New Roman"/>
                <w:i/>
                <w:lang w:eastAsia="ru-RU"/>
              </w:rPr>
            </w:pPr>
          </w:p>
        </w:tc>
        <w:tc>
          <w:tcPr>
            <w:tcW w:w="408" w:type="pct"/>
            <w:vMerge/>
          </w:tcPr>
          <w:p w14:paraId="263557BB" w14:textId="77777777" w:rsidR="001B7898" w:rsidRPr="00FA4FBD" w:rsidRDefault="001B7898" w:rsidP="00FA4FBD">
            <w:pPr>
              <w:suppressAutoHyphens/>
              <w:jc w:val="center"/>
              <w:rPr>
                <w:rFonts w:ascii="Times New Roman" w:eastAsia="Times New Roman" w:hAnsi="Times New Roman"/>
                <w:i/>
                <w:lang w:eastAsia="ru-RU"/>
              </w:rPr>
            </w:pPr>
          </w:p>
        </w:tc>
        <w:tc>
          <w:tcPr>
            <w:tcW w:w="1498" w:type="pct"/>
            <w:gridSpan w:val="4"/>
            <w:vAlign w:val="center"/>
          </w:tcPr>
          <w:p w14:paraId="6773784C" w14:textId="1D2D47AC" w:rsidR="001B7898" w:rsidRPr="00FA4FBD" w:rsidRDefault="001B7898"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В том числе</w:t>
            </w:r>
          </w:p>
        </w:tc>
        <w:tc>
          <w:tcPr>
            <w:tcW w:w="915" w:type="pct"/>
            <w:gridSpan w:val="2"/>
            <w:vMerge/>
            <w:vAlign w:val="center"/>
          </w:tcPr>
          <w:p w14:paraId="53DAF3DE" w14:textId="77777777" w:rsidR="001B7898" w:rsidRPr="00FA4FBD" w:rsidRDefault="001B7898" w:rsidP="00FA4FBD">
            <w:pPr>
              <w:suppressAutoHyphens/>
              <w:jc w:val="center"/>
              <w:rPr>
                <w:rFonts w:ascii="Times New Roman" w:eastAsia="Times New Roman" w:hAnsi="Times New Roman"/>
                <w:i/>
                <w:lang w:eastAsia="ru-RU"/>
              </w:rPr>
            </w:pPr>
          </w:p>
        </w:tc>
      </w:tr>
      <w:tr w:rsidR="003A6E73" w:rsidRPr="00FA4FBD" w14:paraId="2C39790B" w14:textId="77777777" w:rsidTr="001B7898">
        <w:trPr>
          <w:trHeight w:val="2017"/>
        </w:trPr>
        <w:tc>
          <w:tcPr>
            <w:tcW w:w="382" w:type="pct"/>
            <w:vMerge/>
            <w:vAlign w:val="center"/>
            <w:hideMark/>
          </w:tcPr>
          <w:p w14:paraId="31770E28" w14:textId="77777777" w:rsidR="003A6E73" w:rsidRPr="00FA4FBD" w:rsidRDefault="003A6E73" w:rsidP="00FA4FBD">
            <w:pPr>
              <w:rPr>
                <w:rFonts w:ascii="Times New Roman" w:eastAsia="Times New Roman" w:hAnsi="Times New Roman"/>
                <w:lang w:eastAsia="ru-RU"/>
              </w:rPr>
            </w:pPr>
          </w:p>
        </w:tc>
        <w:tc>
          <w:tcPr>
            <w:tcW w:w="1070" w:type="pct"/>
            <w:vMerge/>
            <w:vAlign w:val="center"/>
            <w:hideMark/>
          </w:tcPr>
          <w:p w14:paraId="3F66EC33" w14:textId="77777777" w:rsidR="003A6E73" w:rsidRPr="00FA4FBD" w:rsidRDefault="003A6E73" w:rsidP="00FA4FBD">
            <w:pPr>
              <w:rPr>
                <w:rFonts w:ascii="Times New Roman" w:eastAsia="Times New Roman" w:hAnsi="Times New Roman"/>
                <w:lang w:eastAsia="ru-RU"/>
              </w:rPr>
            </w:pPr>
          </w:p>
        </w:tc>
        <w:tc>
          <w:tcPr>
            <w:tcW w:w="363" w:type="pct"/>
            <w:vMerge/>
          </w:tcPr>
          <w:p w14:paraId="6A8027EF" w14:textId="77777777" w:rsidR="003A6E73" w:rsidRPr="00FA4FBD" w:rsidRDefault="003A6E73" w:rsidP="00FA4FBD">
            <w:pPr>
              <w:suppressAutoHyphens/>
              <w:jc w:val="center"/>
              <w:rPr>
                <w:rFonts w:ascii="Times New Roman" w:eastAsia="Times New Roman" w:hAnsi="Times New Roman"/>
                <w:lang w:eastAsia="ru-RU"/>
              </w:rPr>
            </w:pPr>
          </w:p>
        </w:tc>
        <w:tc>
          <w:tcPr>
            <w:tcW w:w="363" w:type="pct"/>
            <w:vMerge/>
          </w:tcPr>
          <w:p w14:paraId="5188D9A2" w14:textId="77777777" w:rsidR="003A6E73" w:rsidRPr="00FA4FBD" w:rsidRDefault="003A6E73" w:rsidP="00FA4FBD">
            <w:pPr>
              <w:suppressAutoHyphens/>
              <w:jc w:val="center"/>
              <w:rPr>
                <w:rFonts w:ascii="Times New Roman" w:eastAsia="Times New Roman" w:hAnsi="Times New Roman"/>
                <w:lang w:eastAsia="ru-RU"/>
              </w:rPr>
            </w:pPr>
          </w:p>
        </w:tc>
        <w:tc>
          <w:tcPr>
            <w:tcW w:w="408" w:type="pct"/>
            <w:vMerge/>
          </w:tcPr>
          <w:p w14:paraId="0A120594" w14:textId="77777777" w:rsidR="003A6E73" w:rsidRPr="00FA4FBD" w:rsidRDefault="003A6E73" w:rsidP="00FA4FBD">
            <w:pPr>
              <w:suppressAutoHyphens/>
              <w:jc w:val="center"/>
              <w:rPr>
                <w:rFonts w:ascii="Times New Roman" w:eastAsia="Times New Roman" w:hAnsi="Times New Roman"/>
                <w:lang w:eastAsia="ru-RU"/>
              </w:rPr>
            </w:pPr>
          </w:p>
        </w:tc>
        <w:tc>
          <w:tcPr>
            <w:tcW w:w="318" w:type="pct"/>
            <w:vAlign w:val="center"/>
            <w:hideMark/>
          </w:tcPr>
          <w:p w14:paraId="706CBD8E" w14:textId="77777777" w:rsidR="003A6E73" w:rsidRPr="00FA4FBD" w:rsidRDefault="003A6E73"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Лабораторных и практических занятий</w:t>
            </w:r>
          </w:p>
        </w:tc>
        <w:tc>
          <w:tcPr>
            <w:tcW w:w="454" w:type="pct"/>
            <w:vAlign w:val="center"/>
            <w:hideMark/>
          </w:tcPr>
          <w:p w14:paraId="16B0D2AC" w14:textId="77777777" w:rsidR="003A6E73" w:rsidRPr="00FA4FBD" w:rsidRDefault="003A6E73"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Курсовых работ (проектов)</w:t>
            </w:r>
          </w:p>
        </w:tc>
        <w:tc>
          <w:tcPr>
            <w:tcW w:w="408" w:type="pct"/>
            <w:vAlign w:val="center"/>
          </w:tcPr>
          <w:p w14:paraId="188EBB1F" w14:textId="77777777" w:rsidR="003A6E73" w:rsidRPr="00FA4FBD" w:rsidRDefault="003A6E73" w:rsidP="00FA4FBD">
            <w:pPr>
              <w:suppressAutoHyphens/>
              <w:ind w:left="-57" w:right="-57"/>
              <w:jc w:val="center"/>
              <w:rPr>
                <w:rFonts w:ascii="Times New Roman" w:eastAsia="Times New Roman" w:hAnsi="Times New Roman"/>
                <w:color w:val="000000"/>
                <w:lang w:eastAsia="ru-RU"/>
              </w:rPr>
            </w:pPr>
            <w:r w:rsidRPr="00FA4FBD">
              <w:rPr>
                <w:rFonts w:ascii="Times New Roman" w:eastAsia="Times New Roman" w:hAnsi="Times New Roman"/>
                <w:lang w:eastAsia="ru-RU"/>
              </w:rPr>
              <w:t>Самостоятельная работа</w:t>
            </w:r>
            <w:r w:rsidRPr="00FA4FBD">
              <w:rPr>
                <w:rFonts w:ascii="Times New Roman" w:eastAsia="Times New Roman" w:hAnsi="Times New Roman"/>
                <w:i/>
                <w:vertAlign w:val="superscript"/>
                <w:lang w:eastAsia="ru-RU"/>
              </w:rPr>
              <w:footnoteReference w:id="18"/>
            </w:r>
          </w:p>
        </w:tc>
        <w:tc>
          <w:tcPr>
            <w:tcW w:w="318" w:type="pct"/>
            <w:textDirection w:val="btLr"/>
            <w:vAlign w:val="center"/>
          </w:tcPr>
          <w:p w14:paraId="36AD554D" w14:textId="77777777" w:rsidR="003A6E73" w:rsidRPr="00FA4FBD" w:rsidRDefault="003A6E73" w:rsidP="00FA4FBD">
            <w:pPr>
              <w:suppressAutoHyphens/>
              <w:ind w:left="-57" w:right="-57"/>
              <w:jc w:val="center"/>
              <w:rPr>
                <w:rFonts w:ascii="Times New Roman" w:eastAsia="Times New Roman" w:hAnsi="Times New Roman"/>
                <w:lang w:eastAsia="ru-RU"/>
              </w:rPr>
            </w:pPr>
            <w:r w:rsidRPr="00FA4FBD">
              <w:rPr>
                <w:rFonts w:ascii="Times New Roman" w:eastAsia="Times New Roman" w:hAnsi="Times New Roman"/>
                <w:lang w:eastAsia="ru-RU"/>
              </w:rPr>
              <w:t>Промежуточная аттестация</w:t>
            </w:r>
          </w:p>
        </w:tc>
        <w:tc>
          <w:tcPr>
            <w:tcW w:w="363" w:type="pct"/>
            <w:vAlign w:val="center"/>
          </w:tcPr>
          <w:p w14:paraId="32AE37ED" w14:textId="77777777" w:rsidR="003A6E73" w:rsidRPr="00FA4FBD" w:rsidRDefault="003A6E73"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Учебная</w:t>
            </w:r>
          </w:p>
          <w:p w14:paraId="60A4477A" w14:textId="77777777" w:rsidR="003A6E73" w:rsidRPr="00FA4FBD" w:rsidRDefault="003A6E73" w:rsidP="00FA4FBD">
            <w:pPr>
              <w:suppressAutoHyphens/>
              <w:jc w:val="center"/>
              <w:rPr>
                <w:rFonts w:ascii="Times New Roman" w:eastAsia="Times New Roman" w:hAnsi="Times New Roman"/>
                <w:i/>
                <w:lang w:eastAsia="ru-RU"/>
              </w:rPr>
            </w:pPr>
          </w:p>
        </w:tc>
        <w:tc>
          <w:tcPr>
            <w:tcW w:w="552" w:type="pct"/>
            <w:vAlign w:val="center"/>
            <w:hideMark/>
          </w:tcPr>
          <w:p w14:paraId="398130CA" w14:textId="17BBE7B1" w:rsidR="003A6E73" w:rsidRPr="00FA4FBD" w:rsidRDefault="003A6E73"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Производственная</w:t>
            </w:r>
          </w:p>
        </w:tc>
      </w:tr>
      <w:tr w:rsidR="003A6E73" w:rsidRPr="00FA4FBD" w14:paraId="2E5476C6" w14:textId="77777777" w:rsidTr="001C3BF1">
        <w:tc>
          <w:tcPr>
            <w:tcW w:w="382" w:type="pct"/>
            <w:vAlign w:val="center"/>
            <w:hideMark/>
          </w:tcPr>
          <w:p w14:paraId="33E575A9" w14:textId="77777777" w:rsidR="003A6E73" w:rsidRPr="00FA4FBD" w:rsidRDefault="003A6E73"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1</w:t>
            </w:r>
          </w:p>
        </w:tc>
        <w:tc>
          <w:tcPr>
            <w:tcW w:w="1070" w:type="pct"/>
            <w:vAlign w:val="center"/>
            <w:hideMark/>
          </w:tcPr>
          <w:p w14:paraId="04DFA5FF" w14:textId="77777777" w:rsidR="003A6E73" w:rsidRPr="00FA4FBD" w:rsidRDefault="003A6E73"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2</w:t>
            </w:r>
          </w:p>
        </w:tc>
        <w:tc>
          <w:tcPr>
            <w:tcW w:w="363" w:type="pct"/>
          </w:tcPr>
          <w:p w14:paraId="12EFD3B3" w14:textId="77777777" w:rsidR="003A6E73" w:rsidRPr="00FA4FBD" w:rsidRDefault="003A6E73"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3</w:t>
            </w:r>
          </w:p>
        </w:tc>
        <w:tc>
          <w:tcPr>
            <w:tcW w:w="363" w:type="pct"/>
          </w:tcPr>
          <w:p w14:paraId="15992603" w14:textId="77777777" w:rsidR="003A6E73" w:rsidRPr="00FA4FBD" w:rsidRDefault="003A6E73"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4</w:t>
            </w:r>
          </w:p>
        </w:tc>
        <w:tc>
          <w:tcPr>
            <w:tcW w:w="408" w:type="pct"/>
          </w:tcPr>
          <w:p w14:paraId="2F540C78" w14:textId="77777777" w:rsidR="003A6E73" w:rsidRPr="00FA4FBD" w:rsidRDefault="003A6E73"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5</w:t>
            </w:r>
          </w:p>
        </w:tc>
        <w:tc>
          <w:tcPr>
            <w:tcW w:w="318" w:type="pct"/>
            <w:vAlign w:val="center"/>
            <w:hideMark/>
          </w:tcPr>
          <w:p w14:paraId="466F2718" w14:textId="77777777" w:rsidR="003A6E73" w:rsidRPr="00FA4FBD" w:rsidRDefault="003A6E73"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6</w:t>
            </w:r>
          </w:p>
        </w:tc>
        <w:tc>
          <w:tcPr>
            <w:tcW w:w="454" w:type="pct"/>
            <w:vAlign w:val="center"/>
            <w:hideMark/>
          </w:tcPr>
          <w:p w14:paraId="313B92D8" w14:textId="77777777" w:rsidR="003A6E73" w:rsidRPr="00FA4FBD" w:rsidRDefault="003A6E73"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7</w:t>
            </w:r>
          </w:p>
        </w:tc>
        <w:tc>
          <w:tcPr>
            <w:tcW w:w="408" w:type="pct"/>
          </w:tcPr>
          <w:p w14:paraId="557D3B1D" w14:textId="77777777" w:rsidR="003A6E73" w:rsidRPr="00FA4FBD" w:rsidRDefault="003A6E73"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8</w:t>
            </w:r>
          </w:p>
        </w:tc>
        <w:tc>
          <w:tcPr>
            <w:tcW w:w="318" w:type="pct"/>
          </w:tcPr>
          <w:p w14:paraId="4051AEC9" w14:textId="77777777" w:rsidR="003A6E73" w:rsidRPr="00FA4FBD" w:rsidRDefault="003A6E73"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9</w:t>
            </w:r>
          </w:p>
        </w:tc>
        <w:tc>
          <w:tcPr>
            <w:tcW w:w="363" w:type="pct"/>
            <w:vAlign w:val="center"/>
            <w:hideMark/>
          </w:tcPr>
          <w:p w14:paraId="18AB3A66" w14:textId="77777777" w:rsidR="003A6E73" w:rsidRPr="00FA4FBD" w:rsidRDefault="003A6E73"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10</w:t>
            </w:r>
          </w:p>
        </w:tc>
        <w:tc>
          <w:tcPr>
            <w:tcW w:w="552" w:type="pct"/>
            <w:vAlign w:val="center"/>
            <w:hideMark/>
          </w:tcPr>
          <w:p w14:paraId="7BEC2BAD" w14:textId="77777777" w:rsidR="003A6E73" w:rsidRPr="00FA4FBD" w:rsidRDefault="003A6E73"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11</w:t>
            </w:r>
          </w:p>
        </w:tc>
      </w:tr>
      <w:tr w:rsidR="001B7898" w:rsidRPr="00FA4FBD" w14:paraId="690AEB93" w14:textId="77777777" w:rsidTr="001C3BF1">
        <w:tc>
          <w:tcPr>
            <w:tcW w:w="382" w:type="pct"/>
            <w:vMerge w:val="restart"/>
          </w:tcPr>
          <w:p w14:paraId="795D4532" w14:textId="4A55AD52" w:rsidR="001B7898" w:rsidRPr="00FA4FBD" w:rsidRDefault="001B7898" w:rsidP="00FA4FBD">
            <w:pPr>
              <w:rPr>
                <w:rFonts w:ascii="Times New Roman" w:eastAsia="Times New Roman" w:hAnsi="Times New Roman"/>
                <w:lang w:eastAsia="ru-RU"/>
              </w:rPr>
            </w:pPr>
            <w:r w:rsidRPr="00FA4FBD">
              <w:rPr>
                <w:rFonts w:ascii="Times New Roman" w:eastAsia="Times New Roman" w:hAnsi="Times New Roman"/>
                <w:lang w:eastAsia="ru-RU"/>
              </w:rPr>
              <w:t>ОК 01, 02, 04, 07, 09</w:t>
            </w:r>
          </w:p>
          <w:p w14:paraId="28784B82" w14:textId="77777777" w:rsidR="001B7898" w:rsidRPr="00FA4FBD" w:rsidRDefault="001B7898" w:rsidP="00FA4FBD">
            <w:pPr>
              <w:rPr>
                <w:rFonts w:ascii="Times New Roman" w:eastAsia="Times New Roman" w:hAnsi="Times New Roman"/>
                <w:lang w:eastAsia="ru-RU"/>
              </w:rPr>
            </w:pPr>
            <w:r w:rsidRPr="00FA4FBD">
              <w:rPr>
                <w:rFonts w:ascii="Times New Roman" w:eastAsia="Times New Roman" w:hAnsi="Times New Roman"/>
                <w:lang w:eastAsia="ru-RU"/>
              </w:rPr>
              <w:t>ПК 1.1 – 1.6</w:t>
            </w:r>
          </w:p>
          <w:p w14:paraId="0A348302" w14:textId="2E54560E" w:rsidR="001B7898" w:rsidRPr="00FA4FBD" w:rsidRDefault="001B7898" w:rsidP="00FA4FBD">
            <w:pPr>
              <w:rPr>
                <w:rFonts w:ascii="Times New Roman" w:eastAsia="Times New Roman" w:hAnsi="Times New Roman"/>
                <w:lang w:eastAsia="ru-RU"/>
              </w:rPr>
            </w:pPr>
          </w:p>
        </w:tc>
        <w:tc>
          <w:tcPr>
            <w:tcW w:w="1070" w:type="pct"/>
            <w:hideMark/>
          </w:tcPr>
          <w:p w14:paraId="1B929050" w14:textId="12E065B1" w:rsidR="001B7898" w:rsidRPr="00FA4FBD" w:rsidRDefault="001B7898" w:rsidP="00FA4FBD">
            <w:pPr>
              <w:rPr>
                <w:rFonts w:ascii="Times New Roman" w:eastAsia="Times New Roman" w:hAnsi="Times New Roman"/>
                <w:lang w:eastAsia="ru-RU"/>
              </w:rPr>
            </w:pPr>
            <w:r w:rsidRPr="00FA4FBD">
              <w:rPr>
                <w:rFonts w:ascii="Times New Roman" w:eastAsia="Times New Roman" w:hAnsi="Times New Roman"/>
                <w:bCs/>
                <w:lang w:eastAsia="ru-RU"/>
              </w:rPr>
              <w:t>Раздел 1. Энергонасыщенные материалы, их свойства и основы теории производственных процессов</w:t>
            </w:r>
          </w:p>
        </w:tc>
        <w:tc>
          <w:tcPr>
            <w:tcW w:w="363" w:type="pct"/>
          </w:tcPr>
          <w:p w14:paraId="60B70375" w14:textId="77777777" w:rsidR="001B7898" w:rsidRPr="00FA4FBD" w:rsidRDefault="001B7898" w:rsidP="00FA4FBD">
            <w:pPr>
              <w:ind w:left="-45" w:right="-52"/>
              <w:jc w:val="center"/>
              <w:rPr>
                <w:rFonts w:ascii="Times New Roman" w:eastAsia="Times New Roman" w:hAnsi="Times New Roman"/>
                <w:lang w:eastAsia="ru-RU"/>
              </w:rPr>
            </w:pPr>
          </w:p>
          <w:p w14:paraId="680C9AC2" w14:textId="77777777" w:rsidR="001B7898" w:rsidRPr="00FA4FBD" w:rsidRDefault="001B7898" w:rsidP="00FA4FBD">
            <w:pPr>
              <w:ind w:left="-45" w:right="-52"/>
              <w:jc w:val="center"/>
              <w:rPr>
                <w:rFonts w:ascii="Times New Roman" w:eastAsia="Times New Roman" w:hAnsi="Times New Roman"/>
                <w:lang w:eastAsia="ru-RU"/>
              </w:rPr>
            </w:pPr>
            <w:r w:rsidRPr="00FA4FBD">
              <w:rPr>
                <w:rFonts w:ascii="Times New Roman" w:eastAsia="Times New Roman" w:hAnsi="Times New Roman"/>
                <w:lang w:eastAsia="ru-RU"/>
              </w:rPr>
              <w:t>180</w:t>
            </w:r>
          </w:p>
        </w:tc>
        <w:tc>
          <w:tcPr>
            <w:tcW w:w="363" w:type="pct"/>
            <w:shd w:val="clear" w:color="auto" w:fill="auto"/>
            <w:vAlign w:val="center"/>
          </w:tcPr>
          <w:p w14:paraId="4699FCF6" w14:textId="77777777" w:rsidR="001B7898" w:rsidRPr="00FA4FBD" w:rsidRDefault="001B7898" w:rsidP="00FA4FBD">
            <w:pPr>
              <w:jc w:val="center"/>
              <w:rPr>
                <w:rFonts w:ascii="Times New Roman" w:eastAsia="Times New Roman" w:hAnsi="Times New Roman"/>
                <w:lang w:eastAsia="ru-RU"/>
              </w:rPr>
            </w:pPr>
            <w:r w:rsidRPr="00FA4FBD">
              <w:rPr>
                <w:rFonts w:ascii="Times New Roman" w:eastAsia="Times New Roman" w:hAnsi="Times New Roman"/>
                <w:lang w:eastAsia="ru-RU"/>
              </w:rPr>
              <w:t>10</w:t>
            </w:r>
          </w:p>
        </w:tc>
        <w:tc>
          <w:tcPr>
            <w:tcW w:w="408" w:type="pct"/>
          </w:tcPr>
          <w:p w14:paraId="1C8A4635" w14:textId="77777777" w:rsidR="001B7898" w:rsidRPr="00FA4FBD" w:rsidRDefault="001B7898" w:rsidP="00FA4FBD">
            <w:pPr>
              <w:jc w:val="center"/>
              <w:rPr>
                <w:rFonts w:ascii="Times New Roman" w:eastAsia="Times New Roman" w:hAnsi="Times New Roman"/>
                <w:lang w:eastAsia="ru-RU"/>
              </w:rPr>
            </w:pPr>
          </w:p>
          <w:p w14:paraId="7FB414C0" w14:textId="77777777" w:rsidR="001B7898" w:rsidRPr="00FA4FBD" w:rsidRDefault="001B7898" w:rsidP="00FA4FBD">
            <w:pPr>
              <w:jc w:val="center"/>
              <w:rPr>
                <w:rFonts w:ascii="Times New Roman" w:eastAsia="Times New Roman" w:hAnsi="Times New Roman"/>
                <w:lang w:eastAsia="ru-RU"/>
              </w:rPr>
            </w:pPr>
            <w:r w:rsidRPr="00FA4FBD">
              <w:rPr>
                <w:rFonts w:ascii="Times New Roman" w:eastAsia="Times New Roman" w:hAnsi="Times New Roman"/>
                <w:lang w:eastAsia="ru-RU"/>
              </w:rPr>
              <w:t>180</w:t>
            </w:r>
          </w:p>
        </w:tc>
        <w:tc>
          <w:tcPr>
            <w:tcW w:w="318" w:type="pct"/>
            <w:shd w:val="clear" w:color="auto" w:fill="auto"/>
            <w:vAlign w:val="center"/>
          </w:tcPr>
          <w:p w14:paraId="3A8CFE1D" w14:textId="77777777" w:rsidR="001B7898" w:rsidRPr="00FA4FBD" w:rsidRDefault="001B7898" w:rsidP="00FA4FBD">
            <w:pPr>
              <w:jc w:val="center"/>
              <w:rPr>
                <w:rFonts w:ascii="Times New Roman" w:eastAsia="Times New Roman" w:hAnsi="Times New Roman"/>
                <w:lang w:eastAsia="ru-RU"/>
              </w:rPr>
            </w:pPr>
            <w:r w:rsidRPr="00FA4FBD">
              <w:rPr>
                <w:rFonts w:ascii="Times New Roman" w:eastAsia="Times New Roman" w:hAnsi="Times New Roman"/>
                <w:lang w:eastAsia="ru-RU"/>
              </w:rPr>
              <w:t>10</w:t>
            </w:r>
          </w:p>
        </w:tc>
        <w:tc>
          <w:tcPr>
            <w:tcW w:w="454" w:type="pct"/>
            <w:vAlign w:val="center"/>
          </w:tcPr>
          <w:p w14:paraId="4DFD7BD2" w14:textId="77777777" w:rsidR="001B7898" w:rsidRPr="00FA4FBD" w:rsidRDefault="001B7898" w:rsidP="00FA4FBD">
            <w:pPr>
              <w:jc w:val="center"/>
              <w:rPr>
                <w:rFonts w:ascii="Times New Roman" w:eastAsia="Times New Roman" w:hAnsi="Times New Roman"/>
                <w:lang w:eastAsia="ru-RU"/>
              </w:rPr>
            </w:pPr>
          </w:p>
        </w:tc>
        <w:tc>
          <w:tcPr>
            <w:tcW w:w="408" w:type="pct"/>
            <w:vAlign w:val="center"/>
          </w:tcPr>
          <w:p w14:paraId="1084069A" w14:textId="77777777" w:rsidR="001B7898" w:rsidRPr="00FA4FBD" w:rsidRDefault="001B7898" w:rsidP="00FA4FBD">
            <w:pPr>
              <w:jc w:val="center"/>
              <w:rPr>
                <w:rFonts w:ascii="Times New Roman" w:eastAsia="Times New Roman" w:hAnsi="Times New Roman"/>
                <w:lang w:eastAsia="ru-RU"/>
              </w:rPr>
            </w:pPr>
          </w:p>
        </w:tc>
        <w:tc>
          <w:tcPr>
            <w:tcW w:w="318" w:type="pct"/>
            <w:vAlign w:val="center"/>
          </w:tcPr>
          <w:p w14:paraId="33FDF738" w14:textId="77777777" w:rsidR="001B7898" w:rsidRPr="00FA4FBD" w:rsidRDefault="001B7898"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363" w:type="pct"/>
            <w:vAlign w:val="center"/>
          </w:tcPr>
          <w:p w14:paraId="3101FECE" w14:textId="77777777" w:rsidR="001B7898" w:rsidRPr="00FA4FBD" w:rsidRDefault="001B7898" w:rsidP="00FA4FBD">
            <w:pPr>
              <w:jc w:val="center"/>
              <w:rPr>
                <w:rFonts w:ascii="Times New Roman" w:eastAsia="Times New Roman" w:hAnsi="Times New Roman"/>
                <w:lang w:eastAsia="ru-RU"/>
              </w:rPr>
            </w:pPr>
          </w:p>
        </w:tc>
        <w:tc>
          <w:tcPr>
            <w:tcW w:w="552" w:type="pct"/>
            <w:vAlign w:val="center"/>
          </w:tcPr>
          <w:p w14:paraId="3498E80C" w14:textId="77777777" w:rsidR="001B7898" w:rsidRPr="00FA4FBD" w:rsidRDefault="001B7898" w:rsidP="00FA4FBD">
            <w:pPr>
              <w:jc w:val="center"/>
              <w:rPr>
                <w:rFonts w:ascii="Times New Roman" w:eastAsia="Times New Roman" w:hAnsi="Times New Roman"/>
                <w:lang w:eastAsia="ru-RU"/>
              </w:rPr>
            </w:pPr>
          </w:p>
        </w:tc>
      </w:tr>
      <w:tr w:rsidR="001B7898" w:rsidRPr="00FA4FBD" w14:paraId="20A95058" w14:textId="77777777" w:rsidTr="001C3BF1">
        <w:tc>
          <w:tcPr>
            <w:tcW w:w="382" w:type="pct"/>
            <w:vMerge/>
          </w:tcPr>
          <w:p w14:paraId="04B1BFBF" w14:textId="1FCD77C4" w:rsidR="001B7898" w:rsidRPr="00FA4FBD" w:rsidRDefault="001B7898" w:rsidP="00FA4FBD">
            <w:pPr>
              <w:rPr>
                <w:rFonts w:ascii="Times New Roman" w:eastAsia="Times New Roman" w:hAnsi="Times New Roman"/>
                <w:lang w:eastAsia="ru-RU"/>
              </w:rPr>
            </w:pPr>
          </w:p>
        </w:tc>
        <w:tc>
          <w:tcPr>
            <w:tcW w:w="1070" w:type="pct"/>
          </w:tcPr>
          <w:p w14:paraId="3215C380" w14:textId="45A9F245" w:rsidR="001B7898" w:rsidRPr="00FA4FBD" w:rsidRDefault="001B7898" w:rsidP="00FA4FBD">
            <w:pPr>
              <w:ind w:firstLine="22"/>
              <w:rPr>
                <w:rFonts w:ascii="Times New Roman" w:eastAsia="Times New Roman" w:hAnsi="Times New Roman"/>
                <w:bCs/>
                <w:lang w:eastAsia="ru-RU"/>
              </w:rPr>
            </w:pPr>
            <w:r w:rsidRPr="00FA4FBD">
              <w:rPr>
                <w:rFonts w:ascii="Times New Roman" w:eastAsia="Times New Roman" w:hAnsi="Times New Roman"/>
                <w:bCs/>
                <w:lang w:eastAsia="ru-RU"/>
              </w:rPr>
              <w:t>Раздел 2. Т</w:t>
            </w:r>
            <w:r w:rsidRPr="00FA4FBD">
              <w:rPr>
                <w:rFonts w:ascii="Times New Roman" w:eastAsia="Times New Roman" w:hAnsi="Times New Roman"/>
                <w:iCs/>
                <w:color w:val="000000"/>
                <w:lang w:eastAsia="ru-RU"/>
              </w:rPr>
              <w:t>ехнологические процессы производства порохов и специальных веществ</w:t>
            </w:r>
          </w:p>
        </w:tc>
        <w:tc>
          <w:tcPr>
            <w:tcW w:w="363" w:type="pct"/>
          </w:tcPr>
          <w:p w14:paraId="07F9D96C" w14:textId="77777777" w:rsidR="001B7898" w:rsidRPr="00FA4FBD" w:rsidRDefault="001B7898" w:rsidP="00FA4FBD">
            <w:pPr>
              <w:ind w:left="-45" w:right="-52"/>
              <w:jc w:val="center"/>
              <w:rPr>
                <w:rFonts w:ascii="Times New Roman" w:eastAsia="Times New Roman" w:hAnsi="Times New Roman"/>
                <w:lang w:eastAsia="ru-RU"/>
              </w:rPr>
            </w:pPr>
          </w:p>
          <w:p w14:paraId="1716C87F" w14:textId="77777777" w:rsidR="001B7898" w:rsidRPr="00FA4FBD" w:rsidRDefault="001B7898" w:rsidP="00FA4FBD">
            <w:pPr>
              <w:ind w:left="-45" w:right="-52"/>
              <w:jc w:val="center"/>
              <w:rPr>
                <w:rFonts w:ascii="Times New Roman" w:eastAsia="Times New Roman" w:hAnsi="Times New Roman"/>
                <w:lang w:eastAsia="ru-RU"/>
              </w:rPr>
            </w:pPr>
            <w:r w:rsidRPr="00FA4FBD">
              <w:rPr>
                <w:rFonts w:ascii="Times New Roman" w:eastAsia="Times New Roman" w:hAnsi="Times New Roman"/>
                <w:lang w:eastAsia="ru-RU"/>
              </w:rPr>
              <w:t>252</w:t>
            </w:r>
          </w:p>
        </w:tc>
        <w:tc>
          <w:tcPr>
            <w:tcW w:w="363" w:type="pct"/>
            <w:shd w:val="clear" w:color="auto" w:fill="auto"/>
          </w:tcPr>
          <w:p w14:paraId="601675D2" w14:textId="77777777" w:rsidR="001B7898" w:rsidRPr="00FA4FBD" w:rsidRDefault="001B7898" w:rsidP="00FA4FBD">
            <w:pPr>
              <w:rPr>
                <w:rFonts w:ascii="Times New Roman" w:eastAsia="Times New Roman" w:hAnsi="Times New Roman"/>
                <w:lang w:eastAsia="ru-RU"/>
              </w:rPr>
            </w:pPr>
          </w:p>
          <w:p w14:paraId="58B2D048" w14:textId="77777777" w:rsidR="001B7898" w:rsidRPr="00FA4FBD" w:rsidRDefault="001B7898" w:rsidP="00FA4FBD">
            <w:pPr>
              <w:jc w:val="center"/>
              <w:rPr>
                <w:rFonts w:ascii="Times New Roman" w:eastAsia="Times New Roman" w:hAnsi="Times New Roman"/>
                <w:lang w:eastAsia="ru-RU"/>
              </w:rPr>
            </w:pPr>
            <w:r w:rsidRPr="00FA4FBD">
              <w:rPr>
                <w:rFonts w:ascii="Times New Roman" w:eastAsia="Times New Roman" w:hAnsi="Times New Roman"/>
                <w:lang w:eastAsia="ru-RU"/>
              </w:rPr>
              <w:t>50</w:t>
            </w:r>
          </w:p>
        </w:tc>
        <w:tc>
          <w:tcPr>
            <w:tcW w:w="408" w:type="pct"/>
          </w:tcPr>
          <w:p w14:paraId="5EED2F93" w14:textId="77777777" w:rsidR="001B7898" w:rsidRPr="00FA4FBD" w:rsidRDefault="001B7898" w:rsidP="00FA4FBD">
            <w:pPr>
              <w:jc w:val="center"/>
              <w:rPr>
                <w:rFonts w:ascii="Times New Roman" w:eastAsia="Times New Roman" w:hAnsi="Times New Roman"/>
                <w:lang w:eastAsia="ru-RU"/>
              </w:rPr>
            </w:pPr>
          </w:p>
          <w:p w14:paraId="4C46F6F0" w14:textId="77777777" w:rsidR="001B7898" w:rsidRPr="00FA4FBD" w:rsidRDefault="001B7898" w:rsidP="00FA4FBD">
            <w:pPr>
              <w:jc w:val="center"/>
              <w:rPr>
                <w:rFonts w:ascii="Times New Roman" w:eastAsia="Times New Roman" w:hAnsi="Times New Roman"/>
                <w:lang w:eastAsia="ru-RU"/>
              </w:rPr>
            </w:pPr>
            <w:r w:rsidRPr="00FA4FBD">
              <w:rPr>
                <w:rFonts w:ascii="Times New Roman" w:eastAsia="Times New Roman" w:hAnsi="Times New Roman"/>
                <w:lang w:eastAsia="ru-RU"/>
              </w:rPr>
              <w:t>252</w:t>
            </w:r>
          </w:p>
        </w:tc>
        <w:tc>
          <w:tcPr>
            <w:tcW w:w="318" w:type="pct"/>
            <w:shd w:val="clear" w:color="auto" w:fill="auto"/>
            <w:vAlign w:val="center"/>
          </w:tcPr>
          <w:p w14:paraId="597C3B8A" w14:textId="77777777" w:rsidR="001B7898" w:rsidRPr="00FA4FBD" w:rsidRDefault="001B7898" w:rsidP="00FA4FBD">
            <w:pPr>
              <w:jc w:val="center"/>
              <w:rPr>
                <w:rFonts w:ascii="Times New Roman" w:eastAsia="Times New Roman" w:hAnsi="Times New Roman"/>
                <w:lang w:eastAsia="ru-RU"/>
              </w:rPr>
            </w:pPr>
            <w:r w:rsidRPr="00FA4FBD">
              <w:rPr>
                <w:rFonts w:ascii="Times New Roman" w:eastAsia="Times New Roman" w:hAnsi="Times New Roman"/>
                <w:lang w:eastAsia="ru-RU"/>
              </w:rPr>
              <w:t>20</w:t>
            </w:r>
          </w:p>
        </w:tc>
        <w:tc>
          <w:tcPr>
            <w:tcW w:w="454" w:type="pct"/>
            <w:vAlign w:val="center"/>
          </w:tcPr>
          <w:p w14:paraId="0E04FB9F" w14:textId="77777777" w:rsidR="001B7898" w:rsidRPr="00FA4FBD" w:rsidRDefault="001B7898" w:rsidP="00FA4FBD">
            <w:pPr>
              <w:jc w:val="center"/>
              <w:rPr>
                <w:rFonts w:ascii="Times New Roman" w:eastAsia="Times New Roman" w:hAnsi="Times New Roman"/>
                <w:lang w:eastAsia="ru-RU"/>
              </w:rPr>
            </w:pPr>
            <w:r w:rsidRPr="00FA4FBD">
              <w:rPr>
                <w:rFonts w:ascii="Times New Roman" w:eastAsia="Times New Roman" w:hAnsi="Times New Roman"/>
                <w:lang w:eastAsia="ru-RU"/>
              </w:rPr>
              <w:t>30</w:t>
            </w:r>
          </w:p>
        </w:tc>
        <w:tc>
          <w:tcPr>
            <w:tcW w:w="408" w:type="pct"/>
          </w:tcPr>
          <w:p w14:paraId="7035B81C" w14:textId="77777777" w:rsidR="001B7898" w:rsidRPr="00FA4FBD" w:rsidRDefault="001B7898" w:rsidP="00FA4FBD">
            <w:pPr>
              <w:jc w:val="center"/>
              <w:rPr>
                <w:rFonts w:ascii="Times New Roman" w:eastAsia="Times New Roman" w:hAnsi="Times New Roman"/>
                <w:lang w:eastAsia="ru-RU"/>
              </w:rPr>
            </w:pPr>
          </w:p>
        </w:tc>
        <w:tc>
          <w:tcPr>
            <w:tcW w:w="318" w:type="pct"/>
          </w:tcPr>
          <w:p w14:paraId="57E4F099" w14:textId="77777777" w:rsidR="001B7898" w:rsidRPr="00FA4FBD" w:rsidRDefault="001B7898" w:rsidP="00FA4FBD">
            <w:pPr>
              <w:jc w:val="center"/>
              <w:rPr>
                <w:rFonts w:ascii="Times New Roman" w:eastAsia="Times New Roman" w:hAnsi="Times New Roman"/>
                <w:lang w:eastAsia="ru-RU"/>
              </w:rPr>
            </w:pPr>
          </w:p>
          <w:p w14:paraId="04EF031D" w14:textId="77777777" w:rsidR="001B7898" w:rsidRPr="00FA4FBD" w:rsidRDefault="001B7898" w:rsidP="00FA4FBD">
            <w:pPr>
              <w:jc w:val="center"/>
              <w:rPr>
                <w:rFonts w:ascii="Times New Roman" w:eastAsia="Times New Roman" w:hAnsi="Times New Roman"/>
                <w:lang w:eastAsia="ru-RU"/>
              </w:rPr>
            </w:pPr>
            <w:r w:rsidRPr="00FA4FBD">
              <w:rPr>
                <w:rFonts w:ascii="Times New Roman" w:eastAsia="Times New Roman" w:hAnsi="Times New Roman"/>
                <w:lang w:eastAsia="ru-RU"/>
              </w:rPr>
              <w:t>6</w:t>
            </w:r>
          </w:p>
        </w:tc>
        <w:tc>
          <w:tcPr>
            <w:tcW w:w="363" w:type="pct"/>
            <w:vAlign w:val="center"/>
          </w:tcPr>
          <w:p w14:paraId="605727BB" w14:textId="77777777" w:rsidR="001B7898" w:rsidRPr="00FA4FBD" w:rsidRDefault="001B7898" w:rsidP="00FA4FBD">
            <w:pPr>
              <w:jc w:val="center"/>
              <w:rPr>
                <w:rFonts w:ascii="Times New Roman" w:eastAsia="Times New Roman" w:hAnsi="Times New Roman"/>
                <w:lang w:eastAsia="ru-RU"/>
              </w:rPr>
            </w:pPr>
          </w:p>
        </w:tc>
        <w:tc>
          <w:tcPr>
            <w:tcW w:w="552" w:type="pct"/>
            <w:vAlign w:val="center"/>
          </w:tcPr>
          <w:p w14:paraId="0A9C139E" w14:textId="77777777" w:rsidR="001B7898" w:rsidRPr="00FA4FBD" w:rsidRDefault="001B7898" w:rsidP="00FA4FBD">
            <w:pPr>
              <w:jc w:val="center"/>
              <w:rPr>
                <w:rFonts w:ascii="Times New Roman" w:eastAsia="Times New Roman" w:hAnsi="Times New Roman"/>
                <w:lang w:eastAsia="ru-RU"/>
              </w:rPr>
            </w:pPr>
          </w:p>
        </w:tc>
      </w:tr>
      <w:tr w:rsidR="00D33006" w:rsidRPr="00FA4FBD" w14:paraId="4FF40DA6" w14:textId="77777777" w:rsidTr="001C3BF1">
        <w:tc>
          <w:tcPr>
            <w:tcW w:w="382" w:type="pct"/>
            <w:vMerge w:val="restart"/>
          </w:tcPr>
          <w:p w14:paraId="1A7BFF70" w14:textId="2199FFF3" w:rsidR="00D33006" w:rsidRPr="00FA4FBD" w:rsidRDefault="00D33006" w:rsidP="00FA4FBD">
            <w:pPr>
              <w:rPr>
                <w:rFonts w:ascii="Times New Roman" w:eastAsia="Times New Roman" w:hAnsi="Times New Roman"/>
                <w:lang w:eastAsia="ru-RU"/>
              </w:rPr>
            </w:pPr>
            <w:r w:rsidRPr="00FA4FBD">
              <w:rPr>
                <w:rFonts w:ascii="Times New Roman" w:eastAsia="Times New Roman" w:hAnsi="Times New Roman"/>
                <w:lang w:eastAsia="ru-RU"/>
              </w:rPr>
              <w:t>ОК 01, 04, 07, 09,</w:t>
            </w:r>
          </w:p>
          <w:p w14:paraId="6BF209E3" w14:textId="2BFCDD14" w:rsidR="00D33006" w:rsidRPr="00FA4FBD" w:rsidRDefault="00D33006" w:rsidP="00FA4FBD">
            <w:pPr>
              <w:rPr>
                <w:rFonts w:ascii="Times New Roman" w:eastAsia="Times New Roman" w:hAnsi="Times New Roman"/>
                <w:lang w:eastAsia="ru-RU"/>
              </w:rPr>
            </w:pPr>
            <w:r w:rsidRPr="00FA4FBD">
              <w:rPr>
                <w:rFonts w:ascii="Times New Roman" w:eastAsia="Times New Roman" w:hAnsi="Times New Roman"/>
                <w:lang w:eastAsia="ru-RU"/>
              </w:rPr>
              <w:t>ПК 1.1; ПК1.4.; 1.5</w:t>
            </w:r>
          </w:p>
        </w:tc>
        <w:tc>
          <w:tcPr>
            <w:tcW w:w="1070" w:type="pct"/>
          </w:tcPr>
          <w:p w14:paraId="3F722D45" w14:textId="77777777" w:rsidR="00D33006" w:rsidRPr="00FA4FBD" w:rsidRDefault="00D33006"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Учебная практика</w:t>
            </w:r>
          </w:p>
        </w:tc>
        <w:tc>
          <w:tcPr>
            <w:tcW w:w="363" w:type="pct"/>
          </w:tcPr>
          <w:p w14:paraId="1A3F87CF" w14:textId="77777777" w:rsidR="00D33006" w:rsidRPr="00FA4FBD" w:rsidRDefault="00D33006" w:rsidP="00FA4FBD">
            <w:pPr>
              <w:jc w:val="center"/>
              <w:rPr>
                <w:rFonts w:ascii="Times New Roman" w:eastAsia="Times New Roman" w:hAnsi="Times New Roman"/>
                <w:lang w:eastAsia="ru-RU"/>
              </w:rPr>
            </w:pPr>
            <w:r w:rsidRPr="00FA4FBD">
              <w:rPr>
                <w:rFonts w:ascii="Times New Roman" w:eastAsia="Times New Roman" w:hAnsi="Times New Roman"/>
                <w:lang w:eastAsia="ru-RU"/>
              </w:rPr>
              <w:t>36</w:t>
            </w:r>
          </w:p>
        </w:tc>
        <w:tc>
          <w:tcPr>
            <w:tcW w:w="363" w:type="pct"/>
            <w:shd w:val="clear" w:color="auto" w:fill="auto"/>
          </w:tcPr>
          <w:p w14:paraId="1249DE94" w14:textId="77777777" w:rsidR="00D33006" w:rsidRPr="00FA4FBD" w:rsidRDefault="00D33006"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36</w:t>
            </w:r>
          </w:p>
        </w:tc>
        <w:tc>
          <w:tcPr>
            <w:tcW w:w="408" w:type="pct"/>
          </w:tcPr>
          <w:p w14:paraId="36EC8718" w14:textId="77777777" w:rsidR="00D33006" w:rsidRPr="00FA4FBD" w:rsidRDefault="00D33006" w:rsidP="00FA4FBD">
            <w:pPr>
              <w:rPr>
                <w:rFonts w:ascii="Times New Roman" w:eastAsia="Times New Roman" w:hAnsi="Times New Roman"/>
                <w:i/>
                <w:lang w:eastAsia="ru-RU"/>
              </w:rPr>
            </w:pPr>
          </w:p>
        </w:tc>
        <w:tc>
          <w:tcPr>
            <w:tcW w:w="318" w:type="pct"/>
            <w:shd w:val="clear" w:color="auto" w:fill="C0C0C0"/>
          </w:tcPr>
          <w:p w14:paraId="2B076775" w14:textId="77777777" w:rsidR="00D33006" w:rsidRPr="00FA4FBD" w:rsidRDefault="00D33006" w:rsidP="00FA4FBD">
            <w:pPr>
              <w:rPr>
                <w:rFonts w:ascii="Times New Roman" w:eastAsia="Times New Roman" w:hAnsi="Times New Roman"/>
                <w:i/>
                <w:lang w:eastAsia="ru-RU"/>
              </w:rPr>
            </w:pPr>
          </w:p>
        </w:tc>
        <w:tc>
          <w:tcPr>
            <w:tcW w:w="454" w:type="pct"/>
            <w:shd w:val="clear" w:color="auto" w:fill="C0C0C0"/>
          </w:tcPr>
          <w:p w14:paraId="5618AEC5" w14:textId="77777777" w:rsidR="00D33006" w:rsidRPr="00FA4FBD" w:rsidRDefault="00D33006" w:rsidP="00FA4FBD">
            <w:pPr>
              <w:rPr>
                <w:rFonts w:ascii="Times New Roman" w:eastAsia="Times New Roman" w:hAnsi="Times New Roman"/>
                <w:i/>
                <w:lang w:eastAsia="ru-RU"/>
              </w:rPr>
            </w:pPr>
          </w:p>
        </w:tc>
        <w:tc>
          <w:tcPr>
            <w:tcW w:w="408" w:type="pct"/>
            <w:shd w:val="clear" w:color="auto" w:fill="BFBFBF"/>
          </w:tcPr>
          <w:p w14:paraId="0BF5AF69" w14:textId="77777777" w:rsidR="00D33006" w:rsidRPr="00FA4FBD" w:rsidRDefault="00D33006" w:rsidP="00FA4FBD">
            <w:pPr>
              <w:jc w:val="center"/>
              <w:rPr>
                <w:rFonts w:ascii="Times New Roman" w:eastAsia="Times New Roman" w:hAnsi="Times New Roman"/>
                <w:lang w:eastAsia="ru-RU"/>
              </w:rPr>
            </w:pPr>
          </w:p>
        </w:tc>
        <w:tc>
          <w:tcPr>
            <w:tcW w:w="318" w:type="pct"/>
            <w:shd w:val="clear" w:color="auto" w:fill="BFBFBF"/>
          </w:tcPr>
          <w:p w14:paraId="6B56FB93" w14:textId="77777777" w:rsidR="00D33006" w:rsidRPr="00FA4FBD" w:rsidRDefault="00D33006" w:rsidP="00FA4FBD">
            <w:pPr>
              <w:suppressAutoHyphens/>
              <w:jc w:val="center"/>
              <w:rPr>
                <w:rFonts w:ascii="Times New Roman" w:eastAsia="Times New Roman" w:hAnsi="Times New Roman"/>
                <w:lang w:eastAsia="ru-RU"/>
              </w:rPr>
            </w:pPr>
          </w:p>
        </w:tc>
        <w:tc>
          <w:tcPr>
            <w:tcW w:w="363" w:type="pct"/>
            <w:shd w:val="clear" w:color="auto" w:fill="auto"/>
          </w:tcPr>
          <w:p w14:paraId="02FE2B98" w14:textId="77777777" w:rsidR="00D33006" w:rsidRPr="00FA4FBD" w:rsidRDefault="00D33006"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36</w:t>
            </w:r>
          </w:p>
        </w:tc>
        <w:tc>
          <w:tcPr>
            <w:tcW w:w="552" w:type="pct"/>
          </w:tcPr>
          <w:p w14:paraId="6BDB1CFD" w14:textId="77777777" w:rsidR="00D33006" w:rsidRPr="00FA4FBD" w:rsidRDefault="00D33006" w:rsidP="00FA4FBD">
            <w:pPr>
              <w:suppressAutoHyphens/>
              <w:jc w:val="center"/>
              <w:rPr>
                <w:rFonts w:ascii="Times New Roman" w:eastAsia="Times New Roman" w:hAnsi="Times New Roman"/>
                <w:lang w:eastAsia="ru-RU"/>
              </w:rPr>
            </w:pPr>
          </w:p>
        </w:tc>
      </w:tr>
      <w:tr w:rsidR="00D33006" w:rsidRPr="00FA4FBD" w14:paraId="084AAE75" w14:textId="77777777" w:rsidTr="001C3BF1">
        <w:tc>
          <w:tcPr>
            <w:tcW w:w="382" w:type="pct"/>
            <w:vMerge/>
          </w:tcPr>
          <w:p w14:paraId="65275194" w14:textId="77777777" w:rsidR="00D33006" w:rsidRPr="00FA4FBD" w:rsidRDefault="00D33006" w:rsidP="00FA4FBD">
            <w:pPr>
              <w:rPr>
                <w:rFonts w:ascii="Times New Roman" w:eastAsia="Times New Roman" w:hAnsi="Times New Roman"/>
                <w:i/>
                <w:lang w:eastAsia="ru-RU"/>
              </w:rPr>
            </w:pPr>
          </w:p>
        </w:tc>
        <w:tc>
          <w:tcPr>
            <w:tcW w:w="1070" w:type="pct"/>
            <w:hideMark/>
          </w:tcPr>
          <w:p w14:paraId="30717521" w14:textId="3C318F94" w:rsidR="00D33006" w:rsidRPr="00FA4FBD" w:rsidRDefault="00D33006"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 xml:space="preserve">Производственная практика </w:t>
            </w:r>
          </w:p>
        </w:tc>
        <w:tc>
          <w:tcPr>
            <w:tcW w:w="363" w:type="pct"/>
            <w:shd w:val="clear" w:color="auto" w:fill="C0C0C0"/>
          </w:tcPr>
          <w:p w14:paraId="0BA74F14" w14:textId="77777777" w:rsidR="00D33006" w:rsidRPr="00FA4FBD" w:rsidRDefault="00D33006" w:rsidP="00FA4FBD">
            <w:pPr>
              <w:jc w:val="center"/>
              <w:rPr>
                <w:rFonts w:ascii="Times New Roman" w:eastAsia="Times New Roman" w:hAnsi="Times New Roman"/>
                <w:lang w:eastAsia="ru-RU"/>
              </w:rPr>
            </w:pPr>
          </w:p>
          <w:p w14:paraId="2C916ECF" w14:textId="77777777" w:rsidR="00D33006" w:rsidRPr="00FA4FBD" w:rsidRDefault="00D33006" w:rsidP="00FA4FBD">
            <w:pPr>
              <w:jc w:val="center"/>
              <w:rPr>
                <w:rFonts w:ascii="Times New Roman" w:eastAsia="Times New Roman" w:hAnsi="Times New Roman"/>
                <w:lang w:eastAsia="ru-RU"/>
              </w:rPr>
            </w:pPr>
            <w:r w:rsidRPr="00FA4FBD">
              <w:rPr>
                <w:rFonts w:ascii="Times New Roman" w:eastAsia="Times New Roman" w:hAnsi="Times New Roman"/>
                <w:lang w:eastAsia="ru-RU"/>
              </w:rPr>
              <w:t>360</w:t>
            </w:r>
          </w:p>
        </w:tc>
        <w:tc>
          <w:tcPr>
            <w:tcW w:w="363" w:type="pct"/>
            <w:shd w:val="clear" w:color="auto" w:fill="C0C0C0"/>
          </w:tcPr>
          <w:p w14:paraId="6254CC0C" w14:textId="77777777" w:rsidR="00D33006" w:rsidRPr="00FA4FBD" w:rsidRDefault="00D33006" w:rsidP="00FA4FBD">
            <w:pPr>
              <w:jc w:val="center"/>
              <w:rPr>
                <w:rFonts w:ascii="Times New Roman" w:eastAsia="Times New Roman" w:hAnsi="Times New Roman"/>
                <w:i/>
                <w:lang w:eastAsia="ru-RU"/>
              </w:rPr>
            </w:pPr>
          </w:p>
          <w:p w14:paraId="6A24C1D2" w14:textId="77777777" w:rsidR="00D33006" w:rsidRPr="00FA4FBD" w:rsidRDefault="00D33006"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360</w:t>
            </w:r>
          </w:p>
        </w:tc>
        <w:tc>
          <w:tcPr>
            <w:tcW w:w="408" w:type="pct"/>
            <w:shd w:val="clear" w:color="auto" w:fill="C0C0C0"/>
          </w:tcPr>
          <w:p w14:paraId="1F2C90D9" w14:textId="77777777" w:rsidR="00D33006" w:rsidRPr="00FA4FBD" w:rsidRDefault="00D33006" w:rsidP="00FA4FBD">
            <w:pPr>
              <w:rPr>
                <w:rFonts w:ascii="Times New Roman" w:eastAsia="Times New Roman" w:hAnsi="Times New Roman"/>
                <w:i/>
                <w:lang w:eastAsia="ru-RU"/>
              </w:rPr>
            </w:pPr>
          </w:p>
        </w:tc>
        <w:tc>
          <w:tcPr>
            <w:tcW w:w="318" w:type="pct"/>
            <w:shd w:val="clear" w:color="auto" w:fill="C0C0C0"/>
          </w:tcPr>
          <w:p w14:paraId="0BBD9C78" w14:textId="77777777" w:rsidR="00D33006" w:rsidRPr="00FA4FBD" w:rsidRDefault="00D33006" w:rsidP="00FA4FBD">
            <w:pPr>
              <w:rPr>
                <w:rFonts w:ascii="Times New Roman" w:eastAsia="Times New Roman" w:hAnsi="Times New Roman"/>
                <w:i/>
                <w:lang w:eastAsia="ru-RU"/>
              </w:rPr>
            </w:pPr>
          </w:p>
        </w:tc>
        <w:tc>
          <w:tcPr>
            <w:tcW w:w="1543" w:type="pct"/>
            <w:gridSpan w:val="4"/>
            <w:shd w:val="clear" w:color="auto" w:fill="C0C0C0"/>
          </w:tcPr>
          <w:p w14:paraId="04284D96" w14:textId="77777777" w:rsidR="00D33006" w:rsidRPr="00FA4FBD" w:rsidRDefault="00D33006" w:rsidP="00FA4FBD">
            <w:pPr>
              <w:rPr>
                <w:rFonts w:ascii="Times New Roman" w:eastAsia="Times New Roman" w:hAnsi="Times New Roman"/>
                <w:i/>
                <w:lang w:eastAsia="ru-RU"/>
              </w:rPr>
            </w:pPr>
          </w:p>
        </w:tc>
        <w:tc>
          <w:tcPr>
            <w:tcW w:w="552" w:type="pct"/>
            <w:shd w:val="clear" w:color="auto" w:fill="C0C0C0"/>
          </w:tcPr>
          <w:p w14:paraId="19352A7E" w14:textId="77777777" w:rsidR="00D33006" w:rsidRPr="00FA4FBD" w:rsidRDefault="00D33006" w:rsidP="00FA4FBD">
            <w:pPr>
              <w:jc w:val="center"/>
              <w:rPr>
                <w:rFonts w:ascii="Times New Roman" w:eastAsia="Times New Roman" w:hAnsi="Times New Roman"/>
                <w:lang w:eastAsia="ru-RU"/>
              </w:rPr>
            </w:pPr>
          </w:p>
          <w:p w14:paraId="27ABE3B0" w14:textId="77777777" w:rsidR="00D33006" w:rsidRPr="00FA4FBD" w:rsidRDefault="00D33006" w:rsidP="00FA4FBD">
            <w:pPr>
              <w:jc w:val="center"/>
              <w:rPr>
                <w:rFonts w:ascii="Times New Roman" w:eastAsia="Times New Roman" w:hAnsi="Times New Roman"/>
                <w:lang w:eastAsia="ru-RU"/>
              </w:rPr>
            </w:pPr>
            <w:r w:rsidRPr="00FA4FBD">
              <w:rPr>
                <w:rFonts w:ascii="Times New Roman" w:eastAsia="Times New Roman" w:hAnsi="Times New Roman"/>
                <w:lang w:eastAsia="ru-RU"/>
              </w:rPr>
              <w:t>360</w:t>
            </w:r>
          </w:p>
        </w:tc>
      </w:tr>
      <w:tr w:rsidR="003A6E73" w:rsidRPr="00FA4FBD" w14:paraId="0863A703" w14:textId="77777777" w:rsidTr="001C3BF1">
        <w:trPr>
          <w:trHeight w:val="353"/>
        </w:trPr>
        <w:tc>
          <w:tcPr>
            <w:tcW w:w="382" w:type="pct"/>
          </w:tcPr>
          <w:p w14:paraId="341377FA" w14:textId="77777777" w:rsidR="003A6E73" w:rsidRPr="00FA4FBD" w:rsidRDefault="003A6E73" w:rsidP="00FA4FBD">
            <w:pPr>
              <w:rPr>
                <w:rFonts w:ascii="Times New Roman" w:eastAsia="Times New Roman" w:hAnsi="Times New Roman"/>
                <w:b/>
                <w:i/>
                <w:lang w:eastAsia="ru-RU"/>
              </w:rPr>
            </w:pPr>
          </w:p>
        </w:tc>
        <w:tc>
          <w:tcPr>
            <w:tcW w:w="1070" w:type="pct"/>
            <w:hideMark/>
          </w:tcPr>
          <w:p w14:paraId="69EE7182" w14:textId="77777777" w:rsidR="003A6E73" w:rsidRPr="00FA4FBD" w:rsidRDefault="003A6E73" w:rsidP="00FA4FBD">
            <w:pPr>
              <w:rPr>
                <w:rFonts w:ascii="Times New Roman" w:eastAsia="Times New Roman" w:hAnsi="Times New Roman"/>
                <w:b/>
                <w:i/>
                <w:lang w:eastAsia="ru-RU"/>
              </w:rPr>
            </w:pPr>
            <w:r w:rsidRPr="00FA4FBD">
              <w:rPr>
                <w:rFonts w:ascii="Times New Roman" w:eastAsia="Times New Roman" w:hAnsi="Times New Roman"/>
                <w:b/>
                <w:i/>
                <w:lang w:eastAsia="ru-RU"/>
              </w:rPr>
              <w:t>Всего:</w:t>
            </w:r>
          </w:p>
        </w:tc>
        <w:tc>
          <w:tcPr>
            <w:tcW w:w="363" w:type="pct"/>
          </w:tcPr>
          <w:p w14:paraId="7B857133" w14:textId="77777777" w:rsidR="003A6E73" w:rsidRPr="00FA4FBD" w:rsidRDefault="003A6E7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828</w:t>
            </w:r>
          </w:p>
        </w:tc>
        <w:tc>
          <w:tcPr>
            <w:tcW w:w="363" w:type="pct"/>
          </w:tcPr>
          <w:p w14:paraId="49549DB9" w14:textId="77777777" w:rsidR="003A6E73" w:rsidRPr="00FA4FBD" w:rsidRDefault="003A6E73"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456</w:t>
            </w:r>
          </w:p>
        </w:tc>
        <w:tc>
          <w:tcPr>
            <w:tcW w:w="408" w:type="pct"/>
          </w:tcPr>
          <w:p w14:paraId="4E33A723" w14:textId="77777777" w:rsidR="003A6E73" w:rsidRPr="00FA4FBD" w:rsidRDefault="003A6E73"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432</w:t>
            </w:r>
          </w:p>
        </w:tc>
        <w:tc>
          <w:tcPr>
            <w:tcW w:w="318" w:type="pct"/>
            <w:shd w:val="clear" w:color="auto" w:fill="auto"/>
          </w:tcPr>
          <w:p w14:paraId="2E9FB6E4" w14:textId="77777777" w:rsidR="003A6E73" w:rsidRPr="00FA4FBD" w:rsidRDefault="003A6E73"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30</w:t>
            </w:r>
          </w:p>
        </w:tc>
        <w:tc>
          <w:tcPr>
            <w:tcW w:w="454" w:type="pct"/>
          </w:tcPr>
          <w:p w14:paraId="4038261D" w14:textId="77777777" w:rsidR="003A6E73" w:rsidRPr="00FA4FBD" w:rsidRDefault="003A6E73"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30</w:t>
            </w:r>
          </w:p>
        </w:tc>
        <w:tc>
          <w:tcPr>
            <w:tcW w:w="408" w:type="pct"/>
          </w:tcPr>
          <w:p w14:paraId="451B05D8" w14:textId="77777777" w:rsidR="003A6E73" w:rsidRPr="00FA4FBD" w:rsidRDefault="003A6E73" w:rsidP="00FA4FBD">
            <w:pPr>
              <w:jc w:val="center"/>
              <w:rPr>
                <w:rFonts w:ascii="Times New Roman" w:eastAsia="Times New Roman" w:hAnsi="Times New Roman"/>
                <w:b/>
                <w:i/>
                <w:lang w:eastAsia="ru-RU"/>
              </w:rPr>
            </w:pPr>
          </w:p>
        </w:tc>
        <w:tc>
          <w:tcPr>
            <w:tcW w:w="318" w:type="pct"/>
          </w:tcPr>
          <w:p w14:paraId="38BC0B1B" w14:textId="77777777" w:rsidR="003A6E73" w:rsidRPr="00FA4FBD" w:rsidRDefault="003A6E73"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12</w:t>
            </w:r>
          </w:p>
        </w:tc>
        <w:tc>
          <w:tcPr>
            <w:tcW w:w="363" w:type="pct"/>
          </w:tcPr>
          <w:p w14:paraId="2102EA45" w14:textId="77777777" w:rsidR="003A6E73" w:rsidRPr="00FA4FBD" w:rsidRDefault="003A6E73"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36</w:t>
            </w:r>
          </w:p>
        </w:tc>
        <w:tc>
          <w:tcPr>
            <w:tcW w:w="552" w:type="pct"/>
          </w:tcPr>
          <w:p w14:paraId="07E21C48" w14:textId="77777777" w:rsidR="003A6E73" w:rsidRPr="00FA4FBD" w:rsidRDefault="003A6E73"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360</w:t>
            </w:r>
          </w:p>
        </w:tc>
      </w:tr>
    </w:tbl>
    <w:p w14:paraId="634E9410" w14:textId="39E25904" w:rsidR="003A6E73" w:rsidRPr="00FA4FBD" w:rsidRDefault="00D33006" w:rsidP="00FA4FBD">
      <w:pPr>
        <w:spacing w:after="200" w:line="276" w:lineRule="auto"/>
        <w:ind w:left="851"/>
        <w:rPr>
          <w:rFonts w:ascii="Times New Roman" w:eastAsia="Times New Roman" w:hAnsi="Times New Roman"/>
          <w:b/>
          <w:lang w:eastAsia="ru-RU"/>
        </w:rPr>
      </w:pPr>
      <w:r w:rsidRPr="00FA4FBD">
        <w:rPr>
          <w:rFonts w:ascii="Times New Roman" w:eastAsia="Times New Roman" w:hAnsi="Times New Roman"/>
          <w:b/>
          <w:lang w:eastAsia="ru-RU"/>
        </w:rPr>
        <w:br w:type="page"/>
      </w:r>
      <w:r w:rsidR="001B7898" w:rsidRPr="00FA4FBD">
        <w:rPr>
          <w:rFonts w:ascii="Times New Roman" w:eastAsia="Times New Roman" w:hAnsi="Times New Roman"/>
          <w:b/>
          <w:lang w:eastAsia="ru-RU"/>
        </w:rPr>
        <w:lastRenderedPageBreak/>
        <w:t>2.2. Тематический план и содержание профессионального модуля (ПМ</w:t>
      </w:r>
    </w:p>
    <w:tbl>
      <w:tblPr>
        <w:tblpPr w:leftFromText="180" w:rightFromText="180" w:vertAnchor="text" w:tblpXSpec="center" w:tblpY="1"/>
        <w:tblOverlap w:val="never"/>
        <w:tblW w:w="4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1"/>
        <w:gridCol w:w="61"/>
        <w:gridCol w:w="9436"/>
        <w:gridCol w:w="1957"/>
      </w:tblGrid>
      <w:tr w:rsidR="003A6E73" w:rsidRPr="00FA4FBD" w14:paraId="5DF22B41" w14:textId="77777777" w:rsidTr="001C3BF1">
        <w:trPr>
          <w:trHeight w:val="20"/>
        </w:trPr>
        <w:tc>
          <w:tcPr>
            <w:tcW w:w="1070" w:type="pct"/>
            <w:gridSpan w:val="2"/>
          </w:tcPr>
          <w:p w14:paraId="58932020" w14:textId="77777777" w:rsidR="003A6E73" w:rsidRPr="00FA4FBD" w:rsidRDefault="003A6E73" w:rsidP="00FA4FBD">
            <w:pPr>
              <w:jc w:val="center"/>
              <w:rPr>
                <w:rFonts w:ascii="Times New Roman" w:eastAsia="Times New Roman" w:hAnsi="Times New Roman"/>
                <w:b/>
                <w:lang w:eastAsia="ru-RU"/>
              </w:rPr>
            </w:pPr>
            <w:r w:rsidRPr="00FA4FBD">
              <w:rPr>
                <w:rFonts w:ascii="Times New Roman" w:eastAsia="Times New Roman" w:hAnsi="Times New Roman"/>
                <w:b/>
                <w:bCs/>
                <w:lang w:eastAsia="ru-RU"/>
              </w:rPr>
              <w:t>Наименование разделов и тем профессионального модуля (ПМ), междисциплинарных курсов (МДК)</w:t>
            </w:r>
          </w:p>
        </w:tc>
        <w:tc>
          <w:tcPr>
            <w:tcW w:w="3255" w:type="pct"/>
            <w:vAlign w:val="center"/>
          </w:tcPr>
          <w:p w14:paraId="1F443E33" w14:textId="77777777" w:rsidR="003A6E73" w:rsidRPr="00FA4FBD" w:rsidRDefault="003A6E73"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Содержание учебного материала,</w:t>
            </w:r>
          </w:p>
          <w:p w14:paraId="1812E473" w14:textId="2107115D" w:rsidR="003A6E73" w:rsidRPr="00FA4FBD" w:rsidRDefault="003A6E73" w:rsidP="00FA4FBD">
            <w:pPr>
              <w:jc w:val="center"/>
              <w:rPr>
                <w:rFonts w:ascii="Times New Roman" w:eastAsia="Times New Roman" w:hAnsi="Times New Roman"/>
                <w:b/>
                <w:lang w:eastAsia="ru-RU"/>
              </w:rPr>
            </w:pPr>
            <w:r w:rsidRPr="00FA4FBD">
              <w:rPr>
                <w:rFonts w:ascii="Times New Roman" w:eastAsia="Times New Roman" w:hAnsi="Times New Roman"/>
                <w:b/>
                <w:bCs/>
                <w:lang w:eastAsia="ru-RU"/>
              </w:rPr>
              <w:t>лабораторные работы и практические занятия, самостоятельная учебная работа обучающихся, курсовая работа (проект)</w:t>
            </w:r>
          </w:p>
        </w:tc>
        <w:tc>
          <w:tcPr>
            <w:tcW w:w="675" w:type="pct"/>
            <w:vAlign w:val="center"/>
          </w:tcPr>
          <w:p w14:paraId="27D2D2EA" w14:textId="77777777" w:rsidR="003A6E73" w:rsidRPr="00FA4FBD" w:rsidRDefault="003A6E73"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Объем, акад. ч. / в том числе в форме практической подготовки, акад. ч.</w:t>
            </w:r>
          </w:p>
        </w:tc>
      </w:tr>
      <w:tr w:rsidR="003A6E73" w:rsidRPr="00FA4FBD" w14:paraId="558913A0" w14:textId="77777777" w:rsidTr="001C3BF1">
        <w:trPr>
          <w:trHeight w:val="20"/>
        </w:trPr>
        <w:tc>
          <w:tcPr>
            <w:tcW w:w="1070" w:type="pct"/>
            <w:gridSpan w:val="2"/>
          </w:tcPr>
          <w:p w14:paraId="2E724B0F"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w:t>
            </w:r>
          </w:p>
        </w:tc>
        <w:tc>
          <w:tcPr>
            <w:tcW w:w="3255" w:type="pct"/>
          </w:tcPr>
          <w:p w14:paraId="71B64E3F"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675" w:type="pct"/>
          </w:tcPr>
          <w:p w14:paraId="79E4B1E2" w14:textId="77777777" w:rsidR="003A6E73" w:rsidRPr="00FA4FBD" w:rsidRDefault="003A6E73" w:rsidP="00FA4FBD">
            <w:pPr>
              <w:ind w:left="-35" w:firstLine="35"/>
              <w:jc w:val="center"/>
              <w:rPr>
                <w:rFonts w:ascii="Times New Roman" w:eastAsia="Times New Roman" w:hAnsi="Times New Roman"/>
                <w:b/>
                <w:bCs/>
                <w:lang w:eastAsia="ru-RU"/>
              </w:rPr>
            </w:pPr>
            <w:r w:rsidRPr="00FA4FBD">
              <w:rPr>
                <w:rFonts w:ascii="Times New Roman" w:eastAsia="Times New Roman" w:hAnsi="Times New Roman"/>
                <w:b/>
                <w:bCs/>
                <w:lang w:eastAsia="ru-RU"/>
              </w:rPr>
              <w:t>3</w:t>
            </w:r>
          </w:p>
        </w:tc>
      </w:tr>
      <w:tr w:rsidR="003A6E73" w:rsidRPr="00FA4FBD" w14:paraId="610D6DF0" w14:textId="77777777" w:rsidTr="001C3BF1">
        <w:trPr>
          <w:trHeight w:val="280"/>
        </w:trPr>
        <w:tc>
          <w:tcPr>
            <w:tcW w:w="4325" w:type="pct"/>
            <w:gridSpan w:val="3"/>
          </w:tcPr>
          <w:p w14:paraId="06C2C9F4" w14:textId="77777777" w:rsidR="003A6E73" w:rsidRPr="00FA4FBD" w:rsidRDefault="003A6E73" w:rsidP="00FA4FBD">
            <w:pPr>
              <w:rPr>
                <w:rFonts w:ascii="Times New Roman" w:eastAsia="Times New Roman" w:hAnsi="Times New Roman"/>
                <w:b/>
                <w:lang w:eastAsia="ru-RU"/>
              </w:rPr>
            </w:pPr>
            <w:r w:rsidRPr="00FA4FBD">
              <w:rPr>
                <w:rFonts w:ascii="Times New Roman" w:eastAsia="Times New Roman" w:hAnsi="Times New Roman"/>
                <w:b/>
                <w:bCs/>
                <w:lang w:eastAsia="ru-RU"/>
              </w:rPr>
              <w:t>Раздел 1 Энергонасыщенные материалы, их свойства и основы теории производственных процессов</w:t>
            </w:r>
          </w:p>
        </w:tc>
        <w:tc>
          <w:tcPr>
            <w:tcW w:w="675" w:type="pct"/>
          </w:tcPr>
          <w:p w14:paraId="79CA4D89"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180/10</w:t>
            </w:r>
          </w:p>
        </w:tc>
      </w:tr>
      <w:tr w:rsidR="003A6E73" w:rsidRPr="00FA4FBD" w14:paraId="69FD1ED9" w14:textId="77777777" w:rsidTr="001C3BF1">
        <w:trPr>
          <w:trHeight w:val="280"/>
        </w:trPr>
        <w:tc>
          <w:tcPr>
            <w:tcW w:w="4325" w:type="pct"/>
            <w:gridSpan w:val="3"/>
          </w:tcPr>
          <w:p w14:paraId="5B3F830D" w14:textId="0756BE23" w:rsidR="003A6E73" w:rsidRPr="00FA4FBD" w:rsidRDefault="003A6E73" w:rsidP="00FA4FBD">
            <w:pPr>
              <w:jc w:val="both"/>
              <w:rPr>
                <w:rFonts w:ascii="Times New Roman" w:eastAsia="Times New Roman" w:hAnsi="Times New Roman"/>
                <w:color w:val="000000"/>
                <w:lang w:eastAsia="ru-RU"/>
              </w:rPr>
            </w:pPr>
            <w:r w:rsidRPr="00FA4FBD">
              <w:rPr>
                <w:rFonts w:ascii="Times New Roman" w:eastAsia="Times New Roman" w:hAnsi="Times New Roman"/>
                <w:bCs/>
                <w:color w:val="000000"/>
                <w:lang w:eastAsia="ru-RU"/>
              </w:rPr>
              <w:t>МДК 01.01</w:t>
            </w:r>
            <w:r w:rsidR="001B7898" w:rsidRPr="00FA4FBD">
              <w:rPr>
                <w:rFonts w:ascii="Times New Roman" w:eastAsia="Times New Roman" w:hAnsi="Times New Roman"/>
                <w:bCs/>
                <w:color w:val="000000"/>
                <w:lang w:eastAsia="ru-RU"/>
              </w:rPr>
              <w:t>.</w:t>
            </w:r>
            <w:r w:rsidRPr="00FA4FBD">
              <w:rPr>
                <w:rFonts w:ascii="Times New Roman" w:eastAsia="Times New Roman" w:hAnsi="Times New Roman"/>
                <w:color w:val="000000"/>
                <w:lang w:eastAsia="ru-RU"/>
              </w:rPr>
              <w:t xml:space="preserve"> Основы технологии производства порохов и спец</w:t>
            </w:r>
            <w:r w:rsidR="001B7898" w:rsidRPr="00FA4FBD">
              <w:rPr>
                <w:rFonts w:ascii="Times New Roman" w:eastAsia="Times New Roman" w:hAnsi="Times New Roman"/>
                <w:color w:val="000000"/>
                <w:lang w:eastAsia="ru-RU"/>
              </w:rPr>
              <w:t xml:space="preserve">иальных </w:t>
            </w:r>
            <w:r w:rsidRPr="00FA4FBD">
              <w:rPr>
                <w:rFonts w:ascii="Times New Roman" w:eastAsia="Times New Roman" w:hAnsi="Times New Roman"/>
                <w:color w:val="000000"/>
                <w:lang w:eastAsia="ru-RU"/>
              </w:rPr>
              <w:t>веществ</w:t>
            </w:r>
          </w:p>
        </w:tc>
        <w:tc>
          <w:tcPr>
            <w:tcW w:w="675" w:type="pct"/>
          </w:tcPr>
          <w:p w14:paraId="2E937505"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180/10</w:t>
            </w:r>
          </w:p>
        </w:tc>
      </w:tr>
      <w:tr w:rsidR="003A6E73" w:rsidRPr="00FA4FBD" w14:paraId="361B8C3D" w14:textId="77777777" w:rsidTr="001C3BF1">
        <w:trPr>
          <w:trHeight w:val="184"/>
        </w:trPr>
        <w:tc>
          <w:tcPr>
            <w:tcW w:w="4325" w:type="pct"/>
            <w:gridSpan w:val="3"/>
          </w:tcPr>
          <w:p w14:paraId="2E956976" w14:textId="77777777" w:rsidR="003A6E73" w:rsidRPr="00FA4FBD" w:rsidRDefault="003A6E73" w:rsidP="00FA4FBD">
            <w:pPr>
              <w:jc w:val="both"/>
              <w:rPr>
                <w:rFonts w:ascii="Times New Roman" w:eastAsia="Times New Roman" w:hAnsi="Times New Roman"/>
                <w:b/>
                <w:bCs/>
                <w:color w:val="000000"/>
                <w:lang w:eastAsia="ru-RU"/>
              </w:rPr>
            </w:pPr>
            <w:r w:rsidRPr="00FA4FBD">
              <w:rPr>
                <w:rFonts w:ascii="Times New Roman" w:eastAsia="Times New Roman" w:hAnsi="Times New Roman"/>
                <w:color w:val="000000"/>
                <w:lang w:eastAsia="ru-RU"/>
              </w:rPr>
              <w:t>Раздел 1.1.</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Теория специальных веществ</w:t>
            </w:r>
          </w:p>
        </w:tc>
        <w:tc>
          <w:tcPr>
            <w:tcW w:w="675" w:type="pct"/>
          </w:tcPr>
          <w:p w14:paraId="34FBACA9"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20</w:t>
            </w:r>
          </w:p>
        </w:tc>
      </w:tr>
      <w:tr w:rsidR="003A6E73" w:rsidRPr="00FA4FBD" w14:paraId="15736CA2" w14:textId="77777777" w:rsidTr="001C3BF1">
        <w:trPr>
          <w:trHeight w:val="20"/>
        </w:trPr>
        <w:tc>
          <w:tcPr>
            <w:tcW w:w="1070" w:type="pct"/>
            <w:gridSpan w:val="2"/>
            <w:vMerge w:val="restart"/>
          </w:tcPr>
          <w:p w14:paraId="59DFC684" w14:textId="6E0C9AE8" w:rsidR="003A6E73" w:rsidRPr="00FA4FBD" w:rsidRDefault="003A6E73" w:rsidP="00FA4FBD">
            <w:pPr>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Тема 1. Классификация</w:t>
            </w:r>
            <w:r w:rsidR="001B7898" w:rsidRPr="00FA4FBD">
              <w:rPr>
                <w:rFonts w:ascii="Times New Roman" w:eastAsia="Times New Roman" w:hAnsi="Times New Roman"/>
                <w:color w:val="000000"/>
                <w:spacing w:val="-4"/>
                <w:lang w:eastAsia="ru-RU"/>
              </w:rPr>
              <w:t xml:space="preserve"> специальных веществ</w:t>
            </w:r>
          </w:p>
          <w:p w14:paraId="78CFA54B" w14:textId="77777777" w:rsidR="003A6E73" w:rsidRPr="00FA4FBD" w:rsidRDefault="003A6E73" w:rsidP="00FA4FBD">
            <w:pPr>
              <w:rPr>
                <w:rFonts w:ascii="Times New Roman" w:eastAsia="Times New Roman" w:hAnsi="Times New Roman"/>
                <w:b/>
                <w:bCs/>
                <w:lang w:eastAsia="ru-RU"/>
              </w:rPr>
            </w:pPr>
          </w:p>
        </w:tc>
        <w:tc>
          <w:tcPr>
            <w:tcW w:w="3255" w:type="pct"/>
          </w:tcPr>
          <w:p w14:paraId="51052B4D" w14:textId="77777777" w:rsidR="003A6E73" w:rsidRPr="00FA4FBD" w:rsidRDefault="003A6E73"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675" w:type="pct"/>
            <w:vAlign w:val="center"/>
          </w:tcPr>
          <w:p w14:paraId="4E5B08F5" w14:textId="77777777" w:rsidR="003A6E73" w:rsidRPr="00FA4FBD" w:rsidRDefault="003A6E73" w:rsidP="00FA4FBD">
            <w:pPr>
              <w:jc w:val="center"/>
              <w:outlineLvl w:val="1"/>
              <w:rPr>
                <w:rFonts w:ascii="Times New Roman" w:eastAsia="Times New Roman" w:hAnsi="Times New Roman"/>
                <w:b/>
                <w:lang w:eastAsia="ru-RU"/>
              </w:rPr>
            </w:pPr>
          </w:p>
        </w:tc>
      </w:tr>
      <w:tr w:rsidR="003A6E73" w:rsidRPr="00FA4FBD" w14:paraId="67B4DB39" w14:textId="77777777" w:rsidTr="001C3BF1">
        <w:trPr>
          <w:trHeight w:val="20"/>
        </w:trPr>
        <w:tc>
          <w:tcPr>
            <w:tcW w:w="1070" w:type="pct"/>
            <w:gridSpan w:val="2"/>
            <w:vMerge/>
            <w:vAlign w:val="center"/>
          </w:tcPr>
          <w:p w14:paraId="081B3D39" w14:textId="77777777" w:rsidR="003A6E73" w:rsidRPr="00FA4FBD" w:rsidRDefault="003A6E73" w:rsidP="00FA4FBD">
            <w:pPr>
              <w:rPr>
                <w:rFonts w:ascii="Times New Roman" w:eastAsia="Times New Roman" w:hAnsi="Times New Roman"/>
                <w:b/>
                <w:bCs/>
                <w:lang w:eastAsia="ru-RU"/>
              </w:rPr>
            </w:pPr>
          </w:p>
        </w:tc>
        <w:tc>
          <w:tcPr>
            <w:tcW w:w="3255" w:type="pct"/>
          </w:tcPr>
          <w:p w14:paraId="18087A4B"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Краткая историческая справка о развитии ВВ.</w:t>
            </w:r>
          </w:p>
          <w:p w14:paraId="184846C5" w14:textId="12933F11" w:rsidR="003A6E73" w:rsidRPr="00FA4FBD" w:rsidRDefault="003A6E73" w:rsidP="00FA4FBD">
            <w:pPr>
              <w:rPr>
                <w:rFonts w:ascii="Times New Roman" w:eastAsia="Times New Roman" w:hAnsi="Times New Roman"/>
                <w:lang w:eastAsia="ru-RU"/>
              </w:rPr>
            </w:pPr>
            <w:r w:rsidRPr="00FA4FBD">
              <w:rPr>
                <w:rFonts w:ascii="Times New Roman" w:eastAsia="Times New Roman" w:hAnsi="Times New Roman"/>
                <w:color w:val="000000"/>
                <w:spacing w:val="-4"/>
                <w:lang w:eastAsia="ru-RU"/>
              </w:rPr>
              <w:t>Общая характеристика ВВ. Классификация</w:t>
            </w:r>
            <w:r w:rsidR="001B7898" w:rsidRPr="00FA4FBD">
              <w:rPr>
                <w:rFonts w:ascii="Times New Roman" w:eastAsia="Times New Roman" w:hAnsi="Times New Roman"/>
                <w:color w:val="000000"/>
                <w:lang w:eastAsia="ru-RU"/>
              </w:rPr>
              <w:t xml:space="preserve"> специальных веществ</w:t>
            </w:r>
            <w:r w:rsidRPr="00FA4FBD">
              <w:rPr>
                <w:rFonts w:ascii="Times New Roman" w:eastAsia="Times New Roman" w:hAnsi="Times New Roman"/>
                <w:color w:val="000000"/>
                <w:spacing w:val="-4"/>
                <w:lang w:eastAsia="ru-RU"/>
              </w:rPr>
              <w:t>.</w:t>
            </w:r>
          </w:p>
        </w:tc>
        <w:tc>
          <w:tcPr>
            <w:tcW w:w="675" w:type="pct"/>
            <w:vAlign w:val="center"/>
          </w:tcPr>
          <w:p w14:paraId="27CFBDE6"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4</w:t>
            </w:r>
          </w:p>
        </w:tc>
      </w:tr>
      <w:tr w:rsidR="003A6E73" w:rsidRPr="00FA4FBD" w14:paraId="4D9564A7" w14:textId="77777777" w:rsidTr="001C3BF1">
        <w:trPr>
          <w:trHeight w:val="166"/>
        </w:trPr>
        <w:tc>
          <w:tcPr>
            <w:tcW w:w="1070" w:type="pct"/>
            <w:gridSpan w:val="2"/>
            <w:vMerge w:val="restart"/>
            <w:vAlign w:val="center"/>
          </w:tcPr>
          <w:p w14:paraId="204AFC2A" w14:textId="49BC7E22" w:rsidR="003A6E73" w:rsidRPr="00FA4FBD" w:rsidRDefault="003A6E73" w:rsidP="00FA4FBD">
            <w:pPr>
              <w:rPr>
                <w:rFonts w:ascii="Times New Roman" w:eastAsia="Times New Roman" w:hAnsi="Times New Roman"/>
                <w:b/>
                <w:bCs/>
                <w:lang w:eastAsia="ru-RU"/>
              </w:rPr>
            </w:pPr>
            <w:r w:rsidRPr="00FA4FBD">
              <w:rPr>
                <w:rFonts w:ascii="Times New Roman" w:eastAsia="Times New Roman" w:hAnsi="Times New Roman"/>
                <w:color w:val="000000"/>
                <w:lang w:eastAsia="ru-RU"/>
              </w:rPr>
              <w:t>Тема 2</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Способы </w:t>
            </w:r>
            <w:r w:rsidR="001B7898" w:rsidRPr="00FA4FBD">
              <w:rPr>
                <w:rFonts w:ascii="Times New Roman" w:eastAsia="Times New Roman" w:hAnsi="Times New Roman"/>
                <w:color w:val="000000"/>
                <w:lang w:eastAsia="ru-RU"/>
              </w:rPr>
              <w:t>возбуждения и</w:t>
            </w:r>
            <w:r w:rsidRPr="00FA4FBD">
              <w:rPr>
                <w:rFonts w:ascii="Times New Roman" w:eastAsia="Times New Roman" w:hAnsi="Times New Roman"/>
                <w:color w:val="000000"/>
                <w:lang w:eastAsia="ru-RU"/>
              </w:rPr>
              <w:t xml:space="preserve"> чувствительность ВВ</w:t>
            </w:r>
          </w:p>
        </w:tc>
        <w:tc>
          <w:tcPr>
            <w:tcW w:w="3255" w:type="pct"/>
          </w:tcPr>
          <w:p w14:paraId="77B8A4A8" w14:textId="77777777" w:rsidR="003A6E73" w:rsidRPr="00FA4FBD" w:rsidRDefault="003A6E73" w:rsidP="00FA4FBD">
            <w:pPr>
              <w:rPr>
                <w:rFonts w:ascii="Times New Roman" w:eastAsia="Times New Roman" w:hAnsi="Times New Roman"/>
                <w:lang w:eastAsia="ru-RU"/>
              </w:rPr>
            </w:pPr>
            <w:r w:rsidRPr="00FA4FBD">
              <w:rPr>
                <w:rFonts w:ascii="Times New Roman" w:eastAsia="Times New Roman" w:hAnsi="Times New Roman"/>
                <w:b/>
                <w:bCs/>
                <w:lang w:eastAsia="ru-RU"/>
              </w:rPr>
              <w:t>Содержание</w:t>
            </w:r>
          </w:p>
        </w:tc>
        <w:tc>
          <w:tcPr>
            <w:tcW w:w="675" w:type="pct"/>
            <w:vMerge w:val="restart"/>
            <w:vAlign w:val="center"/>
          </w:tcPr>
          <w:p w14:paraId="0191B33A"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6</w:t>
            </w:r>
          </w:p>
        </w:tc>
      </w:tr>
      <w:tr w:rsidR="003A6E73" w:rsidRPr="00FA4FBD" w14:paraId="613C0D06" w14:textId="77777777" w:rsidTr="001C3BF1">
        <w:trPr>
          <w:trHeight w:val="841"/>
        </w:trPr>
        <w:tc>
          <w:tcPr>
            <w:tcW w:w="1070" w:type="pct"/>
            <w:gridSpan w:val="2"/>
            <w:vMerge/>
            <w:tcBorders>
              <w:bottom w:val="single" w:sz="4" w:space="0" w:color="auto"/>
            </w:tcBorders>
            <w:vAlign w:val="center"/>
          </w:tcPr>
          <w:p w14:paraId="7743376D" w14:textId="77777777" w:rsidR="003A6E73" w:rsidRPr="00FA4FBD" w:rsidRDefault="003A6E73" w:rsidP="00FA4FBD">
            <w:pPr>
              <w:rPr>
                <w:rFonts w:ascii="Times New Roman" w:eastAsia="Times New Roman" w:hAnsi="Times New Roman"/>
                <w:b/>
                <w:bCs/>
                <w:lang w:eastAsia="ru-RU"/>
              </w:rPr>
            </w:pPr>
          </w:p>
        </w:tc>
        <w:tc>
          <w:tcPr>
            <w:tcW w:w="3255" w:type="pct"/>
            <w:tcBorders>
              <w:bottom w:val="single" w:sz="4" w:space="0" w:color="auto"/>
            </w:tcBorders>
          </w:tcPr>
          <w:p w14:paraId="68B25751"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Виды начального импульса. Тепловой, механический и взрывной импульсы.</w:t>
            </w:r>
          </w:p>
          <w:p w14:paraId="1CCCAF0C" w14:textId="77777777" w:rsidR="003A6E73" w:rsidRPr="00FA4FBD" w:rsidRDefault="003A6E73" w:rsidP="00FA4FBD">
            <w:pPr>
              <w:rPr>
                <w:rFonts w:ascii="Times New Roman" w:eastAsia="Times New Roman" w:hAnsi="Times New Roman"/>
                <w:lang w:eastAsia="ru-RU"/>
              </w:rPr>
            </w:pPr>
            <w:r w:rsidRPr="00FA4FBD">
              <w:rPr>
                <w:rFonts w:ascii="Times New Roman" w:eastAsia="Times New Roman" w:hAnsi="Times New Roman"/>
                <w:color w:val="000000"/>
                <w:spacing w:val="-4"/>
                <w:lang w:eastAsia="ru-RU"/>
              </w:rPr>
              <w:t>Методы определения чувствительности ВВ к действию тепла, к механическому и взрывному импульсу. Факторы, влияющие на чувствительность ВВ.</w:t>
            </w:r>
          </w:p>
        </w:tc>
        <w:tc>
          <w:tcPr>
            <w:tcW w:w="675" w:type="pct"/>
            <w:vMerge/>
            <w:tcBorders>
              <w:bottom w:val="single" w:sz="4" w:space="0" w:color="auto"/>
            </w:tcBorders>
            <w:vAlign w:val="center"/>
          </w:tcPr>
          <w:p w14:paraId="7364130F"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2EC9A60C" w14:textId="77777777" w:rsidTr="001C3BF1">
        <w:trPr>
          <w:cantSplit/>
          <w:trHeight w:val="20"/>
        </w:trPr>
        <w:tc>
          <w:tcPr>
            <w:tcW w:w="1070" w:type="pct"/>
            <w:gridSpan w:val="2"/>
            <w:vMerge w:val="restart"/>
          </w:tcPr>
          <w:p w14:paraId="57CC92A5" w14:textId="42BFE8FD" w:rsidR="003A6E73" w:rsidRPr="00FA4FBD" w:rsidRDefault="003A6E73" w:rsidP="00FA4FBD">
            <w:pPr>
              <w:rPr>
                <w:rFonts w:ascii="Times New Roman" w:eastAsia="Times New Roman" w:hAnsi="Times New Roman"/>
                <w:bCs/>
                <w:lang w:eastAsia="ru-RU"/>
              </w:rPr>
            </w:pPr>
            <w:r w:rsidRPr="00FA4FBD">
              <w:rPr>
                <w:rFonts w:ascii="Times New Roman" w:eastAsia="Times New Roman" w:hAnsi="Times New Roman"/>
                <w:color w:val="000000"/>
                <w:lang w:eastAsia="ru-RU"/>
              </w:rPr>
              <w:t xml:space="preserve">Тема </w:t>
            </w:r>
            <w:r w:rsidRPr="00FA4FBD">
              <w:rPr>
                <w:rFonts w:ascii="Times New Roman" w:eastAsia="Times New Roman" w:hAnsi="Times New Roman"/>
                <w:color w:val="000000"/>
                <w:lang w:val="en-US" w:eastAsia="ru-RU"/>
              </w:rPr>
              <w:t>3</w:t>
            </w:r>
            <w:r w:rsidR="001B7898"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Формы разложения ВВ</w:t>
            </w:r>
          </w:p>
        </w:tc>
        <w:tc>
          <w:tcPr>
            <w:tcW w:w="3255" w:type="pct"/>
          </w:tcPr>
          <w:p w14:paraId="5E229A42" w14:textId="77777777" w:rsidR="003A6E73" w:rsidRPr="00FA4FBD" w:rsidRDefault="003A6E73" w:rsidP="00FA4FBD">
            <w:pPr>
              <w:jc w:val="both"/>
              <w:rPr>
                <w:rFonts w:ascii="Times New Roman" w:eastAsia="Times New Roman" w:hAnsi="Times New Roman"/>
                <w:color w:val="000000"/>
                <w:lang w:eastAsia="ru-RU"/>
              </w:rPr>
            </w:pPr>
            <w:r w:rsidRPr="00FA4FBD">
              <w:rPr>
                <w:rFonts w:ascii="Times New Roman" w:eastAsia="Times New Roman" w:hAnsi="Times New Roman"/>
                <w:b/>
                <w:bCs/>
                <w:color w:val="000000"/>
                <w:lang w:eastAsia="ru-RU"/>
              </w:rPr>
              <w:t>Содержание</w:t>
            </w:r>
          </w:p>
        </w:tc>
        <w:tc>
          <w:tcPr>
            <w:tcW w:w="675" w:type="pct"/>
          </w:tcPr>
          <w:p w14:paraId="7084B967" w14:textId="77777777" w:rsidR="003A6E73" w:rsidRPr="00FA4FBD" w:rsidRDefault="003A6E73" w:rsidP="00FA4FBD">
            <w:pPr>
              <w:jc w:val="center"/>
              <w:outlineLvl w:val="1"/>
              <w:rPr>
                <w:rFonts w:ascii="Times New Roman" w:eastAsia="Times New Roman" w:hAnsi="Times New Roman"/>
                <w:b/>
                <w:lang w:eastAsia="ru-RU"/>
              </w:rPr>
            </w:pPr>
          </w:p>
        </w:tc>
      </w:tr>
      <w:tr w:rsidR="003A6E73" w:rsidRPr="00FA4FBD" w14:paraId="01371486" w14:textId="77777777" w:rsidTr="001C3BF1">
        <w:trPr>
          <w:cantSplit/>
          <w:trHeight w:val="1168"/>
        </w:trPr>
        <w:tc>
          <w:tcPr>
            <w:tcW w:w="1070" w:type="pct"/>
            <w:gridSpan w:val="2"/>
            <w:vMerge/>
          </w:tcPr>
          <w:p w14:paraId="08F3D721" w14:textId="77777777" w:rsidR="003A6E73" w:rsidRPr="00FA4FBD" w:rsidRDefault="003A6E73" w:rsidP="00FA4FBD">
            <w:pPr>
              <w:rPr>
                <w:rFonts w:ascii="Times New Roman" w:eastAsia="Times New Roman" w:hAnsi="Times New Roman"/>
                <w:bCs/>
                <w:lang w:eastAsia="ru-RU"/>
              </w:rPr>
            </w:pPr>
          </w:p>
        </w:tc>
        <w:tc>
          <w:tcPr>
            <w:tcW w:w="3255" w:type="pct"/>
          </w:tcPr>
          <w:p w14:paraId="0D90CC62" w14:textId="18B724DF"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Медленное химическое разложение, горение, взрыв и детонация. Горение</w:t>
            </w:r>
            <w:r w:rsidR="001B7898" w:rsidRPr="00FA4FBD">
              <w:rPr>
                <w:rFonts w:ascii="Times New Roman" w:eastAsia="Times New Roman" w:hAnsi="Times New Roman"/>
                <w:color w:val="000000"/>
                <w:lang w:eastAsia="ru-RU"/>
              </w:rPr>
              <w:t xml:space="preserve"> специальных веществ</w:t>
            </w:r>
            <w:r w:rsidRPr="00FA4FBD">
              <w:rPr>
                <w:rFonts w:ascii="Times New Roman" w:eastAsia="Times New Roman" w:hAnsi="Times New Roman"/>
                <w:color w:val="000000"/>
                <w:spacing w:val="-4"/>
                <w:lang w:eastAsia="ru-RU"/>
              </w:rPr>
              <w:t xml:space="preserve">, законы скорости горения </w:t>
            </w:r>
            <w:r w:rsidR="001B7898" w:rsidRPr="00FA4FBD">
              <w:rPr>
                <w:rFonts w:ascii="Times New Roman" w:eastAsia="Times New Roman" w:hAnsi="Times New Roman"/>
                <w:color w:val="000000"/>
                <w:lang w:eastAsia="ru-RU"/>
              </w:rPr>
              <w:t>специальных веществ</w:t>
            </w:r>
            <w:r w:rsidRPr="00FA4FBD">
              <w:rPr>
                <w:rFonts w:ascii="Times New Roman" w:eastAsia="Times New Roman" w:hAnsi="Times New Roman"/>
                <w:color w:val="000000"/>
                <w:spacing w:val="-4"/>
                <w:lang w:eastAsia="ru-RU"/>
              </w:rPr>
              <w:t xml:space="preserve">. Гидродинамическая теория детонации. </w:t>
            </w:r>
          </w:p>
          <w:p w14:paraId="06FD7258"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Определение скорости детонации.</w:t>
            </w:r>
          </w:p>
          <w:p w14:paraId="441849EC" w14:textId="77777777" w:rsidR="003A6E73" w:rsidRPr="00FA4FBD" w:rsidRDefault="003A6E73" w:rsidP="00FA4FBD">
            <w:pPr>
              <w:rPr>
                <w:rFonts w:ascii="Times New Roman" w:eastAsia="Times New Roman" w:hAnsi="Times New Roman"/>
                <w:lang w:eastAsia="ru-RU"/>
              </w:rPr>
            </w:pPr>
            <w:r w:rsidRPr="00FA4FBD">
              <w:rPr>
                <w:rFonts w:ascii="Times New Roman" w:eastAsia="Times New Roman" w:hAnsi="Times New Roman"/>
                <w:color w:val="000000"/>
                <w:spacing w:val="-4"/>
                <w:lang w:eastAsia="ru-RU"/>
              </w:rPr>
              <w:t>Разрушительное действие ударной волны. Безопасные расстояния и их расчет.</w:t>
            </w:r>
          </w:p>
        </w:tc>
        <w:tc>
          <w:tcPr>
            <w:tcW w:w="675" w:type="pct"/>
          </w:tcPr>
          <w:p w14:paraId="72D8C629"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10</w:t>
            </w:r>
          </w:p>
        </w:tc>
      </w:tr>
      <w:tr w:rsidR="003A6E73" w:rsidRPr="00FA4FBD" w14:paraId="67FDF62F" w14:textId="77777777" w:rsidTr="001C3BF1">
        <w:trPr>
          <w:cantSplit/>
          <w:trHeight w:val="205"/>
        </w:trPr>
        <w:tc>
          <w:tcPr>
            <w:tcW w:w="4325" w:type="pct"/>
            <w:gridSpan w:val="3"/>
          </w:tcPr>
          <w:p w14:paraId="391B1573"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Раздел 1.2 Основы технологии пиротехнических производств</w:t>
            </w:r>
          </w:p>
        </w:tc>
        <w:tc>
          <w:tcPr>
            <w:tcW w:w="675" w:type="pct"/>
          </w:tcPr>
          <w:p w14:paraId="5F129C2B" w14:textId="77777777" w:rsidR="003A6E73" w:rsidRPr="00FA4FBD" w:rsidRDefault="003A6E73"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84</w:t>
            </w:r>
          </w:p>
        </w:tc>
      </w:tr>
      <w:tr w:rsidR="003A6E73" w:rsidRPr="00FA4FBD" w14:paraId="7E9E43D5" w14:textId="77777777" w:rsidTr="001C3BF1">
        <w:trPr>
          <w:cantSplit/>
          <w:trHeight w:val="149"/>
        </w:trPr>
        <w:tc>
          <w:tcPr>
            <w:tcW w:w="1070" w:type="pct"/>
            <w:gridSpan w:val="2"/>
            <w:vMerge w:val="restart"/>
          </w:tcPr>
          <w:p w14:paraId="14DA5DBE" w14:textId="77777777" w:rsidR="003A6E73" w:rsidRPr="00FA4FBD" w:rsidRDefault="003A6E73"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1 Общие сведения о пиротехнических изделиях и составах</w:t>
            </w:r>
          </w:p>
        </w:tc>
        <w:tc>
          <w:tcPr>
            <w:tcW w:w="3255" w:type="pct"/>
          </w:tcPr>
          <w:p w14:paraId="184AEE62"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0DA7ED76" w14:textId="77777777" w:rsidR="003A6E73" w:rsidRPr="00FA4FBD" w:rsidRDefault="003A6E73" w:rsidP="00FA4FBD">
            <w:pPr>
              <w:jc w:val="center"/>
              <w:outlineLvl w:val="1"/>
              <w:rPr>
                <w:rFonts w:ascii="Times New Roman" w:eastAsia="Times New Roman" w:hAnsi="Times New Roman"/>
                <w:lang w:eastAsia="ru-RU"/>
              </w:rPr>
            </w:pPr>
          </w:p>
          <w:p w14:paraId="7E4D82C2" w14:textId="77777777" w:rsidR="003A6E73" w:rsidRPr="00FA4FBD" w:rsidRDefault="003A6E73" w:rsidP="00FA4FBD">
            <w:pPr>
              <w:spacing w:after="200"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20</w:t>
            </w:r>
          </w:p>
        </w:tc>
      </w:tr>
      <w:tr w:rsidR="003A6E73" w:rsidRPr="00FA4FBD" w14:paraId="3772866F" w14:textId="77777777" w:rsidTr="001C3BF1">
        <w:trPr>
          <w:cantSplit/>
          <w:trHeight w:val="112"/>
        </w:trPr>
        <w:tc>
          <w:tcPr>
            <w:tcW w:w="1070" w:type="pct"/>
            <w:gridSpan w:val="2"/>
            <w:vMerge/>
          </w:tcPr>
          <w:p w14:paraId="189D5039" w14:textId="77777777" w:rsidR="003A6E73" w:rsidRPr="00FA4FBD" w:rsidRDefault="003A6E73" w:rsidP="00FA4FBD">
            <w:pPr>
              <w:rPr>
                <w:rFonts w:ascii="Times New Roman" w:eastAsia="Times New Roman" w:hAnsi="Times New Roman"/>
                <w:bCs/>
                <w:lang w:eastAsia="ru-RU"/>
              </w:rPr>
            </w:pPr>
          </w:p>
        </w:tc>
        <w:tc>
          <w:tcPr>
            <w:tcW w:w="3255" w:type="pct"/>
          </w:tcPr>
          <w:p w14:paraId="661B4856"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Основные понятия, термины</w:t>
            </w:r>
          </w:p>
          <w:p w14:paraId="3FB2FCD5"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Классификация пиротехнических изделий и составов</w:t>
            </w:r>
          </w:p>
          <w:p w14:paraId="509A5F4E"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Требования, предъявляемые к пиротехническим изделиям и составам</w:t>
            </w:r>
          </w:p>
          <w:p w14:paraId="4D470AB4"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Области применения составов и изделий</w:t>
            </w:r>
          </w:p>
          <w:p w14:paraId="39726D4A"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Компоненты пиротехнических составов. Назначение, классификация, требования, свойства</w:t>
            </w:r>
          </w:p>
          <w:p w14:paraId="75D777D0"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lastRenderedPageBreak/>
              <w:t>Горение, взрывчатые превращение ПС</w:t>
            </w:r>
          </w:p>
          <w:p w14:paraId="661C4EC9"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Чувствительность, взрывчатые свойства составов </w:t>
            </w:r>
          </w:p>
          <w:p w14:paraId="67076855"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Физическая и химическая стойкость ПС</w:t>
            </w:r>
          </w:p>
        </w:tc>
        <w:tc>
          <w:tcPr>
            <w:tcW w:w="675" w:type="pct"/>
            <w:vMerge/>
          </w:tcPr>
          <w:p w14:paraId="223A73A0"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6B77B03E" w14:textId="77777777" w:rsidTr="001C3BF1">
        <w:trPr>
          <w:cantSplit/>
          <w:trHeight w:val="191"/>
        </w:trPr>
        <w:tc>
          <w:tcPr>
            <w:tcW w:w="1070" w:type="pct"/>
            <w:gridSpan w:val="2"/>
            <w:vMerge w:val="restart"/>
          </w:tcPr>
          <w:p w14:paraId="3F9C2AD7" w14:textId="77777777" w:rsidR="003A6E73" w:rsidRPr="00FA4FBD" w:rsidRDefault="003A6E73"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2.2 Пиротехнические составы и твердые пиротехнические топлива</w:t>
            </w:r>
          </w:p>
        </w:tc>
        <w:tc>
          <w:tcPr>
            <w:tcW w:w="3255" w:type="pct"/>
          </w:tcPr>
          <w:p w14:paraId="65243DC4"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3A6262DE"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22</w:t>
            </w:r>
          </w:p>
        </w:tc>
      </w:tr>
      <w:tr w:rsidR="003A6E73" w:rsidRPr="00FA4FBD" w14:paraId="354FAD29" w14:textId="77777777" w:rsidTr="001C3BF1">
        <w:trPr>
          <w:cantSplit/>
          <w:trHeight w:val="206"/>
        </w:trPr>
        <w:tc>
          <w:tcPr>
            <w:tcW w:w="1070" w:type="pct"/>
            <w:gridSpan w:val="2"/>
            <w:vMerge/>
          </w:tcPr>
          <w:p w14:paraId="69B1334E" w14:textId="77777777" w:rsidR="003A6E73" w:rsidRPr="00FA4FBD" w:rsidRDefault="003A6E73" w:rsidP="00FA4FBD">
            <w:pPr>
              <w:rPr>
                <w:rFonts w:ascii="Times New Roman" w:eastAsia="Times New Roman" w:hAnsi="Times New Roman"/>
                <w:bCs/>
                <w:lang w:eastAsia="ru-RU"/>
              </w:rPr>
            </w:pPr>
          </w:p>
        </w:tc>
        <w:tc>
          <w:tcPr>
            <w:tcW w:w="3255" w:type="pct"/>
          </w:tcPr>
          <w:p w14:paraId="4E0A300B"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Виды пиротехнических составов </w:t>
            </w:r>
          </w:p>
        </w:tc>
        <w:tc>
          <w:tcPr>
            <w:tcW w:w="675" w:type="pct"/>
            <w:vMerge/>
          </w:tcPr>
          <w:p w14:paraId="77E207BC"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59D5D57B" w14:textId="77777777" w:rsidTr="001C3BF1">
        <w:trPr>
          <w:cantSplit/>
          <w:trHeight w:val="126"/>
        </w:trPr>
        <w:tc>
          <w:tcPr>
            <w:tcW w:w="1070" w:type="pct"/>
            <w:gridSpan w:val="2"/>
            <w:vMerge w:val="restart"/>
          </w:tcPr>
          <w:p w14:paraId="4CB2CD18" w14:textId="77777777" w:rsidR="003A6E73" w:rsidRPr="00FA4FBD" w:rsidRDefault="003A6E73"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2.3 Технология и оборудование для изготовления ПС и изделий</w:t>
            </w:r>
          </w:p>
        </w:tc>
        <w:tc>
          <w:tcPr>
            <w:tcW w:w="3255" w:type="pct"/>
          </w:tcPr>
          <w:p w14:paraId="0272EB56"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0DBAFF03"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32</w:t>
            </w:r>
          </w:p>
        </w:tc>
      </w:tr>
      <w:tr w:rsidR="003A6E73" w:rsidRPr="00FA4FBD" w14:paraId="66801423" w14:textId="77777777" w:rsidTr="001C3BF1">
        <w:trPr>
          <w:cantSplit/>
          <w:trHeight w:val="131"/>
        </w:trPr>
        <w:tc>
          <w:tcPr>
            <w:tcW w:w="1070" w:type="pct"/>
            <w:gridSpan w:val="2"/>
            <w:vMerge/>
          </w:tcPr>
          <w:p w14:paraId="7B6BB3C9" w14:textId="77777777" w:rsidR="003A6E73" w:rsidRPr="00FA4FBD" w:rsidRDefault="003A6E73" w:rsidP="00FA4FBD">
            <w:pPr>
              <w:rPr>
                <w:rFonts w:ascii="Times New Roman" w:eastAsia="Times New Roman" w:hAnsi="Times New Roman"/>
                <w:bCs/>
                <w:lang w:eastAsia="ru-RU"/>
              </w:rPr>
            </w:pPr>
          </w:p>
        </w:tc>
        <w:tc>
          <w:tcPr>
            <w:tcW w:w="3255" w:type="pct"/>
          </w:tcPr>
          <w:p w14:paraId="6DDD19A2"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Подготовка компонентов</w:t>
            </w:r>
          </w:p>
          <w:p w14:paraId="562D402E"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Приготовление составов</w:t>
            </w:r>
          </w:p>
          <w:p w14:paraId="210406F2"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Формирование пироэлементов и зарядов</w:t>
            </w:r>
          </w:p>
          <w:p w14:paraId="328B2A69"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Сборка изделия</w:t>
            </w:r>
          </w:p>
          <w:p w14:paraId="1FE6D656"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ТБ на основных участках пиротехнического производства</w:t>
            </w:r>
          </w:p>
        </w:tc>
        <w:tc>
          <w:tcPr>
            <w:tcW w:w="675" w:type="pct"/>
            <w:vMerge/>
          </w:tcPr>
          <w:p w14:paraId="75B97310"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4E4AACA9" w14:textId="77777777" w:rsidTr="001C3BF1">
        <w:trPr>
          <w:cantSplit/>
          <w:trHeight w:val="187"/>
        </w:trPr>
        <w:tc>
          <w:tcPr>
            <w:tcW w:w="1070" w:type="pct"/>
            <w:gridSpan w:val="2"/>
            <w:vMerge w:val="restart"/>
          </w:tcPr>
          <w:p w14:paraId="5A916F23" w14:textId="77777777" w:rsidR="003A6E73" w:rsidRPr="00FA4FBD" w:rsidRDefault="003A6E73"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2.4 Технологическая безопасность производства и планировка мастерских</w:t>
            </w:r>
          </w:p>
        </w:tc>
        <w:tc>
          <w:tcPr>
            <w:tcW w:w="3255" w:type="pct"/>
          </w:tcPr>
          <w:p w14:paraId="18616530"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6B73A340"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10</w:t>
            </w:r>
          </w:p>
        </w:tc>
      </w:tr>
      <w:tr w:rsidR="003A6E73" w:rsidRPr="00FA4FBD" w14:paraId="6D2B449A" w14:textId="77777777" w:rsidTr="001C3BF1">
        <w:trPr>
          <w:cantSplit/>
          <w:trHeight w:val="622"/>
        </w:trPr>
        <w:tc>
          <w:tcPr>
            <w:tcW w:w="1070" w:type="pct"/>
            <w:gridSpan w:val="2"/>
            <w:vMerge/>
          </w:tcPr>
          <w:p w14:paraId="21CEA424" w14:textId="77777777" w:rsidR="003A6E73" w:rsidRPr="00FA4FBD" w:rsidRDefault="003A6E73" w:rsidP="00FA4FBD">
            <w:pPr>
              <w:rPr>
                <w:rFonts w:ascii="Times New Roman" w:eastAsia="Times New Roman" w:hAnsi="Times New Roman"/>
                <w:bCs/>
                <w:lang w:eastAsia="ru-RU"/>
              </w:rPr>
            </w:pPr>
          </w:p>
        </w:tc>
        <w:tc>
          <w:tcPr>
            <w:tcW w:w="3255" w:type="pct"/>
          </w:tcPr>
          <w:p w14:paraId="0F7BBD44"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Требование промышленной безопасности к устройству и эксплуатации производственных объектов </w:t>
            </w:r>
          </w:p>
          <w:p w14:paraId="1918986C"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Обоснование безопасности опасного производственного объекта</w:t>
            </w:r>
          </w:p>
          <w:p w14:paraId="5F9C1BFB"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Производственный контроль за соблюдением требований промышленной безопасности</w:t>
            </w:r>
          </w:p>
          <w:p w14:paraId="02EA6798"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Система управления промышленной безопасностью организации</w:t>
            </w:r>
          </w:p>
        </w:tc>
        <w:tc>
          <w:tcPr>
            <w:tcW w:w="675" w:type="pct"/>
            <w:vMerge/>
          </w:tcPr>
          <w:p w14:paraId="7594EBE9"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2B2822F3" w14:textId="77777777" w:rsidTr="001C3BF1">
        <w:trPr>
          <w:cantSplit/>
          <w:trHeight w:val="320"/>
        </w:trPr>
        <w:tc>
          <w:tcPr>
            <w:tcW w:w="4325" w:type="pct"/>
            <w:gridSpan w:val="3"/>
            <w:vAlign w:val="center"/>
          </w:tcPr>
          <w:p w14:paraId="2FF3BB90" w14:textId="04DD233E"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Раздел 1.3 Основы автоматизации технологических процессов производств порохов и </w:t>
            </w:r>
            <w:r w:rsidR="001B7898" w:rsidRPr="00FA4FBD">
              <w:rPr>
                <w:rFonts w:ascii="Times New Roman" w:eastAsia="Times New Roman" w:hAnsi="Times New Roman"/>
                <w:color w:val="000000"/>
                <w:lang w:eastAsia="ru-RU"/>
              </w:rPr>
              <w:t>специальных веществ</w:t>
            </w:r>
          </w:p>
        </w:tc>
        <w:tc>
          <w:tcPr>
            <w:tcW w:w="675" w:type="pct"/>
          </w:tcPr>
          <w:p w14:paraId="346F4147" w14:textId="77777777" w:rsidR="003A6E73" w:rsidRPr="00FA4FBD" w:rsidRDefault="003A6E73"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70/10</w:t>
            </w:r>
          </w:p>
        </w:tc>
      </w:tr>
      <w:tr w:rsidR="003A6E73" w:rsidRPr="00FA4FBD" w14:paraId="33C69CEA" w14:textId="77777777" w:rsidTr="001C3BF1">
        <w:trPr>
          <w:cantSplit/>
          <w:trHeight w:val="282"/>
        </w:trPr>
        <w:tc>
          <w:tcPr>
            <w:tcW w:w="1049" w:type="pct"/>
            <w:vMerge w:val="restart"/>
          </w:tcPr>
          <w:p w14:paraId="3DD19C2B" w14:textId="6E661013"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1</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Системы автоматического контроля и основы метрологии</w:t>
            </w:r>
          </w:p>
        </w:tc>
        <w:tc>
          <w:tcPr>
            <w:tcW w:w="3276" w:type="pct"/>
            <w:gridSpan w:val="2"/>
          </w:tcPr>
          <w:p w14:paraId="2D60F9EF"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7C611745" w14:textId="77777777" w:rsidR="003A6E73" w:rsidRPr="00FA4FBD" w:rsidRDefault="003A6E73"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4</w:t>
            </w:r>
          </w:p>
        </w:tc>
      </w:tr>
      <w:tr w:rsidR="003A6E73" w:rsidRPr="00FA4FBD" w14:paraId="5A88DD49" w14:textId="77777777" w:rsidTr="001C3BF1">
        <w:trPr>
          <w:cantSplit/>
          <w:trHeight w:val="412"/>
        </w:trPr>
        <w:tc>
          <w:tcPr>
            <w:tcW w:w="1049" w:type="pct"/>
            <w:vMerge/>
          </w:tcPr>
          <w:p w14:paraId="657E97BE" w14:textId="77777777" w:rsidR="003A6E73" w:rsidRPr="00FA4FBD" w:rsidRDefault="003A6E73" w:rsidP="00FA4FBD">
            <w:pPr>
              <w:rPr>
                <w:rFonts w:ascii="Times New Roman" w:eastAsia="Times New Roman" w:hAnsi="Times New Roman"/>
                <w:bCs/>
                <w:lang w:eastAsia="ru-RU"/>
              </w:rPr>
            </w:pPr>
          </w:p>
        </w:tc>
        <w:tc>
          <w:tcPr>
            <w:tcW w:w="3276" w:type="pct"/>
            <w:gridSpan w:val="2"/>
          </w:tcPr>
          <w:p w14:paraId="449052F4"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Системы автоматического контроля </w:t>
            </w:r>
          </w:p>
          <w:p w14:paraId="6FCB28F0"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Основы метрологии</w:t>
            </w:r>
          </w:p>
        </w:tc>
        <w:tc>
          <w:tcPr>
            <w:tcW w:w="675" w:type="pct"/>
            <w:vMerge/>
          </w:tcPr>
          <w:p w14:paraId="5FEE7845"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6EBA8078" w14:textId="77777777" w:rsidTr="001C3BF1">
        <w:trPr>
          <w:cantSplit/>
          <w:trHeight w:val="178"/>
        </w:trPr>
        <w:tc>
          <w:tcPr>
            <w:tcW w:w="1049" w:type="pct"/>
            <w:vMerge w:val="restart"/>
          </w:tcPr>
          <w:p w14:paraId="4F9E1AC7" w14:textId="3E01B056"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2</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Измерительные преобразователи и средства измерений</w:t>
            </w:r>
          </w:p>
        </w:tc>
        <w:tc>
          <w:tcPr>
            <w:tcW w:w="3276" w:type="pct"/>
            <w:gridSpan w:val="2"/>
          </w:tcPr>
          <w:p w14:paraId="7F761549"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tcPr>
          <w:p w14:paraId="701B9F48" w14:textId="77777777" w:rsidR="003A6E73" w:rsidRPr="00FA4FBD" w:rsidRDefault="003A6E73"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8</w:t>
            </w:r>
          </w:p>
        </w:tc>
      </w:tr>
      <w:tr w:rsidR="003A6E73" w:rsidRPr="00FA4FBD" w14:paraId="3FCFFE3D" w14:textId="77777777" w:rsidTr="001C3BF1">
        <w:trPr>
          <w:cantSplit/>
          <w:trHeight w:val="1091"/>
        </w:trPr>
        <w:tc>
          <w:tcPr>
            <w:tcW w:w="1049" w:type="pct"/>
            <w:vMerge/>
            <w:tcBorders>
              <w:bottom w:val="single" w:sz="4" w:space="0" w:color="auto"/>
            </w:tcBorders>
          </w:tcPr>
          <w:p w14:paraId="03DF6A6B" w14:textId="77777777" w:rsidR="003A6E73" w:rsidRPr="00FA4FBD" w:rsidRDefault="003A6E73" w:rsidP="00FA4FBD">
            <w:pPr>
              <w:rPr>
                <w:rFonts w:ascii="Times New Roman" w:eastAsia="Times New Roman" w:hAnsi="Times New Roman"/>
                <w:bCs/>
                <w:lang w:eastAsia="ru-RU"/>
              </w:rPr>
            </w:pPr>
          </w:p>
        </w:tc>
        <w:tc>
          <w:tcPr>
            <w:tcW w:w="3276" w:type="pct"/>
            <w:gridSpan w:val="2"/>
            <w:tcBorders>
              <w:bottom w:val="single" w:sz="4" w:space="0" w:color="auto"/>
            </w:tcBorders>
          </w:tcPr>
          <w:p w14:paraId="2D0230DC"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Классификация измерительных преобразователей. Средства измерений</w:t>
            </w:r>
          </w:p>
          <w:p w14:paraId="48194548"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Электрические измерительные преобразователи</w:t>
            </w:r>
          </w:p>
          <w:p w14:paraId="0C83C170"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Пневматические измерительные преобразователи</w:t>
            </w:r>
          </w:p>
          <w:p w14:paraId="35A096D7"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Электропневматические и пневмоэлектрические преобразователи</w:t>
            </w:r>
          </w:p>
        </w:tc>
        <w:tc>
          <w:tcPr>
            <w:tcW w:w="675" w:type="pct"/>
            <w:vMerge/>
            <w:tcBorders>
              <w:bottom w:val="single" w:sz="4" w:space="0" w:color="auto"/>
            </w:tcBorders>
          </w:tcPr>
          <w:p w14:paraId="6CC795F0"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14BC71FA" w14:textId="77777777" w:rsidTr="001C3BF1">
        <w:trPr>
          <w:cantSplit/>
          <w:trHeight w:val="282"/>
        </w:trPr>
        <w:tc>
          <w:tcPr>
            <w:tcW w:w="1049" w:type="pct"/>
            <w:vMerge w:val="restart"/>
          </w:tcPr>
          <w:p w14:paraId="62DCEB4A" w14:textId="61D6B4A6"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3</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Контроль давления</w:t>
            </w:r>
          </w:p>
        </w:tc>
        <w:tc>
          <w:tcPr>
            <w:tcW w:w="3276" w:type="pct"/>
            <w:gridSpan w:val="2"/>
          </w:tcPr>
          <w:p w14:paraId="503B5292"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tcPr>
          <w:p w14:paraId="0EDB78F8" w14:textId="77777777" w:rsidR="003A6E73" w:rsidRPr="00FA4FBD" w:rsidRDefault="003A6E73"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12/2</w:t>
            </w:r>
          </w:p>
        </w:tc>
      </w:tr>
      <w:tr w:rsidR="003A6E73" w:rsidRPr="00FA4FBD" w14:paraId="781ACEF2" w14:textId="77777777" w:rsidTr="001C3BF1">
        <w:trPr>
          <w:cantSplit/>
          <w:trHeight w:val="1131"/>
        </w:trPr>
        <w:tc>
          <w:tcPr>
            <w:tcW w:w="1049" w:type="pct"/>
            <w:vMerge/>
          </w:tcPr>
          <w:p w14:paraId="1C6D39EC" w14:textId="77777777" w:rsidR="003A6E73" w:rsidRPr="00FA4FBD" w:rsidRDefault="003A6E73" w:rsidP="00FA4FBD">
            <w:pPr>
              <w:rPr>
                <w:rFonts w:ascii="Times New Roman" w:eastAsia="Times New Roman" w:hAnsi="Times New Roman"/>
                <w:bCs/>
                <w:lang w:eastAsia="ru-RU"/>
              </w:rPr>
            </w:pPr>
          </w:p>
        </w:tc>
        <w:tc>
          <w:tcPr>
            <w:tcW w:w="3276" w:type="pct"/>
            <w:gridSpan w:val="2"/>
          </w:tcPr>
          <w:p w14:paraId="2553CBC2"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Общие сведения. Жидкостные манометры</w:t>
            </w:r>
          </w:p>
          <w:p w14:paraId="1ABC8DB9"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Деформационные приборы</w:t>
            </w:r>
          </w:p>
          <w:p w14:paraId="4E95A72E"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Грузопоршневой манометр</w:t>
            </w:r>
          </w:p>
          <w:p w14:paraId="5E3B79A8"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Электрические манометры</w:t>
            </w:r>
          </w:p>
          <w:p w14:paraId="2AB71C17"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Пневматические манометры</w:t>
            </w:r>
          </w:p>
        </w:tc>
        <w:tc>
          <w:tcPr>
            <w:tcW w:w="675" w:type="pct"/>
          </w:tcPr>
          <w:p w14:paraId="4DBD7413"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2C996739" w14:textId="77777777" w:rsidTr="001C3BF1">
        <w:trPr>
          <w:cantSplit/>
          <w:trHeight w:val="282"/>
        </w:trPr>
        <w:tc>
          <w:tcPr>
            <w:tcW w:w="1049" w:type="pct"/>
            <w:vMerge/>
          </w:tcPr>
          <w:p w14:paraId="37821625" w14:textId="77777777" w:rsidR="003A6E73" w:rsidRPr="00FA4FBD" w:rsidRDefault="003A6E73" w:rsidP="00FA4FBD">
            <w:pPr>
              <w:rPr>
                <w:rFonts w:ascii="Times New Roman" w:eastAsia="Times New Roman" w:hAnsi="Times New Roman"/>
                <w:bCs/>
                <w:lang w:eastAsia="ru-RU"/>
              </w:rPr>
            </w:pPr>
          </w:p>
        </w:tc>
        <w:tc>
          <w:tcPr>
            <w:tcW w:w="3276" w:type="pct"/>
            <w:gridSpan w:val="2"/>
          </w:tcPr>
          <w:p w14:paraId="14986994"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tcPr>
          <w:p w14:paraId="361707F7"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56964740" w14:textId="77777777" w:rsidTr="001C3BF1">
        <w:trPr>
          <w:cantSplit/>
          <w:trHeight w:val="282"/>
        </w:trPr>
        <w:tc>
          <w:tcPr>
            <w:tcW w:w="1049" w:type="pct"/>
          </w:tcPr>
          <w:p w14:paraId="1419BD0B" w14:textId="77777777" w:rsidR="003A6E73" w:rsidRPr="00FA4FBD" w:rsidRDefault="003A6E73" w:rsidP="00FA4FBD">
            <w:pPr>
              <w:rPr>
                <w:rFonts w:ascii="Times New Roman" w:eastAsia="Times New Roman" w:hAnsi="Times New Roman"/>
                <w:bCs/>
                <w:lang w:eastAsia="ru-RU"/>
              </w:rPr>
            </w:pPr>
          </w:p>
        </w:tc>
        <w:tc>
          <w:tcPr>
            <w:tcW w:w="3276" w:type="pct"/>
            <w:gridSpan w:val="2"/>
          </w:tcPr>
          <w:p w14:paraId="3A75FF7A"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rPr>
              <w:t>Лабораторная работа №1 Поверка манометра</w:t>
            </w:r>
          </w:p>
        </w:tc>
        <w:tc>
          <w:tcPr>
            <w:tcW w:w="675" w:type="pct"/>
          </w:tcPr>
          <w:p w14:paraId="5BD6B2CD"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3A6E73" w:rsidRPr="00FA4FBD" w14:paraId="3CFA8FE2" w14:textId="77777777" w:rsidTr="001C3BF1">
        <w:trPr>
          <w:cantSplit/>
          <w:trHeight w:val="282"/>
        </w:trPr>
        <w:tc>
          <w:tcPr>
            <w:tcW w:w="1049" w:type="pct"/>
            <w:vMerge w:val="restart"/>
          </w:tcPr>
          <w:p w14:paraId="5E3847DA"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4 Контроль количества и расхода материалов</w:t>
            </w:r>
          </w:p>
        </w:tc>
        <w:tc>
          <w:tcPr>
            <w:tcW w:w="3276" w:type="pct"/>
            <w:gridSpan w:val="2"/>
          </w:tcPr>
          <w:p w14:paraId="30295BB9"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 xml:space="preserve">Содержание </w:t>
            </w:r>
          </w:p>
        </w:tc>
        <w:tc>
          <w:tcPr>
            <w:tcW w:w="675" w:type="pct"/>
            <w:vMerge w:val="restart"/>
          </w:tcPr>
          <w:p w14:paraId="3DB0A6C4" w14:textId="77777777" w:rsidR="003A6E73" w:rsidRPr="00FA4FBD" w:rsidRDefault="003A6E73"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14/2</w:t>
            </w:r>
          </w:p>
        </w:tc>
      </w:tr>
      <w:tr w:rsidR="003A6E73" w:rsidRPr="00FA4FBD" w14:paraId="08251036" w14:textId="77777777" w:rsidTr="001C3BF1">
        <w:trPr>
          <w:cantSplit/>
          <w:trHeight w:val="1547"/>
        </w:trPr>
        <w:tc>
          <w:tcPr>
            <w:tcW w:w="1049" w:type="pct"/>
            <w:vMerge/>
            <w:tcBorders>
              <w:bottom w:val="single" w:sz="4" w:space="0" w:color="auto"/>
            </w:tcBorders>
          </w:tcPr>
          <w:p w14:paraId="736EB368" w14:textId="77777777" w:rsidR="003A6E73" w:rsidRPr="00FA4FBD" w:rsidRDefault="003A6E73" w:rsidP="00FA4FBD">
            <w:pPr>
              <w:rPr>
                <w:rFonts w:ascii="Times New Roman" w:eastAsia="Times New Roman" w:hAnsi="Times New Roman"/>
                <w:bCs/>
                <w:lang w:eastAsia="ru-RU"/>
              </w:rPr>
            </w:pPr>
          </w:p>
        </w:tc>
        <w:tc>
          <w:tcPr>
            <w:tcW w:w="3276" w:type="pct"/>
            <w:gridSpan w:val="2"/>
            <w:tcBorders>
              <w:bottom w:val="single" w:sz="4" w:space="0" w:color="auto"/>
            </w:tcBorders>
          </w:tcPr>
          <w:p w14:paraId="78E5829B"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Основные понятия. Единицы измерения</w:t>
            </w:r>
          </w:p>
          <w:p w14:paraId="17D06ED2"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количества жидкости и газов</w:t>
            </w:r>
          </w:p>
          <w:p w14:paraId="3238212B"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количества твердых веществ</w:t>
            </w:r>
          </w:p>
          <w:p w14:paraId="2E5D2EE9"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Расходомеры переменного перепада давления</w:t>
            </w:r>
          </w:p>
          <w:p w14:paraId="47DD74A4"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Расходомеры постоянного перепада давления</w:t>
            </w:r>
          </w:p>
          <w:p w14:paraId="15D082CF"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Расходомеры переменного уровня</w:t>
            </w:r>
          </w:p>
        </w:tc>
        <w:tc>
          <w:tcPr>
            <w:tcW w:w="675" w:type="pct"/>
            <w:vMerge/>
            <w:tcBorders>
              <w:bottom w:val="single" w:sz="4" w:space="0" w:color="auto"/>
            </w:tcBorders>
          </w:tcPr>
          <w:p w14:paraId="7B3700C2"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59B96DFB" w14:textId="77777777" w:rsidTr="001C3BF1">
        <w:trPr>
          <w:cantSplit/>
          <w:trHeight w:val="282"/>
        </w:trPr>
        <w:tc>
          <w:tcPr>
            <w:tcW w:w="1049" w:type="pct"/>
            <w:vMerge/>
          </w:tcPr>
          <w:p w14:paraId="10EB934E" w14:textId="77777777" w:rsidR="003A6E73" w:rsidRPr="00FA4FBD" w:rsidRDefault="003A6E73" w:rsidP="00FA4FBD">
            <w:pPr>
              <w:rPr>
                <w:rFonts w:ascii="Times New Roman" w:eastAsia="Times New Roman" w:hAnsi="Times New Roman"/>
                <w:bCs/>
                <w:lang w:eastAsia="ru-RU"/>
              </w:rPr>
            </w:pPr>
          </w:p>
        </w:tc>
        <w:tc>
          <w:tcPr>
            <w:tcW w:w="3276" w:type="pct"/>
            <w:gridSpan w:val="2"/>
          </w:tcPr>
          <w:p w14:paraId="387EC6D7"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tcPr>
          <w:p w14:paraId="729F0616"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57C20E5F" w14:textId="77777777" w:rsidTr="001C3BF1">
        <w:trPr>
          <w:cantSplit/>
          <w:trHeight w:val="282"/>
        </w:trPr>
        <w:tc>
          <w:tcPr>
            <w:tcW w:w="1049" w:type="pct"/>
            <w:vMerge/>
          </w:tcPr>
          <w:p w14:paraId="39BD16EB" w14:textId="77777777" w:rsidR="003A6E73" w:rsidRPr="00FA4FBD" w:rsidRDefault="003A6E73" w:rsidP="00FA4FBD">
            <w:pPr>
              <w:rPr>
                <w:rFonts w:ascii="Times New Roman" w:eastAsia="Times New Roman" w:hAnsi="Times New Roman"/>
                <w:bCs/>
                <w:lang w:eastAsia="ru-RU"/>
              </w:rPr>
            </w:pPr>
          </w:p>
        </w:tc>
        <w:tc>
          <w:tcPr>
            <w:tcW w:w="3276" w:type="pct"/>
            <w:gridSpan w:val="2"/>
          </w:tcPr>
          <w:p w14:paraId="2624FBF5" w14:textId="6801A97D"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rPr>
              <w:t>Лабораторная работа №2</w:t>
            </w:r>
            <w:r w:rsidR="001B7898" w:rsidRPr="00FA4FBD">
              <w:rPr>
                <w:rFonts w:ascii="Times New Roman" w:eastAsia="Times New Roman" w:hAnsi="Times New Roman"/>
                <w:color w:val="000000"/>
              </w:rPr>
              <w:t>.</w:t>
            </w:r>
            <w:r w:rsidRPr="00FA4FBD">
              <w:rPr>
                <w:rFonts w:ascii="Times New Roman" w:eastAsia="Times New Roman" w:hAnsi="Times New Roman"/>
                <w:color w:val="000000"/>
              </w:rPr>
              <w:t xml:space="preserve"> Работа на стенде «Датчики расхода»</w:t>
            </w:r>
          </w:p>
        </w:tc>
        <w:tc>
          <w:tcPr>
            <w:tcW w:w="675" w:type="pct"/>
          </w:tcPr>
          <w:p w14:paraId="73E29D86"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3A6E73" w:rsidRPr="00FA4FBD" w14:paraId="61067CD2" w14:textId="77777777" w:rsidTr="001C3BF1">
        <w:trPr>
          <w:cantSplit/>
          <w:trHeight w:val="282"/>
        </w:trPr>
        <w:tc>
          <w:tcPr>
            <w:tcW w:w="1049" w:type="pct"/>
            <w:vMerge w:val="restart"/>
          </w:tcPr>
          <w:p w14:paraId="4AAE338B" w14:textId="22D0081D"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5</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Контроль уровня жидкостей и сыпучих материалов</w:t>
            </w:r>
          </w:p>
        </w:tc>
        <w:tc>
          <w:tcPr>
            <w:tcW w:w="3276" w:type="pct"/>
            <w:gridSpan w:val="2"/>
          </w:tcPr>
          <w:p w14:paraId="17FC3DF4"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 xml:space="preserve">Содержание </w:t>
            </w:r>
          </w:p>
        </w:tc>
        <w:tc>
          <w:tcPr>
            <w:tcW w:w="675" w:type="pct"/>
            <w:vMerge w:val="restart"/>
          </w:tcPr>
          <w:p w14:paraId="42E1870B" w14:textId="77777777" w:rsidR="003A6E73" w:rsidRPr="00FA4FBD" w:rsidRDefault="003A6E73"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4</w:t>
            </w:r>
          </w:p>
        </w:tc>
      </w:tr>
      <w:tr w:rsidR="003A6E73" w:rsidRPr="00FA4FBD" w14:paraId="4F20C59E" w14:textId="77777777" w:rsidTr="001C3BF1">
        <w:trPr>
          <w:cantSplit/>
          <w:trHeight w:val="574"/>
        </w:trPr>
        <w:tc>
          <w:tcPr>
            <w:tcW w:w="1049" w:type="pct"/>
            <w:vMerge/>
            <w:tcBorders>
              <w:bottom w:val="single" w:sz="4" w:space="0" w:color="auto"/>
            </w:tcBorders>
          </w:tcPr>
          <w:p w14:paraId="50EF7D99" w14:textId="77777777" w:rsidR="003A6E73" w:rsidRPr="00FA4FBD" w:rsidRDefault="003A6E73" w:rsidP="00FA4FBD">
            <w:pPr>
              <w:rPr>
                <w:rFonts w:ascii="Times New Roman" w:eastAsia="Times New Roman" w:hAnsi="Times New Roman"/>
                <w:bCs/>
                <w:lang w:eastAsia="ru-RU"/>
              </w:rPr>
            </w:pPr>
          </w:p>
        </w:tc>
        <w:tc>
          <w:tcPr>
            <w:tcW w:w="3276" w:type="pct"/>
            <w:gridSpan w:val="2"/>
            <w:tcBorders>
              <w:bottom w:val="single" w:sz="4" w:space="0" w:color="auto"/>
            </w:tcBorders>
          </w:tcPr>
          <w:p w14:paraId="0EB23359"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уровня жидкостей</w:t>
            </w:r>
          </w:p>
          <w:p w14:paraId="65688BDC"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уровня сыпучих тел</w:t>
            </w:r>
          </w:p>
        </w:tc>
        <w:tc>
          <w:tcPr>
            <w:tcW w:w="675" w:type="pct"/>
            <w:vMerge/>
            <w:tcBorders>
              <w:bottom w:val="single" w:sz="4" w:space="0" w:color="auto"/>
            </w:tcBorders>
          </w:tcPr>
          <w:p w14:paraId="76CA6F67"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2B4A31D5" w14:textId="77777777" w:rsidTr="001C3BF1">
        <w:trPr>
          <w:cantSplit/>
          <w:trHeight w:val="282"/>
        </w:trPr>
        <w:tc>
          <w:tcPr>
            <w:tcW w:w="1049" w:type="pct"/>
            <w:vMerge w:val="restart"/>
          </w:tcPr>
          <w:p w14:paraId="30E12A36" w14:textId="5D83CEE5"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6</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Контроль температуры</w:t>
            </w:r>
          </w:p>
        </w:tc>
        <w:tc>
          <w:tcPr>
            <w:tcW w:w="3276" w:type="pct"/>
            <w:gridSpan w:val="2"/>
          </w:tcPr>
          <w:p w14:paraId="491D32B5"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 xml:space="preserve">Содержание </w:t>
            </w:r>
          </w:p>
        </w:tc>
        <w:tc>
          <w:tcPr>
            <w:tcW w:w="675" w:type="pct"/>
            <w:vMerge w:val="restart"/>
          </w:tcPr>
          <w:p w14:paraId="002F2279" w14:textId="77777777" w:rsidR="003A6E73" w:rsidRPr="00FA4FBD" w:rsidRDefault="003A6E73"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18/6</w:t>
            </w:r>
          </w:p>
        </w:tc>
      </w:tr>
      <w:tr w:rsidR="003A6E73" w:rsidRPr="00FA4FBD" w14:paraId="78C1A665" w14:textId="77777777" w:rsidTr="001C3BF1">
        <w:trPr>
          <w:cantSplit/>
          <w:trHeight w:val="1582"/>
        </w:trPr>
        <w:tc>
          <w:tcPr>
            <w:tcW w:w="1049" w:type="pct"/>
            <w:vMerge/>
            <w:tcBorders>
              <w:bottom w:val="single" w:sz="4" w:space="0" w:color="auto"/>
            </w:tcBorders>
          </w:tcPr>
          <w:p w14:paraId="586682DC" w14:textId="77777777" w:rsidR="003A6E73" w:rsidRPr="00FA4FBD" w:rsidRDefault="003A6E73" w:rsidP="00FA4FBD">
            <w:pPr>
              <w:rPr>
                <w:rFonts w:ascii="Times New Roman" w:eastAsia="Times New Roman" w:hAnsi="Times New Roman"/>
                <w:bCs/>
                <w:lang w:eastAsia="ru-RU"/>
              </w:rPr>
            </w:pPr>
          </w:p>
        </w:tc>
        <w:tc>
          <w:tcPr>
            <w:tcW w:w="3276" w:type="pct"/>
            <w:gridSpan w:val="2"/>
            <w:tcBorders>
              <w:bottom w:val="single" w:sz="4" w:space="0" w:color="auto"/>
            </w:tcBorders>
          </w:tcPr>
          <w:p w14:paraId="6FB708E9"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Классификация приборов контроля температуры</w:t>
            </w:r>
          </w:p>
          <w:p w14:paraId="5BDDCE6D"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Термометры расширения и манометрические термометры</w:t>
            </w:r>
          </w:p>
          <w:p w14:paraId="67450822"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Электрические термометры сопротивления</w:t>
            </w:r>
          </w:p>
          <w:p w14:paraId="5E55E6B4"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Термоэлектрические термометры</w:t>
            </w:r>
          </w:p>
          <w:p w14:paraId="208065E1"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Общие условия измерения температур контактными преобразователями</w:t>
            </w:r>
          </w:p>
          <w:p w14:paraId="78D11E16"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Пирометры излучения</w:t>
            </w:r>
          </w:p>
        </w:tc>
        <w:tc>
          <w:tcPr>
            <w:tcW w:w="675" w:type="pct"/>
            <w:vMerge/>
            <w:tcBorders>
              <w:bottom w:val="single" w:sz="4" w:space="0" w:color="auto"/>
            </w:tcBorders>
          </w:tcPr>
          <w:p w14:paraId="097C186C"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43F2E8A1" w14:textId="77777777" w:rsidTr="001C3BF1">
        <w:trPr>
          <w:cantSplit/>
          <w:trHeight w:val="282"/>
        </w:trPr>
        <w:tc>
          <w:tcPr>
            <w:tcW w:w="1049" w:type="pct"/>
            <w:vMerge/>
          </w:tcPr>
          <w:p w14:paraId="3819759D" w14:textId="77777777" w:rsidR="003A6E73" w:rsidRPr="00FA4FBD" w:rsidRDefault="003A6E73" w:rsidP="00FA4FBD">
            <w:pPr>
              <w:rPr>
                <w:rFonts w:ascii="Times New Roman" w:eastAsia="Times New Roman" w:hAnsi="Times New Roman"/>
                <w:bCs/>
                <w:lang w:eastAsia="ru-RU"/>
              </w:rPr>
            </w:pPr>
          </w:p>
        </w:tc>
        <w:tc>
          <w:tcPr>
            <w:tcW w:w="3276" w:type="pct"/>
            <w:gridSpan w:val="2"/>
          </w:tcPr>
          <w:p w14:paraId="43C1EADE"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tcPr>
          <w:p w14:paraId="015C1088"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6</w:t>
            </w:r>
          </w:p>
        </w:tc>
      </w:tr>
      <w:tr w:rsidR="003A6E73" w:rsidRPr="00FA4FBD" w14:paraId="447772ED" w14:textId="77777777" w:rsidTr="001C3BF1">
        <w:trPr>
          <w:cantSplit/>
          <w:trHeight w:val="282"/>
        </w:trPr>
        <w:tc>
          <w:tcPr>
            <w:tcW w:w="1049" w:type="pct"/>
            <w:vMerge/>
          </w:tcPr>
          <w:p w14:paraId="58D33D4F" w14:textId="77777777" w:rsidR="003A6E73" w:rsidRPr="00FA4FBD" w:rsidRDefault="003A6E73" w:rsidP="00FA4FBD">
            <w:pPr>
              <w:rPr>
                <w:rFonts w:ascii="Times New Roman" w:eastAsia="Times New Roman" w:hAnsi="Times New Roman"/>
                <w:bCs/>
                <w:lang w:eastAsia="ru-RU"/>
              </w:rPr>
            </w:pPr>
          </w:p>
        </w:tc>
        <w:tc>
          <w:tcPr>
            <w:tcW w:w="3276" w:type="pct"/>
            <w:gridSpan w:val="2"/>
          </w:tcPr>
          <w:p w14:paraId="3AE3D651"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rPr>
              <w:t>Лабораторная работа №3 Поверка автоматического логометра</w:t>
            </w:r>
          </w:p>
        </w:tc>
        <w:tc>
          <w:tcPr>
            <w:tcW w:w="675" w:type="pct"/>
          </w:tcPr>
          <w:p w14:paraId="51A1BA5D"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3A6E73" w:rsidRPr="00FA4FBD" w14:paraId="5D092014" w14:textId="77777777" w:rsidTr="001C3BF1">
        <w:trPr>
          <w:cantSplit/>
          <w:trHeight w:val="282"/>
        </w:trPr>
        <w:tc>
          <w:tcPr>
            <w:tcW w:w="1049" w:type="pct"/>
            <w:vMerge/>
          </w:tcPr>
          <w:p w14:paraId="3580D294" w14:textId="77777777" w:rsidR="003A6E73" w:rsidRPr="00FA4FBD" w:rsidRDefault="003A6E73" w:rsidP="00FA4FBD">
            <w:pPr>
              <w:rPr>
                <w:rFonts w:ascii="Times New Roman" w:eastAsia="Times New Roman" w:hAnsi="Times New Roman"/>
                <w:bCs/>
                <w:lang w:eastAsia="ru-RU"/>
              </w:rPr>
            </w:pPr>
          </w:p>
        </w:tc>
        <w:tc>
          <w:tcPr>
            <w:tcW w:w="3276" w:type="pct"/>
            <w:gridSpan w:val="2"/>
          </w:tcPr>
          <w:p w14:paraId="2A1B417F"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rPr>
              <w:t>Лабораторная работа №4 Поверка автоматического потенциометра</w:t>
            </w:r>
          </w:p>
        </w:tc>
        <w:tc>
          <w:tcPr>
            <w:tcW w:w="675" w:type="pct"/>
          </w:tcPr>
          <w:p w14:paraId="72AC74C8"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3A6E73" w:rsidRPr="00FA4FBD" w14:paraId="0C7E2FA8" w14:textId="77777777" w:rsidTr="001C3BF1">
        <w:trPr>
          <w:cantSplit/>
          <w:trHeight w:val="282"/>
        </w:trPr>
        <w:tc>
          <w:tcPr>
            <w:tcW w:w="1049" w:type="pct"/>
            <w:vMerge/>
          </w:tcPr>
          <w:p w14:paraId="4220902F" w14:textId="77777777" w:rsidR="003A6E73" w:rsidRPr="00FA4FBD" w:rsidRDefault="003A6E73" w:rsidP="00FA4FBD">
            <w:pPr>
              <w:rPr>
                <w:rFonts w:ascii="Times New Roman" w:eastAsia="Times New Roman" w:hAnsi="Times New Roman"/>
                <w:bCs/>
                <w:lang w:eastAsia="ru-RU"/>
              </w:rPr>
            </w:pPr>
          </w:p>
        </w:tc>
        <w:tc>
          <w:tcPr>
            <w:tcW w:w="3276" w:type="pct"/>
            <w:gridSpan w:val="2"/>
          </w:tcPr>
          <w:p w14:paraId="76482AA5" w14:textId="77777777" w:rsidR="003A6E73" w:rsidRPr="00FA4FBD" w:rsidRDefault="003A6E73" w:rsidP="00FA4FBD">
            <w:pPr>
              <w:rPr>
                <w:rFonts w:ascii="Times New Roman" w:eastAsia="Times New Roman" w:hAnsi="Times New Roman"/>
                <w:color w:val="000000"/>
              </w:rPr>
            </w:pPr>
            <w:r w:rsidRPr="00FA4FBD">
              <w:rPr>
                <w:rFonts w:ascii="Times New Roman" w:eastAsia="Times New Roman" w:hAnsi="Times New Roman"/>
                <w:color w:val="000000"/>
              </w:rPr>
              <w:t>Лабораторная работа №5 Поверка автоматического уравновешенного моста</w:t>
            </w:r>
          </w:p>
        </w:tc>
        <w:tc>
          <w:tcPr>
            <w:tcW w:w="675" w:type="pct"/>
          </w:tcPr>
          <w:p w14:paraId="4998F866" w14:textId="77777777" w:rsidR="003A6E73" w:rsidRPr="00FA4FBD" w:rsidRDefault="003A6E73"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3A6E73" w:rsidRPr="00FA4FBD" w14:paraId="01F6554F" w14:textId="77777777" w:rsidTr="001C3BF1">
        <w:trPr>
          <w:cantSplit/>
          <w:trHeight w:val="282"/>
        </w:trPr>
        <w:tc>
          <w:tcPr>
            <w:tcW w:w="1049" w:type="pct"/>
            <w:vMerge w:val="restart"/>
          </w:tcPr>
          <w:p w14:paraId="5FF70843" w14:textId="24A5145D"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7</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Контроль качества и состава материалов</w:t>
            </w:r>
          </w:p>
        </w:tc>
        <w:tc>
          <w:tcPr>
            <w:tcW w:w="3276" w:type="pct"/>
            <w:gridSpan w:val="2"/>
          </w:tcPr>
          <w:p w14:paraId="2304D014"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 xml:space="preserve">Содержание </w:t>
            </w:r>
          </w:p>
        </w:tc>
        <w:tc>
          <w:tcPr>
            <w:tcW w:w="675" w:type="pct"/>
            <w:vMerge w:val="restart"/>
          </w:tcPr>
          <w:p w14:paraId="0AAF4BA9" w14:textId="77777777" w:rsidR="003A6E73" w:rsidRPr="00FA4FBD" w:rsidRDefault="003A6E73"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10</w:t>
            </w:r>
          </w:p>
        </w:tc>
      </w:tr>
      <w:tr w:rsidR="003A6E73" w:rsidRPr="00FA4FBD" w14:paraId="37B82BDF" w14:textId="77777777" w:rsidTr="001C3BF1">
        <w:trPr>
          <w:cantSplit/>
          <w:trHeight w:val="1197"/>
        </w:trPr>
        <w:tc>
          <w:tcPr>
            <w:tcW w:w="1049" w:type="pct"/>
            <w:vMerge/>
            <w:tcBorders>
              <w:bottom w:val="single" w:sz="4" w:space="0" w:color="auto"/>
            </w:tcBorders>
          </w:tcPr>
          <w:p w14:paraId="6233730A" w14:textId="77777777" w:rsidR="003A6E73" w:rsidRPr="00FA4FBD" w:rsidRDefault="003A6E73" w:rsidP="00FA4FBD">
            <w:pPr>
              <w:rPr>
                <w:rFonts w:ascii="Times New Roman" w:eastAsia="Times New Roman" w:hAnsi="Times New Roman"/>
                <w:bCs/>
                <w:lang w:eastAsia="ru-RU"/>
              </w:rPr>
            </w:pPr>
          </w:p>
        </w:tc>
        <w:tc>
          <w:tcPr>
            <w:tcW w:w="3276" w:type="pct"/>
            <w:gridSpan w:val="2"/>
            <w:tcBorders>
              <w:bottom w:val="single" w:sz="4" w:space="0" w:color="auto"/>
            </w:tcBorders>
          </w:tcPr>
          <w:p w14:paraId="6AD14171"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Основные понятия. Измерение концентрации растворов</w:t>
            </w:r>
          </w:p>
          <w:p w14:paraId="78C871BA"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концентрации водородных ионов в растворах (рН-метрия)</w:t>
            </w:r>
          </w:p>
          <w:p w14:paraId="3CBFD924"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плотности жидкостей. Измерение вязкости жидкостей</w:t>
            </w:r>
          </w:p>
          <w:p w14:paraId="26FA1B90"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Измерение влажности газов и твердых материалов</w:t>
            </w:r>
          </w:p>
          <w:p w14:paraId="640022DA"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Сигнализация, защита и блокировка </w:t>
            </w:r>
          </w:p>
        </w:tc>
        <w:tc>
          <w:tcPr>
            <w:tcW w:w="675" w:type="pct"/>
            <w:vMerge/>
            <w:tcBorders>
              <w:bottom w:val="single" w:sz="4" w:space="0" w:color="auto"/>
            </w:tcBorders>
          </w:tcPr>
          <w:p w14:paraId="7445E03B"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3FF0DB3F" w14:textId="77777777" w:rsidTr="001C3BF1">
        <w:trPr>
          <w:cantSplit/>
          <w:trHeight w:val="206"/>
        </w:trPr>
        <w:tc>
          <w:tcPr>
            <w:tcW w:w="1049" w:type="pct"/>
          </w:tcPr>
          <w:p w14:paraId="2F77EE58" w14:textId="77777777" w:rsidR="003A6E73" w:rsidRPr="00FA4FBD" w:rsidRDefault="003A6E73" w:rsidP="00FA4FBD">
            <w:pPr>
              <w:ind w:firstLine="22"/>
              <w:rPr>
                <w:rFonts w:ascii="Times New Roman" w:eastAsia="Times New Roman" w:hAnsi="Times New Roman"/>
                <w:b/>
                <w:bCs/>
                <w:lang w:eastAsia="ru-RU"/>
              </w:rPr>
            </w:pPr>
          </w:p>
        </w:tc>
        <w:tc>
          <w:tcPr>
            <w:tcW w:w="3276" w:type="pct"/>
            <w:gridSpan w:val="2"/>
          </w:tcPr>
          <w:p w14:paraId="26FF61C3"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Промежуточная аттестация</w:t>
            </w:r>
          </w:p>
        </w:tc>
        <w:tc>
          <w:tcPr>
            <w:tcW w:w="675" w:type="pct"/>
          </w:tcPr>
          <w:p w14:paraId="2E564DBB" w14:textId="77777777" w:rsidR="003A6E73" w:rsidRPr="00FA4FBD" w:rsidRDefault="003A6E73"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6</w:t>
            </w:r>
          </w:p>
        </w:tc>
      </w:tr>
      <w:tr w:rsidR="003A6E73" w:rsidRPr="00FA4FBD" w14:paraId="21A8B586" w14:textId="77777777" w:rsidTr="001C3BF1">
        <w:trPr>
          <w:cantSplit/>
          <w:trHeight w:val="206"/>
        </w:trPr>
        <w:tc>
          <w:tcPr>
            <w:tcW w:w="4325" w:type="pct"/>
            <w:gridSpan w:val="3"/>
          </w:tcPr>
          <w:p w14:paraId="1617D156"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2AC694BA" w14:textId="77777777" w:rsidR="003A6E73" w:rsidRPr="00FA4FBD" w:rsidRDefault="003A6E73" w:rsidP="00FA4FBD">
            <w:pPr>
              <w:rPr>
                <w:rFonts w:ascii="Times New Roman" w:eastAsia="Times New Roman" w:hAnsi="Times New Roman"/>
                <w:spacing w:val="-4"/>
                <w:lang w:eastAsia="ru-RU"/>
              </w:rPr>
            </w:pPr>
            <w:r w:rsidRPr="00FA4FBD">
              <w:rPr>
                <w:rFonts w:ascii="Times New Roman" w:eastAsia="Times New Roman" w:hAnsi="Times New Roman"/>
                <w:spacing w:val="-4"/>
                <w:lang w:eastAsia="ru-RU"/>
              </w:rPr>
              <w:lastRenderedPageBreak/>
              <w:t xml:space="preserve">Систематическая проработка конспектов занятий, учебной и специальной технической литературы (по вопросам к параграфам, главам учебных пособий). </w:t>
            </w:r>
            <w:r w:rsidRPr="00FA4FBD">
              <w:rPr>
                <w:rFonts w:ascii="Times New Roman" w:eastAsia="Times New Roman" w:hAnsi="Times New Roman"/>
                <w:color w:val="000000"/>
                <w:spacing w:val="-4"/>
                <w:lang w:eastAsia="ru-RU"/>
              </w:rPr>
              <w:t>Подготовка к контрольным работам. Подготовка рефератов.</w:t>
            </w:r>
          </w:p>
        </w:tc>
        <w:tc>
          <w:tcPr>
            <w:tcW w:w="675" w:type="pct"/>
          </w:tcPr>
          <w:p w14:paraId="1F447E29" w14:textId="77777777" w:rsidR="003A6E73" w:rsidRPr="00FA4FBD" w:rsidRDefault="003A6E73" w:rsidP="00FA4FBD">
            <w:pPr>
              <w:jc w:val="center"/>
              <w:outlineLvl w:val="1"/>
              <w:rPr>
                <w:rFonts w:ascii="Times New Roman" w:eastAsia="Times New Roman" w:hAnsi="Times New Roman"/>
                <w:lang w:eastAsia="ru-RU"/>
              </w:rPr>
            </w:pPr>
          </w:p>
        </w:tc>
      </w:tr>
      <w:tr w:rsidR="003A6E73" w:rsidRPr="00FA4FBD" w14:paraId="319C5A1D" w14:textId="77777777" w:rsidTr="001C3BF1">
        <w:trPr>
          <w:cantSplit/>
          <w:trHeight w:val="298"/>
        </w:trPr>
        <w:tc>
          <w:tcPr>
            <w:tcW w:w="4325" w:type="pct"/>
            <w:gridSpan w:val="3"/>
          </w:tcPr>
          <w:p w14:paraId="6048AC38" w14:textId="366B1AF8"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Раздел 2 Т</w:t>
            </w:r>
            <w:r w:rsidRPr="00FA4FBD">
              <w:rPr>
                <w:rFonts w:ascii="Times New Roman" w:eastAsia="Times New Roman" w:hAnsi="Times New Roman"/>
                <w:b/>
                <w:color w:val="000000"/>
                <w:lang w:eastAsia="ru-RU"/>
              </w:rPr>
              <w:t>ехнологические процессы производства порохов и</w:t>
            </w:r>
            <w:r w:rsidR="001B7898" w:rsidRPr="00FA4FBD">
              <w:rPr>
                <w:rFonts w:ascii="Times New Roman" w:eastAsia="Times New Roman" w:hAnsi="Times New Roman"/>
                <w:color w:val="000000"/>
                <w:lang w:eastAsia="ru-RU"/>
              </w:rPr>
              <w:t xml:space="preserve"> специальных веществ</w:t>
            </w:r>
          </w:p>
        </w:tc>
        <w:tc>
          <w:tcPr>
            <w:tcW w:w="675" w:type="pct"/>
            <w:shd w:val="clear" w:color="auto" w:fill="auto"/>
            <w:vAlign w:val="center"/>
          </w:tcPr>
          <w:p w14:paraId="5F03D8AD" w14:textId="77777777" w:rsidR="003A6E73" w:rsidRPr="00FA4FBD" w:rsidRDefault="003A6E73" w:rsidP="00FA4FBD">
            <w:pPr>
              <w:jc w:val="center"/>
              <w:rPr>
                <w:rFonts w:ascii="Times New Roman" w:eastAsia="Times New Roman" w:hAnsi="Times New Roman"/>
                <w:b/>
                <w:bCs/>
                <w:lang w:eastAsia="ru-RU"/>
              </w:rPr>
            </w:pPr>
          </w:p>
        </w:tc>
      </w:tr>
      <w:tr w:rsidR="003A6E73" w:rsidRPr="00FA4FBD" w14:paraId="015E9F41" w14:textId="77777777" w:rsidTr="001C3BF1">
        <w:trPr>
          <w:cantSplit/>
          <w:trHeight w:val="298"/>
        </w:trPr>
        <w:tc>
          <w:tcPr>
            <w:tcW w:w="4325" w:type="pct"/>
            <w:gridSpan w:val="3"/>
          </w:tcPr>
          <w:p w14:paraId="5639C846" w14:textId="15FA3BA8" w:rsidR="003A6E73" w:rsidRPr="00FA4FBD" w:rsidRDefault="003A6E73" w:rsidP="00FA4FBD">
            <w:pPr>
              <w:ind w:right="-152"/>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МДК 01.02</w:t>
            </w:r>
            <w:r w:rsidR="001B7898" w:rsidRPr="00FA4FBD">
              <w:rPr>
                <w:rFonts w:ascii="Times New Roman" w:eastAsia="Times New Roman" w:hAnsi="Times New Roman"/>
                <w:bCs/>
                <w:color w:val="000000"/>
                <w:lang w:eastAsia="ru-RU"/>
              </w:rPr>
              <w:t>.</w:t>
            </w:r>
            <w:r w:rsidRPr="00FA4FBD">
              <w:rPr>
                <w:rFonts w:ascii="Times New Roman" w:eastAsia="Times New Roman" w:hAnsi="Times New Roman"/>
                <w:color w:val="000000"/>
                <w:lang w:eastAsia="ru-RU"/>
              </w:rPr>
              <w:t xml:space="preserve"> Технология и аппаратурное оформление производства порохов и </w:t>
            </w:r>
            <w:r w:rsidR="001B7898" w:rsidRPr="00FA4FBD">
              <w:rPr>
                <w:rFonts w:ascii="Times New Roman" w:eastAsia="Times New Roman" w:hAnsi="Times New Roman"/>
                <w:color w:val="000000"/>
                <w:lang w:eastAsia="ru-RU"/>
              </w:rPr>
              <w:t>специальных веществ</w:t>
            </w:r>
          </w:p>
        </w:tc>
        <w:tc>
          <w:tcPr>
            <w:tcW w:w="675" w:type="pct"/>
            <w:shd w:val="clear" w:color="auto" w:fill="auto"/>
            <w:vAlign w:val="center"/>
          </w:tcPr>
          <w:p w14:paraId="01C5190C"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252/50</w:t>
            </w:r>
          </w:p>
        </w:tc>
      </w:tr>
      <w:tr w:rsidR="003A6E73" w:rsidRPr="00FA4FBD" w14:paraId="43911EC1" w14:textId="77777777" w:rsidTr="001C3BF1">
        <w:trPr>
          <w:cantSplit/>
          <w:trHeight w:val="194"/>
        </w:trPr>
        <w:tc>
          <w:tcPr>
            <w:tcW w:w="4325" w:type="pct"/>
            <w:gridSpan w:val="3"/>
          </w:tcPr>
          <w:p w14:paraId="26103571"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Calibri" w:hAnsi="Times New Roman"/>
                <w:bCs/>
                <w:lang w:eastAsia="ru-RU"/>
              </w:rPr>
              <w:t>Раздел 1 Основы химии и технологии целлюлозы</w:t>
            </w:r>
          </w:p>
        </w:tc>
        <w:tc>
          <w:tcPr>
            <w:tcW w:w="675" w:type="pct"/>
            <w:shd w:val="clear" w:color="auto" w:fill="auto"/>
            <w:vAlign w:val="center"/>
          </w:tcPr>
          <w:p w14:paraId="56DEFCB2"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20</w:t>
            </w:r>
          </w:p>
        </w:tc>
      </w:tr>
      <w:tr w:rsidR="003A6E73" w:rsidRPr="00FA4FBD" w14:paraId="4E3605F2" w14:textId="77777777" w:rsidTr="001C3BF1">
        <w:trPr>
          <w:cantSplit/>
          <w:trHeight w:val="423"/>
        </w:trPr>
        <w:tc>
          <w:tcPr>
            <w:tcW w:w="1070" w:type="pct"/>
            <w:gridSpan w:val="2"/>
            <w:vMerge w:val="restart"/>
          </w:tcPr>
          <w:p w14:paraId="3155AB6E" w14:textId="3BCF58A6"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1.1 Значение полимерных материалов в народном хозяйстве</w:t>
            </w:r>
          </w:p>
        </w:tc>
        <w:tc>
          <w:tcPr>
            <w:tcW w:w="3255" w:type="pct"/>
          </w:tcPr>
          <w:p w14:paraId="3E9E6238"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5D2ACE37"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Cs/>
                <w:lang w:eastAsia="ru-RU"/>
              </w:rPr>
              <w:t>2</w:t>
            </w:r>
          </w:p>
        </w:tc>
      </w:tr>
      <w:tr w:rsidR="003A6E73" w:rsidRPr="00FA4FBD" w14:paraId="5F2FCB15" w14:textId="77777777" w:rsidTr="001B7898">
        <w:trPr>
          <w:cantSplit/>
          <w:trHeight w:val="1141"/>
        </w:trPr>
        <w:tc>
          <w:tcPr>
            <w:tcW w:w="1070" w:type="pct"/>
            <w:gridSpan w:val="2"/>
            <w:vMerge/>
          </w:tcPr>
          <w:p w14:paraId="098EF952"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4CFF818D" w14:textId="77777777" w:rsidR="003A6E73" w:rsidRPr="00FA4FBD" w:rsidRDefault="003A6E73" w:rsidP="00FA4FBD">
            <w:pPr>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Значение дисциплины в подготовке специалистов</w:t>
            </w:r>
          </w:p>
          <w:p w14:paraId="0119D1FF" w14:textId="77777777" w:rsidR="003A6E73" w:rsidRPr="00FA4FBD" w:rsidRDefault="003A6E73" w:rsidP="00FA4FBD">
            <w:pPr>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Понятие полимера и полимерной композиции</w:t>
            </w:r>
          </w:p>
          <w:p w14:paraId="5699D9F5" w14:textId="77777777" w:rsidR="003A6E73" w:rsidRPr="00FA4FBD" w:rsidRDefault="003A6E73" w:rsidP="00FA4FBD">
            <w:pPr>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Свойства современных полимерных материалов</w:t>
            </w:r>
          </w:p>
          <w:p w14:paraId="674B804B" w14:textId="77777777" w:rsidR="003A6E73" w:rsidRPr="00FA4FBD" w:rsidRDefault="003A6E73" w:rsidP="00FA4FBD">
            <w:pPr>
              <w:spacing w:after="200" w:line="276" w:lineRule="auto"/>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Полимерные материалы для изготовления продукта порохов и СТРТ.</w:t>
            </w:r>
          </w:p>
        </w:tc>
        <w:tc>
          <w:tcPr>
            <w:tcW w:w="675" w:type="pct"/>
            <w:vMerge/>
            <w:shd w:val="clear" w:color="auto" w:fill="auto"/>
            <w:vAlign w:val="center"/>
          </w:tcPr>
          <w:p w14:paraId="56859EF4"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0AE26D8D" w14:textId="77777777" w:rsidTr="001C3BF1">
        <w:trPr>
          <w:cantSplit/>
          <w:trHeight w:val="20"/>
        </w:trPr>
        <w:tc>
          <w:tcPr>
            <w:tcW w:w="1070" w:type="pct"/>
            <w:gridSpan w:val="2"/>
            <w:vMerge w:val="restart"/>
          </w:tcPr>
          <w:p w14:paraId="478ED9AB"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1.2 Общие сведения о целлюлозе</w:t>
            </w:r>
          </w:p>
        </w:tc>
        <w:tc>
          <w:tcPr>
            <w:tcW w:w="3255" w:type="pct"/>
          </w:tcPr>
          <w:p w14:paraId="4E414452" w14:textId="77777777" w:rsidR="003A6E73" w:rsidRPr="00FA4FBD" w:rsidRDefault="003A6E73" w:rsidP="00FA4FBD">
            <w:pPr>
              <w:contextualSpacing/>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shd w:val="clear" w:color="auto" w:fill="auto"/>
            <w:vAlign w:val="center"/>
          </w:tcPr>
          <w:p w14:paraId="38E6D767" w14:textId="77777777" w:rsidR="003A6E73" w:rsidRPr="00FA4FBD" w:rsidRDefault="003A6E73" w:rsidP="00FA4FBD">
            <w:pPr>
              <w:jc w:val="center"/>
              <w:rPr>
                <w:rFonts w:ascii="Times New Roman" w:eastAsia="Times New Roman" w:hAnsi="Times New Roman"/>
                <w:b/>
                <w:bCs/>
                <w:lang w:eastAsia="ru-RU"/>
              </w:rPr>
            </w:pPr>
          </w:p>
        </w:tc>
      </w:tr>
      <w:tr w:rsidR="003A6E73" w:rsidRPr="00FA4FBD" w14:paraId="2A0A8749" w14:textId="77777777" w:rsidTr="001C3BF1">
        <w:trPr>
          <w:cantSplit/>
          <w:trHeight w:val="20"/>
        </w:trPr>
        <w:tc>
          <w:tcPr>
            <w:tcW w:w="1070" w:type="pct"/>
            <w:gridSpan w:val="2"/>
            <w:vMerge/>
          </w:tcPr>
          <w:p w14:paraId="2B91799D"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06F34924" w14:textId="77777777" w:rsidR="003A6E73" w:rsidRPr="00FA4FBD" w:rsidRDefault="003A6E73" w:rsidP="00FA4FBD">
            <w:pPr>
              <w:tabs>
                <w:tab w:val="left" w:pos="365"/>
              </w:tabs>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Исходное сырье для получения технической целлюлозы</w:t>
            </w:r>
          </w:p>
          <w:p w14:paraId="3E499A08" w14:textId="77777777" w:rsidR="003A6E73" w:rsidRPr="00FA4FBD" w:rsidRDefault="003A6E73" w:rsidP="00FA4FBD">
            <w:pPr>
              <w:tabs>
                <w:tab w:val="left" w:pos="365"/>
              </w:tabs>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Применение целлюлозы и продуктов ее переработки в народном хозяйстве</w:t>
            </w:r>
          </w:p>
          <w:p w14:paraId="28A70856" w14:textId="77777777" w:rsidR="003A6E73" w:rsidRPr="00FA4FBD" w:rsidRDefault="003A6E73" w:rsidP="00FA4FBD">
            <w:pPr>
              <w:tabs>
                <w:tab w:val="left" w:pos="365"/>
              </w:tabs>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Морфология волокон хлопковой и древесной целлюлозы</w:t>
            </w:r>
          </w:p>
          <w:p w14:paraId="2AF7A682" w14:textId="77777777" w:rsidR="003A6E73" w:rsidRPr="00FA4FBD" w:rsidRDefault="003A6E73" w:rsidP="00FA4FBD">
            <w:pPr>
              <w:tabs>
                <w:tab w:val="left" w:pos="365"/>
              </w:tabs>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Спутники целлюлозы </w:t>
            </w:r>
          </w:p>
        </w:tc>
        <w:tc>
          <w:tcPr>
            <w:tcW w:w="675" w:type="pct"/>
            <w:shd w:val="clear" w:color="auto" w:fill="auto"/>
            <w:vAlign w:val="center"/>
          </w:tcPr>
          <w:p w14:paraId="79BB85D7"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369C3A0C" w14:textId="77777777" w:rsidTr="001C3BF1">
        <w:trPr>
          <w:cantSplit/>
          <w:trHeight w:val="20"/>
        </w:trPr>
        <w:tc>
          <w:tcPr>
            <w:tcW w:w="1070" w:type="pct"/>
            <w:gridSpan w:val="2"/>
            <w:vMerge w:val="restart"/>
          </w:tcPr>
          <w:p w14:paraId="70F4D0DC"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1.3 Строение целлюлозы и ее эфиров</w:t>
            </w:r>
          </w:p>
        </w:tc>
        <w:tc>
          <w:tcPr>
            <w:tcW w:w="3255" w:type="pct"/>
          </w:tcPr>
          <w:p w14:paraId="7AFD83DA" w14:textId="77777777" w:rsidR="003A6E73" w:rsidRPr="00FA4FBD" w:rsidRDefault="003A6E73" w:rsidP="00FA4FBD">
            <w:pPr>
              <w:contextualSpacing/>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shd w:val="clear" w:color="auto" w:fill="auto"/>
            <w:vAlign w:val="center"/>
          </w:tcPr>
          <w:p w14:paraId="6AB82CD1" w14:textId="77777777" w:rsidR="003A6E73" w:rsidRPr="00FA4FBD" w:rsidRDefault="003A6E73" w:rsidP="00FA4FBD">
            <w:pPr>
              <w:jc w:val="center"/>
              <w:rPr>
                <w:rFonts w:ascii="Times New Roman" w:eastAsia="Times New Roman" w:hAnsi="Times New Roman"/>
                <w:b/>
                <w:bCs/>
                <w:lang w:eastAsia="ru-RU"/>
              </w:rPr>
            </w:pPr>
          </w:p>
        </w:tc>
      </w:tr>
      <w:tr w:rsidR="003A6E73" w:rsidRPr="00FA4FBD" w14:paraId="65D07AA1" w14:textId="77777777" w:rsidTr="001C3BF1">
        <w:trPr>
          <w:cantSplit/>
          <w:trHeight w:val="20"/>
        </w:trPr>
        <w:tc>
          <w:tcPr>
            <w:tcW w:w="1070" w:type="pct"/>
            <w:gridSpan w:val="2"/>
            <w:vMerge/>
          </w:tcPr>
          <w:p w14:paraId="226BBC52"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1A246717" w14:textId="74F8F884" w:rsidR="003A6E73" w:rsidRPr="00FA4FBD" w:rsidRDefault="003A6E73"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Эмпирическая формула целлюлозы, ее элементарный состав</w:t>
            </w:r>
            <w:r w:rsidR="001B7898" w:rsidRPr="00FA4FBD">
              <w:rPr>
                <w:rFonts w:ascii="Times New Roman" w:eastAsia="Times New Roman" w:hAnsi="Times New Roman"/>
                <w:bCs/>
                <w:color w:val="000000"/>
                <w:lang w:eastAsia="ru-RU"/>
              </w:rPr>
              <w:t>.</w:t>
            </w:r>
          </w:p>
          <w:p w14:paraId="019393E8" w14:textId="77777777" w:rsidR="003A6E73" w:rsidRPr="00FA4FBD" w:rsidRDefault="003A6E73"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Современная теория строения целлюлозы.  Молекулярная масса целлюлозы. Полидисперсность целлюлозы</w:t>
            </w:r>
          </w:p>
        </w:tc>
        <w:tc>
          <w:tcPr>
            <w:tcW w:w="675" w:type="pct"/>
            <w:shd w:val="clear" w:color="auto" w:fill="auto"/>
            <w:vAlign w:val="center"/>
          </w:tcPr>
          <w:p w14:paraId="159DE7C0"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66A1A9A8" w14:textId="77777777" w:rsidTr="001C3BF1">
        <w:trPr>
          <w:cantSplit/>
          <w:trHeight w:val="171"/>
        </w:trPr>
        <w:tc>
          <w:tcPr>
            <w:tcW w:w="1070" w:type="pct"/>
            <w:gridSpan w:val="2"/>
            <w:vMerge w:val="restart"/>
          </w:tcPr>
          <w:p w14:paraId="09FD5B94" w14:textId="77777777" w:rsidR="003A6E73" w:rsidRPr="00FA4FBD" w:rsidRDefault="003A6E73" w:rsidP="00FA4FBD">
            <w:pPr>
              <w:ind w:firstLine="22"/>
              <w:rPr>
                <w:rFonts w:ascii="Times New Roman" w:eastAsia="Times New Roman" w:hAnsi="Times New Roman"/>
                <w:b/>
                <w:bCs/>
                <w:lang w:eastAsia="ru-RU"/>
              </w:rPr>
            </w:pPr>
          </w:p>
          <w:p w14:paraId="57AEF9E8" w14:textId="0218FECA"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1.4 Физико-химические свойства целлюлозы</w:t>
            </w:r>
          </w:p>
          <w:p w14:paraId="6EB61B82"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5B4A4F73" w14:textId="77777777" w:rsidR="003A6E73" w:rsidRPr="00FA4FBD" w:rsidRDefault="003A6E73"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CD6C71E"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3443FCBD" w14:textId="77777777" w:rsidTr="001C3BF1">
        <w:trPr>
          <w:cantSplit/>
          <w:trHeight w:val="502"/>
        </w:trPr>
        <w:tc>
          <w:tcPr>
            <w:tcW w:w="1070" w:type="pct"/>
            <w:gridSpan w:val="2"/>
            <w:vMerge/>
          </w:tcPr>
          <w:p w14:paraId="62F6711D"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235E52A2" w14:textId="77777777" w:rsidR="003A6E73" w:rsidRPr="00FA4FBD" w:rsidRDefault="003A6E73" w:rsidP="00FA4FBD">
            <w:pPr>
              <w:tabs>
                <w:tab w:val="left" w:pos="365"/>
              </w:tabs>
              <w:spacing w:before="120"/>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Физические свойства целлюлозы: внешний вид, плотность, растворимость, гигроскопичность, температура плавления, стеклования.</w:t>
            </w:r>
          </w:p>
          <w:p w14:paraId="7494D64F" w14:textId="77777777"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Химические свойства целлюлозы: действие растворов солей, действие щелочей, кислот, окислителей, восстановителей на целлюлозу, реакционная способность целлюлозы, действие света и высоких температур.</w:t>
            </w:r>
          </w:p>
        </w:tc>
        <w:tc>
          <w:tcPr>
            <w:tcW w:w="675" w:type="pct"/>
            <w:vMerge/>
            <w:shd w:val="clear" w:color="auto" w:fill="auto"/>
            <w:vAlign w:val="center"/>
          </w:tcPr>
          <w:p w14:paraId="0CEE7D27"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6038D7A7" w14:textId="77777777" w:rsidTr="001C3BF1">
        <w:trPr>
          <w:cantSplit/>
          <w:trHeight w:val="254"/>
        </w:trPr>
        <w:tc>
          <w:tcPr>
            <w:tcW w:w="1070" w:type="pct"/>
            <w:gridSpan w:val="2"/>
            <w:vMerge w:val="restart"/>
          </w:tcPr>
          <w:p w14:paraId="2F43A1A6" w14:textId="77777777" w:rsidR="003A6E73" w:rsidRPr="00FA4FBD" w:rsidRDefault="003A6E73" w:rsidP="00FA4FBD">
            <w:pPr>
              <w:ind w:firstLine="22"/>
              <w:rPr>
                <w:rFonts w:ascii="Times New Roman" w:eastAsia="Times New Roman" w:hAnsi="Times New Roman"/>
                <w:b/>
                <w:bCs/>
                <w:lang w:eastAsia="ru-RU"/>
              </w:rPr>
            </w:pPr>
          </w:p>
          <w:p w14:paraId="509D1F9E"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1.5 Получение и очистка хлопковой и древесной целлюлозы</w:t>
            </w:r>
          </w:p>
        </w:tc>
        <w:tc>
          <w:tcPr>
            <w:tcW w:w="3255" w:type="pct"/>
          </w:tcPr>
          <w:p w14:paraId="36D2C0B9" w14:textId="77777777" w:rsidR="003A6E73" w:rsidRPr="00FA4FBD" w:rsidRDefault="003A6E73"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E384841"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5F642C34" w14:textId="77777777" w:rsidTr="001C3BF1">
        <w:trPr>
          <w:cantSplit/>
          <w:trHeight w:val="727"/>
        </w:trPr>
        <w:tc>
          <w:tcPr>
            <w:tcW w:w="1070" w:type="pct"/>
            <w:gridSpan w:val="2"/>
            <w:vMerge/>
          </w:tcPr>
          <w:p w14:paraId="7FB60D09"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061F1DA4" w14:textId="77777777" w:rsidR="003A6E73" w:rsidRPr="00FA4FBD" w:rsidRDefault="003A6E73"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Сырье для получения хлопковой и древесной целлюлозы.</w:t>
            </w:r>
          </w:p>
          <w:p w14:paraId="72C0CA5B" w14:textId="13F339B1" w:rsidR="003A6E73" w:rsidRPr="00FA4FBD" w:rsidRDefault="003A6E73"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Технологические схемы производства хлопковой и древесной целлюлозы</w:t>
            </w:r>
          </w:p>
          <w:p w14:paraId="69200496" w14:textId="77777777" w:rsidR="003A6E73" w:rsidRPr="00FA4FBD" w:rsidRDefault="003A6E73"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Охрана ОС.</w:t>
            </w:r>
          </w:p>
        </w:tc>
        <w:tc>
          <w:tcPr>
            <w:tcW w:w="675" w:type="pct"/>
            <w:vMerge/>
            <w:shd w:val="clear" w:color="auto" w:fill="auto"/>
            <w:vAlign w:val="center"/>
          </w:tcPr>
          <w:p w14:paraId="0C5CCE54"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511AC036" w14:textId="77777777" w:rsidTr="001C3BF1">
        <w:trPr>
          <w:cantSplit/>
          <w:trHeight w:val="260"/>
        </w:trPr>
        <w:tc>
          <w:tcPr>
            <w:tcW w:w="1070" w:type="pct"/>
            <w:gridSpan w:val="2"/>
            <w:vMerge w:val="restart"/>
          </w:tcPr>
          <w:p w14:paraId="2100AFDE"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1.6 Волокнистые материалы для получения НЦ</w:t>
            </w:r>
          </w:p>
        </w:tc>
        <w:tc>
          <w:tcPr>
            <w:tcW w:w="3255" w:type="pct"/>
          </w:tcPr>
          <w:p w14:paraId="32679D7C" w14:textId="77777777" w:rsidR="003A6E73" w:rsidRPr="00FA4FBD" w:rsidRDefault="003A6E73" w:rsidP="00FA4FBD">
            <w:pPr>
              <w:tabs>
                <w:tab w:val="left" w:pos="365"/>
              </w:tabs>
              <w:spacing w:before="120"/>
              <w:ind w:left="79"/>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C115C9D"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765DF530" w14:textId="77777777" w:rsidTr="001C3BF1">
        <w:trPr>
          <w:cantSplit/>
          <w:trHeight w:val="402"/>
        </w:trPr>
        <w:tc>
          <w:tcPr>
            <w:tcW w:w="1070" w:type="pct"/>
            <w:gridSpan w:val="2"/>
            <w:vMerge/>
          </w:tcPr>
          <w:p w14:paraId="0A4CB4E8" w14:textId="77777777" w:rsidR="003A6E73" w:rsidRPr="00FA4FBD" w:rsidRDefault="003A6E73" w:rsidP="00FA4FBD">
            <w:pPr>
              <w:ind w:firstLine="22"/>
              <w:rPr>
                <w:rFonts w:ascii="Times New Roman" w:eastAsia="Times New Roman" w:hAnsi="Times New Roman"/>
                <w:bCs/>
                <w:color w:val="000000"/>
                <w:lang w:eastAsia="ru-RU"/>
              </w:rPr>
            </w:pPr>
          </w:p>
        </w:tc>
        <w:tc>
          <w:tcPr>
            <w:tcW w:w="3255" w:type="pct"/>
          </w:tcPr>
          <w:p w14:paraId="3BC4E13A" w14:textId="77777777"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Технические виды целлюлозы для получения НЦ</w:t>
            </w:r>
          </w:p>
          <w:p w14:paraId="0B0149B6" w14:textId="77777777"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lastRenderedPageBreak/>
              <w:t>Требования ГОСТов на каждый вид целлюлозы, обоснование требований ГОСТов на целлюлозу.</w:t>
            </w:r>
          </w:p>
        </w:tc>
        <w:tc>
          <w:tcPr>
            <w:tcW w:w="675" w:type="pct"/>
            <w:vMerge/>
            <w:shd w:val="clear" w:color="auto" w:fill="auto"/>
            <w:vAlign w:val="center"/>
          </w:tcPr>
          <w:p w14:paraId="4B758436"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5B5F61B5" w14:textId="77777777" w:rsidTr="001C3BF1">
        <w:trPr>
          <w:cantSplit/>
          <w:trHeight w:val="151"/>
        </w:trPr>
        <w:tc>
          <w:tcPr>
            <w:tcW w:w="1070" w:type="pct"/>
            <w:gridSpan w:val="2"/>
            <w:vMerge/>
          </w:tcPr>
          <w:p w14:paraId="0D943005"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0902F3C8"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vMerge w:val="restart"/>
            <w:shd w:val="clear" w:color="auto" w:fill="auto"/>
            <w:vAlign w:val="center"/>
          </w:tcPr>
          <w:p w14:paraId="514EE977"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r>
      <w:tr w:rsidR="003A6E73" w:rsidRPr="00FA4FBD" w14:paraId="5D424D39" w14:textId="77777777" w:rsidTr="001C3BF1">
        <w:trPr>
          <w:cantSplit/>
          <w:trHeight w:val="251"/>
        </w:trPr>
        <w:tc>
          <w:tcPr>
            <w:tcW w:w="1070" w:type="pct"/>
            <w:gridSpan w:val="2"/>
            <w:vMerge/>
          </w:tcPr>
          <w:p w14:paraId="753430AC"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6E3C211B" w14:textId="77777777" w:rsidR="003A6E73" w:rsidRPr="00FA4FBD" w:rsidRDefault="003A6E73" w:rsidP="00FA4FBD">
            <w:pPr>
              <w:contextualSpacing/>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Анализ волокнистого материала</w:t>
            </w:r>
          </w:p>
          <w:p w14:paraId="13CEF4EF" w14:textId="77777777" w:rsidR="003A6E73" w:rsidRPr="00FA4FBD" w:rsidRDefault="003A6E73" w:rsidP="00FA4FBD">
            <w:pPr>
              <w:contextualSpacing/>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Определение влажности целлюлозы</w:t>
            </w:r>
          </w:p>
          <w:p w14:paraId="05972C80" w14:textId="77777777" w:rsidR="003A6E73" w:rsidRPr="00FA4FBD" w:rsidRDefault="003A6E73" w:rsidP="00FA4FBD">
            <w:pPr>
              <w:contextualSpacing/>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Определение зольности целлюлозы</w:t>
            </w:r>
          </w:p>
          <w:p w14:paraId="1392DC68" w14:textId="77777777" w:rsidR="003A6E73" w:rsidRPr="00FA4FBD" w:rsidRDefault="003A6E73" w:rsidP="00FA4FBD">
            <w:pPr>
              <w:contextualSpacing/>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Определение смачиваемости целлюлозы</w:t>
            </w:r>
          </w:p>
          <w:p w14:paraId="041E3436" w14:textId="0E62E029"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spacing w:val="-4"/>
                <w:lang w:eastAsia="ru-RU"/>
              </w:rPr>
              <w:t>Определение содержания α-целлюлозы</w:t>
            </w:r>
          </w:p>
        </w:tc>
        <w:tc>
          <w:tcPr>
            <w:tcW w:w="675" w:type="pct"/>
            <w:vMerge/>
            <w:shd w:val="clear" w:color="auto" w:fill="auto"/>
            <w:vAlign w:val="center"/>
          </w:tcPr>
          <w:p w14:paraId="15C5B876"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26335988" w14:textId="77777777" w:rsidTr="001C3BF1">
        <w:trPr>
          <w:cantSplit/>
          <w:trHeight w:val="151"/>
        </w:trPr>
        <w:tc>
          <w:tcPr>
            <w:tcW w:w="4325" w:type="pct"/>
            <w:gridSpan w:val="3"/>
          </w:tcPr>
          <w:p w14:paraId="5399730D" w14:textId="77777777" w:rsidR="003A6E73" w:rsidRPr="00FA4FBD" w:rsidRDefault="003A6E73" w:rsidP="00FA4FBD">
            <w:pPr>
              <w:ind w:firstLine="22"/>
              <w:jc w:val="both"/>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40DF906A" w14:textId="53DBB21E" w:rsidR="003A6E73" w:rsidRPr="00FA4FBD" w:rsidRDefault="003A6E73" w:rsidP="00FA4FBD">
            <w:pPr>
              <w:jc w:val="both"/>
              <w:rPr>
                <w:rFonts w:ascii="Times New Roman" w:eastAsia="Times New Roman" w:hAnsi="Times New Roman"/>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r w:rsidR="001B7898" w:rsidRPr="00FA4FBD">
              <w:rPr>
                <w:rFonts w:ascii="Times New Roman" w:eastAsia="Times New Roman" w:hAnsi="Times New Roman"/>
                <w:spacing w:val="-4"/>
                <w:lang w:eastAsia="ru-RU"/>
              </w:rPr>
              <w:t xml:space="preserve"> </w:t>
            </w:r>
            <w:r w:rsidRPr="00FA4FBD">
              <w:rPr>
                <w:rFonts w:ascii="Times New Roman" w:eastAsia="Times New Roman" w:hAnsi="Times New Roman"/>
                <w:spacing w:val="-4"/>
                <w:lang w:eastAsia="ru-RU"/>
              </w:rPr>
              <w:t>Подготовка к лабораторным работам с использованием методических рекомендаций преподавателя, оформление лабораторных</w:t>
            </w:r>
            <w:r w:rsidR="001B7898" w:rsidRPr="00FA4FBD">
              <w:rPr>
                <w:rFonts w:ascii="Times New Roman" w:eastAsia="Times New Roman" w:hAnsi="Times New Roman"/>
                <w:spacing w:val="-4"/>
                <w:lang w:eastAsia="ru-RU"/>
              </w:rPr>
              <w:t xml:space="preserve"> </w:t>
            </w:r>
            <w:r w:rsidRPr="00FA4FBD">
              <w:rPr>
                <w:rFonts w:ascii="Times New Roman" w:eastAsia="Times New Roman" w:hAnsi="Times New Roman"/>
                <w:spacing w:val="-4"/>
                <w:lang w:eastAsia="ru-RU"/>
              </w:rPr>
              <w:t>работ, отчетов и подготовка к их защите</w:t>
            </w:r>
            <w:r w:rsidRPr="00FA4FBD">
              <w:rPr>
                <w:rFonts w:ascii="Times New Roman" w:eastAsia="Times New Roman" w:hAnsi="Times New Roman"/>
                <w:color w:val="000000"/>
                <w:spacing w:val="-4"/>
                <w:lang w:eastAsia="ru-RU"/>
              </w:rPr>
              <w:t>.</w:t>
            </w:r>
            <w:r w:rsidR="001B7898" w:rsidRPr="00FA4FBD">
              <w:rPr>
                <w:rFonts w:ascii="Times New Roman" w:eastAsia="Times New Roman" w:hAnsi="Times New Roman"/>
                <w:color w:val="000000"/>
                <w:spacing w:val="-4"/>
                <w:lang w:eastAsia="ru-RU"/>
              </w:rPr>
              <w:t xml:space="preserve"> </w:t>
            </w:r>
            <w:r w:rsidRPr="00FA4FBD">
              <w:rPr>
                <w:rFonts w:ascii="Times New Roman" w:eastAsia="Times New Roman" w:hAnsi="Times New Roman"/>
                <w:color w:val="000000"/>
                <w:spacing w:val="-4"/>
                <w:lang w:eastAsia="ru-RU"/>
              </w:rPr>
              <w:t>Подготовка рефератов  на темы:  «Спутники целлюлозы», «Важнейшие производные целлюлозы (ацетилцеллюлоза, вискозное волокно, медно-аммиачное волокно), имеющие практическое значение»</w:t>
            </w:r>
          </w:p>
        </w:tc>
        <w:tc>
          <w:tcPr>
            <w:tcW w:w="675" w:type="pct"/>
            <w:shd w:val="clear" w:color="auto" w:fill="auto"/>
            <w:vAlign w:val="center"/>
          </w:tcPr>
          <w:p w14:paraId="5BB4126A"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17CE5740" w14:textId="77777777" w:rsidTr="001C3BF1">
        <w:trPr>
          <w:cantSplit/>
          <w:trHeight w:val="251"/>
        </w:trPr>
        <w:tc>
          <w:tcPr>
            <w:tcW w:w="4325" w:type="pct"/>
            <w:gridSpan w:val="3"/>
          </w:tcPr>
          <w:p w14:paraId="1AFE74E6" w14:textId="6C794646"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Раздел 2. Теоретические основы и технология получения НЦ</w:t>
            </w:r>
          </w:p>
        </w:tc>
        <w:tc>
          <w:tcPr>
            <w:tcW w:w="675" w:type="pct"/>
            <w:shd w:val="clear" w:color="auto" w:fill="auto"/>
            <w:vAlign w:val="center"/>
          </w:tcPr>
          <w:p w14:paraId="2ED761C4"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36</w:t>
            </w:r>
          </w:p>
        </w:tc>
      </w:tr>
      <w:tr w:rsidR="003A6E73" w:rsidRPr="00FA4FBD" w14:paraId="4C075605" w14:textId="77777777" w:rsidTr="001C3BF1">
        <w:trPr>
          <w:cantSplit/>
          <w:trHeight w:val="151"/>
        </w:trPr>
        <w:tc>
          <w:tcPr>
            <w:tcW w:w="1070" w:type="pct"/>
            <w:gridSpan w:val="2"/>
            <w:vMerge w:val="restart"/>
          </w:tcPr>
          <w:p w14:paraId="61F5EAD2"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Cs/>
                <w:color w:val="000000"/>
                <w:lang w:eastAsia="ru-RU"/>
              </w:rPr>
              <w:t>Тема 1. Общие сведения о НЦ</w:t>
            </w:r>
          </w:p>
        </w:tc>
        <w:tc>
          <w:tcPr>
            <w:tcW w:w="3255" w:type="pct"/>
          </w:tcPr>
          <w:p w14:paraId="323E5973" w14:textId="77777777" w:rsidR="003A6E73" w:rsidRPr="00FA4FBD" w:rsidRDefault="003A6E73" w:rsidP="00FA4FBD">
            <w:pPr>
              <w:tabs>
                <w:tab w:val="left" w:pos="365"/>
              </w:tabs>
              <w:spacing w:before="120"/>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CFA5E7B"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39A1B68B" w14:textId="77777777" w:rsidTr="001C3BF1">
        <w:trPr>
          <w:cantSplit/>
          <w:trHeight w:val="251"/>
        </w:trPr>
        <w:tc>
          <w:tcPr>
            <w:tcW w:w="1070" w:type="pct"/>
            <w:gridSpan w:val="2"/>
            <w:vMerge/>
          </w:tcPr>
          <w:p w14:paraId="507BE6A4"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3C4BFFD7" w14:textId="651840FB"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Краткая историческая справка</w:t>
            </w:r>
          </w:p>
          <w:p w14:paraId="4AA2A1EA" w14:textId="453D8B5D"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Общее уравнение получения НЦ</w:t>
            </w:r>
          </w:p>
          <w:p w14:paraId="5C2A5A6F" w14:textId="77777777"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Различные способы выражения степени этерификации НЦ</w:t>
            </w:r>
          </w:p>
          <w:p w14:paraId="5FDC38A7" w14:textId="7DCE589D"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Применени</w:t>
            </w:r>
            <w:r w:rsidR="001B7898" w:rsidRPr="00FA4FBD">
              <w:rPr>
                <w:rFonts w:ascii="Times New Roman" w:eastAsia="Times New Roman" w:hAnsi="Times New Roman"/>
                <w:bCs/>
                <w:color w:val="000000"/>
                <w:lang w:eastAsia="ru-RU"/>
              </w:rPr>
              <w:t>е</w:t>
            </w:r>
            <w:r w:rsidRPr="00FA4FBD">
              <w:rPr>
                <w:rFonts w:ascii="Times New Roman" w:eastAsia="Times New Roman" w:hAnsi="Times New Roman"/>
                <w:bCs/>
                <w:color w:val="000000"/>
                <w:lang w:eastAsia="ru-RU"/>
              </w:rPr>
              <w:t xml:space="preserve"> НЦ</w:t>
            </w:r>
          </w:p>
        </w:tc>
        <w:tc>
          <w:tcPr>
            <w:tcW w:w="675" w:type="pct"/>
            <w:vMerge/>
            <w:shd w:val="clear" w:color="auto" w:fill="auto"/>
            <w:vAlign w:val="center"/>
          </w:tcPr>
          <w:p w14:paraId="1E7640D4"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3100BFF9" w14:textId="77777777" w:rsidTr="001C3BF1">
        <w:trPr>
          <w:cantSplit/>
          <w:trHeight w:val="223"/>
        </w:trPr>
        <w:tc>
          <w:tcPr>
            <w:tcW w:w="1070" w:type="pct"/>
            <w:gridSpan w:val="2"/>
            <w:vMerge w:val="restart"/>
          </w:tcPr>
          <w:p w14:paraId="0BE4CED0"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2.  Физико-химические свойства НЦ</w:t>
            </w:r>
          </w:p>
        </w:tc>
        <w:tc>
          <w:tcPr>
            <w:tcW w:w="3255" w:type="pct"/>
          </w:tcPr>
          <w:p w14:paraId="63DEACA5" w14:textId="77777777" w:rsidR="003A6E73" w:rsidRPr="00FA4FBD" w:rsidRDefault="003A6E73" w:rsidP="00FA4FBD">
            <w:pPr>
              <w:tabs>
                <w:tab w:val="left" w:pos="81"/>
              </w:tabs>
              <w:spacing w:before="120"/>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709220C9"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5A5D3327" w14:textId="77777777" w:rsidTr="001C3BF1">
        <w:trPr>
          <w:cantSplit/>
          <w:trHeight w:val="836"/>
        </w:trPr>
        <w:tc>
          <w:tcPr>
            <w:tcW w:w="1070" w:type="pct"/>
            <w:gridSpan w:val="2"/>
            <w:vMerge/>
          </w:tcPr>
          <w:p w14:paraId="04D17E2A" w14:textId="77777777" w:rsidR="003A6E73" w:rsidRPr="00FA4FBD" w:rsidRDefault="003A6E73" w:rsidP="00FA4FBD">
            <w:pPr>
              <w:ind w:firstLine="22"/>
              <w:rPr>
                <w:rFonts w:ascii="Times New Roman" w:eastAsia="Times New Roman" w:hAnsi="Times New Roman"/>
                <w:color w:val="000000"/>
                <w:lang w:eastAsia="ru-RU"/>
              </w:rPr>
            </w:pPr>
          </w:p>
        </w:tc>
        <w:tc>
          <w:tcPr>
            <w:tcW w:w="3255" w:type="pct"/>
          </w:tcPr>
          <w:p w14:paraId="73E1C867" w14:textId="77777777" w:rsidR="003A6E73" w:rsidRPr="00FA4FBD" w:rsidRDefault="003A6E73" w:rsidP="00FA4FBD">
            <w:pPr>
              <w:tabs>
                <w:tab w:val="left" w:pos="81"/>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Внешний вид, растворимость, вязкость, неоднородность, гидрофобность, гигроскопичность</w:t>
            </w:r>
          </w:p>
          <w:p w14:paraId="37D20BA2" w14:textId="77777777" w:rsidR="003A6E73" w:rsidRPr="00FA4FBD" w:rsidRDefault="003A6E73" w:rsidP="00FA4FBD">
            <w:pPr>
              <w:tabs>
                <w:tab w:val="left" w:pos="81"/>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Действие на НЦ щелочей, кислот, восстановителей, гидроокисей металлов, света и температуры.</w:t>
            </w:r>
          </w:p>
          <w:p w14:paraId="10151534" w14:textId="702A702D" w:rsidR="003A6E73" w:rsidRPr="00FA4FBD" w:rsidRDefault="003A6E73" w:rsidP="00FA4FBD">
            <w:pPr>
              <w:tabs>
                <w:tab w:val="left" w:pos="81"/>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Термический и гидролитический механизм распада. Стойкость НЦ.</w:t>
            </w:r>
          </w:p>
        </w:tc>
        <w:tc>
          <w:tcPr>
            <w:tcW w:w="675" w:type="pct"/>
            <w:vMerge/>
            <w:shd w:val="clear" w:color="auto" w:fill="auto"/>
            <w:vAlign w:val="center"/>
          </w:tcPr>
          <w:p w14:paraId="13DB2D15"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1B3EDAE9" w14:textId="77777777" w:rsidTr="001C3BF1">
        <w:trPr>
          <w:cantSplit/>
          <w:trHeight w:val="215"/>
        </w:trPr>
        <w:tc>
          <w:tcPr>
            <w:tcW w:w="1070" w:type="pct"/>
            <w:gridSpan w:val="2"/>
            <w:vMerge w:val="restart"/>
          </w:tcPr>
          <w:p w14:paraId="448045AB"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3. Теоретические основы процесса нитрования целлюлозы</w:t>
            </w:r>
          </w:p>
        </w:tc>
        <w:tc>
          <w:tcPr>
            <w:tcW w:w="3255" w:type="pct"/>
          </w:tcPr>
          <w:p w14:paraId="07FD9D8C" w14:textId="77777777" w:rsidR="003A6E73" w:rsidRPr="00FA4FBD" w:rsidRDefault="003A6E73" w:rsidP="00FA4FBD">
            <w:pPr>
              <w:tabs>
                <w:tab w:val="left" w:pos="365"/>
              </w:tabs>
              <w:spacing w:before="120"/>
              <w:ind w:left="79"/>
              <w:rPr>
                <w:rFonts w:ascii="Times New Roman" w:eastAsia="Times New Roman" w:hAnsi="Times New Roman"/>
                <w:bCs/>
                <w:color w:val="000000"/>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2791B0F8"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71D0363D" w14:textId="77777777" w:rsidTr="001C3BF1">
        <w:trPr>
          <w:cantSplit/>
          <w:trHeight w:val="1449"/>
        </w:trPr>
        <w:tc>
          <w:tcPr>
            <w:tcW w:w="1070" w:type="pct"/>
            <w:gridSpan w:val="2"/>
            <w:vMerge/>
          </w:tcPr>
          <w:p w14:paraId="5560D4B1"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7ECC5F0B" w14:textId="77777777"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Состав нитрационных смесей.</w:t>
            </w:r>
          </w:p>
          <w:p w14:paraId="0167138C" w14:textId="77777777"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Теоретическое обоснование процесса нитрования целлюлозы: правило Д.И.Менделеева, теории Сапожникова, Ганча-Фармера, Титова, Закощикова-Малахова.</w:t>
            </w:r>
          </w:p>
          <w:p w14:paraId="6A65A0B9" w14:textId="77777777" w:rsidR="003A6E73" w:rsidRPr="00FA4FBD" w:rsidRDefault="003A6E73"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lastRenderedPageBreak/>
              <w:t>Влияние на процесс нитрования целлюлозы различных факторов: температуры, окислов азота, модуля ванны, состава кислотных смесей, качества и формы целлюлозы, продолжительности нитрования.</w:t>
            </w:r>
          </w:p>
        </w:tc>
        <w:tc>
          <w:tcPr>
            <w:tcW w:w="675" w:type="pct"/>
            <w:vMerge/>
            <w:shd w:val="clear" w:color="auto" w:fill="auto"/>
            <w:vAlign w:val="center"/>
          </w:tcPr>
          <w:p w14:paraId="57D3C242"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2F7BB678" w14:textId="77777777" w:rsidTr="001C3BF1">
        <w:trPr>
          <w:cantSplit/>
          <w:trHeight w:val="160"/>
        </w:trPr>
        <w:tc>
          <w:tcPr>
            <w:tcW w:w="1070" w:type="pct"/>
            <w:gridSpan w:val="2"/>
            <w:vMerge w:val="restart"/>
          </w:tcPr>
          <w:p w14:paraId="5BBDC150"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4. Теоретические основы стабилизации НЦ</w:t>
            </w:r>
          </w:p>
        </w:tc>
        <w:tc>
          <w:tcPr>
            <w:tcW w:w="3255" w:type="pct"/>
          </w:tcPr>
          <w:p w14:paraId="19ADFD58"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Содержание</w:t>
            </w:r>
          </w:p>
        </w:tc>
        <w:tc>
          <w:tcPr>
            <w:tcW w:w="675" w:type="pct"/>
            <w:vMerge w:val="restart"/>
            <w:shd w:val="clear" w:color="auto" w:fill="auto"/>
            <w:vAlign w:val="center"/>
          </w:tcPr>
          <w:p w14:paraId="42DCE64B"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07B094BF" w14:textId="77777777" w:rsidTr="001C3BF1">
        <w:trPr>
          <w:cantSplit/>
          <w:trHeight w:val="492"/>
        </w:trPr>
        <w:tc>
          <w:tcPr>
            <w:tcW w:w="1070" w:type="pct"/>
            <w:gridSpan w:val="2"/>
            <w:vMerge/>
          </w:tcPr>
          <w:p w14:paraId="3813F0A9"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70045FC7" w14:textId="77777777" w:rsidR="003A6E73" w:rsidRPr="00FA4FBD" w:rsidRDefault="003A6E73"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Теория стабилизации Шмидта.</w:t>
            </w:r>
          </w:p>
          <w:p w14:paraId="72DB5412" w14:textId="77777777" w:rsidR="003A6E73" w:rsidRPr="00FA4FBD" w:rsidRDefault="003A6E73" w:rsidP="00FA4FBD">
            <w:pPr>
              <w:tabs>
                <w:tab w:val="left" w:pos="365"/>
              </w:tabs>
              <w:ind w:left="79"/>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Сущность процесса стабилизации</w:t>
            </w:r>
          </w:p>
        </w:tc>
        <w:tc>
          <w:tcPr>
            <w:tcW w:w="675" w:type="pct"/>
            <w:vMerge/>
            <w:shd w:val="clear" w:color="auto" w:fill="auto"/>
            <w:vAlign w:val="center"/>
          </w:tcPr>
          <w:p w14:paraId="63351D44"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1BC72616" w14:textId="77777777" w:rsidTr="001C3BF1">
        <w:trPr>
          <w:cantSplit/>
          <w:trHeight w:val="309"/>
        </w:trPr>
        <w:tc>
          <w:tcPr>
            <w:tcW w:w="1070" w:type="pct"/>
            <w:gridSpan w:val="2"/>
            <w:vMerge w:val="restart"/>
          </w:tcPr>
          <w:p w14:paraId="1C470B1A"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5. Технические виды НЦ</w:t>
            </w:r>
          </w:p>
        </w:tc>
        <w:tc>
          <w:tcPr>
            <w:tcW w:w="3255" w:type="pct"/>
          </w:tcPr>
          <w:p w14:paraId="6C81A242"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Содержание</w:t>
            </w:r>
          </w:p>
        </w:tc>
        <w:tc>
          <w:tcPr>
            <w:tcW w:w="675" w:type="pct"/>
            <w:vMerge w:val="restart"/>
            <w:shd w:val="clear" w:color="auto" w:fill="auto"/>
            <w:vAlign w:val="center"/>
          </w:tcPr>
          <w:p w14:paraId="443AB88F"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76E6BAA7" w14:textId="77777777" w:rsidTr="001C3BF1">
        <w:trPr>
          <w:cantSplit/>
          <w:trHeight w:val="860"/>
        </w:trPr>
        <w:tc>
          <w:tcPr>
            <w:tcW w:w="1070" w:type="pct"/>
            <w:gridSpan w:val="2"/>
            <w:vMerge/>
          </w:tcPr>
          <w:p w14:paraId="420CCF31"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0075634C" w14:textId="77777777"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Технические виды НЦ.</w:t>
            </w:r>
          </w:p>
          <w:p w14:paraId="326EFB94" w14:textId="51621890" w:rsidR="003A6E73" w:rsidRPr="00FA4FBD" w:rsidRDefault="003A6E73" w:rsidP="00FA4FBD">
            <w:pPr>
              <w:tabs>
                <w:tab w:val="left" w:pos="365"/>
              </w:tabs>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Физико-химические показатели НЦ для производства порохов и СТРТ, обоснование требований по каждому показателю</w:t>
            </w:r>
          </w:p>
        </w:tc>
        <w:tc>
          <w:tcPr>
            <w:tcW w:w="675" w:type="pct"/>
            <w:vMerge/>
            <w:shd w:val="clear" w:color="auto" w:fill="auto"/>
            <w:vAlign w:val="center"/>
          </w:tcPr>
          <w:p w14:paraId="66B6339B"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2450DD49" w14:textId="77777777" w:rsidTr="001C3BF1">
        <w:trPr>
          <w:cantSplit/>
          <w:trHeight w:val="318"/>
        </w:trPr>
        <w:tc>
          <w:tcPr>
            <w:tcW w:w="1070" w:type="pct"/>
            <w:gridSpan w:val="2"/>
            <w:vMerge/>
          </w:tcPr>
          <w:p w14:paraId="0C938C10"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1370EACD"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vMerge w:val="restart"/>
            <w:shd w:val="clear" w:color="auto" w:fill="auto"/>
            <w:vAlign w:val="center"/>
          </w:tcPr>
          <w:p w14:paraId="6DEC7BA8"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r>
      <w:tr w:rsidR="003A6E73" w:rsidRPr="00FA4FBD" w14:paraId="187BD747" w14:textId="77777777" w:rsidTr="001C3BF1">
        <w:trPr>
          <w:cantSplit/>
          <w:trHeight w:val="524"/>
        </w:trPr>
        <w:tc>
          <w:tcPr>
            <w:tcW w:w="1070" w:type="pct"/>
            <w:gridSpan w:val="2"/>
            <w:vMerge/>
          </w:tcPr>
          <w:p w14:paraId="4D45F9BC"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108A6E54" w14:textId="77777777" w:rsidR="003A6E73" w:rsidRPr="00FA4FBD" w:rsidRDefault="003A6E73" w:rsidP="00FA4FBD">
            <w:pPr>
              <w:ind w:left="677" w:hanging="643"/>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Анализ НЦ</w:t>
            </w:r>
          </w:p>
          <w:p w14:paraId="29B73581" w14:textId="77777777" w:rsidR="003A6E73" w:rsidRPr="00FA4FBD" w:rsidRDefault="003A6E73" w:rsidP="00FA4FBD">
            <w:pPr>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Определение растворимости в спирте, спирто-эфирной смеси.</w:t>
            </w:r>
          </w:p>
          <w:p w14:paraId="748C570C" w14:textId="3B551AB0" w:rsidR="003A6E73" w:rsidRPr="00FA4FBD" w:rsidRDefault="003A6E73" w:rsidP="00FA4FBD">
            <w:pPr>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Определение влажности, зольности , смачиваемости.</w:t>
            </w:r>
          </w:p>
          <w:p w14:paraId="46F4689C" w14:textId="77777777" w:rsidR="003A6E73" w:rsidRPr="00FA4FBD" w:rsidRDefault="003A6E73" w:rsidP="00FA4FBD">
            <w:pPr>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Определение, вязкости, химической стойкости.</w:t>
            </w:r>
          </w:p>
        </w:tc>
        <w:tc>
          <w:tcPr>
            <w:tcW w:w="675" w:type="pct"/>
            <w:vMerge/>
            <w:shd w:val="clear" w:color="auto" w:fill="auto"/>
            <w:vAlign w:val="center"/>
          </w:tcPr>
          <w:p w14:paraId="295E0F40"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3F2EEA74" w14:textId="77777777" w:rsidTr="001C3BF1">
        <w:trPr>
          <w:cantSplit/>
          <w:trHeight w:val="224"/>
        </w:trPr>
        <w:tc>
          <w:tcPr>
            <w:tcW w:w="1070" w:type="pct"/>
            <w:gridSpan w:val="2"/>
            <w:vMerge w:val="restart"/>
          </w:tcPr>
          <w:p w14:paraId="61FE8E24" w14:textId="4AEDABA0"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6. Производство НЦ</w:t>
            </w:r>
          </w:p>
        </w:tc>
        <w:tc>
          <w:tcPr>
            <w:tcW w:w="3255" w:type="pct"/>
          </w:tcPr>
          <w:p w14:paraId="7D9FE2A0" w14:textId="77777777" w:rsidR="003A6E73" w:rsidRPr="00FA4FBD" w:rsidRDefault="003A6E73" w:rsidP="00FA4FBD">
            <w:pPr>
              <w:ind w:left="677" w:hanging="643"/>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79C61560"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20</w:t>
            </w:r>
          </w:p>
        </w:tc>
      </w:tr>
      <w:tr w:rsidR="003A6E73" w:rsidRPr="00FA4FBD" w14:paraId="35474708" w14:textId="77777777" w:rsidTr="001C3BF1">
        <w:trPr>
          <w:cantSplit/>
          <w:trHeight w:val="281"/>
        </w:trPr>
        <w:tc>
          <w:tcPr>
            <w:tcW w:w="1070" w:type="pct"/>
            <w:gridSpan w:val="2"/>
            <w:vMerge/>
          </w:tcPr>
          <w:p w14:paraId="05E5313F" w14:textId="77777777" w:rsidR="003A6E73" w:rsidRPr="00FA4FBD" w:rsidRDefault="003A6E73" w:rsidP="00FA4FBD">
            <w:pPr>
              <w:ind w:firstLine="22"/>
              <w:rPr>
                <w:rFonts w:ascii="Times New Roman" w:eastAsia="Times New Roman" w:hAnsi="Times New Roman"/>
                <w:color w:val="000000"/>
                <w:lang w:eastAsia="ru-RU"/>
              </w:rPr>
            </w:pPr>
          </w:p>
        </w:tc>
        <w:tc>
          <w:tcPr>
            <w:tcW w:w="3255" w:type="pct"/>
          </w:tcPr>
          <w:p w14:paraId="449EEDD7" w14:textId="77777777" w:rsidR="003A6E73" w:rsidRPr="00FA4FBD" w:rsidRDefault="003A6E73" w:rsidP="00FA4FBD">
            <w:pPr>
              <w:ind w:left="677" w:hanging="643"/>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Содержит информацию, составляющую государственную тайну</w:t>
            </w:r>
          </w:p>
        </w:tc>
        <w:tc>
          <w:tcPr>
            <w:tcW w:w="675" w:type="pct"/>
            <w:vMerge/>
            <w:shd w:val="clear" w:color="auto" w:fill="auto"/>
            <w:vAlign w:val="center"/>
          </w:tcPr>
          <w:p w14:paraId="2017348A"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6BF5E324" w14:textId="77777777" w:rsidTr="001C3BF1">
        <w:trPr>
          <w:cantSplit/>
          <w:trHeight w:val="178"/>
        </w:trPr>
        <w:tc>
          <w:tcPr>
            <w:tcW w:w="1070" w:type="pct"/>
            <w:gridSpan w:val="2"/>
            <w:vMerge w:val="restart"/>
          </w:tcPr>
          <w:p w14:paraId="0A7CE0E4"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7. Техника безопасности и охрана труда в производстве НЦ</w:t>
            </w:r>
          </w:p>
        </w:tc>
        <w:tc>
          <w:tcPr>
            <w:tcW w:w="3255" w:type="pct"/>
          </w:tcPr>
          <w:p w14:paraId="73CC3C47" w14:textId="77777777" w:rsidR="003A6E73" w:rsidRPr="00FA4FBD" w:rsidRDefault="003A6E73" w:rsidP="00FA4FBD">
            <w:pPr>
              <w:ind w:left="677" w:hanging="643"/>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7D316B7F"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697D615E" w14:textId="77777777" w:rsidTr="001C3BF1">
        <w:trPr>
          <w:cantSplit/>
          <w:trHeight w:val="355"/>
        </w:trPr>
        <w:tc>
          <w:tcPr>
            <w:tcW w:w="1070" w:type="pct"/>
            <w:gridSpan w:val="2"/>
            <w:vMerge/>
          </w:tcPr>
          <w:p w14:paraId="5317CD98" w14:textId="77777777" w:rsidR="003A6E73" w:rsidRPr="00FA4FBD" w:rsidRDefault="003A6E73" w:rsidP="00FA4FBD">
            <w:pPr>
              <w:ind w:firstLine="22"/>
              <w:rPr>
                <w:rFonts w:ascii="Times New Roman" w:eastAsia="Times New Roman" w:hAnsi="Times New Roman"/>
                <w:color w:val="000000"/>
                <w:lang w:eastAsia="ru-RU"/>
              </w:rPr>
            </w:pPr>
          </w:p>
        </w:tc>
        <w:tc>
          <w:tcPr>
            <w:tcW w:w="3255" w:type="pct"/>
          </w:tcPr>
          <w:p w14:paraId="53372140" w14:textId="77777777" w:rsidR="003A6E73" w:rsidRPr="00FA4FBD" w:rsidRDefault="003A6E73" w:rsidP="00FA4FBD">
            <w:pPr>
              <w:ind w:left="365" w:hanging="284"/>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Основные санитарно-гигиенические и профилактические мероприятия в производстве НЦ</w:t>
            </w:r>
          </w:p>
          <w:p w14:paraId="050376B6" w14:textId="77777777" w:rsidR="003A6E73" w:rsidRPr="00FA4FBD" w:rsidRDefault="003A6E73" w:rsidP="00FA4FBD">
            <w:pPr>
              <w:ind w:left="365" w:hanging="284"/>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Охрана труда, противопожарные мероприятия.</w:t>
            </w:r>
          </w:p>
          <w:p w14:paraId="70EDCB27" w14:textId="77777777" w:rsidR="003A6E73" w:rsidRPr="00FA4FBD" w:rsidRDefault="003A6E73" w:rsidP="00FA4FBD">
            <w:pPr>
              <w:ind w:left="365" w:hanging="284"/>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Охрана окружающей среды.</w:t>
            </w:r>
          </w:p>
        </w:tc>
        <w:tc>
          <w:tcPr>
            <w:tcW w:w="675" w:type="pct"/>
            <w:vMerge/>
            <w:shd w:val="clear" w:color="auto" w:fill="auto"/>
            <w:vAlign w:val="center"/>
          </w:tcPr>
          <w:p w14:paraId="6D97895B"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48084CA7" w14:textId="77777777" w:rsidTr="001C3BF1">
        <w:trPr>
          <w:cantSplit/>
          <w:trHeight w:val="187"/>
        </w:trPr>
        <w:tc>
          <w:tcPr>
            <w:tcW w:w="1070" w:type="pct"/>
            <w:gridSpan w:val="2"/>
            <w:vMerge w:val="restart"/>
          </w:tcPr>
          <w:p w14:paraId="0A0D2FFD"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36F6B269"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vMerge w:val="restart"/>
            <w:shd w:val="clear" w:color="auto" w:fill="auto"/>
            <w:vAlign w:val="center"/>
          </w:tcPr>
          <w:p w14:paraId="31273425"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r>
      <w:tr w:rsidR="003A6E73" w:rsidRPr="00FA4FBD" w14:paraId="757FFB67" w14:textId="77777777" w:rsidTr="001C3BF1">
        <w:trPr>
          <w:cantSplit/>
          <w:trHeight w:val="318"/>
        </w:trPr>
        <w:tc>
          <w:tcPr>
            <w:tcW w:w="1070" w:type="pct"/>
            <w:gridSpan w:val="2"/>
            <w:vMerge/>
          </w:tcPr>
          <w:p w14:paraId="01717B03"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7988DB7B" w14:textId="77777777" w:rsidR="003A6E73" w:rsidRPr="00FA4FBD" w:rsidRDefault="003A6E73" w:rsidP="00FA4FBD">
            <w:pPr>
              <w:ind w:left="81"/>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1. Расчет материального баланса по производству НЦ </w:t>
            </w:r>
          </w:p>
          <w:p w14:paraId="12590323" w14:textId="77777777" w:rsidR="003A6E73" w:rsidRPr="00FA4FBD" w:rsidRDefault="003A6E73" w:rsidP="00FA4FBD">
            <w:pPr>
              <w:ind w:left="81"/>
              <w:contextualSpacing/>
              <w:jc w:val="both"/>
              <w:rPr>
                <w:rFonts w:ascii="Times New Roman" w:eastAsia="Times New Roman" w:hAnsi="Times New Roman"/>
                <w:b/>
                <w:lang w:eastAsia="ru-RU"/>
              </w:rPr>
            </w:pPr>
            <w:r w:rsidRPr="00FA4FBD">
              <w:rPr>
                <w:rFonts w:ascii="Times New Roman" w:eastAsia="Times New Roman" w:hAnsi="Times New Roman"/>
                <w:color w:val="000000"/>
                <w:spacing w:val="-4"/>
                <w:lang w:eastAsia="ru-RU"/>
              </w:rPr>
              <w:t>2. Расчет количества аппаратов.</w:t>
            </w:r>
          </w:p>
        </w:tc>
        <w:tc>
          <w:tcPr>
            <w:tcW w:w="675" w:type="pct"/>
            <w:vMerge/>
            <w:shd w:val="clear" w:color="auto" w:fill="auto"/>
            <w:vAlign w:val="center"/>
          </w:tcPr>
          <w:p w14:paraId="7BDA01B2"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0276DE4E" w14:textId="77777777" w:rsidTr="001C3BF1">
        <w:trPr>
          <w:cantSplit/>
          <w:trHeight w:val="318"/>
        </w:trPr>
        <w:tc>
          <w:tcPr>
            <w:tcW w:w="4325" w:type="pct"/>
            <w:gridSpan w:val="3"/>
          </w:tcPr>
          <w:p w14:paraId="49DC946E"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2E371D19" w14:textId="77777777" w:rsidR="003A6E73" w:rsidRPr="00FA4FBD" w:rsidRDefault="003A6E73" w:rsidP="00FA4FBD">
            <w:pPr>
              <w:rPr>
                <w:rFonts w:ascii="Times New Roman" w:eastAsia="Times New Roman" w:hAnsi="Times New Roman"/>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p>
          <w:p w14:paraId="13641975" w14:textId="5D716E14" w:rsidR="003A6E73" w:rsidRPr="00FA4FBD" w:rsidRDefault="003A6E73" w:rsidP="00FA4FBD">
            <w:pPr>
              <w:ind w:left="34"/>
              <w:contextualSpacing/>
              <w:rPr>
                <w:rFonts w:ascii="Times New Roman" w:eastAsia="Times New Roman" w:hAnsi="Times New Roman"/>
                <w:color w:val="000000"/>
                <w:spacing w:val="-4"/>
                <w:lang w:eastAsia="ru-RU"/>
              </w:rPr>
            </w:pPr>
            <w:r w:rsidRPr="00FA4FBD">
              <w:rPr>
                <w:rFonts w:ascii="Times New Roman" w:eastAsia="Times New Roman" w:hAnsi="Times New Roman"/>
                <w:spacing w:val="-4"/>
                <w:lang w:eastAsia="ru-RU"/>
              </w:rPr>
              <w:t>Подготовка к лабораторным и практическим работам с использованием методических рекомендаций преподавателя, оформлениелабораторных и практических  работ, отчетов и подготовка к их защите</w:t>
            </w:r>
            <w:r w:rsidRPr="00FA4FBD">
              <w:rPr>
                <w:rFonts w:ascii="Times New Roman" w:eastAsia="Times New Roman" w:hAnsi="Times New Roman"/>
                <w:color w:val="000000"/>
                <w:spacing w:val="-4"/>
                <w:lang w:eastAsia="ru-RU"/>
              </w:rPr>
              <w:t>.</w:t>
            </w:r>
          </w:p>
          <w:p w14:paraId="02315B06" w14:textId="522E8356"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Подготовка рефератов на темы: « Из истории развития производства НЦ»,  «Охрана ОС в производстве НЦ», «Охрана труда и техника безопасности в производстве НЦ»</w:t>
            </w:r>
          </w:p>
        </w:tc>
        <w:tc>
          <w:tcPr>
            <w:tcW w:w="675" w:type="pct"/>
            <w:shd w:val="clear" w:color="auto" w:fill="auto"/>
            <w:vAlign w:val="center"/>
          </w:tcPr>
          <w:p w14:paraId="3A7DAD87"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060E5A47" w14:textId="77777777" w:rsidTr="001C3BF1">
        <w:trPr>
          <w:cantSplit/>
          <w:trHeight w:val="168"/>
        </w:trPr>
        <w:tc>
          <w:tcPr>
            <w:tcW w:w="4325" w:type="pct"/>
            <w:gridSpan w:val="3"/>
          </w:tcPr>
          <w:p w14:paraId="253AFAAE" w14:textId="77777777" w:rsidR="003A6E73" w:rsidRPr="00FA4FBD" w:rsidRDefault="003A6E73" w:rsidP="00FA4FBD">
            <w:pPr>
              <w:ind w:left="81"/>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lang w:eastAsia="ru-RU"/>
              </w:rPr>
              <w:lastRenderedPageBreak/>
              <w:t xml:space="preserve">Раздел </w:t>
            </w:r>
            <w:r w:rsidRPr="00FA4FBD">
              <w:rPr>
                <w:rFonts w:ascii="Times New Roman" w:eastAsia="Times New Roman" w:hAnsi="Times New Roman"/>
                <w:color w:val="000000"/>
                <w:lang w:val="en-US" w:eastAsia="ru-RU"/>
              </w:rPr>
              <w:t>3</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color w:val="000000"/>
                <w:lang w:eastAsia="ru-RU"/>
              </w:rPr>
              <w:t>Теоретические основы порохов</w:t>
            </w:r>
          </w:p>
        </w:tc>
        <w:tc>
          <w:tcPr>
            <w:tcW w:w="675" w:type="pct"/>
            <w:shd w:val="clear" w:color="auto" w:fill="auto"/>
            <w:vAlign w:val="center"/>
          </w:tcPr>
          <w:p w14:paraId="62AF9C5C"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20</w:t>
            </w:r>
          </w:p>
        </w:tc>
      </w:tr>
      <w:tr w:rsidR="003A6E73" w:rsidRPr="00FA4FBD" w14:paraId="7422A4B6" w14:textId="77777777" w:rsidTr="001C3BF1">
        <w:trPr>
          <w:cantSplit/>
          <w:trHeight w:val="126"/>
        </w:trPr>
        <w:tc>
          <w:tcPr>
            <w:tcW w:w="1070" w:type="pct"/>
            <w:gridSpan w:val="2"/>
            <w:vMerge w:val="restart"/>
          </w:tcPr>
          <w:p w14:paraId="6FAA1C00"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1. Классификация порохов</w:t>
            </w:r>
          </w:p>
        </w:tc>
        <w:tc>
          <w:tcPr>
            <w:tcW w:w="3255" w:type="pct"/>
          </w:tcPr>
          <w:p w14:paraId="6C010D68" w14:textId="77777777" w:rsidR="003A6E73" w:rsidRPr="00FA4FBD" w:rsidRDefault="003A6E73" w:rsidP="00FA4FBD">
            <w:pPr>
              <w:ind w:left="81"/>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7F6C2DB6"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3F1C0EA5" w14:textId="77777777" w:rsidTr="001C3BF1">
        <w:trPr>
          <w:cantSplit/>
          <w:trHeight w:val="131"/>
        </w:trPr>
        <w:tc>
          <w:tcPr>
            <w:tcW w:w="1070" w:type="pct"/>
            <w:gridSpan w:val="2"/>
            <w:vMerge/>
          </w:tcPr>
          <w:p w14:paraId="7015D539"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10A1D655"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Краткая историческая справка о развитии порохов.</w:t>
            </w:r>
          </w:p>
          <w:p w14:paraId="2BA840A4"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Общая характеристика порохов. Классификация порохов по различным признакам.</w:t>
            </w:r>
          </w:p>
        </w:tc>
        <w:tc>
          <w:tcPr>
            <w:tcW w:w="675" w:type="pct"/>
            <w:vMerge/>
            <w:shd w:val="clear" w:color="auto" w:fill="auto"/>
            <w:vAlign w:val="center"/>
          </w:tcPr>
          <w:p w14:paraId="70C48B2C"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0143F507" w14:textId="77777777" w:rsidTr="001C3BF1">
        <w:trPr>
          <w:cantSplit/>
          <w:trHeight w:val="187"/>
        </w:trPr>
        <w:tc>
          <w:tcPr>
            <w:tcW w:w="1070" w:type="pct"/>
            <w:gridSpan w:val="2"/>
            <w:vMerge w:val="restart"/>
          </w:tcPr>
          <w:p w14:paraId="326AACEE"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2. Физические свойства порохов</w:t>
            </w:r>
          </w:p>
        </w:tc>
        <w:tc>
          <w:tcPr>
            <w:tcW w:w="3255" w:type="pct"/>
          </w:tcPr>
          <w:p w14:paraId="4178E9E6" w14:textId="77777777" w:rsidR="003A6E73" w:rsidRPr="00FA4FBD" w:rsidRDefault="003A6E73" w:rsidP="00FA4FBD">
            <w:pPr>
              <w:ind w:left="81"/>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56B1E250"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6</w:t>
            </w:r>
          </w:p>
        </w:tc>
      </w:tr>
      <w:tr w:rsidR="003A6E73" w:rsidRPr="00FA4FBD" w14:paraId="3D1BFBA5" w14:textId="77777777" w:rsidTr="001C3BF1">
        <w:trPr>
          <w:cantSplit/>
          <w:trHeight w:val="1091"/>
        </w:trPr>
        <w:tc>
          <w:tcPr>
            <w:tcW w:w="1070" w:type="pct"/>
            <w:gridSpan w:val="2"/>
            <w:vMerge/>
          </w:tcPr>
          <w:p w14:paraId="271BB87B"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6D80FD3B"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Внешний вид, структура, форма, размеры пороховых элементов.</w:t>
            </w:r>
          </w:p>
          <w:p w14:paraId="087FAEC5"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Понятие о прогрессивной форме газообразования, дегрессивной и с постоянной поверхностью.</w:t>
            </w:r>
          </w:p>
          <w:p w14:paraId="25606DD8"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Действительная и гравиметрическая плотность.</w:t>
            </w:r>
          </w:p>
          <w:p w14:paraId="7F62CCBC"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Теплофизические свойства.</w:t>
            </w:r>
          </w:p>
        </w:tc>
        <w:tc>
          <w:tcPr>
            <w:tcW w:w="675" w:type="pct"/>
            <w:vMerge/>
            <w:shd w:val="clear" w:color="auto" w:fill="auto"/>
            <w:vAlign w:val="center"/>
          </w:tcPr>
          <w:p w14:paraId="0C553D43"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6E161251" w14:textId="77777777" w:rsidTr="001C3BF1">
        <w:trPr>
          <w:cantSplit/>
          <w:trHeight w:val="168"/>
        </w:trPr>
        <w:tc>
          <w:tcPr>
            <w:tcW w:w="1070" w:type="pct"/>
            <w:gridSpan w:val="2"/>
            <w:vMerge w:val="restart"/>
          </w:tcPr>
          <w:p w14:paraId="7591CDA4" w14:textId="77777777" w:rsidR="003A6E73" w:rsidRPr="00FA4FBD" w:rsidRDefault="003A6E73" w:rsidP="00FA4FBD">
            <w:pPr>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Тема 3. Стойкость порохов и методы ее определения</w:t>
            </w:r>
          </w:p>
          <w:p w14:paraId="758B1193"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732E1E20" w14:textId="77777777" w:rsidR="003A6E73" w:rsidRPr="00FA4FBD" w:rsidRDefault="003A6E73" w:rsidP="00FA4FBD">
            <w:pPr>
              <w:ind w:left="81"/>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B4696DA"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2FE8725F" w14:textId="77777777" w:rsidTr="001C3BF1">
        <w:trPr>
          <w:cantSplit/>
          <w:trHeight w:val="131"/>
        </w:trPr>
        <w:tc>
          <w:tcPr>
            <w:tcW w:w="1070" w:type="pct"/>
            <w:gridSpan w:val="2"/>
            <w:vMerge/>
          </w:tcPr>
          <w:p w14:paraId="5FC9A78F"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562DF5C9"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Понятие о физической и химической стабильности. Факторы, влияющие на стабильность.</w:t>
            </w:r>
          </w:p>
          <w:p w14:paraId="3C3AFBE2"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Классификация проб на стабильность (качественные, количественные)</w:t>
            </w:r>
          </w:p>
          <w:p w14:paraId="3DDDDB1A"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Практические методы определения химической стойкости.</w:t>
            </w:r>
          </w:p>
        </w:tc>
        <w:tc>
          <w:tcPr>
            <w:tcW w:w="675" w:type="pct"/>
            <w:vMerge/>
            <w:shd w:val="clear" w:color="auto" w:fill="auto"/>
            <w:vAlign w:val="center"/>
          </w:tcPr>
          <w:p w14:paraId="032B51A9"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50F9C9CF" w14:textId="77777777" w:rsidTr="001C3BF1">
        <w:trPr>
          <w:cantSplit/>
          <w:trHeight w:val="168"/>
        </w:trPr>
        <w:tc>
          <w:tcPr>
            <w:tcW w:w="1070" w:type="pct"/>
            <w:gridSpan w:val="2"/>
            <w:vMerge w:val="restart"/>
          </w:tcPr>
          <w:p w14:paraId="03788647"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color w:val="000000"/>
                <w:lang w:eastAsia="ru-RU"/>
              </w:rPr>
              <w:t>Тема 4.  Энергетические характеристики порохов</w:t>
            </w:r>
          </w:p>
        </w:tc>
        <w:tc>
          <w:tcPr>
            <w:tcW w:w="3255" w:type="pct"/>
          </w:tcPr>
          <w:p w14:paraId="41C3FB27" w14:textId="77777777" w:rsidR="003A6E73" w:rsidRPr="00FA4FBD" w:rsidRDefault="003A6E73" w:rsidP="00FA4FBD">
            <w:pPr>
              <w:ind w:left="81"/>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686EB33"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740A8800" w14:textId="77777777" w:rsidTr="001C3BF1">
        <w:trPr>
          <w:cantSplit/>
          <w:trHeight w:val="131"/>
        </w:trPr>
        <w:tc>
          <w:tcPr>
            <w:tcW w:w="1070" w:type="pct"/>
            <w:gridSpan w:val="2"/>
            <w:vMerge/>
          </w:tcPr>
          <w:p w14:paraId="19BFF294" w14:textId="77777777" w:rsidR="003A6E73" w:rsidRPr="00FA4FBD" w:rsidRDefault="003A6E73" w:rsidP="00FA4FBD">
            <w:pPr>
              <w:ind w:firstLine="22"/>
              <w:rPr>
                <w:rFonts w:ascii="Times New Roman" w:eastAsia="Times New Roman" w:hAnsi="Times New Roman"/>
                <w:b/>
                <w:bCs/>
                <w:lang w:eastAsia="ru-RU"/>
              </w:rPr>
            </w:pPr>
          </w:p>
        </w:tc>
        <w:tc>
          <w:tcPr>
            <w:tcW w:w="3255" w:type="pct"/>
          </w:tcPr>
          <w:p w14:paraId="73C9CC36"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Калорийность порохов. Удельный объем пороховых газов.</w:t>
            </w:r>
          </w:p>
          <w:p w14:paraId="1FAC3984"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Температура горения пороха.</w:t>
            </w:r>
          </w:p>
          <w:p w14:paraId="2D274735" w14:textId="77777777" w:rsidR="003A6E73" w:rsidRPr="00FA4FBD" w:rsidRDefault="003A6E73" w:rsidP="00FA4FBD">
            <w:pPr>
              <w:contextualSpacing/>
              <w:rPr>
                <w:rFonts w:ascii="Times New Roman" w:eastAsia="Times New Roman" w:hAnsi="Times New Roman"/>
                <w:color w:val="000000"/>
                <w:spacing w:val="-4"/>
                <w:lang w:eastAsia="ru-RU"/>
              </w:rPr>
            </w:pPr>
          </w:p>
        </w:tc>
        <w:tc>
          <w:tcPr>
            <w:tcW w:w="675" w:type="pct"/>
            <w:vMerge/>
            <w:shd w:val="clear" w:color="auto" w:fill="auto"/>
            <w:vAlign w:val="center"/>
          </w:tcPr>
          <w:p w14:paraId="56E39651"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65CA51F1" w14:textId="77777777" w:rsidTr="001C3BF1">
        <w:trPr>
          <w:cantSplit/>
          <w:trHeight w:val="131"/>
        </w:trPr>
        <w:tc>
          <w:tcPr>
            <w:tcW w:w="1070" w:type="pct"/>
            <w:gridSpan w:val="2"/>
            <w:vMerge w:val="restart"/>
          </w:tcPr>
          <w:p w14:paraId="53105B64"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lang w:eastAsia="ru-RU"/>
              </w:rPr>
              <w:t>Тема 5. Баллистические характеристики порохов</w:t>
            </w:r>
          </w:p>
        </w:tc>
        <w:tc>
          <w:tcPr>
            <w:tcW w:w="3255" w:type="pct"/>
          </w:tcPr>
          <w:p w14:paraId="358EDAAE"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4680666"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43546D84" w14:textId="77777777" w:rsidTr="001C3BF1">
        <w:trPr>
          <w:cantSplit/>
          <w:trHeight w:val="132"/>
        </w:trPr>
        <w:tc>
          <w:tcPr>
            <w:tcW w:w="1070" w:type="pct"/>
            <w:gridSpan w:val="2"/>
            <w:vMerge/>
          </w:tcPr>
          <w:p w14:paraId="1DB6710E" w14:textId="77777777" w:rsidR="003A6E73" w:rsidRPr="00FA4FBD" w:rsidRDefault="003A6E73" w:rsidP="00FA4FBD">
            <w:pPr>
              <w:contextualSpacing/>
              <w:rPr>
                <w:rFonts w:ascii="Times New Roman" w:eastAsia="Times New Roman" w:hAnsi="Times New Roman"/>
                <w:color w:val="000000"/>
                <w:spacing w:val="-4"/>
                <w:lang w:eastAsia="ru-RU"/>
              </w:rPr>
            </w:pPr>
          </w:p>
        </w:tc>
        <w:tc>
          <w:tcPr>
            <w:tcW w:w="3255" w:type="pct"/>
          </w:tcPr>
          <w:p w14:paraId="7B1BEC24"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Баллистические характеристики порохов к ствольным системам: плотность заряжания, коволюм, сила пороха, максимальное давление пороховых газов, скорость горения пороха, начальная скорость полета снаряда.</w:t>
            </w:r>
          </w:p>
          <w:p w14:paraId="793F1AE9"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Баллистические характеристики порохов для ракетных систем: реактивная тяга, полный импульс, удельный импульс, максимальная скорость полета ракеты.</w:t>
            </w:r>
          </w:p>
        </w:tc>
        <w:tc>
          <w:tcPr>
            <w:tcW w:w="675" w:type="pct"/>
            <w:vMerge/>
            <w:shd w:val="clear" w:color="auto" w:fill="auto"/>
            <w:vAlign w:val="center"/>
          </w:tcPr>
          <w:p w14:paraId="04F843F9"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31F95855" w14:textId="77777777" w:rsidTr="001C3BF1">
        <w:trPr>
          <w:cantSplit/>
          <w:trHeight w:val="131"/>
        </w:trPr>
        <w:tc>
          <w:tcPr>
            <w:tcW w:w="1070" w:type="pct"/>
            <w:gridSpan w:val="2"/>
            <w:vMerge w:val="restart"/>
            <w:tcBorders>
              <w:top w:val="nil"/>
            </w:tcBorders>
          </w:tcPr>
          <w:p w14:paraId="18FA346D"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lang w:eastAsia="ru-RU"/>
              </w:rPr>
              <w:t>Тема 6. Условные обозначения порохов</w:t>
            </w:r>
          </w:p>
        </w:tc>
        <w:tc>
          <w:tcPr>
            <w:tcW w:w="3255" w:type="pct"/>
          </w:tcPr>
          <w:p w14:paraId="51B9FA69"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66C86C8D"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1AE73A99" w14:textId="77777777" w:rsidTr="001C3BF1">
        <w:trPr>
          <w:cantSplit/>
          <w:trHeight w:val="132"/>
        </w:trPr>
        <w:tc>
          <w:tcPr>
            <w:tcW w:w="1070" w:type="pct"/>
            <w:gridSpan w:val="2"/>
            <w:vMerge/>
            <w:tcBorders>
              <w:top w:val="nil"/>
            </w:tcBorders>
          </w:tcPr>
          <w:p w14:paraId="45BE7910" w14:textId="77777777" w:rsidR="003A6E73" w:rsidRPr="00FA4FBD" w:rsidRDefault="003A6E73" w:rsidP="00FA4FBD">
            <w:pPr>
              <w:contextualSpacing/>
              <w:rPr>
                <w:rFonts w:ascii="Times New Roman" w:eastAsia="Times New Roman" w:hAnsi="Times New Roman"/>
                <w:color w:val="000000"/>
                <w:spacing w:val="-4"/>
                <w:lang w:eastAsia="ru-RU"/>
              </w:rPr>
            </w:pPr>
          </w:p>
        </w:tc>
        <w:tc>
          <w:tcPr>
            <w:tcW w:w="3255" w:type="pct"/>
          </w:tcPr>
          <w:p w14:paraId="37373FE4"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lang w:eastAsia="ru-RU"/>
              </w:rPr>
              <w:t>Маркировка. Требования к порохам: баллистические, физико-химические, эксплуатационные, производственно-экономические.</w:t>
            </w:r>
          </w:p>
        </w:tc>
        <w:tc>
          <w:tcPr>
            <w:tcW w:w="675" w:type="pct"/>
            <w:vMerge/>
            <w:shd w:val="clear" w:color="auto" w:fill="auto"/>
            <w:vAlign w:val="center"/>
          </w:tcPr>
          <w:p w14:paraId="5D9AE8F0"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77EA73B8" w14:textId="77777777" w:rsidTr="001C3BF1">
        <w:trPr>
          <w:cantSplit/>
          <w:trHeight w:val="282"/>
        </w:trPr>
        <w:tc>
          <w:tcPr>
            <w:tcW w:w="4325" w:type="pct"/>
            <w:gridSpan w:val="3"/>
          </w:tcPr>
          <w:p w14:paraId="33BFB947"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5D33AD63"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 Подготовка докладов и рефератов.</w:t>
            </w:r>
          </w:p>
        </w:tc>
        <w:tc>
          <w:tcPr>
            <w:tcW w:w="675" w:type="pct"/>
            <w:shd w:val="clear" w:color="auto" w:fill="auto"/>
            <w:vAlign w:val="center"/>
          </w:tcPr>
          <w:p w14:paraId="228F8B94"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5D92C158" w14:textId="77777777" w:rsidTr="001C3BF1">
        <w:trPr>
          <w:cantSplit/>
          <w:trHeight w:val="256"/>
        </w:trPr>
        <w:tc>
          <w:tcPr>
            <w:tcW w:w="4325" w:type="pct"/>
            <w:gridSpan w:val="3"/>
          </w:tcPr>
          <w:p w14:paraId="78665A91" w14:textId="7CFF9A6B" w:rsidR="003A6E73" w:rsidRPr="00FA4FBD" w:rsidRDefault="003A6E73" w:rsidP="00FA4FBD">
            <w:pPr>
              <w:spacing w:line="276" w:lineRule="auto"/>
              <w:ind w:left="677" w:hanging="677"/>
              <w:contextualSpacing/>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Раздел 4 Технология </w:t>
            </w:r>
            <w:r w:rsidR="001B7898" w:rsidRPr="00FA4FBD">
              <w:rPr>
                <w:rFonts w:ascii="Times New Roman" w:eastAsia="Times New Roman" w:hAnsi="Times New Roman"/>
                <w:bCs/>
                <w:color w:val="000000"/>
                <w:lang w:eastAsia="ru-RU"/>
              </w:rPr>
              <w:t>производства ПП</w:t>
            </w:r>
          </w:p>
        </w:tc>
        <w:tc>
          <w:tcPr>
            <w:tcW w:w="675" w:type="pct"/>
            <w:shd w:val="clear" w:color="auto" w:fill="auto"/>
            <w:vAlign w:val="center"/>
          </w:tcPr>
          <w:p w14:paraId="09AD6F48"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40</w:t>
            </w:r>
          </w:p>
        </w:tc>
      </w:tr>
      <w:tr w:rsidR="003A6E73" w:rsidRPr="00FA4FBD" w14:paraId="643631AE" w14:textId="77777777" w:rsidTr="001C3BF1">
        <w:trPr>
          <w:cantSplit/>
          <w:trHeight w:val="280"/>
        </w:trPr>
        <w:tc>
          <w:tcPr>
            <w:tcW w:w="1070" w:type="pct"/>
            <w:gridSpan w:val="2"/>
            <w:vMerge w:val="restart"/>
          </w:tcPr>
          <w:p w14:paraId="621042E7"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1. Основные виды ПП и исходные материалы для их получения</w:t>
            </w:r>
          </w:p>
        </w:tc>
        <w:tc>
          <w:tcPr>
            <w:tcW w:w="3255" w:type="pct"/>
          </w:tcPr>
          <w:p w14:paraId="24E39460"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9BFF566"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63B38B8D" w14:textId="77777777" w:rsidTr="001C3BF1">
        <w:trPr>
          <w:cantSplit/>
          <w:trHeight w:val="466"/>
        </w:trPr>
        <w:tc>
          <w:tcPr>
            <w:tcW w:w="1070" w:type="pct"/>
            <w:gridSpan w:val="2"/>
            <w:vMerge/>
          </w:tcPr>
          <w:p w14:paraId="0E1CC212" w14:textId="77777777" w:rsidR="003A6E73" w:rsidRPr="00FA4FBD" w:rsidRDefault="003A6E73" w:rsidP="00FA4FBD">
            <w:pPr>
              <w:contextualSpacing/>
              <w:rPr>
                <w:rFonts w:ascii="Times New Roman" w:eastAsia="Times New Roman" w:hAnsi="Times New Roman"/>
                <w:color w:val="000000"/>
                <w:spacing w:val="-4"/>
                <w:lang w:eastAsia="ru-RU"/>
              </w:rPr>
            </w:pPr>
          </w:p>
        </w:tc>
        <w:tc>
          <w:tcPr>
            <w:tcW w:w="3255" w:type="pct"/>
          </w:tcPr>
          <w:p w14:paraId="004DE890" w14:textId="77777777" w:rsidR="003A6E73" w:rsidRPr="00FA4FBD" w:rsidRDefault="003A6E73"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47DF7C62"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5401C10C" w14:textId="77777777" w:rsidTr="001C3BF1">
        <w:trPr>
          <w:cantSplit/>
          <w:trHeight w:val="159"/>
        </w:trPr>
        <w:tc>
          <w:tcPr>
            <w:tcW w:w="1070" w:type="pct"/>
            <w:gridSpan w:val="2"/>
            <w:vMerge w:val="restart"/>
          </w:tcPr>
          <w:p w14:paraId="79FD812D"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2. Физико-химические основы производства ПП</w:t>
            </w:r>
          </w:p>
        </w:tc>
        <w:tc>
          <w:tcPr>
            <w:tcW w:w="3255" w:type="pct"/>
          </w:tcPr>
          <w:p w14:paraId="0D519D34"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0F087F21"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4F9D8F52" w14:textId="77777777" w:rsidTr="001C3BF1">
        <w:trPr>
          <w:cantSplit/>
          <w:trHeight w:val="292"/>
        </w:trPr>
        <w:tc>
          <w:tcPr>
            <w:tcW w:w="1070" w:type="pct"/>
            <w:gridSpan w:val="2"/>
            <w:vMerge/>
          </w:tcPr>
          <w:p w14:paraId="6257BBB4" w14:textId="77777777" w:rsidR="003A6E73" w:rsidRPr="00FA4FBD" w:rsidRDefault="003A6E73" w:rsidP="00FA4FBD">
            <w:pPr>
              <w:contextualSpacing/>
              <w:rPr>
                <w:rFonts w:ascii="Times New Roman" w:eastAsia="Times New Roman" w:hAnsi="Times New Roman"/>
                <w:color w:val="000000"/>
                <w:spacing w:val="-4"/>
                <w:lang w:eastAsia="ru-RU"/>
              </w:rPr>
            </w:pPr>
          </w:p>
        </w:tc>
        <w:tc>
          <w:tcPr>
            <w:tcW w:w="3255" w:type="pct"/>
          </w:tcPr>
          <w:p w14:paraId="5AC8DA21" w14:textId="77777777" w:rsidR="003A6E73" w:rsidRPr="00FA4FBD" w:rsidRDefault="003A6E73"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666519D9"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72C06147" w14:textId="77777777" w:rsidTr="001C3BF1">
        <w:trPr>
          <w:cantSplit/>
          <w:trHeight w:val="178"/>
        </w:trPr>
        <w:tc>
          <w:tcPr>
            <w:tcW w:w="1070" w:type="pct"/>
            <w:gridSpan w:val="2"/>
            <w:vMerge w:val="restart"/>
          </w:tcPr>
          <w:p w14:paraId="6A900F6F"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3. Технологические схемы производства ПП</w:t>
            </w:r>
          </w:p>
        </w:tc>
        <w:tc>
          <w:tcPr>
            <w:tcW w:w="3255" w:type="pct"/>
          </w:tcPr>
          <w:p w14:paraId="33ACFC94"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0E6278C9"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70A34908" w14:textId="77777777" w:rsidTr="001C3BF1">
        <w:trPr>
          <w:cantSplit/>
          <w:trHeight w:val="144"/>
        </w:trPr>
        <w:tc>
          <w:tcPr>
            <w:tcW w:w="1070" w:type="pct"/>
            <w:gridSpan w:val="2"/>
            <w:vMerge/>
          </w:tcPr>
          <w:p w14:paraId="5960CBB7" w14:textId="77777777" w:rsidR="003A6E73" w:rsidRPr="00FA4FBD" w:rsidRDefault="003A6E73" w:rsidP="00FA4FBD">
            <w:pPr>
              <w:contextualSpacing/>
              <w:rPr>
                <w:rFonts w:ascii="Times New Roman" w:eastAsia="Times New Roman" w:hAnsi="Times New Roman"/>
                <w:color w:val="000000"/>
                <w:spacing w:val="-4"/>
                <w:lang w:eastAsia="ru-RU"/>
              </w:rPr>
            </w:pPr>
          </w:p>
        </w:tc>
        <w:tc>
          <w:tcPr>
            <w:tcW w:w="3255" w:type="pct"/>
          </w:tcPr>
          <w:p w14:paraId="71740D1C" w14:textId="77777777" w:rsidR="003A6E73" w:rsidRPr="00FA4FBD" w:rsidRDefault="003A6E73"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0C27DF04"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0A50BFFD" w14:textId="77777777" w:rsidTr="001C3BF1">
        <w:trPr>
          <w:cantSplit/>
          <w:trHeight w:val="234"/>
        </w:trPr>
        <w:tc>
          <w:tcPr>
            <w:tcW w:w="1070" w:type="pct"/>
            <w:gridSpan w:val="2"/>
            <w:vMerge w:val="restart"/>
          </w:tcPr>
          <w:p w14:paraId="4335BB08"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4. Описание фаз и устройство аппаратов технологического процесса производства ПП</w:t>
            </w:r>
          </w:p>
        </w:tc>
        <w:tc>
          <w:tcPr>
            <w:tcW w:w="3255" w:type="pct"/>
          </w:tcPr>
          <w:p w14:paraId="7F54F6F2"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7992A855"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22</w:t>
            </w:r>
          </w:p>
        </w:tc>
      </w:tr>
      <w:tr w:rsidR="003A6E73" w:rsidRPr="00FA4FBD" w14:paraId="7143C2F3" w14:textId="77777777" w:rsidTr="001C3BF1">
        <w:trPr>
          <w:cantSplit/>
          <w:trHeight w:val="299"/>
        </w:trPr>
        <w:tc>
          <w:tcPr>
            <w:tcW w:w="1070" w:type="pct"/>
            <w:gridSpan w:val="2"/>
            <w:vMerge/>
          </w:tcPr>
          <w:p w14:paraId="56E2112B" w14:textId="77777777" w:rsidR="003A6E73" w:rsidRPr="00FA4FBD" w:rsidRDefault="003A6E73" w:rsidP="00FA4FBD">
            <w:pPr>
              <w:contextualSpacing/>
              <w:rPr>
                <w:rFonts w:ascii="Times New Roman" w:eastAsia="Times New Roman" w:hAnsi="Times New Roman"/>
                <w:color w:val="000000"/>
                <w:spacing w:val="-4"/>
                <w:lang w:eastAsia="ru-RU"/>
              </w:rPr>
            </w:pPr>
          </w:p>
        </w:tc>
        <w:tc>
          <w:tcPr>
            <w:tcW w:w="3255" w:type="pct"/>
          </w:tcPr>
          <w:p w14:paraId="39B98AAB" w14:textId="77777777" w:rsidR="003A6E73" w:rsidRPr="00FA4FBD" w:rsidRDefault="003A6E73"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1E09991E"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3680ED9A" w14:textId="77777777" w:rsidTr="001C3BF1">
        <w:trPr>
          <w:cantSplit/>
          <w:trHeight w:val="95"/>
        </w:trPr>
        <w:tc>
          <w:tcPr>
            <w:tcW w:w="1070" w:type="pct"/>
            <w:gridSpan w:val="2"/>
            <w:vMerge w:val="restart"/>
          </w:tcPr>
          <w:p w14:paraId="4F9AE72D"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5.  Рекуперация и   ректификация летучих растворителей.</w:t>
            </w:r>
          </w:p>
          <w:p w14:paraId="04A38FC7" w14:textId="77777777" w:rsidR="003A6E73" w:rsidRPr="00FA4FBD" w:rsidRDefault="003A6E73" w:rsidP="00FA4FBD">
            <w:pPr>
              <w:rPr>
                <w:rFonts w:ascii="Times New Roman" w:eastAsia="Times New Roman" w:hAnsi="Times New Roman"/>
                <w:color w:val="000000"/>
                <w:lang w:eastAsia="ru-RU"/>
              </w:rPr>
            </w:pPr>
          </w:p>
        </w:tc>
        <w:tc>
          <w:tcPr>
            <w:tcW w:w="3255" w:type="pct"/>
          </w:tcPr>
          <w:p w14:paraId="11CF8463"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61167B31"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3B1F3B6D" w14:textId="77777777" w:rsidTr="001C3BF1">
        <w:trPr>
          <w:cantSplit/>
          <w:trHeight w:val="168"/>
        </w:trPr>
        <w:tc>
          <w:tcPr>
            <w:tcW w:w="1070" w:type="pct"/>
            <w:gridSpan w:val="2"/>
            <w:vMerge/>
          </w:tcPr>
          <w:p w14:paraId="0B280EE1" w14:textId="77777777" w:rsidR="003A6E73" w:rsidRPr="00FA4FBD" w:rsidRDefault="003A6E73" w:rsidP="00FA4FBD">
            <w:pPr>
              <w:contextualSpacing/>
              <w:rPr>
                <w:rFonts w:ascii="Times New Roman" w:eastAsia="Times New Roman" w:hAnsi="Times New Roman"/>
                <w:color w:val="000000"/>
                <w:spacing w:val="-4"/>
                <w:lang w:eastAsia="ru-RU"/>
              </w:rPr>
            </w:pPr>
          </w:p>
        </w:tc>
        <w:tc>
          <w:tcPr>
            <w:tcW w:w="3255" w:type="pct"/>
          </w:tcPr>
          <w:p w14:paraId="1ACF90BA" w14:textId="77777777" w:rsidR="003A6E73" w:rsidRPr="00FA4FBD" w:rsidRDefault="003A6E73"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27EFF1E2"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5E6DB696" w14:textId="77777777" w:rsidTr="001C3BF1">
        <w:trPr>
          <w:cantSplit/>
          <w:trHeight w:val="243"/>
        </w:trPr>
        <w:tc>
          <w:tcPr>
            <w:tcW w:w="1070" w:type="pct"/>
            <w:gridSpan w:val="2"/>
            <w:vMerge w:val="restart"/>
          </w:tcPr>
          <w:p w14:paraId="383793A6"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6. Контроль и регулирование технологического процесса производства</w:t>
            </w:r>
          </w:p>
        </w:tc>
        <w:tc>
          <w:tcPr>
            <w:tcW w:w="3255" w:type="pct"/>
          </w:tcPr>
          <w:p w14:paraId="472812FB"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676D128E"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0F9377AB" w14:textId="77777777" w:rsidTr="001C3BF1">
        <w:trPr>
          <w:cantSplit/>
          <w:trHeight w:val="260"/>
        </w:trPr>
        <w:tc>
          <w:tcPr>
            <w:tcW w:w="1070" w:type="pct"/>
            <w:gridSpan w:val="2"/>
            <w:vMerge/>
          </w:tcPr>
          <w:p w14:paraId="32029300" w14:textId="77777777" w:rsidR="003A6E73" w:rsidRPr="00FA4FBD" w:rsidRDefault="003A6E73" w:rsidP="00FA4FBD">
            <w:pPr>
              <w:contextualSpacing/>
              <w:rPr>
                <w:rFonts w:ascii="Times New Roman" w:eastAsia="Times New Roman" w:hAnsi="Times New Roman"/>
                <w:color w:val="000000"/>
                <w:spacing w:val="-4"/>
                <w:lang w:eastAsia="ru-RU"/>
              </w:rPr>
            </w:pPr>
          </w:p>
        </w:tc>
        <w:tc>
          <w:tcPr>
            <w:tcW w:w="3255" w:type="pct"/>
          </w:tcPr>
          <w:p w14:paraId="27CE402B" w14:textId="77777777" w:rsidR="003A6E73" w:rsidRPr="00FA4FBD" w:rsidRDefault="003A6E73" w:rsidP="00FA4FBD">
            <w:pPr>
              <w:rPr>
                <w:rFonts w:ascii="Times New Roman" w:eastAsia="Times New Roman" w:hAnsi="Times New Roman"/>
                <w:lang w:eastAsia="ru-RU"/>
              </w:rPr>
            </w:pPr>
            <w:r w:rsidRPr="00FA4FBD">
              <w:rPr>
                <w:rFonts w:ascii="Times New Roman" w:eastAsia="Times New Roman" w:hAnsi="Times New Roman"/>
                <w:lang w:eastAsia="ru-RU"/>
              </w:rPr>
              <w:t>Закрытая информация</w:t>
            </w:r>
          </w:p>
        </w:tc>
        <w:tc>
          <w:tcPr>
            <w:tcW w:w="675" w:type="pct"/>
            <w:vMerge/>
            <w:shd w:val="clear" w:color="auto" w:fill="auto"/>
            <w:vAlign w:val="center"/>
          </w:tcPr>
          <w:p w14:paraId="2E806AF1"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539E4BDA" w14:textId="77777777" w:rsidTr="001C3BF1">
        <w:trPr>
          <w:cantSplit/>
          <w:trHeight w:val="280"/>
        </w:trPr>
        <w:tc>
          <w:tcPr>
            <w:tcW w:w="1070" w:type="pct"/>
            <w:gridSpan w:val="2"/>
            <w:vMerge/>
          </w:tcPr>
          <w:p w14:paraId="2762A5FA" w14:textId="77777777" w:rsidR="003A6E73" w:rsidRPr="00FA4FBD" w:rsidRDefault="003A6E73" w:rsidP="00FA4FBD">
            <w:pPr>
              <w:spacing w:after="200" w:line="276" w:lineRule="auto"/>
              <w:ind w:left="535" w:hanging="535"/>
              <w:contextualSpacing/>
              <w:rPr>
                <w:rFonts w:ascii="Times New Roman" w:eastAsia="Times New Roman" w:hAnsi="Times New Roman"/>
                <w:color w:val="000000"/>
                <w:lang w:eastAsia="ru-RU"/>
              </w:rPr>
            </w:pPr>
          </w:p>
        </w:tc>
        <w:tc>
          <w:tcPr>
            <w:tcW w:w="3255" w:type="pct"/>
          </w:tcPr>
          <w:p w14:paraId="0E862CE8" w14:textId="77777777" w:rsidR="003A6E73" w:rsidRPr="00FA4FBD" w:rsidRDefault="003A6E73"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675" w:type="pct"/>
            <w:shd w:val="clear" w:color="auto" w:fill="auto"/>
            <w:vAlign w:val="center"/>
          </w:tcPr>
          <w:p w14:paraId="4C7585E4" w14:textId="77777777" w:rsidR="003A6E73" w:rsidRPr="00FA4FBD" w:rsidRDefault="003A6E73" w:rsidP="00FA4FBD">
            <w:pPr>
              <w:jc w:val="center"/>
              <w:rPr>
                <w:rFonts w:ascii="Times New Roman" w:eastAsia="Times New Roman" w:hAnsi="Times New Roman"/>
                <w:b/>
                <w:bCs/>
                <w:lang w:eastAsia="ru-RU"/>
              </w:rPr>
            </w:pPr>
          </w:p>
        </w:tc>
      </w:tr>
      <w:tr w:rsidR="003A6E73" w:rsidRPr="00FA4FBD" w14:paraId="034D6F5B" w14:textId="77777777" w:rsidTr="001C3BF1">
        <w:trPr>
          <w:cantSplit/>
          <w:trHeight w:val="552"/>
        </w:trPr>
        <w:tc>
          <w:tcPr>
            <w:tcW w:w="1070" w:type="pct"/>
            <w:gridSpan w:val="2"/>
            <w:vMerge/>
          </w:tcPr>
          <w:p w14:paraId="7AD0C3BB" w14:textId="77777777" w:rsidR="003A6E73" w:rsidRPr="00FA4FBD" w:rsidRDefault="003A6E73" w:rsidP="00FA4FBD">
            <w:pPr>
              <w:spacing w:after="200" w:line="276" w:lineRule="auto"/>
              <w:ind w:left="535" w:hanging="535"/>
              <w:contextualSpacing/>
              <w:rPr>
                <w:rFonts w:ascii="Times New Roman" w:eastAsia="Times New Roman" w:hAnsi="Times New Roman"/>
                <w:color w:val="000000"/>
                <w:lang w:eastAsia="ru-RU"/>
              </w:rPr>
            </w:pPr>
          </w:p>
        </w:tc>
        <w:tc>
          <w:tcPr>
            <w:tcW w:w="3255" w:type="pct"/>
          </w:tcPr>
          <w:p w14:paraId="35F1DF76"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Расчет материального баланса по периодической технологии производства ПП</w:t>
            </w:r>
          </w:p>
          <w:p w14:paraId="1B167588"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Расчет материального баланса по непрерывной технологии производства ПП</w:t>
            </w:r>
          </w:p>
        </w:tc>
        <w:tc>
          <w:tcPr>
            <w:tcW w:w="675" w:type="pct"/>
            <w:shd w:val="clear" w:color="auto" w:fill="auto"/>
            <w:vAlign w:val="center"/>
          </w:tcPr>
          <w:p w14:paraId="47A796B5"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8</w:t>
            </w:r>
          </w:p>
        </w:tc>
      </w:tr>
      <w:tr w:rsidR="003A6E73" w:rsidRPr="00FA4FBD" w14:paraId="27070793" w14:textId="77777777" w:rsidTr="001C3BF1">
        <w:trPr>
          <w:cantSplit/>
          <w:trHeight w:val="168"/>
        </w:trPr>
        <w:tc>
          <w:tcPr>
            <w:tcW w:w="4325" w:type="pct"/>
            <w:gridSpan w:val="3"/>
          </w:tcPr>
          <w:p w14:paraId="4CB5A21E"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6F192B3F" w14:textId="74D3FE5E" w:rsidR="003A6E73" w:rsidRPr="00FA4FBD" w:rsidRDefault="003A6E73" w:rsidP="00FA4FBD">
            <w:pPr>
              <w:rPr>
                <w:rFonts w:ascii="Times New Roman" w:eastAsia="Times New Roman" w:hAnsi="Times New Roman"/>
                <w:bCs/>
                <w:color w:val="000000"/>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r w:rsidR="001B7898" w:rsidRPr="00FA4FBD">
              <w:rPr>
                <w:rFonts w:ascii="Times New Roman" w:eastAsia="Times New Roman" w:hAnsi="Times New Roman"/>
                <w:spacing w:val="-4"/>
                <w:lang w:eastAsia="ru-RU"/>
              </w:rPr>
              <w:t xml:space="preserve"> </w:t>
            </w:r>
            <w:r w:rsidRPr="00FA4FBD">
              <w:rPr>
                <w:rFonts w:ascii="Times New Roman" w:eastAsia="Times New Roman" w:hAnsi="Times New Roman"/>
                <w:spacing w:val="-4"/>
                <w:lang w:eastAsia="ru-RU"/>
              </w:rP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tc>
        <w:tc>
          <w:tcPr>
            <w:tcW w:w="675" w:type="pct"/>
            <w:shd w:val="clear" w:color="auto" w:fill="auto"/>
            <w:vAlign w:val="center"/>
          </w:tcPr>
          <w:p w14:paraId="339CF245"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60A52DD1" w14:textId="77777777" w:rsidTr="001C3BF1">
        <w:trPr>
          <w:cantSplit/>
          <w:trHeight w:val="376"/>
        </w:trPr>
        <w:tc>
          <w:tcPr>
            <w:tcW w:w="4325" w:type="pct"/>
            <w:gridSpan w:val="3"/>
          </w:tcPr>
          <w:p w14:paraId="53BA6951" w14:textId="187B5EA5"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Раздел 5</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Технология производства БП</w:t>
            </w:r>
          </w:p>
        </w:tc>
        <w:tc>
          <w:tcPr>
            <w:tcW w:w="675" w:type="pct"/>
            <w:shd w:val="clear" w:color="auto" w:fill="auto"/>
            <w:vAlign w:val="center"/>
          </w:tcPr>
          <w:p w14:paraId="31673D3D"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30</w:t>
            </w:r>
          </w:p>
        </w:tc>
      </w:tr>
      <w:tr w:rsidR="003A6E73" w:rsidRPr="00FA4FBD" w14:paraId="3506B45A" w14:textId="77777777" w:rsidTr="001C3BF1">
        <w:trPr>
          <w:cantSplit/>
          <w:trHeight w:val="236"/>
        </w:trPr>
        <w:tc>
          <w:tcPr>
            <w:tcW w:w="1070" w:type="pct"/>
            <w:gridSpan w:val="2"/>
            <w:vMerge w:val="restart"/>
          </w:tcPr>
          <w:p w14:paraId="3BDB90E7" w14:textId="2768010D"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1</w:t>
            </w:r>
            <w:r w:rsidR="001B7898"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 xml:space="preserve">Состав, исходные компоненты </w:t>
            </w:r>
          </w:p>
        </w:tc>
        <w:tc>
          <w:tcPr>
            <w:tcW w:w="3255" w:type="pct"/>
          </w:tcPr>
          <w:p w14:paraId="7152CFEC"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0FF810E"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4D76D265" w14:textId="77777777" w:rsidTr="001C3BF1">
        <w:trPr>
          <w:cantSplit/>
          <w:trHeight w:val="197"/>
        </w:trPr>
        <w:tc>
          <w:tcPr>
            <w:tcW w:w="1070" w:type="pct"/>
            <w:gridSpan w:val="2"/>
            <w:vMerge/>
          </w:tcPr>
          <w:p w14:paraId="5D41B85C" w14:textId="77777777" w:rsidR="003A6E73" w:rsidRPr="00FA4FBD" w:rsidRDefault="003A6E73" w:rsidP="00FA4FBD">
            <w:pPr>
              <w:tabs>
                <w:tab w:val="left" w:pos="142"/>
              </w:tabs>
              <w:spacing w:after="200" w:line="276" w:lineRule="auto"/>
              <w:rPr>
                <w:rFonts w:ascii="Times New Roman" w:eastAsia="Times New Roman" w:hAnsi="Times New Roman"/>
                <w:color w:val="000000"/>
                <w:lang w:eastAsia="ru-RU"/>
              </w:rPr>
            </w:pPr>
          </w:p>
        </w:tc>
        <w:tc>
          <w:tcPr>
            <w:tcW w:w="3255" w:type="pct"/>
          </w:tcPr>
          <w:p w14:paraId="3D4A8F31"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7064289C"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00EA7B15" w14:textId="77777777" w:rsidTr="001C3BF1">
        <w:trPr>
          <w:cantSplit/>
          <w:trHeight w:val="262"/>
        </w:trPr>
        <w:tc>
          <w:tcPr>
            <w:tcW w:w="1070" w:type="pct"/>
            <w:gridSpan w:val="2"/>
            <w:vMerge w:val="restart"/>
          </w:tcPr>
          <w:p w14:paraId="627251EB" w14:textId="5BFD1E2C"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2</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Технологические схемы производства </w:t>
            </w:r>
          </w:p>
        </w:tc>
        <w:tc>
          <w:tcPr>
            <w:tcW w:w="3255" w:type="pct"/>
          </w:tcPr>
          <w:p w14:paraId="56BD8D6B"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0E73509"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24</w:t>
            </w:r>
          </w:p>
        </w:tc>
      </w:tr>
      <w:tr w:rsidR="003A6E73" w:rsidRPr="00FA4FBD" w14:paraId="501A6716" w14:textId="77777777" w:rsidTr="001C3BF1">
        <w:trPr>
          <w:cantSplit/>
          <w:trHeight w:val="236"/>
        </w:trPr>
        <w:tc>
          <w:tcPr>
            <w:tcW w:w="1070" w:type="pct"/>
            <w:gridSpan w:val="2"/>
            <w:vMerge/>
          </w:tcPr>
          <w:p w14:paraId="3E807BD1" w14:textId="77777777" w:rsidR="003A6E73" w:rsidRPr="00FA4FBD" w:rsidRDefault="003A6E73" w:rsidP="00FA4FBD">
            <w:pPr>
              <w:tabs>
                <w:tab w:val="left" w:pos="142"/>
              </w:tabs>
              <w:spacing w:after="200" w:line="276" w:lineRule="auto"/>
              <w:rPr>
                <w:rFonts w:ascii="Times New Roman" w:eastAsia="Times New Roman" w:hAnsi="Times New Roman"/>
                <w:color w:val="000000"/>
                <w:lang w:eastAsia="ru-RU"/>
              </w:rPr>
            </w:pPr>
          </w:p>
        </w:tc>
        <w:tc>
          <w:tcPr>
            <w:tcW w:w="3255" w:type="pct"/>
          </w:tcPr>
          <w:p w14:paraId="621ADAB0"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3B448E78"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39FDC632" w14:textId="77777777" w:rsidTr="001C3BF1">
        <w:trPr>
          <w:cantSplit/>
          <w:trHeight w:val="262"/>
        </w:trPr>
        <w:tc>
          <w:tcPr>
            <w:tcW w:w="1070" w:type="pct"/>
            <w:gridSpan w:val="2"/>
            <w:vMerge w:val="restart"/>
          </w:tcPr>
          <w:p w14:paraId="1FF19A80"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Тема 3. Контроль и регулирование </w:t>
            </w:r>
          </w:p>
          <w:p w14:paraId="12C0DC5F"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технологического процесса</w:t>
            </w:r>
          </w:p>
        </w:tc>
        <w:tc>
          <w:tcPr>
            <w:tcW w:w="3255" w:type="pct"/>
          </w:tcPr>
          <w:p w14:paraId="0BD2E103"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340EE1EB"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43075E4D" w14:textId="77777777" w:rsidTr="001C3BF1">
        <w:trPr>
          <w:cantSplit/>
          <w:trHeight w:val="113"/>
        </w:trPr>
        <w:tc>
          <w:tcPr>
            <w:tcW w:w="1070" w:type="pct"/>
            <w:gridSpan w:val="2"/>
            <w:vMerge/>
          </w:tcPr>
          <w:p w14:paraId="57A92D20" w14:textId="77777777" w:rsidR="003A6E73" w:rsidRPr="00FA4FBD" w:rsidRDefault="003A6E73" w:rsidP="00FA4FBD">
            <w:pPr>
              <w:tabs>
                <w:tab w:val="left" w:pos="142"/>
              </w:tabs>
              <w:spacing w:after="200" w:line="276" w:lineRule="auto"/>
              <w:rPr>
                <w:rFonts w:ascii="Times New Roman" w:eastAsia="Times New Roman" w:hAnsi="Times New Roman"/>
                <w:color w:val="000000"/>
                <w:lang w:eastAsia="ru-RU"/>
              </w:rPr>
            </w:pPr>
          </w:p>
        </w:tc>
        <w:tc>
          <w:tcPr>
            <w:tcW w:w="3255" w:type="pct"/>
          </w:tcPr>
          <w:p w14:paraId="103510F9"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5ED8ECF5"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3F6F9E2D" w14:textId="77777777" w:rsidTr="001C3BF1">
        <w:trPr>
          <w:cantSplit/>
          <w:trHeight w:val="262"/>
        </w:trPr>
        <w:tc>
          <w:tcPr>
            <w:tcW w:w="1070" w:type="pct"/>
            <w:gridSpan w:val="2"/>
            <w:vMerge w:val="restart"/>
          </w:tcPr>
          <w:p w14:paraId="0CB98E03" w14:textId="03D253F6" w:rsidR="003A6E73" w:rsidRPr="00FA4FBD" w:rsidRDefault="003A6E73" w:rsidP="00FA4FBD">
            <w:pPr>
              <w:tabs>
                <w:tab w:val="left" w:pos="142"/>
              </w:tabs>
              <w:ind w:left="533" w:hanging="533"/>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Тема 4. Охрана труда и ОС в </w:t>
            </w:r>
          </w:p>
          <w:p w14:paraId="4589BAFE" w14:textId="77777777" w:rsidR="003A6E73" w:rsidRPr="00FA4FBD" w:rsidRDefault="003A6E73" w:rsidP="00FA4FBD">
            <w:pPr>
              <w:tabs>
                <w:tab w:val="left" w:pos="142"/>
              </w:tabs>
              <w:ind w:left="533" w:hanging="533"/>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производстве порохов</w:t>
            </w:r>
          </w:p>
        </w:tc>
        <w:tc>
          <w:tcPr>
            <w:tcW w:w="3255" w:type="pct"/>
          </w:tcPr>
          <w:p w14:paraId="4FD77B10"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1898F805"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68A434EA" w14:textId="77777777" w:rsidTr="001C3BF1">
        <w:trPr>
          <w:cantSplit/>
          <w:trHeight w:val="236"/>
        </w:trPr>
        <w:tc>
          <w:tcPr>
            <w:tcW w:w="1070" w:type="pct"/>
            <w:gridSpan w:val="2"/>
            <w:vMerge/>
          </w:tcPr>
          <w:p w14:paraId="3813ED54" w14:textId="77777777" w:rsidR="003A6E73" w:rsidRPr="00FA4FBD" w:rsidRDefault="003A6E73" w:rsidP="00FA4FBD">
            <w:pPr>
              <w:tabs>
                <w:tab w:val="left" w:pos="142"/>
              </w:tabs>
              <w:spacing w:after="200" w:line="276" w:lineRule="auto"/>
              <w:rPr>
                <w:rFonts w:ascii="Times New Roman" w:eastAsia="Times New Roman" w:hAnsi="Times New Roman"/>
                <w:color w:val="000000"/>
                <w:lang w:eastAsia="ru-RU"/>
              </w:rPr>
            </w:pPr>
          </w:p>
        </w:tc>
        <w:tc>
          <w:tcPr>
            <w:tcW w:w="3255" w:type="pct"/>
          </w:tcPr>
          <w:p w14:paraId="6F848635"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4A1D7F29"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6E40BB83" w14:textId="77777777" w:rsidTr="001C3BF1">
        <w:trPr>
          <w:cantSplit/>
          <w:trHeight w:val="236"/>
        </w:trPr>
        <w:tc>
          <w:tcPr>
            <w:tcW w:w="4325" w:type="pct"/>
            <w:gridSpan w:val="3"/>
          </w:tcPr>
          <w:p w14:paraId="7E8ED9DC"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4948B97E" w14:textId="77777777" w:rsidR="003A6E73" w:rsidRPr="00FA4FBD" w:rsidRDefault="003A6E73" w:rsidP="00FA4FBD">
            <w:pPr>
              <w:rPr>
                <w:rFonts w:ascii="Times New Roman" w:eastAsia="Times New Roman" w:hAnsi="Times New Roman"/>
                <w:bCs/>
                <w:color w:val="000000"/>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p>
        </w:tc>
        <w:tc>
          <w:tcPr>
            <w:tcW w:w="675" w:type="pct"/>
            <w:shd w:val="clear" w:color="auto" w:fill="auto"/>
            <w:vAlign w:val="center"/>
          </w:tcPr>
          <w:p w14:paraId="0600F842"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26209962" w14:textId="77777777" w:rsidTr="001C3BF1">
        <w:trPr>
          <w:cantSplit/>
          <w:trHeight w:val="236"/>
        </w:trPr>
        <w:tc>
          <w:tcPr>
            <w:tcW w:w="4325" w:type="pct"/>
            <w:gridSpan w:val="3"/>
          </w:tcPr>
          <w:p w14:paraId="446691FE" w14:textId="77777777" w:rsidR="003A6E73" w:rsidRPr="00FA4FBD" w:rsidRDefault="003A6E73" w:rsidP="00FA4FBD">
            <w:pPr>
              <w:ind w:left="535" w:hanging="535"/>
              <w:contextualSpacing/>
              <w:jc w:val="both"/>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Раздел 6 Технология производства СФП</w:t>
            </w:r>
          </w:p>
        </w:tc>
        <w:tc>
          <w:tcPr>
            <w:tcW w:w="675" w:type="pct"/>
            <w:shd w:val="clear" w:color="auto" w:fill="auto"/>
            <w:vAlign w:val="center"/>
          </w:tcPr>
          <w:p w14:paraId="2DFB8B6D"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20</w:t>
            </w:r>
          </w:p>
        </w:tc>
      </w:tr>
      <w:tr w:rsidR="003A6E73" w:rsidRPr="00FA4FBD" w14:paraId="26A56173" w14:textId="77777777" w:rsidTr="001C3BF1">
        <w:trPr>
          <w:cantSplit/>
          <w:trHeight w:val="255"/>
        </w:trPr>
        <w:tc>
          <w:tcPr>
            <w:tcW w:w="1070" w:type="pct"/>
            <w:gridSpan w:val="2"/>
            <w:vMerge w:val="restart"/>
          </w:tcPr>
          <w:p w14:paraId="4BA914B3" w14:textId="4469759D"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6.1</w:t>
            </w:r>
            <w:r w:rsidR="001B7898"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 xml:space="preserve">Составы, исходные компоненты </w:t>
            </w:r>
          </w:p>
        </w:tc>
        <w:tc>
          <w:tcPr>
            <w:tcW w:w="3255" w:type="pct"/>
          </w:tcPr>
          <w:p w14:paraId="308BF789"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04A41AD0"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72BEBBAB" w14:textId="77777777" w:rsidTr="001C3BF1">
        <w:trPr>
          <w:cantSplit/>
          <w:trHeight w:val="288"/>
        </w:trPr>
        <w:tc>
          <w:tcPr>
            <w:tcW w:w="1070" w:type="pct"/>
            <w:gridSpan w:val="2"/>
            <w:vMerge/>
          </w:tcPr>
          <w:p w14:paraId="319841FC" w14:textId="77777777" w:rsidR="003A6E73" w:rsidRPr="00FA4FBD" w:rsidRDefault="003A6E73" w:rsidP="00FA4FBD">
            <w:pPr>
              <w:tabs>
                <w:tab w:val="left" w:pos="142"/>
              </w:tabs>
              <w:ind w:left="535" w:hanging="535"/>
              <w:contextualSpacing/>
              <w:rPr>
                <w:rFonts w:ascii="Times New Roman" w:eastAsia="Times New Roman" w:hAnsi="Times New Roman"/>
                <w:color w:val="000000"/>
                <w:lang w:eastAsia="ru-RU"/>
              </w:rPr>
            </w:pPr>
          </w:p>
        </w:tc>
        <w:tc>
          <w:tcPr>
            <w:tcW w:w="3255" w:type="pct"/>
          </w:tcPr>
          <w:p w14:paraId="392825C8"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543E3D33"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623712E0" w14:textId="77777777" w:rsidTr="001C3BF1">
        <w:trPr>
          <w:cantSplit/>
          <w:trHeight w:val="292"/>
        </w:trPr>
        <w:tc>
          <w:tcPr>
            <w:tcW w:w="1070" w:type="pct"/>
            <w:gridSpan w:val="2"/>
            <w:vMerge w:val="restart"/>
          </w:tcPr>
          <w:p w14:paraId="1A328FC7" w14:textId="1CD1DFB4"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6.2</w:t>
            </w:r>
            <w:r w:rsidR="001B7898" w:rsidRPr="00FA4FBD">
              <w:rPr>
                <w:rFonts w:ascii="Times New Roman" w:eastAsia="Times New Roman" w:hAnsi="Times New Roman"/>
                <w:color w:val="000000"/>
                <w:lang w:eastAsia="ru-RU"/>
              </w:rPr>
              <w:t>.</w:t>
            </w:r>
          </w:p>
          <w:p w14:paraId="20C27420"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Физико-химические основы процессов производства</w:t>
            </w:r>
          </w:p>
        </w:tc>
        <w:tc>
          <w:tcPr>
            <w:tcW w:w="3255" w:type="pct"/>
          </w:tcPr>
          <w:p w14:paraId="5EEDB741"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609C2B54"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4EDCFF55" w14:textId="77777777" w:rsidTr="001C3BF1">
        <w:trPr>
          <w:cantSplit/>
          <w:trHeight w:val="386"/>
        </w:trPr>
        <w:tc>
          <w:tcPr>
            <w:tcW w:w="1070" w:type="pct"/>
            <w:gridSpan w:val="2"/>
            <w:vMerge/>
          </w:tcPr>
          <w:p w14:paraId="75DC01A6" w14:textId="77777777" w:rsidR="003A6E73" w:rsidRPr="00FA4FBD" w:rsidRDefault="003A6E73" w:rsidP="00FA4FBD">
            <w:pPr>
              <w:ind w:left="535" w:hanging="535"/>
              <w:contextualSpacing/>
              <w:rPr>
                <w:rFonts w:ascii="Times New Roman" w:eastAsia="Times New Roman" w:hAnsi="Times New Roman"/>
                <w:color w:val="000000"/>
                <w:lang w:eastAsia="ru-RU"/>
              </w:rPr>
            </w:pPr>
          </w:p>
        </w:tc>
        <w:tc>
          <w:tcPr>
            <w:tcW w:w="3255" w:type="pct"/>
          </w:tcPr>
          <w:p w14:paraId="14383B30"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4C4359E8"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7C516526" w14:textId="77777777" w:rsidTr="001C3BF1">
        <w:trPr>
          <w:cantSplit/>
          <w:trHeight w:val="168"/>
        </w:trPr>
        <w:tc>
          <w:tcPr>
            <w:tcW w:w="1070" w:type="pct"/>
            <w:gridSpan w:val="2"/>
            <w:vMerge w:val="restart"/>
          </w:tcPr>
          <w:p w14:paraId="0F3C48DB" w14:textId="055670E0"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6.3</w:t>
            </w:r>
            <w:r w:rsidR="001B7898"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Технологические схемы изготовления</w:t>
            </w:r>
          </w:p>
        </w:tc>
        <w:tc>
          <w:tcPr>
            <w:tcW w:w="3255" w:type="pct"/>
          </w:tcPr>
          <w:p w14:paraId="16C3BF65"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6E924441"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12</w:t>
            </w:r>
          </w:p>
        </w:tc>
      </w:tr>
      <w:tr w:rsidR="003A6E73" w:rsidRPr="00FA4FBD" w14:paraId="32EE2E44" w14:textId="77777777" w:rsidTr="001C3BF1">
        <w:trPr>
          <w:cantSplit/>
          <w:trHeight w:val="222"/>
        </w:trPr>
        <w:tc>
          <w:tcPr>
            <w:tcW w:w="1070" w:type="pct"/>
            <w:gridSpan w:val="2"/>
            <w:vMerge/>
          </w:tcPr>
          <w:p w14:paraId="59A2669A" w14:textId="77777777" w:rsidR="003A6E73" w:rsidRPr="00FA4FBD" w:rsidRDefault="003A6E73" w:rsidP="00FA4FBD">
            <w:pPr>
              <w:rPr>
                <w:rFonts w:ascii="Times New Roman" w:eastAsia="Times New Roman" w:hAnsi="Times New Roman"/>
                <w:color w:val="000000"/>
                <w:lang w:eastAsia="ru-RU"/>
              </w:rPr>
            </w:pPr>
          </w:p>
        </w:tc>
        <w:tc>
          <w:tcPr>
            <w:tcW w:w="3255" w:type="pct"/>
          </w:tcPr>
          <w:p w14:paraId="46470F44"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2F217E11"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31D7F6E8" w14:textId="77777777" w:rsidTr="001C3BF1">
        <w:trPr>
          <w:cantSplit/>
          <w:trHeight w:val="252"/>
        </w:trPr>
        <w:tc>
          <w:tcPr>
            <w:tcW w:w="1070" w:type="pct"/>
            <w:gridSpan w:val="2"/>
            <w:vMerge w:val="restart"/>
          </w:tcPr>
          <w:p w14:paraId="7671A33E" w14:textId="2FC2CF71"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6.4</w:t>
            </w:r>
            <w:r w:rsidR="001B7898"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 xml:space="preserve">Охрана труда и ОС в производстве </w:t>
            </w:r>
          </w:p>
        </w:tc>
        <w:tc>
          <w:tcPr>
            <w:tcW w:w="3255" w:type="pct"/>
          </w:tcPr>
          <w:p w14:paraId="009078BD"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41749DD6"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3A6E73" w:rsidRPr="00FA4FBD" w14:paraId="5040F2CE" w14:textId="77777777" w:rsidTr="001C3BF1">
        <w:trPr>
          <w:cantSplit/>
          <w:trHeight w:val="281"/>
        </w:trPr>
        <w:tc>
          <w:tcPr>
            <w:tcW w:w="1070" w:type="pct"/>
            <w:gridSpan w:val="2"/>
            <w:vMerge/>
          </w:tcPr>
          <w:p w14:paraId="4527F141" w14:textId="77777777" w:rsidR="003A6E73" w:rsidRPr="00FA4FBD" w:rsidRDefault="003A6E73" w:rsidP="00FA4FBD">
            <w:pPr>
              <w:rPr>
                <w:rFonts w:ascii="Times New Roman" w:eastAsia="Times New Roman" w:hAnsi="Times New Roman"/>
                <w:color w:val="000000"/>
                <w:lang w:eastAsia="ru-RU"/>
              </w:rPr>
            </w:pPr>
          </w:p>
        </w:tc>
        <w:tc>
          <w:tcPr>
            <w:tcW w:w="3255" w:type="pct"/>
          </w:tcPr>
          <w:p w14:paraId="285F35B0"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679B6A11"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5FA47B19" w14:textId="77777777" w:rsidTr="001C3BF1">
        <w:trPr>
          <w:cantSplit/>
          <w:trHeight w:val="205"/>
        </w:trPr>
        <w:tc>
          <w:tcPr>
            <w:tcW w:w="4325" w:type="pct"/>
            <w:gridSpan w:val="3"/>
          </w:tcPr>
          <w:p w14:paraId="66AFA080"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7AAD3C44" w14:textId="77777777" w:rsidR="003A6E73" w:rsidRPr="00FA4FBD" w:rsidRDefault="003A6E73" w:rsidP="00FA4FBD">
            <w:pPr>
              <w:contextualSpacing/>
              <w:rPr>
                <w:rFonts w:ascii="Times New Roman" w:eastAsia="Times New Roman" w:hAnsi="Times New Roman"/>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p>
        </w:tc>
        <w:tc>
          <w:tcPr>
            <w:tcW w:w="675" w:type="pct"/>
            <w:shd w:val="clear" w:color="auto" w:fill="auto"/>
            <w:vAlign w:val="center"/>
          </w:tcPr>
          <w:p w14:paraId="62EE00E0"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55ADB6A9" w14:textId="77777777" w:rsidTr="001C3BF1">
        <w:trPr>
          <w:cantSplit/>
          <w:trHeight w:val="202"/>
        </w:trPr>
        <w:tc>
          <w:tcPr>
            <w:tcW w:w="4325" w:type="pct"/>
            <w:gridSpan w:val="3"/>
          </w:tcPr>
          <w:p w14:paraId="4413533C" w14:textId="77777777"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Раздел 7 Технология производства ДП и СТРТ</w:t>
            </w:r>
          </w:p>
        </w:tc>
        <w:tc>
          <w:tcPr>
            <w:tcW w:w="675" w:type="pct"/>
            <w:shd w:val="clear" w:color="auto" w:fill="auto"/>
            <w:vAlign w:val="center"/>
          </w:tcPr>
          <w:p w14:paraId="346D06E1"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30</w:t>
            </w:r>
          </w:p>
        </w:tc>
      </w:tr>
      <w:tr w:rsidR="003A6E73" w:rsidRPr="00FA4FBD" w14:paraId="02FE25B2" w14:textId="77777777" w:rsidTr="001C3BF1">
        <w:trPr>
          <w:cantSplit/>
          <w:trHeight w:val="243"/>
        </w:trPr>
        <w:tc>
          <w:tcPr>
            <w:tcW w:w="1070" w:type="pct"/>
            <w:gridSpan w:val="2"/>
            <w:vMerge w:val="restart"/>
          </w:tcPr>
          <w:p w14:paraId="044551D5" w14:textId="24726BC3"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7.1</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Технология изготовления ДП</w:t>
            </w:r>
          </w:p>
        </w:tc>
        <w:tc>
          <w:tcPr>
            <w:tcW w:w="3255" w:type="pct"/>
          </w:tcPr>
          <w:p w14:paraId="72610316"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0EC0515D"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10</w:t>
            </w:r>
          </w:p>
        </w:tc>
      </w:tr>
      <w:tr w:rsidR="003A6E73" w:rsidRPr="00FA4FBD" w14:paraId="274D9E3B" w14:textId="77777777" w:rsidTr="001C3BF1">
        <w:trPr>
          <w:cantSplit/>
          <w:trHeight w:val="255"/>
        </w:trPr>
        <w:tc>
          <w:tcPr>
            <w:tcW w:w="1070" w:type="pct"/>
            <w:gridSpan w:val="2"/>
            <w:vMerge/>
          </w:tcPr>
          <w:p w14:paraId="6AF8C706" w14:textId="77777777" w:rsidR="003A6E73" w:rsidRPr="00FA4FBD" w:rsidRDefault="003A6E73" w:rsidP="00FA4FBD">
            <w:pPr>
              <w:spacing w:after="200" w:line="276" w:lineRule="auto"/>
              <w:rPr>
                <w:rFonts w:ascii="Times New Roman" w:eastAsia="Times New Roman" w:hAnsi="Times New Roman"/>
                <w:color w:val="000000"/>
                <w:lang w:eastAsia="ru-RU"/>
              </w:rPr>
            </w:pPr>
          </w:p>
        </w:tc>
        <w:tc>
          <w:tcPr>
            <w:tcW w:w="3255" w:type="pct"/>
          </w:tcPr>
          <w:p w14:paraId="64F81536"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1C5295E8"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7C417D04" w14:textId="77777777" w:rsidTr="001C3BF1">
        <w:trPr>
          <w:cantSplit/>
          <w:trHeight w:val="280"/>
        </w:trPr>
        <w:tc>
          <w:tcPr>
            <w:tcW w:w="1070" w:type="pct"/>
            <w:gridSpan w:val="2"/>
            <w:vMerge w:val="restart"/>
          </w:tcPr>
          <w:p w14:paraId="67BBF2B5" w14:textId="549CD31B"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7.2</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Технология изготовления СТРТ</w:t>
            </w:r>
          </w:p>
        </w:tc>
        <w:tc>
          <w:tcPr>
            <w:tcW w:w="3255" w:type="pct"/>
          </w:tcPr>
          <w:p w14:paraId="305AE937"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2AB1A631"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16</w:t>
            </w:r>
          </w:p>
        </w:tc>
      </w:tr>
      <w:tr w:rsidR="003A6E73" w:rsidRPr="00FA4FBD" w14:paraId="18F45770" w14:textId="77777777" w:rsidTr="001C3BF1">
        <w:trPr>
          <w:cantSplit/>
          <w:trHeight w:val="218"/>
        </w:trPr>
        <w:tc>
          <w:tcPr>
            <w:tcW w:w="1070" w:type="pct"/>
            <w:gridSpan w:val="2"/>
            <w:vMerge/>
          </w:tcPr>
          <w:p w14:paraId="7765ECC6" w14:textId="77777777" w:rsidR="003A6E73" w:rsidRPr="00FA4FBD" w:rsidRDefault="003A6E73" w:rsidP="00FA4FBD">
            <w:pPr>
              <w:spacing w:after="200" w:line="276" w:lineRule="auto"/>
              <w:rPr>
                <w:rFonts w:ascii="Times New Roman" w:eastAsia="Times New Roman" w:hAnsi="Times New Roman"/>
                <w:color w:val="000000"/>
                <w:lang w:eastAsia="ru-RU"/>
              </w:rPr>
            </w:pPr>
          </w:p>
        </w:tc>
        <w:tc>
          <w:tcPr>
            <w:tcW w:w="3255" w:type="pct"/>
          </w:tcPr>
          <w:p w14:paraId="1C395E8B"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5FECC2A7"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01BA02B5" w14:textId="77777777" w:rsidTr="001C3BF1">
        <w:trPr>
          <w:cantSplit/>
          <w:trHeight w:val="262"/>
        </w:trPr>
        <w:tc>
          <w:tcPr>
            <w:tcW w:w="1070" w:type="pct"/>
            <w:gridSpan w:val="2"/>
            <w:vMerge w:val="restart"/>
          </w:tcPr>
          <w:p w14:paraId="70CB2433" w14:textId="1A15011A" w:rsidR="003A6E73" w:rsidRPr="00FA4FBD" w:rsidRDefault="003A6E73"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Тема 7.3</w:t>
            </w:r>
            <w:r w:rsidR="001B7898" w:rsidRPr="00FA4FBD">
              <w:rPr>
                <w:rFonts w:ascii="Times New Roman" w:eastAsia="Times New Roman" w:hAnsi="Times New Roman"/>
                <w:color w:val="000000"/>
                <w:lang w:eastAsia="ru-RU"/>
              </w:rPr>
              <w:t>.</w:t>
            </w:r>
            <w:r w:rsidRPr="00FA4FBD">
              <w:rPr>
                <w:rFonts w:ascii="Times New Roman" w:eastAsia="Times New Roman" w:hAnsi="Times New Roman"/>
                <w:color w:val="000000"/>
                <w:lang w:eastAsia="ru-RU"/>
              </w:rPr>
              <w:t xml:space="preserve"> Охрана труда и ОС в производстве </w:t>
            </w:r>
          </w:p>
        </w:tc>
        <w:tc>
          <w:tcPr>
            <w:tcW w:w="3255" w:type="pct"/>
          </w:tcPr>
          <w:p w14:paraId="3C38A16D"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
                <w:bCs/>
                <w:lang w:eastAsia="ru-RU"/>
              </w:rPr>
              <w:t>Содержание</w:t>
            </w:r>
          </w:p>
        </w:tc>
        <w:tc>
          <w:tcPr>
            <w:tcW w:w="675" w:type="pct"/>
            <w:vMerge w:val="restart"/>
            <w:shd w:val="clear" w:color="auto" w:fill="auto"/>
            <w:vAlign w:val="center"/>
          </w:tcPr>
          <w:p w14:paraId="6395B7D3" w14:textId="77777777" w:rsidR="003A6E73" w:rsidRPr="00FA4FBD" w:rsidRDefault="003A6E73"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3A6E73" w:rsidRPr="00FA4FBD" w14:paraId="1DD90AC5" w14:textId="77777777" w:rsidTr="001C3BF1">
        <w:trPr>
          <w:cantSplit/>
          <w:trHeight w:val="236"/>
        </w:trPr>
        <w:tc>
          <w:tcPr>
            <w:tcW w:w="1070" w:type="pct"/>
            <w:gridSpan w:val="2"/>
            <w:vMerge/>
          </w:tcPr>
          <w:p w14:paraId="58068031" w14:textId="77777777" w:rsidR="003A6E73" w:rsidRPr="00FA4FBD" w:rsidRDefault="003A6E73" w:rsidP="00FA4FBD">
            <w:pPr>
              <w:spacing w:after="200" w:line="276" w:lineRule="auto"/>
              <w:rPr>
                <w:rFonts w:ascii="Times New Roman" w:eastAsia="Times New Roman" w:hAnsi="Times New Roman"/>
                <w:color w:val="000000"/>
                <w:lang w:eastAsia="ru-RU"/>
              </w:rPr>
            </w:pPr>
          </w:p>
        </w:tc>
        <w:tc>
          <w:tcPr>
            <w:tcW w:w="3255" w:type="pct"/>
          </w:tcPr>
          <w:p w14:paraId="0C70B89D"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bCs/>
                <w:color w:val="000000"/>
                <w:spacing w:val="-4"/>
                <w:lang w:eastAsia="ru-RU"/>
              </w:rPr>
              <w:t>Закрытая информация</w:t>
            </w:r>
          </w:p>
        </w:tc>
        <w:tc>
          <w:tcPr>
            <w:tcW w:w="675" w:type="pct"/>
            <w:vMerge/>
            <w:shd w:val="clear" w:color="auto" w:fill="auto"/>
            <w:vAlign w:val="center"/>
          </w:tcPr>
          <w:p w14:paraId="5B671D39"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7689ABE6" w14:textId="77777777" w:rsidTr="001C3BF1">
        <w:trPr>
          <w:cantSplit/>
          <w:trHeight w:val="205"/>
        </w:trPr>
        <w:tc>
          <w:tcPr>
            <w:tcW w:w="4325" w:type="pct"/>
            <w:gridSpan w:val="3"/>
            <w:tcBorders>
              <w:right w:val="single" w:sz="4" w:space="0" w:color="auto"/>
            </w:tcBorders>
          </w:tcPr>
          <w:p w14:paraId="2A7EF319"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6340BD27" w14:textId="77777777" w:rsidR="003A6E73" w:rsidRPr="00FA4FBD" w:rsidRDefault="003A6E73" w:rsidP="00FA4FBD">
            <w:pPr>
              <w:contextualSpacing/>
              <w:rPr>
                <w:rFonts w:ascii="Times New Roman" w:eastAsia="Times New Roman" w:hAnsi="Times New Roman"/>
                <w:spacing w:val="-4"/>
                <w:lang w:eastAsia="ru-RU"/>
              </w:rPr>
            </w:pPr>
            <w:r w:rsidRPr="00FA4FBD">
              <w:rPr>
                <w:rFonts w:ascii="Times New Roman" w:eastAsia="Times New Roman" w:hAnsi="Times New Roman"/>
                <w:spacing w:val="-4"/>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w:t>
            </w:r>
          </w:p>
        </w:tc>
        <w:tc>
          <w:tcPr>
            <w:tcW w:w="675" w:type="pct"/>
            <w:tcBorders>
              <w:left w:val="single" w:sz="4" w:space="0" w:color="auto"/>
            </w:tcBorders>
            <w:shd w:val="clear" w:color="auto" w:fill="auto"/>
            <w:vAlign w:val="center"/>
          </w:tcPr>
          <w:p w14:paraId="45A56E6A" w14:textId="77777777" w:rsidR="003A6E73" w:rsidRPr="00FA4FBD" w:rsidRDefault="003A6E73" w:rsidP="00FA4FBD">
            <w:pPr>
              <w:jc w:val="center"/>
              <w:rPr>
                <w:rFonts w:ascii="Times New Roman" w:eastAsia="Times New Roman" w:hAnsi="Times New Roman"/>
                <w:bCs/>
                <w:lang w:eastAsia="ru-RU"/>
              </w:rPr>
            </w:pPr>
          </w:p>
        </w:tc>
      </w:tr>
      <w:tr w:rsidR="003A6E73" w:rsidRPr="00FA4FBD" w14:paraId="461FEF69" w14:textId="77777777" w:rsidTr="001C3BF1">
        <w:trPr>
          <w:cantSplit/>
          <w:trHeight w:val="299"/>
        </w:trPr>
        <w:tc>
          <w:tcPr>
            <w:tcW w:w="4325" w:type="pct"/>
            <w:gridSpan w:val="3"/>
            <w:tcBorders>
              <w:right w:val="single" w:sz="4" w:space="0" w:color="auto"/>
            </w:tcBorders>
          </w:tcPr>
          <w:p w14:paraId="1A949D21" w14:textId="77777777" w:rsidR="003A6E73" w:rsidRPr="00FA4FBD" w:rsidRDefault="003A6E73" w:rsidP="00FA4FBD">
            <w:pPr>
              <w:rPr>
                <w:rFonts w:ascii="Times New Roman" w:eastAsia="Times New Roman" w:hAnsi="Times New Roman"/>
                <w:lang w:eastAsia="ru-RU"/>
              </w:rPr>
            </w:pPr>
            <w:r w:rsidRPr="00FA4FBD">
              <w:rPr>
                <w:rFonts w:ascii="Times New Roman" w:eastAsia="Times New Roman" w:hAnsi="Times New Roman"/>
                <w:b/>
                <w:bCs/>
                <w:lang w:eastAsia="ru-RU"/>
              </w:rPr>
              <w:t>Примерная тематика курсовых проектов</w:t>
            </w:r>
          </w:p>
          <w:p w14:paraId="525CB728" w14:textId="77777777" w:rsidR="003A6E73" w:rsidRPr="00FA4FBD" w:rsidRDefault="003A6E73" w:rsidP="00FA4FBD">
            <w:pPr>
              <w:contextualSpacing/>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Содержит информацию, составляющую государственную тайну</w:t>
            </w:r>
          </w:p>
          <w:p w14:paraId="49EB4DE6"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Выдача заданий на курсовое проектирование.</w:t>
            </w:r>
          </w:p>
          <w:p w14:paraId="63185E9F"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Консультации по вопросу сбора материала к курсовому проектированию на предприятии.</w:t>
            </w:r>
          </w:p>
          <w:p w14:paraId="38F2F372"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lastRenderedPageBreak/>
              <w:t>Консультации при проектировании по вопросам:</w:t>
            </w:r>
          </w:p>
          <w:p w14:paraId="5B7235A7"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-характеристика исходных материалов и готового продукта;</w:t>
            </w:r>
          </w:p>
          <w:p w14:paraId="47812E52"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-описание технологической схемы производства продукта;</w:t>
            </w:r>
          </w:p>
          <w:p w14:paraId="41DAD3C9"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-описание аппаратуры на фазе производства;</w:t>
            </w:r>
          </w:p>
          <w:p w14:paraId="02FB9140"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-описание технологического процесса производства;</w:t>
            </w:r>
          </w:p>
          <w:p w14:paraId="080005D1" w14:textId="32D81145"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-расчет материального баланса производства;</w:t>
            </w:r>
          </w:p>
          <w:p w14:paraId="03EBD3EF" w14:textId="261B6134"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-расчет количества оборудования на фазе производства;</w:t>
            </w:r>
          </w:p>
          <w:p w14:paraId="092E3A5B"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 xml:space="preserve"> </w:t>
            </w:r>
            <w:r w:rsidRPr="00FA4FBD">
              <w:rPr>
                <w:rFonts w:ascii="Times New Roman" w:eastAsia="Times New Roman" w:hAnsi="Times New Roman"/>
                <w:vanish/>
                <w:color w:val="000000"/>
                <w:spacing w:val="-4"/>
                <w:lang w:eastAsia="ru-RU"/>
              </w:rPr>
              <w:t xml:space="preserve">курсовогоие расчетно-пояснительной записки </w:t>
            </w:r>
            <w:r w:rsidRPr="00FA4FBD">
              <w:rPr>
                <w:rFonts w:ascii="Times New Roman" w:eastAsia="Times New Roman" w:hAnsi="Times New Roman"/>
                <w:color w:val="000000"/>
                <w:spacing w:val="-4"/>
                <w:lang w:eastAsia="ru-RU"/>
              </w:rPr>
              <w:t>-меры ТБ и ПБ на фазе производства;</w:t>
            </w:r>
          </w:p>
          <w:p w14:paraId="4D8164AA"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-чертеж технологической схемы производства продукта;</w:t>
            </w:r>
          </w:p>
          <w:p w14:paraId="77FFBC1D"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-чертеж аппарата на фазе производства;</w:t>
            </w:r>
          </w:p>
          <w:p w14:paraId="28E0AACF" w14:textId="77777777" w:rsidR="003A6E73" w:rsidRPr="00FA4FBD" w:rsidRDefault="003A6E73" w:rsidP="00FA4FBD">
            <w:pPr>
              <w:contextualSpacing/>
              <w:rPr>
                <w:rFonts w:ascii="Times New Roman" w:eastAsia="Times New Roman" w:hAnsi="Times New Roman"/>
                <w:color w:val="000000"/>
                <w:spacing w:val="-4"/>
                <w:lang w:eastAsia="ru-RU"/>
              </w:rPr>
            </w:pPr>
            <w:r w:rsidRPr="00FA4FBD">
              <w:rPr>
                <w:rFonts w:ascii="Times New Roman" w:eastAsia="Times New Roman" w:hAnsi="Times New Roman"/>
                <w:color w:val="000000"/>
                <w:spacing w:val="-4"/>
                <w:lang w:eastAsia="ru-RU"/>
              </w:rPr>
              <w:t>-оформление расчетно-пояснительной записки курсового проекта.</w:t>
            </w:r>
          </w:p>
        </w:tc>
        <w:tc>
          <w:tcPr>
            <w:tcW w:w="675" w:type="pct"/>
            <w:tcBorders>
              <w:left w:val="single" w:sz="4" w:space="0" w:color="auto"/>
            </w:tcBorders>
            <w:shd w:val="clear" w:color="auto" w:fill="auto"/>
            <w:vAlign w:val="center"/>
          </w:tcPr>
          <w:p w14:paraId="4E058DDB" w14:textId="77777777" w:rsidR="003A6E73" w:rsidRPr="00FA4FBD" w:rsidRDefault="003A6E73"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30</w:t>
            </w:r>
          </w:p>
        </w:tc>
      </w:tr>
      <w:tr w:rsidR="003A6E73" w:rsidRPr="00FA4FBD" w14:paraId="2F9D6CDB" w14:textId="77777777" w:rsidTr="001C3BF1">
        <w:trPr>
          <w:cantSplit/>
          <w:trHeight w:val="685"/>
        </w:trPr>
        <w:tc>
          <w:tcPr>
            <w:tcW w:w="4325" w:type="pct"/>
            <w:gridSpan w:val="3"/>
          </w:tcPr>
          <w:p w14:paraId="52307BB7"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Учебная практика</w:t>
            </w:r>
          </w:p>
          <w:p w14:paraId="2906FCE4"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Примерный перечень работ</w:t>
            </w:r>
          </w:p>
          <w:p w14:paraId="0C206F67" w14:textId="77777777" w:rsidR="003A6E73" w:rsidRPr="00FA4FBD" w:rsidRDefault="003A6E73" w:rsidP="00FA4FBD">
            <w:pPr>
              <w:jc w:val="both"/>
              <w:rPr>
                <w:rFonts w:ascii="Times New Roman" w:eastAsia="Times New Roman" w:hAnsi="Times New Roman"/>
                <w:spacing w:val="-4"/>
                <w:lang w:eastAsia="ru-RU"/>
              </w:rPr>
            </w:pPr>
            <w:r w:rsidRPr="00FA4FBD">
              <w:rPr>
                <w:rFonts w:ascii="Times New Roman" w:eastAsia="Times New Roman" w:hAnsi="Times New Roman"/>
                <w:spacing w:val="-4"/>
                <w:lang w:eastAsia="ru-RU"/>
              </w:rPr>
              <w:t>- изучение правил техники безопасности при работе в химической лаборатории, правил работы с кислотами, щелочами, ЛВЖ, огнеопасными и взрывоопасными веществами.</w:t>
            </w:r>
          </w:p>
          <w:p w14:paraId="535E7B36" w14:textId="77777777" w:rsidR="003A6E73" w:rsidRPr="00FA4FBD" w:rsidRDefault="003A6E73" w:rsidP="00FA4FBD">
            <w:pPr>
              <w:jc w:val="both"/>
              <w:rPr>
                <w:rFonts w:ascii="Times New Roman" w:eastAsia="Times New Roman" w:hAnsi="Times New Roman"/>
                <w:spacing w:val="-4"/>
                <w:lang w:eastAsia="ru-RU"/>
              </w:rPr>
            </w:pPr>
            <w:r w:rsidRPr="00FA4FBD">
              <w:rPr>
                <w:rFonts w:ascii="Times New Roman" w:eastAsia="Times New Roman" w:hAnsi="Times New Roman"/>
                <w:spacing w:val="-4"/>
                <w:lang w:eastAsia="ru-RU"/>
              </w:rPr>
              <w:t>- анализ исходных материалов на соответствие ГОСТу;</w:t>
            </w:r>
          </w:p>
          <w:p w14:paraId="6AA9BAAE" w14:textId="77777777" w:rsidR="003A6E73" w:rsidRPr="00FA4FBD" w:rsidRDefault="003A6E73" w:rsidP="00FA4FBD">
            <w:pPr>
              <w:jc w:val="both"/>
              <w:rPr>
                <w:rFonts w:ascii="Times New Roman" w:eastAsia="Times New Roman" w:hAnsi="Times New Roman"/>
                <w:spacing w:val="-4"/>
                <w:lang w:eastAsia="ru-RU"/>
              </w:rPr>
            </w:pPr>
            <w:r w:rsidRPr="00FA4FBD">
              <w:rPr>
                <w:rFonts w:ascii="Times New Roman" w:eastAsia="Times New Roman" w:hAnsi="Times New Roman"/>
                <w:spacing w:val="-4"/>
                <w:lang w:eastAsia="ru-RU"/>
              </w:rPr>
              <w:t>- анализ готовой продукции на соответствие ГОСТу.</w:t>
            </w:r>
          </w:p>
          <w:p w14:paraId="0C6B8CEA" w14:textId="77777777" w:rsidR="003A6E73" w:rsidRPr="00FA4FBD" w:rsidRDefault="003A6E73" w:rsidP="00FA4FBD">
            <w:pPr>
              <w:ind w:firstLine="22"/>
              <w:rPr>
                <w:rFonts w:ascii="Times New Roman" w:eastAsia="Times New Roman" w:hAnsi="Times New Roman"/>
                <w:b/>
                <w:bCs/>
                <w:lang w:eastAsia="ru-RU"/>
              </w:rPr>
            </w:pPr>
          </w:p>
        </w:tc>
        <w:tc>
          <w:tcPr>
            <w:tcW w:w="675" w:type="pct"/>
            <w:vAlign w:val="center"/>
          </w:tcPr>
          <w:p w14:paraId="1509AF79" w14:textId="77777777" w:rsidR="003A6E73" w:rsidRPr="00FA4FBD" w:rsidRDefault="003A6E7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w:t>
            </w:r>
          </w:p>
        </w:tc>
      </w:tr>
      <w:tr w:rsidR="003A6E73" w:rsidRPr="00FA4FBD" w14:paraId="36610E2D" w14:textId="77777777" w:rsidTr="001C3BF1">
        <w:trPr>
          <w:cantSplit/>
          <w:trHeight w:val="20"/>
        </w:trPr>
        <w:tc>
          <w:tcPr>
            <w:tcW w:w="4325" w:type="pct"/>
            <w:gridSpan w:val="3"/>
          </w:tcPr>
          <w:p w14:paraId="4565D45E" w14:textId="77777777" w:rsidR="003A6E73" w:rsidRPr="00FA4FBD" w:rsidRDefault="003A6E73" w:rsidP="00FA4FBD">
            <w:pPr>
              <w:ind w:firstLine="22"/>
              <w:rPr>
                <w:rFonts w:ascii="Times New Roman" w:eastAsia="Times New Roman" w:hAnsi="Times New Roman"/>
                <w:b/>
                <w:lang w:eastAsia="ru-RU"/>
              </w:rPr>
            </w:pPr>
            <w:r w:rsidRPr="00FA4FBD">
              <w:rPr>
                <w:rFonts w:ascii="Times New Roman" w:eastAsia="Times New Roman" w:hAnsi="Times New Roman"/>
                <w:b/>
                <w:bCs/>
                <w:lang w:eastAsia="ru-RU"/>
              </w:rPr>
              <w:t xml:space="preserve">Производственная практика </w:t>
            </w:r>
          </w:p>
          <w:p w14:paraId="6E90E693"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Примерный перечень работ:</w:t>
            </w:r>
          </w:p>
          <w:p w14:paraId="47EA79BB" w14:textId="4D691A0D" w:rsidR="003A6E73" w:rsidRPr="00FA4FBD" w:rsidRDefault="001B7898"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 xml:space="preserve">- </w:t>
            </w:r>
            <w:r w:rsidR="003A6E73" w:rsidRPr="00FA4FBD">
              <w:rPr>
                <w:rFonts w:ascii="Times New Roman" w:eastAsia="Times New Roman" w:hAnsi="Times New Roman"/>
                <w:bCs/>
                <w:color w:val="000000"/>
                <w:spacing w:val="-4"/>
                <w:lang w:eastAsia="ru-RU"/>
              </w:rPr>
              <w:t>приобретение навыков подготовки исходного сырья к работе;</w:t>
            </w:r>
          </w:p>
          <w:p w14:paraId="094CDD2B" w14:textId="54195557" w:rsidR="003A6E73" w:rsidRPr="00FA4FBD" w:rsidRDefault="003A6E73"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w:t>
            </w:r>
            <w:r w:rsidR="001B7898" w:rsidRPr="00FA4FBD">
              <w:rPr>
                <w:rFonts w:ascii="Times New Roman" w:eastAsia="Times New Roman" w:hAnsi="Times New Roman"/>
                <w:bCs/>
                <w:color w:val="000000"/>
                <w:spacing w:val="-4"/>
                <w:lang w:eastAsia="ru-RU"/>
              </w:rPr>
              <w:t xml:space="preserve"> </w:t>
            </w:r>
            <w:r w:rsidRPr="00FA4FBD">
              <w:rPr>
                <w:rFonts w:ascii="Times New Roman" w:eastAsia="Times New Roman" w:hAnsi="Times New Roman"/>
                <w:bCs/>
                <w:color w:val="000000"/>
                <w:spacing w:val="-4"/>
                <w:lang w:eastAsia="ru-RU"/>
              </w:rPr>
              <w:t>приобретение навыков контроля качества сырья, полуфабрикатов и готового продукта;</w:t>
            </w:r>
          </w:p>
          <w:p w14:paraId="64CD731D" w14:textId="6AEBDBAC" w:rsidR="003A6E73" w:rsidRPr="00FA4FBD" w:rsidRDefault="003A6E73"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w:t>
            </w:r>
            <w:r w:rsidR="001B7898" w:rsidRPr="00FA4FBD">
              <w:rPr>
                <w:rFonts w:ascii="Times New Roman" w:eastAsia="Times New Roman" w:hAnsi="Times New Roman"/>
                <w:bCs/>
                <w:color w:val="000000"/>
                <w:spacing w:val="-4"/>
                <w:lang w:eastAsia="ru-RU"/>
              </w:rPr>
              <w:t xml:space="preserve"> </w:t>
            </w:r>
            <w:r w:rsidRPr="00FA4FBD">
              <w:rPr>
                <w:rFonts w:ascii="Times New Roman" w:eastAsia="Times New Roman" w:hAnsi="Times New Roman"/>
                <w:bCs/>
                <w:color w:val="000000"/>
                <w:spacing w:val="-4"/>
                <w:lang w:eastAsia="ru-RU"/>
              </w:rPr>
              <w:t>анализ причин брака и разработка мероприятий по их предупреждению;</w:t>
            </w:r>
          </w:p>
          <w:p w14:paraId="38C61E17" w14:textId="5EA040C2" w:rsidR="003A6E73" w:rsidRPr="00FA4FBD" w:rsidRDefault="003A6E73"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w:t>
            </w:r>
            <w:r w:rsidR="001B7898" w:rsidRPr="00FA4FBD">
              <w:rPr>
                <w:rFonts w:ascii="Times New Roman" w:eastAsia="Times New Roman" w:hAnsi="Times New Roman"/>
                <w:bCs/>
                <w:color w:val="000000"/>
                <w:spacing w:val="-4"/>
                <w:lang w:eastAsia="ru-RU"/>
              </w:rPr>
              <w:t xml:space="preserve"> </w:t>
            </w:r>
            <w:r w:rsidRPr="00FA4FBD">
              <w:rPr>
                <w:rFonts w:ascii="Times New Roman" w:eastAsia="Times New Roman" w:hAnsi="Times New Roman"/>
                <w:bCs/>
                <w:color w:val="000000"/>
                <w:spacing w:val="-4"/>
                <w:lang w:eastAsia="ru-RU"/>
              </w:rPr>
              <w:t xml:space="preserve">приобретение </w:t>
            </w:r>
            <w:r w:rsidR="001B7898" w:rsidRPr="00FA4FBD">
              <w:rPr>
                <w:rFonts w:ascii="Times New Roman" w:eastAsia="Times New Roman" w:hAnsi="Times New Roman"/>
                <w:bCs/>
                <w:color w:val="000000"/>
                <w:spacing w:val="-4"/>
                <w:lang w:eastAsia="ru-RU"/>
              </w:rPr>
              <w:t>навыков эксплуатации</w:t>
            </w:r>
            <w:r w:rsidRPr="00FA4FBD">
              <w:rPr>
                <w:rFonts w:ascii="Times New Roman" w:eastAsia="Times New Roman" w:hAnsi="Times New Roman"/>
                <w:bCs/>
                <w:color w:val="000000"/>
                <w:spacing w:val="-4"/>
                <w:lang w:eastAsia="ru-RU"/>
              </w:rPr>
              <w:t xml:space="preserve"> оборудования;</w:t>
            </w:r>
          </w:p>
          <w:p w14:paraId="237D2A2E" w14:textId="77777777" w:rsidR="003A6E73" w:rsidRPr="00FA4FBD" w:rsidRDefault="003A6E73"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 работа с приборами контроля и регистрация параметров работы оборудования;</w:t>
            </w:r>
          </w:p>
          <w:p w14:paraId="13C7E7AD" w14:textId="77777777" w:rsidR="003A6E73" w:rsidRPr="00FA4FBD" w:rsidRDefault="003A6E73"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 обнаружение неисправностей в работе оборудования, выявление их причин и устранение</w:t>
            </w:r>
          </w:p>
          <w:p w14:paraId="770F9DD4" w14:textId="77777777" w:rsidR="003A6E73" w:rsidRPr="00FA4FBD" w:rsidRDefault="003A6E73" w:rsidP="00FA4FBD">
            <w:pPr>
              <w:rPr>
                <w:rFonts w:ascii="Times New Roman" w:eastAsia="Times New Roman" w:hAnsi="Times New Roman"/>
                <w:bCs/>
                <w:color w:val="000000"/>
                <w:spacing w:val="-4"/>
                <w:lang w:eastAsia="ru-RU"/>
              </w:rPr>
            </w:pPr>
            <w:r w:rsidRPr="00FA4FBD">
              <w:rPr>
                <w:rFonts w:ascii="Times New Roman" w:eastAsia="Times New Roman" w:hAnsi="Times New Roman"/>
                <w:bCs/>
                <w:color w:val="000000"/>
                <w:spacing w:val="-4"/>
                <w:lang w:eastAsia="ru-RU"/>
              </w:rPr>
              <w:t>- работа с нормативно-технической документацией;</w:t>
            </w:r>
          </w:p>
          <w:p w14:paraId="2D26C0E2" w14:textId="44E13A07" w:rsidR="003A6E73" w:rsidRPr="00FA4FBD" w:rsidRDefault="003A6E73" w:rsidP="00FA4FBD">
            <w:pPr>
              <w:ind w:firstLine="22"/>
              <w:rPr>
                <w:rFonts w:ascii="Times New Roman" w:eastAsia="Times New Roman" w:hAnsi="Times New Roman"/>
                <w:lang w:eastAsia="ru-RU"/>
              </w:rPr>
            </w:pPr>
            <w:r w:rsidRPr="00FA4FBD">
              <w:rPr>
                <w:rFonts w:ascii="Times New Roman" w:eastAsia="Times New Roman" w:hAnsi="Times New Roman"/>
                <w:bCs/>
                <w:color w:val="000000"/>
                <w:spacing w:val="-4"/>
                <w:lang w:eastAsia="ru-RU"/>
              </w:rPr>
              <w:t>-</w:t>
            </w:r>
            <w:r w:rsidR="001B7898" w:rsidRPr="00FA4FBD">
              <w:rPr>
                <w:rFonts w:ascii="Times New Roman" w:eastAsia="Times New Roman" w:hAnsi="Times New Roman"/>
                <w:bCs/>
                <w:color w:val="000000"/>
                <w:spacing w:val="-4"/>
                <w:lang w:eastAsia="ru-RU"/>
              </w:rPr>
              <w:t xml:space="preserve"> </w:t>
            </w:r>
            <w:r w:rsidRPr="00FA4FBD">
              <w:rPr>
                <w:rFonts w:ascii="Times New Roman" w:eastAsia="Times New Roman" w:hAnsi="Times New Roman"/>
                <w:bCs/>
                <w:color w:val="000000"/>
                <w:spacing w:val="-4"/>
                <w:lang w:eastAsia="ru-RU"/>
              </w:rPr>
              <w:t>оформление конструкторских и технологических документов</w:t>
            </w:r>
          </w:p>
        </w:tc>
        <w:tc>
          <w:tcPr>
            <w:tcW w:w="675" w:type="pct"/>
            <w:vAlign w:val="center"/>
          </w:tcPr>
          <w:p w14:paraId="42C2631C" w14:textId="77777777" w:rsidR="003A6E73" w:rsidRPr="00FA4FBD" w:rsidRDefault="003A6E7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360</w:t>
            </w:r>
          </w:p>
        </w:tc>
      </w:tr>
      <w:tr w:rsidR="003A6E73" w:rsidRPr="00FA4FBD" w14:paraId="3B5050DF" w14:textId="77777777" w:rsidTr="001C3BF1">
        <w:trPr>
          <w:cantSplit/>
          <w:trHeight w:val="20"/>
        </w:trPr>
        <w:tc>
          <w:tcPr>
            <w:tcW w:w="4325" w:type="pct"/>
            <w:gridSpan w:val="3"/>
          </w:tcPr>
          <w:p w14:paraId="4469A87E" w14:textId="77777777" w:rsidR="003A6E73" w:rsidRPr="00FA4FBD" w:rsidRDefault="003A6E73"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 xml:space="preserve">Промежуточная аттестация  </w:t>
            </w:r>
          </w:p>
        </w:tc>
        <w:tc>
          <w:tcPr>
            <w:tcW w:w="675" w:type="pct"/>
            <w:vAlign w:val="center"/>
          </w:tcPr>
          <w:p w14:paraId="2471C2F1" w14:textId="77777777" w:rsidR="003A6E73" w:rsidRPr="00FA4FBD" w:rsidRDefault="003A6E7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r>
      <w:tr w:rsidR="003A6E73" w:rsidRPr="00FA4FBD" w14:paraId="65619A8D" w14:textId="77777777" w:rsidTr="001C3BF1">
        <w:trPr>
          <w:cantSplit/>
          <w:trHeight w:val="20"/>
        </w:trPr>
        <w:tc>
          <w:tcPr>
            <w:tcW w:w="4325" w:type="pct"/>
            <w:gridSpan w:val="3"/>
          </w:tcPr>
          <w:p w14:paraId="133B5321" w14:textId="77777777" w:rsidR="003A6E73" w:rsidRPr="00FA4FBD" w:rsidRDefault="003A6E73" w:rsidP="00FA4FBD">
            <w:pPr>
              <w:rPr>
                <w:rFonts w:ascii="Times New Roman" w:eastAsia="Times New Roman" w:hAnsi="Times New Roman"/>
                <w:bCs/>
                <w:lang w:eastAsia="ru-RU"/>
              </w:rPr>
            </w:pPr>
            <w:r w:rsidRPr="00FA4FBD">
              <w:rPr>
                <w:rFonts w:ascii="Times New Roman" w:eastAsia="Times New Roman" w:hAnsi="Times New Roman"/>
                <w:b/>
                <w:bCs/>
                <w:lang w:eastAsia="ru-RU"/>
              </w:rPr>
              <w:t>Всего</w:t>
            </w:r>
          </w:p>
        </w:tc>
        <w:tc>
          <w:tcPr>
            <w:tcW w:w="675" w:type="pct"/>
            <w:vAlign w:val="center"/>
          </w:tcPr>
          <w:p w14:paraId="65F0E3D7" w14:textId="77777777" w:rsidR="003A6E73" w:rsidRPr="00FA4FBD" w:rsidRDefault="003A6E7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828/456</w:t>
            </w:r>
          </w:p>
        </w:tc>
      </w:tr>
    </w:tbl>
    <w:p w14:paraId="6C72FF31" w14:textId="77777777" w:rsidR="003A6E73" w:rsidRPr="00FA4FBD" w:rsidRDefault="003A6E73" w:rsidP="00FA4FBD">
      <w:pPr>
        <w:spacing w:line="276" w:lineRule="auto"/>
        <w:rPr>
          <w:rFonts w:ascii="Times New Roman" w:eastAsia="Times New Roman" w:hAnsi="Times New Roman"/>
          <w:b/>
          <w:bCs/>
          <w:lang w:eastAsia="ru-RU"/>
        </w:rPr>
        <w:sectPr w:rsidR="003A6E73" w:rsidRPr="00FA4FBD" w:rsidSect="001C3BF1">
          <w:pgSz w:w="16838" w:h="11906" w:orient="landscape"/>
          <w:pgMar w:top="720" w:right="720" w:bottom="720" w:left="720" w:header="720" w:footer="720" w:gutter="0"/>
          <w:cols w:space="720"/>
          <w:docGrid w:linePitch="360"/>
        </w:sectPr>
      </w:pPr>
    </w:p>
    <w:p w14:paraId="12B4F131" w14:textId="77777777" w:rsidR="003A6E73" w:rsidRPr="00FA4FBD" w:rsidRDefault="003A6E73"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ПРОФЕССИОНАЛЬНОГО МОДУЛЯ</w:t>
      </w:r>
    </w:p>
    <w:p w14:paraId="429597FA" w14:textId="77777777" w:rsidR="003A6E73" w:rsidRPr="00FA4FBD" w:rsidRDefault="003A6E73"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3.1. Для реализации программы профессионального модуля должны быть предусмотрены следующие специальные помещения:</w:t>
      </w:r>
    </w:p>
    <w:p w14:paraId="7FF42DFB" w14:textId="43B2C865" w:rsidR="003A6E73" w:rsidRPr="00FA4FBD" w:rsidRDefault="003A6E73"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Кабинет </w:t>
      </w:r>
      <w:r w:rsidR="001B7898" w:rsidRPr="00FA4FBD">
        <w:rPr>
          <w:rFonts w:ascii="Times New Roman" w:eastAsia="Times New Roman" w:hAnsi="Times New Roman"/>
          <w:bCs/>
          <w:lang w:eastAsia="ru-RU"/>
        </w:rPr>
        <w:t>«С</w:t>
      </w:r>
      <w:r w:rsidRPr="00FA4FBD">
        <w:rPr>
          <w:rFonts w:ascii="Times New Roman" w:eastAsia="Times New Roman" w:hAnsi="Times New Roman"/>
          <w:bCs/>
          <w:lang w:eastAsia="ru-RU"/>
        </w:rPr>
        <w:t>пец</w:t>
      </w:r>
      <w:r w:rsidR="001B7898" w:rsidRPr="00FA4FBD">
        <w:rPr>
          <w:rFonts w:ascii="Times New Roman" w:eastAsia="Times New Roman" w:hAnsi="Times New Roman"/>
          <w:bCs/>
          <w:lang w:eastAsia="ru-RU"/>
        </w:rPr>
        <w:t xml:space="preserve">иальных </w:t>
      </w:r>
      <w:r w:rsidRPr="00FA4FBD">
        <w:rPr>
          <w:rFonts w:ascii="Times New Roman" w:eastAsia="Times New Roman" w:hAnsi="Times New Roman"/>
          <w:bCs/>
          <w:lang w:eastAsia="ru-RU"/>
        </w:rPr>
        <w:t>технологий и основ промышленной безопасности</w:t>
      </w:r>
      <w:r w:rsidR="001B7898" w:rsidRPr="00FA4FBD">
        <w:rPr>
          <w:rFonts w:ascii="Times New Roman" w:eastAsia="Times New Roman" w:hAnsi="Times New Roman"/>
          <w:bCs/>
          <w:lang w:eastAsia="ru-RU"/>
        </w:rPr>
        <w:t>»</w:t>
      </w:r>
      <w:r w:rsidRPr="00FA4FBD">
        <w:rPr>
          <w:rFonts w:ascii="Times New Roman" w:eastAsia="Times New Roman" w:hAnsi="Times New Roman"/>
          <w:bCs/>
          <w:lang w:eastAsia="ru-RU"/>
        </w:rPr>
        <w:t>, оснащенный в соответствии с</w:t>
      </w:r>
      <w:r w:rsidR="007B2449" w:rsidRPr="00FA4FBD">
        <w:rPr>
          <w:rFonts w:ascii="Times New Roman" w:eastAsia="Times New Roman" w:hAnsi="Times New Roman"/>
          <w:bCs/>
          <w:lang w:eastAsia="ru-RU"/>
        </w:rPr>
        <w:t xml:space="preserve"> </w:t>
      </w:r>
      <w:r w:rsidRPr="00FA4FBD">
        <w:rPr>
          <w:rFonts w:ascii="Times New Roman" w:eastAsia="Times New Roman" w:hAnsi="Times New Roman"/>
          <w:bCs/>
          <w:lang w:eastAsia="ru-RU"/>
        </w:rPr>
        <w:t>п.6.1.2.1 примерной образовательной программ</w:t>
      </w:r>
      <w:r w:rsidR="007B2449" w:rsidRPr="00FA4FBD">
        <w:rPr>
          <w:rFonts w:ascii="Times New Roman" w:eastAsia="Times New Roman" w:hAnsi="Times New Roman"/>
          <w:bCs/>
          <w:lang w:eastAsia="ru-RU"/>
        </w:rPr>
        <w:t xml:space="preserve">ой </w:t>
      </w:r>
      <w:r w:rsidRPr="00FA4FBD">
        <w:rPr>
          <w:rFonts w:ascii="Times New Roman" w:eastAsia="Times New Roman" w:hAnsi="Times New Roman"/>
          <w:bCs/>
          <w:lang w:eastAsia="ru-RU"/>
        </w:rPr>
        <w:t>по специальности</w:t>
      </w:r>
      <w:r w:rsidR="007B2449" w:rsidRPr="00FA4FBD">
        <w:rPr>
          <w:rFonts w:ascii="Times New Roman" w:eastAsia="Times New Roman" w:hAnsi="Times New Roman"/>
          <w:bCs/>
          <w:lang w:eastAsia="ru-RU"/>
        </w:rPr>
        <w:t>.</w:t>
      </w:r>
    </w:p>
    <w:p w14:paraId="5594E00E" w14:textId="7483413E" w:rsidR="003A6E73" w:rsidRPr="00FA4FBD" w:rsidRDefault="003A6E73"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Лаборатория </w:t>
      </w:r>
      <w:r w:rsidR="007B2449" w:rsidRPr="00FA4FBD">
        <w:rPr>
          <w:rFonts w:ascii="Times New Roman" w:eastAsia="Times New Roman" w:hAnsi="Times New Roman"/>
          <w:bCs/>
          <w:lang w:eastAsia="ru-RU"/>
        </w:rPr>
        <w:t>«С</w:t>
      </w:r>
      <w:r w:rsidRPr="00FA4FBD">
        <w:rPr>
          <w:rFonts w:ascii="Times New Roman" w:eastAsia="Times New Roman" w:hAnsi="Times New Roman"/>
          <w:bCs/>
          <w:lang w:eastAsia="ru-RU"/>
        </w:rPr>
        <w:t>пец</w:t>
      </w:r>
      <w:r w:rsidR="007B2449" w:rsidRPr="00FA4FBD">
        <w:rPr>
          <w:rFonts w:ascii="Times New Roman" w:eastAsia="Times New Roman" w:hAnsi="Times New Roman"/>
          <w:bCs/>
          <w:lang w:eastAsia="ru-RU"/>
        </w:rPr>
        <w:t xml:space="preserve">иальные </w:t>
      </w:r>
      <w:r w:rsidRPr="00FA4FBD">
        <w:rPr>
          <w:rFonts w:ascii="Times New Roman" w:eastAsia="Times New Roman" w:hAnsi="Times New Roman"/>
          <w:bCs/>
          <w:lang w:eastAsia="ru-RU"/>
        </w:rPr>
        <w:t>технологии (по виду деятельности)</w:t>
      </w:r>
      <w:r w:rsidR="007B2449"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оснащенная в соответствии с п.6.1.2.3 примерной образовательной программ</w:t>
      </w:r>
      <w:r w:rsidR="007B2449" w:rsidRPr="00FA4FBD">
        <w:rPr>
          <w:rFonts w:ascii="Times New Roman" w:eastAsia="Times New Roman" w:hAnsi="Times New Roman"/>
          <w:bCs/>
          <w:lang w:eastAsia="ru-RU"/>
        </w:rPr>
        <w:t>ой</w:t>
      </w:r>
      <w:r w:rsidRPr="00FA4FBD">
        <w:rPr>
          <w:rFonts w:ascii="Times New Roman" w:eastAsia="Times New Roman" w:hAnsi="Times New Roman"/>
          <w:bCs/>
          <w:lang w:eastAsia="ru-RU"/>
        </w:rPr>
        <w:t xml:space="preserve"> по специальности</w:t>
      </w:r>
      <w:r w:rsidR="007B2449" w:rsidRPr="00FA4FBD">
        <w:rPr>
          <w:rFonts w:ascii="Times New Roman" w:eastAsia="Times New Roman" w:hAnsi="Times New Roman"/>
          <w:bCs/>
          <w:lang w:eastAsia="ru-RU"/>
        </w:rPr>
        <w:t>.</w:t>
      </w:r>
    </w:p>
    <w:p w14:paraId="4B646C40" w14:textId="5A4DC8E8" w:rsidR="003A6E73" w:rsidRPr="00FA4FBD" w:rsidRDefault="003A6E73"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Оснащенные базы практики в соответствии с п 6.1.2.5 примерной </w:t>
      </w:r>
      <w:r w:rsidR="007B2449" w:rsidRPr="00FA4FBD">
        <w:rPr>
          <w:rFonts w:ascii="Times New Roman" w:eastAsia="Times New Roman" w:hAnsi="Times New Roman"/>
          <w:bCs/>
          <w:lang w:eastAsia="ru-RU"/>
        </w:rPr>
        <w:t xml:space="preserve">образовательной программой </w:t>
      </w:r>
      <w:r w:rsidRPr="00FA4FBD">
        <w:rPr>
          <w:rFonts w:ascii="Times New Roman" w:eastAsia="Times New Roman" w:hAnsi="Times New Roman"/>
          <w:bCs/>
          <w:lang w:eastAsia="ru-RU"/>
        </w:rPr>
        <w:t>по специальности</w:t>
      </w:r>
      <w:r w:rsidR="007B2449" w:rsidRPr="00FA4FBD">
        <w:rPr>
          <w:rFonts w:ascii="Times New Roman" w:eastAsia="Times New Roman" w:hAnsi="Times New Roman"/>
          <w:bCs/>
          <w:lang w:eastAsia="ru-RU"/>
        </w:rPr>
        <w:t>.</w:t>
      </w:r>
    </w:p>
    <w:p w14:paraId="6699B40E" w14:textId="77777777" w:rsidR="003A6E73" w:rsidRPr="00FA4FBD" w:rsidRDefault="003A6E73" w:rsidP="00FA4FBD">
      <w:pPr>
        <w:spacing w:line="276" w:lineRule="auto"/>
        <w:ind w:firstLine="709"/>
        <w:jc w:val="both"/>
        <w:rPr>
          <w:rFonts w:ascii="Times New Roman" w:eastAsia="Times New Roman" w:hAnsi="Times New Roman"/>
          <w:b/>
          <w:bCs/>
          <w:lang w:eastAsia="ru-RU"/>
        </w:rPr>
      </w:pPr>
    </w:p>
    <w:p w14:paraId="319D7100" w14:textId="77777777" w:rsidR="003A6E73" w:rsidRPr="00FA4FBD" w:rsidRDefault="003A6E73"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0004E6C5" w14:textId="77777777" w:rsidR="003A6E73" w:rsidRPr="00FA4FBD" w:rsidRDefault="003A6E73"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715B7E8" w14:textId="77777777" w:rsidR="003A6E73" w:rsidRPr="00FA4FBD" w:rsidRDefault="003A6E73" w:rsidP="00FA4FBD">
      <w:pPr>
        <w:spacing w:line="276" w:lineRule="auto"/>
        <w:ind w:firstLine="709"/>
        <w:contextualSpacing/>
        <w:rPr>
          <w:rFonts w:ascii="Times New Roman" w:eastAsia="Times New Roman" w:hAnsi="Times New Roman"/>
          <w:b/>
          <w:lang w:eastAsia="ru-RU"/>
        </w:rPr>
      </w:pPr>
    </w:p>
    <w:p w14:paraId="773D1CCA" w14:textId="77777777" w:rsidR="003A6E73" w:rsidRPr="00FA4FBD" w:rsidRDefault="003A6E73"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3.2.1. Основные печатные издания</w:t>
      </w:r>
    </w:p>
    <w:p w14:paraId="67BD0239" w14:textId="77777777" w:rsidR="00163460" w:rsidRPr="00FA4FBD" w:rsidRDefault="00163460" w:rsidP="00FA4FBD">
      <w:pPr>
        <w:pStyle w:val="ad"/>
        <w:numPr>
          <w:ilvl w:val="0"/>
          <w:numId w:val="27"/>
        </w:numPr>
        <w:spacing w:line="276" w:lineRule="auto"/>
        <w:ind w:left="0" w:firstLine="426"/>
        <w:jc w:val="both"/>
        <w:rPr>
          <w:rFonts w:ascii="Times New Roman" w:eastAsia="Times New Roman" w:hAnsi="Times New Roman"/>
          <w:bCs/>
          <w:lang w:eastAsia="ru-RU"/>
        </w:rPr>
      </w:pPr>
      <w:r w:rsidRPr="00FA4FBD">
        <w:rPr>
          <w:rFonts w:ascii="Times New Roman" w:eastAsia="Times New Roman" w:hAnsi="Times New Roman"/>
          <w:bCs/>
          <w:lang w:eastAsia="ru-RU"/>
        </w:rPr>
        <w:t>Генералов М.Б. Основные процессы и аппараты технологии промышленных взрывчатых веществ. – М.: Академкнига, 2014 (не переиздавался)</w:t>
      </w:r>
    </w:p>
    <w:p w14:paraId="590B3E04" w14:textId="77777777" w:rsidR="00163460" w:rsidRPr="00FA4FBD" w:rsidRDefault="00163460" w:rsidP="00FA4FBD">
      <w:pPr>
        <w:pStyle w:val="ad"/>
        <w:numPr>
          <w:ilvl w:val="0"/>
          <w:numId w:val="27"/>
        </w:numPr>
        <w:spacing w:line="276" w:lineRule="auto"/>
        <w:ind w:left="0" w:firstLine="426"/>
        <w:rPr>
          <w:rFonts w:ascii="Times New Roman" w:eastAsia="Times New Roman" w:hAnsi="Times New Roman"/>
          <w:lang w:eastAsia="ru-RU"/>
        </w:rPr>
      </w:pPr>
      <w:r w:rsidRPr="00FA4FBD">
        <w:rPr>
          <w:rFonts w:ascii="Times New Roman" w:eastAsia="Times New Roman" w:hAnsi="Times New Roman"/>
          <w:lang w:eastAsia="ru-RU"/>
        </w:rPr>
        <w:t xml:space="preserve">Гиндич, В. И. Технология пироксилиновых порохов. В 2-х т.Т. 2 / В. И. Гиндич. – Казань: Татарское газетно-журнальное изд-во, 1996. – 391с. </w:t>
      </w:r>
    </w:p>
    <w:p w14:paraId="1F56FC37" w14:textId="77777777" w:rsidR="00163460" w:rsidRPr="00FA4FBD" w:rsidRDefault="00163460" w:rsidP="00FA4FBD">
      <w:pPr>
        <w:pStyle w:val="ad"/>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rFonts w:ascii="Times New Roman" w:eastAsia="Times New Roman" w:hAnsi="Times New Roman"/>
          <w:bCs/>
          <w:lang w:eastAsia="ru-RU"/>
        </w:rPr>
      </w:pPr>
      <w:r w:rsidRPr="00FA4FBD">
        <w:rPr>
          <w:rFonts w:ascii="Times New Roman" w:eastAsia="Times New Roman" w:hAnsi="Times New Roman"/>
          <w:bCs/>
          <w:lang w:eastAsia="ru-RU"/>
        </w:rPr>
        <w:t>Д</w:t>
      </w:r>
      <w:r w:rsidRPr="00FA4FBD">
        <w:rPr>
          <w:rFonts w:ascii="Times New Roman" w:eastAsia="Times New Roman" w:hAnsi="Times New Roman"/>
          <w:lang w:eastAsia="ru-RU"/>
        </w:rPr>
        <w:t>ементьева, Д.И.</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Введение в технологию энергонасыщенных материалов: учебное пособие / Д.И. Дементьева, И.С. Кононов, Р.Г. Мамашев, В.А. Харитонов</w:t>
      </w:r>
      <w:r w:rsidRPr="00FA4FBD">
        <w:rPr>
          <w:rFonts w:ascii="Times New Roman" w:eastAsia="Times New Roman" w:hAnsi="Times New Roman"/>
          <w:bCs/>
          <w:lang w:eastAsia="ru-RU"/>
        </w:rPr>
        <w:t xml:space="preserve">; Алт. гос. техн. ун-т, БТИ. </w:t>
      </w:r>
      <w:r w:rsidRPr="00FA4FBD">
        <w:rPr>
          <w:rFonts w:ascii="Times New Roman" w:eastAsia="Times New Roman" w:hAnsi="Times New Roman"/>
          <w:bCs/>
        </w:rPr>
        <w:sym w:font="Symbol" w:char="F02D"/>
      </w:r>
      <w:r w:rsidRPr="00FA4FBD">
        <w:rPr>
          <w:rFonts w:ascii="Times New Roman" w:eastAsia="Times New Roman" w:hAnsi="Times New Roman"/>
          <w:bCs/>
          <w:lang w:eastAsia="ru-RU"/>
        </w:rPr>
        <w:t xml:space="preserve"> Бийск: Изд-во Алт. гос. техн. ун-та, 2009. </w:t>
      </w:r>
      <w:r w:rsidRPr="00FA4FBD">
        <w:rPr>
          <w:rFonts w:ascii="Times New Roman" w:eastAsia="Times New Roman" w:hAnsi="Times New Roman"/>
          <w:bCs/>
        </w:rPr>
        <w:sym w:font="Symbol" w:char="F02D"/>
      </w:r>
      <w:r w:rsidRPr="00FA4FBD">
        <w:rPr>
          <w:rFonts w:ascii="Times New Roman" w:eastAsia="Times New Roman" w:hAnsi="Times New Roman"/>
          <w:bCs/>
          <w:lang w:eastAsia="ru-RU"/>
        </w:rPr>
        <w:t xml:space="preserve"> 254 с.  (не переиздавался)</w:t>
      </w:r>
    </w:p>
    <w:p w14:paraId="67169EDF" w14:textId="77777777" w:rsidR="00163460" w:rsidRPr="00FA4FBD" w:rsidRDefault="00163460" w:rsidP="00FA4FBD">
      <w:pPr>
        <w:pStyle w:val="ad"/>
        <w:numPr>
          <w:ilvl w:val="0"/>
          <w:numId w:val="27"/>
        </w:numPr>
        <w:spacing w:line="276" w:lineRule="auto"/>
        <w:ind w:left="0" w:firstLine="426"/>
        <w:rPr>
          <w:rFonts w:ascii="Times New Roman" w:eastAsia="Times New Roman" w:hAnsi="Times New Roman"/>
          <w:lang w:eastAsia="ru-RU"/>
        </w:rPr>
      </w:pPr>
      <w:r w:rsidRPr="00FA4FBD">
        <w:rPr>
          <w:rFonts w:ascii="Times New Roman" w:eastAsia="Times New Roman" w:hAnsi="Times New Roman"/>
          <w:lang w:eastAsia="ru-RU"/>
        </w:rPr>
        <w:t xml:space="preserve">Марьин, В. К. Пороха, твердые топлива и взрывчатые вещества / В. К. Марьин, Б. М. Зеленский. – М.: Минобороны СССР, 1992. – 202с. </w:t>
      </w:r>
    </w:p>
    <w:p w14:paraId="69D9C97F" w14:textId="77777777" w:rsidR="00163460" w:rsidRPr="00FA4FBD" w:rsidRDefault="00163460" w:rsidP="00FA4FBD">
      <w:pPr>
        <w:pStyle w:val="ad"/>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rFonts w:ascii="Times New Roman" w:eastAsia="Times New Roman" w:hAnsi="Times New Roman"/>
          <w:bCs/>
          <w:lang w:eastAsia="ru-RU"/>
        </w:rPr>
      </w:pPr>
      <w:r w:rsidRPr="00FA4FBD">
        <w:rPr>
          <w:rFonts w:ascii="Times New Roman" w:eastAsia="Times New Roman" w:hAnsi="Times New Roman"/>
          <w:bCs/>
          <w:lang w:eastAsia="ru-RU"/>
        </w:rPr>
        <w:t>Орлова Е.Ю. Химия и технология бризантных взрывчатых веществ. – Л.: Химия, 1973 – 688 с. (не переиздавался)</w:t>
      </w:r>
    </w:p>
    <w:p w14:paraId="6313E9F9" w14:textId="77777777" w:rsidR="00163460" w:rsidRPr="00FA4FBD" w:rsidRDefault="00163460" w:rsidP="00FA4FBD">
      <w:pPr>
        <w:pStyle w:val="ad"/>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rFonts w:ascii="Times New Roman" w:eastAsia="Times New Roman" w:hAnsi="Times New Roman"/>
          <w:bCs/>
          <w:lang w:eastAsia="ru-RU"/>
        </w:rPr>
      </w:pPr>
      <w:r w:rsidRPr="00FA4FBD">
        <w:rPr>
          <w:rFonts w:ascii="Times New Roman" w:eastAsia="Times New Roman" w:hAnsi="Times New Roman"/>
          <w:bCs/>
          <w:lang w:eastAsia="ru-RU"/>
        </w:rPr>
        <w:t>Светлов Б.Я., Еременко Н.Е. Теория и свойства промышленных взрывчатых веществ. – М.: «Недра», 1973. – 208 с. (не переиздавался)</w:t>
      </w:r>
    </w:p>
    <w:p w14:paraId="0E03D153" w14:textId="77777777" w:rsidR="00163460" w:rsidRPr="00FA4FBD" w:rsidRDefault="00163460" w:rsidP="00FA4FBD">
      <w:pPr>
        <w:pStyle w:val="ad"/>
        <w:numPr>
          <w:ilvl w:val="0"/>
          <w:numId w:val="27"/>
        </w:numPr>
        <w:spacing w:line="276" w:lineRule="auto"/>
        <w:ind w:left="0" w:firstLine="426"/>
        <w:rPr>
          <w:rFonts w:ascii="Times New Roman" w:eastAsia="Times New Roman" w:hAnsi="Times New Roman"/>
          <w:lang w:eastAsia="ru-RU"/>
        </w:rPr>
      </w:pPr>
      <w:r w:rsidRPr="00FA4FBD">
        <w:rPr>
          <w:rFonts w:ascii="Times New Roman" w:eastAsia="Times New Roman" w:hAnsi="Times New Roman"/>
          <w:lang w:eastAsia="ru-RU"/>
        </w:rPr>
        <w:t xml:space="preserve">Сферические пороха / под ред. Ю. М. Михайлова. – Черноголовка: РИО ИПХФ РАН, 2003. – 204 с. </w:t>
      </w:r>
    </w:p>
    <w:p w14:paraId="438204CA" w14:textId="77777777" w:rsidR="00163460" w:rsidRPr="00FA4FBD" w:rsidRDefault="00163460" w:rsidP="00FA4FBD">
      <w:pPr>
        <w:pStyle w:val="ad"/>
        <w:numPr>
          <w:ilvl w:val="0"/>
          <w:numId w:val="27"/>
        </w:numPr>
        <w:spacing w:line="276" w:lineRule="auto"/>
        <w:ind w:left="0" w:firstLine="426"/>
        <w:rPr>
          <w:rFonts w:ascii="Times New Roman" w:eastAsia="Times New Roman" w:hAnsi="Times New Roman"/>
          <w:lang w:eastAsia="ru-RU"/>
        </w:rPr>
      </w:pPr>
      <w:r w:rsidRPr="00FA4FBD">
        <w:rPr>
          <w:rFonts w:ascii="Times New Roman" w:eastAsia="Times New Roman" w:hAnsi="Times New Roman"/>
          <w:lang w:eastAsia="ru-RU"/>
        </w:rPr>
        <w:t xml:space="preserve">Фиошина, М. А. Основы химии и технологии порохов и твердых ракетных топлив / М. А. Фиошина, Д. Л. Русин. – М.: РХТУ им. Д. И. Менделеева, 2004. – 264 с. </w:t>
      </w:r>
    </w:p>
    <w:p w14:paraId="73BBF4DC" w14:textId="77777777" w:rsidR="003A6E73" w:rsidRPr="00FA4FBD" w:rsidRDefault="003A6E73"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3.2.2. Основные электронные издания</w:t>
      </w:r>
    </w:p>
    <w:p w14:paraId="68E41D9E" w14:textId="77777777" w:rsidR="00163460" w:rsidRPr="00FA4FBD" w:rsidRDefault="00163460" w:rsidP="00FA4FBD">
      <w:pPr>
        <w:pStyle w:val="ad"/>
        <w:widowControl w:val="0"/>
        <w:numPr>
          <w:ilvl w:val="0"/>
          <w:numId w:val="28"/>
        </w:numPr>
        <w:tabs>
          <w:tab w:val="left" w:pos="0"/>
        </w:tabs>
        <w:spacing w:line="276" w:lineRule="auto"/>
        <w:ind w:left="0" w:firstLine="251"/>
        <w:jc w:val="both"/>
        <w:rPr>
          <w:rFonts w:ascii="Times New Roman" w:eastAsia="Times New Roman" w:hAnsi="Times New Roman"/>
          <w:lang w:eastAsia="ru-RU"/>
        </w:rPr>
      </w:pPr>
      <w:r w:rsidRPr="00FA4FBD">
        <w:rPr>
          <w:rFonts w:ascii="Times New Roman" w:eastAsia="Times New Roman" w:hAnsi="Times New Roman"/>
          <w:color w:val="000000"/>
          <w:lang w:val="en-US" w:eastAsia="ru-RU" w:bidi="en-US"/>
        </w:rPr>
        <w:t>TP</w:t>
      </w:r>
      <w:r w:rsidRPr="00FA4FBD">
        <w:rPr>
          <w:rFonts w:ascii="Times New Roman" w:eastAsia="Times New Roman" w:hAnsi="Times New Roman"/>
          <w:color w:val="000000"/>
          <w:lang w:eastAsia="ru-RU" w:bidi="en-US"/>
        </w:rPr>
        <w:t xml:space="preserve"> </w:t>
      </w:r>
      <w:r w:rsidRPr="00FA4FBD">
        <w:rPr>
          <w:rFonts w:ascii="Times New Roman" w:eastAsia="Times New Roman" w:hAnsi="Times New Roman"/>
          <w:color w:val="000000"/>
          <w:lang w:eastAsia="ru-RU" w:bidi="ru-RU"/>
        </w:rPr>
        <w:t xml:space="preserve">ТС 010/2011 Технический регламент Таможенного союза «О безопасности машин и оборудования» // Официальный сайт Комиссии таможенного союза. — 21.10.2011.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29"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tsouz</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ru</w:t>
        </w:r>
      </w:hyperlink>
    </w:p>
    <w:p w14:paraId="12511A35" w14:textId="77777777" w:rsidR="00163460" w:rsidRPr="00FA4FBD" w:rsidRDefault="00163460" w:rsidP="00FA4FBD">
      <w:pPr>
        <w:pStyle w:val="ad"/>
        <w:numPr>
          <w:ilvl w:val="0"/>
          <w:numId w:val="28"/>
        </w:numPr>
        <w:tabs>
          <w:tab w:val="left" w:pos="0"/>
        </w:tabs>
        <w:spacing w:line="276" w:lineRule="auto"/>
        <w:ind w:left="0" w:firstLine="251"/>
        <w:jc w:val="both"/>
        <w:rPr>
          <w:rFonts w:ascii="Times New Roman" w:eastAsia="Times New Roman" w:hAnsi="Times New Roman"/>
          <w:color w:val="000000"/>
          <w:lang w:eastAsia="ru-RU" w:bidi="ru-RU"/>
        </w:rPr>
      </w:pPr>
      <w:r w:rsidRPr="00FA4FBD">
        <w:rPr>
          <w:rFonts w:ascii="Times New Roman" w:eastAsia="Times New Roman" w:hAnsi="Times New Roman"/>
          <w:color w:val="000000"/>
          <w:lang w:eastAsia="ru-RU" w:bidi="ru-RU"/>
        </w:rPr>
        <w:t>Приказ Ростехнадзора от 30.11.2020 № 471 «Требования к регистрации объектов в государственном реестре опасных производ</w:t>
      </w:r>
      <w:r w:rsidRPr="00FA4FBD">
        <w:rPr>
          <w:rFonts w:ascii="Times New Roman" w:eastAsia="Times New Roman" w:hAnsi="Times New Roman"/>
          <w:color w:val="000000"/>
          <w:lang w:eastAsia="ru-RU" w:bidi="ru-RU"/>
        </w:rPr>
        <w:softHyphen/>
        <w:t xml:space="preserve">ственных объектов и ведению государственного реестра опасных производственных объектов» // Официальный интернет-портал правовой информации 28.12.2020. — № 0001202012210079. — </w:t>
      </w:r>
      <w:r w:rsidRPr="00FA4FBD">
        <w:rPr>
          <w:rFonts w:ascii="Times New Roman" w:eastAsia="Times New Roman" w:hAnsi="Times New Roman"/>
          <w:color w:val="000000"/>
          <w:lang w:val="en-US" w:bidi="en-US"/>
        </w:rPr>
        <w:t>URL</w:t>
      </w:r>
      <w:r w:rsidRPr="00FA4FBD">
        <w:rPr>
          <w:rFonts w:ascii="Times New Roman" w:eastAsia="Times New Roman" w:hAnsi="Times New Roman"/>
          <w:color w:val="000000"/>
          <w:lang w:bidi="en-US"/>
        </w:rPr>
        <w:t xml:space="preserve">: </w:t>
      </w:r>
      <w:hyperlink r:id="rId30" w:history="1">
        <w:r w:rsidRPr="00FA4FBD">
          <w:rPr>
            <w:rFonts w:ascii="Times New Roman" w:eastAsia="Times New Roman" w:hAnsi="Times New Roman"/>
            <w:color w:val="0000FF"/>
            <w:u w:val="single"/>
            <w:lang w:val="en-US" w:bidi="en-US"/>
          </w:rPr>
          <w:t>www</w:t>
        </w:r>
        <w:r w:rsidRPr="00FA4FBD">
          <w:rPr>
            <w:rFonts w:ascii="Times New Roman" w:eastAsia="Times New Roman" w:hAnsi="Times New Roman"/>
            <w:color w:val="0000FF"/>
            <w:u w:val="single"/>
            <w:lang w:bidi="en-US"/>
          </w:rPr>
          <w:t>.</w:t>
        </w:r>
        <w:r w:rsidRPr="00FA4FBD">
          <w:rPr>
            <w:rFonts w:ascii="Times New Roman" w:eastAsia="Times New Roman" w:hAnsi="Times New Roman"/>
            <w:color w:val="0000FF"/>
            <w:u w:val="single"/>
            <w:lang w:val="en-US" w:bidi="en-US"/>
          </w:rPr>
          <w:t>pravo</w:t>
        </w:r>
        <w:r w:rsidRPr="00FA4FBD">
          <w:rPr>
            <w:rFonts w:ascii="Times New Roman" w:eastAsia="Times New Roman" w:hAnsi="Times New Roman"/>
            <w:color w:val="0000FF"/>
            <w:u w:val="single"/>
            <w:lang w:bidi="en-US"/>
          </w:rPr>
          <w:t>.</w:t>
        </w:r>
        <w:r w:rsidRPr="00FA4FBD">
          <w:rPr>
            <w:rFonts w:ascii="Times New Roman" w:eastAsia="Times New Roman" w:hAnsi="Times New Roman"/>
            <w:color w:val="0000FF"/>
            <w:u w:val="single"/>
            <w:lang w:val="en-US" w:bidi="en-US"/>
          </w:rPr>
          <w:t>gov</w:t>
        </w:r>
        <w:r w:rsidRPr="00FA4FBD">
          <w:rPr>
            <w:rFonts w:ascii="Times New Roman" w:eastAsia="Times New Roman" w:hAnsi="Times New Roman"/>
            <w:color w:val="0000FF"/>
            <w:u w:val="single"/>
            <w:lang w:bidi="en-US"/>
          </w:rPr>
          <w:t>.</w:t>
        </w:r>
        <w:r w:rsidRPr="00FA4FBD">
          <w:rPr>
            <w:rFonts w:ascii="Times New Roman" w:eastAsia="Times New Roman" w:hAnsi="Times New Roman"/>
            <w:color w:val="0000FF"/>
            <w:u w:val="single"/>
            <w:lang w:val="en-US" w:bidi="en-US"/>
          </w:rPr>
          <w:t>ru</w:t>
        </w:r>
      </w:hyperlink>
    </w:p>
    <w:p w14:paraId="4C6714A2" w14:textId="77777777" w:rsidR="00163460" w:rsidRPr="00FA4FBD" w:rsidRDefault="00163460" w:rsidP="00FA4FBD">
      <w:pPr>
        <w:pStyle w:val="ad"/>
        <w:widowControl w:val="0"/>
        <w:numPr>
          <w:ilvl w:val="0"/>
          <w:numId w:val="28"/>
        </w:numPr>
        <w:tabs>
          <w:tab w:val="left" w:pos="0"/>
        </w:tabs>
        <w:spacing w:line="276" w:lineRule="auto"/>
        <w:ind w:left="0" w:firstLine="251"/>
        <w:jc w:val="both"/>
        <w:rPr>
          <w:rFonts w:ascii="Times New Roman" w:eastAsia="Times New Roman" w:hAnsi="Times New Roman"/>
          <w:lang w:eastAsia="ru-RU"/>
        </w:rPr>
      </w:pPr>
      <w:r w:rsidRPr="00FA4FBD">
        <w:rPr>
          <w:rFonts w:ascii="Times New Roman" w:eastAsia="Times New Roman" w:hAnsi="Times New Roman"/>
          <w:color w:val="000000"/>
          <w:lang w:eastAsia="ru-RU" w:bidi="ru-RU"/>
        </w:rPr>
        <w:t xml:space="preserve">ТР ТС 006/2011 Технический регламент Таможенного союза «О безопасности пиротехнических изделий» // Официальный сайт Комиссии таможенного союза. — 05.09.2011.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31"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tsouz</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ru</w:t>
        </w:r>
      </w:hyperlink>
      <w:r w:rsidRPr="00FA4FBD">
        <w:rPr>
          <w:rFonts w:ascii="Times New Roman" w:eastAsia="Times New Roman" w:hAnsi="Times New Roman"/>
          <w:color w:val="000000"/>
          <w:lang w:eastAsia="ru-RU" w:bidi="en-US"/>
        </w:rPr>
        <w:t>.</w:t>
      </w:r>
    </w:p>
    <w:p w14:paraId="298F593A" w14:textId="77777777" w:rsidR="00163460" w:rsidRPr="00FA4FBD" w:rsidRDefault="00163460" w:rsidP="00FA4FBD">
      <w:pPr>
        <w:pStyle w:val="ad"/>
        <w:widowControl w:val="0"/>
        <w:numPr>
          <w:ilvl w:val="0"/>
          <w:numId w:val="28"/>
        </w:numPr>
        <w:tabs>
          <w:tab w:val="left" w:pos="0"/>
        </w:tabs>
        <w:spacing w:line="276" w:lineRule="auto"/>
        <w:ind w:left="0" w:firstLine="251"/>
        <w:jc w:val="both"/>
        <w:rPr>
          <w:rFonts w:ascii="Times New Roman" w:eastAsia="Times New Roman" w:hAnsi="Times New Roman"/>
          <w:lang w:eastAsia="ru-RU"/>
        </w:rPr>
      </w:pPr>
      <w:r w:rsidRPr="00FA4FBD">
        <w:rPr>
          <w:rFonts w:ascii="Times New Roman" w:eastAsia="Times New Roman" w:hAnsi="Times New Roman"/>
          <w:color w:val="000000"/>
          <w:lang w:eastAsia="ru-RU" w:bidi="ru-RU"/>
        </w:rPr>
        <w:t xml:space="preserve">ТР ТС 012/2011 Технический регламент Таможенного союза «О безопасности оборудования для работы во взрывоопасных средах» // Официальный сайт Комиссии таможенного союза. — 21.10.2011.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32"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tsouz</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ru</w:t>
        </w:r>
      </w:hyperlink>
      <w:r w:rsidRPr="00FA4FBD">
        <w:rPr>
          <w:rFonts w:ascii="Times New Roman" w:eastAsia="Times New Roman" w:hAnsi="Times New Roman"/>
          <w:color w:val="000000"/>
          <w:lang w:eastAsia="ru-RU" w:bidi="en-US"/>
        </w:rPr>
        <w:t>.</w:t>
      </w:r>
    </w:p>
    <w:p w14:paraId="7B5EDFC2" w14:textId="77777777" w:rsidR="00163460" w:rsidRPr="00FA4FBD" w:rsidRDefault="00163460" w:rsidP="00FA4FBD">
      <w:pPr>
        <w:pStyle w:val="ad"/>
        <w:numPr>
          <w:ilvl w:val="0"/>
          <w:numId w:val="28"/>
        </w:numPr>
        <w:tabs>
          <w:tab w:val="left" w:pos="0"/>
        </w:tabs>
        <w:spacing w:line="276" w:lineRule="auto"/>
        <w:ind w:left="0" w:firstLine="251"/>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bidi="ru-RU"/>
        </w:rPr>
        <w:lastRenderedPageBreak/>
        <w:t>Федеральные нормы и правила в области промышленной без</w:t>
      </w:r>
      <w:r w:rsidRPr="00FA4FBD">
        <w:rPr>
          <w:rFonts w:ascii="Times New Roman" w:eastAsia="Times New Roman" w:hAnsi="Times New Roman"/>
          <w:color w:val="000000"/>
          <w:lang w:eastAsia="ru-RU" w:bidi="ru-RU"/>
        </w:rPr>
        <w:softHyphen/>
        <w:t>опасности «Общие правила взрывобезопасности для взрывопожаро</w:t>
      </w:r>
      <w:r w:rsidRPr="00FA4FBD">
        <w:rPr>
          <w:rFonts w:ascii="Times New Roman" w:eastAsia="Times New Roman" w:hAnsi="Times New Roman"/>
          <w:color w:val="000000"/>
          <w:lang w:eastAsia="ru-RU" w:bidi="ru-RU"/>
        </w:rPr>
        <w:softHyphen/>
        <w:t>опасных химических, нефтехимических и нефтеперерабатывающих производств» // Официальный интернет-портал правовой инфор</w:t>
      </w:r>
      <w:r w:rsidRPr="00FA4FBD">
        <w:rPr>
          <w:rFonts w:ascii="Times New Roman" w:eastAsia="Times New Roman" w:hAnsi="Times New Roman"/>
          <w:color w:val="000000"/>
          <w:lang w:eastAsia="ru-RU" w:bidi="ru-RU"/>
        </w:rPr>
        <w:softHyphen/>
        <w:t xml:space="preserve">мации. — 25.12.2020. — № 0001202012250048.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33"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pravo</w:t>
        </w:r>
      </w:hyperlink>
      <w:r w:rsidRPr="00FA4FBD">
        <w:rPr>
          <w:rFonts w:ascii="Times New Roman" w:eastAsia="Times New Roman" w:hAnsi="Times New Roman"/>
          <w:color w:val="000000"/>
          <w:lang w:eastAsia="ru-RU" w:bidi="en-US"/>
        </w:rPr>
        <w:t xml:space="preserve">. </w:t>
      </w:r>
      <w:r w:rsidRPr="00FA4FBD">
        <w:rPr>
          <w:rFonts w:ascii="Times New Roman" w:eastAsia="Times New Roman" w:hAnsi="Times New Roman"/>
          <w:color w:val="000000"/>
          <w:lang w:val="en-US" w:eastAsia="ru-RU" w:bidi="en-US"/>
        </w:rPr>
        <w:t>gov</w:t>
      </w:r>
      <w:r w:rsidRPr="00FA4FBD">
        <w:rPr>
          <w:rFonts w:ascii="Times New Roman" w:eastAsia="Times New Roman" w:hAnsi="Times New Roman"/>
          <w:color w:val="000000"/>
          <w:lang w:eastAsia="ru-RU" w:bidi="en-US"/>
        </w:rPr>
        <w:t>.</w:t>
      </w:r>
      <w:r w:rsidRPr="00FA4FBD">
        <w:rPr>
          <w:rFonts w:ascii="Times New Roman" w:eastAsia="Times New Roman" w:hAnsi="Times New Roman"/>
          <w:color w:val="000000"/>
          <w:lang w:val="en-US" w:eastAsia="ru-RU" w:bidi="en-US"/>
        </w:rPr>
        <w:t>ru</w:t>
      </w:r>
    </w:p>
    <w:p w14:paraId="01BAFF94" w14:textId="77777777" w:rsidR="00163460" w:rsidRPr="00FA4FBD" w:rsidRDefault="00163460" w:rsidP="00FA4FBD">
      <w:pPr>
        <w:pStyle w:val="ad"/>
        <w:widowControl w:val="0"/>
        <w:numPr>
          <w:ilvl w:val="0"/>
          <w:numId w:val="28"/>
        </w:numPr>
        <w:tabs>
          <w:tab w:val="left" w:pos="0"/>
        </w:tabs>
        <w:spacing w:line="276" w:lineRule="auto"/>
        <w:ind w:left="0" w:firstLine="251"/>
        <w:jc w:val="both"/>
        <w:rPr>
          <w:rFonts w:ascii="Times New Roman" w:eastAsia="Times New Roman" w:hAnsi="Times New Roman"/>
          <w:lang w:eastAsia="ru-RU"/>
        </w:rPr>
      </w:pPr>
      <w:r w:rsidRPr="00FA4FBD">
        <w:rPr>
          <w:rFonts w:ascii="Times New Roman" w:eastAsia="Times New Roman" w:hAnsi="Times New Roman"/>
          <w:color w:val="000000"/>
          <w:lang w:eastAsia="ru-RU" w:bidi="ru-RU"/>
        </w:rPr>
        <w:t>Федеральные нормы и правила в области промышленной безопасности «Основные требования безопасности для объектов произ</w:t>
      </w:r>
      <w:r w:rsidRPr="00FA4FBD">
        <w:rPr>
          <w:rFonts w:ascii="Times New Roman" w:eastAsia="Times New Roman" w:hAnsi="Times New Roman"/>
          <w:color w:val="000000"/>
          <w:lang w:eastAsia="ru-RU" w:bidi="ru-RU"/>
        </w:rPr>
        <w:softHyphen/>
        <w:t xml:space="preserve">водства боеприпасов и спецхимии» // Официальный интернет-портал правовой информации. — 15.12.2020. — № 0001202012150048.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34"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pravo</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gov</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ru</w:t>
        </w:r>
      </w:hyperlink>
    </w:p>
    <w:p w14:paraId="7DEB8C08" w14:textId="77777777" w:rsidR="00163460" w:rsidRPr="00FA4FBD" w:rsidRDefault="00163460" w:rsidP="00FA4FBD">
      <w:pPr>
        <w:pStyle w:val="ad"/>
        <w:widowControl w:val="0"/>
        <w:numPr>
          <w:ilvl w:val="0"/>
          <w:numId w:val="28"/>
        </w:numPr>
        <w:tabs>
          <w:tab w:val="left" w:pos="0"/>
        </w:tabs>
        <w:spacing w:line="276" w:lineRule="auto"/>
        <w:ind w:left="0" w:firstLine="251"/>
        <w:jc w:val="both"/>
        <w:rPr>
          <w:rFonts w:ascii="Times New Roman" w:eastAsia="Times New Roman" w:hAnsi="Times New Roman"/>
          <w:lang w:eastAsia="ru-RU"/>
        </w:rPr>
      </w:pPr>
      <w:r w:rsidRPr="00FA4FBD">
        <w:rPr>
          <w:rFonts w:ascii="Times New Roman" w:eastAsia="Times New Roman" w:hAnsi="Times New Roman"/>
          <w:color w:val="000000"/>
          <w:lang w:eastAsia="ru-RU" w:bidi="ru-RU"/>
        </w:rPr>
        <w:t>Федеральные нормы и правила в области промышленной безопасности «Правила безопасности химически опасных производ</w:t>
      </w:r>
      <w:r w:rsidRPr="00FA4FBD">
        <w:rPr>
          <w:rFonts w:ascii="Times New Roman" w:eastAsia="Times New Roman" w:hAnsi="Times New Roman"/>
          <w:color w:val="000000"/>
          <w:lang w:eastAsia="ru-RU" w:bidi="ru-RU"/>
        </w:rPr>
        <w:softHyphen/>
        <w:t xml:space="preserve">ственных объектов» // Официальный интернет-портал правовой информации. — 23.12.2020. — № 0001202012230013.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r w:rsidRPr="00FA4FBD">
        <w:rPr>
          <w:rFonts w:ascii="Times New Roman" w:eastAsia="Times New Roman" w:hAnsi="Times New Roman"/>
          <w:color w:val="000000"/>
          <w:lang w:val="en-US" w:eastAsia="ru-RU" w:bidi="en-US"/>
        </w:rPr>
        <w:t>www</w:t>
      </w:r>
      <w:r w:rsidRPr="00FA4FBD">
        <w:rPr>
          <w:rFonts w:ascii="Times New Roman" w:eastAsia="Times New Roman" w:hAnsi="Times New Roman"/>
          <w:color w:val="000000"/>
          <w:lang w:eastAsia="ru-RU" w:bidi="en-US"/>
        </w:rPr>
        <w:t xml:space="preserve">. </w:t>
      </w:r>
      <w:r w:rsidRPr="00FA4FBD">
        <w:rPr>
          <w:rFonts w:ascii="Times New Roman" w:eastAsia="Times New Roman" w:hAnsi="Times New Roman"/>
          <w:color w:val="000000"/>
          <w:lang w:val="en-US" w:eastAsia="ru-RU" w:bidi="en-US"/>
        </w:rPr>
        <w:t>pravo</w:t>
      </w:r>
      <w:r w:rsidRPr="00FA4FBD">
        <w:rPr>
          <w:rFonts w:ascii="Times New Roman" w:eastAsia="Times New Roman" w:hAnsi="Times New Roman"/>
          <w:color w:val="000000"/>
          <w:lang w:eastAsia="ru-RU" w:bidi="en-US"/>
        </w:rPr>
        <w:t>.</w:t>
      </w:r>
      <w:r w:rsidRPr="00FA4FBD">
        <w:rPr>
          <w:rFonts w:ascii="Times New Roman" w:eastAsia="Times New Roman" w:hAnsi="Times New Roman"/>
          <w:color w:val="000000"/>
          <w:lang w:val="en-US" w:eastAsia="ru-RU" w:bidi="en-US"/>
        </w:rPr>
        <w:t>gov</w:t>
      </w:r>
      <w:r w:rsidRPr="00FA4FBD">
        <w:rPr>
          <w:rFonts w:ascii="Times New Roman" w:eastAsia="Times New Roman" w:hAnsi="Times New Roman"/>
          <w:color w:val="000000"/>
          <w:lang w:eastAsia="ru-RU" w:bidi="en-US"/>
        </w:rPr>
        <w:t>.</w:t>
      </w:r>
      <w:r w:rsidRPr="00FA4FBD">
        <w:rPr>
          <w:rFonts w:ascii="Times New Roman" w:eastAsia="Times New Roman" w:hAnsi="Times New Roman"/>
          <w:color w:val="000000"/>
          <w:lang w:val="en-US" w:eastAsia="ru-RU" w:bidi="en-US"/>
        </w:rPr>
        <w:t>ru</w:t>
      </w:r>
      <w:r w:rsidRPr="00FA4FBD">
        <w:rPr>
          <w:rFonts w:ascii="Times New Roman" w:eastAsia="Times New Roman" w:hAnsi="Times New Roman"/>
          <w:color w:val="000000"/>
          <w:lang w:eastAsia="ru-RU" w:bidi="en-US"/>
        </w:rPr>
        <w:t>.</w:t>
      </w:r>
    </w:p>
    <w:p w14:paraId="506802BF" w14:textId="77777777" w:rsidR="00163460" w:rsidRPr="00FA4FBD" w:rsidRDefault="00163460" w:rsidP="00FA4FBD">
      <w:pPr>
        <w:pStyle w:val="ad"/>
        <w:widowControl w:val="0"/>
        <w:numPr>
          <w:ilvl w:val="0"/>
          <w:numId w:val="28"/>
        </w:numPr>
        <w:tabs>
          <w:tab w:val="left" w:pos="0"/>
        </w:tabs>
        <w:spacing w:line="276" w:lineRule="auto"/>
        <w:ind w:left="0" w:firstLine="251"/>
        <w:jc w:val="both"/>
        <w:rPr>
          <w:rFonts w:ascii="Times New Roman" w:eastAsia="Times New Roman" w:hAnsi="Times New Roman"/>
          <w:lang w:eastAsia="ru-RU"/>
        </w:rPr>
      </w:pPr>
      <w:r w:rsidRPr="00FA4FBD">
        <w:rPr>
          <w:rFonts w:ascii="Times New Roman" w:eastAsia="Times New Roman" w:hAnsi="Times New Roman"/>
          <w:color w:val="000000"/>
          <w:lang w:eastAsia="ru-RU" w:bidi="ru-RU"/>
        </w:rPr>
        <w:t>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w:t>
      </w:r>
      <w:r w:rsidRPr="00FA4FBD">
        <w:rPr>
          <w:rFonts w:ascii="Times New Roman" w:eastAsia="Times New Roman" w:hAnsi="Times New Roman"/>
          <w:color w:val="000000"/>
          <w:lang w:eastAsia="ru-RU" w:bidi="ru-RU"/>
        </w:rPr>
        <w:softHyphen/>
        <w:t xml:space="preserve">ния» // Официальный интернет-портал правовой информации. — 28.12.2020. — № 0001202012280020.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35"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pravo</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gov</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ru</w:t>
        </w:r>
      </w:hyperlink>
      <w:r w:rsidRPr="00FA4FBD">
        <w:rPr>
          <w:rFonts w:ascii="Times New Roman" w:eastAsia="Times New Roman" w:hAnsi="Times New Roman"/>
          <w:color w:val="000000"/>
          <w:lang w:eastAsia="ru-RU" w:bidi="en-US"/>
        </w:rPr>
        <w:t>.</w:t>
      </w:r>
    </w:p>
    <w:p w14:paraId="413E4343" w14:textId="77777777" w:rsidR="00163460" w:rsidRPr="00FA4FBD" w:rsidRDefault="00163460" w:rsidP="00FA4FBD">
      <w:pPr>
        <w:pStyle w:val="ad"/>
        <w:numPr>
          <w:ilvl w:val="0"/>
          <w:numId w:val="28"/>
        </w:numPr>
        <w:tabs>
          <w:tab w:val="left" w:pos="0"/>
        </w:tabs>
        <w:spacing w:line="276" w:lineRule="auto"/>
        <w:ind w:left="0" w:firstLine="251"/>
        <w:rPr>
          <w:rFonts w:ascii="Times New Roman" w:eastAsia="Times New Roman" w:hAnsi="Times New Roman"/>
          <w:b/>
          <w:lang w:eastAsia="ru-RU"/>
        </w:rPr>
      </w:pPr>
      <w:r w:rsidRPr="00FA4FBD">
        <w:rPr>
          <w:rFonts w:ascii="Times New Roman" w:eastAsia="Times New Roman" w:hAnsi="Times New Roman"/>
          <w:lang w:eastAsia="ru-RU"/>
        </w:rPr>
        <w:t xml:space="preserve">Хоменко АО. Промышленная безопасность, 620002, Екатеринбург, ул. Мира, 19 Информационный портал УрФУ </w:t>
      </w:r>
      <w:hyperlink r:id="rId36" w:history="1">
        <w:r w:rsidRPr="00FA4FBD">
          <w:rPr>
            <w:rFonts w:ascii="Times New Roman" w:eastAsia="Times New Roman" w:hAnsi="Times New Roman"/>
            <w:color w:val="0000FF"/>
            <w:u w:val="single"/>
            <w:lang w:eastAsia="ru-RU"/>
          </w:rPr>
          <w:t>http://www.urfu.r</w:t>
        </w:r>
      </w:hyperlink>
      <w:r w:rsidRPr="00FA4FBD">
        <w:rPr>
          <w:rFonts w:ascii="Times New Roman" w:eastAsia="Times New Roman" w:hAnsi="Times New Roman"/>
          <w:lang w:val="en-US" w:eastAsia="ru-RU"/>
        </w:rPr>
        <w:t>u</w:t>
      </w:r>
      <w:r w:rsidRPr="00FA4FBD">
        <w:rPr>
          <w:rFonts w:ascii="Times New Roman" w:eastAsia="Times New Roman" w:hAnsi="Times New Roman"/>
          <w:b/>
          <w:lang w:eastAsia="ru-RU"/>
        </w:rPr>
        <w:t xml:space="preserve"> </w:t>
      </w:r>
    </w:p>
    <w:p w14:paraId="40B8586E" w14:textId="77777777" w:rsidR="003A6E73" w:rsidRPr="00FA4FBD" w:rsidRDefault="003A6E73" w:rsidP="00FA4FBD">
      <w:pPr>
        <w:suppressAutoHyphens/>
        <w:spacing w:line="276" w:lineRule="auto"/>
        <w:ind w:firstLine="709"/>
        <w:contextualSpacing/>
        <w:rPr>
          <w:rFonts w:ascii="Times New Roman" w:eastAsia="Times New Roman" w:hAnsi="Times New Roman"/>
          <w:b/>
          <w:bCs/>
          <w:lang w:eastAsia="ru-RU"/>
        </w:rPr>
      </w:pPr>
      <w:r w:rsidRPr="00FA4FBD">
        <w:rPr>
          <w:rFonts w:ascii="Times New Roman" w:eastAsia="Times New Roman" w:hAnsi="Times New Roman"/>
          <w:b/>
          <w:bCs/>
          <w:lang w:eastAsia="ru-RU"/>
        </w:rPr>
        <w:t>3.2.3. Дополнительные источники</w:t>
      </w:r>
    </w:p>
    <w:p w14:paraId="1883F50D" w14:textId="77777777" w:rsidR="00163460" w:rsidRPr="00FA4FBD" w:rsidRDefault="00163460" w:rsidP="00FA4FBD">
      <w:pPr>
        <w:pStyle w:val="ad"/>
        <w:numPr>
          <w:ilvl w:val="0"/>
          <w:numId w:val="29"/>
        </w:numPr>
        <w:spacing w:line="276" w:lineRule="auto"/>
        <w:ind w:left="0" w:firstLine="426"/>
        <w:jc w:val="both"/>
        <w:rPr>
          <w:rFonts w:ascii="Times New Roman" w:eastAsia="Times New Roman" w:hAnsi="Times New Roman"/>
          <w:bCs/>
          <w:lang w:eastAsia="ru-RU"/>
        </w:rPr>
      </w:pPr>
      <w:r w:rsidRPr="00FA4FBD">
        <w:rPr>
          <w:rFonts w:ascii="Times New Roman" w:eastAsia="Times New Roman" w:hAnsi="Times New Roman"/>
          <w:bCs/>
          <w:lang w:eastAsia="ru-RU"/>
        </w:rPr>
        <w:t>Бабкин А.В. и др. Средства поражения и боеприпасы: Учебник – М.: изд. МГТУ им. Н.Э. Баумана, 2008 (не переиздавался)</w:t>
      </w:r>
    </w:p>
    <w:p w14:paraId="195CA733" w14:textId="77777777" w:rsidR="00163460" w:rsidRPr="00FA4FBD" w:rsidRDefault="00163460" w:rsidP="00FA4FBD">
      <w:pPr>
        <w:pStyle w:val="a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rFonts w:ascii="Times New Roman" w:eastAsia="Times New Roman" w:hAnsi="Times New Roman"/>
          <w:bCs/>
          <w:lang w:eastAsia="ru-RU"/>
        </w:rPr>
      </w:pPr>
      <w:r w:rsidRPr="00FA4FBD">
        <w:rPr>
          <w:rFonts w:ascii="Times New Roman" w:eastAsia="Times New Roman" w:hAnsi="Times New Roman"/>
          <w:bCs/>
          <w:lang w:eastAsia="ru-RU"/>
        </w:rPr>
        <w:t>Генералов М.Б. и др. Технологические основы производства изделий из дисперсных материалов. - Весь Сергиев Посад, 2015 г., 384 с. (не переиздавался)</w:t>
      </w:r>
    </w:p>
    <w:p w14:paraId="12872134" w14:textId="77777777" w:rsidR="00163460" w:rsidRPr="00FA4FBD" w:rsidRDefault="00163460" w:rsidP="00FA4FBD">
      <w:pPr>
        <w:pStyle w:val="a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rFonts w:ascii="Times New Roman" w:eastAsia="Times New Roman" w:hAnsi="Times New Roman"/>
          <w:bCs/>
          <w:lang w:eastAsia="ru-RU"/>
        </w:rPr>
      </w:pPr>
      <w:r w:rsidRPr="00FA4FBD">
        <w:rPr>
          <w:rFonts w:ascii="Times New Roman" w:eastAsia="Times New Roman" w:hAnsi="Times New Roman"/>
          <w:bCs/>
          <w:lang w:eastAsia="ru-RU"/>
        </w:rPr>
        <w:t>Тарасов А.А. Производство бездымных порохов (Справочные материалы). – М.: Дом техники, 2013 (не переиздавался)</w:t>
      </w:r>
    </w:p>
    <w:p w14:paraId="65117AEA" w14:textId="77777777" w:rsidR="00163460" w:rsidRPr="00FA4FBD" w:rsidRDefault="00163460" w:rsidP="00FA4FBD">
      <w:pPr>
        <w:pStyle w:val="ad"/>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rFonts w:ascii="Times New Roman" w:eastAsia="Times New Roman" w:hAnsi="Times New Roman"/>
          <w:bCs/>
          <w:lang w:eastAsia="ru-RU"/>
        </w:rPr>
      </w:pPr>
      <w:r w:rsidRPr="00FA4FBD">
        <w:rPr>
          <w:rFonts w:ascii="Times New Roman" w:eastAsia="Times New Roman" w:hAnsi="Times New Roman"/>
          <w:bCs/>
          <w:lang w:eastAsia="ru-RU"/>
        </w:rPr>
        <w:t>Трофимов В.Н. Охотничьи боеприпасы и снаряжение патронов к охотничьим ружьям. – М.: ДАИРС, 2013 (не переиздавался)</w:t>
      </w:r>
    </w:p>
    <w:p w14:paraId="1BE0FCC1" w14:textId="77777777" w:rsidR="003A6E73" w:rsidRPr="00FA4FBD" w:rsidRDefault="003A6E73" w:rsidP="00FA4FBD">
      <w:pPr>
        <w:suppressAutoHyphens/>
        <w:spacing w:line="276" w:lineRule="auto"/>
        <w:ind w:firstLine="709"/>
        <w:contextualSpacing/>
        <w:rPr>
          <w:rFonts w:ascii="Times New Roman" w:eastAsia="Times New Roman" w:hAnsi="Times New Roman"/>
          <w:bCs/>
          <w:i/>
          <w:lang w:eastAsia="ru-RU"/>
        </w:rPr>
      </w:pPr>
      <w:r w:rsidRPr="00FA4FBD">
        <w:rPr>
          <w:rFonts w:ascii="Times New Roman" w:eastAsia="Times New Roman" w:hAnsi="Times New Roman"/>
          <w:b/>
          <w:bCs/>
          <w:lang w:eastAsia="ru-RU"/>
        </w:rPr>
        <w:t xml:space="preserve"> </w:t>
      </w:r>
    </w:p>
    <w:p w14:paraId="214D49A3" w14:textId="77777777" w:rsidR="003A6E73" w:rsidRPr="00FA4FBD" w:rsidRDefault="003A6E73" w:rsidP="00FA4FBD">
      <w:pPr>
        <w:spacing w:after="200" w:line="276" w:lineRule="auto"/>
        <w:jc w:val="both"/>
        <w:rPr>
          <w:rFonts w:ascii="Times New Roman" w:eastAsia="Times New Roman" w:hAnsi="Times New Roman"/>
          <w:b/>
          <w:bCs/>
          <w:lang w:eastAsia="ru-RU"/>
        </w:rPr>
      </w:pPr>
    </w:p>
    <w:p w14:paraId="2D0EBDAB" w14:textId="77777777" w:rsidR="003A6E73" w:rsidRPr="00FA4FBD" w:rsidRDefault="003A6E73"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br w:type="page"/>
      </w:r>
      <w:r w:rsidRPr="00FA4FBD">
        <w:rPr>
          <w:rFonts w:ascii="Times New Roman" w:eastAsia="Times New Roman" w:hAnsi="Times New Roman"/>
          <w:b/>
          <w:bCs/>
          <w:lang w:eastAsia="ru-RU"/>
        </w:rPr>
        <w:lastRenderedPageBreak/>
        <w:t xml:space="preserve">4. КОНТРОЛЬ И ОЦЕНКА РЕЗУЛЬТАТОВ ОСВОЕНИЯ </w:t>
      </w:r>
      <w:r w:rsidRPr="00FA4FBD">
        <w:rPr>
          <w:rFonts w:ascii="Times New Roman" w:eastAsia="Times New Roman" w:hAnsi="Times New Roman"/>
          <w:b/>
          <w:bCs/>
          <w:lang w:eastAsia="ru-RU"/>
        </w:rPr>
        <w:br/>
        <w:t>ПРОФЕССИОНАЛЬНОГО МОДУЛЯ</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5220"/>
        <w:gridCol w:w="2409"/>
      </w:tblGrid>
      <w:tr w:rsidR="00163460" w:rsidRPr="00FA4FBD" w14:paraId="73C637F4" w14:textId="77777777" w:rsidTr="001C3BF1">
        <w:trPr>
          <w:trHeight w:val="1098"/>
        </w:trPr>
        <w:tc>
          <w:tcPr>
            <w:tcW w:w="3286" w:type="dxa"/>
            <w:vAlign w:val="center"/>
          </w:tcPr>
          <w:p w14:paraId="298F1F97" w14:textId="23FB87ED" w:rsidR="00163460" w:rsidRPr="00FA4FBD" w:rsidRDefault="00163460" w:rsidP="00FA4FBD">
            <w:pPr>
              <w:jc w:val="center"/>
              <w:rPr>
                <w:rFonts w:ascii="Times New Roman" w:eastAsia="Times New Roman" w:hAnsi="Times New Roman"/>
                <w:lang w:eastAsia="ru-RU"/>
              </w:rPr>
            </w:pPr>
            <w:r w:rsidRPr="00FA4FBD">
              <w:rPr>
                <w:rFonts w:ascii="Times New Roman" w:hAnsi="Times New Roman"/>
                <w:b/>
                <w:bCs/>
              </w:rPr>
              <w:t>Код ПК и ОК, формируемых в рамках модуля</w:t>
            </w:r>
          </w:p>
        </w:tc>
        <w:tc>
          <w:tcPr>
            <w:tcW w:w="5220" w:type="dxa"/>
            <w:vAlign w:val="center"/>
          </w:tcPr>
          <w:p w14:paraId="253000F2" w14:textId="039A58AE" w:rsidR="00163460" w:rsidRPr="00FA4FBD" w:rsidRDefault="00163460" w:rsidP="00FA4FBD">
            <w:pPr>
              <w:jc w:val="center"/>
              <w:rPr>
                <w:rFonts w:ascii="Times New Roman" w:eastAsia="Times New Roman" w:hAnsi="Times New Roman"/>
                <w:lang w:eastAsia="ru-RU"/>
              </w:rPr>
            </w:pPr>
            <w:r w:rsidRPr="00FA4FBD">
              <w:rPr>
                <w:rFonts w:ascii="Times New Roman" w:hAnsi="Times New Roman"/>
                <w:b/>
                <w:bCs/>
              </w:rPr>
              <w:t>Критерии оценки</w:t>
            </w:r>
          </w:p>
        </w:tc>
        <w:tc>
          <w:tcPr>
            <w:tcW w:w="2409" w:type="dxa"/>
            <w:vAlign w:val="center"/>
          </w:tcPr>
          <w:p w14:paraId="64BAF7ED" w14:textId="5348CCEC" w:rsidR="00163460" w:rsidRPr="00FA4FBD" w:rsidRDefault="00163460" w:rsidP="00FA4FBD">
            <w:pPr>
              <w:rPr>
                <w:rFonts w:ascii="Times New Roman" w:eastAsia="Times New Roman" w:hAnsi="Times New Roman"/>
                <w:lang w:eastAsia="ru-RU"/>
              </w:rPr>
            </w:pPr>
            <w:r w:rsidRPr="00FA4FBD">
              <w:rPr>
                <w:rFonts w:ascii="Times New Roman" w:hAnsi="Times New Roman"/>
                <w:b/>
                <w:bCs/>
              </w:rPr>
              <w:t>Методы оценки</w:t>
            </w:r>
          </w:p>
        </w:tc>
      </w:tr>
      <w:tr w:rsidR="00163460" w:rsidRPr="00FA4FBD" w14:paraId="1C0DE1D7" w14:textId="77777777" w:rsidTr="001C3BF1">
        <w:trPr>
          <w:trHeight w:val="1098"/>
        </w:trPr>
        <w:tc>
          <w:tcPr>
            <w:tcW w:w="3286" w:type="dxa"/>
          </w:tcPr>
          <w:p w14:paraId="165D8B52"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1.1. Подготавливать сырье и материалы.</w:t>
            </w:r>
          </w:p>
        </w:tc>
        <w:tc>
          <w:tcPr>
            <w:tcW w:w="5220" w:type="dxa"/>
          </w:tcPr>
          <w:p w14:paraId="1DB6900C"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Владеет навыками подготовки сырья и материалов. </w:t>
            </w:r>
          </w:p>
          <w:p w14:paraId="7FC0EC3B"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Выполняет производственные задания в соответствии с установленными регламентами с соблюдением правил безопасности труда, санитарными нормами</w:t>
            </w:r>
          </w:p>
        </w:tc>
        <w:tc>
          <w:tcPr>
            <w:tcW w:w="2409" w:type="dxa"/>
            <w:vMerge w:val="restart"/>
          </w:tcPr>
          <w:p w14:paraId="6E7F88B8"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Собеседование</w:t>
            </w:r>
          </w:p>
          <w:p w14:paraId="2DACFF8B"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Экспертное наблюдение выполнения практических работ на практических и лабораторных занятиях, производственной практике:</w:t>
            </w:r>
          </w:p>
          <w:p w14:paraId="60D44558"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оценка процесса</w:t>
            </w:r>
          </w:p>
          <w:p w14:paraId="4A75369B" w14:textId="77777777" w:rsidR="003A6E73" w:rsidRPr="00FA4FBD" w:rsidRDefault="003A6E73" w:rsidP="00FA4FBD">
            <w:pPr>
              <w:rPr>
                <w:rFonts w:ascii="Times New Roman" w:eastAsia="Times New Roman" w:hAnsi="Times New Roman"/>
                <w:i/>
                <w:lang w:eastAsia="ru-RU"/>
              </w:rPr>
            </w:pPr>
            <w:r w:rsidRPr="00FA4FBD">
              <w:rPr>
                <w:rFonts w:ascii="Times New Roman" w:eastAsia="Times New Roman" w:hAnsi="Times New Roman"/>
                <w:lang w:eastAsia="ru-RU"/>
              </w:rPr>
              <w:t>оценка результатов</w:t>
            </w:r>
          </w:p>
          <w:p w14:paraId="0DBCB8E5" w14:textId="77777777" w:rsidR="003A6E73" w:rsidRPr="00FA4FBD" w:rsidRDefault="003A6E73" w:rsidP="00FA4FBD">
            <w:pPr>
              <w:rPr>
                <w:rFonts w:ascii="Times New Roman" w:eastAsia="Times New Roman" w:hAnsi="Times New Roman"/>
                <w:i/>
                <w:lang w:eastAsia="ru-RU"/>
              </w:rPr>
            </w:pPr>
          </w:p>
        </w:tc>
      </w:tr>
      <w:tr w:rsidR="00163460" w:rsidRPr="00FA4FBD" w14:paraId="6F08DBDB" w14:textId="77777777" w:rsidTr="001C3BF1">
        <w:trPr>
          <w:trHeight w:val="876"/>
        </w:trPr>
        <w:tc>
          <w:tcPr>
            <w:tcW w:w="3286" w:type="dxa"/>
          </w:tcPr>
          <w:p w14:paraId="5B9DB4DE" w14:textId="7C4CCC49"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ПК1.2.Управлять технологическими параметрами пиротехнических производств.</w:t>
            </w:r>
          </w:p>
        </w:tc>
        <w:tc>
          <w:tcPr>
            <w:tcW w:w="5220" w:type="dxa"/>
          </w:tcPr>
          <w:p w14:paraId="4C309897"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Применяет полученные знания по управлению технологическими параметрами на практике.</w:t>
            </w:r>
          </w:p>
          <w:p w14:paraId="7F5AC0ED"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навыки управления технологическими параметрами пиротехнических производств</w:t>
            </w:r>
          </w:p>
        </w:tc>
        <w:tc>
          <w:tcPr>
            <w:tcW w:w="2409" w:type="dxa"/>
            <w:vMerge/>
            <w:vAlign w:val="center"/>
          </w:tcPr>
          <w:p w14:paraId="57A84FC3" w14:textId="77777777" w:rsidR="003A6E73" w:rsidRPr="00FA4FBD" w:rsidRDefault="003A6E73" w:rsidP="00FA4FBD">
            <w:pPr>
              <w:rPr>
                <w:rFonts w:ascii="Times New Roman" w:eastAsia="Times New Roman" w:hAnsi="Times New Roman"/>
                <w:lang w:eastAsia="ru-RU"/>
              </w:rPr>
            </w:pPr>
          </w:p>
        </w:tc>
      </w:tr>
      <w:tr w:rsidR="00163460" w:rsidRPr="00FA4FBD" w14:paraId="314C8CC2" w14:textId="77777777" w:rsidTr="001C3BF1">
        <w:trPr>
          <w:trHeight w:val="1098"/>
        </w:trPr>
        <w:tc>
          <w:tcPr>
            <w:tcW w:w="3286" w:type="dxa"/>
          </w:tcPr>
          <w:p w14:paraId="41E74F9A"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ПК1.3.Подготавливать оборудование к безопасному пуску, выводу на технологический режим и остановке.</w:t>
            </w:r>
          </w:p>
        </w:tc>
        <w:tc>
          <w:tcPr>
            <w:tcW w:w="5220" w:type="dxa"/>
          </w:tcPr>
          <w:p w14:paraId="61E5A847"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навыки подготовки оборудования к безопасному пуску, выводу на технологический режим и остановке. Владеет способами оценки работоспособности оборудования</w:t>
            </w:r>
          </w:p>
        </w:tc>
        <w:tc>
          <w:tcPr>
            <w:tcW w:w="2409" w:type="dxa"/>
            <w:vMerge/>
            <w:vAlign w:val="center"/>
          </w:tcPr>
          <w:p w14:paraId="427583C2" w14:textId="77777777" w:rsidR="003A6E73" w:rsidRPr="00FA4FBD" w:rsidRDefault="003A6E73" w:rsidP="00FA4FBD">
            <w:pPr>
              <w:rPr>
                <w:rFonts w:ascii="Times New Roman" w:eastAsia="Times New Roman" w:hAnsi="Times New Roman"/>
                <w:lang w:eastAsia="ru-RU"/>
              </w:rPr>
            </w:pPr>
          </w:p>
        </w:tc>
      </w:tr>
      <w:tr w:rsidR="00163460" w:rsidRPr="00FA4FBD" w14:paraId="166B1B53" w14:textId="77777777" w:rsidTr="001C3BF1">
        <w:trPr>
          <w:trHeight w:val="652"/>
        </w:trPr>
        <w:tc>
          <w:tcPr>
            <w:tcW w:w="3286" w:type="dxa"/>
          </w:tcPr>
          <w:p w14:paraId="60C0BBCD"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1.4. Контролировать качество сырья, полуфабрикатов и готовой продукции.</w:t>
            </w:r>
          </w:p>
        </w:tc>
        <w:tc>
          <w:tcPr>
            <w:tcW w:w="5220" w:type="dxa"/>
          </w:tcPr>
          <w:p w14:paraId="5CF192B2"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Определяет качество сырья, полуфабрикатов и готовой продукции. Подбирать способы контроля качества сырья, полуфабрикатов и готовой продукции</w:t>
            </w:r>
          </w:p>
        </w:tc>
        <w:tc>
          <w:tcPr>
            <w:tcW w:w="2409" w:type="dxa"/>
            <w:vMerge/>
            <w:vAlign w:val="center"/>
          </w:tcPr>
          <w:p w14:paraId="3A958DBB" w14:textId="77777777" w:rsidR="003A6E73" w:rsidRPr="00FA4FBD" w:rsidRDefault="003A6E73" w:rsidP="00FA4FBD">
            <w:pPr>
              <w:rPr>
                <w:rFonts w:ascii="Times New Roman" w:eastAsia="Times New Roman" w:hAnsi="Times New Roman"/>
                <w:lang w:eastAsia="ru-RU"/>
              </w:rPr>
            </w:pPr>
          </w:p>
        </w:tc>
      </w:tr>
      <w:tr w:rsidR="00163460" w:rsidRPr="00FA4FBD" w14:paraId="71D7CCE4" w14:textId="77777777" w:rsidTr="001C3BF1">
        <w:trPr>
          <w:trHeight w:val="945"/>
        </w:trPr>
        <w:tc>
          <w:tcPr>
            <w:tcW w:w="3286" w:type="dxa"/>
          </w:tcPr>
          <w:p w14:paraId="2603F135"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ПК 1.5. Анализировать причины брака, разрабатывать мероприятия по их предупреждению и устранению</w:t>
            </w:r>
          </w:p>
        </w:tc>
        <w:tc>
          <w:tcPr>
            <w:tcW w:w="5220" w:type="dxa"/>
          </w:tcPr>
          <w:p w14:paraId="00493E9F" w14:textId="704018B5"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Демонстрирует навыки анализа причин брака сырья, материалов, готовой продукции. Составляет перечень мероприятий, направленных </w:t>
            </w:r>
            <w:r w:rsidR="00163460" w:rsidRPr="00FA4FBD">
              <w:rPr>
                <w:rFonts w:ascii="Times New Roman" w:eastAsia="Times New Roman" w:hAnsi="Times New Roman"/>
                <w:lang w:eastAsia="ru-RU"/>
              </w:rPr>
              <w:t>на устранение</w:t>
            </w:r>
            <w:r w:rsidRPr="00FA4FBD">
              <w:rPr>
                <w:rFonts w:ascii="Times New Roman" w:eastAsia="Times New Roman" w:hAnsi="Times New Roman"/>
                <w:lang w:eastAsia="ru-RU"/>
              </w:rPr>
              <w:t xml:space="preserve"> причин брака </w:t>
            </w:r>
            <w:r w:rsidR="00163460" w:rsidRPr="00FA4FBD">
              <w:rPr>
                <w:rFonts w:ascii="Times New Roman" w:eastAsia="Times New Roman" w:hAnsi="Times New Roman"/>
                <w:lang w:eastAsia="ru-RU"/>
              </w:rPr>
              <w:t>и их</w:t>
            </w:r>
            <w:r w:rsidRPr="00FA4FBD">
              <w:rPr>
                <w:rFonts w:ascii="Times New Roman" w:eastAsia="Times New Roman" w:hAnsi="Times New Roman"/>
                <w:lang w:eastAsia="ru-RU"/>
              </w:rPr>
              <w:t xml:space="preserve"> предупреждение</w:t>
            </w:r>
          </w:p>
        </w:tc>
        <w:tc>
          <w:tcPr>
            <w:tcW w:w="2409" w:type="dxa"/>
            <w:vMerge/>
            <w:vAlign w:val="center"/>
          </w:tcPr>
          <w:p w14:paraId="14F40E5D" w14:textId="77777777" w:rsidR="003A6E73" w:rsidRPr="00FA4FBD" w:rsidRDefault="003A6E73" w:rsidP="00FA4FBD">
            <w:pPr>
              <w:rPr>
                <w:rFonts w:ascii="Times New Roman" w:eastAsia="Times New Roman" w:hAnsi="Times New Roman"/>
                <w:lang w:eastAsia="ru-RU"/>
              </w:rPr>
            </w:pPr>
          </w:p>
        </w:tc>
      </w:tr>
      <w:tr w:rsidR="00163460" w:rsidRPr="00FA4FBD" w14:paraId="19BCE531" w14:textId="77777777" w:rsidTr="001C3BF1">
        <w:trPr>
          <w:trHeight w:val="1098"/>
        </w:trPr>
        <w:tc>
          <w:tcPr>
            <w:tcW w:w="3286" w:type="dxa"/>
          </w:tcPr>
          <w:p w14:paraId="7EDC3D7E" w14:textId="77777777" w:rsidR="003A6E73" w:rsidRPr="00FA4FBD" w:rsidRDefault="003A6E73" w:rsidP="00FA4FBD">
            <w:pPr>
              <w:ind w:firstLine="4"/>
              <w:jc w:val="both"/>
              <w:rPr>
                <w:rFonts w:ascii="Times New Roman" w:eastAsia="Malgun Gothic" w:hAnsi="Times New Roman"/>
                <w:bCs/>
                <w:lang w:eastAsia="ru-RU"/>
              </w:rPr>
            </w:pPr>
            <w:r w:rsidRPr="00FA4FBD">
              <w:rPr>
                <w:rFonts w:ascii="Times New Roman" w:eastAsia="Times New Roman" w:hAnsi="Times New Roman"/>
                <w:lang w:eastAsia="ru-RU"/>
              </w:rPr>
              <w:t>ПК1.6.Контролировать выполнение требований безопасности производства, охраны труда, экологии.</w:t>
            </w:r>
          </w:p>
        </w:tc>
        <w:tc>
          <w:tcPr>
            <w:tcW w:w="5220" w:type="dxa"/>
          </w:tcPr>
          <w:p w14:paraId="62300820"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навыки безопасного ведения технологического процесса, выявления нарушений требований безопасности, охраны труда, экологии и их устранения.</w:t>
            </w:r>
          </w:p>
        </w:tc>
        <w:tc>
          <w:tcPr>
            <w:tcW w:w="2409" w:type="dxa"/>
            <w:vMerge/>
            <w:vAlign w:val="center"/>
          </w:tcPr>
          <w:p w14:paraId="67B4AF7B" w14:textId="77777777" w:rsidR="003A6E73" w:rsidRPr="00FA4FBD" w:rsidRDefault="003A6E73" w:rsidP="00FA4FBD">
            <w:pPr>
              <w:rPr>
                <w:rFonts w:ascii="Times New Roman" w:eastAsia="Times New Roman" w:hAnsi="Times New Roman"/>
                <w:lang w:eastAsia="ru-RU"/>
              </w:rPr>
            </w:pPr>
          </w:p>
        </w:tc>
      </w:tr>
      <w:tr w:rsidR="00163460" w:rsidRPr="00FA4FBD" w14:paraId="759502A4" w14:textId="77777777" w:rsidTr="001C3BF1">
        <w:trPr>
          <w:trHeight w:val="1098"/>
        </w:trPr>
        <w:tc>
          <w:tcPr>
            <w:tcW w:w="3286" w:type="dxa"/>
          </w:tcPr>
          <w:p w14:paraId="7EB144AA"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ОК01Выбирать способы решения задач профессиональной деятельности, применительно к различным контекстам</w:t>
            </w:r>
          </w:p>
          <w:p w14:paraId="71A432FA" w14:textId="77777777" w:rsidR="003A6E73" w:rsidRPr="00FA4FBD" w:rsidRDefault="003A6E73" w:rsidP="00FA4FBD">
            <w:pPr>
              <w:jc w:val="both"/>
              <w:rPr>
                <w:rFonts w:ascii="Times New Roman" w:eastAsia="Times New Roman" w:hAnsi="Times New Roman"/>
                <w:lang w:eastAsia="ru-RU"/>
              </w:rPr>
            </w:pPr>
          </w:p>
        </w:tc>
        <w:tc>
          <w:tcPr>
            <w:tcW w:w="5220" w:type="dxa"/>
          </w:tcPr>
          <w:p w14:paraId="43449F86" w14:textId="49A3212A" w:rsidR="003A6E73" w:rsidRPr="00FA4FBD" w:rsidRDefault="003A6E73" w:rsidP="00FA4FBD">
            <w:pPr>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Определяет и анализирует профессиональную задачу и этапы ее решения. Выявляет необходимую информацию для решения задачи, составляет план действий. Применяет актуальные методы работы в </w:t>
            </w:r>
            <w:r w:rsidR="00163460" w:rsidRPr="00FA4FBD">
              <w:rPr>
                <w:rFonts w:ascii="Times New Roman" w:eastAsia="Times New Roman" w:hAnsi="Times New Roman"/>
                <w:iCs/>
                <w:lang w:eastAsia="ru-RU"/>
              </w:rPr>
              <w:t>профессиональной деятельности</w:t>
            </w:r>
            <w:r w:rsidRPr="00FA4FBD">
              <w:rPr>
                <w:rFonts w:ascii="Times New Roman" w:eastAsia="Times New Roman" w:hAnsi="Times New Roman"/>
                <w:iCs/>
                <w:lang w:eastAsia="ru-RU"/>
              </w:rPr>
              <w:t xml:space="preserve"> для выполнения составленного плана действий. Оценивает с помощью наставника результаты и последствия своих действий.</w:t>
            </w:r>
          </w:p>
        </w:tc>
        <w:tc>
          <w:tcPr>
            <w:tcW w:w="2409" w:type="dxa"/>
            <w:vMerge/>
          </w:tcPr>
          <w:p w14:paraId="3AA8B783" w14:textId="77777777" w:rsidR="003A6E73" w:rsidRPr="00FA4FBD" w:rsidRDefault="003A6E73" w:rsidP="00FA4FBD">
            <w:pPr>
              <w:rPr>
                <w:rFonts w:ascii="Times New Roman" w:eastAsia="Times New Roman" w:hAnsi="Times New Roman"/>
                <w:i/>
                <w:lang w:eastAsia="ru-RU"/>
              </w:rPr>
            </w:pPr>
          </w:p>
        </w:tc>
      </w:tr>
      <w:tr w:rsidR="00163460" w:rsidRPr="00FA4FBD" w14:paraId="098A2B6A" w14:textId="77777777" w:rsidTr="001C3BF1">
        <w:trPr>
          <w:trHeight w:val="1098"/>
        </w:trPr>
        <w:tc>
          <w:tcPr>
            <w:tcW w:w="3286" w:type="dxa"/>
          </w:tcPr>
          <w:p w14:paraId="7093368D"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ОК02Использовать современные средства поиска, анализа и интерпретации информации и информационные технологии для выполнения задач </w:t>
            </w:r>
            <w:r w:rsidRPr="00FA4FBD">
              <w:rPr>
                <w:rFonts w:ascii="Times New Roman" w:eastAsia="Times New Roman" w:hAnsi="Times New Roman"/>
                <w:lang w:eastAsia="ru-RU"/>
              </w:rPr>
              <w:lastRenderedPageBreak/>
              <w:t>профессиональной деятельности</w:t>
            </w:r>
          </w:p>
        </w:tc>
        <w:tc>
          <w:tcPr>
            <w:tcW w:w="5220" w:type="dxa"/>
          </w:tcPr>
          <w:p w14:paraId="5AA0AB7E" w14:textId="28148955" w:rsidR="003A6E73" w:rsidRPr="00FA4FBD" w:rsidRDefault="003A6E73" w:rsidP="00FA4FBD">
            <w:pPr>
              <w:jc w:val="both"/>
              <w:rPr>
                <w:rFonts w:ascii="Times New Roman" w:eastAsia="Times New Roman" w:hAnsi="Times New Roman"/>
                <w:iCs/>
                <w:lang w:eastAsia="ru-RU"/>
              </w:rPr>
            </w:pPr>
            <w:r w:rsidRPr="00FA4FBD">
              <w:rPr>
                <w:rFonts w:ascii="Times New Roman" w:eastAsia="Times New Roman" w:hAnsi="Times New Roman"/>
                <w:iCs/>
                <w:lang w:eastAsia="ru-RU"/>
              </w:rPr>
              <w:lastRenderedPageBreak/>
              <w:t xml:space="preserve">Определяет задачи и необходимые источники для поиска информации. Планирует процесс поиска информации.  Оценивает практическую значимость найденной информации, </w:t>
            </w:r>
            <w:r w:rsidR="00163460" w:rsidRPr="00FA4FBD">
              <w:rPr>
                <w:rFonts w:ascii="Times New Roman" w:eastAsia="Times New Roman" w:hAnsi="Times New Roman"/>
                <w:iCs/>
                <w:lang w:eastAsia="ru-RU"/>
              </w:rPr>
              <w:t>оформляет результаты</w:t>
            </w:r>
            <w:r w:rsidRPr="00FA4FBD">
              <w:rPr>
                <w:rFonts w:ascii="Times New Roman" w:eastAsia="Times New Roman" w:hAnsi="Times New Roman"/>
                <w:iCs/>
                <w:lang w:eastAsia="ru-RU"/>
              </w:rPr>
              <w:t xml:space="preserve"> поиска. </w:t>
            </w:r>
            <w:r w:rsidRPr="00FA4FBD">
              <w:rPr>
                <w:rFonts w:ascii="Times New Roman" w:eastAsia="Times New Roman" w:hAnsi="Times New Roman"/>
                <w:lang w:eastAsia="ru-RU"/>
              </w:rPr>
              <w:t xml:space="preserve">Оперативность поиска и результативность использования информации, </w:t>
            </w:r>
            <w:r w:rsidRPr="00FA4FBD">
              <w:rPr>
                <w:rFonts w:ascii="Times New Roman" w:eastAsia="Times New Roman" w:hAnsi="Times New Roman"/>
                <w:lang w:eastAsia="ru-RU"/>
              </w:rPr>
              <w:lastRenderedPageBreak/>
              <w:t>необходимой для эффективного решения профессиональных задач, профессионального и личностного развития</w:t>
            </w:r>
          </w:p>
        </w:tc>
        <w:tc>
          <w:tcPr>
            <w:tcW w:w="2409" w:type="dxa"/>
            <w:vMerge/>
            <w:vAlign w:val="center"/>
          </w:tcPr>
          <w:p w14:paraId="60DFECBE" w14:textId="77777777" w:rsidR="003A6E73" w:rsidRPr="00FA4FBD" w:rsidRDefault="003A6E73" w:rsidP="00FA4FBD">
            <w:pPr>
              <w:rPr>
                <w:rFonts w:ascii="Times New Roman" w:eastAsia="Times New Roman" w:hAnsi="Times New Roman"/>
                <w:lang w:eastAsia="ru-RU"/>
              </w:rPr>
            </w:pPr>
          </w:p>
        </w:tc>
      </w:tr>
      <w:tr w:rsidR="00163460" w:rsidRPr="00FA4FBD" w14:paraId="46ADF43D" w14:textId="77777777" w:rsidTr="001C3BF1">
        <w:trPr>
          <w:trHeight w:val="423"/>
        </w:trPr>
        <w:tc>
          <w:tcPr>
            <w:tcW w:w="3286" w:type="dxa"/>
          </w:tcPr>
          <w:p w14:paraId="14B034B0"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ОК04Эффективно взаимодействовать и работать в коллективе и команде.</w:t>
            </w:r>
          </w:p>
        </w:tc>
        <w:tc>
          <w:tcPr>
            <w:tcW w:w="5220" w:type="dxa"/>
          </w:tcPr>
          <w:p w14:paraId="46E1F9BC" w14:textId="77777777" w:rsidR="003A6E73" w:rsidRPr="00FA4FBD" w:rsidRDefault="003A6E73" w:rsidP="00FA4FBD">
            <w:pPr>
              <w:jc w:val="both"/>
              <w:rPr>
                <w:rFonts w:ascii="Times New Roman" w:eastAsia="Times New Roman" w:hAnsi="Times New Roman"/>
                <w:bCs/>
                <w:lang w:eastAsia="ru-RU"/>
              </w:rPr>
            </w:pPr>
            <w:r w:rsidRPr="00FA4FBD">
              <w:rPr>
                <w:rFonts w:ascii="Times New Roman" w:eastAsia="Times New Roman" w:hAnsi="Times New Roman"/>
                <w:lang w:eastAsia="ru-RU"/>
              </w:rPr>
              <w:t xml:space="preserve">Соблюдает нормы профессиональной этики. </w:t>
            </w:r>
            <w:r w:rsidRPr="00FA4FBD">
              <w:rPr>
                <w:rFonts w:ascii="Times New Roman" w:eastAsia="Times New Roman" w:hAnsi="Times New Roman"/>
                <w:bCs/>
                <w:lang w:eastAsia="ru-RU"/>
              </w:rPr>
              <w:t>Демонстрирует:</w:t>
            </w:r>
          </w:p>
          <w:p w14:paraId="66368B2B"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bCs/>
                <w:lang w:eastAsia="ru-RU"/>
              </w:rPr>
              <w:t xml:space="preserve">-  </w:t>
            </w:r>
            <w:r w:rsidRPr="00FA4FBD">
              <w:rPr>
                <w:rFonts w:ascii="Times New Roman" w:eastAsia="Times New Roman" w:hAnsi="Times New Roman"/>
                <w:lang w:eastAsia="ru-RU"/>
              </w:rPr>
              <w:t>конструктивное взаимодействие с обучающимися, преподавателями и руководителями практики и рабочим коллективом предприятия при решении профессиональных задач;</w:t>
            </w:r>
          </w:p>
          <w:p w14:paraId="5585E3B6"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 четкое выполнение обязанностей при работе в команде;</w:t>
            </w:r>
          </w:p>
          <w:p w14:paraId="0C7D96F6" w14:textId="77777777" w:rsidR="003A6E73" w:rsidRPr="00FA4FBD" w:rsidRDefault="003A6E7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 построение профессионального общения с учетом социально-профессионального статуса, ситуации общения, особенностей группы и индивидуальных особенностей участников коммуникации. </w:t>
            </w:r>
          </w:p>
        </w:tc>
        <w:tc>
          <w:tcPr>
            <w:tcW w:w="2409" w:type="dxa"/>
            <w:vMerge/>
          </w:tcPr>
          <w:p w14:paraId="491506AD" w14:textId="77777777" w:rsidR="003A6E73" w:rsidRPr="00FA4FBD" w:rsidRDefault="003A6E73" w:rsidP="00FA4FBD">
            <w:pPr>
              <w:rPr>
                <w:rFonts w:ascii="Times New Roman" w:eastAsia="Times New Roman" w:hAnsi="Times New Roman"/>
                <w:i/>
                <w:lang w:eastAsia="ru-RU"/>
              </w:rPr>
            </w:pPr>
          </w:p>
        </w:tc>
      </w:tr>
      <w:tr w:rsidR="00163460" w:rsidRPr="00FA4FBD" w14:paraId="1806D62D" w14:textId="77777777" w:rsidTr="001C3BF1">
        <w:tc>
          <w:tcPr>
            <w:tcW w:w="3286" w:type="dxa"/>
          </w:tcPr>
          <w:p w14:paraId="1A7F9663" w14:textId="77777777" w:rsidR="003A6E73" w:rsidRPr="00FA4FBD" w:rsidRDefault="003A6E73" w:rsidP="00FA4FBD">
            <w:pPr>
              <w:keepNext/>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220" w:type="dxa"/>
          </w:tcPr>
          <w:p w14:paraId="2BB91FB8" w14:textId="77777777" w:rsidR="003A6E73" w:rsidRPr="00FA4FBD" w:rsidRDefault="003A6E73" w:rsidP="00FA4FBD">
            <w:pPr>
              <w:jc w:val="both"/>
              <w:rPr>
                <w:rFonts w:ascii="Times New Roman" w:eastAsia="Times New Roman" w:hAnsi="Times New Roman"/>
                <w:bCs/>
                <w:iCs/>
                <w:lang w:eastAsia="ru-RU"/>
              </w:rPr>
            </w:pPr>
            <w:r w:rsidRPr="00FA4FBD">
              <w:rPr>
                <w:rFonts w:ascii="Times New Roman" w:eastAsia="Times New Roman" w:hAnsi="Times New Roman"/>
                <w:bCs/>
                <w:iCs/>
                <w:lang w:eastAsia="ru-RU"/>
              </w:rPr>
              <w:t>Выполняет требования экологической безопасности при выполнении производственных заданий. Определяет направления ресурсосбережения в рамках профессиональной деятельности по специальности.</w:t>
            </w:r>
          </w:p>
        </w:tc>
        <w:tc>
          <w:tcPr>
            <w:tcW w:w="2409" w:type="dxa"/>
            <w:vMerge/>
          </w:tcPr>
          <w:p w14:paraId="7802A1D1" w14:textId="77777777" w:rsidR="003A6E73" w:rsidRPr="00FA4FBD" w:rsidRDefault="003A6E73" w:rsidP="00FA4FBD">
            <w:pPr>
              <w:rPr>
                <w:rFonts w:ascii="Times New Roman" w:eastAsia="Times New Roman" w:hAnsi="Times New Roman"/>
                <w:i/>
                <w:lang w:eastAsia="ru-RU"/>
              </w:rPr>
            </w:pPr>
          </w:p>
        </w:tc>
      </w:tr>
      <w:tr w:rsidR="00163460" w:rsidRPr="00FA4FBD" w14:paraId="7A351486" w14:textId="77777777" w:rsidTr="001C3BF1">
        <w:tc>
          <w:tcPr>
            <w:tcW w:w="3286" w:type="dxa"/>
          </w:tcPr>
          <w:p w14:paraId="59532A94" w14:textId="386A82D1" w:rsidR="003A6E73" w:rsidRPr="00FA4FBD" w:rsidRDefault="003A6E73" w:rsidP="00FA4FBD">
            <w:pPr>
              <w:keepNext/>
              <w:jc w:val="both"/>
              <w:outlineLvl w:val="1"/>
              <w:rPr>
                <w:rFonts w:ascii="Times New Roman" w:eastAsia="Times New Roman" w:hAnsi="Times New Roman"/>
                <w:bCs/>
                <w:i/>
                <w:iCs/>
                <w:lang w:eastAsia="ru-RU"/>
              </w:rPr>
            </w:pPr>
            <w:r w:rsidRPr="00FA4FBD">
              <w:rPr>
                <w:rFonts w:ascii="Times New Roman" w:eastAsia="Times New Roman" w:hAnsi="Times New Roman"/>
                <w:bCs/>
                <w:iCs/>
                <w:lang w:eastAsia="ru-RU"/>
              </w:rPr>
              <w:t>ОК09Пользоваться профессиональной документацией на государственном и иностранном языках</w:t>
            </w:r>
            <w:r w:rsidR="00A843CC" w:rsidRPr="00FA4FBD">
              <w:rPr>
                <w:rFonts w:ascii="Times New Roman" w:eastAsia="Times New Roman" w:hAnsi="Times New Roman"/>
                <w:bCs/>
                <w:iCs/>
                <w:lang w:eastAsia="ru-RU"/>
              </w:rPr>
              <w:t>.</w:t>
            </w:r>
          </w:p>
        </w:tc>
        <w:tc>
          <w:tcPr>
            <w:tcW w:w="5220" w:type="dxa"/>
          </w:tcPr>
          <w:p w14:paraId="66954C60" w14:textId="3B07E1B4" w:rsidR="003A6E73" w:rsidRPr="00FA4FBD" w:rsidRDefault="003A6E73" w:rsidP="00FA4FBD">
            <w:pPr>
              <w:suppressAutoHyphens/>
              <w:jc w:val="both"/>
              <w:rPr>
                <w:rFonts w:ascii="Times New Roman" w:eastAsia="Times New Roman" w:hAnsi="Times New Roman"/>
                <w:iCs/>
                <w:lang w:eastAsia="ru-RU"/>
              </w:rPr>
            </w:pPr>
            <w:r w:rsidRPr="00FA4FBD">
              <w:rPr>
                <w:rFonts w:ascii="Times New Roman" w:eastAsia="Times New Roman" w:hAnsi="Times New Roman"/>
                <w:bCs/>
                <w:iCs/>
                <w:lang w:eastAsia="ru-RU"/>
              </w:rPr>
              <w:t>Применяет современное программное обеспечение и     средства информационных технологий для решения профессиональных задач</w:t>
            </w:r>
            <w:r w:rsidR="00A843CC" w:rsidRPr="00FA4FBD">
              <w:rPr>
                <w:rFonts w:ascii="Times New Roman" w:eastAsia="Times New Roman" w:hAnsi="Times New Roman"/>
                <w:bCs/>
                <w:iCs/>
                <w:lang w:eastAsia="ru-RU"/>
              </w:rPr>
              <w:t>.</w:t>
            </w:r>
          </w:p>
        </w:tc>
        <w:tc>
          <w:tcPr>
            <w:tcW w:w="2409" w:type="dxa"/>
            <w:vMerge/>
          </w:tcPr>
          <w:p w14:paraId="089FEC33" w14:textId="77777777" w:rsidR="003A6E73" w:rsidRPr="00FA4FBD" w:rsidRDefault="003A6E73" w:rsidP="00FA4FBD">
            <w:pPr>
              <w:rPr>
                <w:rFonts w:ascii="Times New Roman" w:eastAsia="Times New Roman" w:hAnsi="Times New Roman"/>
                <w:i/>
                <w:lang w:eastAsia="ru-RU"/>
              </w:rPr>
            </w:pPr>
          </w:p>
        </w:tc>
      </w:tr>
    </w:tbl>
    <w:p w14:paraId="61615B21" w14:textId="77777777" w:rsidR="003A6E73" w:rsidRPr="00FA4FBD" w:rsidRDefault="003A6E73" w:rsidP="00FA4FBD">
      <w:pPr>
        <w:spacing w:after="200" w:line="276" w:lineRule="auto"/>
        <w:rPr>
          <w:rFonts w:ascii="Times New Roman" w:eastAsia="Times New Roman" w:hAnsi="Times New Roman"/>
          <w:b/>
          <w:i/>
          <w:lang w:eastAsia="ru-RU"/>
        </w:rPr>
      </w:pPr>
    </w:p>
    <w:p w14:paraId="5E98A6CC" w14:textId="6591D0C0" w:rsidR="003519C5" w:rsidRPr="00FA4FBD" w:rsidRDefault="003519C5" w:rsidP="00FA4FBD">
      <w:pPr>
        <w:rPr>
          <w:rFonts w:ascii="Times New Roman" w:hAnsi="Times New Roman"/>
        </w:rPr>
      </w:pPr>
      <w:r w:rsidRPr="00FA4FBD">
        <w:rPr>
          <w:rFonts w:ascii="Times New Roman" w:hAnsi="Times New Roman"/>
        </w:rPr>
        <w:br w:type="page"/>
      </w:r>
    </w:p>
    <w:p w14:paraId="3E3036C9" w14:textId="1A0D2877" w:rsidR="003519C5" w:rsidRPr="00FA4FBD" w:rsidRDefault="003519C5" w:rsidP="00FA4FBD">
      <w:pPr>
        <w:spacing w:after="60" w:line="276" w:lineRule="auto"/>
        <w:contextualSpacing/>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1.</w:t>
      </w:r>
      <w:r w:rsidR="00711021">
        <w:rPr>
          <w:rFonts w:ascii="Times New Roman" w:eastAsia="Times New Roman" w:hAnsi="Times New Roman"/>
          <w:b/>
          <w:bCs/>
          <w:lang w:eastAsia="ru-RU"/>
        </w:rPr>
        <w:t>6</w:t>
      </w:r>
    </w:p>
    <w:p w14:paraId="5AB28CF7" w14:textId="77777777" w:rsidR="003519C5" w:rsidRPr="00FA4FBD" w:rsidRDefault="003519C5" w:rsidP="00FA4FBD">
      <w:pPr>
        <w:spacing w:after="200" w:line="276" w:lineRule="auto"/>
        <w:contextualSpacing/>
        <w:jc w:val="right"/>
        <w:rPr>
          <w:rFonts w:ascii="Times New Roman" w:eastAsia="Times New Roman" w:hAnsi="Times New Roman"/>
          <w:b/>
          <w:i/>
          <w:lang w:eastAsia="ru-RU"/>
        </w:rPr>
      </w:pPr>
      <w:r w:rsidRPr="00FA4FBD">
        <w:rPr>
          <w:rFonts w:ascii="Times New Roman" w:eastAsia="Times New Roman" w:hAnsi="Times New Roman"/>
          <w:b/>
          <w:bCs/>
          <w:lang w:eastAsia="ru-RU"/>
        </w:rPr>
        <w:t>к ПОП по</w:t>
      </w:r>
      <w:r w:rsidRPr="00FA4FBD">
        <w:rPr>
          <w:rFonts w:ascii="Times New Roman" w:eastAsia="Times New Roman" w:hAnsi="Times New Roman"/>
          <w:lang w:eastAsia="ru-RU"/>
        </w:rPr>
        <w:t xml:space="preserve"> </w:t>
      </w:r>
      <w:r w:rsidRPr="00FA4FBD">
        <w:rPr>
          <w:rFonts w:ascii="Times New Roman" w:eastAsia="Times New Roman" w:hAnsi="Times New Roman"/>
          <w:b/>
          <w:lang w:eastAsia="ru-RU"/>
        </w:rPr>
        <w:t>специальности</w:t>
      </w:r>
      <w:r w:rsidRPr="00FA4FBD">
        <w:rPr>
          <w:rFonts w:ascii="Times New Roman" w:eastAsia="Times New Roman" w:hAnsi="Times New Roman"/>
          <w:b/>
          <w:i/>
          <w:lang w:eastAsia="ru-RU"/>
        </w:rPr>
        <w:t xml:space="preserve"> </w:t>
      </w:r>
    </w:p>
    <w:p w14:paraId="0ED6D8AB" w14:textId="77777777" w:rsidR="003519C5" w:rsidRPr="00FA4FBD" w:rsidRDefault="003519C5" w:rsidP="00FA4FBD">
      <w:pPr>
        <w:contextualSpacing/>
        <w:jc w:val="right"/>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18.02.11 Технология производства </w:t>
      </w:r>
    </w:p>
    <w:p w14:paraId="6342D20A" w14:textId="77777777" w:rsidR="003519C5" w:rsidRPr="00FA4FBD" w:rsidRDefault="003519C5" w:rsidP="00FA4FBD">
      <w:pPr>
        <w:spacing w:after="200" w:line="276" w:lineRule="auto"/>
        <w:contextualSpacing/>
        <w:jc w:val="right"/>
        <w:rPr>
          <w:rFonts w:ascii="Times New Roman" w:eastAsia="Times New Roman" w:hAnsi="Times New Roman"/>
          <w:b/>
          <w:bCs/>
          <w:iCs/>
          <w:vertAlign w:val="superscript"/>
          <w:lang w:eastAsia="ru-RU"/>
        </w:rPr>
      </w:pPr>
      <w:r w:rsidRPr="00FA4FBD">
        <w:rPr>
          <w:rFonts w:ascii="Times New Roman" w:eastAsia="Times New Roman" w:hAnsi="Times New Roman"/>
          <w:b/>
          <w:bCs/>
          <w:iCs/>
          <w:lang w:eastAsia="ru-RU"/>
        </w:rPr>
        <w:t>энергонасыщенных материалов и изделий</w:t>
      </w:r>
    </w:p>
    <w:p w14:paraId="1580B322"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0564EF9B"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0C48AF08"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5B6F6F57"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5D0F479A"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2E3AC779"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20032F59"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353C1A43"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5DC84744"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6762EE1E"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5955DCBF" w14:textId="77777777" w:rsidR="003519C5" w:rsidRPr="00FA4FBD" w:rsidRDefault="003519C5"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ПРОФЕССИОНАЛЬНОГО МОДУЛЯ</w:t>
      </w:r>
    </w:p>
    <w:p w14:paraId="5147C1D2" w14:textId="5F6C80FD" w:rsidR="003519C5" w:rsidRPr="00FA4FBD" w:rsidRDefault="00D33006" w:rsidP="00FA4FBD">
      <w:pPr>
        <w:spacing w:after="200" w:line="276" w:lineRule="auto"/>
        <w:jc w:val="center"/>
        <w:rPr>
          <w:rFonts w:ascii="Times New Roman" w:eastAsia="Times New Roman" w:hAnsi="Times New Roman"/>
          <w:b/>
          <w:i/>
          <w:lang w:eastAsia="ru-RU"/>
        </w:rPr>
      </w:pPr>
      <w:r w:rsidRPr="00FA4FBD">
        <w:rPr>
          <w:rFonts w:ascii="Times New Roman" w:eastAsia="Times New Roman" w:hAnsi="Times New Roman"/>
          <w:b/>
          <w:lang w:eastAsia="ru-RU"/>
        </w:rPr>
        <w:t>«ПМ 02 ОРГАНИЗАЦИЯ ПРОИЗВОДСТВЕННОГО И ТЕХНОЛОГИЧЕСКОГО ПРОЦЕССОВ НА ПРЕДПРИЯТИИ»</w:t>
      </w:r>
    </w:p>
    <w:p w14:paraId="48E38335"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5B2D7400"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79C8057A"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09872597"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20B9C688" w14:textId="609D4C24" w:rsidR="003519C5" w:rsidRPr="00FA4FBD" w:rsidRDefault="003519C5" w:rsidP="00FA4FBD">
      <w:pPr>
        <w:spacing w:after="200" w:line="276" w:lineRule="auto"/>
        <w:jc w:val="center"/>
        <w:rPr>
          <w:rFonts w:ascii="Times New Roman" w:eastAsia="Times New Roman" w:hAnsi="Times New Roman"/>
          <w:b/>
          <w:i/>
          <w:lang w:eastAsia="ru-RU"/>
        </w:rPr>
      </w:pPr>
    </w:p>
    <w:p w14:paraId="0D7EDFF1" w14:textId="5761D261" w:rsidR="00D33006" w:rsidRPr="00FA4FBD" w:rsidRDefault="00D33006" w:rsidP="00FA4FBD">
      <w:pPr>
        <w:spacing w:after="200" w:line="276" w:lineRule="auto"/>
        <w:jc w:val="center"/>
        <w:rPr>
          <w:rFonts w:ascii="Times New Roman" w:eastAsia="Times New Roman" w:hAnsi="Times New Roman"/>
          <w:b/>
          <w:i/>
          <w:lang w:eastAsia="ru-RU"/>
        </w:rPr>
      </w:pPr>
    </w:p>
    <w:p w14:paraId="5ED0A50F" w14:textId="055917C7" w:rsidR="00D33006" w:rsidRPr="00FA4FBD" w:rsidRDefault="00D33006" w:rsidP="00FA4FBD">
      <w:pPr>
        <w:spacing w:after="200" w:line="276" w:lineRule="auto"/>
        <w:jc w:val="center"/>
        <w:rPr>
          <w:rFonts w:ascii="Times New Roman" w:eastAsia="Times New Roman" w:hAnsi="Times New Roman"/>
          <w:b/>
          <w:i/>
          <w:lang w:eastAsia="ru-RU"/>
        </w:rPr>
      </w:pPr>
    </w:p>
    <w:p w14:paraId="45F1F347" w14:textId="6E0EB74B" w:rsidR="00D33006" w:rsidRPr="00FA4FBD" w:rsidRDefault="00D33006" w:rsidP="00FA4FBD">
      <w:pPr>
        <w:spacing w:after="200" w:line="276" w:lineRule="auto"/>
        <w:jc w:val="center"/>
        <w:rPr>
          <w:rFonts w:ascii="Times New Roman" w:eastAsia="Times New Roman" w:hAnsi="Times New Roman"/>
          <w:b/>
          <w:i/>
          <w:lang w:eastAsia="ru-RU"/>
        </w:rPr>
      </w:pPr>
    </w:p>
    <w:p w14:paraId="459AA38B" w14:textId="5880E988" w:rsidR="00D33006" w:rsidRPr="00FA4FBD" w:rsidRDefault="00D33006" w:rsidP="00FA4FBD">
      <w:pPr>
        <w:spacing w:after="200" w:line="276" w:lineRule="auto"/>
        <w:jc w:val="center"/>
        <w:rPr>
          <w:rFonts w:ascii="Times New Roman" w:eastAsia="Times New Roman" w:hAnsi="Times New Roman"/>
          <w:b/>
          <w:i/>
          <w:lang w:eastAsia="ru-RU"/>
        </w:rPr>
      </w:pPr>
    </w:p>
    <w:p w14:paraId="648BDEAB" w14:textId="77777777" w:rsidR="00D33006" w:rsidRPr="00FA4FBD" w:rsidRDefault="00D33006" w:rsidP="00FA4FBD">
      <w:pPr>
        <w:spacing w:after="200" w:line="276" w:lineRule="auto"/>
        <w:jc w:val="center"/>
        <w:rPr>
          <w:rFonts w:ascii="Times New Roman" w:eastAsia="Times New Roman" w:hAnsi="Times New Roman"/>
          <w:b/>
          <w:i/>
          <w:lang w:eastAsia="ru-RU"/>
        </w:rPr>
      </w:pPr>
    </w:p>
    <w:p w14:paraId="12021D7C" w14:textId="77777777" w:rsidR="003519C5" w:rsidRPr="00FA4FBD" w:rsidRDefault="003519C5" w:rsidP="00FA4FBD">
      <w:pPr>
        <w:spacing w:after="200" w:line="276" w:lineRule="auto"/>
        <w:jc w:val="center"/>
        <w:rPr>
          <w:rFonts w:ascii="Times New Roman" w:eastAsia="Times New Roman" w:hAnsi="Times New Roman"/>
          <w:b/>
          <w:i/>
          <w:lang w:eastAsia="ru-RU"/>
        </w:rPr>
      </w:pPr>
    </w:p>
    <w:p w14:paraId="7631DBDC" w14:textId="52A43C7B" w:rsidR="003519C5" w:rsidRPr="00FA4FBD" w:rsidRDefault="003519C5"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2024 г.</w:t>
      </w:r>
    </w:p>
    <w:p w14:paraId="01B10E3C" w14:textId="24E3D946" w:rsidR="00D33006" w:rsidRPr="00FA4FBD" w:rsidRDefault="00D33006"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7B938DE3" w14:textId="200DD906" w:rsidR="00D33006" w:rsidRPr="00FA4FBD" w:rsidRDefault="00D33006" w:rsidP="00FA4FBD">
      <w:pPr>
        <w:widowControl w:val="0"/>
        <w:suppressAutoHyphens/>
        <w:autoSpaceDN w:val="0"/>
        <w:jc w:val="center"/>
        <w:textAlignment w:val="baseline"/>
        <w:rPr>
          <w:rFonts w:ascii="Times New Roman" w:eastAsia="WenQuanYi Micro Hei" w:hAnsi="Times New Roman"/>
          <w:b/>
          <w:kern w:val="3"/>
          <w:lang w:eastAsia="zh-CN" w:bidi="hi-IN"/>
        </w:rPr>
      </w:pPr>
      <w:r w:rsidRPr="00FA4FBD">
        <w:rPr>
          <w:rFonts w:ascii="Times New Roman" w:eastAsia="WenQuanYi Micro Hei" w:hAnsi="Times New Roman"/>
          <w:b/>
          <w:kern w:val="3"/>
          <w:lang w:eastAsia="zh-CN" w:bidi="hi-IN"/>
        </w:rPr>
        <w:lastRenderedPageBreak/>
        <w:t>СОДЕРЖАНИЕ</w:t>
      </w:r>
    </w:p>
    <w:p w14:paraId="4E4B75B3" w14:textId="77777777" w:rsidR="00D33006" w:rsidRPr="00FA4FBD" w:rsidRDefault="00D33006" w:rsidP="00FA4FBD">
      <w:pPr>
        <w:widowControl w:val="0"/>
        <w:suppressAutoHyphens/>
        <w:autoSpaceDN w:val="0"/>
        <w:jc w:val="center"/>
        <w:textAlignment w:val="baseline"/>
        <w:rPr>
          <w:rFonts w:ascii="Times New Roman" w:eastAsia="WenQuanYi Micro Hei" w:hAnsi="Times New Roman"/>
          <w:b/>
          <w:kern w:val="3"/>
          <w:lang w:eastAsia="zh-CN" w:bidi="hi-IN"/>
        </w:rPr>
      </w:pPr>
    </w:p>
    <w:p w14:paraId="66B738A5" w14:textId="77777777" w:rsidR="00D33006" w:rsidRPr="00FA4FBD" w:rsidRDefault="00D33006" w:rsidP="00FA4FBD">
      <w:pPr>
        <w:widowControl w:val="0"/>
        <w:suppressAutoHyphens/>
        <w:autoSpaceDN w:val="0"/>
        <w:spacing w:line="276" w:lineRule="auto"/>
        <w:textAlignment w:val="baseline"/>
        <w:rPr>
          <w:rFonts w:ascii="Times New Roman" w:eastAsia="WenQuanYi Micro Hei" w:hAnsi="Times New Roman"/>
          <w:b/>
          <w:bCs/>
          <w:kern w:val="3"/>
          <w:lang w:eastAsia="zh-CN" w:bidi="hi-IN"/>
        </w:rPr>
      </w:pPr>
    </w:p>
    <w:tbl>
      <w:tblPr>
        <w:tblW w:w="0" w:type="auto"/>
        <w:tblLook w:val="01E0" w:firstRow="1" w:lastRow="1" w:firstColumn="1" w:lastColumn="1" w:noHBand="0" w:noVBand="0"/>
      </w:tblPr>
      <w:tblGrid>
        <w:gridCol w:w="7501"/>
        <w:gridCol w:w="1854"/>
      </w:tblGrid>
      <w:tr w:rsidR="00D33006" w:rsidRPr="00FA4FBD" w14:paraId="7AE70A5A" w14:textId="77777777" w:rsidTr="001C3BF1">
        <w:tc>
          <w:tcPr>
            <w:tcW w:w="7501" w:type="dxa"/>
          </w:tcPr>
          <w:p w14:paraId="1E050376" w14:textId="77777777" w:rsidR="00D33006" w:rsidRPr="00FA4FBD" w:rsidRDefault="00D33006" w:rsidP="00FA4FBD">
            <w:pPr>
              <w:numPr>
                <w:ilvl w:val="0"/>
                <w:numId w:val="30"/>
              </w:numPr>
              <w:suppressAutoHyphens/>
              <w:spacing w:after="200" w:line="276" w:lineRule="auto"/>
              <w:rPr>
                <w:rFonts w:ascii="Times New Roman" w:eastAsia="Calibri" w:hAnsi="Times New Roman"/>
                <w:b/>
              </w:rPr>
            </w:pPr>
            <w:r w:rsidRPr="00FA4FBD">
              <w:rPr>
                <w:rFonts w:ascii="Times New Roman" w:eastAsia="Calibri" w:hAnsi="Times New Roman"/>
                <w:b/>
              </w:rPr>
              <w:t xml:space="preserve">ОБЩАЯ ХАРАКТЕРИСТИКА </w:t>
            </w:r>
            <w:r w:rsidRPr="00FA4FBD">
              <w:rPr>
                <w:rFonts w:ascii="Times New Roman" w:eastAsia="Calibri" w:hAnsi="Times New Roman"/>
                <w:b/>
                <w:color w:val="000000"/>
              </w:rPr>
              <w:t xml:space="preserve">ПРИМЕРНОЙ РАБОЧЕЙ </w:t>
            </w:r>
            <w:r w:rsidRPr="00FA4FBD">
              <w:rPr>
                <w:rFonts w:ascii="Times New Roman" w:eastAsia="Calibri" w:hAnsi="Times New Roman"/>
                <w:b/>
              </w:rPr>
              <w:t>ПРОГРАММЫ ПРОФЕССИОНАЛЬНОГО МОДУЛЯ</w:t>
            </w:r>
          </w:p>
        </w:tc>
        <w:tc>
          <w:tcPr>
            <w:tcW w:w="1854" w:type="dxa"/>
          </w:tcPr>
          <w:p w14:paraId="41628076" w14:textId="77777777" w:rsidR="00D33006" w:rsidRPr="00FA4FBD" w:rsidRDefault="00D33006" w:rsidP="00FA4FBD">
            <w:pPr>
              <w:spacing w:after="200" w:line="276" w:lineRule="auto"/>
              <w:rPr>
                <w:rFonts w:ascii="Times New Roman" w:eastAsia="Calibri" w:hAnsi="Times New Roman"/>
                <w:b/>
              </w:rPr>
            </w:pPr>
          </w:p>
        </w:tc>
      </w:tr>
      <w:tr w:rsidR="00D33006" w:rsidRPr="00FA4FBD" w14:paraId="6665BF95" w14:textId="77777777" w:rsidTr="001C3BF1">
        <w:tc>
          <w:tcPr>
            <w:tcW w:w="7501" w:type="dxa"/>
          </w:tcPr>
          <w:p w14:paraId="0C851696" w14:textId="77777777" w:rsidR="00D33006" w:rsidRPr="00FA4FBD" w:rsidRDefault="00D33006" w:rsidP="00FA4FBD">
            <w:pPr>
              <w:numPr>
                <w:ilvl w:val="0"/>
                <w:numId w:val="30"/>
              </w:numPr>
              <w:tabs>
                <w:tab w:val="num" w:pos="284"/>
              </w:tabs>
              <w:suppressAutoHyphens/>
              <w:spacing w:after="200" w:line="276" w:lineRule="auto"/>
              <w:rPr>
                <w:rFonts w:ascii="Times New Roman" w:eastAsia="Calibri" w:hAnsi="Times New Roman"/>
                <w:b/>
              </w:rPr>
            </w:pPr>
            <w:r w:rsidRPr="00FA4FBD">
              <w:rPr>
                <w:rFonts w:ascii="Times New Roman" w:eastAsia="Calibri" w:hAnsi="Times New Roman"/>
                <w:b/>
              </w:rPr>
              <w:t>СТРУКТУРА И СОДЕРЖАНИЕ ПРОФЕССИОНАЛЬНОГО МОДУЛЯ</w:t>
            </w:r>
          </w:p>
          <w:p w14:paraId="68C01D94" w14:textId="77777777" w:rsidR="00D33006" w:rsidRPr="00FA4FBD" w:rsidRDefault="00D33006" w:rsidP="00FA4FBD">
            <w:pPr>
              <w:numPr>
                <w:ilvl w:val="0"/>
                <w:numId w:val="30"/>
              </w:numPr>
              <w:tabs>
                <w:tab w:val="num" w:pos="284"/>
              </w:tabs>
              <w:suppressAutoHyphens/>
              <w:spacing w:after="200" w:line="276" w:lineRule="auto"/>
              <w:rPr>
                <w:rFonts w:ascii="Times New Roman" w:eastAsia="Calibri" w:hAnsi="Times New Roman"/>
                <w:b/>
              </w:rPr>
            </w:pPr>
            <w:r w:rsidRPr="00FA4FBD">
              <w:rPr>
                <w:rFonts w:ascii="Times New Roman" w:eastAsia="Calibri" w:hAnsi="Times New Roman"/>
                <w:b/>
              </w:rPr>
              <w:t>УСЛОВИЯ РЕАЛИЗАЦИИ ПРОФЕССИОНАЛЬНОГО МОДУЛЯ</w:t>
            </w:r>
          </w:p>
        </w:tc>
        <w:tc>
          <w:tcPr>
            <w:tcW w:w="1854" w:type="dxa"/>
          </w:tcPr>
          <w:p w14:paraId="2D3BB399" w14:textId="77777777" w:rsidR="00D33006" w:rsidRPr="00FA4FBD" w:rsidRDefault="00D33006" w:rsidP="00FA4FBD">
            <w:pPr>
              <w:spacing w:after="200" w:line="276" w:lineRule="auto"/>
              <w:ind w:left="644"/>
              <w:rPr>
                <w:rFonts w:ascii="Times New Roman" w:eastAsia="Calibri" w:hAnsi="Times New Roman"/>
                <w:b/>
              </w:rPr>
            </w:pPr>
          </w:p>
        </w:tc>
      </w:tr>
      <w:tr w:rsidR="00D33006" w:rsidRPr="00FA4FBD" w14:paraId="3298B5CF" w14:textId="77777777" w:rsidTr="001C3BF1">
        <w:tc>
          <w:tcPr>
            <w:tcW w:w="7501" w:type="dxa"/>
          </w:tcPr>
          <w:p w14:paraId="6873B083" w14:textId="77777777" w:rsidR="00D33006" w:rsidRPr="00FA4FBD" w:rsidRDefault="00D33006" w:rsidP="00FA4FBD">
            <w:pPr>
              <w:numPr>
                <w:ilvl w:val="0"/>
                <w:numId w:val="30"/>
              </w:numPr>
              <w:suppressAutoHyphens/>
              <w:spacing w:after="200" w:line="276" w:lineRule="auto"/>
              <w:rPr>
                <w:rFonts w:ascii="Times New Roman" w:eastAsia="Calibri" w:hAnsi="Times New Roman"/>
                <w:b/>
              </w:rPr>
            </w:pPr>
            <w:r w:rsidRPr="00FA4FBD">
              <w:rPr>
                <w:rFonts w:ascii="Times New Roman" w:eastAsia="Calibri" w:hAnsi="Times New Roman"/>
                <w:b/>
              </w:rPr>
              <w:t>КОНТРОЛЬ И ОЦЕНКА РЕЗУЛЬТАТОВ ОСВОЕНИЯ ПРОФЕССИОНАЛЬНОГО МОДУЛЯ</w:t>
            </w:r>
          </w:p>
          <w:p w14:paraId="39477552" w14:textId="77777777" w:rsidR="00D33006" w:rsidRPr="00FA4FBD" w:rsidRDefault="00D33006" w:rsidP="00FA4FBD">
            <w:pPr>
              <w:suppressAutoHyphens/>
              <w:spacing w:after="200" w:line="276" w:lineRule="auto"/>
              <w:rPr>
                <w:rFonts w:ascii="Times New Roman" w:eastAsia="Calibri" w:hAnsi="Times New Roman"/>
                <w:b/>
              </w:rPr>
            </w:pPr>
          </w:p>
        </w:tc>
        <w:tc>
          <w:tcPr>
            <w:tcW w:w="1854" w:type="dxa"/>
          </w:tcPr>
          <w:p w14:paraId="056C9B91" w14:textId="77777777" w:rsidR="00D33006" w:rsidRPr="00FA4FBD" w:rsidRDefault="00D33006" w:rsidP="00FA4FBD">
            <w:pPr>
              <w:spacing w:after="200" w:line="276" w:lineRule="auto"/>
              <w:rPr>
                <w:rFonts w:ascii="Times New Roman" w:eastAsia="Calibri" w:hAnsi="Times New Roman"/>
                <w:b/>
              </w:rPr>
            </w:pPr>
          </w:p>
        </w:tc>
      </w:tr>
    </w:tbl>
    <w:p w14:paraId="5413182E" w14:textId="77777777" w:rsidR="00D33006" w:rsidRPr="00FA4FBD" w:rsidRDefault="00D33006" w:rsidP="00FA4FBD">
      <w:pPr>
        <w:spacing w:after="200" w:line="276" w:lineRule="auto"/>
        <w:jc w:val="center"/>
        <w:rPr>
          <w:rFonts w:ascii="Times New Roman" w:eastAsia="Times New Roman" w:hAnsi="Times New Roman"/>
          <w:b/>
          <w:lang w:eastAsia="ru-RU"/>
        </w:rPr>
      </w:pPr>
    </w:p>
    <w:p w14:paraId="26023822" w14:textId="1CBF4C06" w:rsidR="00D33006" w:rsidRPr="00FA4FBD" w:rsidRDefault="00D33006" w:rsidP="00FA4FBD">
      <w:pPr>
        <w:rPr>
          <w:rFonts w:ascii="Times New Roman" w:hAnsi="Times New Roman"/>
        </w:rPr>
      </w:pPr>
      <w:r w:rsidRPr="00FA4FBD">
        <w:rPr>
          <w:rFonts w:ascii="Times New Roman" w:hAnsi="Times New Roman"/>
        </w:rPr>
        <w:br w:type="page"/>
      </w:r>
    </w:p>
    <w:p w14:paraId="74D642CE" w14:textId="6122338E" w:rsidR="00D33006" w:rsidRPr="00FA4FBD" w:rsidRDefault="00D33006" w:rsidP="00FA4FB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line="276" w:lineRule="auto"/>
        <w:ind w:left="720"/>
        <w:contextualSpacing/>
        <w:jc w:val="center"/>
        <w:textAlignment w:val="baseline"/>
        <w:rPr>
          <w:rFonts w:ascii="Times New Roman" w:eastAsia="Times New Roman" w:hAnsi="Times New Roman"/>
          <w:b/>
          <w:caps/>
          <w:kern w:val="3"/>
          <w:lang w:eastAsia="zh-CN"/>
        </w:rPr>
      </w:pPr>
      <w:r w:rsidRPr="00FA4FBD">
        <w:rPr>
          <w:rFonts w:ascii="Times New Roman" w:eastAsia="Times New Roman" w:hAnsi="Times New Roman"/>
          <w:b/>
          <w:caps/>
          <w:kern w:val="3"/>
          <w:lang w:eastAsia="zh-CN"/>
        </w:rPr>
        <w:lastRenderedPageBreak/>
        <w:t>1. ОБЩАЯ ХАРАКТЕРИСТИКА ПРИМЕРНОЙ РАБОЧЕЙ ПРОГРАММЫ ПРОФЕССИОНАЛЬНОГО МОДУЛЯ</w:t>
      </w:r>
    </w:p>
    <w:p w14:paraId="5ACDC88D" w14:textId="77777777" w:rsidR="00D33006" w:rsidRPr="00FA4FBD" w:rsidRDefault="00D33006" w:rsidP="00FA4FBD">
      <w:pPr>
        <w:widowControl w:val="0"/>
        <w:suppressAutoHyphens/>
        <w:autoSpaceDN w:val="0"/>
        <w:spacing w:line="276" w:lineRule="auto"/>
        <w:ind w:left="709"/>
        <w:jc w:val="center"/>
        <w:rPr>
          <w:rFonts w:ascii="Times New Roman" w:eastAsia="SimSun" w:hAnsi="Times New Roman"/>
          <w:b/>
          <w:bCs/>
          <w:kern w:val="3"/>
          <w:lang w:eastAsia="zh-CN"/>
        </w:rPr>
      </w:pPr>
      <w:r w:rsidRPr="00FA4FBD">
        <w:rPr>
          <w:rFonts w:ascii="Times New Roman" w:eastAsia="SimSun" w:hAnsi="Times New Roman"/>
          <w:b/>
          <w:bCs/>
          <w:kern w:val="3"/>
          <w:lang w:eastAsia="zh-CN"/>
        </w:rPr>
        <w:t xml:space="preserve">«ПМ.02 </w:t>
      </w:r>
      <w:bookmarkStart w:id="40" w:name="_Hlk140331399"/>
      <w:r w:rsidRPr="00FA4FBD">
        <w:rPr>
          <w:rFonts w:ascii="Times New Roman" w:eastAsia="Calibri" w:hAnsi="Times New Roman"/>
          <w:b/>
          <w:bCs/>
          <w:iCs/>
          <w:color w:val="000000"/>
        </w:rPr>
        <w:t>Организация производственного и технологического процессов на предприятии</w:t>
      </w:r>
      <w:bookmarkEnd w:id="40"/>
      <w:r w:rsidRPr="00FA4FBD">
        <w:rPr>
          <w:rFonts w:ascii="Times New Roman" w:eastAsia="Calibri" w:hAnsi="Times New Roman"/>
          <w:b/>
          <w:bCs/>
          <w:iCs/>
          <w:color w:val="000000"/>
        </w:rPr>
        <w:t>»</w:t>
      </w:r>
    </w:p>
    <w:p w14:paraId="2393C2D5"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Times New Roman" w:hAnsi="Times New Roman"/>
          <w:b/>
          <w:kern w:val="3"/>
          <w:lang w:eastAsia="zh-CN"/>
        </w:rPr>
      </w:pPr>
    </w:p>
    <w:p w14:paraId="76A637A6" w14:textId="2FD5ABF2" w:rsidR="00D33006" w:rsidRPr="00FA4FBD" w:rsidRDefault="00D33006" w:rsidP="00FA4FBD">
      <w:pPr>
        <w:autoSpaceDE w:val="0"/>
        <w:autoSpaceDN w:val="0"/>
        <w:spacing w:after="200" w:line="276" w:lineRule="auto"/>
        <w:ind w:left="709"/>
        <w:contextualSpacing/>
        <w:jc w:val="both"/>
        <w:rPr>
          <w:rFonts w:ascii="Times New Roman" w:eastAsia="Times New Roman" w:hAnsi="Times New Roman"/>
          <w:b/>
          <w:kern w:val="3"/>
          <w:lang w:eastAsia="zh-CN"/>
        </w:rPr>
      </w:pPr>
      <w:r w:rsidRPr="00FA4FBD">
        <w:rPr>
          <w:rFonts w:ascii="Times New Roman" w:eastAsia="Times New Roman" w:hAnsi="Times New Roman"/>
          <w:b/>
          <w:kern w:val="3"/>
          <w:lang w:eastAsia="zh-CN"/>
        </w:rPr>
        <w:t xml:space="preserve">1.1. Цель и планируемые результаты освоения профессионального модуля </w:t>
      </w:r>
    </w:p>
    <w:p w14:paraId="61B1C613" w14:textId="77777777" w:rsidR="00D33006" w:rsidRPr="00FA4FBD" w:rsidRDefault="00D33006" w:rsidP="00FA4FBD">
      <w:pPr>
        <w:autoSpaceDE w:val="0"/>
        <w:autoSpaceDN w:val="0"/>
        <w:spacing w:line="276" w:lineRule="auto"/>
        <w:ind w:firstLine="709"/>
        <w:jc w:val="both"/>
        <w:rPr>
          <w:rFonts w:ascii="Times New Roman" w:eastAsia="Times New Roman" w:hAnsi="Times New Roman"/>
          <w:bCs/>
          <w:kern w:val="3"/>
          <w:lang w:eastAsia="zh-CN"/>
        </w:rPr>
      </w:pPr>
      <w:r w:rsidRPr="00FA4FBD">
        <w:rPr>
          <w:rFonts w:ascii="Times New Roman" w:eastAsia="Times New Roman" w:hAnsi="Times New Roman"/>
          <w:bCs/>
          <w:kern w:val="3"/>
          <w:lang w:eastAsia="zh-CN"/>
        </w:rPr>
        <w:t>В результате изучения профессионального модуля обучающийся должен освоить основной вид деятельности «О</w:t>
      </w:r>
      <w:r w:rsidRPr="00FA4FBD">
        <w:rPr>
          <w:rFonts w:ascii="Times New Roman" w:eastAsia="Times New Roman" w:hAnsi="Times New Roman"/>
          <w:iCs/>
          <w:kern w:val="3"/>
          <w:lang w:eastAsia="zh-CN"/>
        </w:rPr>
        <w:t>рганизация производственного и технологического процессов на предприятии»</w:t>
      </w:r>
      <w:r w:rsidRPr="00FA4FBD">
        <w:rPr>
          <w:rFonts w:ascii="Times New Roman" w:eastAsia="Times New Roman" w:hAnsi="Times New Roman"/>
          <w:bCs/>
          <w:kern w:val="3"/>
          <w:lang w:eastAsia="zh-CN"/>
        </w:rPr>
        <w:t xml:space="preserve"> и соответствующие ему общие компетенции и профессиональные компетенции:</w:t>
      </w:r>
    </w:p>
    <w:p w14:paraId="7C08C0F5" w14:textId="675DEA84"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200" w:line="276" w:lineRule="auto"/>
        <w:ind w:left="708"/>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1.1.1. Перечень общих компетенций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972"/>
      </w:tblGrid>
      <w:tr w:rsidR="00D33006" w:rsidRPr="00FA4FBD" w14:paraId="6EB58693" w14:textId="77777777" w:rsidTr="001C3BF1">
        <w:tc>
          <w:tcPr>
            <w:tcW w:w="1229" w:type="dxa"/>
          </w:tcPr>
          <w:p w14:paraId="76DF7315"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iCs/>
                <w:lang w:eastAsia="zh-CN"/>
              </w:rPr>
            </w:pPr>
            <w:r w:rsidRPr="00FA4FBD">
              <w:rPr>
                <w:rFonts w:ascii="Times New Roman" w:eastAsia="WenQuanYi Micro Hei" w:hAnsi="Times New Roman"/>
                <w:b/>
                <w:iCs/>
                <w:lang w:eastAsia="zh-CN"/>
              </w:rPr>
              <w:t>Код</w:t>
            </w:r>
          </w:p>
        </w:tc>
        <w:tc>
          <w:tcPr>
            <w:tcW w:w="8972" w:type="dxa"/>
          </w:tcPr>
          <w:p w14:paraId="416616DC"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center"/>
              <w:textAlignment w:val="baseline"/>
              <w:rPr>
                <w:rFonts w:ascii="Times New Roman" w:eastAsia="WenQuanYi Micro Hei" w:hAnsi="Times New Roman"/>
                <w:b/>
                <w:iCs/>
                <w:lang w:eastAsia="zh-CN"/>
              </w:rPr>
            </w:pPr>
            <w:r w:rsidRPr="00FA4FBD">
              <w:rPr>
                <w:rFonts w:ascii="Times New Roman" w:eastAsia="WenQuanYi Micro Hei" w:hAnsi="Times New Roman"/>
                <w:b/>
                <w:iCs/>
                <w:lang w:eastAsia="zh-CN"/>
              </w:rPr>
              <w:t>Наименование общих компетенций</w:t>
            </w:r>
          </w:p>
          <w:p w14:paraId="754EE509" w14:textId="3DECD2F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center"/>
              <w:textAlignment w:val="baseline"/>
              <w:rPr>
                <w:rFonts w:ascii="Times New Roman" w:eastAsia="WenQuanYi Micro Hei" w:hAnsi="Times New Roman"/>
                <w:b/>
                <w:iCs/>
                <w:lang w:eastAsia="zh-CN"/>
              </w:rPr>
            </w:pPr>
          </w:p>
        </w:tc>
      </w:tr>
      <w:tr w:rsidR="00D33006" w:rsidRPr="00FA4FBD" w14:paraId="646B772E" w14:textId="77777777" w:rsidTr="001C3BF1">
        <w:trPr>
          <w:trHeight w:val="327"/>
        </w:trPr>
        <w:tc>
          <w:tcPr>
            <w:tcW w:w="1229" w:type="dxa"/>
          </w:tcPr>
          <w:p w14:paraId="44F89C6E"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bCs/>
                <w:lang w:eastAsia="zh-CN"/>
              </w:rPr>
            </w:pPr>
            <w:r w:rsidRPr="00FA4FBD">
              <w:rPr>
                <w:rFonts w:ascii="Times New Roman" w:eastAsia="WenQuanYi Micro Hei" w:hAnsi="Times New Roman"/>
                <w:b/>
                <w:bCs/>
                <w:lang w:eastAsia="zh-CN"/>
              </w:rPr>
              <w:t>ОК 01</w:t>
            </w:r>
          </w:p>
        </w:tc>
        <w:tc>
          <w:tcPr>
            <w:tcW w:w="8972" w:type="dxa"/>
          </w:tcPr>
          <w:p w14:paraId="1095F883"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iCs/>
                <w:lang w:eastAsia="zh-CN"/>
              </w:rPr>
            </w:pPr>
            <w:r w:rsidRPr="00FA4FBD">
              <w:rPr>
                <w:rFonts w:ascii="Times New Roman" w:eastAsia="Calibri" w:hAnsi="Times New Roman"/>
              </w:rPr>
              <w:t>Выбирать способы решения задач профессиональной деятельности применительно к различным контекстам</w:t>
            </w:r>
          </w:p>
        </w:tc>
      </w:tr>
      <w:tr w:rsidR="00D33006" w:rsidRPr="00FA4FBD" w14:paraId="27BCF04F" w14:textId="77777777" w:rsidTr="001C3BF1">
        <w:tc>
          <w:tcPr>
            <w:tcW w:w="1229" w:type="dxa"/>
          </w:tcPr>
          <w:p w14:paraId="09C80564"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bCs/>
                <w:lang w:eastAsia="zh-CN"/>
              </w:rPr>
            </w:pPr>
            <w:r w:rsidRPr="00FA4FBD">
              <w:rPr>
                <w:rFonts w:ascii="Times New Roman" w:eastAsia="WenQuanYi Micro Hei" w:hAnsi="Times New Roman"/>
                <w:b/>
                <w:bCs/>
                <w:lang w:eastAsia="zh-CN"/>
              </w:rPr>
              <w:t>ОК 02</w:t>
            </w:r>
          </w:p>
        </w:tc>
        <w:tc>
          <w:tcPr>
            <w:tcW w:w="8972" w:type="dxa"/>
          </w:tcPr>
          <w:p w14:paraId="59839376"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iCs/>
                <w:lang w:eastAsia="zh-CN"/>
              </w:rPr>
            </w:pPr>
            <w:r w:rsidRPr="00FA4FBD">
              <w:rPr>
                <w:rFonts w:ascii="Times New Roman" w:eastAsia="Calibri"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33006" w:rsidRPr="00FA4FBD" w14:paraId="60B4D3C1" w14:textId="77777777" w:rsidTr="001C3BF1">
        <w:tc>
          <w:tcPr>
            <w:tcW w:w="1229" w:type="dxa"/>
          </w:tcPr>
          <w:p w14:paraId="165BC365"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bCs/>
                <w:lang w:eastAsia="zh-CN"/>
              </w:rPr>
            </w:pPr>
            <w:r w:rsidRPr="00FA4FBD">
              <w:rPr>
                <w:rFonts w:ascii="Times New Roman" w:eastAsia="Calibri" w:hAnsi="Times New Roman"/>
                <w:b/>
                <w:bCs/>
              </w:rPr>
              <w:t>ОК 03</w:t>
            </w:r>
          </w:p>
        </w:tc>
        <w:tc>
          <w:tcPr>
            <w:tcW w:w="8972" w:type="dxa"/>
          </w:tcPr>
          <w:p w14:paraId="5963B21C"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D33006" w:rsidRPr="00FA4FBD" w14:paraId="2DB88229" w14:textId="77777777" w:rsidTr="001C3BF1">
        <w:tc>
          <w:tcPr>
            <w:tcW w:w="1229" w:type="dxa"/>
          </w:tcPr>
          <w:p w14:paraId="142C8F6C"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bCs/>
                <w:lang w:eastAsia="zh-CN"/>
              </w:rPr>
            </w:pPr>
            <w:r w:rsidRPr="00FA4FBD">
              <w:rPr>
                <w:rFonts w:ascii="Times New Roman" w:eastAsia="WenQuanYi Micro Hei" w:hAnsi="Times New Roman"/>
                <w:b/>
                <w:bCs/>
                <w:lang w:eastAsia="zh-CN"/>
              </w:rPr>
              <w:t>ОК 04</w:t>
            </w:r>
          </w:p>
        </w:tc>
        <w:tc>
          <w:tcPr>
            <w:tcW w:w="8972" w:type="dxa"/>
          </w:tcPr>
          <w:p w14:paraId="0C86E2D3"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Эффективно взаимодействовать и работать в коллективе и команде</w:t>
            </w:r>
          </w:p>
        </w:tc>
      </w:tr>
      <w:tr w:rsidR="00D33006" w:rsidRPr="00FA4FBD" w14:paraId="44183BDC" w14:textId="77777777" w:rsidTr="001C3BF1">
        <w:tc>
          <w:tcPr>
            <w:tcW w:w="1229" w:type="dxa"/>
          </w:tcPr>
          <w:p w14:paraId="1A6619A4"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bCs/>
                <w:lang w:eastAsia="zh-CN"/>
              </w:rPr>
            </w:pPr>
            <w:r w:rsidRPr="00FA4FBD">
              <w:rPr>
                <w:rFonts w:ascii="Times New Roman" w:eastAsia="WenQuanYi Micro Hei" w:hAnsi="Times New Roman"/>
                <w:b/>
                <w:bCs/>
                <w:lang w:eastAsia="zh-CN"/>
              </w:rPr>
              <w:t>ОК 05</w:t>
            </w:r>
          </w:p>
        </w:tc>
        <w:tc>
          <w:tcPr>
            <w:tcW w:w="8972" w:type="dxa"/>
          </w:tcPr>
          <w:p w14:paraId="59F26BA3"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33006" w:rsidRPr="00FA4FBD" w14:paraId="4DAA14E1" w14:textId="77777777" w:rsidTr="001C3BF1">
        <w:tc>
          <w:tcPr>
            <w:tcW w:w="1229" w:type="dxa"/>
          </w:tcPr>
          <w:p w14:paraId="70BD331F"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bCs/>
                <w:lang w:eastAsia="zh-CN"/>
              </w:rPr>
            </w:pPr>
            <w:r w:rsidRPr="00FA4FBD">
              <w:rPr>
                <w:rFonts w:ascii="Times New Roman" w:eastAsia="WenQuanYi Micro Hei" w:hAnsi="Times New Roman"/>
                <w:b/>
                <w:bCs/>
                <w:lang w:eastAsia="zh-CN"/>
              </w:rPr>
              <w:t>ОК 09</w:t>
            </w:r>
          </w:p>
        </w:tc>
        <w:tc>
          <w:tcPr>
            <w:tcW w:w="8972" w:type="dxa"/>
          </w:tcPr>
          <w:p w14:paraId="255F220D"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Пользоваться профессиональной документацией на государственном и иностранном языках</w:t>
            </w:r>
          </w:p>
        </w:tc>
      </w:tr>
    </w:tbl>
    <w:p w14:paraId="10EFD282"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Cs/>
          <w:iCs/>
          <w:lang w:eastAsia="zh-CN"/>
        </w:rPr>
      </w:pPr>
    </w:p>
    <w:p w14:paraId="5B6B85BD" w14:textId="0C9EA109"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200" w:line="276" w:lineRule="auto"/>
        <w:ind w:firstLine="851"/>
        <w:contextualSpacing/>
        <w:jc w:val="both"/>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 xml:space="preserve">1.1.2. Перечень профессиональных компетенций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997"/>
      </w:tblGrid>
      <w:tr w:rsidR="00D33006" w:rsidRPr="00FA4FBD" w14:paraId="3FCDBA66" w14:textId="77777777" w:rsidTr="001C3BF1">
        <w:tc>
          <w:tcPr>
            <w:tcW w:w="1204" w:type="dxa"/>
          </w:tcPr>
          <w:p w14:paraId="46F68C8F"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iCs/>
                <w:lang w:eastAsia="zh-CN"/>
              </w:rPr>
            </w:pPr>
            <w:r w:rsidRPr="00FA4FBD">
              <w:rPr>
                <w:rFonts w:ascii="Times New Roman" w:eastAsia="WenQuanYi Micro Hei" w:hAnsi="Times New Roman"/>
                <w:b/>
                <w:iCs/>
                <w:lang w:eastAsia="zh-CN"/>
              </w:rPr>
              <w:t>Код</w:t>
            </w:r>
          </w:p>
        </w:tc>
        <w:tc>
          <w:tcPr>
            <w:tcW w:w="8997" w:type="dxa"/>
          </w:tcPr>
          <w:p w14:paraId="7B7B2F2D"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center"/>
              <w:textAlignment w:val="baseline"/>
              <w:rPr>
                <w:rFonts w:ascii="Times New Roman" w:eastAsia="WenQuanYi Micro Hei" w:hAnsi="Times New Roman"/>
                <w:b/>
                <w:iCs/>
                <w:lang w:eastAsia="zh-CN"/>
              </w:rPr>
            </w:pPr>
            <w:r w:rsidRPr="00FA4FBD">
              <w:rPr>
                <w:rFonts w:ascii="Times New Roman" w:eastAsia="WenQuanYi Micro Hei" w:hAnsi="Times New Roman"/>
                <w:b/>
                <w:iCs/>
                <w:lang w:eastAsia="zh-CN"/>
              </w:rPr>
              <w:t>Наименование видов деятельности и профессиональных компетенций</w:t>
            </w:r>
          </w:p>
        </w:tc>
      </w:tr>
      <w:tr w:rsidR="00D33006" w:rsidRPr="00FA4FBD" w14:paraId="158F807C" w14:textId="77777777" w:rsidTr="001C3BF1">
        <w:tc>
          <w:tcPr>
            <w:tcW w:w="1204" w:type="dxa"/>
          </w:tcPr>
          <w:p w14:paraId="5274A801"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bCs/>
                <w:iCs/>
                <w:lang w:eastAsia="zh-CN"/>
              </w:rPr>
            </w:pPr>
            <w:r w:rsidRPr="00FA4FBD">
              <w:rPr>
                <w:rFonts w:ascii="Times New Roman" w:eastAsia="WenQuanYi Micro Hei" w:hAnsi="Times New Roman"/>
                <w:b/>
                <w:bCs/>
                <w:iCs/>
                <w:lang w:eastAsia="zh-CN"/>
              </w:rPr>
              <w:t>ВД 2</w:t>
            </w:r>
          </w:p>
        </w:tc>
        <w:tc>
          <w:tcPr>
            <w:tcW w:w="8997" w:type="dxa"/>
          </w:tcPr>
          <w:p w14:paraId="605E1D1B"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Организация производственного и технологического процессов на предприятии</w:t>
            </w:r>
          </w:p>
        </w:tc>
      </w:tr>
      <w:tr w:rsidR="00D33006" w:rsidRPr="00FA4FBD" w14:paraId="5C30A519" w14:textId="77777777" w:rsidTr="001C3BF1">
        <w:tc>
          <w:tcPr>
            <w:tcW w:w="1204" w:type="dxa"/>
          </w:tcPr>
          <w:p w14:paraId="3D40C933"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bCs/>
                <w:iCs/>
                <w:lang w:eastAsia="zh-CN"/>
              </w:rPr>
            </w:pPr>
            <w:bookmarkStart w:id="41" w:name="_Hlk140437208"/>
            <w:r w:rsidRPr="00FA4FBD">
              <w:rPr>
                <w:rFonts w:ascii="Times New Roman" w:eastAsia="WenQuanYi Micro Hei" w:hAnsi="Times New Roman"/>
                <w:b/>
                <w:bCs/>
                <w:iCs/>
                <w:lang w:eastAsia="zh-CN"/>
              </w:rPr>
              <w:t>ПК 2.1</w:t>
            </w:r>
          </w:p>
        </w:tc>
        <w:tc>
          <w:tcPr>
            <w:tcW w:w="8997" w:type="dxa"/>
          </w:tcPr>
          <w:p w14:paraId="79736D2F"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Контролировать организацию труда при ведении технологических процессов</w:t>
            </w:r>
          </w:p>
        </w:tc>
      </w:tr>
      <w:tr w:rsidR="00D33006" w:rsidRPr="00FA4FBD" w14:paraId="5ED12EFF" w14:textId="77777777" w:rsidTr="001C3BF1">
        <w:tc>
          <w:tcPr>
            <w:tcW w:w="1204" w:type="dxa"/>
          </w:tcPr>
          <w:p w14:paraId="513AA831"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iCs/>
                <w:lang w:eastAsia="zh-CN"/>
              </w:rPr>
            </w:pPr>
            <w:r w:rsidRPr="00FA4FBD">
              <w:rPr>
                <w:rFonts w:ascii="Times New Roman" w:eastAsia="WenQuanYi Micro Hei" w:hAnsi="Times New Roman"/>
                <w:b/>
                <w:lang w:eastAsia="zh-CN"/>
              </w:rPr>
              <w:t>ПК 2.2</w:t>
            </w:r>
          </w:p>
        </w:tc>
        <w:tc>
          <w:tcPr>
            <w:tcW w:w="8997" w:type="dxa"/>
          </w:tcPr>
          <w:p w14:paraId="52534028"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Участвовать в выполнении производственных заданий в соответствии с утвержденными производственными планами и графиками</w:t>
            </w:r>
          </w:p>
        </w:tc>
      </w:tr>
      <w:tr w:rsidR="00D33006" w:rsidRPr="00FA4FBD" w14:paraId="79A08AB0" w14:textId="77777777" w:rsidTr="001C3BF1">
        <w:tc>
          <w:tcPr>
            <w:tcW w:w="1204" w:type="dxa"/>
          </w:tcPr>
          <w:p w14:paraId="1A04DF21"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lang w:eastAsia="zh-CN"/>
              </w:rPr>
            </w:pPr>
            <w:r w:rsidRPr="00FA4FBD">
              <w:rPr>
                <w:rFonts w:ascii="Times New Roman" w:eastAsia="WenQuanYi Micro Hei" w:hAnsi="Times New Roman"/>
                <w:b/>
                <w:lang w:eastAsia="zh-CN"/>
              </w:rPr>
              <w:t>ПК 2.3</w:t>
            </w:r>
          </w:p>
        </w:tc>
        <w:tc>
          <w:tcPr>
            <w:tcW w:w="8997" w:type="dxa"/>
          </w:tcPr>
          <w:p w14:paraId="47F0BD72"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Оформлять первичные документы по учету рабочего времени, выработки, заработной платы, простоев</w:t>
            </w:r>
          </w:p>
        </w:tc>
      </w:tr>
      <w:tr w:rsidR="00D33006" w:rsidRPr="00FA4FBD" w14:paraId="61E4280A" w14:textId="77777777" w:rsidTr="001C3BF1">
        <w:tc>
          <w:tcPr>
            <w:tcW w:w="1204" w:type="dxa"/>
          </w:tcPr>
          <w:p w14:paraId="1EF57EB2"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lang w:eastAsia="zh-CN"/>
              </w:rPr>
            </w:pPr>
            <w:r w:rsidRPr="00FA4FBD">
              <w:rPr>
                <w:rFonts w:ascii="Times New Roman" w:eastAsia="WenQuanYi Micro Hei" w:hAnsi="Times New Roman"/>
                <w:b/>
                <w:lang w:eastAsia="zh-CN"/>
              </w:rPr>
              <w:t>ПК 2.4</w:t>
            </w:r>
          </w:p>
        </w:tc>
        <w:tc>
          <w:tcPr>
            <w:tcW w:w="8997" w:type="dxa"/>
          </w:tcPr>
          <w:p w14:paraId="4B0A36C6"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 xml:space="preserve">Участвовать в расчете показателей эффективного использования материально-технических, трудовых и финансовых ресурсов подразделения и предприятия </w:t>
            </w:r>
          </w:p>
        </w:tc>
      </w:tr>
      <w:tr w:rsidR="00D33006" w:rsidRPr="00FA4FBD" w14:paraId="6EF0B201" w14:textId="77777777" w:rsidTr="001C3BF1">
        <w:tc>
          <w:tcPr>
            <w:tcW w:w="1204" w:type="dxa"/>
          </w:tcPr>
          <w:p w14:paraId="08E0E6DF"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
                <w:lang w:eastAsia="zh-CN"/>
              </w:rPr>
            </w:pPr>
            <w:r w:rsidRPr="00FA4FBD">
              <w:rPr>
                <w:rFonts w:ascii="Times New Roman" w:eastAsia="WenQuanYi Micro Hei" w:hAnsi="Times New Roman"/>
                <w:b/>
                <w:lang w:eastAsia="zh-CN"/>
              </w:rPr>
              <w:t>ПК 2.5</w:t>
            </w:r>
          </w:p>
        </w:tc>
        <w:tc>
          <w:tcPr>
            <w:tcW w:w="8997" w:type="dxa"/>
          </w:tcPr>
          <w:p w14:paraId="3705A751"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 xml:space="preserve">Контролировать и анализировать показатели эффективности работы подразделения и предприятия  </w:t>
            </w:r>
          </w:p>
        </w:tc>
      </w:tr>
      <w:bookmarkEnd w:id="41"/>
    </w:tbl>
    <w:p w14:paraId="22E9B991"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Cs/>
          <w:lang w:eastAsia="zh-CN"/>
        </w:rPr>
      </w:pPr>
    </w:p>
    <w:p w14:paraId="7B80A40C" w14:textId="0966148C"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200" w:line="276" w:lineRule="auto"/>
        <w:ind w:firstLine="993"/>
        <w:contextualSpacing/>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1.1.3. В результате освоения профессионального модуля обучающийся должен:</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796"/>
      </w:tblGrid>
      <w:tr w:rsidR="00D33006" w:rsidRPr="00FA4FBD" w14:paraId="1C77F0E8" w14:textId="77777777" w:rsidTr="001C3BF1">
        <w:tc>
          <w:tcPr>
            <w:tcW w:w="2405" w:type="dxa"/>
          </w:tcPr>
          <w:p w14:paraId="11225F4B" w14:textId="227C0C8E"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Владеть навыками</w:t>
            </w:r>
          </w:p>
        </w:tc>
        <w:tc>
          <w:tcPr>
            <w:tcW w:w="7796" w:type="dxa"/>
          </w:tcPr>
          <w:p w14:paraId="6EAE6855"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поиска и обработки информации;</w:t>
            </w:r>
          </w:p>
          <w:p w14:paraId="33E5658A"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выполнения производственных заданий;</w:t>
            </w:r>
          </w:p>
          <w:p w14:paraId="02751EE7"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взаимодействия с коллективом;</w:t>
            </w:r>
          </w:p>
          <w:p w14:paraId="622F2722"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оформления первичных документов;</w:t>
            </w:r>
          </w:p>
          <w:p w14:paraId="45FD2B6E"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lastRenderedPageBreak/>
              <w:t>выполнения экономических расчетов.</w:t>
            </w:r>
          </w:p>
        </w:tc>
      </w:tr>
      <w:tr w:rsidR="00D33006" w:rsidRPr="00FA4FBD" w14:paraId="0928400D" w14:textId="77777777" w:rsidTr="001C3BF1">
        <w:tc>
          <w:tcPr>
            <w:tcW w:w="2405" w:type="dxa"/>
          </w:tcPr>
          <w:p w14:paraId="4061B4DF"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lastRenderedPageBreak/>
              <w:t>Уметь</w:t>
            </w:r>
          </w:p>
        </w:tc>
        <w:tc>
          <w:tcPr>
            <w:tcW w:w="7796" w:type="dxa"/>
          </w:tcPr>
          <w:p w14:paraId="7F649883"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находить решения в нестандартных ситуациях;</w:t>
            </w:r>
          </w:p>
          <w:p w14:paraId="513BE10F"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 xml:space="preserve">выполнять задания руководства </w:t>
            </w:r>
            <w:r w:rsidRPr="00FA4FBD">
              <w:rPr>
                <w:rFonts w:ascii="Times New Roman" w:eastAsia="WenQuanYi Micro Hei" w:hAnsi="Times New Roman"/>
                <w:bCs/>
                <w:lang w:eastAsia="zh-CN"/>
              </w:rPr>
              <w:t>в соответствии с утвержденными производственными планами и графиками</w:t>
            </w:r>
            <w:r w:rsidRPr="00FA4FBD">
              <w:rPr>
                <w:rFonts w:ascii="Times New Roman" w:eastAsia="WenQuanYi Micro Hei" w:hAnsi="Times New Roman"/>
                <w:bCs/>
                <w:iCs/>
                <w:lang w:eastAsia="zh-CN"/>
              </w:rPr>
              <w:t>;</w:t>
            </w:r>
          </w:p>
          <w:p w14:paraId="0135E5E1"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контролировать организацию труда при ведении технологических процессов;</w:t>
            </w:r>
          </w:p>
          <w:p w14:paraId="0BC08BA9"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оформлять первичные документы по учету рабочего времени, выработки, заработной платы, простоев;</w:t>
            </w:r>
          </w:p>
          <w:p w14:paraId="74BA783B"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участвовать в разработке мероприятий по выявлению резервов производства, созданию благоприятных условий труда, рациональному использованию рабочего времени;</w:t>
            </w:r>
          </w:p>
          <w:p w14:paraId="30A370B9"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проводить экономические расчеты и анализировать показатели эффективности работы подразделения и предприятия.</w:t>
            </w:r>
          </w:p>
        </w:tc>
      </w:tr>
      <w:tr w:rsidR="00D33006" w:rsidRPr="00FA4FBD" w14:paraId="2ECEF365" w14:textId="77777777" w:rsidTr="001C3BF1">
        <w:tc>
          <w:tcPr>
            <w:tcW w:w="2405" w:type="dxa"/>
          </w:tcPr>
          <w:p w14:paraId="682DFA34"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Знать</w:t>
            </w:r>
          </w:p>
        </w:tc>
        <w:tc>
          <w:tcPr>
            <w:tcW w:w="7796" w:type="dxa"/>
          </w:tcPr>
          <w:p w14:paraId="46E481AB"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основы организации работы предприятия;</w:t>
            </w:r>
          </w:p>
          <w:p w14:paraId="474F62B9"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организацию производственного и технологического процессов;</w:t>
            </w:r>
          </w:p>
          <w:p w14:paraId="4B8B38BC"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основные требования организации труда при ведении технологических процессов;</w:t>
            </w:r>
          </w:p>
          <w:p w14:paraId="370C62DB"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виды инструктажей, правила и нормы трудового распорядка, охраны труда;</w:t>
            </w:r>
          </w:p>
          <w:p w14:paraId="71394E3D"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порядок тарификации работ и рабочих;</w:t>
            </w:r>
          </w:p>
          <w:p w14:paraId="3E7B5C77"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действующее положение об оплате труда и формах материального стимулирования;</w:t>
            </w:r>
          </w:p>
          <w:p w14:paraId="1D97270F"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принципы делового общения и профессиональную этику;</w:t>
            </w:r>
          </w:p>
          <w:p w14:paraId="4AC23E85"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права и обязанности работников в сфере профессиональной деятельности;</w:t>
            </w:r>
          </w:p>
          <w:p w14:paraId="18E54684"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bCs/>
                <w:iCs/>
                <w:lang w:eastAsia="zh-CN"/>
              </w:rPr>
            </w:pPr>
            <w:r w:rsidRPr="00FA4FBD">
              <w:rPr>
                <w:rFonts w:ascii="Times New Roman" w:eastAsia="WenQuanYi Micro Hei" w:hAnsi="Times New Roman"/>
                <w:bCs/>
                <w:iCs/>
                <w:lang w:eastAsia="zh-CN"/>
              </w:rPr>
              <w:t>показатели эффективного использования материально-технических, трудовых, финансовых ресурсов предприятия.</w:t>
            </w:r>
          </w:p>
        </w:tc>
      </w:tr>
    </w:tbl>
    <w:p w14:paraId="545C416E"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
          <w:bCs/>
          <w:lang w:eastAsia="zh-CN"/>
        </w:rPr>
      </w:pPr>
    </w:p>
    <w:p w14:paraId="72470DB2"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
          <w:bCs/>
          <w:lang w:eastAsia="zh-CN"/>
        </w:rPr>
      </w:pPr>
    </w:p>
    <w:p w14:paraId="77AF8D55" w14:textId="77777777" w:rsidR="00D33006" w:rsidRPr="00FA4FBD" w:rsidRDefault="00D33006" w:rsidP="00FA4FBD">
      <w:pPr>
        <w:ind w:firstLine="709"/>
        <w:rPr>
          <w:rFonts w:ascii="Times New Roman" w:eastAsia="Times New Roman" w:hAnsi="Times New Roman"/>
          <w:b/>
          <w:lang w:eastAsia="ru-RU"/>
        </w:rPr>
      </w:pPr>
      <w:r w:rsidRPr="00FA4FBD">
        <w:rPr>
          <w:rFonts w:ascii="Times New Roman" w:eastAsia="Times New Roman" w:hAnsi="Times New Roman"/>
          <w:b/>
          <w:lang w:eastAsia="ru-RU"/>
        </w:rPr>
        <w:t>1.2. Количество часов, отводимое на освоение профессионального модуля</w:t>
      </w:r>
    </w:p>
    <w:p w14:paraId="3D7C07A8"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lang w:eastAsia="zh-CN"/>
        </w:rPr>
      </w:pPr>
    </w:p>
    <w:p w14:paraId="5A3E7A44"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Всего часов – 216,</w:t>
      </w:r>
    </w:p>
    <w:p w14:paraId="29E5726C" w14:textId="77777777" w:rsidR="00D33006" w:rsidRPr="00FA4FBD" w:rsidRDefault="00D33006" w:rsidP="00FA4FBD">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1276" w:hanging="567"/>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 xml:space="preserve">           в том числе в форме практической подготовки – 136 часов.</w:t>
      </w:r>
    </w:p>
    <w:p w14:paraId="62636C67"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Из них на освоение МДК 02.01 – 144 часа;</w:t>
      </w:r>
    </w:p>
    <w:p w14:paraId="1B429D16"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практики, в том числе учебная – 36 часов,</w:t>
      </w:r>
    </w:p>
    <w:p w14:paraId="65911D85"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Cs/>
          <w:lang w:eastAsia="zh-CN"/>
        </w:rPr>
      </w:pPr>
      <w:r w:rsidRPr="00FA4FBD">
        <w:rPr>
          <w:rFonts w:ascii="Times New Roman" w:eastAsia="WenQuanYi Micro Hei" w:hAnsi="Times New Roman"/>
          <w:bCs/>
          <w:lang w:eastAsia="zh-CN"/>
        </w:rPr>
        <w:t xml:space="preserve">                                       производственная – 36 часов.</w:t>
      </w:r>
    </w:p>
    <w:p w14:paraId="0B2670EE"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Times New Roman" w:hAnsi="Times New Roman"/>
          <w:b/>
          <w:kern w:val="3"/>
          <w:lang w:eastAsia="zh-CN"/>
        </w:rPr>
      </w:pPr>
    </w:p>
    <w:p w14:paraId="5CC7065E"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Times New Roman" w:hAnsi="Times New Roman"/>
          <w:kern w:val="3"/>
          <w:lang w:eastAsia="zh-CN"/>
        </w:rPr>
      </w:pPr>
    </w:p>
    <w:p w14:paraId="5A4C2EEC"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Times New Roman" w:hAnsi="Times New Roman"/>
          <w:b/>
          <w:kern w:val="3"/>
          <w:lang w:eastAsia="zh-CN"/>
        </w:rPr>
      </w:pPr>
    </w:p>
    <w:p w14:paraId="37B0E75B"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76" w:lineRule="auto"/>
        <w:ind w:firstLine="709"/>
        <w:jc w:val="both"/>
        <w:rPr>
          <w:rFonts w:ascii="Times New Roman" w:eastAsia="WenQuanYi Micro Hei" w:hAnsi="Times New Roman"/>
          <w:kern w:val="3"/>
          <w:lang w:eastAsia="zh-CN" w:bidi="hi-IN"/>
        </w:rPr>
      </w:pPr>
    </w:p>
    <w:p w14:paraId="18A85CD0" w14:textId="77777777" w:rsidR="00D33006" w:rsidRPr="00FA4FBD" w:rsidRDefault="00D33006" w:rsidP="00FA4FBD">
      <w:pPr>
        <w:widowControl w:val="0"/>
        <w:suppressAutoHyphens/>
        <w:autoSpaceDN w:val="0"/>
        <w:textAlignment w:val="baseline"/>
        <w:rPr>
          <w:rFonts w:ascii="Times New Roman" w:eastAsia="WenQuanYi Micro Hei" w:hAnsi="Times New Roman"/>
          <w:kern w:val="3"/>
          <w:lang w:eastAsia="zh-CN" w:bidi="hi-IN"/>
        </w:rPr>
        <w:sectPr w:rsidR="00D33006" w:rsidRPr="00FA4FBD" w:rsidSect="001C3BF1">
          <w:headerReference w:type="default" r:id="rId37"/>
          <w:footerReference w:type="default" r:id="rId38"/>
          <w:pgSz w:w="11906" w:h="16838"/>
          <w:pgMar w:top="720" w:right="720" w:bottom="720" w:left="720" w:header="720" w:footer="720" w:gutter="0"/>
          <w:cols w:space="720"/>
          <w:titlePg/>
          <w:docGrid w:linePitch="299"/>
        </w:sectPr>
      </w:pPr>
    </w:p>
    <w:p w14:paraId="48A7B6A4" w14:textId="04E7136E" w:rsidR="00D33006" w:rsidRPr="00FA4FBD" w:rsidRDefault="00D33006" w:rsidP="00FA4FBD">
      <w:pPr>
        <w:numPr>
          <w:ilvl w:val="0"/>
          <w:numId w:val="32"/>
        </w:numPr>
        <w:suppressAutoHyphens/>
        <w:autoSpaceDN w:val="0"/>
        <w:spacing w:after="200" w:line="276" w:lineRule="auto"/>
        <w:contextualSpacing/>
        <w:jc w:val="center"/>
        <w:textAlignment w:val="baseline"/>
        <w:rPr>
          <w:rFonts w:ascii="Times New Roman" w:eastAsia="Times New Roman" w:hAnsi="Times New Roman"/>
          <w:b/>
          <w:kern w:val="3"/>
          <w:lang w:eastAsia="zh-CN"/>
        </w:rPr>
      </w:pPr>
      <w:r w:rsidRPr="00FA4FBD">
        <w:rPr>
          <w:rFonts w:ascii="Times New Roman" w:eastAsia="Times New Roman" w:hAnsi="Times New Roman"/>
          <w:b/>
          <w:kern w:val="3"/>
          <w:lang w:eastAsia="zh-CN"/>
        </w:rPr>
        <w:lastRenderedPageBreak/>
        <w:t>СТРУКТУРА И СОДЕРЖАНИЕ ПРОФЕССИОНАЛЬНОГО МОДУЛЯ</w:t>
      </w:r>
    </w:p>
    <w:p w14:paraId="65169515" w14:textId="77777777" w:rsidR="00D33006" w:rsidRPr="00FA4FBD" w:rsidRDefault="00D33006" w:rsidP="00FA4FBD">
      <w:pPr>
        <w:suppressAutoHyphens/>
        <w:autoSpaceDN w:val="0"/>
        <w:ind w:firstLine="709"/>
        <w:textAlignment w:val="baseline"/>
        <w:rPr>
          <w:rFonts w:ascii="Times New Roman" w:eastAsia="Times New Roman" w:hAnsi="Times New Roman"/>
          <w:kern w:val="3"/>
          <w:lang w:eastAsia="zh-CN"/>
        </w:rPr>
      </w:pPr>
      <w:r w:rsidRPr="00FA4FBD">
        <w:rPr>
          <w:rFonts w:ascii="Times New Roman" w:eastAsia="Times New Roman" w:hAnsi="Times New Roman"/>
          <w:b/>
          <w:kern w:val="3"/>
          <w:lang w:eastAsia="zh-CN"/>
        </w:rPr>
        <w:t xml:space="preserve">2.1. Структура профессионального модуля </w:t>
      </w:r>
    </w:p>
    <w:p w14:paraId="2E6228DC" w14:textId="77777777" w:rsidR="00D33006" w:rsidRPr="00FA4FBD" w:rsidRDefault="00D33006" w:rsidP="00FA4FBD">
      <w:pPr>
        <w:suppressAutoHyphens/>
        <w:autoSpaceDN w:val="0"/>
        <w:textAlignment w:val="baseline"/>
        <w:rPr>
          <w:rFonts w:ascii="Times New Roman" w:eastAsia="Times New Roman" w:hAnsi="Times New Roman"/>
          <w:kern w:val="3"/>
          <w:lang w:eastAsia="zh-CN"/>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2995"/>
        <w:gridCol w:w="836"/>
        <w:gridCol w:w="851"/>
        <w:gridCol w:w="866"/>
        <w:gridCol w:w="1519"/>
        <w:gridCol w:w="1441"/>
        <w:gridCol w:w="1700"/>
        <w:gridCol w:w="710"/>
        <w:gridCol w:w="1134"/>
        <w:gridCol w:w="1152"/>
      </w:tblGrid>
      <w:tr w:rsidR="00D33006" w:rsidRPr="00FA4FBD" w14:paraId="48A83DA3" w14:textId="77777777" w:rsidTr="001C3BF1">
        <w:trPr>
          <w:trHeight w:val="484"/>
        </w:trPr>
        <w:tc>
          <w:tcPr>
            <w:tcW w:w="611" w:type="pct"/>
            <w:vMerge w:val="restart"/>
            <w:tcBorders>
              <w:bottom w:val="single" w:sz="4" w:space="0" w:color="auto"/>
            </w:tcBorders>
            <w:vAlign w:val="center"/>
          </w:tcPr>
          <w:p w14:paraId="06C65EC9" w14:textId="77777777" w:rsidR="00D33006" w:rsidRPr="00FA4FBD" w:rsidRDefault="00D33006" w:rsidP="00FA4FBD">
            <w:pPr>
              <w:suppressAutoHyphens/>
              <w:ind w:left="-57" w:right="-57"/>
              <w:jc w:val="center"/>
              <w:rPr>
                <w:rFonts w:ascii="Times New Roman" w:eastAsia="Calibri" w:hAnsi="Times New Roman"/>
              </w:rPr>
            </w:pPr>
            <w:r w:rsidRPr="00FA4FBD">
              <w:rPr>
                <w:rFonts w:ascii="Times New Roman" w:eastAsia="Calibri" w:hAnsi="Times New Roman"/>
              </w:rPr>
              <w:t>Коды профессиональных, общих компетенций</w:t>
            </w:r>
          </w:p>
        </w:tc>
        <w:tc>
          <w:tcPr>
            <w:tcW w:w="995" w:type="pct"/>
            <w:vMerge w:val="restart"/>
            <w:tcBorders>
              <w:bottom w:val="single" w:sz="4" w:space="0" w:color="auto"/>
            </w:tcBorders>
            <w:vAlign w:val="center"/>
          </w:tcPr>
          <w:p w14:paraId="032EF6DA" w14:textId="77777777" w:rsidR="00D33006" w:rsidRPr="00FA4FBD" w:rsidRDefault="00D33006" w:rsidP="00FA4FBD">
            <w:pPr>
              <w:suppressAutoHyphens/>
              <w:ind w:left="-57" w:right="-57"/>
              <w:jc w:val="center"/>
              <w:rPr>
                <w:rFonts w:ascii="Times New Roman" w:eastAsia="Calibri" w:hAnsi="Times New Roman"/>
              </w:rPr>
            </w:pPr>
            <w:r w:rsidRPr="00FA4FBD">
              <w:rPr>
                <w:rFonts w:ascii="Times New Roman" w:eastAsia="Calibri" w:hAnsi="Times New Roman"/>
              </w:rPr>
              <w:t>Наименования разделов профессионального модуля</w:t>
            </w:r>
          </w:p>
        </w:tc>
        <w:tc>
          <w:tcPr>
            <w:tcW w:w="278" w:type="pct"/>
            <w:vMerge w:val="restart"/>
            <w:tcBorders>
              <w:bottom w:val="single" w:sz="4" w:space="0" w:color="auto"/>
            </w:tcBorders>
            <w:vAlign w:val="center"/>
          </w:tcPr>
          <w:p w14:paraId="3BC0B4A8" w14:textId="77777777" w:rsidR="00D33006" w:rsidRPr="00FA4FBD" w:rsidRDefault="00D33006" w:rsidP="00FA4FBD">
            <w:pPr>
              <w:jc w:val="center"/>
              <w:rPr>
                <w:rFonts w:ascii="Times New Roman" w:eastAsia="Calibri" w:hAnsi="Times New Roman"/>
              </w:rPr>
            </w:pPr>
            <w:r w:rsidRPr="00FA4FBD">
              <w:rPr>
                <w:rFonts w:ascii="Times New Roman" w:eastAsia="Calibri" w:hAnsi="Times New Roman"/>
                <w:iCs/>
              </w:rPr>
              <w:t>Всего, час.</w:t>
            </w:r>
          </w:p>
        </w:tc>
        <w:tc>
          <w:tcPr>
            <w:tcW w:w="283" w:type="pct"/>
            <w:vMerge w:val="restart"/>
            <w:tcBorders>
              <w:bottom w:val="single" w:sz="4" w:space="0" w:color="auto"/>
            </w:tcBorders>
            <w:textDirection w:val="btLr"/>
            <w:vAlign w:val="center"/>
          </w:tcPr>
          <w:p w14:paraId="6ADF51FE" w14:textId="3FA8C5E2" w:rsidR="00D33006" w:rsidRPr="00FA4FBD" w:rsidRDefault="00D33006" w:rsidP="00FA4FBD">
            <w:pPr>
              <w:ind w:left="113" w:right="113"/>
              <w:jc w:val="center"/>
              <w:rPr>
                <w:rFonts w:ascii="Times New Roman" w:eastAsia="Calibri" w:hAnsi="Times New Roman"/>
              </w:rPr>
            </w:pPr>
            <w:r w:rsidRPr="00FA4FBD">
              <w:rPr>
                <w:rFonts w:ascii="Times New Roman" w:eastAsia="Calibri" w:hAnsi="Times New Roman"/>
                <w:iCs/>
              </w:rPr>
              <w:t>В т.ч. в форме практической. подготовки</w:t>
            </w:r>
          </w:p>
        </w:tc>
        <w:tc>
          <w:tcPr>
            <w:tcW w:w="2833" w:type="pct"/>
            <w:gridSpan w:val="7"/>
            <w:tcBorders>
              <w:bottom w:val="single" w:sz="4" w:space="0" w:color="auto"/>
            </w:tcBorders>
          </w:tcPr>
          <w:p w14:paraId="145980A0" w14:textId="77777777" w:rsidR="00D33006" w:rsidRPr="00FA4FBD" w:rsidRDefault="00D33006" w:rsidP="00FA4FBD">
            <w:pPr>
              <w:suppressAutoHyphens/>
              <w:jc w:val="center"/>
              <w:rPr>
                <w:rFonts w:ascii="Times New Roman" w:eastAsia="Calibri" w:hAnsi="Times New Roman"/>
              </w:rPr>
            </w:pPr>
            <w:r w:rsidRPr="00FA4FBD">
              <w:rPr>
                <w:rFonts w:ascii="Times New Roman" w:eastAsia="Calibri" w:hAnsi="Times New Roman"/>
              </w:rPr>
              <w:t>Объем профессионального модуля, ак. час.</w:t>
            </w:r>
          </w:p>
        </w:tc>
      </w:tr>
      <w:tr w:rsidR="00D33006" w:rsidRPr="00FA4FBD" w14:paraId="7289D5F3" w14:textId="77777777" w:rsidTr="001C3BF1">
        <w:trPr>
          <w:trHeight w:val="58"/>
        </w:trPr>
        <w:tc>
          <w:tcPr>
            <w:tcW w:w="611" w:type="pct"/>
            <w:vMerge/>
          </w:tcPr>
          <w:p w14:paraId="795162F0" w14:textId="77777777" w:rsidR="00D33006" w:rsidRPr="00FA4FBD" w:rsidRDefault="00D33006" w:rsidP="00FA4FBD">
            <w:pPr>
              <w:rPr>
                <w:rFonts w:ascii="Times New Roman" w:eastAsia="Calibri" w:hAnsi="Times New Roman"/>
                <w:i/>
              </w:rPr>
            </w:pPr>
          </w:p>
        </w:tc>
        <w:tc>
          <w:tcPr>
            <w:tcW w:w="995" w:type="pct"/>
            <w:vMerge/>
            <w:vAlign w:val="center"/>
          </w:tcPr>
          <w:p w14:paraId="424D9164" w14:textId="77777777" w:rsidR="00D33006" w:rsidRPr="00FA4FBD" w:rsidRDefault="00D33006" w:rsidP="00FA4FBD">
            <w:pPr>
              <w:rPr>
                <w:rFonts w:ascii="Times New Roman" w:eastAsia="Calibri" w:hAnsi="Times New Roman"/>
                <w:i/>
              </w:rPr>
            </w:pPr>
          </w:p>
        </w:tc>
        <w:tc>
          <w:tcPr>
            <w:tcW w:w="278" w:type="pct"/>
            <w:vMerge/>
            <w:vAlign w:val="center"/>
          </w:tcPr>
          <w:p w14:paraId="34CF7B13" w14:textId="77777777" w:rsidR="00D33006" w:rsidRPr="00FA4FBD" w:rsidRDefault="00D33006" w:rsidP="00FA4FBD">
            <w:pPr>
              <w:rPr>
                <w:rFonts w:ascii="Times New Roman" w:eastAsia="Calibri" w:hAnsi="Times New Roman"/>
                <w:i/>
                <w:iCs/>
              </w:rPr>
            </w:pPr>
          </w:p>
        </w:tc>
        <w:tc>
          <w:tcPr>
            <w:tcW w:w="283" w:type="pct"/>
            <w:vMerge/>
            <w:shd w:val="clear" w:color="auto" w:fill="FFFF00"/>
          </w:tcPr>
          <w:p w14:paraId="16B16843" w14:textId="77777777" w:rsidR="00D33006" w:rsidRPr="00FA4FBD" w:rsidRDefault="00D33006" w:rsidP="00FA4FBD">
            <w:pPr>
              <w:suppressAutoHyphens/>
              <w:jc w:val="center"/>
              <w:rPr>
                <w:rFonts w:ascii="Times New Roman" w:eastAsia="Calibri" w:hAnsi="Times New Roman"/>
              </w:rPr>
            </w:pPr>
          </w:p>
        </w:tc>
        <w:tc>
          <w:tcPr>
            <w:tcW w:w="2073" w:type="pct"/>
            <w:gridSpan w:val="5"/>
          </w:tcPr>
          <w:p w14:paraId="2EF99C72" w14:textId="77777777" w:rsidR="00D33006" w:rsidRPr="00FA4FBD" w:rsidRDefault="00D33006" w:rsidP="00FA4FBD">
            <w:pPr>
              <w:suppressAutoHyphens/>
              <w:jc w:val="center"/>
              <w:rPr>
                <w:rFonts w:ascii="Times New Roman" w:eastAsia="Calibri" w:hAnsi="Times New Roman"/>
              </w:rPr>
            </w:pPr>
            <w:r w:rsidRPr="00FA4FBD">
              <w:rPr>
                <w:rFonts w:ascii="Times New Roman" w:eastAsia="Calibri" w:hAnsi="Times New Roman"/>
              </w:rPr>
              <w:t>Обучение по МДК</w:t>
            </w:r>
          </w:p>
        </w:tc>
        <w:tc>
          <w:tcPr>
            <w:tcW w:w="760" w:type="pct"/>
            <w:gridSpan w:val="2"/>
            <w:vMerge w:val="restart"/>
            <w:vAlign w:val="center"/>
          </w:tcPr>
          <w:p w14:paraId="38F38D8B" w14:textId="77777777" w:rsidR="00D33006" w:rsidRPr="00FA4FBD" w:rsidRDefault="00D33006" w:rsidP="00FA4FBD">
            <w:pPr>
              <w:suppressAutoHyphens/>
              <w:jc w:val="center"/>
              <w:rPr>
                <w:rFonts w:ascii="Times New Roman" w:eastAsia="Calibri" w:hAnsi="Times New Roman"/>
              </w:rPr>
            </w:pPr>
            <w:r w:rsidRPr="00FA4FBD">
              <w:rPr>
                <w:rFonts w:ascii="Times New Roman" w:eastAsia="Calibri" w:hAnsi="Times New Roman"/>
              </w:rPr>
              <w:t>Практики</w:t>
            </w:r>
          </w:p>
        </w:tc>
      </w:tr>
      <w:tr w:rsidR="00D33006" w:rsidRPr="00FA4FBD" w14:paraId="3BBBEB08" w14:textId="77777777" w:rsidTr="001C3BF1">
        <w:tc>
          <w:tcPr>
            <w:tcW w:w="611" w:type="pct"/>
            <w:vMerge/>
          </w:tcPr>
          <w:p w14:paraId="2CE1BDEB" w14:textId="77777777" w:rsidR="00D33006" w:rsidRPr="00FA4FBD" w:rsidRDefault="00D33006" w:rsidP="00FA4FBD">
            <w:pPr>
              <w:rPr>
                <w:rFonts w:ascii="Times New Roman" w:eastAsia="Calibri" w:hAnsi="Times New Roman"/>
                <w:i/>
              </w:rPr>
            </w:pPr>
          </w:p>
        </w:tc>
        <w:tc>
          <w:tcPr>
            <w:tcW w:w="995" w:type="pct"/>
            <w:vMerge/>
            <w:vAlign w:val="center"/>
          </w:tcPr>
          <w:p w14:paraId="6B3FB6E9" w14:textId="77777777" w:rsidR="00D33006" w:rsidRPr="00FA4FBD" w:rsidRDefault="00D33006" w:rsidP="00FA4FBD">
            <w:pPr>
              <w:rPr>
                <w:rFonts w:ascii="Times New Roman" w:eastAsia="Calibri" w:hAnsi="Times New Roman"/>
                <w:i/>
              </w:rPr>
            </w:pPr>
          </w:p>
        </w:tc>
        <w:tc>
          <w:tcPr>
            <w:tcW w:w="278" w:type="pct"/>
            <w:vMerge/>
            <w:vAlign w:val="center"/>
          </w:tcPr>
          <w:p w14:paraId="065900FC" w14:textId="77777777" w:rsidR="00D33006" w:rsidRPr="00FA4FBD" w:rsidRDefault="00D33006" w:rsidP="00FA4FBD">
            <w:pPr>
              <w:rPr>
                <w:rFonts w:ascii="Times New Roman" w:eastAsia="Calibri" w:hAnsi="Times New Roman"/>
                <w:i/>
                <w:iCs/>
              </w:rPr>
            </w:pPr>
          </w:p>
        </w:tc>
        <w:tc>
          <w:tcPr>
            <w:tcW w:w="283" w:type="pct"/>
            <w:vMerge/>
            <w:shd w:val="clear" w:color="auto" w:fill="FFFF00"/>
          </w:tcPr>
          <w:p w14:paraId="1F876C3C" w14:textId="77777777" w:rsidR="00D33006" w:rsidRPr="00FA4FBD" w:rsidRDefault="00D33006" w:rsidP="00FA4FBD">
            <w:pPr>
              <w:suppressAutoHyphens/>
              <w:jc w:val="center"/>
              <w:rPr>
                <w:rFonts w:ascii="Times New Roman" w:eastAsia="Calibri" w:hAnsi="Times New Roman"/>
              </w:rPr>
            </w:pPr>
          </w:p>
        </w:tc>
        <w:tc>
          <w:tcPr>
            <w:tcW w:w="288" w:type="pct"/>
            <w:vMerge w:val="restart"/>
          </w:tcPr>
          <w:p w14:paraId="2950057A" w14:textId="77777777" w:rsidR="00D33006" w:rsidRPr="00FA4FBD" w:rsidRDefault="00D33006" w:rsidP="00FA4FBD">
            <w:pPr>
              <w:suppressAutoHyphens/>
              <w:jc w:val="center"/>
              <w:rPr>
                <w:rFonts w:ascii="Times New Roman" w:eastAsia="Calibri" w:hAnsi="Times New Roman"/>
              </w:rPr>
            </w:pPr>
            <w:r w:rsidRPr="00FA4FBD">
              <w:rPr>
                <w:rFonts w:ascii="Times New Roman" w:eastAsia="Calibri" w:hAnsi="Times New Roman"/>
              </w:rPr>
              <w:t>Всего</w:t>
            </w:r>
          </w:p>
          <w:p w14:paraId="7DEEDE53" w14:textId="77777777" w:rsidR="00D33006" w:rsidRPr="00FA4FBD" w:rsidRDefault="00D33006" w:rsidP="00FA4FBD">
            <w:pPr>
              <w:suppressAutoHyphens/>
              <w:jc w:val="center"/>
              <w:rPr>
                <w:rFonts w:ascii="Times New Roman" w:eastAsia="Calibri" w:hAnsi="Times New Roman"/>
              </w:rPr>
            </w:pPr>
          </w:p>
        </w:tc>
        <w:tc>
          <w:tcPr>
            <w:tcW w:w="1785" w:type="pct"/>
            <w:gridSpan w:val="4"/>
          </w:tcPr>
          <w:p w14:paraId="4FD42185" w14:textId="77777777" w:rsidR="00D33006" w:rsidRPr="00FA4FBD" w:rsidRDefault="00D33006" w:rsidP="00FA4FBD">
            <w:pPr>
              <w:suppressAutoHyphens/>
              <w:jc w:val="center"/>
              <w:rPr>
                <w:rFonts w:ascii="Times New Roman" w:eastAsia="Calibri" w:hAnsi="Times New Roman"/>
              </w:rPr>
            </w:pPr>
            <w:r w:rsidRPr="00FA4FBD">
              <w:rPr>
                <w:rFonts w:ascii="Times New Roman" w:eastAsia="Calibri" w:hAnsi="Times New Roman"/>
              </w:rPr>
              <w:t>В том числе</w:t>
            </w:r>
          </w:p>
        </w:tc>
        <w:tc>
          <w:tcPr>
            <w:tcW w:w="760" w:type="pct"/>
            <w:gridSpan w:val="2"/>
            <w:vMerge/>
            <w:vAlign w:val="center"/>
          </w:tcPr>
          <w:p w14:paraId="1816BF77" w14:textId="77777777" w:rsidR="00D33006" w:rsidRPr="00FA4FBD" w:rsidRDefault="00D33006" w:rsidP="00FA4FBD">
            <w:pPr>
              <w:suppressAutoHyphens/>
              <w:jc w:val="center"/>
              <w:rPr>
                <w:rFonts w:ascii="Times New Roman" w:eastAsia="Calibri" w:hAnsi="Times New Roman"/>
                <w:i/>
              </w:rPr>
            </w:pPr>
          </w:p>
        </w:tc>
      </w:tr>
      <w:tr w:rsidR="00D33006" w:rsidRPr="00FA4FBD" w14:paraId="2CCF8401" w14:textId="77777777" w:rsidTr="00D33006">
        <w:trPr>
          <w:cantSplit/>
          <w:trHeight w:val="1829"/>
        </w:trPr>
        <w:tc>
          <w:tcPr>
            <w:tcW w:w="611" w:type="pct"/>
            <w:vMerge/>
          </w:tcPr>
          <w:p w14:paraId="33347197" w14:textId="77777777" w:rsidR="00D33006" w:rsidRPr="00FA4FBD" w:rsidRDefault="00D33006" w:rsidP="00FA4FBD">
            <w:pPr>
              <w:rPr>
                <w:rFonts w:ascii="Times New Roman" w:eastAsia="Calibri" w:hAnsi="Times New Roman"/>
                <w:i/>
              </w:rPr>
            </w:pPr>
          </w:p>
        </w:tc>
        <w:tc>
          <w:tcPr>
            <w:tcW w:w="995" w:type="pct"/>
            <w:vMerge/>
            <w:vAlign w:val="center"/>
          </w:tcPr>
          <w:p w14:paraId="7DF685F8" w14:textId="77777777" w:rsidR="00D33006" w:rsidRPr="00FA4FBD" w:rsidRDefault="00D33006" w:rsidP="00FA4FBD">
            <w:pPr>
              <w:rPr>
                <w:rFonts w:ascii="Times New Roman" w:eastAsia="Calibri" w:hAnsi="Times New Roman"/>
                <w:i/>
              </w:rPr>
            </w:pPr>
          </w:p>
        </w:tc>
        <w:tc>
          <w:tcPr>
            <w:tcW w:w="278" w:type="pct"/>
            <w:vMerge/>
            <w:vAlign w:val="center"/>
          </w:tcPr>
          <w:p w14:paraId="757E6C4F" w14:textId="77777777" w:rsidR="00D33006" w:rsidRPr="00FA4FBD" w:rsidRDefault="00D33006" w:rsidP="00FA4FBD">
            <w:pPr>
              <w:rPr>
                <w:rFonts w:ascii="Times New Roman" w:eastAsia="Calibri" w:hAnsi="Times New Roman"/>
                <w:i/>
              </w:rPr>
            </w:pPr>
          </w:p>
        </w:tc>
        <w:tc>
          <w:tcPr>
            <w:tcW w:w="283" w:type="pct"/>
            <w:vMerge/>
            <w:shd w:val="clear" w:color="auto" w:fill="FFFF00"/>
          </w:tcPr>
          <w:p w14:paraId="0E0DFE3A" w14:textId="77777777" w:rsidR="00D33006" w:rsidRPr="00FA4FBD" w:rsidRDefault="00D33006" w:rsidP="00FA4FBD">
            <w:pPr>
              <w:suppressAutoHyphens/>
              <w:jc w:val="center"/>
              <w:rPr>
                <w:rFonts w:ascii="Times New Roman" w:eastAsia="Calibri" w:hAnsi="Times New Roman"/>
                <w:i/>
              </w:rPr>
            </w:pPr>
          </w:p>
        </w:tc>
        <w:tc>
          <w:tcPr>
            <w:tcW w:w="288" w:type="pct"/>
            <w:vMerge/>
          </w:tcPr>
          <w:p w14:paraId="49DE9D5C" w14:textId="77777777" w:rsidR="00D33006" w:rsidRPr="00FA4FBD" w:rsidRDefault="00D33006" w:rsidP="00FA4FBD">
            <w:pPr>
              <w:suppressAutoHyphens/>
              <w:jc w:val="center"/>
              <w:rPr>
                <w:rFonts w:ascii="Times New Roman" w:eastAsia="Calibri" w:hAnsi="Times New Roman"/>
                <w:i/>
              </w:rPr>
            </w:pPr>
          </w:p>
        </w:tc>
        <w:tc>
          <w:tcPr>
            <w:tcW w:w="505" w:type="pct"/>
            <w:vAlign w:val="center"/>
          </w:tcPr>
          <w:p w14:paraId="7C47A54A" w14:textId="41D96E3A" w:rsidR="00D33006" w:rsidRPr="00FA4FBD" w:rsidRDefault="00D33006" w:rsidP="00FA4FBD">
            <w:pPr>
              <w:suppressAutoHyphens/>
              <w:ind w:left="-57" w:right="-57"/>
              <w:jc w:val="center"/>
              <w:rPr>
                <w:rFonts w:ascii="Times New Roman" w:eastAsia="Calibri" w:hAnsi="Times New Roman"/>
                <w:color w:val="000000"/>
              </w:rPr>
            </w:pPr>
            <w:r w:rsidRPr="00FA4FBD">
              <w:rPr>
                <w:rFonts w:ascii="Times New Roman" w:eastAsia="Calibri" w:hAnsi="Times New Roman"/>
                <w:color w:val="000000"/>
              </w:rPr>
              <w:t>Лабораторных и практических занятий</w:t>
            </w:r>
          </w:p>
          <w:p w14:paraId="639D040A" w14:textId="77777777" w:rsidR="00D33006" w:rsidRPr="00FA4FBD" w:rsidRDefault="00D33006" w:rsidP="00FA4FBD">
            <w:pPr>
              <w:suppressAutoHyphens/>
              <w:ind w:left="-57" w:right="-57"/>
              <w:jc w:val="center"/>
              <w:rPr>
                <w:rFonts w:ascii="Times New Roman" w:eastAsia="Calibri" w:hAnsi="Times New Roman"/>
                <w:color w:val="000000"/>
              </w:rPr>
            </w:pPr>
          </w:p>
          <w:p w14:paraId="19B0CCBA" w14:textId="77777777" w:rsidR="00D33006" w:rsidRPr="00FA4FBD" w:rsidRDefault="00D33006" w:rsidP="00FA4FBD">
            <w:pPr>
              <w:suppressAutoHyphens/>
              <w:ind w:left="-57" w:right="-57"/>
              <w:jc w:val="center"/>
              <w:rPr>
                <w:rFonts w:ascii="Times New Roman" w:eastAsia="Calibri" w:hAnsi="Times New Roman"/>
                <w:i/>
              </w:rPr>
            </w:pPr>
          </w:p>
        </w:tc>
        <w:tc>
          <w:tcPr>
            <w:tcW w:w="479" w:type="pct"/>
            <w:vAlign w:val="center"/>
          </w:tcPr>
          <w:p w14:paraId="2EAAADEC" w14:textId="77777777" w:rsidR="00D33006" w:rsidRPr="00FA4FBD" w:rsidRDefault="00D33006" w:rsidP="00FA4FBD">
            <w:pPr>
              <w:suppressAutoHyphens/>
              <w:ind w:left="-57" w:right="-57"/>
              <w:jc w:val="center"/>
              <w:rPr>
                <w:rFonts w:ascii="Times New Roman" w:eastAsia="Calibri" w:hAnsi="Times New Roman"/>
                <w:color w:val="000000"/>
              </w:rPr>
            </w:pPr>
            <w:r w:rsidRPr="00FA4FBD">
              <w:rPr>
                <w:rFonts w:ascii="Times New Roman" w:eastAsia="Calibri" w:hAnsi="Times New Roman"/>
              </w:rPr>
              <w:t>Курсовых работ (проектов)</w:t>
            </w:r>
          </w:p>
          <w:p w14:paraId="64DF12F8" w14:textId="77777777" w:rsidR="00D33006" w:rsidRPr="00FA4FBD" w:rsidRDefault="00D33006" w:rsidP="00FA4FBD">
            <w:pPr>
              <w:suppressAutoHyphens/>
              <w:jc w:val="center"/>
              <w:rPr>
                <w:rFonts w:ascii="Times New Roman" w:eastAsia="Calibri" w:hAnsi="Times New Roman"/>
                <w:iCs/>
              </w:rPr>
            </w:pPr>
          </w:p>
        </w:tc>
        <w:tc>
          <w:tcPr>
            <w:tcW w:w="565" w:type="pct"/>
            <w:vAlign w:val="center"/>
          </w:tcPr>
          <w:p w14:paraId="5CE7A4EF" w14:textId="77777777" w:rsidR="00D33006" w:rsidRPr="00FA4FBD" w:rsidRDefault="00D33006" w:rsidP="00FA4FBD">
            <w:pPr>
              <w:suppressAutoHyphens/>
              <w:ind w:left="-57" w:right="-57"/>
              <w:jc w:val="center"/>
              <w:rPr>
                <w:rFonts w:ascii="Times New Roman" w:eastAsia="Calibri" w:hAnsi="Times New Roman"/>
                <w:color w:val="000000"/>
              </w:rPr>
            </w:pPr>
            <w:r w:rsidRPr="00FA4FBD">
              <w:rPr>
                <w:rFonts w:ascii="Times New Roman" w:eastAsia="Calibri" w:hAnsi="Times New Roman"/>
              </w:rPr>
              <w:t>Самостоятельная работа</w:t>
            </w:r>
          </w:p>
        </w:tc>
        <w:tc>
          <w:tcPr>
            <w:tcW w:w="236" w:type="pct"/>
            <w:textDirection w:val="btLr"/>
            <w:vAlign w:val="center"/>
          </w:tcPr>
          <w:p w14:paraId="3DAF53CB" w14:textId="77777777" w:rsidR="00D33006" w:rsidRPr="00FA4FBD" w:rsidRDefault="00D33006" w:rsidP="00FA4FBD">
            <w:pPr>
              <w:suppressAutoHyphens/>
              <w:ind w:left="-57" w:right="-57"/>
              <w:jc w:val="center"/>
              <w:rPr>
                <w:rFonts w:ascii="Times New Roman" w:eastAsia="Calibri" w:hAnsi="Times New Roman"/>
              </w:rPr>
            </w:pPr>
            <w:r w:rsidRPr="00FA4FBD">
              <w:rPr>
                <w:rFonts w:ascii="Times New Roman" w:eastAsia="Calibri" w:hAnsi="Times New Roman"/>
              </w:rPr>
              <w:t>Промежуточная аттестация</w:t>
            </w:r>
          </w:p>
        </w:tc>
        <w:tc>
          <w:tcPr>
            <w:tcW w:w="377" w:type="pct"/>
            <w:vAlign w:val="center"/>
          </w:tcPr>
          <w:p w14:paraId="0A2E6CF7" w14:textId="77777777" w:rsidR="00D33006" w:rsidRPr="00FA4FBD" w:rsidRDefault="00D33006" w:rsidP="00FA4FBD">
            <w:pPr>
              <w:suppressAutoHyphens/>
              <w:ind w:left="-57" w:right="-57"/>
              <w:jc w:val="center"/>
              <w:rPr>
                <w:rFonts w:ascii="Times New Roman" w:eastAsia="Calibri" w:hAnsi="Times New Roman"/>
              </w:rPr>
            </w:pPr>
            <w:r w:rsidRPr="00FA4FBD">
              <w:rPr>
                <w:rFonts w:ascii="Times New Roman" w:eastAsia="Calibri" w:hAnsi="Times New Roman"/>
              </w:rPr>
              <w:t>Учебная</w:t>
            </w:r>
          </w:p>
          <w:p w14:paraId="3216E785" w14:textId="77777777" w:rsidR="00D33006" w:rsidRPr="00FA4FBD" w:rsidRDefault="00D33006" w:rsidP="00FA4FBD">
            <w:pPr>
              <w:suppressAutoHyphens/>
              <w:ind w:left="-57" w:right="-57"/>
              <w:jc w:val="center"/>
              <w:rPr>
                <w:rFonts w:ascii="Times New Roman" w:eastAsia="Calibri" w:hAnsi="Times New Roman"/>
                <w:i/>
              </w:rPr>
            </w:pPr>
          </w:p>
        </w:tc>
        <w:tc>
          <w:tcPr>
            <w:tcW w:w="383" w:type="pct"/>
            <w:vAlign w:val="center"/>
          </w:tcPr>
          <w:p w14:paraId="33BC9E1A" w14:textId="77777777" w:rsidR="00D33006" w:rsidRPr="00FA4FBD" w:rsidRDefault="00D33006" w:rsidP="00FA4FBD">
            <w:pPr>
              <w:suppressAutoHyphens/>
              <w:ind w:left="-57" w:right="-57"/>
              <w:jc w:val="center"/>
              <w:rPr>
                <w:rFonts w:ascii="Times New Roman" w:eastAsia="Calibri" w:hAnsi="Times New Roman"/>
              </w:rPr>
            </w:pPr>
            <w:r w:rsidRPr="00FA4FBD">
              <w:rPr>
                <w:rFonts w:ascii="Times New Roman" w:eastAsia="Calibri" w:hAnsi="Times New Roman"/>
              </w:rPr>
              <w:t>Производственная</w:t>
            </w:r>
          </w:p>
          <w:p w14:paraId="660A1B8B" w14:textId="77777777" w:rsidR="00D33006" w:rsidRPr="00FA4FBD" w:rsidRDefault="00D33006" w:rsidP="00FA4FBD">
            <w:pPr>
              <w:suppressAutoHyphens/>
              <w:ind w:left="-57" w:right="-57"/>
              <w:jc w:val="center"/>
              <w:rPr>
                <w:rFonts w:ascii="Times New Roman" w:eastAsia="Calibri" w:hAnsi="Times New Roman"/>
                <w:i/>
              </w:rPr>
            </w:pPr>
          </w:p>
        </w:tc>
      </w:tr>
      <w:tr w:rsidR="00D33006" w:rsidRPr="00FA4FBD" w14:paraId="68ACA110" w14:textId="77777777" w:rsidTr="001C3BF1">
        <w:trPr>
          <w:trHeight w:val="415"/>
        </w:trPr>
        <w:tc>
          <w:tcPr>
            <w:tcW w:w="611" w:type="pct"/>
            <w:vAlign w:val="center"/>
          </w:tcPr>
          <w:p w14:paraId="3007F268" w14:textId="77777777" w:rsidR="00D33006" w:rsidRPr="00FA4FBD" w:rsidRDefault="00D33006" w:rsidP="00FA4FBD">
            <w:pPr>
              <w:jc w:val="center"/>
              <w:rPr>
                <w:rFonts w:ascii="Times New Roman" w:eastAsia="Calibri" w:hAnsi="Times New Roman"/>
                <w:i/>
              </w:rPr>
            </w:pPr>
            <w:r w:rsidRPr="00FA4FBD">
              <w:rPr>
                <w:rFonts w:ascii="Times New Roman" w:eastAsia="Calibri" w:hAnsi="Times New Roman"/>
                <w:i/>
              </w:rPr>
              <w:t>1</w:t>
            </w:r>
          </w:p>
        </w:tc>
        <w:tc>
          <w:tcPr>
            <w:tcW w:w="995" w:type="pct"/>
            <w:vAlign w:val="center"/>
          </w:tcPr>
          <w:p w14:paraId="3BEB43AB" w14:textId="77777777" w:rsidR="00D33006" w:rsidRPr="00FA4FBD" w:rsidRDefault="00D33006" w:rsidP="00FA4FBD">
            <w:pPr>
              <w:jc w:val="center"/>
              <w:rPr>
                <w:rFonts w:ascii="Times New Roman" w:eastAsia="Calibri" w:hAnsi="Times New Roman"/>
                <w:i/>
              </w:rPr>
            </w:pPr>
            <w:r w:rsidRPr="00FA4FBD">
              <w:rPr>
                <w:rFonts w:ascii="Times New Roman" w:eastAsia="Calibri" w:hAnsi="Times New Roman"/>
                <w:i/>
              </w:rPr>
              <w:t>2</w:t>
            </w:r>
          </w:p>
        </w:tc>
        <w:tc>
          <w:tcPr>
            <w:tcW w:w="278" w:type="pct"/>
            <w:vAlign w:val="center"/>
          </w:tcPr>
          <w:p w14:paraId="4B8FC053" w14:textId="77777777" w:rsidR="00D33006" w:rsidRPr="00FA4FBD" w:rsidRDefault="00D33006" w:rsidP="00FA4FBD">
            <w:pPr>
              <w:jc w:val="center"/>
              <w:rPr>
                <w:rFonts w:ascii="Times New Roman" w:eastAsia="Calibri" w:hAnsi="Times New Roman"/>
                <w:i/>
              </w:rPr>
            </w:pPr>
            <w:r w:rsidRPr="00FA4FBD">
              <w:rPr>
                <w:rFonts w:ascii="Times New Roman" w:eastAsia="Calibri" w:hAnsi="Times New Roman"/>
                <w:i/>
              </w:rPr>
              <w:t>3</w:t>
            </w:r>
          </w:p>
        </w:tc>
        <w:tc>
          <w:tcPr>
            <w:tcW w:w="283" w:type="pct"/>
            <w:vAlign w:val="center"/>
          </w:tcPr>
          <w:p w14:paraId="64D21BBF" w14:textId="77777777" w:rsidR="00D33006" w:rsidRPr="00FA4FBD" w:rsidRDefault="00D33006" w:rsidP="00FA4FBD">
            <w:pPr>
              <w:jc w:val="center"/>
              <w:rPr>
                <w:rFonts w:ascii="Times New Roman" w:eastAsia="Calibri" w:hAnsi="Times New Roman"/>
                <w:i/>
              </w:rPr>
            </w:pPr>
            <w:r w:rsidRPr="00FA4FBD">
              <w:rPr>
                <w:rFonts w:ascii="Times New Roman" w:eastAsia="Calibri" w:hAnsi="Times New Roman"/>
                <w:i/>
              </w:rPr>
              <w:t>4</w:t>
            </w:r>
          </w:p>
        </w:tc>
        <w:tc>
          <w:tcPr>
            <w:tcW w:w="288" w:type="pct"/>
            <w:vAlign w:val="center"/>
          </w:tcPr>
          <w:p w14:paraId="6B7F684B" w14:textId="77777777" w:rsidR="00D33006" w:rsidRPr="00FA4FBD" w:rsidRDefault="00D33006" w:rsidP="00FA4FBD">
            <w:pPr>
              <w:jc w:val="center"/>
              <w:rPr>
                <w:rFonts w:ascii="Times New Roman" w:eastAsia="Calibri" w:hAnsi="Times New Roman"/>
                <w:i/>
              </w:rPr>
            </w:pPr>
            <w:r w:rsidRPr="00FA4FBD">
              <w:rPr>
                <w:rFonts w:ascii="Times New Roman" w:eastAsia="Calibri" w:hAnsi="Times New Roman"/>
                <w:i/>
              </w:rPr>
              <w:t>5</w:t>
            </w:r>
          </w:p>
        </w:tc>
        <w:tc>
          <w:tcPr>
            <w:tcW w:w="505" w:type="pct"/>
            <w:vAlign w:val="center"/>
          </w:tcPr>
          <w:p w14:paraId="11D0F365" w14:textId="77777777" w:rsidR="00D33006" w:rsidRPr="00FA4FBD" w:rsidRDefault="00D33006" w:rsidP="00FA4FBD">
            <w:pPr>
              <w:jc w:val="center"/>
              <w:rPr>
                <w:rFonts w:ascii="Times New Roman" w:eastAsia="Calibri" w:hAnsi="Times New Roman"/>
                <w:i/>
              </w:rPr>
            </w:pPr>
            <w:r w:rsidRPr="00FA4FBD">
              <w:rPr>
                <w:rFonts w:ascii="Times New Roman" w:eastAsia="Calibri" w:hAnsi="Times New Roman"/>
                <w:i/>
              </w:rPr>
              <w:t>6</w:t>
            </w:r>
          </w:p>
        </w:tc>
        <w:tc>
          <w:tcPr>
            <w:tcW w:w="479" w:type="pct"/>
            <w:vAlign w:val="center"/>
          </w:tcPr>
          <w:p w14:paraId="18161DC5" w14:textId="77777777" w:rsidR="00D33006" w:rsidRPr="00FA4FBD" w:rsidRDefault="00D33006" w:rsidP="00FA4FBD">
            <w:pPr>
              <w:jc w:val="center"/>
              <w:rPr>
                <w:rFonts w:ascii="Times New Roman" w:eastAsia="Calibri" w:hAnsi="Times New Roman"/>
                <w:i/>
              </w:rPr>
            </w:pPr>
            <w:r w:rsidRPr="00FA4FBD">
              <w:rPr>
                <w:rFonts w:ascii="Times New Roman" w:eastAsia="Calibri" w:hAnsi="Times New Roman"/>
                <w:i/>
              </w:rPr>
              <w:t>7</w:t>
            </w:r>
          </w:p>
        </w:tc>
        <w:tc>
          <w:tcPr>
            <w:tcW w:w="565" w:type="pct"/>
            <w:vAlign w:val="center"/>
          </w:tcPr>
          <w:p w14:paraId="2380CB43" w14:textId="77777777" w:rsidR="00D33006" w:rsidRPr="00FA4FBD" w:rsidRDefault="00D33006" w:rsidP="00FA4FBD">
            <w:pPr>
              <w:jc w:val="center"/>
              <w:rPr>
                <w:rFonts w:ascii="Times New Roman" w:eastAsia="Calibri" w:hAnsi="Times New Roman"/>
                <w:i/>
              </w:rPr>
            </w:pPr>
            <w:r w:rsidRPr="00FA4FBD">
              <w:rPr>
                <w:rFonts w:ascii="Times New Roman" w:eastAsia="Calibri" w:hAnsi="Times New Roman"/>
                <w:i/>
              </w:rPr>
              <w:t>8</w:t>
            </w:r>
          </w:p>
        </w:tc>
        <w:tc>
          <w:tcPr>
            <w:tcW w:w="236" w:type="pct"/>
            <w:vAlign w:val="center"/>
          </w:tcPr>
          <w:p w14:paraId="1F0281C3" w14:textId="77777777" w:rsidR="00D33006" w:rsidRPr="00FA4FBD" w:rsidRDefault="00D33006" w:rsidP="00FA4FBD">
            <w:pPr>
              <w:jc w:val="center"/>
              <w:rPr>
                <w:rFonts w:ascii="Times New Roman" w:eastAsia="Calibri" w:hAnsi="Times New Roman"/>
                <w:i/>
              </w:rPr>
            </w:pPr>
            <w:r w:rsidRPr="00FA4FBD">
              <w:rPr>
                <w:rFonts w:ascii="Times New Roman" w:eastAsia="Calibri" w:hAnsi="Times New Roman"/>
                <w:i/>
              </w:rPr>
              <w:t>9</w:t>
            </w:r>
          </w:p>
        </w:tc>
        <w:tc>
          <w:tcPr>
            <w:tcW w:w="377" w:type="pct"/>
            <w:vAlign w:val="center"/>
          </w:tcPr>
          <w:p w14:paraId="3E38E710" w14:textId="77777777" w:rsidR="00D33006" w:rsidRPr="00FA4FBD" w:rsidRDefault="00D33006" w:rsidP="00FA4FBD">
            <w:pPr>
              <w:jc w:val="center"/>
              <w:rPr>
                <w:rFonts w:ascii="Times New Roman" w:eastAsia="Calibri" w:hAnsi="Times New Roman"/>
                <w:i/>
              </w:rPr>
            </w:pPr>
            <w:r w:rsidRPr="00FA4FBD">
              <w:rPr>
                <w:rFonts w:ascii="Times New Roman" w:eastAsia="Calibri" w:hAnsi="Times New Roman"/>
                <w:i/>
              </w:rPr>
              <w:t>10</w:t>
            </w:r>
          </w:p>
        </w:tc>
        <w:tc>
          <w:tcPr>
            <w:tcW w:w="383" w:type="pct"/>
            <w:vAlign w:val="center"/>
          </w:tcPr>
          <w:p w14:paraId="280526C2" w14:textId="77777777" w:rsidR="00D33006" w:rsidRPr="00FA4FBD" w:rsidRDefault="00D33006" w:rsidP="00FA4FBD">
            <w:pPr>
              <w:jc w:val="center"/>
              <w:rPr>
                <w:rFonts w:ascii="Times New Roman" w:eastAsia="Calibri" w:hAnsi="Times New Roman"/>
                <w:i/>
              </w:rPr>
            </w:pPr>
            <w:r w:rsidRPr="00FA4FBD">
              <w:rPr>
                <w:rFonts w:ascii="Times New Roman" w:eastAsia="Calibri" w:hAnsi="Times New Roman"/>
                <w:i/>
              </w:rPr>
              <w:t>11</w:t>
            </w:r>
          </w:p>
        </w:tc>
      </w:tr>
      <w:tr w:rsidR="00D33006" w:rsidRPr="00FA4FBD" w14:paraId="767A7897" w14:textId="77777777" w:rsidTr="001C3BF1">
        <w:tc>
          <w:tcPr>
            <w:tcW w:w="611" w:type="pct"/>
            <w:vMerge w:val="restart"/>
          </w:tcPr>
          <w:p w14:paraId="41ABD2AE" w14:textId="77777777" w:rsidR="00D33006" w:rsidRPr="00FA4FBD" w:rsidRDefault="00D33006" w:rsidP="00FA4FBD">
            <w:pPr>
              <w:rPr>
                <w:rFonts w:ascii="Times New Roman" w:eastAsia="Calibri" w:hAnsi="Times New Roman"/>
              </w:rPr>
            </w:pPr>
            <w:r w:rsidRPr="00FA4FBD">
              <w:rPr>
                <w:rFonts w:ascii="Times New Roman" w:eastAsia="Calibri" w:hAnsi="Times New Roman"/>
              </w:rPr>
              <w:t>ПК 2.1, 2.2, 2.3, 2.4, 2.5</w:t>
            </w:r>
          </w:p>
          <w:p w14:paraId="77BE3E51"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Calibri" w:hAnsi="Times New Roman"/>
              </w:rPr>
              <w:t>ОК 01, 02, 03, 04, 05, 09</w:t>
            </w:r>
          </w:p>
          <w:p w14:paraId="586992D9" w14:textId="77777777" w:rsidR="00D33006" w:rsidRPr="00FA4FBD" w:rsidRDefault="00D33006" w:rsidP="00FA4FBD">
            <w:pPr>
              <w:rPr>
                <w:rFonts w:ascii="Times New Roman" w:eastAsia="Calibri" w:hAnsi="Times New Roman"/>
              </w:rPr>
            </w:pPr>
          </w:p>
        </w:tc>
        <w:tc>
          <w:tcPr>
            <w:tcW w:w="995" w:type="pct"/>
          </w:tcPr>
          <w:p w14:paraId="038ABA66" w14:textId="3FBED2E4" w:rsidR="00D33006" w:rsidRPr="00FA4FBD" w:rsidRDefault="00D33006" w:rsidP="00FA4FBD">
            <w:pPr>
              <w:rPr>
                <w:rFonts w:ascii="Times New Roman" w:eastAsia="Calibri" w:hAnsi="Times New Roman"/>
                <w:iCs/>
                <w:color w:val="000000"/>
              </w:rPr>
            </w:pPr>
            <w:r w:rsidRPr="00FA4FBD">
              <w:rPr>
                <w:rFonts w:ascii="Times New Roman" w:eastAsia="Calibri" w:hAnsi="Times New Roman"/>
                <w:iCs/>
                <w:color w:val="000000"/>
              </w:rPr>
              <w:t>Раздел 1. Экономика и менеджмент промышленного предприятия</w:t>
            </w:r>
          </w:p>
        </w:tc>
        <w:tc>
          <w:tcPr>
            <w:tcW w:w="278" w:type="pct"/>
          </w:tcPr>
          <w:p w14:paraId="7C1D7FFE" w14:textId="77777777" w:rsidR="00D33006" w:rsidRPr="00FA4FBD" w:rsidRDefault="00D33006" w:rsidP="00FA4FBD">
            <w:pPr>
              <w:jc w:val="center"/>
              <w:rPr>
                <w:rFonts w:ascii="Times New Roman" w:eastAsia="Calibri" w:hAnsi="Times New Roman"/>
                <w:b/>
                <w:bCs/>
              </w:rPr>
            </w:pPr>
            <w:r w:rsidRPr="00FA4FBD">
              <w:rPr>
                <w:rFonts w:ascii="Times New Roman" w:eastAsia="Calibri" w:hAnsi="Times New Roman"/>
                <w:b/>
                <w:bCs/>
              </w:rPr>
              <w:t>144</w:t>
            </w:r>
          </w:p>
        </w:tc>
        <w:tc>
          <w:tcPr>
            <w:tcW w:w="283" w:type="pct"/>
          </w:tcPr>
          <w:p w14:paraId="12C4222C" w14:textId="77777777" w:rsidR="00D33006" w:rsidRPr="00FA4FBD" w:rsidRDefault="00D33006" w:rsidP="00FA4FBD">
            <w:pPr>
              <w:jc w:val="center"/>
              <w:rPr>
                <w:rFonts w:ascii="Times New Roman" w:eastAsia="Calibri" w:hAnsi="Times New Roman"/>
              </w:rPr>
            </w:pPr>
            <w:r w:rsidRPr="00FA4FBD">
              <w:rPr>
                <w:rFonts w:ascii="Times New Roman" w:eastAsia="Calibri" w:hAnsi="Times New Roman"/>
              </w:rPr>
              <w:t>64</w:t>
            </w:r>
          </w:p>
        </w:tc>
        <w:tc>
          <w:tcPr>
            <w:tcW w:w="288" w:type="pct"/>
          </w:tcPr>
          <w:p w14:paraId="095F9EDF" w14:textId="77777777" w:rsidR="00D33006" w:rsidRPr="00FA4FBD" w:rsidRDefault="00D33006" w:rsidP="00FA4FBD">
            <w:pPr>
              <w:jc w:val="center"/>
              <w:rPr>
                <w:rFonts w:ascii="Times New Roman" w:eastAsia="Calibri" w:hAnsi="Times New Roman"/>
                <w:b/>
                <w:bCs/>
              </w:rPr>
            </w:pPr>
            <w:r w:rsidRPr="00FA4FBD">
              <w:rPr>
                <w:rFonts w:ascii="Times New Roman" w:eastAsia="Calibri" w:hAnsi="Times New Roman"/>
                <w:b/>
                <w:bCs/>
              </w:rPr>
              <w:t>144</w:t>
            </w:r>
          </w:p>
        </w:tc>
        <w:tc>
          <w:tcPr>
            <w:tcW w:w="505" w:type="pct"/>
          </w:tcPr>
          <w:p w14:paraId="345E7CEC" w14:textId="77777777" w:rsidR="00D33006" w:rsidRPr="00FA4FBD" w:rsidRDefault="00D33006" w:rsidP="00FA4FBD">
            <w:pPr>
              <w:jc w:val="center"/>
              <w:rPr>
                <w:rFonts w:ascii="Times New Roman" w:eastAsia="Calibri" w:hAnsi="Times New Roman"/>
              </w:rPr>
            </w:pPr>
            <w:r w:rsidRPr="00FA4FBD">
              <w:rPr>
                <w:rFonts w:ascii="Times New Roman" w:eastAsia="Calibri" w:hAnsi="Times New Roman"/>
              </w:rPr>
              <w:t>40</w:t>
            </w:r>
          </w:p>
        </w:tc>
        <w:tc>
          <w:tcPr>
            <w:tcW w:w="479" w:type="pct"/>
          </w:tcPr>
          <w:p w14:paraId="27EB2E25" w14:textId="77777777" w:rsidR="00D33006" w:rsidRPr="00FA4FBD" w:rsidRDefault="00D33006" w:rsidP="00FA4FBD">
            <w:pPr>
              <w:jc w:val="center"/>
              <w:rPr>
                <w:rFonts w:ascii="Times New Roman" w:eastAsia="Calibri" w:hAnsi="Times New Roman"/>
              </w:rPr>
            </w:pPr>
            <w:r w:rsidRPr="00FA4FBD">
              <w:rPr>
                <w:rFonts w:ascii="Times New Roman" w:eastAsia="Calibri" w:hAnsi="Times New Roman"/>
              </w:rPr>
              <w:t>24</w:t>
            </w:r>
          </w:p>
        </w:tc>
        <w:tc>
          <w:tcPr>
            <w:tcW w:w="565" w:type="pct"/>
          </w:tcPr>
          <w:p w14:paraId="04561511" w14:textId="77777777" w:rsidR="00D33006" w:rsidRPr="00FA4FBD" w:rsidRDefault="00D33006" w:rsidP="00FA4FBD">
            <w:pPr>
              <w:jc w:val="center"/>
              <w:rPr>
                <w:rFonts w:ascii="Times New Roman" w:eastAsia="Calibri" w:hAnsi="Times New Roman"/>
              </w:rPr>
            </w:pPr>
          </w:p>
        </w:tc>
        <w:tc>
          <w:tcPr>
            <w:tcW w:w="236" w:type="pct"/>
          </w:tcPr>
          <w:p w14:paraId="7572D58F" w14:textId="77777777" w:rsidR="00D33006" w:rsidRPr="00FA4FBD" w:rsidRDefault="00D33006" w:rsidP="00FA4FBD">
            <w:pPr>
              <w:jc w:val="center"/>
              <w:rPr>
                <w:rFonts w:ascii="Times New Roman" w:eastAsia="Calibri" w:hAnsi="Times New Roman"/>
              </w:rPr>
            </w:pPr>
          </w:p>
        </w:tc>
        <w:tc>
          <w:tcPr>
            <w:tcW w:w="377" w:type="pct"/>
          </w:tcPr>
          <w:p w14:paraId="5177CB7B" w14:textId="77777777" w:rsidR="00D33006" w:rsidRPr="00FA4FBD" w:rsidRDefault="00D33006" w:rsidP="00FA4FBD">
            <w:pPr>
              <w:jc w:val="center"/>
              <w:rPr>
                <w:rFonts w:ascii="Times New Roman" w:eastAsia="Calibri" w:hAnsi="Times New Roman"/>
              </w:rPr>
            </w:pPr>
          </w:p>
        </w:tc>
        <w:tc>
          <w:tcPr>
            <w:tcW w:w="383" w:type="pct"/>
          </w:tcPr>
          <w:p w14:paraId="7BC60353" w14:textId="77777777" w:rsidR="00D33006" w:rsidRPr="00FA4FBD" w:rsidRDefault="00D33006" w:rsidP="00FA4FBD">
            <w:pPr>
              <w:jc w:val="center"/>
              <w:rPr>
                <w:rFonts w:ascii="Times New Roman" w:eastAsia="Calibri" w:hAnsi="Times New Roman"/>
              </w:rPr>
            </w:pPr>
          </w:p>
        </w:tc>
      </w:tr>
      <w:tr w:rsidR="00D33006" w:rsidRPr="00FA4FBD" w14:paraId="60854EF3" w14:textId="77777777" w:rsidTr="001C3BF1">
        <w:tc>
          <w:tcPr>
            <w:tcW w:w="611" w:type="pct"/>
            <w:vMerge/>
          </w:tcPr>
          <w:p w14:paraId="5371395B" w14:textId="77777777" w:rsidR="00D33006" w:rsidRPr="00FA4FBD" w:rsidRDefault="00D33006" w:rsidP="00FA4FBD">
            <w:pPr>
              <w:rPr>
                <w:rFonts w:ascii="Times New Roman" w:eastAsia="Calibri" w:hAnsi="Times New Roman"/>
              </w:rPr>
            </w:pPr>
          </w:p>
        </w:tc>
        <w:tc>
          <w:tcPr>
            <w:tcW w:w="995" w:type="pct"/>
          </w:tcPr>
          <w:p w14:paraId="39B245AE" w14:textId="77777777" w:rsidR="00D33006" w:rsidRPr="00FA4FBD" w:rsidRDefault="00D33006" w:rsidP="00FA4FBD">
            <w:pPr>
              <w:rPr>
                <w:rFonts w:ascii="Times New Roman" w:eastAsia="Calibri" w:hAnsi="Times New Roman"/>
                <w:iCs/>
                <w:color w:val="000000"/>
              </w:rPr>
            </w:pPr>
            <w:r w:rsidRPr="00FA4FBD">
              <w:rPr>
                <w:rFonts w:ascii="Times New Roman" w:eastAsia="Calibri" w:hAnsi="Times New Roman"/>
                <w:iCs/>
                <w:color w:val="000000"/>
              </w:rPr>
              <w:t>Учебная практика</w:t>
            </w:r>
          </w:p>
        </w:tc>
        <w:tc>
          <w:tcPr>
            <w:tcW w:w="278" w:type="pct"/>
          </w:tcPr>
          <w:p w14:paraId="0727F417" w14:textId="77777777" w:rsidR="00D33006" w:rsidRPr="00FA4FBD" w:rsidRDefault="00D33006" w:rsidP="00FA4FBD">
            <w:pPr>
              <w:jc w:val="center"/>
              <w:rPr>
                <w:rFonts w:ascii="Times New Roman" w:eastAsia="Calibri" w:hAnsi="Times New Roman"/>
                <w:b/>
                <w:bCs/>
              </w:rPr>
            </w:pPr>
            <w:r w:rsidRPr="00FA4FBD">
              <w:rPr>
                <w:rFonts w:ascii="Times New Roman" w:eastAsia="Calibri" w:hAnsi="Times New Roman"/>
                <w:b/>
                <w:bCs/>
              </w:rPr>
              <w:t>36</w:t>
            </w:r>
          </w:p>
        </w:tc>
        <w:tc>
          <w:tcPr>
            <w:tcW w:w="283" w:type="pct"/>
          </w:tcPr>
          <w:p w14:paraId="22CBBB99" w14:textId="77777777" w:rsidR="00D33006" w:rsidRPr="00FA4FBD" w:rsidRDefault="00D33006" w:rsidP="00FA4FBD">
            <w:pPr>
              <w:jc w:val="center"/>
              <w:rPr>
                <w:rFonts w:ascii="Times New Roman" w:eastAsia="Calibri" w:hAnsi="Times New Roman"/>
              </w:rPr>
            </w:pPr>
            <w:r w:rsidRPr="00FA4FBD">
              <w:rPr>
                <w:rFonts w:ascii="Times New Roman" w:eastAsia="Calibri" w:hAnsi="Times New Roman"/>
              </w:rPr>
              <w:t>36</w:t>
            </w:r>
          </w:p>
        </w:tc>
        <w:tc>
          <w:tcPr>
            <w:tcW w:w="288" w:type="pct"/>
          </w:tcPr>
          <w:p w14:paraId="7CE89A9F" w14:textId="77777777" w:rsidR="00D33006" w:rsidRPr="00FA4FBD" w:rsidRDefault="00D33006" w:rsidP="00FA4FBD">
            <w:pPr>
              <w:jc w:val="center"/>
              <w:rPr>
                <w:rFonts w:ascii="Times New Roman" w:eastAsia="Calibri" w:hAnsi="Times New Roman"/>
                <w:b/>
                <w:bCs/>
              </w:rPr>
            </w:pPr>
          </w:p>
        </w:tc>
        <w:tc>
          <w:tcPr>
            <w:tcW w:w="505" w:type="pct"/>
          </w:tcPr>
          <w:p w14:paraId="0280AEE4" w14:textId="77777777" w:rsidR="00D33006" w:rsidRPr="00FA4FBD" w:rsidRDefault="00D33006" w:rsidP="00FA4FBD">
            <w:pPr>
              <w:jc w:val="center"/>
              <w:rPr>
                <w:rFonts w:ascii="Times New Roman" w:eastAsia="Calibri" w:hAnsi="Times New Roman"/>
              </w:rPr>
            </w:pPr>
          </w:p>
        </w:tc>
        <w:tc>
          <w:tcPr>
            <w:tcW w:w="479" w:type="pct"/>
          </w:tcPr>
          <w:p w14:paraId="1DC20E50" w14:textId="77777777" w:rsidR="00D33006" w:rsidRPr="00FA4FBD" w:rsidRDefault="00D33006" w:rsidP="00FA4FBD">
            <w:pPr>
              <w:jc w:val="center"/>
              <w:rPr>
                <w:rFonts w:ascii="Times New Roman" w:eastAsia="Calibri" w:hAnsi="Times New Roman"/>
              </w:rPr>
            </w:pPr>
          </w:p>
        </w:tc>
        <w:tc>
          <w:tcPr>
            <w:tcW w:w="565" w:type="pct"/>
          </w:tcPr>
          <w:p w14:paraId="38ABD05B" w14:textId="77777777" w:rsidR="00D33006" w:rsidRPr="00FA4FBD" w:rsidRDefault="00D33006" w:rsidP="00FA4FBD">
            <w:pPr>
              <w:jc w:val="center"/>
              <w:rPr>
                <w:rFonts w:ascii="Times New Roman" w:eastAsia="Calibri" w:hAnsi="Times New Roman"/>
              </w:rPr>
            </w:pPr>
          </w:p>
        </w:tc>
        <w:tc>
          <w:tcPr>
            <w:tcW w:w="236" w:type="pct"/>
          </w:tcPr>
          <w:p w14:paraId="326513DE" w14:textId="77777777" w:rsidR="00D33006" w:rsidRPr="00FA4FBD" w:rsidRDefault="00D33006" w:rsidP="00FA4FBD">
            <w:pPr>
              <w:jc w:val="center"/>
              <w:rPr>
                <w:rFonts w:ascii="Times New Roman" w:eastAsia="Calibri" w:hAnsi="Times New Roman"/>
              </w:rPr>
            </w:pPr>
          </w:p>
        </w:tc>
        <w:tc>
          <w:tcPr>
            <w:tcW w:w="377" w:type="pct"/>
          </w:tcPr>
          <w:p w14:paraId="6AB7F932" w14:textId="77777777" w:rsidR="00D33006" w:rsidRPr="00FA4FBD" w:rsidRDefault="00D33006" w:rsidP="00FA4FBD">
            <w:pPr>
              <w:jc w:val="center"/>
              <w:rPr>
                <w:rFonts w:ascii="Times New Roman" w:eastAsia="Calibri" w:hAnsi="Times New Roman"/>
                <w:b/>
                <w:bCs/>
              </w:rPr>
            </w:pPr>
            <w:r w:rsidRPr="00FA4FBD">
              <w:rPr>
                <w:rFonts w:ascii="Times New Roman" w:eastAsia="Calibri" w:hAnsi="Times New Roman"/>
              </w:rPr>
              <w:t>36</w:t>
            </w:r>
          </w:p>
        </w:tc>
        <w:tc>
          <w:tcPr>
            <w:tcW w:w="383" w:type="pct"/>
          </w:tcPr>
          <w:p w14:paraId="2EDFF34B" w14:textId="77777777" w:rsidR="00D33006" w:rsidRPr="00FA4FBD" w:rsidRDefault="00D33006" w:rsidP="00FA4FBD">
            <w:pPr>
              <w:jc w:val="center"/>
              <w:rPr>
                <w:rFonts w:ascii="Times New Roman" w:eastAsia="Calibri" w:hAnsi="Times New Roman"/>
                <w:b/>
                <w:bCs/>
              </w:rPr>
            </w:pPr>
          </w:p>
        </w:tc>
      </w:tr>
      <w:tr w:rsidR="00D33006" w:rsidRPr="00FA4FBD" w14:paraId="04DAC82B" w14:textId="77777777" w:rsidTr="001C3BF1">
        <w:tc>
          <w:tcPr>
            <w:tcW w:w="611" w:type="pct"/>
            <w:vMerge/>
          </w:tcPr>
          <w:p w14:paraId="75329DC9" w14:textId="77777777" w:rsidR="00D33006" w:rsidRPr="00FA4FBD" w:rsidRDefault="00D33006" w:rsidP="00FA4FBD">
            <w:pPr>
              <w:rPr>
                <w:rFonts w:ascii="Times New Roman" w:eastAsia="Calibri" w:hAnsi="Times New Roman"/>
                <w:i/>
              </w:rPr>
            </w:pPr>
          </w:p>
        </w:tc>
        <w:tc>
          <w:tcPr>
            <w:tcW w:w="995" w:type="pct"/>
          </w:tcPr>
          <w:p w14:paraId="31DC1C3C" w14:textId="12B83BE6" w:rsidR="00D33006" w:rsidRPr="00FA4FBD" w:rsidRDefault="00D33006" w:rsidP="00FA4FBD">
            <w:pPr>
              <w:suppressAutoHyphens/>
              <w:rPr>
                <w:rFonts w:ascii="Times New Roman" w:eastAsia="Calibri" w:hAnsi="Times New Roman"/>
              </w:rPr>
            </w:pPr>
            <w:r w:rsidRPr="00FA4FBD">
              <w:rPr>
                <w:rFonts w:ascii="Times New Roman" w:eastAsia="Calibri" w:hAnsi="Times New Roman"/>
              </w:rPr>
              <w:t xml:space="preserve">Производственная практика  </w:t>
            </w:r>
          </w:p>
        </w:tc>
        <w:tc>
          <w:tcPr>
            <w:tcW w:w="278" w:type="pct"/>
            <w:vAlign w:val="center"/>
          </w:tcPr>
          <w:p w14:paraId="6433F925" w14:textId="77777777" w:rsidR="00D33006" w:rsidRPr="00FA4FBD" w:rsidRDefault="00D33006" w:rsidP="00FA4FBD">
            <w:pPr>
              <w:suppressAutoHyphens/>
              <w:jc w:val="center"/>
              <w:rPr>
                <w:rFonts w:ascii="Times New Roman" w:eastAsia="Calibri" w:hAnsi="Times New Roman"/>
                <w:b/>
                <w:bCs/>
                <w:iCs/>
              </w:rPr>
            </w:pPr>
            <w:r w:rsidRPr="00FA4FBD">
              <w:rPr>
                <w:rFonts w:ascii="Times New Roman" w:eastAsia="Calibri" w:hAnsi="Times New Roman"/>
                <w:b/>
                <w:bCs/>
                <w:iCs/>
              </w:rPr>
              <w:t>36</w:t>
            </w:r>
          </w:p>
        </w:tc>
        <w:tc>
          <w:tcPr>
            <w:tcW w:w="283" w:type="pct"/>
            <w:shd w:val="clear" w:color="auto" w:fill="auto"/>
            <w:vAlign w:val="center"/>
          </w:tcPr>
          <w:p w14:paraId="38E9E7FE" w14:textId="77777777" w:rsidR="00D33006" w:rsidRPr="00FA4FBD" w:rsidRDefault="00D33006" w:rsidP="00FA4FBD">
            <w:pPr>
              <w:jc w:val="center"/>
              <w:rPr>
                <w:rFonts w:ascii="Times New Roman" w:eastAsia="Calibri" w:hAnsi="Times New Roman"/>
                <w:iCs/>
              </w:rPr>
            </w:pPr>
            <w:r w:rsidRPr="00FA4FBD">
              <w:rPr>
                <w:rFonts w:ascii="Times New Roman" w:eastAsia="Calibri" w:hAnsi="Times New Roman"/>
                <w:iCs/>
              </w:rPr>
              <w:t>36</w:t>
            </w:r>
          </w:p>
        </w:tc>
        <w:tc>
          <w:tcPr>
            <w:tcW w:w="288" w:type="pct"/>
            <w:shd w:val="clear" w:color="auto" w:fill="auto"/>
          </w:tcPr>
          <w:p w14:paraId="0075D62A" w14:textId="77777777" w:rsidR="00D33006" w:rsidRPr="00FA4FBD" w:rsidRDefault="00D33006" w:rsidP="00FA4FBD">
            <w:pPr>
              <w:jc w:val="center"/>
              <w:rPr>
                <w:rFonts w:ascii="Times New Roman" w:eastAsia="Calibri" w:hAnsi="Times New Roman"/>
                <w:b/>
                <w:bCs/>
                <w:i/>
              </w:rPr>
            </w:pPr>
          </w:p>
        </w:tc>
        <w:tc>
          <w:tcPr>
            <w:tcW w:w="505" w:type="pct"/>
            <w:shd w:val="clear" w:color="auto" w:fill="auto"/>
          </w:tcPr>
          <w:p w14:paraId="43A5C966" w14:textId="77777777" w:rsidR="00D33006" w:rsidRPr="00FA4FBD" w:rsidRDefault="00D33006" w:rsidP="00FA4FBD">
            <w:pPr>
              <w:jc w:val="center"/>
              <w:rPr>
                <w:rFonts w:ascii="Times New Roman" w:eastAsia="Calibri" w:hAnsi="Times New Roman"/>
                <w:b/>
                <w:bCs/>
                <w:i/>
              </w:rPr>
            </w:pPr>
          </w:p>
        </w:tc>
        <w:tc>
          <w:tcPr>
            <w:tcW w:w="479" w:type="pct"/>
            <w:shd w:val="clear" w:color="auto" w:fill="auto"/>
          </w:tcPr>
          <w:p w14:paraId="4A2C141D" w14:textId="77777777" w:rsidR="00D33006" w:rsidRPr="00FA4FBD" w:rsidRDefault="00D33006" w:rsidP="00FA4FBD">
            <w:pPr>
              <w:jc w:val="center"/>
              <w:rPr>
                <w:rFonts w:ascii="Times New Roman" w:eastAsia="Calibri" w:hAnsi="Times New Roman"/>
                <w:i/>
              </w:rPr>
            </w:pPr>
          </w:p>
        </w:tc>
        <w:tc>
          <w:tcPr>
            <w:tcW w:w="565" w:type="pct"/>
            <w:shd w:val="clear" w:color="auto" w:fill="auto"/>
          </w:tcPr>
          <w:p w14:paraId="180C7B79" w14:textId="77777777" w:rsidR="00D33006" w:rsidRPr="00FA4FBD" w:rsidRDefault="00D33006" w:rsidP="00FA4FBD">
            <w:pPr>
              <w:jc w:val="center"/>
              <w:rPr>
                <w:rFonts w:ascii="Times New Roman" w:eastAsia="Calibri" w:hAnsi="Times New Roman"/>
                <w:i/>
              </w:rPr>
            </w:pPr>
          </w:p>
        </w:tc>
        <w:tc>
          <w:tcPr>
            <w:tcW w:w="236" w:type="pct"/>
            <w:shd w:val="clear" w:color="auto" w:fill="auto"/>
          </w:tcPr>
          <w:p w14:paraId="31E989C1" w14:textId="77777777" w:rsidR="00D33006" w:rsidRPr="00FA4FBD" w:rsidRDefault="00D33006" w:rsidP="00FA4FBD">
            <w:pPr>
              <w:jc w:val="center"/>
              <w:rPr>
                <w:rFonts w:ascii="Times New Roman" w:eastAsia="Calibri" w:hAnsi="Times New Roman"/>
                <w:i/>
              </w:rPr>
            </w:pPr>
          </w:p>
        </w:tc>
        <w:tc>
          <w:tcPr>
            <w:tcW w:w="377" w:type="pct"/>
            <w:shd w:val="clear" w:color="auto" w:fill="auto"/>
          </w:tcPr>
          <w:p w14:paraId="67567ED0" w14:textId="77777777" w:rsidR="00D33006" w:rsidRPr="00FA4FBD" w:rsidRDefault="00D33006" w:rsidP="00FA4FBD">
            <w:pPr>
              <w:jc w:val="center"/>
              <w:rPr>
                <w:rFonts w:ascii="Times New Roman" w:eastAsia="Calibri" w:hAnsi="Times New Roman"/>
                <w:i/>
              </w:rPr>
            </w:pPr>
          </w:p>
        </w:tc>
        <w:tc>
          <w:tcPr>
            <w:tcW w:w="383" w:type="pct"/>
            <w:vAlign w:val="center"/>
          </w:tcPr>
          <w:p w14:paraId="7C4BD943" w14:textId="77777777" w:rsidR="00D33006" w:rsidRPr="00FA4FBD" w:rsidRDefault="00D33006" w:rsidP="00FA4FBD">
            <w:pPr>
              <w:suppressAutoHyphens/>
              <w:jc w:val="center"/>
              <w:rPr>
                <w:rFonts w:ascii="Times New Roman" w:eastAsia="Calibri" w:hAnsi="Times New Roman"/>
                <w:b/>
                <w:bCs/>
                <w:iCs/>
                <w:color w:val="C00000"/>
              </w:rPr>
            </w:pPr>
            <w:r w:rsidRPr="00FA4FBD">
              <w:rPr>
                <w:rFonts w:ascii="Times New Roman" w:eastAsia="Calibri" w:hAnsi="Times New Roman"/>
                <w:iCs/>
              </w:rPr>
              <w:t>36</w:t>
            </w:r>
          </w:p>
        </w:tc>
      </w:tr>
      <w:tr w:rsidR="00D33006" w:rsidRPr="00FA4FBD" w14:paraId="4F20D200" w14:textId="77777777" w:rsidTr="001C3BF1">
        <w:tc>
          <w:tcPr>
            <w:tcW w:w="611" w:type="pct"/>
            <w:vMerge/>
          </w:tcPr>
          <w:p w14:paraId="583DD197" w14:textId="77777777" w:rsidR="00D33006" w:rsidRPr="00FA4FBD" w:rsidRDefault="00D33006" w:rsidP="00FA4FBD">
            <w:pPr>
              <w:spacing w:after="200"/>
              <w:rPr>
                <w:rFonts w:ascii="Times New Roman" w:eastAsia="Calibri" w:hAnsi="Times New Roman"/>
                <w:b/>
                <w:i/>
              </w:rPr>
            </w:pPr>
          </w:p>
        </w:tc>
        <w:tc>
          <w:tcPr>
            <w:tcW w:w="995" w:type="pct"/>
          </w:tcPr>
          <w:p w14:paraId="569E81FE" w14:textId="77777777" w:rsidR="00D33006" w:rsidRPr="00FA4FBD" w:rsidRDefault="00D33006" w:rsidP="00FA4FBD">
            <w:pPr>
              <w:spacing w:after="200"/>
              <w:rPr>
                <w:rFonts w:ascii="Times New Roman" w:eastAsia="Calibri" w:hAnsi="Times New Roman"/>
                <w:b/>
                <w:i/>
              </w:rPr>
            </w:pPr>
            <w:r w:rsidRPr="00FA4FBD">
              <w:rPr>
                <w:rFonts w:ascii="Times New Roman" w:eastAsia="Calibri" w:hAnsi="Times New Roman"/>
                <w:b/>
                <w:i/>
              </w:rPr>
              <w:t>Всего:</w:t>
            </w:r>
          </w:p>
        </w:tc>
        <w:tc>
          <w:tcPr>
            <w:tcW w:w="278" w:type="pct"/>
          </w:tcPr>
          <w:p w14:paraId="19EDDBF2" w14:textId="77777777" w:rsidR="00D33006" w:rsidRPr="00FA4FBD" w:rsidRDefault="00D33006" w:rsidP="00FA4FBD">
            <w:pPr>
              <w:jc w:val="center"/>
              <w:rPr>
                <w:rFonts w:ascii="Times New Roman" w:eastAsia="Calibri" w:hAnsi="Times New Roman"/>
                <w:b/>
                <w:i/>
              </w:rPr>
            </w:pPr>
            <w:r w:rsidRPr="00FA4FBD">
              <w:rPr>
                <w:rFonts w:ascii="Times New Roman" w:eastAsia="Calibri" w:hAnsi="Times New Roman"/>
                <w:b/>
                <w:i/>
              </w:rPr>
              <w:t>216</w:t>
            </w:r>
          </w:p>
        </w:tc>
        <w:tc>
          <w:tcPr>
            <w:tcW w:w="283" w:type="pct"/>
          </w:tcPr>
          <w:p w14:paraId="551B9141" w14:textId="77777777" w:rsidR="00D33006" w:rsidRPr="00FA4FBD" w:rsidRDefault="00D33006" w:rsidP="00FA4FBD">
            <w:pPr>
              <w:jc w:val="center"/>
              <w:rPr>
                <w:rFonts w:ascii="Times New Roman" w:eastAsia="Calibri" w:hAnsi="Times New Roman"/>
                <w:b/>
                <w:i/>
              </w:rPr>
            </w:pPr>
            <w:r w:rsidRPr="00FA4FBD">
              <w:rPr>
                <w:rFonts w:ascii="Times New Roman" w:eastAsia="Calibri" w:hAnsi="Times New Roman"/>
                <w:b/>
                <w:i/>
              </w:rPr>
              <w:t>136</w:t>
            </w:r>
          </w:p>
        </w:tc>
        <w:tc>
          <w:tcPr>
            <w:tcW w:w="288" w:type="pct"/>
          </w:tcPr>
          <w:p w14:paraId="1DA04940" w14:textId="77777777" w:rsidR="00D33006" w:rsidRPr="00FA4FBD" w:rsidRDefault="00D33006" w:rsidP="00FA4FBD">
            <w:pPr>
              <w:jc w:val="center"/>
              <w:rPr>
                <w:rFonts w:ascii="Times New Roman" w:eastAsia="Calibri" w:hAnsi="Times New Roman"/>
                <w:b/>
                <w:i/>
              </w:rPr>
            </w:pPr>
            <w:r w:rsidRPr="00FA4FBD">
              <w:rPr>
                <w:rFonts w:ascii="Times New Roman" w:eastAsia="Calibri" w:hAnsi="Times New Roman"/>
                <w:b/>
                <w:i/>
              </w:rPr>
              <w:t>144</w:t>
            </w:r>
          </w:p>
        </w:tc>
        <w:tc>
          <w:tcPr>
            <w:tcW w:w="505" w:type="pct"/>
          </w:tcPr>
          <w:p w14:paraId="2926DF8A" w14:textId="77777777" w:rsidR="00D33006" w:rsidRPr="00FA4FBD" w:rsidRDefault="00D33006" w:rsidP="00FA4FBD">
            <w:pPr>
              <w:jc w:val="center"/>
              <w:rPr>
                <w:rFonts w:ascii="Times New Roman" w:eastAsia="Calibri" w:hAnsi="Times New Roman"/>
                <w:b/>
                <w:i/>
              </w:rPr>
            </w:pPr>
            <w:r w:rsidRPr="00FA4FBD">
              <w:rPr>
                <w:rFonts w:ascii="Times New Roman" w:eastAsia="Calibri" w:hAnsi="Times New Roman"/>
                <w:b/>
                <w:i/>
              </w:rPr>
              <w:t>40</w:t>
            </w:r>
          </w:p>
        </w:tc>
        <w:tc>
          <w:tcPr>
            <w:tcW w:w="479" w:type="pct"/>
          </w:tcPr>
          <w:p w14:paraId="535A68F4" w14:textId="77777777" w:rsidR="00D33006" w:rsidRPr="00FA4FBD" w:rsidRDefault="00D33006" w:rsidP="00FA4FBD">
            <w:pPr>
              <w:jc w:val="center"/>
              <w:rPr>
                <w:rFonts w:ascii="Times New Roman" w:eastAsia="Calibri" w:hAnsi="Times New Roman"/>
                <w:b/>
                <w:i/>
              </w:rPr>
            </w:pPr>
            <w:r w:rsidRPr="00FA4FBD">
              <w:rPr>
                <w:rFonts w:ascii="Times New Roman" w:eastAsia="Calibri" w:hAnsi="Times New Roman"/>
                <w:b/>
                <w:i/>
              </w:rPr>
              <w:t>24</w:t>
            </w:r>
          </w:p>
        </w:tc>
        <w:tc>
          <w:tcPr>
            <w:tcW w:w="565" w:type="pct"/>
          </w:tcPr>
          <w:p w14:paraId="4E793ED8" w14:textId="77777777" w:rsidR="00D33006" w:rsidRPr="00FA4FBD" w:rsidRDefault="00D33006" w:rsidP="00FA4FBD">
            <w:pPr>
              <w:jc w:val="center"/>
              <w:rPr>
                <w:rFonts w:ascii="Times New Roman" w:eastAsia="Calibri" w:hAnsi="Times New Roman"/>
                <w:b/>
                <w:i/>
              </w:rPr>
            </w:pPr>
          </w:p>
        </w:tc>
        <w:tc>
          <w:tcPr>
            <w:tcW w:w="236" w:type="pct"/>
          </w:tcPr>
          <w:p w14:paraId="1C6CB505" w14:textId="77777777" w:rsidR="00D33006" w:rsidRPr="00FA4FBD" w:rsidRDefault="00D33006" w:rsidP="00FA4FBD">
            <w:pPr>
              <w:jc w:val="center"/>
              <w:rPr>
                <w:rFonts w:ascii="Times New Roman" w:eastAsia="Calibri" w:hAnsi="Times New Roman"/>
                <w:b/>
                <w:i/>
                <w:vertAlign w:val="superscript"/>
              </w:rPr>
            </w:pPr>
          </w:p>
        </w:tc>
        <w:tc>
          <w:tcPr>
            <w:tcW w:w="377" w:type="pct"/>
          </w:tcPr>
          <w:p w14:paraId="11693E69" w14:textId="77777777" w:rsidR="00D33006" w:rsidRPr="00FA4FBD" w:rsidRDefault="00D33006" w:rsidP="00FA4FBD">
            <w:pPr>
              <w:jc w:val="center"/>
              <w:rPr>
                <w:rFonts w:ascii="Times New Roman" w:eastAsia="Calibri" w:hAnsi="Times New Roman"/>
                <w:b/>
                <w:i/>
              </w:rPr>
            </w:pPr>
            <w:r w:rsidRPr="00FA4FBD">
              <w:rPr>
                <w:rFonts w:ascii="Times New Roman" w:eastAsia="Calibri" w:hAnsi="Times New Roman"/>
                <w:b/>
                <w:i/>
              </w:rPr>
              <w:t>36</w:t>
            </w:r>
          </w:p>
        </w:tc>
        <w:tc>
          <w:tcPr>
            <w:tcW w:w="383" w:type="pct"/>
          </w:tcPr>
          <w:p w14:paraId="0D8C0176" w14:textId="77777777" w:rsidR="00D33006" w:rsidRPr="00FA4FBD" w:rsidRDefault="00D33006" w:rsidP="00FA4FBD">
            <w:pPr>
              <w:jc w:val="center"/>
              <w:rPr>
                <w:rFonts w:ascii="Times New Roman" w:eastAsia="Calibri" w:hAnsi="Times New Roman"/>
                <w:b/>
                <w:i/>
              </w:rPr>
            </w:pPr>
            <w:r w:rsidRPr="00FA4FBD">
              <w:rPr>
                <w:rFonts w:ascii="Times New Roman" w:eastAsia="Calibri" w:hAnsi="Times New Roman"/>
                <w:b/>
                <w:i/>
              </w:rPr>
              <w:t>36</w:t>
            </w:r>
          </w:p>
        </w:tc>
      </w:tr>
    </w:tbl>
    <w:p w14:paraId="39252470" w14:textId="77777777" w:rsidR="00D33006" w:rsidRPr="00FA4FBD" w:rsidRDefault="00D33006" w:rsidP="00FA4FBD">
      <w:pPr>
        <w:autoSpaceDN w:val="0"/>
        <w:jc w:val="both"/>
        <w:rPr>
          <w:rFonts w:ascii="Times New Roman" w:eastAsia="Times New Roman" w:hAnsi="Times New Roman"/>
          <w:lang w:eastAsia="ru-RU"/>
        </w:rPr>
      </w:pPr>
    </w:p>
    <w:p w14:paraId="60F3BFBE" w14:textId="77777777" w:rsidR="00D33006" w:rsidRPr="00FA4FBD" w:rsidRDefault="00D33006" w:rsidP="00FA4FBD">
      <w:pPr>
        <w:autoSpaceDN w:val="0"/>
        <w:jc w:val="both"/>
        <w:rPr>
          <w:rFonts w:ascii="Times New Roman" w:eastAsia="Times New Roman" w:hAnsi="Times New Roman"/>
          <w:lang w:eastAsia="ru-RU"/>
        </w:rPr>
      </w:pPr>
    </w:p>
    <w:p w14:paraId="020FBAD0" w14:textId="77777777" w:rsidR="00D33006" w:rsidRPr="00FA4FBD" w:rsidRDefault="00D33006" w:rsidP="00FA4FBD">
      <w:pPr>
        <w:autoSpaceDN w:val="0"/>
        <w:jc w:val="both"/>
        <w:rPr>
          <w:rFonts w:ascii="Times New Roman" w:eastAsia="Times New Roman" w:hAnsi="Times New Roman"/>
          <w:lang w:eastAsia="ru-RU"/>
        </w:rPr>
      </w:pPr>
    </w:p>
    <w:p w14:paraId="307E686C" w14:textId="77777777" w:rsidR="00D33006" w:rsidRPr="00FA4FBD" w:rsidRDefault="00D33006" w:rsidP="00FA4FBD">
      <w:pPr>
        <w:autoSpaceDN w:val="0"/>
        <w:jc w:val="both"/>
        <w:rPr>
          <w:rFonts w:ascii="Times New Roman" w:eastAsia="Times New Roman" w:hAnsi="Times New Roman"/>
          <w:lang w:eastAsia="ru-RU"/>
        </w:rPr>
      </w:pPr>
    </w:p>
    <w:p w14:paraId="7C78CD2D" w14:textId="77777777" w:rsidR="00D33006" w:rsidRPr="00FA4FBD" w:rsidRDefault="00D33006" w:rsidP="00FA4FBD">
      <w:pPr>
        <w:autoSpaceDN w:val="0"/>
        <w:jc w:val="both"/>
        <w:rPr>
          <w:rFonts w:ascii="Times New Roman" w:eastAsia="Times New Roman" w:hAnsi="Times New Roman"/>
          <w:lang w:eastAsia="ru-RU"/>
        </w:rPr>
      </w:pPr>
    </w:p>
    <w:p w14:paraId="4164354D" w14:textId="77777777" w:rsidR="00D33006" w:rsidRPr="00FA4FBD" w:rsidRDefault="00D33006" w:rsidP="00FA4FBD">
      <w:pPr>
        <w:autoSpaceDN w:val="0"/>
        <w:jc w:val="both"/>
        <w:rPr>
          <w:rFonts w:ascii="Times New Roman" w:eastAsia="Times New Roman" w:hAnsi="Times New Roman"/>
          <w:lang w:eastAsia="ru-RU"/>
        </w:rPr>
      </w:pPr>
    </w:p>
    <w:p w14:paraId="3C5DB1DA" w14:textId="40DE9E14" w:rsidR="00D33006" w:rsidRPr="00FA4FBD" w:rsidRDefault="00D33006" w:rsidP="00FA4FBD">
      <w:pPr>
        <w:autoSpaceDN w:val="0"/>
        <w:jc w:val="both"/>
        <w:rPr>
          <w:rFonts w:ascii="Times New Roman" w:eastAsia="Times New Roman" w:hAnsi="Times New Roman"/>
          <w:lang w:eastAsia="ru-RU"/>
        </w:rPr>
      </w:pPr>
    </w:p>
    <w:p w14:paraId="37632F98" w14:textId="7325BB40" w:rsidR="00D33006" w:rsidRPr="00FA4FBD" w:rsidRDefault="00D33006" w:rsidP="00FA4FBD">
      <w:pPr>
        <w:autoSpaceDN w:val="0"/>
        <w:jc w:val="both"/>
        <w:rPr>
          <w:rFonts w:ascii="Times New Roman" w:eastAsia="Times New Roman" w:hAnsi="Times New Roman"/>
          <w:lang w:eastAsia="ru-RU"/>
        </w:rPr>
      </w:pPr>
    </w:p>
    <w:p w14:paraId="098D68B6" w14:textId="77777777" w:rsidR="00D33006" w:rsidRPr="00FA4FBD" w:rsidRDefault="00D33006" w:rsidP="00FA4FBD">
      <w:pPr>
        <w:autoSpaceDN w:val="0"/>
        <w:jc w:val="both"/>
        <w:rPr>
          <w:rFonts w:ascii="Times New Roman" w:eastAsia="Times New Roman" w:hAnsi="Times New Roman"/>
          <w:lang w:eastAsia="ru-RU"/>
        </w:rPr>
      </w:pPr>
    </w:p>
    <w:p w14:paraId="717CBABB" w14:textId="77777777" w:rsidR="00D33006" w:rsidRPr="00FA4FBD" w:rsidRDefault="00D33006" w:rsidP="00FA4FBD">
      <w:pPr>
        <w:autoSpaceDN w:val="0"/>
        <w:jc w:val="both"/>
        <w:rPr>
          <w:rFonts w:ascii="Times New Roman" w:eastAsia="Times New Roman" w:hAnsi="Times New Roman"/>
          <w:lang w:eastAsia="ru-RU"/>
        </w:rPr>
      </w:pPr>
    </w:p>
    <w:p w14:paraId="59147D29" w14:textId="10F6B54F" w:rsidR="00D33006" w:rsidRPr="00FA4FBD" w:rsidRDefault="00D33006" w:rsidP="00FA4FBD">
      <w:pPr>
        <w:keepNext/>
        <w:numPr>
          <w:ilvl w:val="1"/>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200" w:line="276" w:lineRule="auto"/>
        <w:contextualSpacing/>
        <w:rPr>
          <w:rFonts w:ascii="Times New Roman" w:eastAsia="WenQuanYi Micro Hei" w:hAnsi="Times New Roman"/>
          <w:kern w:val="3"/>
          <w:lang w:eastAsia="zh-CN" w:bidi="hi-IN"/>
        </w:rPr>
      </w:pPr>
      <w:r w:rsidRPr="00FA4FBD">
        <w:rPr>
          <w:rFonts w:ascii="Times New Roman" w:eastAsia="Times New Roman" w:hAnsi="Times New Roman"/>
          <w:b/>
          <w:lang w:eastAsia="ru-RU"/>
        </w:rPr>
        <w:t>Тематический план и содержание профессионального модуля</w:t>
      </w:r>
    </w:p>
    <w:p w14:paraId="63964B19" w14:textId="77777777" w:rsidR="00D33006" w:rsidRPr="00FA4FBD" w:rsidRDefault="00D33006"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200" w:line="276" w:lineRule="auto"/>
        <w:ind w:left="1129"/>
        <w:contextualSpacing/>
        <w:rPr>
          <w:rFonts w:ascii="Times New Roman" w:eastAsia="WenQuanYi Micro Hei" w:hAnsi="Times New Roman"/>
          <w:kern w:val="3"/>
          <w:lang w:eastAsia="zh-CN" w:bidi="hi-IN"/>
        </w:rPr>
      </w:pPr>
    </w:p>
    <w:tbl>
      <w:tblPr>
        <w:tblW w:w="15134" w:type="dxa"/>
        <w:tblInd w:w="5" w:type="dxa"/>
        <w:tblLayout w:type="fixed"/>
        <w:tblCellMar>
          <w:left w:w="10" w:type="dxa"/>
          <w:right w:w="10" w:type="dxa"/>
        </w:tblCellMar>
        <w:tblLook w:val="0000" w:firstRow="0" w:lastRow="0" w:firstColumn="0" w:lastColumn="0" w:noHBand="0" w:noVBand="0"/>
      </w:tblPr>
      <w:tblGrid>
        <w:gridCol w:w="2660"/>
        <w:gridCol w:w="10206"/>
        <w:gridCol w:w="2268"/>
      </w:tblGrid>
      <w:tr w:rsidR="00D33006" w:rsidRPr="00FA4FBD" w14:paraId="325822A4" w14:textId="77777777" w:rsidTr="00D33006">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7706" w14:textId="787F9C2E" w:rsidR="00D33006" w:rsidRPr="00FA4FBD" w:rsidRDefault="00D33006" w:rsidP="00FA4FBD">
            <w:pPr>
              <w:autoSpaceDN w:val="0"/>
              <w:jc w:val="center"/>
              <w:rPr>
                <w:rFonts w:ascii="Times New Roman" w:eastAsia="WenQuanYi Micro Hei" w:hAnsi="Times New Roman"/>
                <w:b/>
                <w:kern w:val="3"/>
                <w:lang w:eastAsia="zh-CN" w:bidi="hi-IN"/>
              </w:rPr>
            </w:pPr>
            <w:r w:rsidRPr="00FA4FBD">
              <w:rPr>
                <w:rFonts w:ascii="Times New Roman" w:hAnsi="Times New Roman"/>
                <w:b/>
                <w:bCs/>
              </w:rPr>
              <w:t xml:space="preserve">Наименование </w:t>
            </w:r>
            <w:r w:rsidRPr="00FA4FBD">
              <w:rPr>
                <w:rFonts w:ascii="Times New Roman" w:hAnsi="Times New Roman"/>
                <w:b/>
                <w:bCs/>
              </w:rPr>
              <w:br/>
              <w:t>разделов и тем профессионального модуля (ПМ), междисциплинарных курсов (МДК)</w:t>
            </w:r>
          </w:p>
        </w:tc>
        <w:tc>
          <w:tcPr>
            <w:tcW w:w="10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A2751D" w14:textId="77777777" w:rsidR="00D33006" w:rsidRPr="00FA4FBD" w:rsidRDefault="00D33006" w:rsidP="00FA4FBD">
            <w:pPr>
              <w:suppressAutoHyphens/>
              <w:jc w:val="center"/>
              <w:rPr>
                <w:rFonts w:ascii="Times New Roman" w:hAnsi="Times New Roman"/>
                <w:b/>
                <w:bCs/>
              </w:rPr>
            </w:pPr>
            <w:r w:rsidRPr="00FA4FBD">
              <w:rPr>
                <w:rFonts w:ascii="Times New Roman" w:hAnsi="Times New Roman"/>
                <w:b/>
                <w:bCs/>
              </w:rPr>
              <w:t>Содержание учебного материала,</w:t>
            </w:r>
          </w:p>
          <w:p w14:paraId="196CCE97" w14:textId="27BD59C1" w:rsidR="00D33006" w:rsidRPr="00FA4FBD" w:rsidRDefault="00D33006" w:rsidP="00FA4FBD">
            <w:pPr>
              <w:autoSpaceDN w:val="0"/>
              <w:jc w:val="center"/>
              <w:rPr>
                <w:rFonts w:ascii="Times New Roman" w:eastAsia="WenQuanYi Micro Hei" w:hAnsi="Times New Roman"/>
                <w:b/>
                <w:kern w:val="3"/>
                <w:lang w:eastAsia="zh-CN" w:bidi="hi-IN"/>
              </w:rPr>
            </w:pPr>
            <w:r w:rsidRPr="00FA4FBD">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3E2D2D" w14:textId="72531AA6" w:rsidR="00D33006" w:rsidRPr="00FA4FBD" w:rsidRDefault="00D33006" w:rsidP="00FA4FBD">
            <w:pPr>
              <w:autoSpaceDN w:val="0"/>
              <w:jc w:val="center"/>
              <w:rPr>
                <w:rFonts w:ascii="Times New Roman" w:eastAsia="Calibri" w:hAnsi="Times New Roman"/>
                <w:b/>
                <w:bCs/>
                <w:lang w:eastAsia="ru-RU"/>
              </w:rPr>
            </w:pPr>
            <w:r w:rsidRPr="00FA4FBD">
              <w:rPr>
                <w:rFonts w:ascii="Times New Roman" w:hAnsi="Times New Roman"/>
                <w:b/>
                <w:bCs/>
              </w:rPr>
              <w:t>Объем, акад. ч. / в том числе в форме практической подготовки, акад. ч.</w:t>
            </w:r>
          </w:p>
        </w:tc>
      </w:tr>
      <w:tr w:rsidR="00D33006" w:rsidRPr="00FA4FBD" w14:paraId="7427D670" w14:textId="77777777" w:rsidTr="00D33006">
        <w:tc>
          <w:tcPr>
            <w:tcW w:w="266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BAD3"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1</w:t>
            </w:r>
          </w:p>
        </w:tc>
        <w:tc>
          <w:tcPr>
            <w:tcW w:w="1020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3B44" w14:textId="77777777" w:rsidR="00D33006" w:rsidRPr="00FA4FBD" w:rsidRDefault="00D33006" w:rsidP="00FA4FBD">
            <w:pPr>
              <w:autoSpaceDN w:val="0"/>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226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7A167" w14:textId="77777777" w:rsidR="00D33006" w:rsidRPr="00FA4FBD" w:rsidRDefault="00D33006" w:rsidP="00FA4FBD">
            <w:pPr>
              <w:autoSpaceDN w:val="0"/>
              <w:jc w:val="center"/>
              <w:rPr>
                <w:rFonts w:ascii="Times New Roman" w:eastAsia="Calibri" w:hAnsi="Times New Roman"/>
                <w:bCs/>
                <w:lang w:eastAsia="ru-RU"/>
              </w:rPr>
            </w:pPr>
            <w:r w:rsidRPr="00FA4FBD">
              <w:rPr>
                <w:rFonts w:ascii="Times New Roman" w:eastAsia="Calibri" w:hAnsi="Times New Roman"/>
                <w:bCs/>
                <w:lang w:eastAsia="ru-RU"/>
              </w:rPr>
              <w:t>3</w:t>
            </w:r>
          </w:p>
        </w:tc>
      </w:tr>
      <w:tr w:rsidR="00D33006" w:rsidRPr="00FA4FBD" w14:paraId="64EAA072" w14:textId="77777777" w:rsidTr="00D33006">
        <w:tc>
          <w:tcPr>
            <w:tcW w:w="128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A87CA" w14:textId="26291A0E" w:rsidR="00D33006" w:rsidRPr="00FA4FBD" w:rsidRDefault="00D33006" w:rsidP="00FA4FBD">
            <w:pPr>
              <w:autoSpaceDN w:val="0"/>
              <w:rPr>
                <w:rFonts w:ascii="Times New Roman" w:eastAsia="Times New Roman" w:hAnsi="Times New Roman"/>
                <w:bCs/>
                <w:lang w:eastAsia="ru-RU"/>
              </w:rPr>
            </w:pPr>
            <w:r w:rsidRPr="00FA4FBD">
              <w:rPr>
                <w:rFonts w:ascii="Times New Roman" w:eastAsia="Times New Roman" w:hAnsi="Times New Roman"/>
                <w:lang w:eastAsia="ru-RU"/>
              </w:rPr>
              <w:t>Раздел 1. Экономика и менеджмент промышленного предприятия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2906" w14:textId="77777777" w:rsidR="00D33006" w:rsidRPr="00FA4FBD" w:rsidRDefault="00D33006" w:rsidP="00FA4FBD">
            <w:pPr>
              <w:autoSpaceDN w:val="0"/>
              <w:jc w:val="center"/>
              <w:rPr>
                <w:rFonts w:ascii="Times New Roman" w:eastAsia="Calibri" w:hAnsi="Times New Roman"/>
                <w:b/>
                <w:bCs/>
                <w:lang w:eastAsia="ru-RU"/>
              </w:rPr>
            </w:pPr>
            <w:r w:rsidRPr="00FA4FBD">
              <w:rPr>
                <w:rFonts w:ascii="Times New Roman" w:eastAsia="Times New Roman" w:hAnsi="Times New Roman"/>
                <w:b/>
                <w:lang w:eastAsia="ru-RU"/>
              </w:rPr>
              <w:t>144/64</w:t>
            </w:r>
          </w:p>
        </w:tc>
      </w:tr>
      <w:tr w:rsidR="00D33006" w:rsidRPr="00FA4FBD" w14:paraId="159E4055" w14:textId="77777777" w:rsidTr="00D33006">
        <w:trPr>
          <w:trHeight w:val="210"/>
        </w:trPr>
        <w:tc>
          <w:tcPr>
            <w:tcW w:w="128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A2A61"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Calibri" w:hAnsi="Times New Roman"/>
                <w:bCs/>
                <w:lang w:eastAsia="ru-RU"/>
              </w:rPr>
              <w:t>МДК 02.01 Экономика и о</w:t>
            </w:r>
            <w:r w:rsidRPr="00FA4FBD">
              <w:rPr>
                <w:rFonts w:ascii="Times New Roman" w:eastAsia="Calibri" w:hAnsi="Times New Roman"/>
                <w:bCs/>
                <w:color w:val="000000"/>
              </w:rPr>
              <w:t>рганизация производства энергонасыщенных материалов и изделий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89378" w14:textId="77777777" w:rsidR="00D33006" w:rsidRPr="00FA4FBD" w:rsidRDefault="00D33006" w:rsidP="00FA4FBD">
            <w:pPr>
              <w:suppressAutoHyphens/>
              <w:autoSpaceDN w:val="0"/>
              <w:jc w:val="center"/>
              <w:rPr>
                <w:rFonts w:ascii="Times New Roman" w:eastAsia="Times New Roman" w:hAnsi="Times New Roman"/>
                <w:b/>
                <w:lang w:eastAsia="ru-RU"/>
              </w:rPr>
            </w:pPr>
            <w:r w:rsidRPr="00FA4FBD">
              <w:rPr>
                <w:rFonts w:ascii="Times New Roman" w:eastAsia="Times New Roman" w:hAnsi="Times New Roman"/>
                <w:b/>
                <w:lang w:eastAsia="ru-RU"/>
              </w:rPr>
              <w:t>144/64</w:t>
            </w:r>
          </w:p>
        </w:tc>
      </w:tr>
      <w:tr w:rsidR="00D33006" w:rsidRPr="00FA4FBD" w14:paraId="76E2ED60" w14:textId="77777777" w:rsidTr="00D33006">
        <w:trPr>
          <w:trHeight w:val="210"/>
        </w:trPr>
        <w:tc>
          <w:tcPr>
            <w:tcW w:w="2660"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7316B945" w14:textId="6CA26A06" w:rsidR="00D33006" w:rsidRPr="00FA4FBD" w:rsidRDefault="00D33006" w:rsidP="00FA4FBD">
            <w:pPr>
              <w:autoSpaceDN w:val="0"/>
              <w:rPr>
                <w:rFonts w:ascii="Times New Roman" w:eastAsia="Calibri" w:hAnsi="Times New Roman"/>
                <w:bCs/>
                <w:lang w:eastAsia="ru-RU"/>
              </w:rPr>
            </w:pPr>
            <w:r w:rsidRPr="00FA4FBD">
              <w:rPr>
                <w:rFonts w:ascii="Times New Roman" w:eastAsia="Calibri" w:hAnsi="Times New Roman"/>
                <w:bCs/>
                <w:lang w:eastAsia="ru-RU"/>
              </w:rPr>
              <w:t>Тема 1. Предприятие в системе рыночной экономики</w:t>
            </w:r>
          </w:p>
        </w:tc>
        <w:tc>
          <w:tcPr>
            <w:tcW w:w="10206" w:type="dxa"/>
            <w:tcBorders>
              <w:top w:val="single" w:sz="4" w:space="0" w:color="000000"/>
              <w:left w:val="single" w:sz="4" w:space="0" w:color="000000"/>
              <w:bottom w:val="single" w:sz="4" w:space="0" w:color="000000"/>
              <w:right w:val="single" w:sz="4" w:space="0" w:color="auto"/>
            </w:tcBorders>
            <w:shd w:val="clear" w:color="auto" w:fill="auto"/>
          </w:tcPr>
          <w:p w14:paraId="49CE7557" w14:textId="77777777" w:rsidR="00D33006" w:rsidRPr="00FA4FBD" w:rsidRDefault="00D33006" w:rsidP="00FA4FBD">
            <w:pPr>
              <w:autoSpaceDN w:val="0"/>
              <w:ind w:left="101"/>
              <w:rPr>
                <w:rFonts w:ascii="Times New Roman" w:eastAsia="Calibri" w:hAnsi="Times New Roman"/>
                <w:b/>
                <w:bCs/>
                <w:lang w:eastAsia="ru-RU"/>
              </w:rPr>
            </w:pPr>
            <w:r w:rsidRPr="00FA4FBD">
              <w:rPr>
                <w:rFonts w:ascii="Times New Roman" w:eastAsia="Times New Roman" w:hAnsi="Times New Roman"/>
                <w:b/>
                <w:lang w:eastAsia="ru-RU"/>
              </w:rPr>
              <w:t xml:space="preserve">Содержание </w:t>
            </w:r>
          </w:p>
        </w:tc>
        <w:tc>
          <w:tcPr>
            <w:tcW w:w="2268"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14:paraId="10786C64" w14:textId="77777777" w:rsidR="00D33006" w:rsidRPr="00FA4FBD" w:rsidRDefault="00D33006" w:rsidP="00FA4FBD">
            <w:pPr>
              <w:suppressAutoHyphens/>
              <w:autoSpaceDN w:val="0"/>
              <w:jc w:val="center"/>
              <w:rPr>
                <w:rFonts w:ascii="Times New Roman" w:eastAsia="Times New Roman" w:hAnsi="Times New Roman"/>
                <w:lang w:eastAsia="ru-RU"/>
              </w:rPr>
            </w:pPr>
            <w:r w:rsidRPr="00FA4FBD">
              <w:rPr>
                <w:rFonts w:ascii="Times New Roman" w:eastAsia="Times New Roman" w:hAnsi="Times New Roman"/>
                <w:lang w:eastAsia="ru-RU"/>
              </w:rPr>
              <w:t>8</w:t>
            </w:r>
          </w:p>
        </w:tc>
      </w:tr>
      <w:tr w:rsidR="00D33006" w:rsidRPr="00FA4FBD" w14:paraId="26B1A864" w14:textId="77777777" w:rsidTr="00D33006">
        <w:trPr>
          <w:trHeight w:val="287"/>
        </w:trPr>
        <w:tc>
          <w:tcPr>
            <w:tcW w:w="2660" w:type="dxa"/>
            <w:vMerge/>
            <w:tcBorders>
              <w:left w:val="single" w:sz="4" w:space="0" w:color="000000"/>
              <w:right w:val="single" w:sz="4" w:space="0" w:color="auto"/>
            </w:tcBorders>
            <w:shd w:val="clear" w:color="auto" w:fill="auto"/>
            <w:tcMar>
              <w:top w:w="0" w:type="dxa"/>
              <w:left w:w="108" w:type="dxa"/>
              <w:bottom w:w="0" w:type="dxa"/>
              <w:right w:w="108" w:type="dxa"/>
            </w:tcMar>
          </w:tcPr>
          <w:p w14:paraId="7AB96CCA" w14:textId="77777777" w:rsidR="00D33006" w:rsidRPr="00FA4FBD" w:rsidRDefault="00D33006" w:rsidP="00FA4FBD">
            <w:pPr>
              <w:autoSpaceDN w:val="0"/>
              <w:rPr>
                <w:rFonts w:ascii="Times New Roman" w:eastAsia="Calibri" w:hAnsi="Times New Roman"/>
                <w:bCs/>
                <w:lang w:eastAsia="ru-RU"/>
              </w:rPr>
            </w:pPr>
          </w:p>
        </w:tc>
        <w:tc>
          <w:tcPr>
            <w:tcW w:w="10206" w:type="dxa"/>
            <w:tcBorders>
              <w:top w:val="single" w:sz="4" w:space="0" w:color="000000"/>
              <w:left w:val="single" w:sz="4" w:space="0" w:color="000000"/>
              <w:right w:val="single" w:sz="4" w:space="0" w:color="auto"/>
            </w:tcBorders>
            <w:shd w:val="clear" w:color="auto" w:fill="auto"/>
          </w:tcPr>
          <w:p w14:paraId="368F7765" w14:textId="77777777" w:rsidR="00D33006" w:rsidRPr="00FA4FBD" w:rsidRDefault="00D33006" w:rsidP="00FA4FBD">
            <w:pPr>
              <w:autoSpaceDN w:val="0"/>
              <w:ind w:left="78"/>
              <w:rPr>
                <w:rFonts w:ascii="Times New Roman" w:eastAsia="Calibri" w:hAnsi="Times New Roman"/>
                <w:lang w:eastAsia="ru-RU"/>
              </w:rPr>
            </w:pPr>
            <w:r w:rsidRPr="00FA4FBD">
              <w:rPr>
                <w:rFonts w:ascii="Times New Roman" w:eastAsia="Calibri" w:hAnsi="Times New Roman"/>
                <w:lang w:eastAsia="ru-RU"/>
              </w:rPr>
              <w:t>1.Введение. Роль и значение отрасли в системе рыночной экономики. Сырьевая и топливно-энергетическая база отрасли.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E43AD4" w14:textId="77777777" w:rsidR="00D33006" w:rsidRPr="00FA4FBD" w:rsidRDefault="00D33006" w:rsidP="00FA4FBD">
            <w:pPr>
              <w:suppressAutoHyphens/>
              <w:autoSpaceDN w:val="0"/>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D33006" w:rsidRPr="00FA4FBD" w14:paraId="596EBDDE" w14:textId="77777777" w:rsidTr="00D33006">
        <w:trPr>
          <w:trHeight w:val="287"/>
        </w:trPr>
        <w:tc>
          <w:tcPr>
            <w:tcW w:w="2660" w:type="dxa"/>
            <w:vMerge/>
            <w:tcBorders>
              <w:left w:val="single" w:sz="4" w:space="0" w:color="000000"/>
              <w:right w:val="single" w:sz="4" w:space="0" w:color="auto"/>
            </w:tcBorders>
            <w:shd w:val="clear" w:color="auto" w:fill="auto"/>
            <w:tcMar>
              <w:top w:w="0" w:type="dxa"/>
              <w:left w:w="108" w:type="dxa"/>
              <w:bottom w:w="0" w:type="dxa"/>
              <w:right w:w="108" w:type="dxa"/>
            </w:tcMar>
          </w:tcPr>
          <w:p w14:paraId="0895C1D9" w14:textId="77777777" w:rsidR="00D33006" w:rsidRPr="00FA4FBD" w:rsidRDefault="00D33006" w:rsidP="00FA4FBD">
            <w:pPr>
              <w:autoSpaceDN w:val="0"/>
              <w:rPr>
                <w:rFonts w:ascii="Times New Roman" w:eastAsia="Calibri" w:hAnsi="Times New Roman"/>
                <w:bCs/>
                <w:lang w:eastAsia="ru-RU"/>
              </w:rPr>
            </w:pPr>
          </w:p>
        </w:tc>
        <w:tc>
          <w:tcPr>
            <w:tcW w:w="10206" w:type="dxa"/>
            <w:tcBorders>
              <w:top w:val="single" w:sz="4" w:space="0" w:color="000000"/>
              <w:left w:val="single" w:sz="4" w:space="0" w:color="000000"/>
              <w:right w:val="single" w:sz="4" w:space="0" w:color="auto"/>
            </w:tcBorders>
            <w:shd w:val="clear" w:color="auto" w:fill="auto"/>
          </w:tcPr>
          <w:p w14:paraId="743A5A2D" w14:textId="77777777" w:rsidR="00D33006" w:rsidRPr="00FA4FBD" w:rsidRDefault="00D33006" w:rsidP="00FA4FBD">
            <w:pPr>
              <w:autoSpaceDN w:val="0"/>
              <w:ind w:left="78"/>
              <w:rPr>
                <w:rFonts w:ascii="Times New Roman" w:eastAsia="Calibri" w:hAnsi="Times New Roman"/>
                <w:lang w:eastAsia="ru-RU"/>
              </w:rPr>
            </w:pPr>
            <w:r w:rsidRPr="00FA4FBD">
              <w:rPr>
                <w:rFonts w:ascii="Times New Roman" w:eastAsia="Calibri" w:hAnsi="Times New Roman"/>
                <w:lang w:eastAsia="ru-RU"/>
              </w:rPr>
              <w:t>2.Организация: понятие и основные признаки. Классификация организаций</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A260F6" w14:textId="77777777" w:rsidR="00D33006" w:rsidRPr="00FA4FBD" w:rsidRDefault="00D33006" w:rsidP="00FA4FBD">
            <w:pPr>
              <w:suppressAutoHyphens/>
              <w:autoSpaceDN w:val="0"/>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D33006" w:rsidRPr="00FA4FBD" w14:paraId="7B127E92" w14:textId="77777777" w:rsidTr="00D33006">
        <w:trPr>
          <w:trHeight w:val="287"/>
        </w:trPr>
        <w:tc>
          <w:tcPr>
            <w:tcW w:w="2660" w:type="dxa"/>
            <w:vMerge/>
            <w:tcBorders>
              <w:left w:val="single" w:sz="4" w:space="0" w:color="000000"/>
              <w:right w:val="single" w:sz="4" w:space="0" w:color="auto"/>
            </w:tcBorders>
            <w:shd w:val="clear" w:color="auto" w:fill="auto"/>
            <w:tcMar>
              <w:top w:w="0" w:type="dxa"/>
              <w:left w:w="108" w:type="dxa"/>
              <w:bottom w:w="0" w:type="dxa"/>
              <w:right w:w="108" w:type="dxa"/>
            </w:tcMar>
          </w:tcPr>
          <w:p w14:paraId="0876DB46" w14:textId="77777777" w:rsidR="00D33006" w:rsidRPr="00FA4FBD" w:rsidRDefault="00D33006" w:rsidP="00FA4FBD">
            <w:pPr>
              <w:autoSpaceDN w:val="0"/>
              <w:rPr>
                <w:rFonts w:ascii="Times New Roman" w:eastAsia="Calibri" w:hAnsi="Times New Roman"/>
                <w:bCs/>
                <w:lang w:eastAsia="ru-RU"/>
              </w:rPr>
            </w:pPr>
          </w:p>
        </w:tc>
        <w:tc>
          <w:tcPr>
            <w:tcW w:w="10206" w:type="dxa"/>
            <w:tcBorders>
              <w:top w:val="single" w:sz="4" w:space="0" w:color="000000"/>
              <w:left w:val="single" w:sz="4" w:space="0" w:color="000000"/>
              <w:right w:val="single" w:sz="4" w:space="0" w:color="auto"/>
            </w:tcBorders>
            <w:shd w:val="clear" w:color="auto" w:fill="auto"/>
          </w:tcPr>
          <w:p w14:paraId="52C6B5F0" w14:textId="77777777" w:rsidR="00D33006" w:rsidRPr="00FA4FBD" w:rsidRDefault="00D33006" w:rsidP="00FA4FBD">
            <w:pPr>
              <w:autoSpaceDN w:val="0"/>
              <w:ind w:left="78"/>
              <w:rPr>
                <w:rFonts w:ascii="Times New Roman" w:eastAsia="Calibri" w:hAnsi="Times New Roman"/>
                <w:lang w:eastAsia="ru-RU"/>
              </w:rPr>
            </w:pPr>
            <w:r w:rsidRPr="00FA4FBD">
              <w:rPr>
                <w:rFonts w:ascii="Times New Roman" w:eastAsia="Calibri" w:hAnsi="Times New Roman"/>
                <w:lang w:eastAsia="ru-RU"/>
              </w:rPr>
              <w:t>3.Предпринимательство – составная часть рыночной экономики. Виды предпринимательства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3EAA28" w14:textId="77777777" w:rsidR="00D33006" w:rsidRPr="00FA4FBD" w:rsidRDefault="00D33006" w:rsidP="00FA4FBD">
            <w:pPr>
              <w:suppressAutoHyphens/>
              <w:autoSpaceDN w:val="0"/>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D33006" w:rsidRPr="00FA4FBD" w14:paraId="4D2EDB66" w14:textId="77777777" w:rsidTr="00D33006">
        <w:trPr>
          <w:trHeight w:val="287"/>
        </w:trPr>
        <w:tc>
          <w:tcPr>
            <w:tcW w:w="2660" w:type="dxa"/>
            <w:vMerge/>
            <w:tcBorders>
              <w:left w:val="single" w:sz="4" w:space="0" w:color="000000"/>
              <w:right w:val="single" w:sz="4" w:space="0" w:color="auto"/>
            </w:tcBorders>
            <w:shd w:val="clear" w:color="auto" w:fill="auto"/>
            <w:tcMar>
              <w:top w:w="0" w:type="dxa"/>
              <w:left w:w="108" w:type="dxa"/>
              <w:bottom w:w="0" w:type="dxa"/>
              <w:right w:w="108" w:type="dxa"/>
            </w:tcMar>
          </w:tcPr>
          <w:p w14:paraId="0F8E902B" w14:textId="77777777" w:rsidR="00D33006" w:rsidRPr="00FA4FBD" w:rsidRDefault="00D33006" w:rsidP="00FA4FBD">
            <w:pPr>
              <w:autoSpaceDN w:val="0"/>
              <w:rPr>
                <w:rFonts w:ascii="Times New Roman" w:eastAsia="Calibri" w:hAnsi="Times New Roman"/>
                <w:bCs/>
                <w:lang w:eastAsia="ru-RU"/>
              </w:rPr>
            </w:pPr>
          </w:p>
        </w:tc>
        <w:tc>
          <w:tcPr>
            <w:tcW w:w="10206" w:type="dxa"/>
            <w:tcBorders>
              <w:top w:val="single" w:sz="4" w:space="0" w:color="000000"/>
              <w:left w:val="single" w:sz="4" w:space="0" w:color="000000"/>
              <w:right w:val="single" w:sz="4" w:space="0" w:color="auto"/>
            </w:tcBorders>
            <w:shd w:val="clear" w:color="auto" w:fill="auto"/>
          </w:tcPr>
          <w:p w14:paraId="6B3D6F1A" w14:textId="77777777" w:rsidR="00D33006" w:rsidRPr="00FA4FBD" w:rsidRDefault="00D33006" w:rsidP="00FA4FBD">
            <w:pPr>
              <w:autoSpaceDN w:val="0"/>
              <w:ind w:left="78"/>
              <w:rPr>
                <w:rFonts w:ascii="Times New Roman" w:eastAsia="Calibri" w:hAnsi="Times New Roman"/>
                <w:lang w:eastAsia="ru-RU"/>
              </w:rPr>
            </w:pPr>
            <w:r w:rsidRPr="00FA4FBD">
              <w:rPr>
                <w:rFonts w:ascii="Times New Roman" w:eastAsia="Calibri" w:hAnsi="Times New Roman"/>
                <w:lang w:eastAsia="ru-RU"/>
              </w:rPr>
              <w:t>4.Организационно-правовые формы предпринимательской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C1C1A" w14:textId="77777777" w:rsidR="00D33006" w:rsidRPr="00FA4FBD" w:rsidRDefault="00D33006" w:rsidP="00FA4FBD">
            <w:pPr>
              <w:suppressAutoHyphens/>
              <w:autoSpaceDN w:val="0"/>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D33006" w:rsidRPr="00FA4FBD" w14:paraId="6CBA6A11" w14:textId="77777777" w:rsidTr="00D33006">
        <w:tc>
          <w:tcPr>
            <w:tcW w:w="26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9A3BC9C" w14:textId="67CE6168" w:rsidR="00D33006" w:rsidRPr="00FA4FBD" w:rsidRDefault="00D33006" w:rsidP="00FA4FBD">
            <w:pPr>
              <w:autoSpaceDN w:val="0"/>
              <w:rPr>
                <w:rFonts w:ascii="Times New Roman" w:eastAsia="Calibri" w:hAnsi="Times New Roman"/>
                <w:bCs/>
                <w:lang w:eastAsia="ru-RU"/>
              </w:rPr>
            </w:pPr>
            <w:r w:rsidRPr="00FA4FBD">
              <w:rPr>
                <w:rFonts w:ascii="Times New Roman" w:eastAsia="Calibri" w:hAnsi="Times New Roman"/>
                <w:bCs/>
                <w:lang w:eastAsia="ru-RU"/>
              </w:rPr>
              <w:t>Тема 2. Структура управления предприятием</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77D5F" w14:textId="77777777" w:rsidR="00D33006" w:rsidRPr="00FA4FBD" w:rsidRDefault="00D33006" w:rsidP="00FA4FBD">
            <w:pPr>
              <w:autoSpaceDN w:val="0"/>
              <w:rPr>
                <w:rFonts w:ascii="Times New Roman" w:eastAsia="Times New Roman" w:hAnsi="Times New Roman"/>
                <w:b/>
                <w:lang w:eastAsia="ru-RU"/>
              </w:rPr>
            </w:pPr>
            <w:r w:rsidRPr="00FA4FBD">
              <w:rPr>
                <w:rFonts w:ascii="Times New Roman" w:eastAsia="Times New Roman" w:hAnsi="Times New Roman"/>
                <w:b/>
                <w:lang w:eastAsia="ru-RU"/>
              </w:rPr>
              <w:t xml:space="preserve">Содержание </w:t>
            </w: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DE1710B" w14:textId="77777777" w:rsidR="00D33006" w:rsidRPr="00FA4FBD" w:rsidRDefault="00D33006" w:rsidP="00FA4FBD">
            <w:pPr>
              <w:autoSpaceDN w:val="0"/>
              <w:jc w:val="center"/>
              <w:rPr>
                <w:rFonts w:ascii="Times New Roman" w:eastAsia="Times New Roman" w:hAnsi="Times New Roman"/>
                <w:b/>
                <w:lang w:eastAsia="ru-RU"/>
              </w:rPr>
            </w:pPr>
            <w:r w:rsidRPr="00FA4FBD">
              <w:rPr>
                <w:rFonts w:ascii="Times New Roman" w:eastAsia="Times New Roman" w:hAnsi="Times New Roman"/>
                <w:b/>
                <w:lang w:eastAsia="ru-RU"/>
              </w:rPr>
              <w:t>8/2</w:t>
            </w:r>
          </w:p>
        </w:tc>
      </w:tr>
      <w:tr w:rsidR="00D33006" w:rsidRPr="00FA4FBD" w14:paraId="6211DBF9" w14:textId="77777777" w:rsidTr="00D33006">
        <w:trPr>
          <w:trHeight w:val="258"/>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4683FB6C"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505131C7" w14:textId="77777777" w:rsidR="00D33006" w:rsidRPr="00FA4FBD" w:rsidRDefault="00D33006" w:rsidP="00FA4FBD">
            <w:pPr>
              <w:autoSpaceDN w:val="0"/>
              <w:rPr>
                <w:rFonts w:ascii="Times New Roman" w:eastAsia="WenQuanYi Micro Hei" w:hAnsi="Times New Roman"/>
                <w:kern w:val="3"/>
                <w:lang w:eastAsia="zh-CN" w:bidi="hi-IN"/>
              </w:rPr>
            </w:pPr>
            <w:r w:rsidRPr="00FA4FBD">
              <w:rPr>
                <w:rFonts w:ascii="Times New Roman" w:eastAsia="WenQuanYi Micro Hei" w:hAnsi="Times New Roman"/>
                <w:kern w:val="3"/>
                <w:lang w:eastAsia="zh-CN" w:bidi="hi-IN"/>
              </w:rPr>
              <w:t>1.Организационная структура предприятия. Типы организационных структур.</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EF8D70"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6460E520" w14:textId="77777777" w:rsidTr="00D33006">
        <w:trPr>
          <w:trHeight w:val="257"/>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6230DAF0"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74C1038" w14:textId="77777777" w:rsidR="00D33006" w:rsidRPr="00FA4FBD" w:rsidRDefault="00D33006" w:rsidP="00FA4FBD">
            <w:pPr>
              <w:autoSpaceDN w:val="0"/>
              <w:rPr>
                <w:rFonts w:ascii="Times New Roman" w:eastAsia="WenQuanYi Micro Hei" w:hAnsi="Times New Roman"/>
                <w:kern w:val="3"/>
                <w:lang w:eastAsia="zh-CN" w:bidi="hi-IN"/>
              </w:rPr>
            </w:pPr>
            <w:r w:rsidRPr="00FA4FBD">
              <w:rPr>
                <w:rFonts w:ascii="Times New Roman" w:eastAsia="Times New Roman" w:hAnsi="Times New Roman"/>
                <w:lang w:eastAsia="ru-RU"/>
              </w:rPr>
              <w:t>2.Производственная структура предприятия, факторы ее определяющие</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16DE75"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699EFEFB" w14:textId="77777777" w:rsidTr="00D33006">
        <w:trPr>
          <w:trHeight w:val="257"/>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7442E66C"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458EA95B" w14:textId="77777777" w:rsidR="00D33006" w:rsidRPr="00FA4FBD" w:rsidRDefault="00D33006" w:rsidP="00FA4FBD">
            <w:pPr>
              <w:autoSpaceDN w:val="0"/>
              <w:rPr>
                <w:rFonts w:ascii="Times New Roman" w:eastAsia="WenQuanYi Micro Hei" w:hAnsi="Times New Roman"/>
                <w:kern w:val="3"/>
                <w:lang w:eastAsia="zh-CN" w:bidi="hi-IN"/>
              </w:rPr>
            </w:pPr>
            <w:r w:rsidRPr="00FA4FBD">
              <w:rPr>
                <w:rFonts w:ascii="Times New Roman" w:eastAsia="Times New Roman" w:hAnsi="Times New Roman"/>
                <w:lang w:eastAsia="ru-RU"/>
              </w:rPr>
              <w:t>3.Производственная инфраструктура как необходимая основа для экономического развития предприятия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03E619"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0A8BA1B3" w14:textId="77777777" w:rsidTr="00D33006">
        <w:trPr>
          <w:trHeight w:val="237"/>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13A8E257"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FE072" w14:textId="77777777" w:rsidR="00D33006" w:rsidRPr="00FA4FBD" w:rsidRDefault="00D33006" w:rsidP="00FA4FBD">
            <w:pPr>
              <w:autoSpaceDN w:val="0"/>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и лабораторных работ</w:t>
            </w:r>
          </w:p>
        </w:tc>
        <w:tc>
          <w:tcPr>
            <w:tcW w:w="226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26224" w14:textId="77777777" w:rsidR="00D33006" w:rsidRPr="00FA4FBD" w:rsidRDefault="00D33006" w:rsidP="00FA4FBD">
            <w:pPr>
              <w:autoSpaceDN w:val="0"/>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D33006" w:rsidRPr="00FA4FBD" w14:paraId="374377D3" w14:textId="77777777" w:rsidTr="00D33006">
        <w:trPr>
          <w:trHeight w:val="237"/>
        </w:trPr>
        <w:tc>
          <w:tcPr>
            <w:tcW w:w="26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005C"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99F6"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bCs/>
                <w:lang w:eastAsia="ru-RU"/>
              </w:rPr>
              <w:t>4.Практическая работа 1 «Составление организационных структур управления предприятием»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04713"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4122F2AA" w14:textId="77777777" w:rsidTr="00D33006">
        <w:tc>
          <w:tcPr>
            <w:tcW w:w="26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589DEA" w14:textId="39337596" w:rsidR="00D33006" w:rsidRPr="00FA4FBD" w:rsidRDefault="00D33006" w:rsidP="00FA4FBD">
            <w:pPr>
              <w:autoSpaceDN w:val="0"/>
              <w:rPr>
                <w:rFonts w:ascii="Times New Roman" w:eastAsia="Calibri" w:hAnsi="Times New Roman"/>
                <w:bCs/>
                <w:lang w:eastAsia="ru-RU"/>
              </w:rPr>
            </w:pPr>
            <w:r w:rsidRPr="00FA4FBD">
              <w:rPr>
                <w:rFonts w:ascii="Times New Roman" w:eastAsia="Calibri" w:hAnsi="Times New Roman"/>
                <w:bCs/>
                <w:lang w:eastAsia="ru-RU"/>
              </w:rPr>
              <w:t>Тема 3. Производственный и технологический процессы</w:t>
            </w:r>
            <w:r w:rsidRPr="00FA4FBD">
              <w:rPr>
                <w:rFonts w:ascii="Times New Roman" w:eastAsia="Times New Roman" w:hAnsi="Times New Roman"/>
                <w:lang w:eastAsia="ru-RU"/>
              </w:rPr>
              <w:t xml:space="preserve"> </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EDFB2"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 xml:space="preserve">Содержание </w:t>
            </w: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BC8604B" w14:textId="77777777" w:rsidR="00D33006" w:rsidRPr="00FA4FBD" w:rsidRDefault="00D33006" w:rsidP="00FA4FBD">
            <w:pPr>
              <w:autoSpaceDN w:val="0"/>
              <w:jc w:val="center"/>
              <w:rPr>
                <w:rFonts w:ascii="Times New Roman" w:eastAsia="Times New Roman" w:hAnsi="Times New Roman"/>
                <w:b/>
                <w:lang w:eastAsia="ru-RU"/>
              </w:rPr>
            </w:pPr>
            <w:r w:rsidRPr="00FA4FBD">
              <w:rPr>
                <w:rFonts w:ascii="Times New Roman" w:eastAsia="Times New Roman" w:hAnsi="Times New Roman"/>
                <w:b/>
                <w:lang w:eastAsia="ru-RU"/>
              </w:rPr>
              <w:t>14/2</w:t>
            </w:r>
          </w:p>
        </w:tc>
      </w:tr>
      <w:tr w:rsidR="00D33006" w:rsidRPr="00FA4FBD" w14:paraId="55FDFEA1" w14:textId="77777777" w:rsidTr="00D33006">
        <w:trPr>
          <w:trHeight w:val="193"/>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74C4404B"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27E3639A"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1.Производственный процесс, принципы его организации. Технологические операции.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70C337"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698C4900" w14:textId="77777777" w:rsidTr="00D33006">
        <w:trPr>
          <w:trHeight w:val="191"/>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0C1E44AD"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03D60B1"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2.Производственный цикл, его структура, длительность и пути сокращения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B3107C"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470EB4C4" w14:textId="77777777" w:rsidTr="00D33006">
        <w:trPr>
          <w:trHeight w:val="191"/>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45D97910"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43064283"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3. Типы производства. Поточное производство</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32846A"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22F7B921" w14:textId="77777777" w:rsidTr="00D33006">
        <w:trPr>
          <w:trHeight w:val="191"/>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1A39B060"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32301F4E"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4. Понятие качества и конкурентоспособности продукции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2DB14C"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3D055AF3" w14:textId="77777777" w:rsidTr="00D33006">
        <w:trPr>
          <w:trHeight w:val="191"/>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1485FF08"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739599CA"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5. Понятие логистики организации. Принципы логистики, ее объекты</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39C9F3"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3E584C03" w14:textId="77777777" w:rsidTr="00D33006">
        <w:trPr>
          <w:trHeight w:val="191"/>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117EF6CB"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ECE8D68"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6. Внутрипроизводственная логистика</w:t>
            </w:r>
          </w:p>
        </w:tc>
        <w:tc>
          <w:tcPr>
            <w:tcW w:w="2268"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6513A971"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77DAB42C" w14:textId="77777777" w:rsidTr="00D33006">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5C68E182"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030F0" w14:textId="77777777" w:rsidR="00D33006" w:rsidRPr="00FA4FBD" w:rsidRDefault="00D33006" w:rsidP="00FA4FBD">
            <w:pPr>
              <w:autoSpaceDN w:val="0"/>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и лабораторных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23291" w14:textId="77777777" w:rsidR="00D33006" w:rsidRPr="00FA4FBD" w:rsidRDefault="00D33006" w:rsidP="00FA4FBD">
            <w:pPr>
              <w:autoSpaceDN w:val="0"/>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r>
      <w:tr w:rsidR="00D33006" w:rsidRPr="00FA4FBD" w14:paraId="5C5CDB8A" w14:textId="77777777" w:rsidTr="00D33006">
        <w:tc>
          <w:tcPr>
            <w:tcW w:w="26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EF179"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2819B"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Практическая работа 2 «Расчет длительности производственного цикла. Составление графиков движения предметов труда в производстве»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D833"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33A2D197" w14:textId="77777777" w:rsidTr="00D33006">
        <w:trPr>
          <w:trHeight w:val="270"/>
        </w:trPr>
        <w:tc>
          <w:tcPr>
            <w:tcW w:w="2660"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715F341E" w14:textId="2DCA5700" w:rsidR="00D33006" w:rsidRPr="00FA4FBD" w:rsidRDefault="00D33006" w:rsidP="00FA4FBD">
            <w:pPr>
              <w:suppressAutoHyphens/>
              <w:autoSpaceDN w:val="0"/>
              <w:rPr>
                <w:rFonts w:ascii="Times New Roman" w:eastAsia="Calibri" w:hAnsi="Times New Roman"/>
                <w:bCs/>
                <w:lang w:eastAsia="ru-RU"/>
              </w:rPr>
            </w:pPr>
            <w:r w:rsidRPr="00FA4FBD">
              <w:rPr>
                <w:rFonts w:ascii="Times New Roman" w:eastAsia="Calibri" w:hAnsi="Times New Roman"/>
                <w:bCs/>
                <w:lang w:eastAsia="ru-RU"/>
              </w:rPr>
              <w:t>Тема 4. Материальные ресурсы организации (предприятия)</w:t>
            </w:r>
          </w:p>
        </w:tc>
        <w:tc>
          <w:tcPr>
            <w:tcW w:w="102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5F64D2" w14:textId="77777777" w:rsidR="00D33006" w:rsidRPr="00FA4FBD" w:rsidRDefault="00D33006" w:rsidP="00FA4FBD">
            <w:pPr>
              <w:suppressAutoHyphens/>
              <w:autoSpaceDN w:val="0"/>
              <w:rPr>
                <w:rFonts w:ascii="Times New Roman" w:eastAsia="Times New Roman" w:hAnsi="Times New Roman"/>
                <w:b/>
                <w:lang w:eastAsia="ru-RU"/>
              </w:rPr>
            </w:pPr>
            <w:r w:rsidRPr="00FA4FBD">
              <w:rPr>
                <w:rFonts w:ascii="Times New Roman" w:eastAsia="Times New Roman" w:hAnsi="Times New Roman"/>
                <w:b/>
                <w:lang w:eastAsia="ru-RU"/>
              </w:rPr>
              <w:t xml:space="preserve">Содержание </w:t>
            </w: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2ABCB4B" w14:textId="77777777" w:rsidR="00D33006" w:rsidRPr="00FA4FBD" w:rsidRDefault="00D33006" w:rsidP="00FA4FBD">
            <w:pPr>
              <w:suppressAutoHyphens/>
              <w:autoSpaceDN w:val="0"/>
              <w:jc w:val="center"/>
              <w:rPr>
                <w:rFonts w:ascii="Times New Roman" w:eastAsia="Times New Roman" w:hAnsi="Times New Roman"/>
                <w:b/>
                <w:lang w:eastAsia="ru-RU"/>
              </w:rPr>
            </w:pPr>
            <w:r w:rsidRPr="00FA4FBD">
              <w:rPr>
                <w:rFonts w:ascii="Times New Roman" w:eastAsia="Times New Roman" w:hAnsi="Times New Roman"/>
                <w:b/>
                <w:lang w:eastAsia="ru-RU"/>
              </w:rPr>
              <w:t>18/6</w:t>
            </w:r>
          </w:p>
        </w:tc>
      </w:tr>
      <w:tr w:rsidR="00D33006" w:rsidRPr="00FA4FBD" w14:paraId="1C757686" w14:textId="77777777" w:rsidTr="00D33006">
        <w:trPr>
          <w:trHeight w:val="226"/>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084F636D"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68A610B5"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1.Понятие, структура и классификация основного капитала.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DBCDDD"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2DF61C64" w14:textId="77777777" w:rsidTr="00D33006">
        <w:trPr>
          <w:trHeight w:val="224"/>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6150A0FC"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6D3CC720"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2.Износ и амортизация основного капитала.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AFFFD3"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799A8AFD" w14:textId="77777777" w:rsidTr="00D33006">
        <w:trPr>
          <w:trHeight w:val="224"/>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55AC00E4"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42AB1F7E"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3.Показатели использования основного капитала. Фондоотдача и фондоемкость продукции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E3F77F"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4EB9F805" w14:textId="77777777" w:rsidTr="00D33006">
        <w:trPr>
          <w:trHeight w:val="224"/>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38D31388"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14A1198E"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4.Понятие оборотного капитала, его состав и структура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5E2B90"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54B67E7B" w14:textId="77777777" w:rsidTr="00D33006">
        <w:trPr>
          <w:trHeight w:val="224"/>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4F6CC74F"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1B270655"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5.Показатели оборачиваемости, пути повышения эффективности использования оборотного капитала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2A9C2F"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6162AED5" w14:textId="77777777" w:rsidTr="00D33006">
        <w:trPr>
          <w:trHeight w:val="224"/>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781F127E"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5B15557F"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6.Капитальные вложения, их структура. Показатели эффективности капитальных вложений</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7DCE5D"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559CC83A" w14:textId="77777777" w:rsidTr="00D33006">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21DA148C"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F94E" w14:textId="77777777" w:rsidR="00D33006" w:rsidRPr="00FA4FBD" w:rsidRDefault="00D33006" w:rsidP="00FA4FBD">
            <w:pPr>
              <w:autoSpaceDN w:val="0"/>
              <w:jc w:val="both"/>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и лабораторных работ</w:t>
            </w: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32F2E2"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6</w:t>
            </w:r>
          </w:p>
        </w:tc>
      </w:tr>
      <w:tr w:rsidR="00D33006" w:rsidRPr="00FA4FBD" w14:paraId="1AA8C128"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7ABA4A49"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57C0BDF7" w14:textId="68CF1407" w:rsidR="00D33006" w:rsidRPr="00FA4FBD" w:rsidRDefault="00D33006" w:rsidP="00FA4FBD">
            <w:pPr>
              <w:autoSpaceDN w:val="0"/>
              <w:ind w:left="30"/>
              <w:jc w:val="both"/>
              <w:rPr>
                <w:rFonts w:ascii="Times New Roman" w:eastAsia="Times New Roman" w:hAnsi="Times New Roman"/>
                <w:lang w:eastAsia="ru-RU"/>
              </w:rPr>
            </w:pPr>
            <w:r w:rsidRPr="00FA4FBD">
              <w:rPr>
                <w:rFonts w:ascii="Times New Roman" w:eastAsia="Times New Roman" w:hAnsi="Times New Roman"/>
                <w:lang w:eastAsia="ru-RU"/>
              </w:rPr>
              <w:t>Практическая работа 3 «Расчет амортизации и показателей использования основного капитала»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4498DB"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32538757"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5706ECD4"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3FB85DED" w14:textId="77777777" w:rsidR="00D33006" w:rsidRPr="00FA4FBD" w:rsidRDefault="00D33006" w:rsidP="00FA4FBD">
            <w:pPr>
              <w:autoSpaceDN w:val="0"/>
              <w:ind w:left="30"/>
              <w:jc w:val="both"/>
              <w:rPr>
                <w:rFonts w:ascii="Times New Roman" w:eastAsia="WenQuanYi Micro Hei" w:hAnsi="Times New Roman"/>
                <w:kern w:val="3"/>
                <w:lang w:eastAsia="zh-CN" w:bidi="hi-IN"/>
              </w:rPr>
            </w:pPr>
            <w:r w:rsidRPr="00FA4FBD">
              <w:rPr>
                <w:rFonts w:ascii="Times New Roman" w:eastAsia="Times New Roman" w:hAnsi="Times New Roman"/>
                <w:lang w:eastAsia="ru-RU"/>
              </w:rPr>
              <w:t>Практическая работа 4 «Расчет показателей оборачиваемости оборотного капитала»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F82FEE"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1CBF9DF8"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497BF231"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3307169F" w14:textId="77777777" w:rsidR="00D33006" w:rsidRPr="00FA4FBD" w:rsidRDefault="00D33006" w:rsidP="00FA4FBD">
            <w:pPr>
              <w:autoSpaceDN w:val="0"/>
              <w:ind w:left="30"/>
              <w:jc w:val="both"/>
              <w:rPr>
                <w:rFonts w:ascii="Times New Roman" w:eastAsia="Times New Roman" w:hAnsi="Times New Roman"/>
                <w:lang w:eastAsia="ru-RU"/>
              </w:rPr>
            </w:pPr>
            <w:r w:rsidRPr="00FA4FBD">
              <w:rPr>
                <w:rFonts w:ascii="Times New Roman" w:eastAsia="Times New Roman" w:hAnsi="Times New Roman"/>
                <w:lang w:eastAsia="ru-RU"/>
              </w:rPr>
              <w:t>Практическая работа 5 «Расчет показателей эффективного использования основного и оборотного капитала»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FB9CEA"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43BFB0EA" w14:textId="77777777" w:rsidTr="00D33006">
        <w:tc>
          <w:tcPr>
            <w:tcW w:w="26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E1BE837" w14:textId="4678675A" w:rsidR="00D33006" w:rsidRPr="00FA4FBD" w:rsidRDefault="00D33006" w:rsidP="00FA4FBD">
            <w:pPr>
              <w:autoSpaceDN w:val="0"/>
              <w:rPr>
                <w:rFonts w:ascii="Times New Roman" w:eastAsia="WenQuanYi Micro Hei" w:hAnsi="Times New Roman"/>
                <w:kern w:val="3"/>
                <w:lang w:eastAsia="zh-CN" w:bidi="hi-IN"/>
              </w:rPr>
            </w:pPr>
            <w:r w:rsidRPr="00FA4FBD">
              <w:rPr>
                <w:rFonts w:ascii="Times New Roman" w:eastAsia="Calibri" w:hAnsi="Times New Roman"/>
                <w:bCs/>
                <w:lang w:eastAsia="ru-RU"/>
              </w:rPr>
              <w:t>Тема 5. Трудовые ресурсы организации (предприятия)</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87DDE" w14:textId="77777777" w:rsidR="00D33006" w:rsidRPr="00FA4FBD" w:rsidRDefault="00D33006" w:rsidP="00FA4FBD">
            <w:pPr>
              <w:autoSpaceDN w:val="0"/>
              <w:rPr>
                <w:rFonts w:ascii="Times New Roman" w:eastAsia="Times New Roman" w:hAnsi="Times New Roman"/>
                <w:b/>
                <w:lang w:eastAsia="ru-RU"/>
              </w:rPr>
            </w:pPr>
            <w:r w:rsidRPr="00FA4FBD">
              <w:rPr>
                <w:rFonts w:ascii="Times New Roman" w:eastAsia="Times New Roman" w:hAnsi="Times New Roman"/>
                <w:b/>
                <w:lang w:eastAsia="ru-RU"/>
              </w:rPr>
              <w:t xml:space="preserve">Содержание </w:t>
            </w: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DF1791A" w14:textId="77777777" w:rsidR="00D33006" w:rsidRPr="00FA4FBD" w:rsidRDefault="00D33006" w:rsidP="00FA4FBD">
            <w:pPr>
              <w:autoSpaceDN w:val="0"/>
              <w:jc w:val="center"/>
              <w:rPr>
                <w:rFonts w:ascii="Times New Roman" w:eastAsia="Times New Roman" w:hAnsi="Times New Roman"/>
                <w:b/>
                <w:lang w:eastAsia="ru-RU"/>
              </w:rPr>
            </w:pPr>
            <w:r w:rsidRPr="00FA4FBD">
              <w:rPr>
                <w:rFonts w:ascii="Times New Roman" w:eastAsia="Times New Roman" w:hAnsi="Times New Roman"/>
                <w:b/>
                <w:lang w:eastAsia="ru-RU"/>
              </w:rPr>
              <w:t>18/8</w:t>
            </w:r>
          </w:p>
        </w:tc>
      </w:tr>
      <w:tr w:rsidR="00D33006" w:rsidRPr="00FA4FBD" w14:paraId="6CBA01B0"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2BF2CC03"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1C89621D"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Times New Roman" w:hAnsi="Times New Roman"/>
                <w:lang w:eastAsia="ru-RU"/>
              </w:rPr>
              <w:t>1.Состав и структура кадров предприятия.</w:t>
            </w:r>
            <w:r w:rsidRPr="00FA4FBD">
              <w:rPr>
                <w:rFonts w:ascii="Times New Roman" w:eastAsia="Times New Roman" w:hAnsi="Times New Roman"/>
                <w:bCs/>
                <w:lang w:eastAsia="ru-RU"/>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85AFE6"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740BC352"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36DFB5CC"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3F4E2C80"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 xml:space="preserve">2. </w:t>
            </w:r>
            <w:r w:rsidRPr="00FA4FBD">
              <w:rPr>
                <w:rFonts w:ascii="Times New Roman" w:eastAsia="Times New Roman" w:hAnsi="Times New Roman"/>
                <w:bCs/>
                <w:lang w:eastAsia="ru-RU"/>
              </w:rPr>
              <w:t>Сущность, содержание и принципы организации труда. Основы охраны труда в организации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0DF8BA"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5768C573"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02511322"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7B57BA04"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3. Права и обязанности работников в сфере профессиональной деятельности. Адаптация работника на производстве.</w:t>
            </w:r>
          </w:p>
          <w:p w14:paraId="6F883446"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 Виды инструктажей, правила и нормы трудового распорядка.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4A45E8"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2DDB73F8"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696BA364"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vMerge/>
            <w:tcBorders>
              <w:left w:val="single" w:sz="4" w:space="0" w:color="000000"/>
              <w:right w:val="single" w:sz="4" w:space="0" w:color="auto"/>
            </w:tcBorders>
            <w:shd w:val="clear" w:color="auto" w:fill="auto"/>
            <w:tcMar>
              <w:top w:w="0" w:type="dxa"/>
              <w:left w:w="108" w:type="dxa"/>
              <w:bottom w:w="0" w:type="dxa"/>
              <w:right w:w="108" w:type="dxa"/>
            </w:tcMar>
          </w:tcPr>
          <w:p w14:paraId="616832A1" w14:textId="77777777" w:rsidR="00D33006" w:rsidRPr="00FA4FBD" w:rsidRDefault="00D33006" w:rsidP="00FA4FBD">
            <w:pPr>
              <w:autoSpaceDN w:val="0"/>
              <w:jc w:val="both"/>
              <w:rPr>
                <w:rFonts w:ascii="Times New Roman" w:eastAsia="Times New Roman" w:hAnsi="Times New Roman"/>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6B3BA1"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3CD9DEE0"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56FCBAE6"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389AE02C"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4.</w:t>
            </w:r>
            <w:r w:rsidRPr="00FA4FBD">
              <w:rPr>
                <w:rFonts w:ascii="Times New Roman" w:eastAsia="Times New Roman" w:hAnsi="Times New Roman"/>
                <w:bCs/>
                <w:lang w:eastAsia="ru-RU"/>
              </w:rPr>
              <w:t xml:space="preserve"> Нормирование труда. Методы нормирования. Фотография рабочего дня, хронометраж, их виды</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96D0ED"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0EAEF400"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0D481BDB"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2616A4A"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5. Оплата труда на предприятии. Тарифная и бестарифная системы оплаты труда.</w:t>
            </w:r>
          </w:p>
          <w:p w14:paraId="0E376889"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bCs/>
                <w:lang w:eastAsia="ru-RU"/>
              </w:rPr>
              <w:t>Формы и системы оплаты труда. Доплаты к заработной плате</w:t>
            </w:r>
          </w:p>
        </w:tc>
        <w:tc>
          <w:tcPr>
            <w:tcW w:w="2268"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7EB20677"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42D6C782" w14:textId="77777777" w:rsidTr="00D33006">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68D365B6"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1DC6C" w14:textId="77777777" w:rsidR="00D33006" w:rsidRPr="00FA4FBD" w:rsidRDefault="00D33006" w:rsidP="00FA4FBD">
            <w:pPr>
              <w:autoSpaceDN w:val="0"/>
              <w:jc w:val="both"/>
              <w:rPr>
                <w:rFonts w:ascii="Times New Roman" w:eastAsia="Times New Roman" w:hAnsi="Times New Roman"/>
                <w:b/>
                <w:lang w:eastAsia="ru-RU"/>
              </w:rPr>
            </w:pPr>
            <w:r w:rsidRPr="00FA4FBD">
              <w:rPr>
                <w:rFonts w:ascii="Times New Roman" w:eastAsia="Times New Roman" w:hAnsi="Times New Roman"/>
                <w:b/>
                <w:lang w:eastAsia="ru-RU"/>
              </w:rPr>
              <w:t xml:space="preserve">В том числе практических и лабораторных работ </w:t>
            </w: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9A1E4E4"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8</w:t>
            </w:r>
          </w:p>
        </w:tc>
      </w:tr>
      <w:tr w:rsidR="00D33006" w:rsidRPr="00FA4FBD" w14:paraId="27E757CE" w14:textId="77777777" w:rsidTr="00D33006">
        <w:trPr>
          <w:trHeight w:val="24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44B0A769"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4813312C" w14:textId="77777777" w:rsidR="00D33006" w:rsidRPr="00FA4FBD" w:rsidRDefault="00D33006" w:rsidP="00FA4FBD">
            <w:pPr>
              <w:autoSpaceDN w:val="0"/>
              <w:jc w:val="both"/>
              <w:rPr>
                <w:rFonts w:ascii="Times New Roman" w:eastAsia="Times New Roman" w:hAnsi="Times New Roman"/>
                <w:bCs/>
                <w:lang w:eastAsia="ru-RU"/>
              </w:rPr>
            </w:pPr>
            <w:r w:rsidRPr="00FA4FBD">
              <w:rPr>
                <w:rFonts w:ascii="Times New Roman" w:eastAsia="Times New Roman" w:hAnsi="Times New Roman"/>
                <w:bCs/>
                <w:lang w:eastAsia="ru-RU"/>
              </w:rPr>
              <w:t>7.Практическая работа №6 «Проведение фотографии рабочего дня и хронометража»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525082" w14:textId="77777777" w:rsidR="00D33006" w:rsidRPr="00FA4FBD" w:rsidRDefault="00D33006" w:rsidP="00FA4FBD">
            <w:pPr>
              <w:autoSpaceDN w:val="0"/>
              <w:jc w:val="center"/>
              <w:rPr>
                <w:rFonts w:ascii="Times New Roman" w:eastAsia="Times New Roman" w:hAnsi="Times New Roman"/>
                <w:bCs/>
                <w:lang w:eastAsia="ru-RU"/>
              </w:rPr>
            </w:pPr>
          </w:p>
        </w:tc>
      </w:tr>
      <w:tr w:rsidR="00D33006" w:rsidRPr="00FA4FBD" w14:paraId="7B52C056" w14:textId="77777777" w:rsidTr="00D33006">
        <w:trPr>
          <w:trHeight w:val="24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712045BC"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7E203D92" w14:textId="77777777" w:rsidR="00D33006" w:rsidRPr="00FA4FBD" w:rsidRDefault="00D33006" w:rsidP="00FA4FBD">
            <w:pPr>
              <w:autoSpaceDN w:val="0"/>
              <w:jc w:val="both"/>
              <w:rPr>
                <w:rFonts w:ascii="Times New Roman" w:eastAsia="Times New Roman" w:hAnsi="Times New Roman"/>
                <w:bCs/>
                <w:lang w:eastAsia="ru-RU"/>
              </w:rPr>
            </w:pPr>
            <w:r w:rsidRPr="00FA4FBD">
              <w:rPr>
                <w:rFonts w:ascii="Times New Roman" w:eastAsia="Times New Roman" w:hAnsi="Times New Roman"/>
                <w:bCs/>
                <w:lang w:eastAsia="ru-RU"/>
              </w:rPr>
              <w:t>8.Практическая работа №7 «Расчет норм труда и показателей производительности труда»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E7090B" w14:textId="77777777" w:rsidR="00D33006" w:rsidRPr="00FA4FBD" w:rsidRDefault="00D33006" w:rsidP="00FA4FBD">
            <w:pPr>
              <w:autoSpaceDN w:val="0"/>
              <w:jc w:val="center"/>
              <w:rPr>
                <w:rFonts w:ascii="Times New Roman" w:eastAsia="Times New Roman" w:hAnsi="Times New Roman"/>
                <w:bCs/>
                <w:lang w:eastAsia="ru-RU"/>
              </w:rPr>
            </w:pPr>
          </w:p>
        </w:tc>
      </w:tr>
      <w:tr w:rsidR="00D33006" w:rsidRPr="00FA4FBD" w14:paraId="00B37534" w14:textId="77777777" w:rsidTr="00D33006">
        <w:trPr>
          <w:trHeight w:val="24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30A99F2D"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764C459B" w14:textId="77777777" w:rsidR="00D33006" w:rsidRPr="00FA4FBD" w:rsidRDefault="00D33006" w:rsidP="00FA4FBD">
            <w:pPr>
              <w:autoSpaceDN w:val="0"/>
              <w:jc w:val="both"/>
              <w:rPr>
                <w:rFonts w:ascii="Times New Roman" w:eastAsia="Times New Roman" w:hAnsi="Times New Roman"/>
                <w:bCs/>
                <w:lang w:eastAsia="ru-RU"/>
              </w:rPr>
            </w:pPr>
            <w:r w:rsidRPr="00FA4FBD">
              <w:rPr>
                <w:rFonts w:ascii="Times New Roman" w:eastAsia="Times New Roman" w:hAnsi="Times New Roman"/>
                <w:bCs/>
                <w:lang w:eastAsia="ru-RU"/>
              </w:rPr>
              <w:t>9.Практическая работа 8 «Расчет заработной платы по повременной и сдельной формам</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17375A" w14:textId="77777777" w:rsidR="00D33006" w:rsidRPr="00FA4FBD" w:rsidRDefault="00D33006" w:rsidP="00FA4FBD">
            <w:pPr>
              <w:autoSpaceDN w:val="0"/>
              <w:jc w:val="center"/>
              <w:rPr>
                <w:rFonts w:ascii="Times New Roman" w:eastAsia="Times New Roman" w:hAnsi="Times New Roman"/>
                <w:bCs/>
                <w:lang w:eastAsia="ru-RU"/>
              </w:rPr>
            </w:pPr>
          </w:p>
        </w:tc>
      </w:tr>
      <w:tr w:rsidR="00D33006" w:rsidRPr="00FA4FBD" w14:paraId="7AF5FE23" w14:textId="77777777" w:rsidTr="00D33006">
        <w:trPr>
          <w:trHeight w:val="24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7FA408E1"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52F59A65" w14:textId="615A85E2" w:rsidR="00D33006" w:rsidRPr="00FA4FBD" w:rsidRDefault="00D33006" w:rsidP="00FA4FBD">
            <w:pPr>
              <w:autoSpaceDN w:val="0"/>
              <w:rPr>
                <w:rFonts w:ascii="Times New Roman" w:eastAsia="Times New Roman" w:hAnsi="Times New Roman"/>
                <w:bCs/>
                <w:lang w:eastAsia="ru-RU"/>
              </w:rPr>
            </w:pPr>
            <w:r w:rsidRPr="00FA4FBD">
              <w:rPr>
                <w:rFonts w:ascii="Times New Roman" w:eastAsia="Times New Roman" w:hAnsi="Times New Roman"/>
                <w:bCs/>
                <w:lang w:eastAsia="ru-RU"/>
              </w:rPr>
              <w:t>10.Практическая работа № 9 «Расчет заработной платы различных категорий работающих»</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310768" w14:textId="77777777" w:rsidR="00D33006" w:rsidRPr="00FA4FBD" w:rsidRDefault="00D33006" w:rsidP="00FA4FBD">
            <w:pPr>
              <w:autoSpaceDN w:val="0"/>
              <w:jc w:val="center"/>
              <w:rPr>
                <w:rFonts w:ascii="Times New Roman" w:eastAsia="Times New Roman" w:hAnsi="Times New Roman"/>
                <w:bCs/>
                <w:lang w:eastAsia="ru-RU"/>
              </w:rPr>
            </w:pPr>
          </w:p>
        </w:tc>
      </w:tr>
      <w:tr w:rsidR="00D33006" w:rsidRPr="00FA4FBD" w14:paraId="2C29D7BE" w14:textId="77777777" w:rsidTr="00D33006">
        <w:trPr>
          <w:trHeight w:val="235"/>
        </w:trPr>
        <w:tc>
          <w:tcPr>
            <w:tcW w:w="26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A23915B" w14:textId="1421C50F" w:rsidR="00D33006" w:rsidRPr="00FA4FBD" w:rsidRDefault="00D33006" w:rsidP="00FA4FBD">
            <w:pPr>
              <w:autoSpaceDN w:val="0"/>
              <w:rPr>
                <w:rFonts w:ascii="Times New Roman" w:eastAsia="WenQuanYi Micro Hei" w:hAnsi="Times New Roman"/>
                <w:kern w:val="3"/>
                <w:lang w:eastAsia="zh-CN" w:bidi="hi-IN"/>
              </w:rPr>
            </w:pPr>
            <w:r w:rsidRPr="00FA4FBD">
              <w:rPr>
                <w:rFonts w:ascii="Times New Roman" w:eastAsia="Calibri" w:hAnsi="Times New Roman"/>
                <w:bCs/>
                <w:lang w:eastAsia="ru-RU"/>
              </w:rPr>
              <w:t>Тема 6. Технико-экономические показатели деятельности организации (предприятия)</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C27A6" w14:textId="77777777" w:rsidR="00D33006" w:rsidRPr="00FA4FBD" w:rsidRDefault="00D33006" w:rsidP="00FA4FBD">
            <w:pPr>
              <w:rPr>
                <w:rFonts w:ascii="Times New Roman" w:eastAsia="WenQuanYi Micro Hei" w:hAnsi="Times New Roman"/>
                <w:b/>
                <w:kern w:val="3"/>
                <w:lang w:eastAsia="zh-CN" w:bidi="hi-IN"/>
              </w:rPr>
            </w:pPr>
            <w:r w:rsidRPr="00FA4FBD">
              <w:rPr>
                <w:rFonts w:ascii="Times New Roman" w:eastAsia="Calibri" w:hAnsi="Times New Roman"/>
                <w:b/>
                <w:lang w:eastAsia="ru-RU"/>
              </w:rPr>
              <w:t xml:space="preserve">Содержание </w:t>
            </w:r>
          </w:p>
        </w:tc>
        <w:tc>
          <w:tcPr>
            <w:tcW w:w="226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8D9F21C" w14:textId="77777777" w:rsidR="00D33006" w:rsidRPr="00FA4FBD" w:rsidRDefault="00D33006" w:rsidP="00FA4FBD">
            <w:pPr>
              <w:autoSpaceDN w:val="0"/>
              <w:jc w:val="center"/>
              <w:rPr>
                <w:rFonts w:ascii="Times New Roman" w:eastAsia="Times New Roman" w:hAnsi="Times New Roman"/>
                <w:b/>
                <w:lang w:eastAsia="ru-RU"/>
              </w:rPr>
            </w:pPr>
            <w:r w:rsidRPr="00FA4FBD">
              <w:rPr>
                <w:rFonts w:ascii="Times New Roman" w:eastAsia="Times New Roman" w:hAnsi="Times New Roman"/>
                <w:b/>
                <w:lang w:eastAsia="ru-RU"/>
              </w:rPr>
              <w:t>36/18</w:t>
            </w:r>
          </w:p>
        </w:tc>
      </w:tr>
      <w:tr w:rsidR="00D33006" w:rsidRPr="00FA4FBD" w14:paraId="249D7B13"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5C465702"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1184D068" w14:textId="77777777" w:rsidR="00D33006" w:rsidRPr="00FA4FBD" w:rsidRDefault="00D33006" w:rsidP="00FA4FBD">
            <w:pPr>
              <w:jc w:val="both"/>
              <w:rPr>
                <w:rFonts w:ascii="Times New Roman" w:eastAsia="Times New Roman" w:hAnsi="Times New Roman"/>
                <w:lang w:eastAsia="ru-RU"/>
              </w:rPr>
            </w:pPr>
            <w:r w:rsidRPr="00FA4FBD">
              <w:rPr>
                <w:rFonts w:ascii="Times New Roman" w:eastAsia="Times New Roman" w:hAnsi="Times New Roman"/>
                <w:lang w:eastAsia="ru-RU"/>
              </w:rPr>
              <w:t>1.Производственная программа предприятия. Показатели предприятия по производству продукции.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3BCFBE"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0D715DFE"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48875394"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A9E4024"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2.Производственная мощность предприятия. Показатели использования производственной мощности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0F63B7"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79EE79BA"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512F8C26"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28207475"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3.Показатели технического развития и организации производства, их расчет</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208081"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19DE66AC"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4CC0BC7F"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190C39F8"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4.Показатели материально – технического обеспечения. Определение потребности в материальных ресурсах</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188CCE"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0B38BE60"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041591EE"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4A8C08D7"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5.Показатели плана по труду и кадрам. Планирование численности работающих, фонда заработной платы</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3BEE7A"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381A65A3"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1AEC2CB0"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717B1E2C"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6.Понятие и состав издержек производства и реализации продукции. Классификация затрат. Факторы и пути снижения себестоимости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416DB4"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75085F64"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67B9F07C"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634BAFD1"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7.Калькуляция себестоимости и ее значение. Смета затрат и методы ее составления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A4DEE8"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441B731A" w14:textId="77777777" w:rsidTr="00D33006">
        <w:trPr>
          <w:trHeight w:val="320"/>
        </w:trPr>
        <w:tc>
          <w:tcPr>
            <w:tcW w:w="2660"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5D407BDC"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DDC7C91"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8.Экономическое содержание цены. Виды цен. Ценовая стратегия организации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A391C1"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0BC1E297" w14:textId="77777777" w:rsidTr="00D33006">
        <w:trPr>
          <w:trHeight w:val="320"/>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6C1B8C0D"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77D8C63B" w14:textId="77777777" w:rsidR="00D33006" w:rsidRPr="00FA4FBD" w:rsidRDefault="00D33006" w:rsidP="00FA4FBD">
            <w:pPr>
              <w:autoSpaceDN w:val="0"/>
              <w:jc w:val="both"/>
              <w:rPr>
                <w:rFonts w:ascii="Times New Roman" w:eastAsia="Times New Roman" w:hAnsi="Times New Roman"/>
                <w:lang w:eastAsia="ru-RU"/>
              </w:rPr>
            </w:pPr>
            <w:r w:rsidRPr="00FA4FBD">
              <w:rPr>
                <w:rFonts w:ascii="Times New Roman" w:eastAsia="Times New Roman" w:hAnsi="Times New Roman"/>
                <w:lang w:eastAsia="ru-RU"/>
              </w:rPr>
              <w:t>9.Прибыль и рентабельность – основные показатели результатов хозяйственной деятельности организации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39BAD8"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6EE0D5BF" w14:textId="77777777" w:rsidTr="00D33006">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281E6079"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BC7A" w14:textId="77777777" w:rsidR="00D33006" w:rsidRPr="00FA4FBD" w:rsidRDefault="00D33006" w:rsidP="00FA4FBD">
            <w:pPr>
              <w:autoSpaceDN w:val="0"/>
              <w:jc w:val="both"/>
              <w:rPr>
                <w:rFonts w:ascii="Times New Roman" w:eastAsia="Calibri" w:hAnsi="Times New Roman"/>
                <w:b/>
                <w:bCs/>
                <w:lang w:eastAsia="ru-RU"/>
              </w:rPr>
            </w:pPr>
            <w:r w:rsidRPr="00FA4FBD">
              <w:rPr>
                <w:rFonts w:ascii="Times New Roman" w:eastAsia="Calibri" w:hAnsi="Times New Roman"/>
                <w:b/>
                <w:bCs/>
                <w:lang w:eastAsia="ru-RU"/>
              </w:rPr>
              <w:t xml:space="preserve">В том числе практических </w:t>
            </w:r>
            <w:r w:rsidRPr="00FA4FBD">
              <w:rPr>
                <w:rFonts w:ascii="Times New Roman" w:eastAsia="Times New Roman" w:hAnsi="Times New Roman"/>
                <w:b/>
                <w:lang w:eastAsia="ru-RU"/>
              </w:rPr>
              <w:t xml:space="preserve">и лабораторных </w:t>
            </w:r>
            <w:r w:rsidRPr="00FA4FBD">
              <w:rPr>
                <w:rFonts w:ascii="Times New Roman" w:eastAsia="Calibri" w:hAnsi="Times New Roman"/>
                <w:b/>
                <w:bCs/>
                <w:lang w:eastAsia="ru-RU"/>
              </w:rPr>
              <w:t>работ</w:t>
            </w:r>
          </w:p>
        </w:tc>
        <w:tc>
          <w:tcPr>
            <w:tcW w:w="226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668D8" w14:textId="77777777" w:rsidR="00D33006" w:rsidRPr="00FA4FBD" w:rsidRDefault="00D33006" w:rsidP="00FA4FBD">
            <w:pPr>
              <w:autoSpaceDN w:val="0"/>
              <w:jc w:val="center"/>
              <w:rPr>
                <w:rFonts w:ascii="Times New Roman" w:eastAsia="Times New Roman" w:hAnsi="Times New Roman"/>
                <w:b/>
                <w:lang w:eastAsia="ru-RU"/>
              </w:rPr>
            </w:pPr>
            <w:r w:rsidRPr="00FA4FBD">
              <w:rPr>
                <w:rFonts w:ascii="Times New Roman" w:eastAsia="Times New Roman" w:hAnsi="Times New Roman"/>
                <w:b/>
                <w:lang w:eastAsia="ru-RU"/>
              </w:rPr>
              <w:t>18</w:t>
            </w:r>
          </w:p>
        </w:tc>
      </w:tr>
      <w:tr w:rsidR="00D33006" w:rsidRPr="00FA4FBD" w14:paraId="6E345262" w14:textId="77777777" w:rsidTr="00D33006">
        <w:trPr>
          <w:trHeight w:val="165"/>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4274F1D4"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B6E2C28"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Практическая работа №10 «Расчет показателей плана производства и реализации продукции»</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A0C1B6"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07E3FB59" w14:textId="77777777" w:rsidTr="00D33006">
        <w:trPr>
          <w:trHeight w:val="162"/>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68496FC3"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645176E9"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Практическая работа № 11«Расчет технико-экономических показателей использования оборудования»</w:t>
            </w:r>
          </w:p>
        </w:tc>
        <w:tc>
          <w:tcPr>
            <w:tcW w:w="2268"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244BB824"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2A6DF9C4" w14:textId="77777777" w:rsidTr="00D33006">
        <w:trPr>
          <w:trHeight w:val="162"/>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502E36A2"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17F2D2A0"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Практическая работа № 12 «Определение потребности в материальных ресурсах»</w:t>
            </w:r>
          </w:p>
        </w:tc>
        <w:tc>
          <w:tcPr>
            <w:tcW w:w="2268"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5986FB92"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3EFC209E" w14:textId="77777777" w:rsidTr="00D33006">
        <w:trPr>
          <w:trHeight w:val="162"/>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581392FE"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01FAFC5C"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Практическая работа № 13 «Расчет баланса рабочего времени и плановой численности работающих»</w:t>
            </w:r>
          </w:p>
        </w:tc>
        <w:tc>
          <w:tcPr>
            <w:tcW w:w="2268"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14AFFFFC"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0A2C2E52" w14:textId="77777777" w:rsidTr="00D33006">
        <w:trPr>
          <w:trHeight w:val="178"/>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697C3579"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5D1C4842"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Практическая работа №14 «Расчет фонда заработной платы работающих»</w:t>
            </w:r>
          </w:p>
        </w:tc>
        <w:tc>
          <w:tcPr>
            <w:tcW w:w="2268"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14:paraId="210CFBFF"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6A5D8FCC" w14:textId="77777777" w:rsidTr="00D33006">
        <w:trPr>
          <w:trHeight w:val="177"/>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5BF9BA9B"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1678BCB4"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Практическая работа №15 «Расчет плановой калькуляции себестоимости продукции»</w:t>
            </w:r>
          </w:p>
        </w:tc>
        <w:tc>
          <w:tcPr>
            <w:tcW w:w="2268"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0EC0A8D" w14:textId="77777777" w:rsidR="00D33006" w:rsidRPr="00FA4FBD" w:rsidRDefault="00D33006" w:rsidP="00FA4FBD">
            <w:pPr>
              <w:autoSpaceDN w:val="0"/>
              <w:jc w:val="center"/>
              <w:rPr>
                <w:rFonts w:ascii="Times New Roman" w:eastAsia="Times New Roman" w:hAnsi="Times New Roman"/>
                <w:lang w:eastAsia="ru-RU"/>
              </w:rPr>
            </w:pPr>
          </w:p>
        </w:tc>
      </w:tr>
      <w:tr w:rsidR="00D33006" w:rsidRPr="00FA4FBD" w14:paraId="35BE1073" w14:textId="77777777" w:rsidTr="00D33006">
        <w:trPr>
          <w:trHeight w:val="162"/>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22627761"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368A77CA"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Практическая работа №16 «Расчет цен на промышленную продукцию»</w:t>
            </w:r>
          </w:p>
        </w:tc>
        <w:tc>
          <w:tcPr>
            <w:tcW w:w="2268"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79225905"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085DC9AE" w14:textId="77777777" w:rsidTr="00D33006">
        <w:trPr>
          <w:trHeight w:val="162"/>
        </w:trPr>
        <w:tc>
          <w:tcPr>
            <w:tcW w:w="2660" w:type="dxa"/>
            <w:vMerge/>
            <w:tcBorders>
              <w:left w:val="single" w:sz="4" w:space="0" w:color="000000"/>
              <w:right w:val="single" w:sz="4" w:space="0" w:color="000000"/>
            </w:tcBorders>
            <w:shd w:val="clear" w:color="auto" w:fill="auto"/>
            <w:tcMar>
              <w:top w:w="0" w:type="dxa"/>
              <w:left w:w="108" w:type="dxa"/>
              <w:bottom w:w="0" w:type="dxa"/>
              <w:right w:w="108" w:type="dxa"/>
            </w:tcMar>
          </w:tcPr>
          <w:p w14:paraId="5789DA87"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5E914335"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Практическая работа №17 «Расчет прибыли и уровня рентабельности»</w:t>
            </w:r>
          </w:p>
        </w:tc>
        <w:tc>
          <w:tcPr>
            <w:tcW w:w="2268"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05CC441D"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4E0BCCC0" w14:textId="77777777" w:rsidTr="00D33006">
        <w:trPr>
          <w:trHeight w:val="162"/>
        </w:trPr>
        <w:tc>
          <w:tcPr>
            <w:tcW w:w="2660"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10ED415" w14:textId="77777777" w:rsidR="00D33006" w:rsidRPr="00FA4FBD" w:rsidRDefault="00D33006" w:rsidP="00FA4FBD">
            <w:pPr>
              <w:widowControl w:val="0"/>
              <w:autoSpaceDN w:val="0"/>
              <w:textAlignment w:val="baseline"/>
              <w:rPr>
                <w:rFonts w:ascii="Times New Roman" w:eastAsia="WenQuanYi Micro Hei" w:hAnsi="Times New Roman"/>
                <w:kern w:val="3"/>
                <w:lang w:eastAsia="zh-CN" w:bidi="hi-IN"/>
              </w:rPr>
            </w:pPr>
          </w:p>
        </w:tc>
        <w:tc>
          <w:tcPr>
            <w:tcW w:w="10206"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00EAE221"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Практическая работа №18 «Расчет технико-экономических показателей работы предприятия»</w:t>
            </w:r>
          </w:p>
        </w:tc>
        <w:tc>
          <w:tcPr>
            <w:tcW w:w="2268"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4DF1BDD1"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2879C942" w14:textId="77777777" w:rsidTr="00D33006">
        <w:tc>
          <w:tcPr>
            <w:tcW w:w="2660" w:type="dxa"/>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tcPr>
          <w:p w14:paraId="35BAAE2E" w14:textId="6B404414" w:rsidR="00D33006" w:rsidRPr="00FA4FBD" w:rsidRDefault="00D33006" w:rsidP="00FA4FBD">
            <w:pPr>
              <w:autoSpaceDN w:val="0"/>
              <w:jc w:val="center"/>
              <w:rPr>
                <w:rFonts w:ascii="Times New Roman" w:eastAsia="Calibri" w:hAnsi="Times New Roman"/>
                <w:lang w:eastAsia="ru-RU"/>
              </w:rPr>
            </w:pPr>
            <w:r w:rsidRPr="00FA4FBD">
              <w:rPr>
                <w:rFonts w:ascii="Times New Roman" w:eastAsia="Calibri" w:hAnsi="Times New Roman"/>
                <w:lang w:eastAsia="ru-RU"/>
              </w:rPr>
              <w:t>Тема 7. Основы управления организацией (предприятием)</w:t>
            </w:r>
          </w:p>
        </w:tc>
        <w:tc>
          <w:tcPr>
            <w:tcW w:w="10206" w:type="dxa"/>
            <w:tcBorders>
              <w:left w:val="single" w:sz="4" w:space="0" w:color="auto"/>
              <w:bottom w:val="single" w:sz="4" w:space="0" w:color="000000"/>
              <w:right w:val="single" w:sz="4" w:space="0" w:color="000000"/>
            </w:tcBorders>
            <w:shd w:val="clear" w:color="auto" w:fill="auto"/>
          </w:tcPr>
          <w:p w14:paraId="55B8D8AD" w14:textId="77777777" w:rsidR="00D33006" w:rsidRPr="00FA4FBD" w:rsidRDefault="00D33006" w:rsidP="00FA4FBD">
            <w:pPr>
              <w:autoSpaceDN w:val="0"/>
              <w:ind w:left="111"/>
              <w:rPr>
                <w:rFonts w:ascii="Times New Roman" w:eastAsia="Calibri" w:hAnsi="Times New Roman"/>
                <w:b/>
                <w:bCs/>
                <w:lang w:eastAsia="ru-RU"/>
              </w:rPr>
            </w:pPr>
            <w:r w:rsidRPr="00FA4FBD">
              <w:rPr>
                <w:rFonts w:ascii="Times New Roman" w:eastAsia="Calibri" w:hAnsi="Times New Roman"/>
                <w:b/>
                <w:bCs/>
                <w:lang w:eastAsia="ru-RU"/>
              </w:rPr>
              <w:t xml:space="preserve">Содержание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D4701" w14:textId="77777777" w:rsidR="00D33006" w:rsidRPr="00FA4FBD" w:rsidRDefault="00D33006" w:rsidP="00FA4FBD">
            <w:pPr>
              <w:autoSpaceDN w:val="0"/>
              <w:jc w:val="center"/>
              <w:rPr>
                <w:rFonts w:ascii="Times New Roman" w:eastAsia="Times New Roman" w:hAnsi="Times New Roman"/>
                <w:b/>
                <w:bCs/>
                <w:lang w:eastAsia="ru-RU"/>
              </w:rPr>
            </w:pPr>
            <w:r w:rsidRPr="00FA4FBD">
              <w:rPr>
                <w:rFonts w:ascii="Times New Roman" w:eastAsia="Times New Roman" w:hAnsi="Times New Roman"/>
                <w:b/>
                <w:bCs/>
                <w:lang w:eastAsia="ru-RU"/>
              </w:rPr>
              <w:t>16/4</w:t>
            </w:r>
          </w:p>
        </w:tc>
      </w:tr>
      <w:tr w:rsidR="00D33006" w:rsidRPr="00FA4FBD" w14:paraId="64F32E84" w14:textId="77777777" w:rsidTr="00D33006">
        <w:trPr>
          <w:trHeight w:val="1502"/>
        </w:trPr>
        <w:tc>
          <w:tcPr>
            <w:tcW w:w="2660" w:type="dxa"/>
            <w:vMerge/>
            <w:tcBorders>
              <w:left w:val="single" w:sz="4" w:space="0" w:color="000000"/>
              <w:right w:val="single" w:sz="4" w:space="0" w:color="auto"/>
            </w:tcBorders>
            <w:shd w:val="clear" w:color="auto" w:fill="auto"/>
            <w:tcMar>
              <w:top w:w="0" w:type="dxa"/>
              <w:left w:w="108" w:type="dxa"/>
              <w:bottom w:w="0" w:type="dxa"/>
              <w:right w:w="108" w:type="dxa"/>
            </w:tcMar>
          </w:tcPr>
          <w:p w14:paraId="632A9EEC" w14:textId="77777777" w:rsidR="00D33006" w:rsidRPr="00FA4FBD" w:rsidRDefault="00D33006" w:rsidP="00FA4FBD">
            <w:pPr>
              <w:autoSpaceDN w:val="0"/>
              <w:rPr>
                <w:rFonts w:ascii="Times New Roman" w:eastAsia="Calibri" w:hAnsi="Times New Roman"/>
                <w:bCs/>
                <w:lang w:eastAsia="ru-RU"/>
              </w:rPr>
            </w:pPr>
          </w:p>
        </w:tc>
        <w:tc>
          <w:tcPr>
            <w:tcW w:w="10206" w:type="dxa"/>
            <w:tcBorders>
              <w:left w:val="single" w:sz="4" w:space="0" w:color="auto"/>
              <w:bottom w:val="single" w:sz="4" w:space="0" w:color="auto"/>
              <w:right w:val="single" w:sz="4" w:space="0" w:color="000000"/>
            </w:tcBorders>
            <w:shd w:val="clear" w:color="auto" w:fill="auto"/>
          </w:tcPr>
          <w:p w14:paraId="751FBB8B" w14:textId="77777777" w:rsidR="00D33006" w:rsidRPr="00FA4FBD" w:rsidRDefault="00D33006" w:rsidP="00FA4FBD">
            <w:pPr>
              <w:autoSpaceDN w:val="0"/>
              <w:ind w:left="86"/>
              <w:rPr>
                <w:rFonts w:ascii="Times New Roman" w:eastAsia="Calibri" w:hAnsi="Times New Roman"/>
                <w:bCs/>
                <w:lang w:eastAsia="ru-RU"/>
              </w:rPr>
            </w:pPr>
            <w:r w:rsidRPr="00FA4FBD">
              <w:rPr>
                <w:rFonts w:ascii="Times New Roman" w:eastAsia="Calibri" w:hAnsi="Times New Roman"/>
                <w:bCs/>
              </w:rPr>
              <w:t>Понятие менеджмента. Цели и задачи управления организацией. Функции менеджмента.</w:t>
            </w:r>
          </w:p>
          <w:p w14:paraId="5D6AAE58" w14:textId="77777777" w:rsidR="00D33006" w:rsidRPr="00FA4FBD" w:rsidRDefault="00D33006" w:rsidP="00FA4FBD">
            <w:pPr>
              <w:autoSpaceDN w:val="0"/>
              <w:ind w:left="86"/>
              <w:rPr>
                <w:rFonts w:ascii="Times New Roman" w:eastAsia="Calibri" w:hAnsi="Times New Roman"/>
                <w:bCs/>
              </w:rPr>
            </w:pPr>
            <w:r w:rsidRPr="00FA4FBD">
              <w:rPr>
                <w:rFonts w:ascii="Times New Roman" w:eastAsia="Calibri" w:hAnsi="Times New Roman"/>
                <w:bCs/>
              </w:rPr>
              <w:t>Сущность и виды планирования. Бизнес-планирование.</w:t>
            </w:r>
          </w:p>
          <w:p w14:paraId="60AF40B5" w14:textId="77777777" w:rsidR="00D33006" w:rsidRPr="00FA4FBD" w:rsidRDefault="00D33006" w:rsidP="00FA4FBD">
            <w:pPr>
              <w:autoSpaceDN w:val="0"/>
              <w:ind w:left="86"/>
              <w:rPr>
                <w:rFonts w:ascii="Times New Roman" w:eastAsia="Calibri" w:hAnsi="Times New Roman"/>
                <w:bCs/>
              </w:rPr>
            </w:pPr>
            <w:r w:rsidRPr="00FA4FBD">
              <w:rPr>
                <w:rFonts w:ascii="Times New Roman" w:eastAsia="Calibri" w:hAnsi="Times New Roman"/>
                <w:bCs/>
              </w:rPr>
              <w:t>Мотивация персонала. Методы управления персоналом.</w:t>
            </w:r>
          </w:p>
          <w:p w14:paraId="3E523852" w14:textId="77777777" w:rsidR="00D33006" w:rsidRPr="00FA4FBD" w:rsidRDefault="00D33006" w:rsidP="00FA4FBD">
            <w:pPr>
              <w:autoSpaceDN w:val="0"/>
              <w:ind w:left="86"/>
              <w:rPr>
                <w:rFonts w:ascii="Times New Roman" w:eastAsia="Calibri" w:hAnsi="Times New Roman"/>
                <w:bCs/>
              </w:rPr>
            </w:pPr>
            <w:r w:rsidRPr="00FA4FBD">
              <w:rPr>
                <w:rFonts w:ascii="Times New Roman" w:eastAsia="Calibri" w:hAnsi="Times New Roman"/>
                <w:bCs/>
              </w:rPr>
              <w:t>Этика и принципы делового общения. Стиль руководства.</w:t>
            </w:r>
          </w:p>
          <w:p w14:paraId="73477016" w14:textId="77777777" w:rsidR="00D33006" w:rsidRPr="00FA4FBD" w:rsidRDefault="00D33006" w:rsidP="00FA4FBD">
            <w:pPr>
              <w:autoSpaceDN w:val="0"/>
              <w:ind w:left="86"/>
              <w:rPr>
                <w:rFonts w:ascii="Times New Roman" w:eastAsia="Calibri" w:hAnsi="Times New Roman"/>
                <w:bCs/>
              </w:rPr>
            </w:pPr>
            <w:r w:rsidRPr="00FA4FBD">
              <w:rPr>
                <w:rFonts w:ascii="Times New Roman" w:eastAsia="Calibri" w:hAnsi="Times New Roman"/>
                <w:bCs/>
              </w:rPr>
              <w:t>Причины конфликтов в организации. Управление конфликтами.</w:t>
            </w:r>
          </w:p>
          <w:p w14:paraId="16A3F514" w14:textId="77777777" w:rsidR="00D33006" w:rsidRPr="00FA4FBD" w:rsidRDefault="00D33006" w:rsidP="00FA4FBD">
            <w:pPr>
              <w:autoSpaceDN w:val="0"/>
              <w:ind w:left="86"/>
              <w:rPr>
                <w:rFonts w:ascii="Times New Roman" w:eastAsia="Calibri" w:hAnsi="Times New Roman"/>
                <w:bCs/>
                <w:lang w:eastAsia="ru-RU"/>
              </w:rPr>
            </w:pPr>
            <w:r w:rsidRPr="00FA4FBD">
              <w:rPr>
                <w:rFonts w:ascii="Times New Roman" w:eastAsia="Calibri" w:hAnsi="Times New Roman"/>
                <w:bCs/>
              </w:rPr>
              <w:t>Задачи и методы контроля. Виды контроля. Процесс контроля. Характеристика эффективности контроля.</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FDC820" w14:textId="77777777" w:rsidR="00D33006" w:rsidRPr="00FA4FBD" w:rsidRDefault="00D33006" w:rsidP="00FA4FBD">
            <w:pPr>
              <w:autoSpaceDN w:val="0"/>
              <w:jc w:val="center"/>
              <w:rPr>
                <w:rFonts w:ascii="Times New Roman" w:eastAsia="Times New Roman" w:hAnsi="Times New Roman"/>
                <w:lang w:eastAsia="ru-RU"/>
              </w:rPr>
            </w:pPr>
          </w:p>
        </w:tc>
      </w:tr>
      <w:tr w:rsidR="00D33006" w:rsidRPr="00FA4FBD" w14:paraId="5005FA87" w14:textId="77777777" w:rsidTr="00D33006">
        <w:tc>
          <w:tcPr>
            <w:tcW w:w="2660" w:type="dxa"/>
            <w:vMerge/>
            <w:tcBorders>
              <w:left w:val="single" w:sz="4" w:space="0" w:color="000000"/>
              <w:right w:val="single" w:sz="4" w:space="0" w:color="auto"/>
            </w:tcBorders>
            <w:shd w:val="clear" w:color="auto" w:fill="auto"/>
            <w:tcMar>
              <w:top w:w="0" w:type="dxa"/>
              <w:left w:w="108" w:type="dxa"/>
              <w:bottom w:w="0" w:type="dxa"/>
              <w:right w:w="108" w:type="dxa"/>
            </w:tcMar>
          </w:tcPr>
          <w:p w14:paraId="604C7550" w14:textId="77777777" w:rsidR="00D33006" w:rsidRPr="00FA4FBD" w:rsidRDefault="00D33006" w:rsidP="00FA4FBD">
            <w:pPr>
              <w:autoSpaceDN w:val="0"/>
              <w:rPr>
                <w:rFonts w:ascii="Times New Roman" w:eastAsia="Calibri" w:hAnsi="Times New Roman"/>
                <w:bCs/>
                <w:lang w:eastAsia="ru-RU"/>
              </w:rPr>
            </w:pPr>
          </w:p>
        </w:tc>
        <w:tc>
          <w:tcPr>
            <w:tcW w:w="10206" w:type="dxa"/>
            <w:tcBorders>
              <w:top w:val="single" w:sz="4" w:space="0" w:color="auto"/>
              <w:left w:val="single" w:sz="4" w:space="0" w:color="auto"/>
              <w:bottom w:val="single" w:sz="4" w:space="0" w:color="000000"/>
              <w:right w:val="single" w:sz="4" w:space="0" w:color="000000"/>
            </w:tcBorders>
            <w:shd w:val="clear" w:color="auto" w:fill="auto"/>
          </w:tcPr>
          <w:p w14:paraId="703D6576" w14:textId="77777777" w:rsidR="00D33006" w:rsidRPr="00FA4FBD" w:rsidRDefault="00D33006" w:rsidP="00FA4FBD">
            <w:pPr>
              <w:autoSpaceDN w:val="0"/>
              <w:ind w:left="86"/>
              <w:rPr>
                <w:rFonts w:ascii="Times New Roman" w:eastAsia="Calibri" w:hAnsi="Times New Roman"/>
                <w:b/>
                <w:bCs/>
              </w:rPr>
            </w:pPr>
            <w:r w:rsidRPr="00FA4FBD">
              <w:rPr>
                <w:rFonts w:ascii="Times New Roman" w:eastAsia="Calibri" w:hAnsi="Times New Roman"/>
                <w:b/>
                <w:bCs/>
                <w:lang w:eastAsia="ru-RU"/>
              </w:rPr>
              <w:t xml:space="preserve">В том числе практических </w:t>
            </w:r>
            <w:r w:rsidRPr="00FA4FBD">
              <w:rPr>
                <w:rFonts w:ascii="Times New Roman" w:eastAsia="Times New Roman" w:hAnsi="Times New Roman"/>
                <w:b/>
                <w:lang w:eastAsia="ru-RU"/>
              </w:rPr>
              <w:t xml:space="preserve">и лабораторных </w:t>
            </w:r>
            <w:r w:rsidRPr="00FA4FBD">
              <w:rPr>
                <w:rFonts w:ascii="Times New Roman" w:eastAsia="Calibri" w:hAnsi="Times New Roman"/>
                <w:b/>
                <w:bCs/>
                <w:lang w:eastAsia="ru-RU"/>
              </w:rPr>
              <w:t>работ</w:t>
            </w: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E6A532E" w14:textId="77777777" w:rsidR="00D33006" w:rsidRPr="00FA4FBD" w:rsidRDefault="00D33006" w:rsidP="00FA4FBD">
            <w:pPr>
              <w:autoSpaceDN w:val="0"/>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r>
      <w:tr w:rsidR="00D33006" w:rsidRPr="00FA4FBD" w14:paraId="47D85155" w14:textId="77777777" w:rsidTr="00D33006">
        <w:trPr>
          <w:trHeight w:val="178"/>
        </w:trPr>
        <w:tc>
          <w:tcPr>
            <w:tcW w:w="2660" w:type="dxa"/>
            <w:vMerge/>
            <w:tcBorders>
              <w:left w:val="single" w:sz="4" w:space="0" w:color="000000"/>
              <w:right w:val="single" w:sz="4" w:space="0" w:color="auto"/>
            </w:tcBorders>
            <w:shd w:val="clear" w:color="auto" w:fill="auto"/>
            <w:tcMar>
              <w:top w:w="0" w:type="dxa"/>
              <w:left w:w="108" w:type="dxa"/>
              <w:bottom w:w="0" w:type="dxa"/>
              <w:right w:w="108" w:type="dxa"/>
            </w:tcMar>
          </w:tcPr>
          <w:p w14:paraId="1068FFC3" w14:textId="77777777" w:rsidR="00D33006" w:rsidRPr="00FA4FBD" w:rsidRDefault="00D33006" w:rsidP="00FA4FBD">
            <w:pPr>
              <w:autoSpaceDN w:val="0"/>
              <w:rPr>
                <w:rFonts w:ascii="Times New Roman" w:eastAsia="Calibri" w:hAnsi="Times New Roman"/>
                <w:bCs/>
                <w:lang w:eastAsia="ru-RU"/>
              </w:rPr>
            </w:pPr>
          </w:p>
        </w:tc>
        <w:tc>
          <w:tcPr>
            <w:tcW w:w="10206" w:type="dxa"/>
            <w:tcBorders>
              <w:left w:val="single" w:sz="4" w:space="0" w:color="auto"/>
              <w:bottom w:val="single" w:sz="4" w:space="0" w:color="auto"/>
              <w:right w:val="single" w:sz="4" w:space="0" w:color="000000"/>
            </w:tcBorders>
            <w:shd w:val="clear" w:color="auto" w:fill="auto"/>
          </w:tcPr>
          <w:p w14:paraId="272892D7" w14:textId="77777777" w:rsidR="00D33006" w:rsidRPr="00FA4FBD" w:rsidRDefault="00D33006" w:rsidP="00FA4FBD">
            <w:pPr>
              <w:autoSpaceDN w:val="0"/>
              <w:ind w:left="86"/>
              <w:rPr>
                <w:rFonts w:ascii="Times New Roman" w:eastAsia="Calibri" w:hAnsi="Times New Roman"/>
                <w:bCs/>
              </w:rPr>
            </w:pPr>
            <w:r w:rsidRPr="00FA4FBD">
              <w:rPr>
                <w:rFonts w:ascii="Times New Roman" w:eastAsia="Calibri" w:hAnsi="Times New Roman"/>
                <w:bCs/>
              </w:rPr>
              <w:t>Практическая работа 19«Разработка бизнес-плана организации (предприятия)»</w:t>
            </w:r>
          </w:p>
        </w:tc>
        <w:tc>
          <w:tcPr>
            <w:tcW w:w="2268"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5A960205" w14:textId="77777777" w:rsidR="00D33006" w:rsidRPr="00FA4FBD" w:rsidRDefault="00D33006" w:rsidP="00FA4FBD">
            <w:pPr>
              <w:autoSpaceDN w:val="0"/>
              <w:jc w:val="center"/>
              <w:rPr>
                <w:rFonts w:ascii="Times New Roman" w:eastAsia="Times New Roman" w:hAnsi="Times New Roman"/>
                <w:lang w:eastAsia="ru-RU"/>
              </w:rPr>
            </w:pPr>
          </w:p>
        </w:tc>
      </w:tr>
      <w:tr w:rsidR="00D33006" w:rsidRPr="00FA4FBD" w14:paraId="0D1F1E6B" w14:textId="77777777" w:rsidTr="00D33006">
        <w:trPr>
          <w:trHeight w:val="177"/>
        </w:trPr>
        <w:tc>
          <w:tcPr>
            <w:tcW w:w="2660"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50B509B6" w14:textId="77777777" w:rsidR="00D33006" w:rsidRPr="00FA4FBD" w:rsidRDefault="00D33006" w:rsidP="00FA4FBD">
            <w:pPr>
              <w:autoSpaceDN w:val="0"/>
              <w:rPr>
                <w:rFonts w:ascii="Times New Roman" w:eastAsia="Calibri" w:hAnsi="Times New Roman"/>
                <w:bCs/>
                <w:lang w:eastAsia="ru-RU"/>
              </w:rPr>
            </w:pPr>
          </w:p>
        </w:tc>
        <w:tc>
          <w:tcPr>
            <w:tcW w:w="10206" w:type="dxa"/>
            <w:tcBorders>
              <w:left w:val="single" w:sz="4" w:space="0" w:color="auto"/>
              <w:bottom w:val="single" w:sz="4" w:space="0" w:color="auto"/>
              <w:right w:val="single" w:sz="4" w:space="0" w:color="000000"/>
            </w:tcBorders>
            <w:shd w:val="clear" w:color="auto" w:fill="auto"/>
          </w:tcPr>
          <w:p w14:paraId="4C42712B" w14:textId="77777777" w:rsidR="00D33006" w:rsidRPr="00FA4FBD" w:rsidRDefault="00D33006" w:rsidP="00FA4FBD">
            <w:pPr>
              <w:autoSpaceDN w:val="0"/>
              <w:ind w:left="86"/>
              <w:rPr>
                <w:rFonts w:ascii="Times New Roman" w:eastAsia="Calibri" w:hAnsi="Times New Roman"/>
                <w:bCs/>
              </w:rPr>
            </w:pPr>
            <w:r w:rsidRPr="00FA4FBD">
              <w:rPr>
                <w:rFonts w:ascii="Times New Roman" w:eastAsia="Calibri" w:hAnsi="Times New Roman"/>
                <w:bCs/>
              </w:rPr>
              <w:t>Практическая работа 20 «Разработка способов выхода из конфликтных ситуаций»</w:t>
            </w:r>
          </w:p>
        </w:tc>
        <w:tc>
          <w:tcPr>
            <w:tcW w:w="2268"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BFC6799" w14:textId="77777777" w:rsidR="00D33006" w:rsidRPr="00FA4FBD" w:rsidRDefault="00D33006" w:rsidP="00FA4FBD">
            <w:pPr>
              <w:autoSpaceDN w:val="0"/>
              <w:jc w:val="center"/>
              <w:rPr>
                <w:rFonts w:ascii="Times New Roman" w:eastAsia="Times New Roman" w:hAnsi="Times New Roman"/>
                <w:lang w:eastAsia="ru-RU"/>
              </w:rPr>
            </w:pPr>
          </w:p>
        </w:tc>
      </w:tr>
      <w:tr w:rsidR="00D33006" w:rsidRPr="00FA4FBD" w14:paraId="1DDB0D17" w14:textId="77777777" w:rsidTr="00D33006">
        <w:trPr>
          <w:trHeight w:val="273"/>
        </w:trPr>
        <w:tc>
          <w:tcPr>
            <w:tcW w:w="2660" w:type="dxa"/>
            <w:vMerge w:val="restart"/>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7DDEAD6F" w14:textId="1B80B6EB" w:rsidR="00D33006" w:rsidRPr="00FA4FBD" w:rsidRDefault="00D33006" w:rsidP="00FA4FBD">
            <w:pPr>
              <w:autoSpaceDN w:val="0"/>
              <w:jc w:val="center"/>
              <w:rPr>
                <w:rFonts w:ascii="Times New Roman" w:eastAsia="Calibri" w:hAnsi="Times New Roman"/>
                <w:lang w:eastAsia="ru-RU"/>
              </w:rPr>
            </w:pPr>
            <w:r w:rsidRPr="00FA4FBD">
              <w:rPr>
                <w:rFonts w:ascii="Times New Roman" w:eastAsia="Calibri" w:hAnsi="Times New Roman"/>
                <w:lang w:eastAsia="ru-RU"/>
              </w:rPr>
              <w:t>Тема 8. Внешнеэкономическая деятельность организации (предприятия)</w:t>
            </w:r>
          </w:p>
        </w:tc>
        <w:tc>
          <w:tcPr>
            <w:tcW w:w="10206" w:type="dxa"/>
            <w:tcBorders>
              <w:top w:val="single" w:sz="4" w:space="0" w:color="auto"/>
              <w:left w:val="single" w:sz="4" w:space="0" w:color="auto"/>
              <w:bottom w:val="single" w:sz="4" w:space="0" w:color="000000"/>
              <w:right w:val="single" w:sz="4" w:space="0" w:color="000000"/>
            </w:tcBorders>
            <w:shd w:val="clear" w:color="auto" w:fill="auto"/>
          </w:tcPr>
          <w:p w14:paraId="62B06EDD" w14:textId="77777777" w:rsidR="00D33006" w:rsidRPr="00FA4FBD" w:rsidRDefault="00D33006" w:rsidP="00FA4FBD">
            <w:pPr>
              <w:autoSpaceDN w:val="0"/>
              <w:ind w:left="86"/>
              <w:rPr>
                <w:rFonts w:ascii="Times New Roman" w:eastAsia="Calibri" w:hAnsi="Times New Roman"/>
                <w:b/>
                <w:bCs/>
              </w:rPr>
            </w:pPr>
            <w:r w:rsidRPr="00FA4FBD">
              <w:rPr>
                <w:rFonts w:ascii="Times New Roman" w:eastAsia="Calibri" w:hAnsi="Times New Roman"/>
                <w:b/>
                <w:bCs/>
                <w:lang w:eastAsia="ru-RU"/>
              </w:rPr>
              <w:t xml:space="preserve">Содержание </w:t>
            </w:r>
          </w:p>
        </w:tc>
        <w:tc>
          <w:tcPr>
            <w:tcW w:w="226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9F1B9" w14:textId="77777777" w:rsidR="00D33006" w:rsidRPr="00FA4FBD" w:rsidRDefault="00D33006" w:rsidP="00FA4FBD">
            <w:pPr>
              <w:autoSpaceDN w:val="0"/>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r>
      <w:tr w:rsidR="00D33006" w:rsidRPr="00FA4FBD" w14:paraId="44A97424" w14:textId="77777777" w:rsidTr="00D33006">
        <w:tc>
          <w:tcPr>
            <w:tcW w:w="2660"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7791FEBF" w14:textId="77777777" w:rsidR="00D33006" w:rsidRPr="00FA4FBD" w:rsidRDefault="00D33006" w:rsidP="00FA4FBD">
            <w:pPr>
              <w:autoSpaceDN w:val="0"/>
              <w:rPr>
                <w:rFonts w:ascii="Times New Roman" w:eastAsia="Calibri" w:hAnsi="Times New Roman"/>
                <w:bCs/>
                <w:lang w:eastAsia="ru-RU"/>
              </w:rPr>
            </w:pPr>
          </w:p>
        </w:tc>
        <w:tc>
          <w:tcPr>
            <w:tcW w:w="10206" w:type="dxa"/>
            <w:tcBorders>
              <w:left w:val="single" w:sz="4" w:space="0" w:color="auto"/>
              <w:bottom w:val="single" w:sz="4" w:space="0" w:color="auto"/>
              <w:right w:val="single" w:sz="4" w:space="0" w:color="000000"/>
            </w:tcBorders>
            <w:shd w:val="clear" w:color="auto" w:fill="auto"/>
          </w:tcPr>
          <w:p w14:paraId="36E6EBF5" w14:textId="77777777" w:rsidR="00D33006" w:rsidRPr="00FA4FBD" w:rsidRDefault="00D33006" w:rsidP="00FA4FBD">
            <w:pPr>
              <w:autoSpaceDN w:val="0"/>
              <w:ind w:left="86"/>
              <w:rPr>
                <w:rFonts w:ascii="Times New Roman" w:eastAsia="Calibri" w:hAnsi="Times New Roman"/>
                <w:bCs/>
              </w:rPr>
            </w:pPr>
            <w:r w:rsidRPr="00FA4FBD">
              <w:rPr>
                <w:rFonts w:ascii="Times New Roman" w:eastAsia="Calibri" w:hAnsi="Times New Roman"/>
                <w:bCs/>
              </w:rPr>
              <w:t>Значение внешнеэкономической деятельности: экспорт, импорт. Организация (предприятие) на внешнем рынке.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6F889"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D33006" w:rsidRPr="00FA4FBD" w14:paraId="2F4F9CD9" w14:textId="77777777" w:rsidTr="00D33006">
        <w:tc>
          <w:tcPr>
            <w:tcW w:w="12866"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50C9" w14:textId="77777777" w:rsidR="00D33006" w:rsidRPr="00FA4FBD" w:rsidRDefault="00D33006" w:rsidP="00FA4FBD">
            <w:pPr>
              <w:autoSpaceDN w:val="0"/>
              <w:rPr>
                <w:rFonts w:ascii="Times New Roman" w:eastAsia="Calibri" w:hAnsi="Times New Roman"/>
                <w:b/>
                <w:lang w:eastAsia="ru-RU"/>
              </w:rPr>
            </w:pPr>
            <w:r w:rsidRPr="00FA4FBD">
              <w:rPr>
                <w:rFonts w:ascii="Times New Roman" w:eastAsia="Calibri" w:hAnsi="Times New Roman"/>
                <w:b/>
                <w:lang w:eastAsia="ru-RU"/>
              </w:rPr>
              <w:t>Промежуточная аттестация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D0257" w14:textId="77777777" w:rsidR="00D33006" w:rsidRPr="00FA4FBD" w:rsidRDefault="00D33006" w:rsidP="00FA4FBD">
            <w:pPr>
              <w:autoSpaceDN w:val="0"/>
              <w:jc w:val="center"/>
              <w:rPr>
                <w:rFonts w:ascii="Times New Roman" w:eastAsia="Times New Roman" w:hAnsi="Times New Roman"/>
                <w:b/>
                <w:bCs/>
                <w:lang w:eastAsia="ru-RU"/>
              </w:rPr>
            </w:pPr>
          </w:p>
        </w:tc>
      </w:tr>
      <w:tr w:rsidR="00D33006" w:rsidRPr="00FA4FBD" w14:paraId="53FA6F4B" w14:textId="77777777" w:rsidTr="00D33006">
        <w:tc>
          <w:tcPr>
            <w:tcW w:w="1286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0F11F" w14:textId="77777777" w:rsidR="00D33006" w:rsidRPr="00FA4FBD" w:rsidRDefault="00D33006" w:rsidP="00FA4FBD">
            <w:pPr>
              <w:suppressAutoHyphens/>
              <w:jc w:val="both"/>
              <w:rPr>
                <w:rFonts w:ascii="Times New Roman" w:eastAsia="Calibri" w:hAnsi="Times New Roman"/>
                <w:bCs/>
              </w:rPr>
            </w:pPr>
            <w:r w:rsidRPr="00FA4FBD">
              <w:rPr>
                <w:rFonts w:ascii="Times New Roman" w:eastAsia="Calibri" w:hAnsi="Times New Roman"/>
                <w:bCs/>
              </w:rPr>
              <w:t xml:space="preserve">Курсовая работа </w:t>
            </w:r>
          </w:p>
          <w:p w14:paraId="026F0643" w14:textId="77777777" w:rsidR="00D33006" w:rsidRPr="00FA4FBD" w:rsidRDefault="00D33006" w:rsidP="00FA4FBD">
            <w:pPr>
              <w:suppressAutoHyphens/>
              <w:jc w:val="both"/>
              <w:rPr>
                <w:rFonts w:ascii="Times New Roman" w:eastAsia="Calibri" w:hAnsi="Times New Roman"/>
              </w:rPr>
            </w:pPr>
            <w:r w:rsidRPr="00FA4FBD">
              <w:rPr>
                <w:rFonts w:ascii="Times New Roman" w:eastAsia="Calibri" w:hAnsi="Times New Roman"/>
              </w:rPr>
              <w:t>Тематика курсовых работ:</w:t>
            </w:r>
          </w:p>
          <w:p w14:paraId="784FDD34" w14:textId="77777777" w:rsidR="00D33006" w:rsidRPr="00FA4FBD" w:rsidRDefault="00D33006" w:rsidP="00FA4FBD">
            <w:pPr>
              <w:suppressAutoHyphens/>
              <w:jc w:val="both"/>
              <w:rPr>
                <w:rFonts w:ascii="Times New Roman" w:eastAsia="Calibri" w:hAnsi="Times New Roman"/>
                <w:bCs/>
              </w:rPr>
            </w:pPr>
            <w:r w:rsidRPr="00FA4FBD">
              <w:rPr>
                <w:rFonts w:ascii="Times New Roman" w:eastAsia="Calibri" w:hAnsi="Times New Roman"/>
              </w:rPr>
              <w:t>«Расчет технико-экономических показателей производства энергонасыщенных материалов и изделий»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5FBD2" w14:textId="77777777" w:rsidR="00D33006" w:rsidRPr="00FA4FBD" w:rsidRDefault="00D33006" w:rsidP="00FA4FBD">
            <w:pPr>
              <w:autoSpaceDN w:val="0"/>
              <w:jc w:val="center"/>
              <w:rPr>
                <w:rFonts w:ascii="Times New Roman" w:eastAsia="Times New Roman" w:hAnsi="Times New Roman"/>
                <w:bCs/>
                <w:lang w:eastAsia="ru-RU"/>
              </w:rPr>
            </w:pPr>
          </w:p>
        </w:tc>
      </w:tr>
      <w:tr w:rsidR="00D33006" w:rsidRPr="00FA4FBD" w14:paraId="2B27C69D" w14:textId="77777777" w:rsidTr="00D33006">
        <w:tc>
          <w:tcPr>
            <w:tcW w:w="1286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C7F70" w14:textId="77777777" w:rsidR="00D33006" w:rsidRPr="00FA4FBD" w:rsidRDefault="00D33006" w:rsidP="00FA4FBD">
            <w:pPr>
              <w:suppressAutoHyphens/>
              <w:jc w:val="both"/>
              <w:rPr>
                <w:rFonts w:ascii="Times New Roman" w:eastAsia="Calibri" w:hAnsi="Times New Roman"/>
                <w:bCs/>
              </w:rPr>
            </w:pPr>
            <w:r w:rsidRPr="00FA4FBD">
              <w:rPr>
                <w:rFonts w:ascii="Times New Roman" w:eastAsia="Calibri" w:hAnsi="Times New Roman"/>
                <w:b/>
              </w:rPr>
              <w:t xml:space="preserve">Обязательные аудиторные учебные занятия </w:t>
            </w:r>
            <w:r w:rsidRPr="00FA4FBD">
              <w:rPr>
                <w:rFonts w:ascii="Times New Roman" w:eastAsia="Calibri" w:hAnsi="Times New Roman"/>
                <w:b/>
                <w:bCs/>
              </w:rPr>
              <w:t>по курсовой работе</w:t>
            </w:r>
            <w:r w:rsidRPr="00FA4FBD">
              <w:rPr>
                <w:rFonts w:ascii="Times New Roman" w:eastAsia="Calibri" w:hAnsi="Times New Roman"/>
                <w:bCs/>
              </w:rPr>
              <w:t>:</w:t>
            </w:r>
          </w:p>
          <w:p w14:paraId="2E01DACF" w14:textId="77777777" w:rsidR="00D33006" w:rsidRPr="00FA4FBD" w:rsidRDefault="00D33006" w:rsidP="00FA4FBD">
            <w:pPr>
              <w:suppressAutoHyphens/>
              <w:jc w:val="both"/>
              <w:rPr>
                <w:rFonts w:ascii="Times New Roman" w:eastAsia="Calibri" w:hAnsi="Times New Roman"/>
                <w:bCs/>
              </w:rPr>
            </w:pPr>
            <w:r w:rsidRPr="00FA4FBD">
              <w:rPr>
                <w:rFonts w:ascii="Times New Roman" w:eastAsia="Calibri" w:hAnsi="Times New Roman"/>
                <w:bCs/>
              </w:rPr>
              <w:t>1 Расчет стоимости и амортизации основных фондов</w:t>
            </w:r>
          </w:p>
          <w:p w14:paraId="1833F8FD" w14:textId="77777777" w:rsidR="00D33006" w:rsidRPr="00FA4FBD" w:rsidRDefault="00D33006" w:rsidP="00FA4FBD">
            <w:pPr>
              <w:suppressAutoHyphens/>
              <w:jc w:val="both"/>
              <w:rPr>
                <w:rFonts w:ascii="Times New Roman" w:eastAsia="Calibri" w:hAnsi="Times New Roman"/>
                <w:bCs/>
              </w:rPr>
            </w:pPr>
            <w:r w:rsidRPr="00FA4FBD">
              <w:rPr>
                <w:rFonts w:ascii="Times New Roman" w:eastAsia="Calibri" w:hAnsi="Times New Roman"/>
                <w:bCs/>
              </w:rPr>
              <w:t>2 Составление плана производства продукции</w:t>
            </w:r>
          </w:p>
          <w:p w14:paraId="1CE3C7D2" w14:textId="77777777" w:rsidR="00D33006" w:rsidRPr="00FA4FBD" w:rsidRDefault="00D33006" w:rsidP="00FA4FBD">
            <w:pPr>
              <w:suppressAutoHyphens/>
              <w:jc w:val="both"/>
              <w:rPr>
                <w:rFonts w:ascii="Times New Roman" w:eastAsia="Calibri" w:hAnsi="Times New Roman"/>
                <w:bCs/>
              </w:rPr>
            </w:pPr>
            <w:r w:rsidRPr="00FA4FBD">
              <w:rPr>
                <w:rFonts w:ascii="Times New Roman" w:eastAsia="Calibri" w:hAnsi="Times New Roman"/>
                <w:bCs/>
              </w:rPr>
              <w:t>3 Планирование численности работающих</w:t>
            </w:r>
          </w:p>
          <w:p w14:paraId="697588D2" w14:textId="77777777" w:rsidR="00D33006" w:rsidRPr="00FA4FBD" w:rsidRDefault="00D33006" w:rsidP="00FA4FBD">
            <w:pPr>
              <w:suppressAutoHyphens/>
              <w:jc w:val="both"/>
              <w:rPr>
                <w:rFonts w:ascii="Times New Roman" w:eastAsia="Calibri" w:hAnsi="Times New Roman"/>
                <w:bCs/>
              </w:rPr>
            </w:pPr>
            <w:r w:rsidRPr="00FA4FBD">
              <w:rPr>
                <w:rFonts w:ascii="Times New Roman" w:eastAsia="Calibri" w:hAnsi="Times New Roman"/>
                <w:bCs/>
              </w:rPr>
              <w:t>4 Планирование фонда заработной платы работающих</w:t>
            </w:r>
          </w:p>
          <w:p w14:paraId="5D0ECFB5" w14:textId="77777777" w:rsidR="00D33006" w:rsidRPr="00FA4FBD" w:rsidRDefault="00D33006" w:rsidP="00FA4FBD">
            <w:pPr>
              <w:suppressAutoHyphens/>
              <w:jc w:val="both"/>
              <w:rPr>
                <w:rFonts w:ascii="Times New Roman" w:eastAsia="Calibri" w:hAnsi="Times New Roman"/>
              </w:rPr>
            </w:pPr>
            <w:r w:rsidRPr="00FA4FBD">
              <w:rPr>
                <w:rFonts w:ascii="Times New Roman" w:eastAsia="Calibri" w:hAnsi="Times New Roman"/>
                <w:bCs/>
              </w:rPr>
              <w:t>5 Планирование себестоимости, прибыли, рентабельности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306B" w14:textId="77777777" w:rsidR="00D33006" w:rsidRPr="00FA4FBD" w:rsidRDefault="00D33006" w:rsidP="00FA4FBD">
            <w:pPr>
              <w:autoSpaceDN w:val="0"/>
              <w:jc w:val="center"/>
              <w:rPr>
                <w:rFonts w:ascii="Times New Roman" w:eastAsia="Times New Roman" w:hAnsi="Times New Roman"/>
                <w:bCs/>
                <w:lang w:eastAsia="ru-RU"/>
              </w:rPr>
            </w:pPr>
          </w:p>
          <w:p w14:paraId="58A52E4B" w14:textId="77777777" w:rsidR="00D33006" w:rsidRPr="00FA4FBD" w:rsidRDefault="00D33006" w:rsidP="00FA4FBD">
            <w:pPr>
              <w:autoSpaceDN w:val="0"/>
              <w:jc w:val="center"/>
              <w:rPr>
                <w:rFonts w:ascii="Times New Roman" w:eastAsia="Times New Roman" w:hAnsi="Times New Roman"/>
                <w:bCs/>
                <w:lang w:eastAsia="ru-RU"/>
              </w:rPr>
            </w:pPr>
            <w:r w:rsidRPr="00FA4FBD">
              <w:rPr>
                <w:rFonts w:ascii="Times New Roman" w:eastAsia="Times New Roman" w:hAnsi="Times New Roman"/>
                <w:bCs/>
                <w:lang w:eastAsia="ru-RU"/>
              </w:rPr>
              <w:t>24</w:t>
            </w:r>
          </w:p>
          <w:p w14:paraId="53EDE0A4" w14:textId="77777777" w:rsidR="00D33006" w:rsidRPr="00FA4FBD" w:rsidRDefault="00D33006" w:rsidP="00FA4FBD">
            <w:pPr>
              <w:autoSpaceDN w:val="0"/>
              <w:jc w:val="center"/>
              <w:rPr>
                <w:rFonts w:ascii="Times New Roman" w:eastAsia="Times New Roman" w:hAnsi="Times New Roman"/>
                <w:bCs/>
                <w:lang w:eastAsia="ru-RU"/>
              </w:rPr>
            </w:pPr>
          </w:p>
          <w:p w14:paraId="67CFD4E8" w14:textId="77777777" w:rsidR="00D33006" w:rsidRPr="00FA4FBD" w:rsidRDefault="00D33006" w:rsidP="00FA4FBD">
            <w:pPr>
              <w:autoSpaceDN w:val="0"/>
              <w:jc w:val="center"/>
              <w:rPr>
                <w:rFonts w:ascii="Times New Roman" w:eastAsia="Times New Roman" w:hAnsi="Times New Roman"/>
                <w:bCs/>
                <w:lang w:eastAsia="ru-RU"/>
              </w:rPr>
            </w:pPr>
          </w:p>
        </w:tc>
      </w:tr>
      <w:tr w:rsidR="00D33006" w:rsidRPr="00FA4FBD" w14:paraId="02B39014" w14:textId="77777777" w:rsidTr="00D33006">
        <w:trPr>
          <w:trHeight w:val="142"/>
        </w:trPr>
        <w:tc>
          <w:tcPr>
            <w:tcW w:w="128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B31F4" w14:textId="77777777" w:rsidR="00D33006" w:rsidRPr="00FA4FBD" w:rsidRDefault="00D33006" w:rsidP="00FA4FBD">
            <w:pPr>
              <w:suppressAutoHyphens/>
              <w:jc w:val="both"/>
              <w:rPr>
                <w:rFonts w:ascii="Times New Roman" w:eastAsia="Calibri" w:hAnsi="Times New Roman"/>
                <w:bCs/>
              </w:rPr>
            </w:pPr>
            <w:r w:rsidRPr="00FA4FBD">
              <w:rPr>
                <w:rFonts w:ascii="Times New Roman" w:eastAsia="Calibri" w:hAnsi="Times New Roman"/>
                <w:b/>
              </w:rPr>
              <w:t>Самостоятельная учебная работа обучающегося над курсовой работой</w:t>
            </w:r>
            <w:r w:rsidRPr="00FA4FBD">
              <w:rPr>
                <w:rFonts w:ascii="Times New Roman" w:eastAsia="Calibri" w:hAnsi="Times New Roman"/>
              </w:rPr>
              <w:t>:</w:t>
            </w:r>
          </w:p>
          <w:p w14:paraId="52B82AF7" w14:textId="77777777" w:rsidR="00D33006" w:rsidRPr="00FA4FBD" w:rsidRDefault="00D33006" w:rsidP="00FA4FBD">
            <w:pPr>
              <w:autoSpaceDN w:val="0"/>
              <w:rPr>
                <w:rFonts w:ascii="Times New Roman" w:eastAsia="Calibri" w:hAnsi="Times New Roman"/>
                <w:bCs/>
              </w:rPr>
            </w:pPr>
            <w:r w:rsidRPr="00FA4FBD">
              <w:rPr>
                <w:rFonts w:ascii="Times New Roman" w:eastAsia="Calibri" w:hAnsi="Times New Roman"/>
                <w:bCs/>
              </w:rPr>
              <w:t>1 Планирование выполнения курсовой работы</w:t>
            </w:r>
          </w:p>
          <w:p w14:paraId="7E5530F3" w14:textId="77777777" w:rsidR="00D33006" w:rsidRPr="00FA4FBD" w:rsidRDefault="00D33006" w:rsidP="00FA4FBD">
            <w:pPr>
              <w:autoSpaceDN w:val="0"/>
              <w:rPr>
                <w:rFonts w:ascii="Times New Roman" w:eastAsia="Calibri" w:hAnsi="Times New Roman"/>
                <w:bCs/>
              </w:rPr>
            </w:pPr>
            <w:r w:rsidRPr="00FA4FBD">
              <w:rPr>
                <w:rFonts w:ascii="Times New Roman" w:eastAsia="Calibri" w:hAnsi="Times New Roman"/>
                <w:bCs/>
              </w:rPr>
              <w:t>2 Определение задач работы</w:t>
            </w:r>
          </w:p>
          <w:p w14:paraId="2543D7B6" w14:textId="77777777" w:rsidR="00D33006" w:rsidRPr="00FA4FBD" w:rsidRDefault="00D33006" w:rsidP="00FA4FBD">
            <w:pPr>
              <w:autoSpaceDN w:val="0"/>
              <w:rPr>
                <w:rFonts w:ascii="Times New Roman" w:eastAsia="Calibri" w:hAnsi="Times New Roman"/>
                <w:bCs/>
              </w:rPr>
            </w:pPr>
            <w:r w:rsidRPr="00FA4FBD">
              <w:rPr>
                <w:rFonts w:ascii="Times New Roman" w:eastAsia="Calibri" w:hAnsi="Times New Roman"/>
                <w:bCs/>
              </w:rPr>
              <w:t>3 Изучение литературных источников</w:t>
            </w:r>
          </w:p>
          <w:p w14:paraId="36B7174B" w14:textId="77777777" w:rsidR="00D33006" w:rsidRPr="00FA4FBD" w:rsidRDefault="00D33006" w:rsidP="00FA4FBD">
            <w:pPr>
              <w:autoSpaceDN w:val="0"/>
              <w:rPr>
                <w:rFonts w:ascii="Times New Roman" w:eastAsia="Calibri" w:hAnsi="Times New Roman"/>
                <w:bCs/>
              </w:rPr>
            </w:pPr>
            <w:r w:rsidRPr="00FA4FBD">
              <w:rPr>
                <w:rFonts w:ascii="Times New Roman" w:eastAsia="Calibri" w:hAnsi="Times New Roman"/>
                <w:bCs/>
              </w:rPr>
              <w:t>4 Выполнение расчетов в соответствии с заданием</w:t>
            </w:r>
          </w:p>
          <w:p w14:paraId="2905583D" w14:textId="77777777" w:rsidR="00D33006" w:rsidRPr="00FA4FBD" w:rsidRDefault="00D33006" w:rsidP="00FA4FBD">
            <w:pPr>
              <w:autoSpaceDN w:val="0"/>
              <w:rPr>
                <w:rFonts w:ascii="Times New Roman" w:eastAsia="Calibri" w:hAnsi="Times New Roman"/>
                <w:bCs/>
              </w:rPr>
            </w:pPr>
            <w:r w:rsidRPr="00FA4FBD">
              <w:rPr>
                <w:rFonts w:ascii="Times New Roman" w:eastAsia="Calibri" w:hAnsi="Times New Roman"/>
                <w:bCs/>
              </w:rPr>
              <w:t xml:space="preserve">5 Оформление курсовой работы </w:t>
            </w:r>
          </w:p>
          <w:p w14:paraId="4D16D448" w14:textId="77777777" w:rsidR="00D33006" w:rsidRPr="00FA4FBD" w:rsidRDefault="00D33006" w:rsidP="00FA4FBD">
            <w:pPr>
              <w:autoSpaceDN w:val="0"/>
              <w:rPr>
                <w:rFonts w:ascii="Times New Roman" w:eastAsia="Times New Roman" w:hAnsi="Times New Roman"/>
                <w:lang w:eastAsia="ru-RU"/>
              </w:rPr>
            </w:pPr>
            <w:r w:rsidRPr="00FA4FBD">
              <w:rPr>
                <w:rFonts w:ascii="Times New Roman" w:eastAsia="Calibri" w:hAnsi="Times New Roman"/>
                <w:bCs/>
              </w:rPr>
              <w:t>6 Подготовка к защите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9DD" w14:textId="77777777" w:rsidR="00D33006" w:rsidRPr="00FA4FBD" w:rsidRDefault="00D33006" w:rsidP="00FA4FBD">
            <w:pPr>
              <w:autoSpaceDN w:val="0"/>
              <w:jc w:val="center"/>
              <w:rPr>
                <w:rFonts w:ascii="Times New Roman" w:eastAsia="Times New Roman" w:hAnsi="Times New Roman"/>
                <w:lang w:eastAsia="ru-RU"/>
              </w:rPr>
            </w:pPr>
          </w:p>
        </w:tc>
      </w:tr>
      <w:tr w:rsidR="00D33006" w:rsidRPr="00FA4FBD" w14:paraId="03F855F7" w14:textId="77777777" w:rsidTr="00D33006">
        <w:trPr>
          <w:trHeight w:val="285"/>
        </w:trPr>
        <w:tc>
          <w:tcPr>
            <w:tcW w:w="12866"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DAB0E6E" w14:textId="77777777" w:rsidR="00D33006" w:rsidRPr="00FA4FBD" w:rsidRDefault="00D33006" w:rsidP="00FA4FBD">
            <w:pPr>
              <w:autoSpaceDN w:val="0"/>
              <w:jc w:val="both"/>
              <w:rPr>
                <w:rFonts w:ascii="Times New Roman" w:eastAsia="Calibri" w:hAnsi="Times New Roman"/>
                <w:b/>
                <w:bCs/>
                <w:lang w:eastAsia="ru-RU"/>
              </w:rPr>
            </w:pPr>
            <w:r w:rsidRPr="00FA4FBD">
              <w:rPr>
                <w:rFonts w:ascii="Times New Roman" w:eastAsia="Calibri" w:hAnsi="Times New Roman"/>
                <w:b/>
                <w:bCs/>
                <w:lang w:eastAsia="ru-RU"/>
              </w:rPr>
              <w:t xml:space="preserve">Учебная практика  </w:t>
            </w:r>
          </w:p>
          <w:p w14:paraId="66557085" w14:textId="77777777" w:rsidR="00D33006" w:rsidRPr="00FA4FBD" w:rsidRDefault="00D33006" w:rsidP="00FA4FBD">
            <w:pPr>
              <w:autoSpaceDN w:val="0"/>
              <w:jc w:val="both"/>
              <w:rPr>
                <w:rFonts w:ascii="Times New Roman" w:eastAsia="Calibri" w:hAnsi="Times New Roman"/>
                <w:b/>
                <w:lang w:eastAsia="ru-RU"/>
              </w:rPr>
            </w:pPr>
            <w:r w:rsidRPr="00FA4FBD">
              <w:rPr>
                <w:rFonts w:ascii="Times New Roman" w:eastAsia="Calibri" w:hAnsi="Times New Roman"/>
                <w:b/>
                <w:lang w:eastAsia="ru-RU"/>
              </w:rPr>
              <w:lastRenderedPageBreak/>
              <w:t>Виды работ:</w:t>
            </w:r>
          </w:p>
          <w:p w14:paraId="76CA97FF" w14:textId="77777777" w:rsidR="00D33006" w:rsidRPr="00FA4FBD" w:rsidRDefault="00D33006" w:rsidP="00FA4FBD">
            <w:pPr>
              <w:numPr>
                <w:ilvl w:val="0"/>
                <w:numId w:val="31"/>
              </w:numPr>
              <w:autoSpaceDN w:val="0"/>
              <w:spacing w:after="200"/>
              <w:ind w:left="142" w:hanging="142"/>
              <w:jc w:val="both"/>
              <w:rPr>
                <w:rFonts w:ascii="Times New Roman" w:eastAsia="Calibri" w:hAnsi="Times New Roman"/>
                <w:bCs/>
                <w:lang w:eastAsia="ru-RU"/>
              </w:rPr>
            </w:pPr>
            <w:r w:rsidRPr="00FA4FBD">
              <w:rPr>
                <w:rFonts w:ascii="Times New Roman" w:eastAsia="Calibri" w:hAnsi="Times New Roman"/>
                <w:bCs/>
                <w:lang w:eastAsia="ru-RU"/>
              </w:rPr>
              <w:t>Изучение организационной и производственной структуры промышленных предприятий</w:t>
            </w:r>
          </w:p>
          <w:p w14:paraId="5536113D" w14:textId="77777777" w:rsidR="00D33006" w:rsidRPr="00FA4FBD" w:rsidRDefault="00D33006" w:rsidP="00FA4FBD">
            <w:pPr>
              <w:numPr>
                <w:ilvl w:val="0"/>
                <w:numId w:val="31"/>
              </w:numPr>
              <w:autoSpaceDN w:val="0"/>
              <w:spacing w:after="200"/>
              <w:ind w:left="142" w:hanging="142"/>
              <w:jc w:val="both"/>
              <w:rPr>
                <w:rFonts w:ascii="Times New Roman" w:eastAsia="Calibri" w:hAnsi="Times New Roman"/>
                <w:bCs/>
                <w:lang w:eastAsia="ru-RU"/>
              </w:rPr>
            </w:pPr>
            <w:r w:rsidRPr="00FA4FBD">
              <w:rPr>
                <w:rFonts w:ascii="Times New Roman" w:eastAsia="Calibri" w:hAnsi="Times New Roman"/>
                <w:bCs/>
                <w:lang w:eastAsia="ru-RU"/>
              </w:rPr>
              <w:t>Изучение особенностей организации труда в производстве энергонасыщенных материалов и изделий</w:t>
            </w:r>
          </w:p>
          <w:p w14:paraId="164037E4" w14:textId="77777777" w:rsidR="00D33006" w:rsidRPr="00FA4FBD" w:rsidRDefault="00D33006" w:rsidP="00FA4FBD">
            <w:pPr>
              <w:numPr>
                <w:ilvl w:val="0"/>
                <w:numId w:val="31"/>
              </w:numPr>
              <w:autoSpaceDN w:val="0"/>
              <w:spacing w:after="200"/>
              <w:ind w:left="142" w:hanging="142"/>
              <w:jc w:val="both"/>
              <w:rPr>
                <w:rFonts w:ascii="Times New Roman" w:eastAsia="Calibri" w:hAnsi="Times New Roman"/>
                <w:bCs/>
                <w:lang w:eastAsia="ru-RU"/>
              </w:rPr>
            </w:pPr>
            <w:r w:rsidRPr="00FA4FBD">
              <w:rPr>
                <w:rFonts w:ascii="Times New Roman" w:eastAsia="Calibri" w:hAnsi="Times New Roman"/>
                <w:bCs/>
                <w:lang w:eastAsia="ru-RU"/>
              </w:rPr>
              <w:t>Оформление первичных документов по учету рабочего времени, выработки, заработной платы, простоев</w:t>
            </w:r>
          </w:p>
          <w:p w14:paraId="38ACDA6E" w14:textId="77777777" w:rsidR="00D33006" w:rsidRPr="00FA4FBD" w:rsidRDefault="00D33006" w:rsidP="00FA4FBD">
            <w:pPr>
              <w:numPr>
                <w:ilvl w:val="0"/>
                <w:numId w:val="31"/>
              </w:numPr>
              <w:autoSpaceDN w:val="0"/>
              <w:spacing w:after="200"/>
              <w:ind w:left="142" w:hanging="142"/>
              <w:jc w:val="both"/>
              <w:rPr>
                <w:rFonts w:ascii="Times New Roman" w:eastAsia="Calibri" w:hAnsi="Times New Roman"/>
                <w:bCs/>
                <w:lang w:eastAsia="ru-RU"/>
              </w:rPr>
            </w:pPr>
            <w:r w:rsidRPr="00FA4FBD">
              <w:rPr>
                <w:rFonts w:ascii="Times New Roman" w:eastAsia="Calibri" w:hAnsi="Times New Roman"/>
                <w:bCs/>
                <w:lang w:eastAsia="ru-RU"/>
              </w:rPr>
              <w:t>Расчет показателей эффективного использования материально-технических, трудовых и финансовых ресурсов подразделения и предприятия</w:t>
            </w:r>
          </w:p>
          <w:p w14:paraId="5A447511" w14:textId="77777777" w:rsidR="00D33006" w:rsidRPr="00FA4FBD" w:rsidRDefault="00D33006" w:rsidP="00FA4FBD">
            <w:pPr>
              <w:numPr>
                <w:ilvl w:val="0"/>
                <w:numId w:val="31"/>
              </w:numPr>
              <w:autoSpaceDN w:val="0"/>
              <w:spacing w:after="200"/>
              <w:ind w:left="142" w:hanging="142"/>
              <w:jc w:val="both"/>
              <w:rPr>
                <w:rFonts w:ascii="Times New Roman" w:eastAsia="Calibri" w:hAnsi="Times New Roman"/>
                <w:bCs/>
                <w:lang w:eastAsia="ru-RU"/>
              </w:rPr>
            </w:pPr>
            <w:r w:rsidRPr="00FA4FBD">
              <w:rPr>
                <w:rFonts w:ascii="Times New Roman" w:eastAsia="Calibri" w:hAnsi="Times New Roman"/>
                <w:bCs/>
                <w:lang w:eastAsia="ru-RU"/>
              </w:rPr>
              <w:t>Расчет показателей эффективности работы подразделения и предприятия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BF57B"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lastRenderedPageBreak/>
              <w:t>36</w:t>
            </w:r>
          </w:p>
          <w:p w14:paraId="70151D2A" w14:textId="77777777" w:rsidR="00D33006" w:rsidRPr="00FA4FBD" w:rsidRDefault="00D33006" w:rsidP="00FA4FBD">
            <w:pPr>
              <w:autoSpaceDN w:val="0"/>
              <w:jc w:val="center"/>
              <w:rPr>
                <w:rFonts w:ascii="Times New Roman" w:eastAsia="Times New Roman" w:hAnsi="Times New Roman"/>
                <w:lang w:eastAsia="ru-RU"/>
              </w:rPr>
            </w:pPr>
          </w:p>
          <w:p w14:paraId="750CB7E9" w14:textId="77777777" w:rsidR="00D33006" w:rsidRPr="00FA4FBD" w:rsidRDefault="00D33006" w:rsidP="00FA4FBD">
            <w:pPr>
              <w:autoSpaceDN w:val="0"/>
              <w:jc w:val="center"/>
              <w:rPr>
                <w:rFonts w:ascii="Times New Roman" w:eastAsia="Times New Roman" w:hAnsi="Times New Roman"/>
                <w:lang w:eastAsia="ru-RU"/>
              </w:rPr>
            </w:pPr>
          </w:p>
        </w:tc>
      </w:tr>
      <w:tr w:rsidR="00D33006" w:rsidRPr="00FA4FBD" w14:paraId="30F32DD0" w14:textId="77777777" w:rsidTr="00D33006">
        <w:trPr>
          <w:trHeight w:val="556"/>
        </w:trPr>
        <w:tc>
          <w:tcPr>
            <w:tcW w:w="12866"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A2FE" w14:textId="77777777" w:rsidR="00D33006" w:rsidRPr="00FA4FBD" w:rsidRDefault="00D33006" w:rsidP="00FA4FBD">
            <w:pPr>
              <w:tabs>
                <w:tab w:val="left" w:pos="708"/>
              </w:tabs>
              <w:autoSpaceDN w:val="0"/>
              <w:rPr>
                <w:rFonts w:ascii="Times New Roman" w:eastAsia="WenQuanYi Micro Hei" w:hAnsi="Times New Roman"/>
                <w:b/>
                <w:kern w:val="3"/>
                <w:lang w:eastAsia="zh-CN" w:bidi="hi-IN"/>
              </w:rPr>
            </w:pPr>
            <w:r w:rsidRPr="00FA4FBD">
              <w:rPr>
                <w:rFonts w:ascii="Times New Roman" w:eastAsia="Calibri" w:hAnsi="Times New Roman"/>
                <w:b/>
                <w:lang w:eastAsia="ru-RU"/>
              </w:rPr>
              <w:lastRenderedPageBreak/>
              <w:t xml:space="preserve">Производственная практика </w:t>
            </w:r>
          </w:p>
          <w:p w14:paraId="3EA7E84E" w14:textId="77777777" w:rsidR="00D33006" w:rsidRPr="00FA4FBD" w:rsidRDefault="00D33006" w:rsidP="00FA4FBD">
            <w:pPr>
              <w:autoSpaceDN w:val="0"/>
              <w:jc w:val="both"/>
              <w:rPr>
                <w:rFonts w:ascii="Times New Roman" w:eastAsia="Calibri" w:hAnsi="Times New Roman"/>
                <w:b/>
                <w:lang w:eastAsia="ru-RU"/>
              </w:rPr>
            </w:pPr>
            <w:r w:rsidRPr="00FA4FBD">
              <w:rPr>
                <w:rFonts w:ascii="Times New Roman" w:eastAsia="Calibri" w:hAnsi="Times New Roman"/>
                <w:b/>
                <w:lang w:eastAsia="ru-RU"/>
              </w:rPr>
              <w:t>Виды работ:</w:t>
            </w:r>
          </w:p>
          <w:p w14:paraId="4A87BFBE"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 Изучение структуры организации управления мастерской цеха, режима работы, условий труда, графика сменности, штатного расписания</w:t>
            </w:r>
          </w:p>
          <w:p w14:paraId="54D3B9D5"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 Анализ трудовой деятельности работников, планирование деятельности на определенный период и ее материальной обеспеченности</w:t>
            </w:r>
          </w:p>
          <w:p w14:paraId="598D0A1A"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 Изучение системы оплаты и мотивации труда на предприятии, анализ методов управления персоналом, форм деловой коммуникации</w:t>
            </w:r>
          </w:p>
          <w:p w14:paraId="12C96C9A"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 Изучение нормативно-технической, цеховой документации</w:t>
            </w:r>
          </w:p>
          <w:p w14:paraId="54580BAA" w14:textId="77777777" w:rsidR="00D33006" w:rsidRPr="00FA4FBD" w:rsidRDefault="00D33006" w:rsidP="00FA4FBD">
            <w:pPr>
              <w:autoSpaceDN w:val="0"/>
              <w:jc w:val="both"/>
              <w:rPr>
                <w:rFonts w:ascii="Times New Roman" w:eastAsia="Calibri" w:hAnsi="Times New Roman"/>
                <w:bCs/>
                <w:lang w:eastAsia="ru-RU"/>
              </w:rPr>
            </w:pPr>
            <w:r w:rsidRPr="00FA4FBD">
              <w:rPr>
                <w:rFonts w:ascii="Times New Roman" w:eastAsia="Calibri" w:hAnsi="Times New Roman"/>
                <w:bCs/>
                <w:lang w:eastAsia="ru-RU"/>
              </w:rPr>
              <w:t>- Составление сметы производственных расходов и калькуляционной себестоимости выпускаемых цехом изделий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449AE" w14:textId="77777777" w:rsidR="00D33006" w:rsidRPr="00FA4FBD" w:rsidRDefault="00D33006" w:rsidP="00FA4FBD">
            <w:pPr>
              <w:autoSpaceDN w:val="0"/>
              <w:jc w:val="center"/>
              <w:rPr>
                <w:rFonts w:ascii="Times New Roman" w:eastAsia="Times New Roman" w:hAnsi="Times New Roman"/>
                <w:lang w:eastAsia="ru-RU"/>
              </w:rPr>
            </w:pPr>
          </w:p>
          <w:p w14:paraId="154B78A6" w14:textId="77777777" w:rsidR="00D33006" w:rsidRPr="00FA4FBD" w:rsidRDefault="00D33006" w:rsidP="00FA4FBD">
            <w:pPr>
              <w:autoSpaceDN w:val="0"/>
              <w:jc w:val="center"/>
              <w:rPr>
                <w:rFonts w:ascii="Times New Roman" w:eastAsia="Times New Roman" w:hAnsi="Times New Roman"/>
                <w:lang w:eastAsia="ru-RU"/>
              </w:rPr>
            </w:pPr>
          </w:p>
          <w:p w14:paraId="0B602304" w14:textId="77777777" w:rsidR="00D33006" w:rsidRPr="00FA4FBD" w:rsidRDefault="00D33006" w:rsidP="00FA4FBD">
            <w:pPr>
              <w:autoSpaceDN w:val="0"/>
              <w:jc w:val="center"/>
              <w:rPr>
                <w:rFonts w:ascii="Times New Roman" w:eastAsia="Times New Roman" w:hAnsi="Times New Roman"/>
                <w:lang w:eastAsia="ru-RU"/>
              </w:rPr>
            </w:pPr>
          </w:p>
          <w:p w14:paraId="022C1877" w14:textId="77777777" w:rsidR="00D33006" w:rsidRPr="00FA4FBD" w:rsidRDefault="00D33006" w:rsidP="00FA4FBD">
            <w:pPr>
              <w:autoSpaceDN w:val="0"/>
              <w:jc w:val="center"/>
              <w:rPr>
                <w:rFonts w:ascii="Times New Roman" w:eastAsia="Times New Roman" w:hAnsi="Times New Roman"/>
                <w:lang w:eastAsia="ru-RU"/>
              </w:rPr>
            </w:pPr>
            <w:r w:rsidRPr="00FA4FBD">
              <w:rPr>
                <w:rFonts w:ascii="Times New Roman" w:eastAsia="Times New Roman" w:hAnsi="Times New Roman"/>
                <w:lang w:eastAsia="ru-RU"/>
              </w:rPr>
              <w:t>36</w:t>
            </w:r>
          </w:p>
          <w:p w14:paraId="70B32FB2" w14:textId="77777777" w:rsidR="00D33006" w:rsidRPr="00FA4FBD" w:rsidRDefault="00D33006" w:rsidP="00FA4FBD">
            <w:pPr>
              <w:autoSpaceDN w:val="0"/>
              <w:jc w:val="center"/>
              <w:rPr>
                <w:rFonts w:ascii="Times New Roman" w:eastAsia="Times New Roman" w:hAnsi="Times New Roman"/>
                <w:lang w:eastAsia="ru-RU"/>
              </w:rPr>
            </w:pPr>
          </w:p>
          <w:p w14:paraId="2539AEC9" w14:textId="77777777" w:rsidR="00D33006" w:rsidRPr="00FA4FBD" w:rsidRDefault="00D33006" w:rsidP="00FA4FBD">
            <w:pPr>
              <w:autoSpaceDN w:val="0"/>
              <w:jc w:val="center"/>
              <w:rPr>
                <w:rFonts w:ascii="Times New Roman" w:eastAsia="Times New Roman" w:hAnsi="Times New Roman"/>
                <w:lang w:eastAsia="ru-RU"/>
              </w:rPr>
            </w:pPr>
          </w:p>
        </w:tc>
      </w:tr>
      <w:tr w:rsidR="00D33006" w:rsidRPr="00FA4FBD" w14:paraId="08B0A323" w14:textId="77777777" w:rsidTr="00D33006">
        <w:tc>
          <w:tcPr>
            <w:tcW w:w="128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14167" w14:textId="77777777" w:rsidR="00D33006" w:rsidRPr="00FA4FBD" w:rsidRDefault="00D33006" w:rsidP="00FA4FBD">
            <w:pPr>
              <w:suppressAutoHyphens/>
              <w:jc w:val="both"/>
              <w:rPr>
                <w:rFonts w:ascii="Times New Roman" w:eastAsia="Calibri" w:hAnsi="Times New Roman"/>
                <w:b/>
              </w:rPr>
            </w:pPr>
            <w:r w:rsidRPr="00FA4FBD">
              <w:rPr>
                <w:rFonts w:ascii="Times New Roman" w:eastAsia="Calibri" w:hAnsi="Times New Roman"/>
                <w:b/>
              </w:rPr>
              <w:t>Промежуточная аттестация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6F925" w14:textId="77777777" w:rsidR="00D33006" w:rsidRPr="00FA4FBD" w:rsidRDefault="00D33006" w:rsidP="00FA4FBD">
            <w:pPr>
              <w:autoSpaceDN w:val="0"/>
              <w:jc w:val="center"/>
              <w:rPr>
                <w:rFonts w:ascii="Times New Roman" w:eastAsia="Times New Roman" w:hAnsi="Times New Roman"/>
                <w:b/>
                <w:lang w:eastAsia="ru-RU"/>
              </w:rPr>
            </w:pPr>
          </w:p>
        </w:tc>
      </w:tr>
      <w:tr w:rsidR="00D33006" w:rsidRPr="00FA4FBD" w14:paraId="7A1B29D8" w14:textId="77777777" w:rsidTr="00D33006">
        <w:tc>
          <w:tcPr>
            <w:tcW w:w="128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F2D02" w14:textId="77777777" w:rsidR="00D33006" w:rsidRPr="00FA4FBD" w:rsidRDefault="00D33006" w:rsidP="00FA4FBD">
            <w:pPr>
              <w:suppressAutoHyphens/>
              <w:jc w:val="both"/>
              <w:rPr>
                <w:rFonts w:ascii="Times New Roman" w:eastAsia="Calibri" w:hAnsi="Times New Roman"/>
                <w:b/>
              </w:rPr>
            </w:pPr>
            <w:r w:rsidRPr="00FA4FBD">
              <w:rPr>
                <w:rFonts w:ascii="Times New Roman" w:eastAsia="Calibri" w:hAnsi="Times New Roman"/>
                <w:b/>
              </w:rPr>
              <w:t xml:space="preserve">Всего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EA7E0" w14:textId="77777777" w:rsidR="00D33006" w:rsidRPr="00FA4FBD" w:rsidRDefault="00D33006" w:rsidP="00FA4FBD">
            <w:pPr>
              <w:autoSpaceDN w:val="0"/>
              <w:jc w:val="center"/>
              <w:rPr>
                <w:rFonts w:ascii="Times New Roman" w:eastAsia="Times New Roman" w:hAnsi="Times New Roman"/>
                <w:b/>
                <w:lang w:eastAsia="ru-RU"/>
              </w:rPr>
            </w:pPr>
            <w:r w:rsidRPr="00FA4FBD">
              <w:rPr>
                <w:rFonts w:ascii="Times New Roman" w:eastAsia="Times New Roman" w:hAnsi="Times New Roman"/>
                <w:b/>
                <w:lang w:eastAsia="ru-RU"/>
              </w:rPr>
              <w:t>216/136</w:t>
            </w:r>
          </w:p>
        </w:tc>
      </w:tr>
    </w:tbl>
    <w:p w14:paraId="7F212BD7"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firstLine="720"/>
        <w:jc w:val="both"/>
        <w:rPr>
          <w:rFonts w:ascii="Times New Roman" w:eastAsia="Times New Roman" w:hAnsi="Times New Roman"/>
          <w:bCs/>
          <w:i/>
          <w:lang w:eastAsia="ru-RU"/>
        </w:rPr>
      </w:pPr>
    </w:p>
    <w:p w14:paraId="369BD85C" w14:textId="77777777" w:rsidR="00D33006" w:rsidRPr="00FA4FBD" w:rsidRDefault="00D3300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firstLine="720"/>
        <w:jc w:val="both"/>
        <w:rPr>
          <w:rFonts w:ascii="Times New Roman" w:eastAsia="Times New Roman" w:hAnsi="Times New Roman"/>
          <w:bCs/>
          <w:i/>
          <w:lang w:eastAsia="ru-RU"/>
        </w:rPr>
        <w:sectPr w:rsidR="00D33006" w:rsidRPr="00FA4FBD">
          <w:headerReference w:type="default" r:id="rId39"/>
          <w:footerReference w:type="default" r:id="rId40"/>
          <w:pgSz w:w="16838" w:h="11906" w:orient="landscape"/>
          <w:pgMar w:top="982" w:right="1134" w:bottom="1403" w:left="992" w:header="850" w:footer="283" w:gutter="0"/>
          <w:cols w:space="720"/>
        </w:sectPr>
      </w:pPr>
    </w:p>
    <w:p w14:paraId="13C801A3" w14:textId="77777777" w:rsidR="00D33006" w:rsidRPr="00FA4FBD" w:rsidRDefault="00D33006"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line="276" w:lineRule="auto"/>
        <w:ind w:left="993" w:right="-143" w:hanging="284"/>
        <w:jc w:val="center"/>
        <w:textAlignment w:val="baseline"/>
        <w:outlineLvl w:val="0"/>
        <w:rPr>
          <w:rFonts w:ascii="Times New Roman" w:eastAsia="Times New Roman" w:hAnsi="Times New Roman"/>
          <w:b/>
          <w:caps/>
          <w:kern w:val="3"/>
          <w:lang w:eastAsia="zh-CN"/>
        </w:rPr>
      </w:pPr>
      <w:r w:rsidRPr="00FA4FBD">
        <w:rPr>
          <w:rFonts w:ascii="Times New Roman" w:eastAsia="Times New Roman" w:hAnsi="Times New Roman"/>
          <w:b/>
          <w:caps/>
          <w:kern w:val="3"/>
          <w:lang w:eastAsia="zh-CN"/>
        </w:rPr>
        <w:lastRenderedPageBreak/>
        <w:t>3. условия реализации ПРОФЕССИОНАЛЬНОГО МОДУЛЯ</w:t>
      </w:r>
    </w:p>
    <w:p w14:paraId="7AF3973D" w14:textId="77777777" w:rsidR="00D33006" w:rsidRPr="00FA4FBD" w:rsidRDefault="00D33006" w:rsidP="00FA4FBD">
      <w:pPr>
        <w:widowControl w:val="0"/>
        <w:suppressAutoHyphens/>
        <w:autoSpaceDN w:val="0"/>
        <w:spacing w:line="276" w:lineRule="auto"/>
        <w:ind w:left="709"/>
        <w:textAlignment w:val="baseline"/>
        <w:rPr>
          <w:rFonts w:ascii="Times New Roman" w:eastAsia="WenQuanYi Micro Hei" w:hAnsi="Times New Roman"/>
          <w:kern w:val="3"/>
          <w:lang w:eastAsia="zh-CN" w:bidi="hi-IN"/>
        </w:rPr>
      </w:pPr>
    </w:p>
    <w:p w14:paraId="6DFDF4DF" w14:textId="77777777" w:rsidR="00D33006" w:rsidRPr="00FA4FBD" w:rsidRDefault="00D33006" w:rsidP="00FA4FBD">
      <w:pPr>
        <w:spacing w:line="276" w:lineRule="auto"/>
        <w:ind w:firstLine="709"/>
        <w:jc w:val="both"/>
        <w:rPr>
          <w:rFonts w:ascii="Times New Roman" w:eastAsia="Calibri" w:hAnsi="Times New Roman"/>
          <w:b/>
          <w:bCs/>
        </w:rPr>
      </w:pPr>
      <w:r w:rsidRPr="00FA4FBD">
        <w:rPr>
          <w:rFonts w:ascii="Times New Roman" w:eastAsia="Times New Roman" w:hAnsi="Times New Roman"/>
          <w:b/>
          <w:kern w:val="3"/>
          <w:lang w:eastAsia="zh-CN"/>
        </w:rPr>
        <w:t xml:space="preserve">3.1. </w:t>
      </w:r>
      <w:r w:rsidRPr="00FA4FBD">
        <w:rPr>
          <w:rFonts w:ascii="Times New Roman" w:eastAsia="Calibri" w:hAnsi="Times New Roman"/>
          <w:b/>
          <w:bCs/>
        </w:rPr>
        <w:t>Для реализации программы профессионального модуля должны быть предусмотрены следующие специальные помещения:</w:t>
      </w:r>
    </w:p>
    <w:p w14:paraId="42A7F6A3" w14:textId="3613856B" w:rsidR="00D33006" w:rsidRPr="00FA4FBD" w:rsidRDefault="00D33006" w:rsidP="00FA4FBD">
      <w:pPr>
        <w:suppressAutoHyphens/>
        <w:spacing w:line="276" w:lineRule="auto"/>
        <w:ind w:firstLine="709"/>
        <w:jc w:val="both"/>
        <w:rPr>
          <w:rFonts w:ascii="Times New Roman" w:eastAsia="Calibri" w:hAnsi="Times New Roman"/>
          <w:bCs/>
        </w:rPr>
      </w:pPr>
      <w:r w:rsidRPr="00FA4FBD">
        <w:rPr>
          <w:rFonts w:ascii="Times New Roman" w:eastAsia="Calibri" w:hAnsi="Times New Roman"/>
          <w:bCs/>
        </w:rPr>
        <w:t>Кабинет</w:t>
      </w:r>
      <w:r w:rsidRPr="00FA4FBD">
        <w:rPr>
          <w:rFonts w:ascii="Times New Roman" w:eastAsia="Calibri" w:hAnsi="Times New Roman"/>
          <w:bCs/>
          <w:i/>
        </w:rPr>
        <w:t xml:space="preserve"> </w:t>
      </w:r>
      <w:r w:rsidRPr="00FA4FBD">
        <w:rPr>
          <w:rFonts w:ascii="Times New Roman" w:eastAsia="Calibri" w:hAnsi="Times New Roman"/>
          <w:bCs/>
          <w:iCs/>
        </w:rPr>
        <w:t>«Экономики»,</w:t>
      </w:r>
      <w:r w:rsidRPr="00FA4FBD">
        <w:rPr>
          <w:rFonts w:ascii="Times New Roman" w:eastAsia="Calibri" w:hAnsi="Times New Roman"/>
          <w:bCs/>
          <w:i/>
        </w:rPr>
        <w:t xml:space="preserve"> </w:t>
      </w:r>
      <w:r w:rsidRPr="00FA4FBD">
        <w:rPr>
          <w:rFonts w:ascii="Times New Roman" w:eastAsia="Calibri" w:hAnsi="Times New Roman"/>
          <w:bCs/>
        </w:rPr>
        <w:t>оснащенный в соответствии с п. 6.1.2.1 примерной образовательной программой по специальности.</w:t>
      </w:r>
    </w:p>
    <w:p w14:paraId="40ADAD25" w14:textId="6CF55D90" w:rsidR="00D33006" w:rsidRPr="00FA4FBD" w:rsidRDefault="00D33006" w:rsidP="00FA4FBD">
      <w:pPr>
        <w:suppressAutoHyphens/>
        <w:spacing w:line="276" w:lineRule="auto"/>
        <w:ind w:firstLine="709"/>
        <w:jc w:val="both"/>
        <w:rPr>
          <w:rFonts w:ascii="Times New Roman" w:eastAsia="Calibri" w:hAnsi="Times New Roman"/>
          <w:bCs/>
        </w:rPr>
      </w:pPr>
      <w:r w:rsidRPr="00FA4FBD">
        <w:rPr>
          <w:rFonts w:ascii="Times New Roman" w:eastAsia="Calibri" w:hAnsi="Times New Roman"/>
          <w:bCs/>
        </w:rPr>
        <w:t>Базы практики, оснащенные в соответствии с п 6.1.2.</w:t>
      </w:r>
      <w:r w:rsidR="00567FE0" w:rsidRPr="00FA4FBD">
        <w:rPr>
          <w:rFonts w:ascii="Times New Roman" w:eastAsia="Calibri" w:hAnsi="Times New Roman"/>
          <w:bCs/>
        </w:rPr>
        <w:t>5</w:t>
      </w:r>
      <w:r w:rsidRPr="00FA4FBD">
        <w:rPr>
          <w:rFonts w:ascii="Times New Roman" w:eastAsia="Calibri" w:hAnsi="Times New Roman"/>
          <w:bCs/>
        </w:rPr>
        <w:t xml:space="preserve"> </w:t>
      </w:r>
      <w:r w:rsidR="00567FE0" w:rsidRPr="00FA4FBD">
        <w:rPr>
          <w:rFonts w:ascii="Times New Roman" w:eastAsia="Calibri" w:hAnsi="Times New Roman"/>
          <w:bCs/>
        </w:rPr>
        <w:t>п</w:t>
      </w:r>
      <w:r w:rsidRPr="00FA4FBD">
        <w:rPr>
          <w:rFonts w:ascii="Times New Roman" w:eastAsia="Calibri" w:hAnsi="Times New Roman"/>
          <w:bCs/>
        </w:rPr>
        <w:t xml:space="preserve">римерной </w:t>
      </w:r>
      <w:r w:rsidR="00567FE0" w:rsidRPr="00FA4FBD">
        <w:rPr>
          <w:rFonts w:ascii="Times New Roman" w:eastAsia="Calibri" w:hAnsi="Times New Roman"/>
          <w:bCs/>
        </w:rPr>
        <w:t xml:space="preserve">образовательной программой </w:t>
      </w:r>
      <w:r w:rsidRPr="00FA4FBD">
        <w:rPr>
          <w:rFonts w:ascii="Times New Roman" w:eastAsia="Calibri" w:hAnsi="Times New Roman"/>
          <w:bCs/>
        </w:rPr>
        <w:t>по специальности.</w:t>
      </w:r>
    </w:p>
    <w:p w14:paraId="61D84DCA" w14:textId="77777777" w:rsidR="00D33006" w:rsidRPr="00FA4FBD" w:rsidRDefault="00D33006"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line="276" w:lineRule="auto"/>
        <w:ind w:left="709"/>
        <w:textAlignment w:val="baseline"/>
        <w:outlineLvl w:val="0"/>
        <w:rPr>
          <w:rFonts w:ascii="Times New Roman" w:eastAsia="WenQuanYi Micro Hei" w:hAnsi="Times New Roman"/>
          <w:bCs/>
          <w:i/>
          <w:kern w:val="3"/>
          <w:lang w:eastAsia="zh-CN" w:bidi="hi-IN"/>
        </w:rPr>
      </w:pPr>
    </w:p>
    <w:p w14:paraId="422D270F" w14:textId="77777777" w:rsidR="00D33006" w:rsidRPr="00FA4FBD" w:rsidRDefault="00D33006"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line="276" w:lineRule="auto"/>
        <w:ind w:left="709"/>
        <w:textAlignment w:val="baseline"/>
        <w:outlineLvl w:val="0"/>
        <w:rPr>
          <w:rFonts w:ascii="Times New Roman" w:eastAsia="Times New Roman" w:hAnsi="Times New Roman"/>
          <w:b/>
          <w:kern w:val="3"/>
          <w:lang w:eastAsia="zh-CN"/>
        </w:rPr>
      </w:pPr>
      <w:r w:rsidRPr="00FA4FBD">
        <w:rPr>
          <w:rFonts w:ascii="Times New Roman" w:eastAsia="Times New Roman" w:hAnsi="Times New Roman"/>
          <w:b/>
          <w:kern w:val="3"/>
          <w:lang w:eastAsia="zh-CN"/>
        </w:rPr>
        <w:t>3.2. Информационное обеспечение реализации программы</w:t>
      </w:r>
    </w:p>
    <w:p w14:paraId="59403AC5" w14:textId="77777777" w:rsidR="00D33006" w:rsidRPr="00FA4FBD" w:rsidRDefault="00D33006" w:rsidP="00FA4FBD">
      <w:pPr>
        <w:suppressAutoHyphens/>
        <w:spacing w:line="276" w:lineRule="auto"/>
        <w:ind w:firstLine="709"/>
        <w:jc w:val="both"/>
        <w:rPr>
          <w:rFonts w:ascii="Times New Roman" w:eastAsia="Calibri" w:hAnsi="Times New Roman"/>
        </w:rPr>
      </w:pPr>
      <w:r w:rsidRPr="00FA4FBD">
        <w:rPr>
          <w:rFonts w:ascii="Times New Roman" w:eastAsia="Calibri" w:hAnsi="Times New Roman"/>
          <w:bCs/>
        </w:rPr>
        <w:t>Для реализации программы библиотечный фонд образовательной организации должен иметь п</w:t>
      </w:r>
      <w:r w:rsidRPr="00FA4FBD">
        <w:rPr>
          <w:rFonts w:ascii="Times New Roman" w:eastAsia="Calibri" w:hAnsi="Times New Roman"/>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Calibri" w:hAnsi="Times New Roman"/>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01B8CFB"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
          <w:kern w:val="3"/>
          <w:lang w:eastAsia="zh-CN" w:bidi="hi-IN"/>
        </w:rPr>
      </w:pPr>
    </w:p>
    <w:p w14:paraId="0BFC44DD"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
          <w:kern w:val="3"/>
          <w:lang w:eastAsia="zh-CN" w:bidi="hi-IN"/>
        </w:rPr>
      </w:pPr>
      <w:r w:rsidRPr="00FA4FBD">
        <w:rPr>
          <w:rFonts w:ascii="Times New Roman" w:eastAsia="WenQuanYi Micro Hei" w:hAnsi="Times New Roman"/>
          <w:b/>
          <w:kern w:val="3"/>
          <w:lang w:eastAsia="zh-CN" w:bidi="hi-IN"/>
        </w:rPr>
        <w:t>3.2.1. Основные печатные издания</w:t>
      </w:r>
    </w:p>
    <w:p w14:paraId="67EA974B" w14:textId="77777777" w:rsidR="00D33006" w:rsidRPr="00FA4FBD" w:rsidRDefault="00D33006" w:rsidP="00FA4FBD">
      <w:pPr>
        <w:suppressAutoHyphens/>
        <w:spacing w:line="276" w:lineRule="auto"/>
        <w:ind w:firstLine="709"/>
        <w:jc w:val="both"/>
        <w:rPr>
          <w:rFonts w:ascii="Times New Roman" w:eastAsia="Calibri" w:hAnsi="Times New Roman"/>
          <w:bCs/>
        </w:rPr>
      </w:pPr>
      <w:r w:rsidRPr="00FA4FBD">
        <w:rPr>
          <w:rFonts w:ascii="Times New Roman" w:eastAsia="Calibri" w:hAnsi="Times New Roman"/>
          <w:bCs/>
        </w:rPr>
        <w:t xml:space="preserve">1. Базаров Т.Ю. Управление персоналом: учеб. для студ. учреждений СПО / Т.Ю.Базаров. – 17-е изд., стер. – М. : Образовательно-издательский центр «Академия», 2023. – 320 с. </w:t>
      </w:r>
    </w:p>
    <w:p w14:paraId="2DBAFD40" w14:textId="77777777" w:rsidR="00D33006" w:rsidRPr="00FA4FBD" w:rsidRDefault="00D33006" w:rsidP="00FA4FBD">
      <w:pPr>
        <w:suppressAutoHyphens/>
        <w:spacing w:line="276" w:lineRule="auto"/>
        <w:ind w:firstLine="709"/>
        <w:jc w:val="both"/>
        <w:rPr>
          <w:rFonts w:ascii="Times New Roman" w:eastAsia="Calibri" w:hAnsi="Times New Roman"/>
          <w:bCs/>
        </w:rPr>
      </w:pPr>
      <w:r w:rsidRPr="00FA4FBD">
        <w:rPr>
          <w:rFonts w:ascii="Times New Roman" w:eastAsia="Calibri" w:hAnsi="Times New Roman"/>
          <w:bCs/>
        </w:rPr>
        <w:t>2. Барышникова Н.А. Экономика организации: учеб. пособие. / Н.А. Барышникова – Москва: Юрайт, 2023. – 121 с.</w:t>
      </w:r>
    </w:p>
    <w:p w14:paraId="79925464" w14:textId="77777777" w:rsidR="00D33006" w:rsidRPr="00FA4FBD" w:rsidRDefault="00D33006" w:rsidP="00FA4FBD">
      <w:pPr>
        <w:suppressAutoHyphens/>
        <w:spacing w:line="276" w:lineRule="auto"/>
        <w:ind w:firstLine="709"/>
        <w:jc w:val="both"/>
        <w:rPr>
          <w:rFonts w:ascii="Times New Roman" w:eastAsia="Calibri" w:hAnsi="Times New Roman"/>
          <w:bCs/>
        </w:rPr>
      </w:pPr>
      <w:r w:rsidRPr="00FA4FBD">
        <w:rPr>
          <w:rFonts w:ascii="Times New Roman" w:eastAsia="Calibri" w:hAnsi="Times New Roman"/>
          <w:bCs/>
        </w:rPr>
        <w:t>3. Драчева Е.Л., Юликов Л.И. Менеджмент: учеб. для студ. учреждений сред. проф. образования / Е.Л. Драчева, Л.И. Юликов. – М: Издательский центр «Академия», 2020. – 304 с.</w:t>
      </w:r>
    </w:p>
    <w:p w14:paraId="7DBC7FDA" w14:textId="77777777" w:rsidR="00D33006" w:rsidRPr="00FA4FBD" w:rsidRDefault="00D33006" w:rsidP="00FA4FBD">
      <w:pPr>
        <w:suppressAutoHyphens/>
        <w:spacing w:line="276" w:lineRule="auto"/>
        <w:ind w:firstLine="709"/>
        <w:jc w:val="both"/>
        <w:rPr>
          <w:rFonts w:ascii="Times New Roman" w:eastAsia="Calibri" w:hAnsi="Times New Roman"/>
          <w:bCs/>
        </w:rPr>
      </w:pPr>
      <w:r w:rsidRPr="00FA4FBD">
        <w:rPr>
          <w:rFonts w:ascii="Times New Roman" w:eastAsia="Calibri" w:hAnsi="Times New Roman"/>
          <w:bCs/>
        </w:rPr>
        <w:t>3. Исаева О.М. Управление персоналом: Учебник и практикум для СПО / О.М. Исаева, Е.А. Припорова. – Москва: Юрайт, 2021. – 244 c.</w:t>
      </w:r>
    </w:p>
    <w:p w14:paraId="4381D464" w14:textId="77777777" w:rsidR="00D33006" w:rsidRPr="00FA4FBD" w:rsidRDefault="00D33006" w:rsidP="00FA4FBD">
      <w:pPr>
        <w:suppressAutoHyphens/>
        <w:spacing w:line="276" w:lineRule="auto"/>
        <w:ind w:firstLine="709"/>
        <w:jc w:val="both"/>
        <w:rPr>
          <w:rFonts w:ascii="Times New Roman" w:eastAsia="Calibri" w:hAnsi="Times New Roman"/>
          <w:bCs/>
        </w:rPr>
      </w:pPr>
      <w:r w:rsidRPr="00FA4FBD">
        <w:rPr>
          <w:rFonts w:ascii="Times New Roman" w:eastAsia="WenQuanYi Micro Hei" w:hAnsi="Times New Roman"/>
          <w:bCs/>
          <w:kern w:val="3"/>
          <w:lang w:eastAsia="zh-CN" w:bidi="hi-IN"/>
        </w:rPr>
        <w:t>4. Клочкова Е.Н. Экономика организации : учебник для среднего профессионального образования / Е. Н. Клочкова, В. И. Кузнецов, Т. Е. Платонова, Е. С. Дарда ; под редакцией Е. Н. Клочковой. — 3-е изд., перераб. и доп. — Москва : Издательство Юрайт, 2023. — 370 с.</w:t>
      </w:r>
    </w:p>
    <w:p w14:paraId="66BDE674" w14:textId="77777777" w:rsidR="00D33006" w:rsidRPr="00FA4FBD" w:rsidRDefault="00D33006" w:rsidP="00FA4FBD">
      <w:pPr>
        <w:suppressAutoHyphens/>
        <w:spacing w:line="276" w:lineRule="auto"/>
        <w:ind w:firstLine="709"/>
        <w:jc w:val="both"/>
        <w:rPr>
          <w:rFonts w:ascii="Times New Roman" w:eastAsia="Calibri" w:hAnsi="Times New Roman"/>
          <w:bCs/>
        </w:rPr>
      </w:pPr>
      <w:r w:rsidRPr="00FA4FBD">
        <w:rPr>
          <w:rFonts w:ascii="Times New Roman" w:eastAsia="Calibri" w:hAnsi="Times New Roman"/>
          <w:bCs/>
        </w:rPr>
        <w:t>5. Котерова Н.П.</w:t>
      </w:r>
      <w:r w:rsidRPr="00FA4FBD">
        <w:rPr>
          <w:rFonts w:ascii="Times New Roman" w:eastAsia="Calibri" w:hAnsi="Times New Roman"/>
          <w:color w:val="000000"/>
        </w:rPr>
        <w:t xml:space="preserve"> </w:t>
      </w:r>
      <w:r w:rsidRPr="00FA4FBD">
        <w:rPr>
          <w:rFonts w:ascii="Times New Roman" w:eastAsia="Times New Roman" w:hAnsi="Times New Roman"/>
          <w:color w:val="000000"/>
          <w:lang w:eastAsia="ru-RU"/>
        </w:rPr>
        <w:t>Экономика организации: Учебник для учреждений СПО М.; ИЦ «Академия», 2020. – 320 с.</w:t>
      </w:r>
    </w:p>
    <w:p w14:paraId="1E3EE016" w14:textId="77777777" w:rsidR="00D33006" w:rsidRPr="00FA4FBD" w:rsidRDefault="00D33006" w:rsidP="00FA4FBD">
      <w:pPr>
        <w:suppressAutoHyphens/>
        <w:spacing w:line="276" w:lineRule="auto"/>
        <w:ind w:firstLine="709"/>
        <w:jc w:val="both"/>
        <w:rPr>
          <w:rFonts w:ascii="Times New Roman" w:eastAsia="Calibri" w:hAnsi="Times New Roman"/>
          <w:color w:val="000000"/>
          <w:shd w:val="clear" w:color="auto" w:fill="FFFFFF"/>
        </w:rPr>
      </w:pPr>
      <w:r w:rsidRPr="00FA4FBD">
        <w:rPr>
          <w:rFonts w:ascii="Times New Roman" w:eastAsia="Calibri" w:hAnsi="Times New Roman"/>
          <w:color w:val="000000"/>
          <w:shd w:val="clear" w:color="auto" w:fill="FFFFFF"/>
        </w:rPr>
        <w:t>6. Соколова С.В. Экономика организации: учебник для СПО. – М.: ИЦ «Академия», 2020. – 176 с.</w:t>
      </w:r>
    </w:p>
    <w:p w14:paraId="6D276DB4" w14:textId="77777777" w:rsidR="00D33006" w:rsidRPr="00FA4FBD" w:rsidRDefault="00D33006" w:rsidP="00FA4FBD">
      <w:pPr>
        <w:suppressAutoHyphens/>
        <w:spacing w:line="276" w:lineRule="auto"/>
        <w:ind w:firstLine="709"/>
        <w:jc w:val="both"/>
        <w:rPr>
          <w:rFonts w:ascii="Times New Roman" w:eastAsia="Calibri" w:hAnsi="Times New Roman"/>
          <w:bCs/>
        </w:rPr>
      </w:pPr>
      <w:r w:rsidRPr="00FA4FBD">
        <w:rPr>
          <w:rFonts w:ascii="Times New Roman" w:eastAsia="Calibri" w:hAnsi="Times New Roman"/>
          <w:bCs/>
        </w:rPr>
        <w:t>7. Шимко П.Д. Экономика организации: учебник и практикум. / П.Д. Шимко. – Москва: Юрайт, 2021. – 196 с.</w:t>
      </w:r>
    </w:p>
    <w:p w14:paraId="1CA877B2"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textAlignment w:val="baseline"/>
        <w:rPr>
          <w:rFonts w:ascii="Times New Roman" w:eastAsia="WenQuanYi Micro Hei" w:hAnsi="Times New Roman"/>
          <w:b/>
          <w:kern w:val="3"/>
          <w:lang w:eastAsia="zh-CN" w:bidi="hi-IN"/>
        </w:rPr>
      </w:pPr>
    </w:p>
    <w:p w14:paraId="0604B153"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textAlignment w:val="baseline"/>
        <w:rPr>
          <w:rFonts w:ascii="Times New Roman" w:eastAsia="WenQuanYi Micro Hei" w:hAnsi="Times New Roman"/>
          <w:b/>
          <w:kern w:val="3"/>
          <w:lang w:eastAsia="zh-CN" w:bidi="hi-IN"/>
        </w:rPr>
      </w:pPr>
      <w:r w:rsidRPr="00FA4FBD">
        <w:rPr>
          <w:rFonts w:ascii="Times New Roman" w:eastAsia="WenQuanYi Micro Hei" w:hAnsi="Times New Roman"/>
          <w:b/>
          <w:kern w:val="3"/>
          <w:lang w:eastAsia="zh-CN" w:bidi="hi-IN"/>
        </w:rPr>
        <w:t>3.2.2. Основные электронные издания</w:t>
      </w:r>
    </w:p>
    <w:p w14:paraId="7D135F77"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 xml:space="preserve">1. Трудовой кодекс Российской Федерации от 30.12.2001 N 197-ФЗ (ред. от 04.08.2023, с изм. от 24.10.2023) (с изм. и доп., вступ. в силу с 01.09.2023) </w:t>
      </w:r>
    </w:p>
    <w:p w14:paraId="6B425FC6"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 xml:space="preserve">2. Экономика организации : учебник и практикум для среднего профессионального образования / А. В. Колышкин [и др.] ; под редакцией А. В. Колышкина, С. А. Смирнова. — Москва : Издательство Юрайт, 2020. — 498 с. — (Профессиональное образование). — ISBN 978-5-534-06278-6. — Текст : электронный // Образовательная платформа Юрайт [сайт]. — URL: </w:t>
      </w:r>
      <w:hyperlink r:id="rId41" w:history="1">
        <w:r w:rsidRPr="00FA4FBD">
          <w:rPr>
            <w:rFonts w:ascii="Times New Roman" w:eastAsia="WenQuanYi Micro Hei" w:hAnsi="Times New Roman"/>
            <w:bCs/>
            <w:color w:val="0000FF"/>
            <w:kern w:val="3"/>
            <w:u w:val="single"/>
            <w:lang w:eastAsia="zh-CN" w:bidi="hi-IN"/>
          </w:rPr>
          <w:t>https://urait.ru/bcode/455300</w:t>
        </w:r>
      </w:hyperlink>
    </w:p>
    <w:p w14:paraId="6C611F65"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 xml:space="preserve">3. Экономика предприятия : учебник для среднего профессионального образования / С. П. Кирильчук [и др.] ; под общей редакцией С. П. Кирильчук. — 2-е изд., перераб. и доп. — Москва : Издательство Юрайт, 2023. — 458 с. — (Профессиональное образование). — ISBN 978-5-534-15879-3. </w:t>
      </w:r>
      <w:r w:rsidRPr="00FA4FBD">
        <w:rPr>
          <w:rFonts w:ascii="Times New Roman" w:eastAsia="WenQuanYi Micro Hei" w:hAnsi="Times New Roman"/>
          <w:bCs/>
          <w:kern w:val="3"/>
          <w:lang w:eastAsia="zh-CN" w:bidi="hi-IN"/>
        </w:rPr>
        <w:lastRenderedPageBreak/>
        <w:t>— Текст : электронный // Образовательная платформа Юрайт [сайт]. — URL: https://urait.ru/bcode/530594</w:t>
      </w:r>
    </w:p>
    <w:p w14:paraId="64FE5841"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textAlignment w:val="baseline"/>
        <w:rPr>
          <w:rFonts w:ascii="Times New Roman" w:eastAsia="WenQuanYi Micro Hei" w:hAnsi="Times New Roman"/>
          <w:b/>
          <w:kern w:val="3"/>
          <w:lang w:eastAsia="zh-CN" w:bidi="hi-IN"/>
        </w:rPr>
      </w:pPr>
    </w:p>
    <w:p w14:paraId="0C8CAB7B"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textAlignment w:val="baseline"/>
        <w:rPr>
          <w:rFonts w:ascii="Times New Roman" w:eastAsia="WenQuanYi Micro Hei" w:hAnsi="Times New Roman"/>
          <w:b/>
          <w:kern w:val="3"/>
          <w:lang w:eastAsia="zh-CN" w:bidi="hi-IN"/>
        </w:rPr>
      </w:pPr>
      <w:r w:rsidRPr="00FA4FBD">
        <w:rPr>
          <w:rFonts w:ascii="Times New Roman" w:eastAsia="WenQuanYi Micro Hei" w:hAnsi="Times New Roman"/>
          <w:b/>
          <w:kern w:val="3"/>
          <w:lang w:eastAsia="zh-CN" w:bidi="hi-IN"/>
        </w:rPr>
        <w:t>3.2.3. Дополнительные источники:</w:t>
      </w:r>
    </w:p>
    <w:p w14:paraId="0B9B3673"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jc w:val="both"/>
        <w:textAlignment w:val="baseline"/>
        <w:rPr>
          <w:rFonts w:ascii="Times New Roman" w:eastAsia="Calibri" w:hAnsi="Times New Roman"/>
        </w:rPr>
      </w:pPr>
      <w:r w:rsidRPr="00FA4FBD">
        <w:rPr>
          <w:rFonts w:ascii="Times New Roman" w:eastAsia="Calibri" w:hAnsi="Times New Roman"/>
        </w:rPr>
        <w:t>1. Миронов М.Г. Экономика отрасли : Учебник / М.Г. Миронов, С.В. Загородников. – М.: ФОРУМ: ИНФРА – М, 2005. – 320 с.</w:t>
      </w:r>
    </w:p>
    <w:p w14:paraId="5C84860F" w14:textId="77777777" w:rsidR="00D33006" w:rsidRPr="00FA4FBD" w:rsidRDefault="00D33006" w:rsidP="00FA4FBD">
      <w:pPr>
        <w:suppressAutoHyphens/>
        <w:spacing w:line="276" w:lineRule="auto"/>
        <w:ind w:firstLine="709"/>
        <w:jc w:val="both"/>
        <w:rPr>
          <w:rFonts w:ascii="Times New Roman" w:eastAsia="Calibri" w:hAnsi="Times New Roman"/>
          <w:bCs/>
        </w:rPr>
      </w:pPr>
      <w:r w:rsidRPr="00FA4FBD">
        <w:rPr>
          <w:rFonts w:ascii="Times New Roman" w:eastAsia="Calibri" w:hAnsi="Times New Roman"/>
        </w:rPr>
        <w:t xml:space="preserve">2. </w:t>
      </w:r>
      <w:r w:rsidRPr="00FA4FBD">
        <w:rPr>
          <w:rFonts w:ascii="Times New Roman" w:eastAsia="Calibri" w:hAnsi="Times New Roman"/>
          <w:bCs/>
        </w:rPr>
        <w:t>Поликарпова, Т.И. Основы экономики: учебник и практикум / Т.И. Поликарпова. – Москва: Юрайт,  2017. – 247 с.</w:t>
      </w:r>
    </w:p>
    <w:p w14:paraId="6317D4B3"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firstLine="709"/>
        <w:textAlignment w:val="baseline"/>
        <w:rPr>
          <w:rFonts w:ascii="Times New Roman" w:eastAsia="WenQuanYi Micro Hei" w:hAnsi="Times New Roman"/>
          <w:b/>
          <w:kern w:val="3"/>
          <w:lang w:eastAsia="zh-CN" w:bidi="hi-IN"/>
        </w:rPr>
      </w:pPr>
    </w:p>
    <w:p w14:paraId="2447BC68"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textAlignment w:val="baseline"/>
        <w:rPr>
          <w:rFonts w:ascii="Times New Roman" w:eastAsia="WenQuanYi Micro Hei" w:hAnsi="Times New Roman"/>
          <w:kern w:val="3"/>
          <w:lang w:eastAsia="zh-CN" w:bidi="hi-IN"/>
        </w:rPr>
      </w:pPr>
    </w:p>
    <w:p w14:paraId="6F13B267"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61B00457"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38A35F3D"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6E8974A2"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2A4C6403"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4FA595FD"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1E77EF04"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7A1939B3"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34C792A5"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67519F47"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415850BE"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741E5CB7"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4BD7D490"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32026A5C"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21B7214B"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0984F3DF"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4C8C5946"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3F49B32A"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096B18D8"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6CA4CDFD"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097F539B"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74B71BF9"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2FB92847"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6D4AF957"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704C7EBB"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41A6BD27"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34B34654"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5C9DD117"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2D6B519F"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09271AAE"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3C37377D"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2D588BAE"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38F360D0" w14:textId="77777777" w:rsidR="00D33006" w:rsidRPr="00FA4FBD" w:rsidRDefault="00D33006"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imes New Roman" w:eastAsia="WenQuanYi Micro Hei" w:hAnsi="Times New Roman"/>
          <w:bCs/>
          <w:kern w:val="3"/>
          <w:lang w:eastAsia="zh-CN" w:bidi="hi-IN"/>
        </w:rPr>
      </w:pPr>
    </w:p>
    <w:p w14:paraId="2C98B27B" w14:textId="77777777" w:rsidR="00567FE0" w:rsidRPr="00FA4FBD" w:rsidRDefault="00567FE0" w:rsidP="00FA4FBD">
      <w:pPr>
        <w:widowControl w:val="0"/>
        <w:tabs>
          <w:tab w:val="left" w:pos="0"/>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uppressAutoHyphens/>
        <w:autoSpaceDN w:val="0"/>
        <w:spacing w:line="276" w:lineRule="auto"/>
        <w:ind w:right="140"/>
        <w:contextualSpacing/>
        <w:jc w:val="center"/>
        <w:textAlignment w:val="baseline"/>
        <w:rPr>
          <w:rFonts w:ascii="Times New Roman" w:eastAsia="WenQuanYi Micro Hei" w:hAnsi="Times New Roman"/>
          <w:b/>
          <w:caps/>
          <w:kern w:val="3"/>
          <w:lang w:eastAsia="zh-CN" w:bidi="hi-IN"/>
        </w:rPr>
      </w:pPr>
    </w:p>
    <w:p w14:paraId="23516055" w14:textId="77777777" w:rsidR="00567FE0" w:rsidRPr="00FA4FBD" w:rsidRDefault="00567FE0" w:rsidP="00FA4FBD">
      <w:pPr>
        <w:widowControl w:val="0"/>
        <w:tabs>
          <w:tab w:val="left" w:pos="0"/>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uppressAutoHyphens/>
        <w:autoSpaceDN w:val="0"/>
        <w:spacing w:line="276" w:lineRule="auto"/>
        <w:ind w:right="140"/>
        <w:contextualSpacing/>
        <w:jc w:val="center"/>
        <w:textAlignment w:val="baseline"/>
        <w:rPr>
          <w:rFonts w:ascii="Times New Roman" w:eastAsia="WenQuanYi Micro Hei" w:hAnsi="Times New Roman"/>
          <w:b/>
          <w:caps/>
          <w:kern w:val="3"/>
          <w:lang w:eastAsia="zh-CN" w:bidi="hi-IN"/>
        </w:rPr>
      </w:pPr>
    </w:p>
    <w:p w14:paraId="2D964CDD" w14:textId="77777777" w:rsidR="00567FE0" w:rsidRPr="00FA4FBD" w:rsidRDefault="00D33006" w:rsidP="00FA4FBD">
      <w:pPr>
        <w:widowControl w:val="0"/>
        <w:tabs>
          <w:tab w:val="left" w:pos="0"/>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uppressAutoHyphens/>
        <w:autoSpaceDN w:val="0"/>
        <w:spacing w:line="276" w:lineRule="auto"/>
        <w:ind w:right="140"/>
        <w:contextualSpacing/>
        <w:jc w:val="center"/>
        <w:textAlignment w:val="baseline"/>
        <w:rPr>
          <w:rFonts w:ascii="Times New Roman" w:eastAsia="WenQuanYi Micro Hei" w:hAnsi="Times New Roman"/>
          <w:b/>
          <w:caps/>
          <w:kern w:val="3"/>
          <w:lang w:eastAsia="zh-CN" w:bidi="hi-IN"/>
        </w:rPr>
      </w:pPr>
      <w:r w:rsidRPr="00FA4FBD">
        <w:rPr>
          <w:rFonts w:ascii="Times New Roman" w:eastAsia="WenQuanYi Micro Hei" w:hAnsi="Times New Roman"/>
          <w:b/>
          <w:caps/>
          <w:kern w:val="3"/>
          <w:lang w:eastAsia="zh-CN" w:bidi="hi-IN"/>
        </w:rPr>
        <w:lastRenderedPageBreak/>
        <w:t xml:space="preserve">4. Контроль и оценка результатов освоения </w:t>
      </w:r>
    </w:p>
    <w:p w14:paraId="6BD5D3CB" w14:textId="03E970BA" w:rsidR="00D33006" w:rsidRPr="00FA4FBD" w:rsidRDefault="00D33006" w:rsidP="00FA4FBD">
      <w:pPr>
        <w:widowControl w:val="0"/>
        <w:tabs>
          <w:tab w:val="left" w:pos="0"/>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uppressAutoHyphens/>
        <w:autoSpaceDN w:val="0"/>
        <w:spacing w:line="276" w:lineRule="auto"/>
        <w:ind w:right="140"/>
        <w:contextualSpacing/>
        <w:jc w:val="center"/>
        <w:textAlignment w:val="baseline"/>
        <w:rPr>
          <w:rFonts w:ascii="Times New Roman" w:eastAsia="WenQuanYi Micro Hei" w:hAnsi="Times New Roman"/>
          <w:b/>
          <w:caps/>
          <w:kern w:val="3"/>
          <w:lang w:eastAsia="zh-CN" w:bidi="hi-IN"/>
        </w:rPr>
      </w:pPr>
      <w:r w:rsidRPr="00FA4FBD">
        <w:rPr>
          <w:rFonts w:ascii="Times New Roman" w:eastAsia="WenQuanYi Micro Hei" w:hAnsi="Times New Roman"/>
          <w:b/>
          <w:caps/>
          <w:kern w:val="3"/>
          <w:lang w:eastAsia="zh-CN" w:bidi="hi-IN"/>
        </w:rPr>
        <w:t>профессионального модуля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51"/>
        <w:gridCol w:w="3543"/>
        <w:gridCol w:w="3095"/>
      </w:tblGrid>
      <w:tr w:rsidR="00567FE0" w:rsidRPr="00FA4FBD" w14:paraId="1A41BEF8" w14:textId="77777777" w:rsidTr="001C3BF1">
        <w:tc>
          <w:tcPr>
            <w:tcW w:w="3251" w:type="dxa"/>
            <w:tcMar>
              <w:top w:w="0" w:type="dxa"/>
              <w:left w:w="108" w:type="dxa"/>
              <w:bottom w:w="0" w:type="dxa"/>
              <w:right w:w="108" w:type="dxa"/>
            </w:tcMar>
            <w:vAlign w:val="center"/>
          </w:tcPr>
          <w:p w14:paraId="052AF07C" w14:textId="6F802214" w:rsidR="00567FE0" w:rsidRPr="00FA4FBD" w:rsidRDefault="00567FE0" w:rsidP="00FA4FBD">
            <w:pPr>
              <w:widowControl w:val="0"/>
              <w:suppressAutoHyphens/>
              <w:autoSpaceDN w:val="0"/>
              <w:spacing w:line="276" w:lineRule="auto"/>
              <w:jc w:val="center"/>
              <w:textAlignment w:val="baseline"/>
              <w:rPr>
                <w:rFonts w:ascii="Times New Roman" w:eastAsia="WenQuanYi Micro Hei" w:hAnsi="Times New Roman"/>
                <w:b/>
                <w:bCs/>
                <w:kern w:val="3"/>
                <w:lang w:eastAsia="zh-CN" w:bidi="hi-IN"/>
              </w:rPr>
            </w:pPr>
            <w:r w:rsidRPr="00FA4FBD">
              <w:rPr>
                <w:rFonts w:ascii="Times New Roman" w:hAnsi="Times New Roman"/>
                <w:b/>
                <w:bCs/>
              </w:rPr>
              <w:t>Код ПК и ОК, формируемых в рамках модуля</w:t>
            </w:r>
          </w:p>
        </w:tc>
        <w:tc>
          <w:tcPr>
            <w:tcW w:w="3543" w:type="dxa"/>
            <w:tcMar>
              <w:top w:w="0" w:type="dxa"/>
              <w:left w:w="108" w:type="dxa"/>
              <w:bottom w:w="0" w:type="dxa"/>
              <w:right w:w="108" w:type="dxa"/>
            </w:tcMar>
            <w:vAlign w:val="center"/>
          </w:tcPr>
          <w:p w14:paraId="5B588183" w14:textId="4FDC809A" w:rsidR="00567FE0" w:rsidRPr="00FA4FBD" w:rsidRDefault="00567FE0" w:rsidP="00FA4FBD">
            <w:pPr>
              <w:widowControl w:val="0"/>
              <w:suppressAutoHyphens/>
              <w:autoSpaceDN w:val="0"/>
              <w:spacing w:line="276" w:lineRule="auto"/>
              <w:jc w:val="center"/>
              <w:textAlignment w:val="baseline"/>
              <w:rPr>
                <w:rFonts w:ascii="Times New Roman" w:eastAsia="WenQuanYi Micro Hei" w:hAnsi="Times New Roman"/>
                <w:kern w:val="3"/>
                <w:lang w:eastAsia="zh-CN" w:bidi="hi-IN"/>
              </w:rPr>
            </w:pPr>
            <w:r w:rsidRPr="00FA4FBD">
              <w:rPr>
                <w:rFonts w:ascii="Times New Roman" w:hAnsi="Times New Roman"/>
                <w:b/>
                <w:bCs/>
              </w:rPr>
              <w:t>Критерии оценки</w:t>
            </w:r>
          </w:p>
        </w:tc>
        <w:tc>
          <w:tcPr>
            <w:tcW w:w="3095" w:type="dxa"/>
            <w:tcMar>
              <w:top w:w="0" w:type="dxa"/>
              <w:left w:w="108" w:type="dxa"/>
              <w:bottom w:w="0" w:type="dxa"/>
              <w:right w:w="108" w:type="dxa"/>
            </w:tcMar>
            <w:vAlign w:val="center"/>
          </w:tcPr>
          <w:p w14:paraId="6D6D6ED4" w14:textId="4CC9D563" w:rsidR="00567FE0" w:rsidRPr="00FA4FBD" w:rsidRDefault="00567FE0" w:rsidP="00FA4FBD">
            <w:pPr>
              <w:widowControl w:val="0"/>
              <w:suppressAutoHyphens/>
              <w:autoSpaceDN w:val="0"/>
              <w:spacing w:line="276" w:lineRule="auto"/>
              <w:jc w:val="center"/>
              <w:textAlignment w:val="baseline"/>
              <w:rPr>
                <w:rFonts w:ascii="Times New Roman" w:eastAsia="WenQuanYi Micro Hei" w:hAnsi="Times New Roman"/>
                <w:kern w:val="3"/>
                <w:lang w:eastAsia="zh-CN" w:bidi="hi-IN"/>
              </w:rPr>
            </w:pPr>
            <w:r w:rsidRPr="00FA4FBD">
              <w:rPr>
                <w:rFonts w:ascii="Times New Roman" w:hAnsi="Times New Roman"/>
                <w:b/>
                <w:bCs/>
              </w:rPr>
              <w:t>Методы оценки</w:t>
            </w:r>
          </w:p>
        </w:tc>
      </w:tr>
      <w:tr w:rsidR="00D33006" w:rsidRPr="00FA4FBD" w14:paraId="5B08BD9C" w14:textId="77777777" w:rsidTr="001C3BF1">
        <w:tc>
          <w:tcPr>
            <w:tcW w:w="3251" w:type="dxa"/>
            <w:shd w:val="clear" w:color="auto" w:fill="auto"/>
            <w:tcMar>
              <w:top w:w="0" w:type="dxa"/>
              <w:left w:w="108" w:type="dxa"/>
              <w:bottom w:w="0" w:type="dxa"/>
              <w:right w:w="108" w:type="dxa"/>
            </w:tcMar>
          </w:tcPr>
          <w:p w14:paraId="6747DE9F"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WenQuanYi Micro Hei" w:hAnsi="Times New Roman"/>
                <w:bCs/>
                <w:lang w:eastAsia="zh-CN"/>
              </w:rPr>
              <w:t>ПК 2.1. Контролировать организацию труда при ведении технологических процессов</w:t>
            </w:r>
          </w:p>
        </w:tc>
        <w:tc>
          <w:tcPr>
            <w:tcW w:w="3543" w:type="dxa"/>
            <w:shd w:val="clear" w:color="auto" w:fill="auto"/>
            <w:tcMar>
              <w:top w:w="0" w:type="dxa"/>
              <w:left w:w="108" w:type="dxa"/>
              <w:bottom w:w="0" w:type="dxa"/>
              <w:right w:w="108" w:type="dxa"/>
            </w:tcMar>
          </w:tcPr>
          <w:p w14:paraId="4B34723F"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Ведение технологических процессов в соответствии с установленными регламентами; обоснованность форм контроля выполнения правил техники безопасности, производственной и трудовой дисциплины, правил внутреннего трудового распорядка</w:t>
            </w:r>
          </w:p>
        </w:tc>
        <w:tc>
          <w:tcPr>
            <w:tcW w:w="3095" w:type="dxa"/>
            <w:vMerge w:val="restart"/>
            <w:shd w:val="clear" w:color="auto" w:fill="auto"/>
            <w:tcMar>
              <w:top w:w="0" w:type="dxa"/>
              <w:left w:w="108" w:type="dxa"/>
              <w:bottom w:w="0" w:type="dxa"/>
              <w:right w:w="108" w:type="dxa"/>
            </w:tcMar>
          </w:tcPr>
          <w:p w14:paraId="360FB7B9"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Экспертное наблюдение</w:t>
            </w:r>
          </w:p>
          <w:p w14:paraId="14081012"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выполнения практических</w:t>
            </w:r>
          </w:p>
          <w:p w14:paraId="145D508B"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занятий: оценка процесса, оценка результатов;</w:t>
            </w:r>
          </w:p>
          <w:p w14:paraId="5AE79B58"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Выполнение курсовой работы в соответствии с заданием, защита курсовой работы;</w:t>
            </w:r>
          </w:p>
          <w:p w14:paraId="023F5750"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Выполнение практических работ в соответствии с установленными регламентами на учебной</w:t>
            </w:r>
          </w:p>
          <w:p w14:paraId="53055175"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и производственной</w:t>
            </w:r>
          </w:p>
          <w:p w14:paraId="0E12D498"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практиках.</w:t>
            </w:r>
          </w:p>
          <w:p w14:paraId="03728298"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p>
        </w:tc>
      </w:tr>
      <w:tr w:rsidR="00D33006" w:rsidRPr="00FA4FBD" w14:paraId="27278EEE" w14:textId="77777777" w:rsidTr="001C3BF1">
        <w:tc>
          <w:tcPr>
            <w:tcW w:w="3251" w:type="dxa"/>
            <w:shd w:val="clear" w:color="auto" w:fill="auto"/>
            <w:tcMar>
              <w:top w:w="0" w:type="dxa"/>
              <w:left w:w="108" w:type="dxa"/>
              <w:bottom w:w="0" w:type="dxa"/>
              <w:right w:w="108" w:type="dxa"/>
            </w:tcMar>
          </w:tcPr>
          <w:p w14:paraId="795EF2F1"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WenQuanYi Micro Hei" w:hAnsi="Times New Roman"/>
                <w:bCs/>
                <w:lang w:eastAsia="zh-CN"/>
              </w:rPr>
              <w:t>ПК 2.2. Участвовать в выполнении производственных заданий в соответствии с утвержденными производственными планами и графиками</w:t>
            </w:r>
          </w:p>
        </w:tc>
        <w:tc>
          <w:tcPr>
            <w:tcW w:w="3543" w:type="dxa"/>
            <w:shd w:val="clear" w:color="auto" w:fill="auto"/>
            <w:tcMar>
              <w:top w:w="0" w:type="dxa"/>
              <w:left w:w="108" w:type="dxa"/>
              <w:bottom w:w="0" w:type="dxa"/>
              <w:right w:w="108" w:type="dxa"/>
            </w:tcMar>
          </w:tcPr>
          <w:p w14:paraId="4A9B0F9F"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 xml:space="preserve">Выполнение производственных заданий в соответствии с </w:t>
            </w:r>
            <w:r w:rsidRPr="00FA4FBD">
              <w:rPr>
                <w:rFonts w:ascii="Times New Roman" w:eastAsia="WenQuanYi Micro Hei" w:hAnsi="Times New Roman"/>
                <w:bCs/>
                <w:lang w:eastAsia="zh-CN"/>
              </w:rPr>
              <w:t>утвержденными производственными планами и графиками;</w:t>
            </w:r>
            <w:r w:rsidRPr="00FA4FBD">
              <w:rPr>
                <w:rFonts w:ascii="Times New Roman" w:eastAsia="Calibri" w:hAnsi="Times New Roman"/>
              </w:rPr>
              <w:t xml:space="preserve"> </w:t>
            </w:r>
            <w:r w:rsidRPr="00FA4FBD">
              <w:rPr>
                <w:rFonts w:ascii="Times New Roman" w:eastAsia="WenQuanYi Micro Hei" w:hAnsi="Times New Roman"/>
                <w:bCs/>
                <w:lang w:eastAsia="zh-CN"/>
              </w:rPr>
              <w:t>проявление ответственности за результаты своей работы</w:t>
            </w:r>
          </w:p>
        </w:tc>
        <w:tc>
          <w:tcPr>
            <w:tcW w:w="3095" w:type="dxa"/>
            <w:vMerge/>
            <w:shd w:val="clear" w:color="auto" w:fill="auto"/>
            <w:tcMar>
              <w:top w:w="0" w:type="dxa"/>
              <w:left w:w="108" w:type="dxa"/>
              <w:bottom w:w="0" w:type="dxa"/>
              <w:right w:w="108" w:type="dxa"/>
            </w:tcMar>
          </w:tcPr>
          <w:p w14:paraId="39B31B35" w14:textId="77777777" w:rsidR="00D33006" w:rsidRPr="00FA4FBD" w:rsidRDefault="00D33006" w:rsidP="00FA4FBD">
            <w:pPr>
              <w:widowControl w:val="0"/>
              <w:suppressAutoHyphens/>
              <w:autoSpaceDN w:val="0"/>
              <w:spacing w:line="276" w:lineRule="auto"/>
              <w:textAlignment w:val="baseline"/>
              <w:rPr>
                <w:rFonts w:ascii="Times New Roman" w:eastAsia="Calibri" w:hAnsi="Times New Roman"/>
              </w:rPr>
            </w:pPr>
          </w:p>
        </w:tc>
      </w:tr>
      <w:tr w:rsidR="00D33006" w:rsidRPr="00FA4FBD" w14:paraId="62FA4C29" w14:textId="77777777" w:rsidTr="001C3BF1">
        <w:trPr>
          <w:trHeight w:val="637"/>
        </w:trPr>
        <w:tc>
          <w:tcPr>
            <w:tcW w:w="3251" w:type="dxa"/>
            <w:shd w:val="clear" w:color="auto" w:fill="auto"/>
            <w:tcMar>
              <w:top w:w="0" w:type="dxa"/>
              <w:left w:w="108" w:type="dxa"/>
              <w:bottom w:w="0" w:type="dxa"/>
              <w:right w:w="108" w:type="dxa"/>
            </w:tcMar>
          </w:tcPr>
          <w:p w14:paraId="33A30FA9"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lang w:eastAsia="zh-CN"/>
              </w:rPr>
              <w:t>ПК 2.3. Оформлять первичные документы по учету рабочего времени, выработки, заработной платы, простоев</w:t>
            </w:r>
          </w:p>
        </w:tc>
        <w:tc>
          <w:tcPr>
            <w:tcW w:w="3543" w:type="dxa"/>
            <w:shd w:val="clear" w:color="auto" w:fill="auto"/>
            <w:tcMar>
              <w:top w:w="0" w:type="dxa"/>
              <w:left w:w="108" w:type="dxa"/>
              <w:bottom w:w="0" w:type="dxa"/>
              <w:right w:w="108" w:type="dxa"/>
            </w:tcMar>
          </w:tcPr>
          <w:p w14:paraId="119CA003"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Демонстрация навыков оформления первичных документов по учету рабочего времени, заработной платы</w:t>
            </w:r>
          </w:p>
          <w:p w14:paraId="40B34FDB"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p>
        </w:tc>
        <w:tc>
          <w:tcPr>
            <w:tcW w:w="3095" w:type="dxa"/>
            <w:vMerge/>
            <w:shd w:val="clear" w:color="auto" w:fill="auto"/>
            <w:tcMar>
              <w:top w:w="0" w:type="dxa"/>
              <w:left w:w="108" w:type="dxa"/>
              <w:bottom w:w="0" w:type="dxa"/>
              <w:right w:w="108" w:type="dxa"/>
            </w:tcMar>
          </w:tcPr>
          <w:p w14:paraId="3A0B6A50" w14:textId="77777777" w:rsidR="00D33006" w:rsidRPr="00FA4FBD" w:rsidRDefault="00D33006" w:rsidP="00FA4FBD">
            <w:pPr>
              <w:widowControl w:val="0"/>
              <w:suppressAutoHyphens/>
              <w:autoSpaceDN w:val="0"/>
              <w:spacing w:line="276" w:lineRule="auto"/>
              <w:textAlignment w:val="baseline"/>
              <w:rPr>
                <w:rFonts w:ascii="Times New Roman" w:eastAsia="WenQuanYi Micro Hei" w:hAnsi="Times New Roman"/>
                <w:bCs/>
                <w:kern w:val="3"/>
                <w:lang w:eastAsia="zh-CN" w:bidi="hi-IN"/>
              </w:rPr>
            </w:pPr>
          </w:p>
        </w:tc>
      </w:tr>
      <w:tr w:rsidR="00D33006" w:rsidRPr="00FA4FBD" w14:paraId="7A0CCFB4" w14:textId="77777777" w:rsidTr="001C3BF1">
        <w:trPr>
          <w:trHeight w:val="637"/>
        </w:trPr>
        <w:tc>
          <w:tcPr>
            <w:tcW w:w="3251" w:type="dxa"/>
            <w:shd w:val="clear" w:color="auto" w:fill="auto"/>
            <w:tcMar>
              <w:top w:w="0" w:type="dxa"/>
              <w:left w:w="108" w:type="dxa"/>
              <w:bottom w:w="0" w:type="dxa"/>
              <w:right w:w="108" w:type="dxa"/>
            </w:tcMar>
          </w:tcPr>
          <w:p w14:paraId="3748BD93"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lang w:eastAsia="zh-CN"/>
              </w:rPr>
              <w:t xml:space="preserve">ПК 2.4. Участвовать в расчете показателей эффективного использования материально-технических, трудовых и финансовых ресурсов подразделения и предприятия </w:t>
            </w:r>
          </w:p>
        </w:tc>
        <w:tc>
          <w:tcPr>
            <w:tcW w:w="3543" w:type="dxa"/>
            <w:shd w:val="clear" w:color="auto" w:fill="auto"/>
            <w:tcMar>
              <w:top w:w="0" w:type="dxa"/>
              <w:left w:w="108" w:type="dxa"/>
              <w:bottom w:w="0" w:type="dxa"/>
              <w:right w:w="108" w:type="dxa"/>
            </w:tcMar>
          </w:tcPr>
          <w:p w14:paraId="7C9D93D4"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 xml:space="preserve">Выполнение расчета показателей </w:t>
            </w:r>
            <w:r w:rsidRPr="00FA4FBD">
              <w:rPr>
                <w:rFonts w:ascii="Times New Roman" w:eastAsia="WenQuanYi Micro Hei" w:hAnsi="Times New Roman"/>
                <w:bCs/>
                <w:lang w:eastAsia="zh-CN"/>
              </w:rPr>
              <w:t>эффективного использования материально-технических, трудовых и финансовых ресурсов подразделения и предприятия</w:t>
            </w:r>
          </w:p>
        </w:tc>
        <w:tc>
          <w:tcPr>
            <w:tcW w:w="3095" w:type="dxa"/>
            <w:vMerge/>
            <w:shd w:val="clear" w:color="auto" w:fill="auto"/>
            <w:tcMar>
              <w:top w:w="0" w:type="dxa"/>
              <w:left w:w="108" w:type="dxa"/>
              <w:bottom w:w="0" w:type="dxa"/>
              <w:right w:w="108" w:type="dxa"/>
            </w:tcMar>
          </w:tcPr>
          <w:p w14:paraId="443D2DA4" w14:textId="77777777" w:rsidR="00D33006" w:rsidRPr="00FA4FBD" w:rsidRDefault="00D33006" w:rsidP="00FA4FBD">
            <w:pPr>
              <w:widowControl w:val="0"/>
              <w:suppressAutoHyphens/>
              <w:autoSpaceDN w:val="0"/>
              <w:spacing w:line="276" w:lineRule="auto"/>
              <w:textAlignment w:val="baseline"/>
              <w:rPr>
                <w:rFonts w:ascii="Times New Roman" w:eastAsia="WenQuanYi Micro Hei" w:hAnsi="Times New Roman"/>
                <w:bCs/>
                <w:kern w:val="3"/>
                <w:lang w:eastAsia="zh-CN" w:bidi="hi-IN"/>
              </w:rPr>
            </w:pPr>
          </w:p>
        </w:tc>
      </w:tr>
      <w:tr w:rsidR="00D33006" w:rsidRPr="00FA4FBD" w14:paraId="05EC7E98" w14:textId="77777777" w:rsidTr="001C3BF1">
        <w:trPr>
          <w:trHeight w:val="637"/>
        </w:trPr>
        <w:tc>
          <w:tcPr>
            <w:tcW w:w="3251" w:type="dxa"/>
            <w:shd w:val="clear" w:color="auto" w:fill="auto"/>
            <w:tcMar>
              <w:top w:w="0" w:type="dxa"/>
              <w:left w:w="108" w:type="dxa"/>
              <w:bottom w:w="0" w:type="dxa"/>
              <w:right w:w="108" w:type="dxa"/>
            </w:tcMar>
          </w:tcPr>
          <w:p w14:paraId="58893881"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lang w:eastAsia="zh-CN"/>
              </w:rPr>
              <w:t xml:space="preserve">ПК 2.5. Контролировать и анализировать показатели эффективности работы подразделения и предприятия  </w:t>
            </w:r>
          </w:p>
        </w:tc>
        <w:tc>
          <w:tcPr>
            <w:tcW w:w="3543" w:type="dxa"/>
            <w:shd w:val="clear" w:color="auto" w:fill="auto"/>
            <w:tcMar>
              <w:top w:w="0" w:type="dxa"/>
              <w:left w:w="108" w:type="dxa"/>
              <w:bottom w:w="0" w:type="dxa"/>
              <w:right w:w="108" w:type="dxa"/>
            </w:tcMar>
          </w:tcPr>
          <w:p w14:paraId="2349A07B"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Контроль и анализ показателей экономической эффективности работы подразделения и предприятия</w:t>
            </w:r>
          </w:p>
        </w:tc>
        <w:tc>
          <w:tcPr>
            <w:tcW w:w="3095" w:type="dxa"/>
            <w:vMerge/>
            <w:shd w:val="clear" w:color="auto" w:fill="auto"/>
            <w:tcMar>
              <w:top w:w="0" w:type="dxa"/>
              <w:left w:w="108" w:type="dxa"/>
              <w:bottom w:w="0" w:type="dxa"/>
              <w:right w:w="108" w:type="dxa"/>
            </w:tcMar>
          </w:tcPr>
          <w:p w14:paraId="5A9E4C93" w14:textId="77777777" w:rsidR="00D33006" w:rsidRPr="00FA4FBD" w:rsidRDefault="00D33006" w:rsidP="00FA4FBD">
            <w:pPr>
              <w:widowControl w:val="0"/>
              <w:suppressAutoHyphens/>
              <w:autoSpaceDN w:val="0"/>
              <w:spacing w:line="276" w:lineRule="auto"/>
              <w:textAlignment w:val="baseline"/>
              <w:rPr>
                <w:rFonts w:ascii="Times New Roman" w:eastAsia="WenQuanYi Micro Hei" w:hAnsi="Times New Roman"/>
                <w:bCs/>
                <w:kern w:val="3"/>
                <w:lang w:eastAsia="zh-CN" w:bidi="hi-IN"/>
              </w:rPr>
            </w:pPr>
          </w:p>
        </w:tc>
      </w:tr>
      <w:tr w:rsidR="00D33006" w:rsidRPr="00FA4FBD" w14:paraId="7A9FE375" w14:textId="77777777" w:rsidTr="001C3BF1">
        <w:trPr>
          <w:trHeight w:val="637"/>
        </w:trPr>
        <w:tc>
          <w:tcPr>
            <w:tcW w:w="3251" w:type="dxa"/>
            <w:shd w:val="clear" w:color="auto" w:fill="auto"/>
            <w:tcMar>
              <w:top w:w="0" w:type="dxa"/>
              <w:left w:w="108" w:type="dxa"/>
              <w:bottom w:w="0" w:type="dxa"/>
              <w:right w:w="108" w:type="dxa"/>
            </w:tcMar>
          </w:tcPr>
          <w:p w14:paraId="5CC142DE"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Calibri" w:hAnsi="Times New Roman"/>
              </w:rPr>
              <w:t>ОК 01. Выбирать способы решения задач профессиональной деятельности применительно к различным контекстам</w:t>
            </w:r>
          </w:p>
        </w:tc>
        <w:tc>
          <w:tcPr>
            <w:tcW w:w="3543" w:type="dxa"/>
            <w:shd w:val="clear" w:color="auto" w:fill="auto"/>
            <w:tcMar>
              <w:top w:w="0" w:type="dxa"/>
              <w:left w:w="108" w:type="dxa"/>
              <w:bottom w:w="0" w:type="dxa"/>
              <w:right w:w="108" w:type="dxa"/>
            </w:tcMar>
          </w:tcPr>
          <w:p w14:paraId="7D2F1A95"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Обоснованность выбора и применения методов и способов решения профессиональных задач при ведении технологического процесса</w:t>
            </w:r>
          </w:p>
          <w:p w14:paraId="131BC177"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lastRenderedPageBreak/>
              <w:t>Точность, правильность и полнота выполнения профессиональных задач</w:t>
            </w:r>
          </w:p>
        </w:tc>
        <w:tc>
          <w:tcPr>
            <w:tcW w:w="3095" w:type="dxa"/>
            <w:vMerge/>
            <w:shd w:val="clear" w:color="auto" w:fill="auto"/>
            <w:tcMar>
              <w:top w:w="0" w:type="dxa"/>
              <w:left w:w="108" w:type="dxa"/>
              <w:bottom w:w="0" w:type="dxa"/>
              <w:right w:w="108" w:type="dxa"/>
            </w:tcMar>
          </w:tcPr>
          <w:p w14:paraId="2AD9A51C"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p>
        </w:tc>
      </w:tr>
      <w:tr w:rsidR="00D33006" w:rsidRPr="00FA4FBD" w14:paraId="2F6695E4" w14:textId="77777777" w:rsidTr="001C3BF1">
        <w:trPr>
          <w:trHeight w:val="637"/>
        </w:trPr>
        <w:tc>
          <w:tcPr>
            <w:tcW w:w="3251" w:type="dxa"/>
            <w:shd w:val="clear" w:color="auto" w:fill="auto"/>
            <w:tcMar>
              <w:top w:w="0" w:type="dxa"/>
              <w:left w:w="108" w:type="dxa"/>
              <w:bottom w:w="0" w:type="dxa"/>
              <w:right w:w="108" w:type="dxa"/>
            </w:tcMar>
          </w:tcPr>
          <w:p w14:paraId="62E5F9DC"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Calibri"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3" w:type="dxa"/>
            <w:shd w:val="clear" w:color="auto" w:fill="auto"/>
            <w:tcMar>
              <w:top w:w="0" w:type="dxa"/>
              <w:left w:w="108" w:type="dxa"/>
              <w:bottom w:w="0" w:type="dxa"/>
              <w:right w:w="108" w:type="dxa"/>
            </w:tcMar>
          </w:tcPr>
          <w:p w14:paraId="2BAF5E97"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Оперативность поиска, результативность анализа и интерпретации информации и ее использование для качественного выполнения профессиональных задач, профессионального и личностного развития;</w:t>
            </w:r>
          </w:p>
          <w:p w14:paraId="01CC8F64"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Широта использования различных источников информации, включая электронные</w:t>
            </w:r>
          </w:p>
        </w:tc>
        <w:tc>
          <w:tcPr>
            <w:tcW w:w="3095" w:type="dxa"/>
            <w:vMerge/>
            <w:shd w:val="clear" w:color="auto" w:fill="auto"/>
            <w:tcMar>
              <w:top w:w="0" w:type="dxa"/>
              <w:left w:w="108" w:type="dxa"/>
              <w:bottom w:w="0" w:type="dxa"/>
              <w:right w:w="108" w:type="dxa"/>
            </w:tcMar>
          </w:tcPr>
          <w:p w14:paraId="1FA59C36"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p>
        </w:tc>
      </w:tr>
      <w:tr w:rsidR="00D33006" w:rsidRPr="00FA4FBD" w14:paraId="380D870E" w14:textId="77777777" w:rsidTr="001C3BF1">
        <w:trPr>
          <w:trHeight w:val="637"/>
        </w:trPr>
        <w:tc>
          <w:tcPr>
            <w:tcW w:w="3251" w:type="dxa"/>
            <w:shd w:val="clear" w:color="auto" w:fill="auto"/>
            <w:tcMar>
              <w:top w:w="0" w:type="dxa"/>
              <w:left w:w="108" w:type="dxa"/>
              <w:bottom w:w="0" w:type="dxa"/>
              <w:right w:w="108" w:type="dxa"/>
            </w:tcMar>
          </w:tcPr>
          <w:p w14:paraId="0D91273E"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 xml:space="preserve">ОК 03. </w:t>
            </w:r>
            <w:r w:rsidRPr="00FA4FBD">
              <w:rPr>
                <w:rFonts w:ascii="Times New Roman" w:eastAsia="Calibri"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43" w:type="dxa"/>
            <w:shd w:val="clear" w:color="auto" w:fill="auto"/>
            <w:tcMar>
              <w:top w:w="0" w:type="dxa"/>
              <w:left w:w="108" w:type="dxa"/>
              <w:bottom w:w="0" w:type="dxa"/>
              <w:right w:w="108" w:type="dxa"/>
            </w:tcMar>
          </w:tcPr>
          <w:p w14:paraId="149B4014"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p w14:paraId="22F60ED7"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демонстрация способности к организации и планированию самостоятельных занятий при изучении профессионального модуля; использование знаний по правовой и финансовой грамотности при решении учебных и профессиональных задач</w:t>
            </w:r>
          </w:p>
        </w:tc>
        <w:tc>
          <w:tcPr>
            <w:tcW w:w="3095" w:type="dxa"/>
            <w:vMerge/>
            <w:shd w:val="clear" w:color="auto" w:fill="auto"/>
            <w:tcMar>
              <w:top w:w="0" w:type="dxa"/>
              <w:left w:w="108" w:type="dxa"/>
              <w:bottom w:w="0" w:type="dxa"/>
              <w:right w:w="108" w:type="dxa"/>
            </w:tcMar>
          </w:tcPr>
          <w:p w14:paraId="54A42432"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p>
        </w:tc>
      </w:tr>
      <w:tr w:rsidR="00D33006" w:rsidRPr="00FA4FBD" w14:paraId="3B335677" w14:textId="77777777" w:rsidTr="001C3BF1">
        <w:trPr>
          <w:trHeight w:val="637"/>
        </w:trPr>
        <w:tc>
          <w:tcPr>
            <w:tcW w:w="3251" w:type="dxa"/>
            <w:shd w:val="clear" w:color="auto" w:fill="auto"/>
            <w:tcMar>
              <w:top w:w="0" w:type="dxa"/>
              <w:left w:w="108" w:type="dxa"/>
              <w:bottom w:w="0" w:type="dxa"/>
              <w:right w:w="108" w:type="dxa"/>
            </w:tcMar>
          </w:tcPr>
          <w:p w14:paraId="7A02E558"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ОК 04. Эффективно взаимодействовать и работать в коллективе и команде</w:t>
            </w:r>
          </w:p>
        </w:tc>
        <w:tc>
          <w:tcPr>
            <w:tcW w:w="3543" w:type="dxa"/>
            <w:shd w:val="clear" w:color="auto" w:fill="auto"/>
            <w:tcMar>
              <w:top w:w="0" w:type="dxa"/>
              <w:left w:w="108" w:type="dxa"/>
              <w:bottom w:w="0" w:type="dxa"/>
              <w:right w:w="108" w:type="dxa"/>
            </w:tcMar>
          </w:tcPr>
          <w:p w14:paraId="5C256930"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Демонстрация стремления к сотрудничеству и коммуникабельность при взаимодействии с обучающимися, преподавателями и руководителями практики в ходе обучения</w:t>
            </w:r>
          </w:p>
        </w:tc>
        <w:tc>
          <w:tcPr>
            <w:tcW w:w="3095" w:type="dxa"/>
            <w:vMerge/>
            <w:shd w:val="clear" w:color="auto" w:fill="auto"/>
            <w:tcMar>
              <w:top w:w="0" w:type="dxa"/>
              <w:left w:w="108" w:type="dxa"/>
              <w:bottom w:w="0" w:type="dxa"/>
              <w:right w:w="108" w:type="dxa"/>
            </w:tcMar>
          </w:tcPr>
          <w:p w14:paraId="224138F8"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p>
        </w:tc>
      </w:tr>
      <w:tr w:rsidR="00D33006" w:rsidRPr="00FA4FBD" w14:paraId="18C21BE3" w14:textId="77777777" w:rsidTr="001C3BF1">
        <w:trPr>
          <w:trHeight w:val="637"/>
        </w:trPr>
        <w:tc>
          <w:tcPr>
            <w:tcW w:w="3251" w:type="dxa"/>
            <w:shd w:val="clear" w:color="auto" w:fill="auto"/>
            <w:tcMar>
              <w:top w:w="0" w:type="dxa"/>
              <w:left w:w="108" w:type="dxa"/>
              <w:bottom w:w="0" w:type="dxa"/>
              <w:right w:w="108" w:type="dxa"/>
            </w:tcMar>
          </w:tcPr>
          <w:p w14:paraId="3B88DAF0"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 xml:space="preserve">ОК 05. Осуществлять устную и письменную коммуникацию на государственном языке Российской Федерации с </w:t>
            </w:r>
            <w:r w:rsidRPr="00FA4FBD">
              <w:rPr>
                <w:rFonts w:ascii="Times New Roman" w:eastAsia="Calibri" w:hAnsi="Times New Roman"/>
              </w:rPr>
              <w:lastRenderedPageBreak/>
              <w:t>учетом особенностей социального и культурного контекста</w:t>
            </w:r>
          </w:p>
        </w:tc>
        <w:tc>
          <w:tcPr>
            <w:tcW w:w="3543" w:type="dxa"/>
            <w:shd w:val="clear" w:color="auto" w:fill="auto"/>
            <w:tcMar>
              <w:top w:w="0" w:type="dxa"/>
              <w:left w:w="108" w:type="dxa"/>
              <w:bottom w:w="0" w:type="dxa"/>
              <w:right w:w="108" w:type="dxa"/>
            </w:tcMar>
          </w:tcPr>
          <w:p w14:paraId="0C43FC83"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lastRenderedPageBreak/>
              <w:t xml:space="preserve">Демонстрация навыков грамотно излагать свои мысли и оформлять документацию на государственном языке Российской Федерации, </w:t>
            </w:r>
            <w:r w:rsidRPr="00FA4FBD">
              <w:rPr>
                <w:rFonts w:ascii="Times New Roman" w:eastAsia="WenQuanYi Micro Hei" w:hAnsi="Times New Roman"/>
                <w:bCs/>
                <w:kern w:val="3"/>
                <w:lang w:eastAsia="zh-CN" w:bidi="hi-IN"/>
              </w:rPr>
              <w:lastRenderedPageBreak/>
              <w:t>принимая во внимание особенности социального и культурного контекста</w:t>
            </w:r>
          </w:p>
        </w:tc>
        <w:tc>
          <w:tcPr>
            <w:tcW w:w="3095" w:type="dxa"/>
            <w:vMerge/>
            <w:shd w:val="clear" w:color="auto" w:fill="auto"/>
            <w:tcMar>
              <w:top w:w="0" w:type="dxa"/>
              <w:left w:w="108" w:type="dxa"/>
              <w:bottom w:w="0" w:type="dxa"/>
              <w:right w:w="108" w:type="dxa"/>
            </w:tcMar>
          </w:tcPr>
          <w:p w14:paraId="273AE078"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p>
        </w:tc>
      </w:tr>
      <w:tr w:rsidR="00D33006" w:rsidRPr="00FA4FBD" w14:paraId="7382B67D" w14:textId="77777777" w:rsidTr="001C3BF1">
        <w:trPr>
          <w:trHeight w:val="637"/>
        </w:trPr>
        <w:tc>
          <w:tcPr>
            <w:tcW w:w="3251" w:type="dxa"/>
            <w:shd w:val="clear" w:color="auto" w:fill="auto"/>
            <w:tcMar>
              <w:top w:w="0" w:type="dxa"/>
              <w:left w:w="108" w:type="dxa"/>
              <w:bottom w:w="0" w:type="dxa"/>
              <w:right w:w="108" w:type="dxa"/>
            </w:tcMar>
          </w:tcPr>
          <w:p w14:paraId="69B48118" w14:textId="77777777" w:rsidR="00D33006" w:rsidRPr="00FA4FBD" w:rsidRDefault="00D33006" w:rsidP="00FA4FBD">
            <w:pPr>
              <w:widowControl w:val="0"/>
              <w:suppressAutoHyphens/>
              <w:autoSpaceDN w:val="0"/>
              <w:spacing w:line="276" w:lineRule="auto"/>
              <w:jc w:val="both"/>
              <w:textAlignment w:val="baseline"/>
              <w:rPr>
                <w:rFonts w:ascii="Times New Roman" w:eastAsia="Calibri" w:hAnsi="Times New Roman"/>
              </w:rPr>
            </w:pPr>
            <w:r w:rsidRPr="00FA4FBD">
              <w:rPr>
                <w:rFonts w:ascii="Times New Roman" w:eastAsia="Calibri" w:hAnsi="Times New Roman"/>
              </w:rPr>
              <w:t>ОК 09. Пользоваться профессиональной документацией на государственном и иностранном языках</w:t>
            </w:r>
          </w:p>
        </w:tc>
        <w:tc>
          <w:tcPr>
            <w:tcW w:w="3543" w:type="dxa"/>
            <w:shd w:val="clear" w:color="auto" w:fill="auto"/>
            <w:tcMar>
              <w:top w:w="0" w:type="dxa"/>
              <w:left w:w="108" w:type="dxa"/>
              <w:bottom w:w="0" w:type="dxa"/>
              <w:right w:w="108" w:type="dxa"/>
            </w:tcMar>
          </w:tcPr>
          <w:p w14:paraId="4CC9674F"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r w:rsidRPr="00FA4FBD">
              <w:rPr>
                <w:rFonts w:ascii="Times New Roman" w:eastAsia="WenQuanYi Micro Hei" w:hAnsi="Times New Roman"/>
                <w:bCs/>
                <w:kern w:val="3"/>
                <w:lang w:eastAsia="zh-CN" w:bidi="hi-IN"/>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3095" w:type="dxa"/>
            <w:vMerge/>
            <w:shd w:val="clear" w:color="auto" w:fill="auto"/>
            <w:tcMar>
              <w:top w:w="0" w:type="dxa"/>
              <w:left w:w="108" w:type="dxa"/>
              <w:bottom w:w="0" w:type="dxa"/>
              <w:right w:w="108" w:type="dxa"/>
            </w:tcMar>
          </w:tcPr>
          <w:p w14:paraId="658D299F"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Cs/>
                <w:kern w:val="3"/>
                <w:lang w:eastAsia="zh-CN" w:bidi="hi-IN"/>
              </w:rPr>
            </w:pPr>
          </w:p>
        </w:tc>
      </w:tr>
    </w:tbl>
    <w:p w14:paraId="789FD1AB"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i/>
          <w:kern w:val="3"/>
          <w:lang w:eastAsia="zh-CN" w:bidi="hi-IN"/>
        </w:rPr>
      </w:pPr>
    </w:p>
    <w:p w14:paraId="263B7B7E" w14:textId="77777777" w:rsidR="00D33006" w:rsidRPr="00FA4FBD" w:rsidRDefault="00D33006"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line="276" w:lineRule="auto"/>
        <w:jc w:val="both"/>
        <w:textAlignment w:val="baseline"/>
        <w:outlineLvl w:val="0"/>
        <w:rPr>
          <w:rFonts w:ascii="Times New Roman" w:eastAsia="Times New Roman" w:hAnsi="Times New Roman"/>
          <w:kern w:val="3"/>
          <w:lang w:eastAsia="zh-CN"/>
        </w:rPr>
      </w:pPr>
    </w:p>
    <w:p w14:paraId="52FD59AE" w14:textId="77777777" w:rsidR="00D33006" w:rsidRPr="00FA4FBD" w:rsidRDefault="00D33006" w:rsidP="00FA4FBD">
      <w:pPr>
        <w:widowControl w:val="0"/>
        <w:suppressAutoHyphens/>
        <w:autoSpaceDN w:val="0"/>
        <w:spacing w:line="276" w:lineRule="auto"/>
        <w:jc w:val="both"/>
        <w:textAlignment w:val="baseline"/>
        <w:rPr>
          <w:rFonts w:ascii="Times New Roman" w:eastAsia="WenQuanYi Micro Hei" w:hAnsi="Times New Roman"/>
          <w:b/>
          <w:kern w:val="3"/>
          <w:lang w:eastAsia="zh-CN" w:bidi="hi-IN"/>
        </w:rPr>
      </w:pPr>
    </w:p>
    <w:p w14:paraId="5C6637EF" w14:textId="77777777" w:rsidR="00D33006" w:rsidRPr="00FA4FBD" w:rsidRDefault="00D33006" w:rsidP="00FA4FBD">
      <w:pPr>
        <w:spacing w:after="200" w:line="276" w:lineRule="auto"/>
        <w:jc w:val="both"/>
        <w:rPr>
          <w:rFonts w:ascii="Times New Roman" w:eastAsia="Calibri" w:hAnsi="Times New Roman"/>
        </w:rPr>
      </w:pPr>
    </w:p>
    <w:p w14:paraId="71D433DB" w14:textId="6510E71F" w:rsidR="00BB631E" w:rsidRPr="00FA4FBD" w:rsidRDefault="00BB631E" w:rsidP="00FA4FBD">
      <w:pPr>
        <w:rPr>
          <w:rFonts w:ascii="Times New Roman" w:hAnsi="Times New Roman"/>
        </w:rPr>
      </w:pPr>
      <w:r w:rsidRPr="00FA4FBD">
        <w:rPr>
          <w:rFonts w:ascii="Times New Roman" w:hAnsi="Times New Roman"/>
        </w:rPr>
        <w:br w:type="page"/>
      </w:r>
    </w:p>
    <w:p w14:paraId="3A2F956D" w14:textId="3C1FA4AC" w:rsidR="00BB631E" w:rsidRPr="00FA4FBD" w:rsidRDefault="00BB631E" w:rsidP="00FA4FBD">
      <w:pPr>
        <w:spacing w:after="60" w:line="276" w:lineRule="auto"/>
        <w:contextualSpacing/>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1.</w:t>
      </w:r>
      <w:r w:rsidR="00711021">
        <w:rPr>
          <w:rFonts w:ascii="Times New Roman" w:eastAsia="Times New Roman" w:hAnsi="Times New Roman"/>
          <w:b/>
          <w:bCs/>
          <w:lang w:eastAsia="ru-RU"/>
        </w:rPr>
        <w:t>7</w:t>
      </w:r>
    </w:p>
    <w:p w14:paraId="4E84371C" w14:textId="77777777" w:rsidR="00BB631E" w:rsidRPr="00FA4FBD" w:rsidRDefault="00BB631E" w:rsidP="00FA4FBD">
      <w:pPr>
        <w:spacing w:after="200" w:line="276" w:lineRule="auto"/>
        <w:contextualSpacing/>
        <w:jc w:val="right"/>
        <w:rPr>
          <w:rFonts w:ascii="Times New Roman" w:eastAsia="Times New Roman" w:hAnsi="Times New Roman"/>
          <w:b/>
          <w:i/>
          <w:lang w:eastAsia="ru-RU"/>
        </w:rPr>
      </w:pPr>
      <w:r w:rsidRPr="00FA4FBD">
        <w:rPr>
          <w:rFonts w:ascii="Times New Roman" w:eastAsia="Times New Roman" w:hAnsi="Times New Roman"/>
          <w:b/>
          <w:bCs/>
          <w:lang w:eastAsia="ru-RU"/>
        </w:rPr>
        <w:t>к ПОП по</w:t>
      </w:r>
      <w:r w:rsidRPr="00FA4FBD">
        <w:rPr>
          <w:rFonts w:ascii="Times New Roman" w:eastAsia="Times New Roman" w:hAnsi="Times New Roman"/>
          <w:lang w:eastAsia="ru-RU"/>
        </w:rPr>
        <w:t xml:space="preserve"> </w:t>
      </w:r>
      <w:r w:rsidRPr="00FA4FBD">
        <w:rPr>
          <w:rFonts w:ascii="Times New Roman" w:eastAsia="Times New Roman" w:hAnsi="Times New Roman"/>
          <w:b/>
          <w:lang w:eastAsia="ru-RU"/>
        </w:rPr>
        <w:t>специальности</w:t>
      </w:r>
      <w:r w:rsidRPr="00FA4FBD">
        <w:rPr>
          <w:rFonts w:ascii="Times New Roman" w:eastAsia="Times New Roman" w:hAnsi="Times New Roman"/>
          <w:b/>
          <w:i/>
          <w:lang w:eastAsia="ru-RU"/>
        </w:rPr>
        <w:t xml:space="preserve"> </w:t>
      </w:r>
    </w:p>
    <w:p w14:paraId="41431612" w14:textId="77777777" w:rsidR="00BB631E" w:rsidRPr="00FA4FBD" w:rsidRDefault="00BB631E" w:rsidP="00FA4FBD">
      <w:pPr>
        <w:contextualSpacing/>
        <w:jc w:val="right"/>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18.02.11 Технология производства </w:t>
      </w:r>
    </w:p>
    <w:p w14:paraId="45B295C4" w14:textId="77777777" w:rsidR="00BB631E" w:rsidRPr="00FA4FBD" w:rsidRDefault="00BB631E" w:rsidP="00FA4FBD">
      <w:pPr>
        <w:spacing w:after="200" w:line="276" w:lineRule="auto"/>
        <w:contextualSpacing/>
        <w:jc w:val="right"/>
        <w:rPr>
          <w:rFonts w:ascii="Times New Roman" w:eastAsia="Times New Roman" w:hAnsi="Times New Roman"/>
          <w:b/>
          <w:bCs/>
          <w:iCs/>
          <w:vertAlign w:val="superscript"/>
          <w:lang w:eastAsia="ru-RU"/>
        </w:rPr>
      </w:pPr>
      <w:r w:rsidRPr="00FA4FBD">
        <w:rPr>
          <w:rFonts w:ascii="Times New Roman" w:eastAsia="Times New Roman" w:hAnsi="Times New Roman"/>
          <w:b/>
          <w:bCs/>
          <w:iCs/>
          <w:lang w:eastAsia="ru-RU"/>
        </w:rPr>
        <w:t>энергонасыщенных материалов и изделий</w:t>
      </w:r>
    </w:p>
    <w:p w14:paraId="6F286940"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7C5AAF69"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3E085664"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60E70EEC"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1B345059"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40FB2D4A"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7F054A3E"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08FE2EFA"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1A5CE971"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79744580"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7C9B3B34" w14:textId="77777777" w:rsidR="00BB631E" w:rsidRPr="00FA4FBD" w:rsidRDefault="00BB631E"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ПРОФЕССИОНАЛЬНОГО МОДУЛЯ</w:t>
      </w:r>
    </w:p>
    <w:p w14:paraId="6A3B35E5" w14:textId="542B2DC0" w:rsidR="00BB631E" w:rsidRPr="00FA4FBD" w:rsidRDefault="00BB631E" w:rsidP="00FA4FBD">
      <w:pPr>
        <w:spacing w:after="200" w:line="276" w:lineRule="auto"/>
        <w:jc w:val="center"/>
        <w:rPr>
          <w:rFonts w:ascii="Times New Roman" w:eastAsia="Times New Roman" w:hAnsi="Times New Roman"/>
          <w:b/>
          <w:i/>
          <w:lang w:eastAsia="ru-RU"/>
        </w:rPr>
      </w:pPr>
      <w:r w:rsidRPr="00FA4FBD">
        <w:rPr>
          <w:rFonts w:ascii="Times New Roman" w:eastAsia="Times New Roman" w:hAnsi="Times New Roman"/>
          <w:b/>
          <w:lang w:eastAsia="ru-RU"/>
        </w:rPr>
        <w:t>«ПМ 0</w:t>
      </w:r>
      <w:r w:rsidR="00F74335" w:rsidRPr="00FA4FBD">
        <w:rPr>
          <w:rFonts w:ascii="Times New Roman" w:eastAsia="Times New Roman" w:hAnsi="Times New Roman"/>
          <w:b/>
          <w:lang w:eastAsia="ru-RU"/>
        </w:rPr>
        <w:t>3</w:t>
      </w:r>
      <w:r w:rsidRPr="00FA4FBD">
        <w:rPr>
          <w:rFonts w:ascii="Times New Roman" w:eastAsia="Times New Roman" w:hAnsi="Times New Roman"/>
          <w:b/>
          <w:lang w:eastAsia="ru-RU"/>
        </w:rPr>
        <w:t xml:space="preserve"> </w:t>
      </w:r>
      <w:r w:rsidR="00F74335" w:rsidRPr="00FA4FBD">
        <w:rPr>
          <w:rFonts w:ascii="Times New Roman" w:eastAsia="Times New Roman" w:hAnsi="Times New Roman"/>
          <w:b/>
          <w:lang w:eastAsia="ru-RU"/>
        </w:rPr>
        <w:t>ОРГАНИЗАЦИЯ МЕРОПРИЯТИЙ ПО ПРОМЫШЛЕННОЙ БЕЗОПАСНОСТИ НА ПРОИЗВОДСТВАХ ЭНЕРГОНАСЫЩЕННЫХ МАТЕРИАЛОВ И ИЗДЕЛИЙ</w:t>
      </w:r>
      <w:r w:rsidRPr="00FA4FBD">
        <w:rPr>
          <w:rFonts w:ascii="Times New Roman" w:eastAsia="Times New Roman" w:hAnsi="Times New Roman"/>
          <w:b/>
          <w:lang w:eastAsia="ru-RU"/>
        </w:rPr>
        <w:t>»</w:t>
      </w:r>
    </w:p>
    <w:p w14:paraId="7C8F83B4"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28BC97B6"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6614FCC1"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4E315792"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55F9659D"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5BBC0F40"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58A1F492"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58307B93"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57019DE1"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741294A8"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07DDDBA8" w14:textId="77777777" w:rsidR="00BB631E" w:rsidRPr="00FA4FBD" w:rsidRDefault="00BB631E" w:rsidP="00FA4FBD">
      <w:pPr>
        <w:spacing w:after="200" w:line="276" w:lineRule="auto"/>
        <w:jc w:val="center"/>
        <w:rPr>
          <w:rFonts w:ascii="Times New Roman" w:eastAsia="Times New Roman" w:hAnsi="Times New Roman"/>
          <w:b/>
          <w:i/>
          <w:lang w:eastAsia="ru-RU"/>
        </w:rPr>
      </w:pPr>
    </w:p>
    <w:p w14:paraId="654081CA" w14:textId="77777777" w:rsidR="00BB631E" w:rsidRPr="00FA4FBD" w:rsidRDefault="00BB631E"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2024 г.</w:t>
      </w:r>
    </w:p>
    <w:p w14:paraId="76C00057" w14:textId="77777777" w:rsidR="00BB631E" w:rsidRPr="00FA4FBD" w:rsidRDefault="00BB631E"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3EDA0144" w14:textId="77777777" w:rsidR="00BB631E" w:rsidRPr="00FA4FBD" w:rsidRDefault="00BB631E" w:rsidP="00FA4FBD">
      <w:pPr>
        <w:widowControl w:val="0"/>
        <w:suppressAutoHyphens/>
        <w:autoSpaceDN w:val="0"/>
        <w:jc w:val="center"/>
        <w:textAlignment w:val="baseline"/>
        <w:rPr>
          <w:rFonts w:ascii="Times New Roman" w:eastAsia="WenQuanYi Micro Hei" w:hAnsi="Times New Roman"/>
          <w:b/>
          <w:kern w:val="3"/>
          <w:lang w:eastAsia="zh-CN" w:bidi="hi-IN"/>
        </w:rPr>
      </w:pPr>
      <w:r w:rsidRPr="00FA4FBD">
        <w:rPr>
          <w:rFonts w:ascii="Times New Roman" w:eastAsia="WenQuanYi Micro Hei" w:hAnsi="Times New Roman"/>
          <w:b/>
          <w:kern w:val="3"/>
          <w:lang w:eastAsia="zh-CN" w:bidi="hi-IN"/>
        </w:rPr>
        <w:lastRenderedPageBreak/>
        <w:t>СОДЕРЖАНИЕ</w:t>
      </w:r>
    </w:p>
    <w:p w14:paraId="4C6F6AB0" w14:textId="77777777" w:rsidR="00BB631E" w:rsidRPr="00FA4FBD" w:rsidRDefault="00BB631E" w:rsidP="00FA4FBD">
      <w:pPr>
        <w:widowControl w:val="0"/>
        <w:suppressAutoHyphens/>
        <w:autoSpaceDN w:val="0"/>
        <w:jc w:val="center"/>
        <w:textAlignment w:val="baseline"/>
        <w:rPr>
          <w:rFonts w:ascii="Times New Roman" w:eastAsia="WenQuanYi Micro Hei" w:hAnsi="Times New Roman"/>
          <w:b/>
          <w:kern w:val="3"/>
          <w:lang w:eastAsia="zh-CN" w:bidi="hi-IN"/>
        </w:rPr>
      </w:pPr>
    </w:p>
    <w:p w14:paraId="695CCBBC" w14:textId="77777777" w:rsidR="00BB631E" w:rsidRPr="00FA4FBD" w:rsidRDefault="00BB631E" w:rsidP="00FA4FBD">
      <w:pPr>
        <w:widowControl w:val="0"/>
        <w:suppressAutoHyphens/>
        <w:autoSpaceDN w:val="0"/>
        <w:spacing w:line="276" w:lineRule="auto"/>
        <w:textAlignment w:val="baseline"/>
        <w:rPr>
          <w:rFonts w:ascii="Times New Roman" w:eastAsia="WenQuanYi Micro Hei" w:hAnsi="Times New Roman"/>
          <w:b/>
          <w:bCs/>
          <w:kern w:val="3"/>
          <w:lang w:eastAsia="zh-CN" w:bidi="hi-IN"/>
        </w:rPr>
      </w:pPr>
    </w:p>
    <w:tbl>
      <w:tblPr>
        <w:tblW w:w="0" w:type="auto"/>
        <w:tblLook w:val="01E0" w:firstRow="1" w:lastRow="1" w:firstColumn="1" w:lastColumn="1" w:noHBand="0" w:noVBand="0"/>
      </w:tblPr>
      <w:tblGrid>
        <w:gridCol w:w="7501"/>
        <w:gridCol w:w="1854"/>
      </w:tblGrid>
      <w:tr w:rsidR="00BB631E" w:rsidRPr="00FA4FBD" w14:paraId="2F3419AD" w14:textId="77777777" w:rsidTr="001C3BF1">
        <w:tc>
          <w:tcPr>
            <w:tcW w:w="7501" w:type="dxa"/>
          </w:tcPr>
          <w:p w14:paraId="2800D76C" w14:textId="77777777" w:rsidR="00BB631E" w:rsidRPr="00FA4FBD" w:rsidRDefault="00BB631E" w:rsidP="00FA4FBD">
            <w:pPr>
              <w:numPr>
                <w:ilvl w:val="0"/>
                <w:numId w:val="76"/>
              </w:numPr>
              <w:suppressAutoHyphens/>
              <w:spacing w:after="200" w:line="276" w:lineRule="auto"/>
              <w:rPr>
                <w:rFonts w:ascii="Times New Roman" w:eastAsia="Calibri" w:hAnsi="Times New Roman"/>
                <w:b/>
              </w:rPr>
            </w:pPr>
            <w:r w:rsidRPr="00FA4FBD">
              <w:rPr>
                <w:rFonts w:ascii="Times New Roman" w:eastAsia="Calibri" w:hAnsi="Times New Roman"/>
                <w:b/>
              </w:rPr>
              <w:t xml:space="preserve">ОБЩАЯ ХАРАКТЕРИСТИКА </w:t>
            </w:r>
            <w:r w:rsidRPr="00FA4FBD">
              <w:rPr>
                <w:rFonts w:ascii="Times New Roman" w:eastAsia="Calibri" w:hAnsi="Times New Roman"/>
                <w:b/>
                <w:color w:val="000000"/>
              </w:rPr>
              <w:t xml:space="preserve">ПРИМЕРНОЙ РАБОЧЕЙ </w:t>
            </w:r>
            <w:r w:rsidRPr="00FA4FBD">
              <w:rPr>
                <w:rFonts w:ascii="Times New Roman" w:eastAsia="Calibri" w:hAnsi="Times New Roman"/>
                <w:b/>
              </w:rPr>
              <w:t>ПРОГРАММЫ ПРОФЕССИОНАЛЬНОГО МОДУЛЯ</w:t>
            </w:r>
          </w:p>
        </w:tc>
        <w:tc>
          <w:tcPr>
            <w:tcW w:w="1854" w:type="dxa"/>
          </w:tcPr>
          <w:p w14:paraId="435501D5" w14:textId="77777777" w:rsidR="00BB631E" w:rsidRPr="00FA4FBD" w:rsidRDefault="00BB631E" w:rsidP="00FA4FBD">
            <w:pPr>
              <w:spacing w:after="200" w:line="276" w:lineRule="auto"/>
              <w:rPr>
                <w:rFonts w:ascii="Times New Roman" w:eastAsia="Calibri" w:hAnsi="Times New Roman"/>
                <w:b/>
              </w:rPr>
            </w:pPr>
          </w:p>
        </w:tc>
      </w:tr>
      <w:tr w:rsidR="00BB631E" w:rsidRPr="00FA4FBD" w14:paraId="530BBE39" w14:textId="77777777" w:rsidTr="001C3BF1">
        <w:tc>
          <w:tcPr>
            <w:tcW w:w="7501" w:type="dxa"/>
          </w:tcPr>
          <w:p w14:paraId="7CC9DEC1" w14:textId="77777777" w:rsidR="00BB631E" w:rsidRPr="00FA4FBD" w:rsidRDefault="00BB631E" w:rsidP="00FA4FBD">
            <w:pPr>
              <w:numPr>
                <w:ilvl w:val="0"/>
                <w:numId w:val="76"/>
              </w:numPr>
              <w:suppressAutoHyphens/>
              <w:spacing w:after="200" w:line="276" w:lineRule="auto"/>
              <w:rPr>
                <w:rFonts w:ascii="Times New Roman" w:eastAsia="Calibri" w:hAnsi="Times New Roman"/>
                <w:b/>
              </w:rPr>
            </w:pPr>
            <w:r w:rsidRPr="00FA4FBD">
              <w:rPr>
                <w:rFonts w:ascii="Times New Roman" w:eastAsia="Calibri" w:hAnsi="Times New Roman"/>
                <w:b/>
              </w:rPr>
              <w:t>СТРУКТУРА И СОДЕРЖАНИЕ ПРОФЕССИОНАЛЬНОГО МОДУЛЯ</w:t>
            </w:r>
          </w:p>
          <w:p w14:paraId="67739B4E" w14:textId="77777777" w:rsidR="00BB631E" w:rsidRPr="00FA4FBD" w:rsidRDefault="00BB631E" w:rsidP="00FA4FBD">
            <w:pPr>
              <w:numPr>
                <w:ilvl w:val="0"/>
                <w:numId w:val="76"/>
              </w:numPr>
              <w:suppressAutoHyphens/>
              <w:spacing w:after="200" w:line="276" w:lineRule="auto"/>
              <w:rPr>
                <w:rFonts w:ascii="Times New Roman" w:eastAsia="Calibri" w:hAnsi="Times New Roman"/>
                <w:b/>
              </w:rPr>
            </w:pPr>
            <w:r w:rsidRPr="00FA4FBD">
              <w:rPr>
                <w:rFonts w:ascii="Times New Roman" w:eastAsia="Calibri" w:hAnsi="Times New Roman"/>
                <w:b/>
              </w:rPr>
              <w:t>УСЛОВИЯ РЕАЛИЗАЦИИ ПРОФЕССИОНАЛЬНОГО МОДУЛЯ</w:t>
            </w:r>
          </w:p>
        </w:tc>
        <w:tc>
          <w:tcPr>
            <w:tcW w:w="1854" w:type="dxa"/>
          </w:tcPr>
          <w:p w14:paraId="5919EFA7" w14:textId="77777777" w:rsidR="00BB631E" w:rsidRPr="00FA4FBD" w:rsidRDefault="00BB631E" w:rsidP="00FA4FBD">
            <w:pPr>
              <w:spacing w:after="200" w:line="276" w:lineRule="auto"/>
              <w:ind w:left="644"/>
              <w:rPr>
                <w:rFonts w:ascii="Times New Roman" w:eastAsia="Calibri" w:hAnsi="Times New Roman"/>
                <w:b/>
              </w:rPr>
            </w:pPr>
          </w:p>
        </w:tc>
      </w:tr>
      <w:tr w:rsidR="00BB631E" w:rsidRPr="00FA4FBD" w14:paraId="37337799" w14:textId="77777777" w:rsidTr="001C3BF1">
        <w:tc>
          <w:tcPr>
            <w:tcW w:w="7501" w:type="dxa"/>
          </w:tcPr>
          <w:p w14:paraId="048D6169" w14:textId="77777777" w:rsidR="00BB631E" w:rsidRPr="00FA4FBD" w:rsidRDefault="00BB631E" w:rsidP="00FA4FBD">
            <w:pPr>
              <w:numPr>
                <w:ilvl w:val="0"/>
                <w:numId w:val="76"/>
              </w:numPr>
              <w:suppressAutoHyphens/>
              <w:spacing w:after="200" w:line="276" w:lineRule="auto"/>
              <w:rPr>
                <w:rFonts w:ascii="Times New Roman" w:eastAsia="Calibri" w:hAnsi="Times New Roman"/>
                <w:b/>
              </w:rPr>
            </w:pPr>
            <w:r w:rsidRPr="00FA4FBD">
              <w:rPr>
                <w:rFonts w:ascii="Times New Roman" w:eastAsia="Calibri" w:hAnsi="Times New Roman"/>
                <w:b/>
              </w:rPr>
              <w:t>КОНТРОЛЬ И ОЦЕНКА РЕЗУЛЬТАТОВ ОСВОЕНИЯ ПРОФЕССИОНАЛЬНОГО МОДУЛЯ</w:t>
            </w:r>
          </w:p>
          <w:p w14:paraId="3EDE9E4F" w14:textId="77777777" w:rsidR="00BB631E" w:rsidRPr="00FA4FBD" w:rsidRDefault="00BB631E" w:rsidP="00FA4FBD">
            <w:pPr>
              <w:suppressAutoHyphens/>
              <w:spacing w:after="200" w:line="276" w:lineRule="auto"/>
              <w:rPr>
                <w:rFonts w:ascii="Times New Roman" w:eastAsia="Calibri" w:hAnsi="Times New Roman"/>
                <w:b/>
              </w:rPr>
            </w:pPr>
          </w:p>
        </w:tc>
        <w:tc>
          <w:tcPr>
            <w:tcW w:w="1854" w:type="dxa"/>
          </w:tcPr>
          <w:p w14:paraId="7D6C1A22" w14:textId="77777777" w:rsidR="00BB631E" w:rsidRPr="00FA4FBD" w:rsidRDefault="00BB631E" w:rsidP="00FA4FBD">
            <w:pPr>
              <w:spacing w:after="200" w:line="276" w:lineRule="auto"/>
              <w:rPr>
                <w:rFonts w:ascii="Times New Roman" w:eastAsia="Calibri" w:hAnsi="Times New Roman"/>
                <w:b/>
              </w:rPr>
            </w:pPr>
          </w:p>
        </w:tc>
      </w:tr>
    </w:tbl>
    <w:p w14:paraId="547F7EC8" w14:textId="11FC3185" w:rsidR="00BB631E" w:rsidRPr="00FA4FBD" w:rsidRDefault="00BB631E" w:rsidP="00FA4FBD">
      <w:pPr>
        <w:rPr>
          <w:rFonts w:ascii="Times New Roman" w:hAnsi="Times New Roman"/>
        </w:rPr>
      </w:pPr>
      <w:r w:rsidRPr="00FA4FBD">
        <w:rPr>
          <w:rFonts w:ascii="Times New Roman" w:hAnsi="Times New Roman"/>
        </w:rPr>
        <w:br w:type="page"/>
      </w:r>
    </w:p>
    <w:p w14:paraId="2CCD6B67" w14:textId="77777777" w:rsidR="00BB631E" w:rsidRPr="00FA4FBD" w:rsidRDefault="00BB631E" w:rsidP="00FA4FBD">
      <w:pPr>
        <w:numPr>
          <w:ilvl w:val="0"/>
          <w:numId w:val="34"/>
        </w:numPr>
        <w:spacing w:after="12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ОБЩАЯ ХАРАКТЕРИСТИКА ПРИМЕРНОЙ РАБОЧЕЙ ПРОГРАММЫ ПРОФЕССИОНАЛЬНОГО МОДУЛЯ</w:t>
      </w:r>
    </w:p>
    <w:p w14:paraId="5F9E0E7B" w14:textId="77777777" w:rsidR="00BB631E" w:rsidRPr="00FA4FBD" w:rsidRDefault="00BB631E"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«ПМ.03 Организация мероприятий по промышленной безопасности на производствах энергонасыщенных материалов и изделий»</w:t>
      </w:r>
    </w:p>
    <w:p w14:paraId="4D9E6A23" w14:textId="77777777" w:rsidR="00BB631E" w:rsidRPr="00FA4FBD" w:rsidRDefault="00BB631E"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lang w:eastAsia="ru-RU"/>
        </w:rPr>
      </w:pPr>
      <w:r w:rsidRPr="00FA4FBD">
        <w:rPr>
          <w:rFonts w:ascii="Times New Roman" w:eastAsia="Times New Roman" w:hAnsi="Times New Roman"/>
          <w:b/>
          <w:lang w:eastAsia="ru-RU"/>
        </w:rPr>
        <w:tab/>
        <w:t>1.1. Цель и планируемые результаты освоения</w:t>
      </w:r>
      <w:r w:rsidRPr="00FA4FBD">
        <w:rPr>
          <w:rFonts w:ascii="Times New Roman" w:eastAsia="Times New Roman" w:hAnsi="Times New Roman"/>
          <w:b/>
          <w:i/>
          <w:lang w:eastAsia="ru-RU"/>
        </w:rPr>
        <w:t xml:space="preserve"> </w:t>
      </w:r>
      <w:r w:rsidRPr="00FA4FBD">
        <w:rPr>
          <w:rFonts w:ascii="Times New Roman" w:eastAsia="Times New Roman" w:hAnsi="Times New Roman"/>
          <w:b/>
          <w:lang w:eastAsia="ru-RU"/>
        </w:rPr>
        <w:t>профессионального модуля</w:t>
      </w:r>
    </w:p>
    <w:p w14:paraId="515A984E" w14:textId="77777777" w:rsidR="00BB631E" w:rsidRPr="00FA4FBD" w:rsidRDefault="00BB631E"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lang w:eastAsia="ru-RU"/>
        </w:rPr>
      </w:pPr>
      <w:r w:rsidRPr="00FA4FBD">
        <w:rPr>
          <w:rFonts w:ascii="Times New Roman" w:eastAsia="Times New Roman" w:hAnsi="Times New Roman"/>
          <w:lang w:eastAsia="ru-RU"/>
        </w:rPr>
        <w:tab/>
        <w:t>В результате изучения профессионального модуля обучающийся должен освоить основной вид деятельности «Организация мероприятий по промышленной безопасности на производствах энергонасыщенных материалов и изделий» и соответствующие ему общие компетенции и профессиональные компетенции:</w:t>
      </w:r>
    </w:p>
    <w:p w14:paraId="1B91CF24" w14:textId="77777777" w:rsidR="00BB631E" w:rsidRPr="00FA4FBD" w:rsidRDefault="00BB631E" w:rsidP="00FA4FBD">
      <w:pPr>
        <w:numPr>
          <w:ilvl w:val="2"/>
          <w:numId w:val="33"/>
        </w:numPr>
        <w:spacing w:after="200" w:line="276" w:lineRule="auto"/>
        <w:jc w:val="both"/>
        <w:rPr>
          <w:rFonts w:ascii="Times New Roman" w:eastAsia="Times New Roman" w:hAnsi="Times New Roman"/>
          <w:lang w:eastAsia="ru-RU"/>
        </w:rPr>
      </w:pPr>
      <w:r w:rsidRPr="00FA4FBD">
        <w:rPr>
          <w:rFonts w:ascii="Times New Roman" w:eastAsia="Times New Roman" w:hAnsi="Times New Roman"/>
          <w:lang w:eastAsia="ru-RU"/>
        </w:rPr>
        <w:t>Перечень общих компетенций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9423"/>
      </w:tblGrid>
      <w:tr w:rsidR="00BB631E" w:rsidRPr="00FA4FBD" w14:paraId="2162618F" w14:textId="77777777" w:rsidTr="00BB631E">
        <w:tc>
          <w:tcPr>
            <w:tcW w:w="1067" w:type="dxa"/>
            <w:shd w:val="clear" w:color="auto" w:fill="auto"/>
          </w:tcPr>
          <w:p w14:paraId="43C453A5" w14:textId="77777777" w:rsidR="00BB631E" w:rsidRPr="00FA4FBD" w:rsidRDefault="00BB631E" w:rsidP="00FA4FBD">
            <w:pPr>
              <w:spacing w:after="200" w:line="276" w:lineRule="auto"/>
              <w:jc w:val="both"/>
              <w:rPr>
                <w:rFonts w:ascii="Times New Roman" w:eastAsia="Times New Roman" w:hAnsi="Times New Roman"/>
                <w:b/>
                <w:lang w:eastAsia="ru-RU"/>
              </w:rPr>
            </w:pPr>
            <w:r w:rsidRPr="00FA4FBD">
              <w:rPr>
                <w:rFonts w:ascii="Times New Roman" w:eastAsia="Times New Roman" w:hAnsi="Times New Roman"/>
                <w:b/>
                <w:lang w:eastAsia="ru-RU"/>
              </w:rPr>
              <w:t>Код</w:t>
            </w:r>
          </w:p>
        </w:tc>
        <w:tc>
          <w:tcPr>
            <w:tcW w:w="9423" w:type="dxa"/>
            <w:shd w:val="clear" w:color="auto" w:fill="auto"/>
          </w:tcPr>
          <w:p w14:paraId="5DC9CA4A" w14:textId="77777777" w:rsidR="00BB631E" w:rsidRPr="00FA4FBD" w:rsidRDefault="00BB631E" w:rsidP="00FA4FBD">
            <w:pPr>
              <w:keepNext/>
              <w:jc w:val="both"/>
              <w:outlineLvl w:val="1"/>
              <w:rPr>
                <w:rFonts w:ascii="Times New Roman" w:eastAsia="Times New Roman" w:hAnsi="Times New Roman"/>
                <w:b/>
                <w:bCs/>
                <w:iCs/>
                <w:lang w:eastAsia="ru-RU"/>
              </w:rPr>
            </w:pPr>
            <w:r w:rsidRPr="00FA4FBD">
              <w:rPr>
                <w:rFonts w:ascii="Times New Roman" w:eastAsia="Times New Roman" w:hAnsi="Times New Roman"/>
                <w:b/>
                <w:bCs/>
                <w:iCs/>
                <w:lang w:eastAsia="ru-RU"/>
              </w:rPr>
              <w:t>Наименование общих компетенций</w:t>
            </w:r>
          </w:p>
        </w:tc>
      </w:tr>
      <w:tr w:rsidR="00BB631E" w:rsidRPr="00FA4FBD" w14:paraId="353A695D" w14:textId="77777777" w:rsidTr="00BB631E">
        <w:tc>
          <w:tcPr>
            <w:tcW w:w="1067" w:type="dxa"/>
            <w:shd w:val="clear" w:color="auto" w:fill="auto"/>
          </w:tcPr>
          <w:p w14:paraId="56457B45" w14:textId="77777777" w:rsidR="00BB631E" w:rsidRPr="00FA4FBD" w:rsidRDefault="00BB631E" w:rsidP="00FA4FBD">
            <w:pPr>
              <w:spacing w:after="200"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ОК1</w:t>
            </w:r>
          </w:p>
        </w:tc>
        <w:tc>
          <w:tcPr>
            <w:tcW w:w="9423" w:type="dxa"/>
            <w:shd w:val="clear" w:color="auto" w:fill="auto"/>
          </w:tcPr>
          <w:p w14:paraId="4296FB7B" w14:textId="77777777" w:rsidR="00BB631E" w:rsidRPr="00FA4FBD" w:rsidRDefault="00BB631E" w:rsidP="00FA4FBD">
            <w:pPr>
              <w:keepNext/>
              <w:suppressAutoHyphens/>
              <w:jc w:val="both"/>
              <w:outlineLvl w:val="1"/>
              <w:rPr>
                <w:rFonts w:ascii="Times New Roman" w:eastAsia="Times New Roman" w:hAnsi="Times New Roman"/>
                <w:bCs/>
                <w:iCs/>
                <w:lang w:eastAsia="ru-RU"/>
              </w:rPr>
            </w:pPr>
            <w:r w:rsidRPr="00FA4FBD">
              <w:rPr>
                <w:rFonts w:ascii="Times New Roman" w:eastAsia="Times New Roman" w:hAnsi="Times New Roman"/>
                <w:bCs/>
                <w:iCs/>
                <w:lang w:eastAsia="ru-RU"/>
              </w:rPr>
              <w:t>Выбирать способы решения задач профессиональной деятельности, применительно к различным контекстам</w:t>
            </w:r>
          </w:p>
        </w:tc>
      </w:tr>
      <w:tr w:rsidR="00BB631E" w:rsidRPr="00FA4FBD" w14:paraId="69CD0AE4" w14:textId="77777777" w:rsidTr="00BB631E">
        <w:tc>
          <w:tcPr>
            <w:tcW w:w="1067" w:type="dxa"/>
            <w:shd w:val="clear" w:color="auto" w:fill="auto"/>
          </w:tcPr>
          <w:p w14:paraId="1CE8D9CC" w14:textId="77777777" w:rsidR="00BB631E" w:rsidRPr="00FA4FBD" w:rsidRDefault="00BB631E" w:rsidP="00FA4FBD">
            <w:pPr>
              <w:spacing w:after="200"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ОК2</w:t>
            </w:r>
          </w:p>
        </w:tc>
        <w:tc>
          <w:tcPr>
            <w:tcW w:w="9423" w:type="dxa"/>
            <w:shd w:val="clear" w:color="auto" w:fill="auto"/>
          </w:tcPr>
          <w:p w14:paraId="2BF825C0" w14:textId="77777777" w:rsidR="00BB631E" w:rsidRPr="00FA4FBD" w:rsidRDefault="00BB631E" w:rsidP="00FA4FBD">
            <w:pPr>
              <w:keepNext/>
              <w:jc w:val="both"/>
              <w:outlineLvl w:val="1"/>
              <w:rPr>
                <w:rFonts w:ascii="Times New Roman" w:eastAsia="Times New Roman" w:hAnsi="Times New Roman"/>
                <w:bCs/>
                <w:iCs/>
                <w:lang w:eastAsia="ru-RU"/>
              </w:rPr>
            </w:pPr>
            <w:r w:rsidRPr="00FA4FBD">
              <w:rPr>
                <w:rFonts w:ascii="Times New Roman" w:eastAsia="Times New Roman" w:hAnsi="Times New Roman"/>
                <w:bCs/>
                <w:iCs/>
                <w:lang w:eastAsia="ru-RU"/>
              </w:rPr>
              <w:t>Осуществлять поиск, анализ и интерпретацию информации, необходимой для выполнения задач профессиональной деятельности</w:t>
            </w:r>
          </w:p>
        </w:tc>
      </w:tr>
      <w:tr w:rsidR="00BB631E" w:rsidRPr="00FA4FBD" w14:paraId="61F1B736" w14:textId="77777777" w:rsidTr="00BB631E">
        <w:tc>
          <w:tcPr>
            <w:tcW w:w="1067" w:type="dxa"/>
            <w:shd w:val="clear" w:color="auto" w:fill="auto"/>
          </w:tcPr>
          <w:p w14:paraId="7A27CC5A" w14:textId="77777777" w:rsidR="00BB631E" w:rsidRPr="00FA4FBD" w:rsidRDefault="00BB631E" w:rsidP="00FA4FBD">
            <w:pPr>
              <w:spacing w:after="200"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ОК4</w:t>
            </w:r>
          </w:p>
        </w:tc>
        <w:tc>
          <w:tcPr>
            <w:tcW w:w="9423" w:type="dxa"/>
            <w:shd w:val="clear" w:color="auto" w:fill="auto"/>
          </w:tcPr>
          <w:p w14:paraId="63D79EBD" w14:textId="77777777" w:rsidR="00BB631E" w:rsidRPr="00FA4FBD" w:rsidRDefault="00BB631E" w:rsidP="00FA4FBD">
            <w:pPr>
              <w:keepNext/>
              <w:jc w:val="both"/>
              <w:outlineLvl w:val="1"/>
              <w:rPr>
                <w:rFonts w:ascii="Times New Roman" w:eastAsia="Times New Roman" w:hAnsi="Times New Roman"/>
                <w:bCs/>
                <w:iCs/>
                <w:lang w:eastAsia="ru-RU"/>
              </w:rPr>
            </w:pPr>
            <w:r w:rsidRPr="00FA4FBD">
              <w:rPr>
                <w:rFonts w:ascii="Times New Roman" w:eastAsia="Times New Roman" w:hAnsi="Times New Roman"/>
                <w:bCs/>
                <w:iCs/>
                <w:lang w:eastAsia="ru-RU"/>
              </w:rPr>
              <w:t>Работать в коллективе и команде, эффективно взаимодействовать с коллегами, руководством, клиентами.</w:t>
            </w:r>
          </w:p>
        </w:tc>
      </w:tr>
      <w:tr w:rsidR="00BB631E" w:rsidRPr="00FA4FBD" w14:paraId="09EA9B76" w14:textId="77777777" w:rsidTr="00BB631E">
        <w:tc>
          <w:tcPr>
            <w:tcW w:w="1067" w:type="dxa"/>
            <w:shd w:val="clear" w:color="auto" w:fill="auto"/>
          </w:tcPr>
          <w:p w14:paraId="110E8ACE" w14:textId="77777777" w:rsidR="00BB631E" w:rsidRPr="00FA4FBD" w:rsidRDefault="00BB631E" w:rsidP="00FA4FBD">
            <w:pPr>
              <w:spacing w:after="200"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ОК7</w:t>
            </w:r>
          </w:p>
        </w:tc>
        <w:tc>
          <w:tcPr>
            <w:tcW w:w="9423" w:type="dxa"/>
            <w:shd w:val="clear" w:color="auto" w:fill="auto"/>
          </w:tcPr>
          <w:p w14:paraId="75EFC1CC" w14:textId="77777777" w:rsidR="00BB631E" w:rsidRPr="00FA4FBD" w:rsidRDefault="00BB631E" w:rsidP="00FA4FBD">
            <w:pPr>
              <w:keepNext/>
              <w:jc w:val="both"/>
              <w:outlineLvl w:val="1"/>
              <w:rPr>
                <w:rFonts w:ascii="Times New Roman" w:eastAsia="Times New Roman" w:hAnsi="Times New Roman"/>
                <w:bCs/>
                <w:iCs/>
                <w:lang w:eastAsia="ru-RU"/>
              </w:rPr>
            </w:pPr>
            <w:r w:rsidRPr="00FA4FBD">
              <w:rPr>
                <w:rFonts w:ascii="Times New Roman" w:eastAsia="Times New Roman" w:hAnsi="Times New Roman"/>
                <w:bCs/>
                <w:iCs/>
                <w:lang w:eastAsia="ru-RU"/>
              </w:rPr>
              <w:t>Содействовать сохранению окружающей среды, ресурсосбережению, эффективно действовать в чрезвычайных ситуациях.</w:t>
            </w:r>
          </w:p>
        </w:tc>
      </w:tr>
      <w:tr w:rsidR="00BB631E" w:rsidRPr="00FA4FBD" w14:paraId="1236F637" w14:textId="77777777" w:rsidTr="00BB631E">
        <w:tc>
          <w:tcPr>
            <w:tcW w:w="1067" w:type="dxa"/>
            <w:shd w:val="clear" w:color="auto" w:fill="auto"/>
          </w:tcPr>
          <w:p w14:paraId="085AA429" w14:textId="77777777" w:rsidR="00BB631E" w:rsidRPr="00FA4FBD" w:rsidRDefault="00BB631E" w:rsidP="00FA4FBD">
            <w:pPr>
              <w:spacing w:after="200"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ОК9</w:t>
            </w:r>
          </w:p>
        </w:tc>
        <w:tc>
          <w:tcPr>
            <w:tcW w:w="9423" w:type="dxa"/>
            <w:shd w:val="clear" w:color="auto" w:fill="auto"/>
          </w:tcPr>
          <w:p w14:paraId="18586568" w14:textId="77777777" w:rsidR="00BB631E" w:rsidRPr="00FA4FBD" w:rsidRDefault="00BB631E" w:rsidP="00FA4FBD">
            <w:pPr>
              <w:keepNext/>
              <w:jc w:val="both"/>
              <w:outlineLvl w:val="1"/>
              <w:rPr>
                <w:rFonts w:ascii="Times New Roman" w:eastAsia="Times New Roman" w:hAnsi="Times New Roman"/>
                <w:bCs/>
                <w:iCs/>
                <w:lang w:eastAsia="ru-RU"/>
              </w:rPr>
            </w:pPr>
            <w:r w:rsidRPr="00FA4FBD">
              <w:rPr>
                <w:rFonts w:ascii="Times New Roman" w:eastAsia="Times New Roman" w:hAnsi="Times New Roman"/>
                <w:bCs/>
                <w:iCs/>
                <w:lang w:eastAsia="ru-RU"/>
              </w:rPr>
              <w:t>Использовать информационные технологии в профессиональной деятельности</w:t>
            </w:r>
          </w:p>
        </w:tc>
      </w:tr>
    </w:tbl>
    <w:p w14:paraId="61904EA1" w14:textId="77777777" w:rsidR="00BB631E" w:rsidRPr="00FA4FBD" w:rsidRDefault="00BB631E" w:rsidP="00FA4FBD">
      <w:pPr>
        <w:spacing w:after="200" w:line="276" w:lineRule="auto"/>
        <w:ind w:left="1428"/>
        <w:jc w:val="both"/>
        <w:rPr>
          <w:rFonts w:ascii="Times New Roman" w:eastAsia="Times New Roman" w:hAnsi="Times New Roman"/>
          <w:lang w:eastAsia="ru-RU"/>
        </w:rPr>
      </w:pPr>
    </w:p>
    <w:p w14:paraId="78256E98" w14:textId="77777777" w:rsidR="00BB631E" w:rsidRPr="00FA4FBD" w:rsidRDefault="00BB631E"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iCs/>
          <w:lang w:eastAsia="ru-RU"/>
        </w:rPr>
      </w:pPr>
      <w:r w:rsidRPr="00FA4FBD">
        <w:rPr>
          <w:rFonts w:ascii="Times New Roman" w:eastAsia="Times New Roman" w:hAnsi="Times New Roman"/>
          <w:iCs/>
          <w:lang w:eastAsia="ru-RU"/>
        </w:rPr>
        <w:tab/>
        <w:t>1.1.2. Перечень профессиональных компетенций</w:t>
      </w:r>
    </w:p>
    <w:tbl>
      <w:tblPr>
        <w:tblpPr w:leftFromText="180" w:rightFromText="180" w:vertAnchor="text" w:horzAnchor="margin" w:tblpY="393"/>
        <w:tblW w:w="10499" w:type="dxa"/>
        <w:tblLayout w:type="fixed"/>
        <w:tblCellMar>
          <w:left w:w="0" w:type="dxa"/>
          <w:right w:w="0" w:type="dxa"/>
        </w:tblCellMar>
        <w:tblLook w:val="04A0" w:firstRow="1" w:lastRow="0" w:firstColumn="1" w:lastColumn="0" w:noHBand="0" w:noVBand="1"/>
      </w:tblPr>
      <w:tblGrid>
        <w:gridCol w:w="1129"/>
        <w:gridCol w:w="9370"/>
      </w:tblGrid>
      <w:tr w:rsidR="00BB631E" w:rsidRPr="00FA4FBD" w14:paraId="2F59BEE7" w14:textId="77777777" w:rsidTr="00BB631E">
        <w:trPr>
          <w:trHeight w:val="410"/>
        </w:trPr>
        <w:tc>
          <w:tcPr>
            <w:tcW w:w="1129" w:type="dxa"/>
            <w:tcBorders>
              <w:top w:val="single" w:sz="4" w:space="0" w:color="auto"/>
              <w:left w:val="single" w:sz="4" w:space="0" w:color="auto"/>
              <w:bottom w:val="nil"/>
              <w:right w:val="nil"/>
            </w:tcBorders>
            <w:shd w:val="clear" w:color="auto" w:fill="FFFFFF"/>
            <w:vAlign w:val="center"/>
            <w:hideMark/>
          </w:tcPr>
          <w:p w14:paraId="4F10C3F0" w14:textId="77777777" w:rsidR="00BB631E" w:rsidRPr="00FA4FBD" w:rsidRDefault="00BB631E" w:rsidP="00FA4FBD">
            <w:pPr>
              <w:spacing w:before="100" w:beforeAutospacing="1" w:after="100" w:afterAutospacing="1"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Код</w:t>
            </w:r>
          </w:p>
        </w:tc>
        <w:tc>
          <w:tcPr>
            <w:tcW w:w="9370" w:type="dxa"/>
            <w:tcBorders>
              <w:top w:val="single" w:sz="4" w:space="0" w:color="auto"/>
              <w:left w:val="single" w:sz="4" w:space="0" w:color="auto"/>
              <w:bottom w:val="nil"/>
              <w:right w:val="single" w:sz="4" w:space="0" w:color="auto"/>
            </w:tcBorders>
            <w:shd w:val="clear" w:color="auto" w:fill="FFFFFF"/>
            <w:vAlign w:val="center"/>
            <w:hideMark/>
          </w:tcPr>
          <w:p w14:paraId="5139BECE" w14:textId="77777777" w:rsidR="00BB631E" w:rsidRPr="00FA4FBD" w:rsidRDefault="00BB631E" w:rsidP="00FA4FBD">
            <w:pPr>
              <w:keepNext/>
              <w:spacing w:line="276" w:lineRule="auto"/>
              <w:jc w:val="center"/>
              <w:outlineLvl w:val="1"/>
              <w:rPr>
                <w:rFonts w:ascii="Times New Roman" w:eastAsia="Times New Roman" w:hAnsi="Times New Roman"/>
                <w:b/>
                <w:bCs/>
                <w:iCs/>
                <w:lang w:eastAsia="ru-RU"/>
              </w:rPr>
            </w:pPr>
            <w:r w:rsidRPr="00FA4FBD">
              <w:rPr>
                <w:rFonts w:ascii="Times New Roman" w:eastAsia="Times New Roman" w:hAnsi="Times New Roman"/>
                <w:b/>
                <w:bCs/>
                <w:lang w:eastAsia="ru-RU"/>
              </w:rPr>
              <w:t>Наименование видов деятельности и профессиональных компетенций</w:t>
            </w:r>
          </w:p>
        </w:tc>
      </w:tr>
      <w:tr w:rsidR="00BB631E" w:rsidRPr="00FA4FBD" w14:paraId="2E610D97" w14:textId="77777777" w:rsidTr="00BB631E">
        <w:trPr>
          <w:trHeight w:val="288"/>
        </w:trPr>
        <w:tc>
          <w:tcPr>
            <w:tcW w:w="1129" w:type="dxa"/>
            <w:tcBorders>
              <w:top w:val="single" w:sz="4" w:space="0" w:color="auto"/>
              <w:left w:val="single" w:sz="4" w:space="0" w:color="auto"/>
              <w:bottom w:val="single" w:sz="4" w:space="0" w:color="auto"/>
              <w:right w:val="nil"/>
            </w:tcBorders>
            <w:shd w:val="clear" w:color="auto" w:fill="FFFFFF"/>
          </w:tcPr>
          <w:p w14:paraId="20FD6422" w14:textId="77777777" w:rsidR="00BB631E" w:rsidRPr="00FA4FBD" w:rsidRDefault="00BB631E" w:rsidP="00FA4FBD">
            <w:pPr>
              <w:jc w:val="cente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ВД. 3</w:t>
            </w:r>
          </w:p>
        </w:tc>
        <w:tc>
          <w:tcPr>
            <w:tcW w:w="9370" w:type="dxa"/>
            <w:tcBorders>
              <w:top w:val="single" w:sz="4" w:space="0" w:color="auto"/>
              <w:left w:val="single" w:sz="4" w:space="0" w:color="auto"/>
              <w:bottom w:val="single" w:sz="4" w:space="0" w:color="auto"/>
              <w:right w:val="single" w:sz="4" w:space="0" w:color="auto"/>
            </w:tcBorders>
            <w:shd w:val="clear" w:color="auto" w:fill="FFFFFF"/>
          </w:tcPr>
          <w:p w14:paraId="33F73961" w14:textId="77777777" w:rsidR="00BB631E" w:rsidRPr="00FA4FBD" w:rsidRDefault="00BB631E"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Организация мероприятий по промышленной безопасности на производствах энергонасыщенных материалов и изделий</w:t>
            </w:r>
          </w:p>
        </w:tc>
      </w:tr>
      <w:tr w:rsidR="00BB631E" w:rsidRPr="00FA4FBD" w14:paraId="13A2779B" w14:textId="77777777" w:rsidTr="00BB631E">
        <w:trPr>
          <w:trHeight w:val="265"/>
        </w:trPr>
        <w:tc>
          <w:tcPr>
            <w:tcW w:w="1129" w:type="dxa"/>
            <w:tcBorders>
              <w:top w:val="single" w:sz="4" w:space="0" w:color="auto"/>
              <w:left w:val="single" w:sz="4" w:space="0" w:color="auto"/>
              <w:bottom w:val="single" w:sz="4" w:space="0" w:color="auto"/>
              <w:right w:val="nil"/>
            </w:tcBorders>
            <w:shd w:val="clear" w:color="auto" w:fill="FFFFFF"/>
          </w:tcPr>
          <w:p w14:paraId="5C531B0B"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3.1</w:t>
            </w:r>
          </w:p>
        </w:tc>
        <w:tc>
          <w:tcPr>
            <w:tcW w:w="9370" w:type="dxa"/>
            <w:tcBorders>
              <w:top w:val="single" w:sz="4" w:space="0" w:color="auto"/>
              <w:left w:val="single" w:sz="4" w:space="0" w:color="auto"/>
              <w:bottom w:val="single" w:sz="4" w:space="0" w:color="auto"/>
              <w:right w:val="single" w:sz="4" w:space="0" w:color="auto"/>
            </w:tcBorders>
            <w:shd w:val="clear" w:color="auto" w:fill="FFFFFF"/>
          </w:tcPr>
          <w:p w14:paraId="7B414FE1" w14:textId="77777777" w:rsidR="00BB631E" w:rsidRPr="00FA4FBD" w:rsidRDefault="00BB631E" w:rsidP="00FA4FBD">
            <w:pPr>
              <w:rPr>
                <w:rFonts w:ascii="Times New Roman" w:eastAsia="Times New Roman" w:hAnsi="Times New Roman"/>
                <w:lang w:eastAsia="ru-RU"/>
              </w:rPr>
            </w:pPr>
            <w:r w:rsidRPr="00FA4FBD">
              <w:rPr>
                <w:rFonts w:ascii="Times New Roman" w:eastAsia="Malgun Gothic" w:hAnsi="Times New Roman"/>
                <w:bCs/>
                <w:lang w:eastAsia="ru-RU"/>
              </w:rPr>
              <w:t>Разрабатывать предложения к мероприятиям по обеспечению безопасных условий труда и выполнения производственных заданий на предприятии по производству ЭНМ и изделий</w:t>
            </w:r>
          </w:p>
        </w:tc>
      </w:tr>
      <w:tr w:rsidR="00BB631E" w:rsidRPr="00FA4FBD" w14:paraId="39E98C93" w14:textId="77777777" w:rsidTr="00BB631E">
        <w:trPr>
          <w:trHeight w:val="556"/>
        </w:trPr>
        <w:tc>
          <w:tcPr>
            <w:tcW w:w="1129" w:type="dxa"/>
            <w:tcBorders>
              <w:top w:val="single" w:sz="4" w:space="0" w:color="auto"/>
              <w:left w:val="single" w:sz="4" w:space="0" w:color="auto"/>
              <w:bottom w:val="single" w:sz="4" w:space="0" w:color="auto"/>
              <w:right w:val="nil"/>
            </w:tcBorders>
            <w:shd w:val="clear" w:color="auto" w:fill="FFFFFF"/>
          </w:tcPr>
          <w:p w14:paraId="5AD33B5E"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3.2</w:t>
            </w:r>
          </w:p>
        </w:tc>
        <w:tc>
          <w:tcPr>
            <w:tcW w:w="9370" w:type="dxa"/>
            <w:tcBorders>
              <w:top w:val="single" w:sz="4" w:space="0" w:color="auto"/>
              <w:left w:val="single" w:sz="4" w:space="0" w:color="auto"/>
              <w:bottom w:val="single" w:sz="4" w:space="0" w:color="auto"/>
              <w:right w:val="single" w:sz="4" w:space="0" w:color="auto"/>
            </w:tcBorders>
            <w:shd w:val="clear" w:color="auto" w:fill="FFFFFF"/>
          </w:tcPr>
          <w:p w14:paraId="7499589E" w14:textId="77777777" w:rsidR="00BB631E" w:rsidRPr="00FA4FBD" w:rsidRDefault="00BB631E" w:rsidP="00FA4FBD">
            <w:pPr>
              <w:rPr>
                <w:rFonts w:ascii="Times New Roman" w:eastAsia="Malgun Gothic" w:hAnsi="Times New Roman"/>
                <w:bCs/>
                <w:lang w:eastAsia="ru-RU"/>
              </w:rPr>
            </w:pPr>
            <w:r w:rsidRPr="00FA4FBD">
              <w:rPr>
                <w:rFonts w:ascii="Times New Roman" w:eastAsia="Malgun Gothic" w:hAnsi="Times New Roman"/>
                <w:bCs/>
                <w:lang w:eastAsia="ru-RU"/>
              </w:rPr>
              <w:t xml:space="preserve">Разрабатывать предложения к технологическому регламенту на предприятии по производству ЭНМ и изделий; </w:t>
            </w:r>
          </w:p>
        </w:tc>
      </w:tr>
      <w:tr w:rsidR="00BB631E" w:rsidRPr="00FA4FBD" w14:paraId="57C18DC6" w14:textId="77777777" w:rsidTr="00BB631E">
        <w:trPr>
          <w:trHeight w:val="352"/>
        </w:trPr>
        <w:tc>
          <w:tcPr>
            <w:tcW w:w="1129" w:type="dxa"/>
            <w:tcBorders>
              <w:top w:val="single" w:sz="4" w:space="0" w:color="auto"/>
              <w:left w:val="single" w:sz="4" w:space="0" w:color="auto"/>
              <w:bottom w:val="single" w:sz="4" w:space="0" w:color="auto"/>
              <w:right w:val="nil"/>
            </w:tcBorders>
            <w:shd w:val="clear" w:color="auto" w:fill="FFFFFF"/>
          </w:tcPr>
          <w:p w14:paraId="4FC2C1E3"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3.3.</w:t>
            </w:r>
          </w:p>
        </w:tc>
        <w:tc>
          <w:tcPr>
            <w:tcW w:w="9370" w:type="dxa"/>
            <w:tcBorders>
              <w:top w:val="single" w:sz="4" w:space="0" w:color="auto"/>
              <w:left w:val="single" w:sz="4" w:space="0" w:color="auto"/>
              <w:bottom w:val="single" w:sz="4" w:space="0" w:color="auto"/>
              <w:right w:val="single" w:sz="4" w:space="0" w:color="auto"/>
            </w:tcBorders>
            <w:shd w:val="clear" w:color="auto" w:fill="FFFFFF"/>
          </w:tcPr>
          <w:p w14:paraId="7D94FD2C" w14:textId="77777777" w:rsidR="00BB631E" w:rsidRPr="00FA4FBD" w:rsidRDefault="00BB631E" w:rsidP="00FA4FBD">
            <w:pPr>
              <w:rPr>
                <w:rFonts w:ascii="Times New Roman" w:eastAsia="Times New Roman" w:hAnsi="Times New Roman"/>
                <w:lang w:eastAsia="ru-RU"/>
              </w:rPr>
            </w:pPr>
            <w:r w:rsidRPr="00FA4FBD">
              <w:rPr>
                <w:rFonts w:ascii="Times New Roman" w:eastAsia="Malgun Gothic" w:hAnsi="Times New Roman"/>
                <w:bCs/>
                <w:lang w:eastAsia="ru-RU"/>
              </w:rPr>
              <w:t>Оформлять результаты технического расследования причин аварии на предприятии по производству ЭНМ и изделий</w:t>
            </w:r>
          </w:p>
        </w:tc>
      </w:tr>
      <w:tr w:rsidR="00BB631E" w:rsidRPr="00FA4FBD" w14:paraId="0CCD4D7F" w14:textId="77777777" w:rsidTr="00BB631E">
        <w:trPr>
          <w:trHeight w:val="571"/>
        </w:trPr>
        <w:tc>
          <w:tcPr>
            <w:tcW w:w="1129" w:type="dxa"/>
            <w:tcBorders>
              <w:top w:val="single" w:sz="4" w:space="0" w:color="auto"/>
              <w:left w:val="single" w:sz="4" w:space="0" w:color="auto"/>
              <w:bottom w:val="single" w:sz="4" w:space="0" w:color="auto"/>
              <w:right w:val="nil"/>
            </w:tcBorders>
            <w:shd w:val="clear" w:color="auto" w:fill="FFFFFF"/>
          </w:tcPr>
          <w:p w14:paraId="3768CA75"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3.4.</w:t>
            </w:r>
          </w:p>
        </w:tc>
        <w:tc>
          <w:tcPr>
            <w:tcW w:w="9370" w:type="dxa"/>
            <w:tcBorders>
              <w:top w:val="single" w:sz="4" w:space="0" w:color="auto"/>
              <w:left w:val="single" w:sz="4" w:space="0" w:color="auto"/>
              <w:bottom w:val="single" w:sz="4" w:space="0" w:color="auto"/>
              <w:right w:val="single" w:sz="4" w:space="0" w:color="auto"/>
            </w:tcBorders>
            <w:shd w:val="clear" w:color="auto" w:fill="FFFFFF"/>
          </w:tcPr>
          <w:p w14:paraId="4A2BC910" w14:textId="02D12B5D" w:rsidR="00BB631E" w:rsidRPr="00FA4FBD" w:rsidRDefault="00BB631E" w:rsidP="00FA4FBD">
            <w:pPr>
              <w:rPr>
                <w:rFonts w:ascii="Times New Roman" w:eastAsia="Times New Roman" w:hAnsi="Times New Roman"/>
                <w:lang w:eastAsia="ru-RU"/>
              </w:rPr>
            </w:pPr>
            <w:r w:rsidRPr="00FA4FBD">
              <w:rPr>
                <w:rFonts w:ascii="Times New Roman" w:eastAsia="Malgun Gothic" w:hAnsi="Times New Roman"/>
                <w:bCs/>
                <w:lang w:eastAsia="ru-RU"/>
              </w:rPr>
              <w:t>Выполнять отдельные работы по производственному контролю за соблюдением требований промышленной безопасности на предприятии по производству ЭНМ и изделий</w:t>
            </w:r>
            <w:r w:rsidRPr="00FA4FBD">
              <w:rPr>
                <w:rFonts w:ascii="Times New Roman" w:eastAsia="Times New Roman" w:hAnsi="Times New Roman"/>
                <w:lang w:eastAsia="ru-RU"/>
              </w:rPr>
              <w:t>.</w:t>
            </w:r>
          </w:p>
        </w:tc>
      </w:tr>
    </w:tbl>
    <w:p w14:paraId="3B22BD14" w14:textId="52A0BBB4" w:rsidR="00BB631E" w:rsidRPr="00FA4FBD" w:rsidRDefault="00BB631E" w:rsidP="00FA4FBD">
      <w:pPr>
        <w:spacing w:before="120" w:after="120" w:line="276" w:lineRule="auto"/>
        <w:ind w:firstLine="708"/>
        <w:rPr>
          <w:rFonts w:ascii="Times New Roman" w:eastAsia="Times New Roman" w:hAnsi="Times New Roman"/>
          <w:bCs/>
          <w:lang w:eastAsia="ru-RU"/>
        </w:rPr>
      </w:pPr>
      <w:r w:rsidRPr="00FA4FBD">
        <w:rPr>
          <w:rFonts w:ascii="Times New Roman" w:eastAsia="Times New Roman" w:hAnsi="Times New Roman"/>
          <w:bCs/>
          <w:lang w:eastAsia="ru-RU"/>
        </w:rPr>
        <w:t>1.1.3. В результате освоения профессионального модуля студент должен:</w:t>
      </w:r>
    </w:p>
    <w:tbl>
      <w:tblPr>
        <w:tblW w:w="10774" w:type="dxa"/>
        <w:tblInd w:w="-176" w:type="dxa"/>
        <w:tblLook w:val="04A0" w:firstRow="1" w:lastRow="0" w:firstColumn="1" w:lastColumn="0" w:noHBand="0" w:noVBand="1"/>
      </w:tblPr>
      <w:tblGrid>
        <w:gridCol w:w="2978"/>
        <w:gridCol w:w="7796"/>
      </w:tblGrid>
      <w:tr w:rsidR="00BB631E" w:rsidRPr="00FA4FBD" w14:paraId="6573FE91" w14:textId="77777777" w:rsidTr="00BB631E">
        <w:tc>
          <w:tcPr>
            <w:tcW w:w="2978" w:type="dxa"/>
            <w:tcBorders>
              <w:top w:val="single" w:sz="4" w:space="0" w:color="auto"/>
              <w:left w:val="single" w:sz="4" w:space="0" w:color="auto"/>
              <w:bottom w:val="single" w:sz="4" w:space="0" w:color="auto"/>
              <w:right w:val="single" w:sz="4" w:space="0" w:color="auto"/>
            </w:tcBorders>
            <w:hideMark/>
          </w:tcPr>
          <w:p w14:paraId="62A402C9" w14:textId="77777777" w:rsidR="00BB631E" w:rsidRPr="00FA4FBD" w:rsidRDefault="00BB631E" w:rsidP="00FA4FBD">
            <w:pPr>
              <w:spacing w:after="200" w:line="276" w:lineRule="auto"/>
              <w:rPr>
                <w:rFonts w:ascii="Times New Roman" w:eastAsia="Times New Roman" w:hAnsi="Times New Roman"/>
                <w:bCs/>
                <w:lang w:eastAsia="ru-RU"/>
              </w:rPr>
            </w:pPr>
            <w:r w:rsidRPr="00FA4FBD">
              <w:rPr>
                <w:rFonts w:ascii="Times New Roman" w:eastAsia="Times New Roman" w:hAnsi="Times New Roman"/>
                <w:bCs/>
                <w:lang w:eastAsia="ru-RU"/>
              </w:rPr>
              <w:t>Владеть навыками</w:t>
            </w:r>
          </w:p>
        </w:tc>
        <w:tc>
          <w:tcPr>
            <w:tcW w:w="7796" w:type="dxa"/>
            <w:tcBorders>
              <w:top w:val="single" w:sz="4" w:space="0" w:color="auto"/>
              <w:left w:val="single" w:sz="4" w:space="0" w:color="auto"/>
              <w:bottom w:val="single" w:sz="4" w:space="0" w:color="auto"/>
              <w:right w:val="single" w:sz="4" w:space="0" w:color="auto"/>
            </w:tcBorders>
          </w:tcPr>
          <w:p w14:paraId="490BD194"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Проведения производственного контроля за соблюдением требований промышленной безопасности; выполнения производственных заданий без нарушений технологического регламента, без создания аварийных ситуаций; разработки мероприятий по обеспечению безопасных условий труда; организации условий для выполнения производственных заданий с соблюдением требований  правил устройства и эксплуатации заводов по </w:t>
            </w:r>
            <w:r w:rsidRPr="00FA4FBD">
              <w:rPr>
                <w:rFonts w:ascii="Times New Roman" w:eastAsia="Times New Roman" w:hAnsi="Times New Roman"/>
                <w:color w:val="000000"/>
                <w:lang w:eastAsia="ru-RU"/>
              </w:rPr>
              <w:lastRenderedPageBreak/>
              <w:t>выпуску энергонасыщенных материалов и изделий; оформления результатов технического расследования причин аварии на предприятии</w:t>
            </w:r>
          </w:p>
        </w:tc>
      </w:tr>
      <w:tr w:rsidR="00BB631E" w:rsidRPr="00FA4FBD" w14:paraId="75D94250" w14:textId="77777777" w:rsidTr="00BB631E">
        <w:tc>
          <w:tcPr>
            <w:tcW w:w="2978" w:type="dxa"/>
            <w:tcBorders>
              <w:top w:val="single" w:sz="4" w:space="0" w:color="auto"/>
              <w:left w:val="single" w:sz="4" w:space="0" w:color="auto"/>
              <w:bottom w:val="single" w:sz="4" w:space="0" w:color="auto"/>
              <w:right w:val="single" w:sz="4" w:space="0" w:color="auto"/>
            </w:tcBorders>
            <w:hideMark/>
          </w:tcPr>
          <w:p w14:paraId="6AB00D07" w14:textId="77777777" w:rsidR="00BB631E" w:rsidRPr="00FA4FBD" w:rsidRDefault="00BB631E" w:rsidP="00FA4FBD">
            <w:pPr>
              <w:spacing w:after="200" w:line="276" w:lineRule="auto"/>
              <w:rPr>
                <w:rFonts w:ascii="Times New Roman" w:eastAsia="Times New Roman" w:hAnsi="Times New Roman"/>
                <w:bCs/>
                <w:lang w:eastAsia="ru-RU"/>
              </w:rPr>
            </w:pPr>
            <w:r w:rsidRPr="00FA4FBD">
              <w:rPr>
                <w:rFonts w:ascii="Times New Roman" w:eastAsia="Times New Roman" w:hAnsi="Times New Roman"/>
                <w:bCs/>
                <w:lang w:eastAsia="ru-RU"/>
              </w:rPr>
              <w:lastRenderedPageBreak/>
              <w:t>Уметь</w:t>
            </w:r>
          </w:p>
        </w:tc>
        <w:tc>
          <w:tcPr>
            <w:tcW w:w="7796" w:type="dxa"/>
            <w:tcBorders>
              <w:top w:val="single" w:sz="4" w:space="0" w:color="auto"/>
              <w:left w:val="single" w:sz="4" w:space="0" w:color="auto"/>
              <w:bottom w:val="single" w:sz="4" w:space="0" w:color="auto"/>
              <w:right w:val="single" w:sz="4" w:space="0" w:color="auto"/>
            </w:tcBorders>
          </w:tcPr>
          <w:p w14:paraId="7EF0C598"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Внедрять мероприятия  системы производственного контроля при эксплуатации опасных производственных объектов; содержать оборудование в исправном рабочем состоянии; соблюдать требования  технологического регламента при ведении технологического процесса; выполнять требования ОТ и ТБ, прохождение инструктажей; разрабатывать мероприятия по внедрению автоматических защитных систем; выявлять  </w:t>
            </w:r>
            <w:r w:rsidRPr="00FA4FBD">
              <w:rPr>
                <w:rFonts w:ascii="Times New Roman" w:eastAsia="Times New Roman" w:hAnsi="Times New Roman"/>
                <w:lang w:eastAsia="ru-RU"/>
              </w:rPr>
              <w:t>причины возникновения аварийной ситуации при выполнении технологических операций; рассчитывать безопасные расстояния между зданиями; работать с нормативно-технической документацией, приказами Ростехнадзора</w:t>
            </w:r>
          </w:p>
        </w:tc>
      </w:tr>
      <w:tr w:rsidR="00BB631E" w:rsidRPr="00FA4FBD" w14:paraId="77B7D498" w14:textId="77777777" w:rsidTr="00BB631E">
        <w:tc>
          <w:tcPr>
            <w:tcW w:w="2978" w:type="dxa"/>
            <w:tcBorders>
              <w:top w:val="single" w:sz="4" w:space="0" w:color="auto"/>
              <w:left w:val="single" w:sz="4" w:space="0" w:color="auto"/>
              <w:bottom w:val="single" w:sz="4" w:space="0" w:color="auto"/>
              <w:right w:val="single" w:sz="4" w:space="0" w:color="auto"/>
            </w:tcBorders>
            <w:hideMark/>
          </w:tcPr>
          <w:p w14:paraId="77C72EE7" w14:textId="77777777" w:rsidR="00BB631E" w:rsidRPr="00FA4FBD" w:rsidRDefault="00BB631E" w:rsidP="00FA4FBD">
            <w:pPr>
              <w:spacing w:after="200" w:line="276" w:lineRule="auto"/>
              <w:rPr>
                <w:rFonts w:ascii="Times New Roman" w:eastAsia="Times New Roman" w:hAnsi="Times New Roman"/>
                <w:bCs/>
                <w:lang w:eastAsia="ru-RU"/>
              </w:rPr>
            </w:pPr>
            <w:r w:rsidRPr="00FA4FBD">
              <w:rPr>
                <w:rFonts w:ascii="Times New Roman" w:eastAsia="Times New Roman" w:hAnsi="Times New Roman"/>
                <w:bCs/>
                <w:lang w:eastAsia="ru-RU"/>
              </w:rPr>
              <w:t>Знать</w:t>
            </w:r>
          </w:p>
        </w:tc>
        <w:tc>
          <w:tcPr>
            <w:tcW w:w="7796" w:type="dxa"/>
            <w:tcBorders>
              <w:top w:val="single" w:sz="4" w:space="0" w:color="auto"/>
              <w:left w:val="single" w:sz="4" w:space="0" w:color="auto"/>
              <w:bottom w:val="single" w:sz="4" w:space="0" w:color="auto"/>
              <w:right w:val="single" w:sz="4" w:space="0" w:color="auto"/>
            </w:tcBorders>
          </w:tcPr>
          <w:p w14:paraId="2F5F57CB" w14:textId="77777777" w:rsidR="00BB631E" w:rsidRPr="00FA4FBD" w:rsidRDefault="00BB631E"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Требования отраслевой нормативной документации и законодательства РФ; причины возникновения аварийных ситуаций; виды ответственности за несоблюдение требований законодательства при обращении с  энергонасыщенными материалами  и изделиями; условия возникновения видов ответственности за несоблюдение требований законодательства при обращении с  энергонасыщенными материалами  и изделиями; виды инструктажей по охране труда, технике безопасности, пожарной безопасности; системы стандартов безопасности труда в РФ; </w:t>
            </w:r>
            <w:r w:rsidRPr="00FA4FBD">
              <w:rPr>
                <w:rFonts w:ascii="Times New Roman" w:eastAsia="Times New Roman" w:hAnsi="Times New Roman"/>
                <w:color w:val="333333"/>
                <w:lang w:eastAsia="ru-RU"/>
              </w:rPr>
              <w:t xml:space="preserve">причины возникновения аварийной ситуации при выполнении технологических операций; </w:t>
            </w:r>
            <w:r w:rsidRPr="00FA4FBD">
              <w:rPr>
                <w:rFonts w:ascii="Times New Roman" w:eastAsia="Times New Roman" w:hAnsi="Times New Roman"/>
                <w:lang w:eastAsia="ru-RU"/>
              </w:rPr>
              <w:t>классификацию  зданий по назначению, требования к  зданиям, по взрывопожарной и пожарной опасности; запретные зоны предприятия и санитарно-защитные зоны; уровни защиты зданий и сооружений, виды защитных устройств; организацию транспортирования, испытаний и хранения готовой продукции; правила размещения технологических операций и оборудования в здании мастерской</w:t>
            </w:r>
          </w:p>
        </w:tc>
      </w:tr>
    </w:tbl>
    <w:p w14:paraId="7246644C" w14:textId="77777777" w:rsidR="00BB631E" w:rsidRPr="00FA4FBD" w:rsidRDefault="00BB631E" w:rsidP="00FA4FBD">
      <w:pPr>
        <w:spacing w:after="120"/>
        <w:rPr>
          <w:rFonts w:ascii="Times New Roman" w:eastAsia="Times New Roman" w:hAnsi="Times New Roman"/>
          <w:b/>
          <w:lang w:eastAsia="ru-RU"/>
        </w:rPr>
      </w:pPr>
    </w:p>
    <w:p w14:paraId="7E953BE6" w14:textId="315CD834" w:rsidR="00BB631E" w:rsidRPr="00FA4FBD" w:rsidRDefault="00BB631E" w:rsidP="00FA4FBD">
      <w:pPr>
        <w:spacing w:after="120"/>
        <w:ind w:firstLine="709"/>
        <w:rPr>
          <w:rFonts w:ascii="Times New Roman" w:eastAsia="Times New Roman" w:hAnsi="Times New Roman"/>
          <w:b/>
          <w:lang w:eastAsia="ru-RU"/>
        </w:rPr>
      </w:pPr>
      <w:r w:rsidRPr="00FA4FBD">
        <w:rPr>
          <w:rFonts w:ascii="Times New Roman" w:eastAsia="Times New Roman" w:hAnsi="Times New Roman"/>
          <w:b/>
          <w:lang w:eastAsia="ru-RU"/>
        </w:rPr>
        <w:t>1.2. Количество часов, отводимое на освоение профессионального модуля</w:t>
      </w:r>
    </w:p>
    <w:p w14:paraId="3E27D73F" w14:textId="09E2E149" w:rsidR="00BB631E" w:rsidRPr="00FA4FBD" w:rsidRDefault="00BB631E" w:rsidP="00FA4FBD">
      <w:pPr>
        <w:spacing w:line="276" w:lineRule="auto"/>
        <w:ind w:firstLine="708"/>
        <w:rPr>
          <w:rFonts w:ascii="Times New Roman" w:eastAsia="Times New Roman" w:hAnsi="Times New Roman"/>
          <w:lang w:eastAsia="ru-RU"/>
        </w:rPr>
      </w:pPr>
      <w:r w:rsidRPr="00FA4FBD">
        <w:rPr>
          <w:rFonts w:ascii="Times New Roman" w:eastAsia="Times New Roman" w:hAnsi="Times New Roman"/>
          <w:lang w:eastAsia="ru-RU"/>
        </w:rPr>
        <w:t>Всего часов: 180 ч</w:t>
      </w:r>
    </w:p>
    <w:p w14:paraId="19796CEC" w14:textId="298B84F7" w:rsidR="00BB631E" w:rsidRPr="00FA4FBD" w:rsidRDefault="00BB631E" w:rsidP="00FA4FBD">
      <w:pPr>
        <w:spacing w:line="276" w:lineRule="auto"/>
        <w:ind w:firstLine="708"/>
        <w:rPr>
          <w:rFonts w:ascii="Times New Roman" w:eastAsia="Times New Roman" w:hAnsi="Times New Roman"/>
          <w:lang w:eastAsia="ru-RU"/>
        </w:rPr>
      </w:pPr>
      <w:r w:rsidRPr="00FA4FBD">
        <w:rPr>
          <w:rFonts w:ascii="Times New Roman" w:eastAsia="Times New Roman" w:hAnsi="Times New Roman"/>
          <w:lang w:eastAsia="ru-RU"/>
        </w:rPr>
        <w:t xml:space="preserve">            в том числе в форме практической подготовки: 118 ч</w:t>
      </w:r>
    </w:p>
    <w:p w14:paraId="625455D3" w14:textId="77777777" w:rsidR="00BB631E" w:rsidRPr="00FA4FBD" w:rsidRDefault="00BB631E" w:rsidP="00FA4FBD">
      <w:pPr>
        <w:spacing w:line="276" w:lineRule="auto"/>
        <w:rPr>
          <w:rFonts w:ascii="Times New Roman" w:eastAsia="Times New Roman" w:hAnsi="Times New Roman"/>
          <w:lang w:eastAsia="ru-RU"/>
        </w:rPr>
      </w:pPr>
    </w:p>
    <w:p w14:paraId="586D736A" w14:textId="4D522B27" w:rsidR="00BB631E" w:rsidRPr="00FA4FBD" w:rsidRDefault="00BB631E" w:rsidP="00FA4FBD">
      <w:pPr>
        <w:spacing w:line="276" w:lineRule="auto"/>
        <w:ind w:firstLine="708"/>
        <w:rPr>
          <w:rFonts w:ascii="Times New Roman" w:eastAsia="Times New Roman" w:hAnsi="Times New Roman"/>
          <w:lang w:eastAsia="ru-RU"/>
        </w:rPr>
      </w:pPr>
      <w:r w:rsidRPr="00FA4FBD">
        <w:rPr>
          <w:rFonts w:ascii="Times New Roman" w:eastAsia="Times New Roman" w:hAnsi="Times New Roman"/>
          <w:lang w:eastAsia="ru-RU"/>
        </w:rPr>
        <w:t>Из них на освоение МДК 72 ч</w:t>
      </w:r>
    </w:p>
    <w:p w14:paraId="44EEF4F9" w14:textId="5E1B69C8" w:rsidR="00BB631E" w:rsidRPr="00FA4FBD" w:rsidRDefault="00BB631E"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ab/>
        <w:t xml:space="preserve">            в том числе самостоятельная работа</w:t>
      </w:r>
      <w:r w:rsidRPr="00FA4FBD">
        <w:rPr>
          <w:rFonts w:ascii="Times New Roman" w:eastAsia="Times New Roman" w:hAnsi="Times New Roman"/>
          <w:i/>
          <w:lang w:eastAsia="ru-RU"/>
        </w:rPr>
        <w:t>__________</w:t>
      </w:r>
    </w:p>
    <w:p w14:paraId="1E38D14C" w14:textId="7E1BB320" w:rsidR="00BB631E" w:rsidRPr="00FA4FBD" w:rsidRDefault="00BB631E" w:rsidP="00FA4FBD">
      <w:pPr>
        <w:spacing w:line="276" w:lineRule="auto"/>
        <w:ind w:firstLine="708"/>
        <w:rPr>
          <w:rFonts w:ascii="Times New Roman" w:eastAsia="Times New Roman" w:hAnsi="Times New Roman"/>
          <w:lang w:eastAsia="ru-RU"/>
        </w:rPr>
      </w:pPr>
      <w:r w:rsidRPr="00FA4FBD">
        <w:rPr>
          <w:rFonts w:ascii="Times New Roman" w:eastAsia="Times New Roman" w:hAnsi="Times New Roman"/>
          <w:lang w:eastAsia="ru-RU"/>
        </w:rPr>
        <w:t>практики, в том числе учебная 36 ч</w:t>
      </w:r>
    </w:p>
    <w:p w14:paraId="04C2061D" w14:textId="0202426D" w:rsidR="00BB631E" w:rsidRPr="00FA4FBD" w:rsidRDefault="00BB631E" w:rsidP="00FA4FBD">
      <w:pPr>
        <w:spacing w:line="276" w:lineRule="auto"/>
        <w:ind w:left="1416" w:firstLine="708"/>
        <w:rPr>
          <w:rFonts w:ascii="Times New Roman" w:eastAsia="Times New Roman" w:hAnsi="Times New Roman"/>
          <w:lang w:eastAsia="ru-RU"/>
        </w:rPr>
      </w:pPr>
      <w:r w:rsidRPr="00FA4FBD">
        <w:rPr>
          <w:rFonts w:ascii="Times New Roman" w:eastAsia="Times New Roman" w:hAnsi="Times New Roman"/>
          <w:lang w:eastAsia="ru-RU"/>
        </w:rPr>
        <w:t xml:space="preserve">               производственная 72 ч</w:t>
      </w:r>
    </w:p>
    <w:p w14:paraId="22712E2D" w14:textId="409CDFA3" w:rsidR="00BB631E" w:rsidRPr="00FA4FBD" w:rsidRDefault="00BB631E" w:rsidP="00FA4FBD">
      <w:pPr>
        <w:spacing w:after="200" w:line="276" w:lineRule="auto"/>
        <w:ind w:firstLine="708"/>
        <w:rPr>
          <w:rFonts w:ascii="Times New Roman" w:eastAsia="Times New Roman" w:hAnsi="Times New Roman"/>
          <w:i/>
          <w:lang w:eastAsia="ru-RU"/>
        </w:rPr>
      </w:pPr>
      <w:r w:rsidRPr="00FA4FBD">
        <w:rPr>
          <w:rFonts w:ascii="Times New Roman" w:eastAsia="Times New Roman" w:hAnsi="Times New Roman"/>
          <w:iCs/>
          <w:lang w:eastAsia="ru-RU"/>
        </w:rPr>
        <w:t>Промежуточная аттестация</w:t>
      </w:r>
      <w:r w:rsidRPr="00FA4FBD">
        <w:rPr>
          <w:rFonts w:ascii="Times New Roman" w:eastAsia="Times New Roman" w:hAnsi="Times New Roman"/>
          <w:i/>
          <w:lang w:eastAsia="ru-RU"/>
        </w:rPr>
        <w:t xml:space="preserve"> ____</w:t>
      </w:r>
    </w:p>
    <w:p w14:paraId="6B052B31" w14:textId="77777777" w:rsidR="00BB631E" w:rsidRPr="00FA4FBD" w:rsidRDefault="00BB631E" w:rsidP="00FA4FBD">
      <w:pPr>
        <w:spacing w:after="200" w:line="276" w:lineRule="auto"/>
        <w:jc w:val="both"/>
        <w:rPr>
          <w:rFonts w:ascii="Times New Roman" w:eastAsia="Times New Roman" w:hAnsi="Times New Roman"/>
          <w:b/>
          <w:lang w:eastAsia="ru-RU"/>
        </w:rPr>
        <w:sectPr w:rsidR="00BB631E" w:rsidRPr="00FA4FBD" w:rsidSect="001C3BF1">
          <w:pgSz w:w="11907" w:h="16840" w:code="9"/>
          <w:pgMar w:top="720" w:right="720" w:bottom="720" w:left="720" w:header="709" w:footer="709" w:gutter="0"/>
          <w:cols w:space="708"/>
          <w:docGrid w:linePitch="360"/>
        </w:sectPr>
      </w:pPr>
    </w:p>
    <w:p w14:paraId="4C2BDB84" w14:textId="77777777" w:rsidR="00BB631E" w:rsidRPr="00FA4FBD" w:rsidRDefault="00BB631E" w:rsidP="00FA4FBD">
      <w:pPr>
        <w:spacing w:line="276" w:lineRule="auto"/>
        <w:jc w:val="center"/>
        <w:rPr>
          <w:rFonts w:ascii="Times New Roman" w:eastAsia="Times New Roman" w:hAnsi="Times New Roman"/>
          <w:b/>
          <w:caps/>
          <w:lang w:eastAsia="ru-RU"/>
        </w:rPr>
      </w:pPr>
      <w:r w:rsidRPr="00FA4FBD">
        <w:rPr>
          <w:rFonts w:ascii="Times New Roman" w:eastAsia="Times New Roman" w:hAnsi="Times New Roman"/>
          <w:b/>
          <w:caps/>
          <w:lang w:eastAsia="ru-RU"/>
        </w:rPr>
        <w:lastRenderedPageBreak/>
        <w:t>2. Структура и содержание профессионального модуля</w:t>
      </w:r>
    </w:p>
    <w:p w14:paraId="49912D92" w14:textId="77777777" w:rsidR="00BB631E" w:rsidRPr="00FA4FBD" w:rsidRDefault="00BB631E" w:rsidP="00FA4FBD">
      <w:pPr>
        <w:spacing w:line="276" w:lineRule="auto"/>
        <w:ind w:firstLine="851"/>
        <w:rPr>
          <w:rFonts w:ascii="Times New Roman" w:eastAsia="Times New Roman" w:hAnsi="Times New Roman"/>
          <w:b/>
          <w:lang w:eastAsia="ru-RU"/>
        </w:rPr>
      </w:pPr>
      <w:r w:rsidRPr="00FA4FBD">
        <w:rPr>
          <w:rFonts w:ascii="Times New Roman" w:eastAsia="Times New Roman" w:hAnsi="Times New Roman"/>
          <w:b/>
          <w:lang w:eastAsia="ru-RU"/>
        </w:rPr>
        <w:t>2.1. Структура профессионального модуля</w:t>
      </w:r>
      <w:r w:rsidRPr="00FA4FBD">
        <w:rPr>
          <w:rFonts w:ascii="Times New Roman" w:eastAsia="Times New Roman" w:hAnsi="Times New Roman"/>
          <w:sz w:val="22"/>
          <w:szCs w:val="22"/>
          <w:lang w:eastAsia="ru-RU"/>
        </w:rPr>
        <w:t xml:space="preserve"> </w:t>
      </w:r>
    </w:p>
    <w:tbl>
      <w:tblPr>
        <w:tblW w:w="505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791"/>
        <w:gridCol w:w="990"/>
        <w:gridCol w:w="958"/>
        <w:gridCol w:w="1136"/>
        <w:gridCol w:w="1537"/>
        <w:gridCol w:w="1155"/>
        <w:gridCol w:w="1080"/>
        <w:gridCol w:w="1397"/>
        <w:gridCol w:w="1117"/>
        <w:gridCol w:w="1590"/>
      </w:tblGrid>
      <w:tr w:rsidR="00BB631E" w:rsidRPr="00FA4FBD" w14:paraId="40356599" w14:textId="77777777" w:rsidTr="00BB631E">
        <w:trPr>
          <w:trHeight w:val="353"/>
        </w:trPr>
        <w:tc>
          <w:tcPr>
            <w:tcW w:w="581" w:type="pct"/>
            <w:vMerge w:val="restart"/>
            <w:vAlign w:val="center"/>
            <w:hideMark/>
          </w:tcPr>
          <w:p w14:paraId="3FB9D3B7"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Коды профессиональных общих компетенций</w:t>
            </w:r>
          </w:p>
        </w:tc>
        <w:tc>
          <w:tcPr>
            <w:tcW w:w="897" w:type="pct"/>
            <w:vMerge w:val="restart"/>
            <w:vAlign w:val="center"/>
            <w:hideMark/>
          </w:tcPr>
          <w:p w14:paraId="56FBFC74"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Наименования разделов профессионального модуля</w:t>
            </w:r>
          </w:p>
        </w:tc>
        <w:tc>
          <w:tcPr>
            <w:tcW w:w="318" w:type="pct"/>
            <w:vMerge w:val="restart"/>
          </w:tcPr>
          <w:p w14:paraId="1C10DA57" w14:textId="77777777" w:rsidR="00BB631E" w:rsidRPr="00FA4FBD" w:rsidRDefault="00BB631E" w:rsidP="00FA4FBD">
            <w:pPr>
              <w:suppressAutoHyphens/>
              <w:jc w:val="center"/>
              <w:rPr>
                <w:rFonts w:ascii="Times New Roman" w:eastAsia="Times New Roman" w:hAnsi="Times New Roman"/>
                <w:sz w:val="20"/>
                <w:szCs w:val="20"/>
                <w:lang w:eastAsia="ru-RU"/>
              </w:rPr>
            </w:pPr>
          </w:p>
          <w:p w14:paraId="4D94FA2C" w14:textId="77777777" w:rsidR="00BB631E" w:rsidRPr="00FA4FBD" w:rsidRDefault="00BB631E" w:rsidP="00FA4FBD">
            <w:pPr>
              <w:suppressAutoHyphens/>
              <w:jc w:val="center"/>
              <w:rPr>
                <w:rFonts w:ascii="Times New Roman" w:eastAsia="Times New Roman" w:hAnsi="Times New Roman"/>
                <w:sz w:val="20"/>
                <w:szCs w:val="20"/>
                <w:lang w:eastAsia="ru-RU"/>
              </w:rPr>
            </w:pPr>
          </w:p>
          <w:p w14:paraId="674E3729"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Всего</w:t>
            </w:r>
          </w:p>
        </w:tc>
        <w:tc>
          <w:tcPr>
            <w:tcW w:w="308" w:type="pct"/>
            <w:vMerge w:val="restart"/>
            <w:textDirection w:val="btLr"/>
          </w:tcPr>
          <w:p w14:paraId="274BAD06" w14:textId="15BD7C38" w:rsidR="00BB631E" w:rsidRPr="00FA4FBD" w:rsidRDefault="00BB631E" w:rsidP="00FA4FBD">
            <w:pPr>
              <w:suppressAutoHyphens/>
              <w:ind w:left="113" w:right="113"/>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В т.ч. в форме практической подготовки</w:t>
            </w:r>
          </w:p>
        </w:tc>
        <w:tc>
          <w:tcPr>
            <w:tcW w:w="2896" w:type="pct"/>
            <w:gridSpan w:val="7"/>
          </w:tcPr>
          <w:p w14:paraId="1D397475"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Объем профессионального модуля, ак. час.</w:t>
            </w:r>
          </w:p>
        </w:tc>
      </w:tr>
      <w:tr w:rsidR="00BB631E" w:rsidRPr="00FA4FBD" w14:paraId="48593B2C" w14:textId="77777777" w:rsidTr="00BB631E">
        <w:tc>
          <w:tcPr>
            <w:tcW w:w="581" w:type="pct"/>
            <w:vMerge/>
            <w:vAlign w:val="center"/>
            <w:hideMark/>
          </w:tcPr>
          <w:p w14:paraId="5B878828" w14:textId="77777777" w:rsidR="00BB631E" w:rsidRPr="00FA4FBD" w:rsidRDefault="00BB631E" w:rsidP="00FA4FBD">
            <w:pPr>
              <w:rPr>
                <w:rFonts w:ascii="Times New Roman" w:eastAsia="Times New Roman" w:hAnsi="Times New Roman"/>
                <w:sz w:val="20"/>
                <w:szCs w:val="20"/>
                <w:lang w:eastAsia="ru-RU"/>
              </w:rPr>
            </w:pPr>
          </w:p>
        </w:tc>
        <w:tc>
          <w:tcPr>
            <w:tcW w:w="897" w:type="pct"/>
            <w:vMerge/>
            <w:vAlign w:val="center"/>
            <w:hideMark/>
          </w:tcPr>
          <w:p w14:paraId="797F3DBF" w14:textId="77777777" w:rsidR="00BB631E" w:rsidRPr="00FA4FBD" w:rsidRDefault="00BB631E" w:rsidP="00FA4FBD">
            <w:pPr>
              <w:rPr>
                <w:rFonts w:ascii="Times New Roman" w:eastAsia="Times New Roman" w:hAnsi="Times New Roman"/>
                <w:sz w:val="20"/>
                <w:szCs w:val="20"/>
                <w:lang w:eastAsia="ru-RU"/>
              </w:rPr>
            </w:pPr>
          </w:p>
        </w:tc>
        <w:tc>
          <w:tcPr>
            <w:tcW w:w="318" w:type="pct"/>
            <w:vMerge/>
            <w:vAlign w:val="center"/>
          </w:tcPr>
          <w:p w14:paraId="2170B2B6" w14:textId="77777777" w:rsidR="00BB631E" w:rsidRPr="00FA4FBD" w:rsidRDefault="00BB631E" w:rsidP="00FA4FBD">
            <w:pPr>
              <w:suppressAutoHyphens/>
              <w:jc w:val="center"/>
              <w:rPr>
                <w:rFonts w:ascii="Times New Roman" w:eastAsia="Times New Roman" w:hAnsi="Times New Roman"/>
                <w:i/>
                <w:sz w:val="20"/>
                <w:szCs w:val="20"/>
                <w:lang w:eastAsia="ru-RU"/>
              </w:rPr>
            </w:pPr>
          </w:p>
        </w:tc>
        <w:tc>
          <w:tcPr>
            <w:tcW w:w="308" w:type="pct"/>
            <w:vMerge/>
            <w:vAlign w:val="center"/>
          </w:tcPr>
          <w:p w14:paraId="7B84C05D" w14:textId="77777777" w:rsidR="00BB631E" w:rsidRPr="00FA4FBD" w:rsidRDefault="00BB631E" w:rsidP="00FA4FBD">
            <w:pPr>
              <w:suppressAutoHyphens/>
              <w:jc w:val="center"/>
              <w:rPr>
                <w:rFonts w:ascii="Times New Roman" w:eastAsia="Times New Roman" w:hAnsi="Times New Roman"/>
                <w:i/>
                <w:sz w:val="20"/>
                <w:szCs w:val="20"/>
                <w:lang w:eastAsia="ru-RU"/>
              </w:rPr>
            </w:pPr>
          </w:p>
        </w:tc>
        <w:tc>
          <w:tcPr>
            <w:tcW w:w="2026" w:type="pct"/>
            <w:gridSpan w:val="5"/>
          </w:tcPr>
          <w:p w14:paraId="2ED49E3B"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Обучение по МДК</w:t>
            </w:r>
          </w:p>
        </w:tc>
        <w:tc>
          <w:tcPr>
            <w:tcW w:w="870" w:type="pct"/>
            <w:gridSpan w:val="2"/>
            <w:vMerge w:val="restart"/>
            <w:vAlign w:val="center"/>
            <w:hideMark/>
          </w:tcPr>
          <w:p w14:paraId="2DC70D62"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Практики</w:t>
            </w:r>
          </w:p>
        </w:tc>
      </w:tr>
      <w:tr w:rsidR="00BB631E" w:rsidRPr="00FA4FBD" w14:paraId="437963BD" w14:textId="77777777" w:rsidTr="00BB631E">
        <w:tc>
          <w:tcPr>
            <w:tcW w:w="581" w:type="pct"/>
            <w:vMerge/>
            <w:vAlign w:val="center"/>
          </w:tcPr>
          <w:p w14:paraId="223FE745" w14:textId="77777777" w:rsidR="00BB631E" w:rsidRPr="00FA4FBD" w:rsidRDefault="00BB631E" w:rsidP="00FA4FBD">
            <w:pPr>
              <w:rPr>
                <w:rFonts w:ascii="Times New Roman" w:eastAsia="Times New Roman" w:hAnsi="Times New Roman"/>
                <w:sz w:val="20"/>
                <w:szCs w:val="20"/>
                <w:lang w:eastAsia="ru-RU"/>
              </w:rPr>
            </w:pPr>
          </w:p>
        </w:tc>
        <w:tc>
          <w:tcPr>
            <w:tcW w:w="897" w:type="pct"/>
            <w:vMerge/>
            <w:vAlign w:val="center"/>
          </w:tcPr>
          <w:p w14:paraId="08980535" w14:textId="77777777" w:rsidR="00BB631E" w:rsidRPr="00FA4FBD" w:rsidRDefault="00BB631E" w:rsidP="00FA4FBD">
            <w:pPr>
              <w:rPr>
                <w:rFonts w:ascii="Times New Roman" w:eastAsia="Times New Roman" w:hAnsi="Times New Roman"/>
                <w:sz w:val="20"/>
                <w:szCs w:val="20"/>
                <w:lang w:eastAsia="ru-RU"/>
              </w:rPr>
            </w:pPr>
          </w:p>
        </w:tc>
        <w:tc>
          <w:tcPr>
            <w:tcW w:w="318" w:type="pct"/>
            <w:vMerge/>
            <w:vAlign w:val="center"/>
          </w:tcPr>
          <w:p w14:paraId="4B0C6C23" w14:textId="77777777" w:rsidR="00BB631E" w:rsidRPr="00FA4FBD" w:rsidRDefault="00BB631E" w:rsidP="00FA4FBD">
            <w:pPr>
              <w:suppressAutoHyphens/>
              <w:jc w:val="center"/>
              <w:rPr>
                <w:rFonts w:ascii="Times New Roman" w:eastAsia="Times New Roman" w:hAnsi="Times New Roman"/>
                <w:i/>
                <w:sz w:val="20"/>
                <w:szCs w:val="20"/>
                <w:lang w:eastAsia="ru-RU"/>
              </w:rPr>
            </w:pPr>
          </w:p>
        </w:tc>
        <w:tc>
          <w:tcPr>
            <w:tcW w:w="308" w:type="pct"/>
            <w:vMerge/>
            <w:vAlign w:val="center"/>
          </w:tcPr>
          <w:p w14:paraId="369D6929" w14:textId="77777777" w:rsidR="00BB631E" w:rsidRPr="00FA4FBD" w:rsidRDefault="00BB631E" w:rsidP="00FA4FBD">
            <w:pPr>
              <w:suppressAutoHyphens/>
              <w:jc w:val="center"/>
              <w:rPr>
                <w:rFonts w:ascii="Times New Roman" w:eastAsia="Times New Roman" w:hAnsi="Times New Roman"/>
                <w:i/>
                <w:sz w:val="20"/>
                <w:szCs w:val="20"/>
                <w:lang w:eastAsia="ru-RU"/>
              </w:rPr>
            </w:pPr>
          </w:p>
        </w:tc>
        <w:tc>
          <w:tcPr>
            <w:tcW w:w="365" w:type="pct"/>
            <w:vMerge w:val="restart"/>
          </w:tcPr>
          <w:p w14:paraId="4FD819B1" w14:textId="77777777" w:rsidR="00BB631E" w:rsidRPr="00FA4FBD" w:rsidRDefault="00BB631E" w:rsidP="00FA4FBD">
            <w:pPr>
              <w:suppressAutoHyphens/>
              <w:jc w:val="center"/>
              <w:rPr>
                <w:rFonts w:ascii="Times New Roman" w:eastAsia="Times New Roman" w:hAnsi="Times New Roman"/>
                <w:sz w:val="20"/>
                <w:szCs w:val="20"/>
                <w:lang w:eastAsia="ru-RU"/>
              </w:rPr>
            </w:pPr>
          </w:p>
          <w:p w14:paraId="305E864D"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Всего</w:t>
            </w:r>
          </w:p>
        </w:tc>
        <w:tc>
          <w:tcPr>
            <w:tcW w:w="1661" w:type="pct"/>
            <w:gridSpan w:val="4"/>
            <w:vAlign w:val="center"/>
          </w:tcPr>
          <w:p w14:paraId="3552FA23"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В том числе</w:t>
            </w:r>
          </w:p>
        </w:tc>
        <w:tc>
          <w:tcPr>
            <w:tcW w:w="870" w:type="pct"/>
            <w:gridSpan w:val="2"/>
            <w:vMerge/>
            <w:vAlign w:val="center"/>
          </w:tcPr>
          <w:p w14:paraId="4B52D31A" w14:textId="77777777" w:rsidR="00BB631E" w:rsidRPr="00FA4FBD" w:rsidRDefault="00BB631E" w:rsidP="00FA4FBD">
            <w:pPr>
              <w:suppressAutoHyphens/>
              <w:jc w:val="center"/>
              <w:rPr>
                <w:rFonts w:ascii="Times New Roman" w:eastAsia="Times New Roman" w:hAnsi="Times New Roman"/>
                <w:sz w:val="20"/>
                <w:szCs w:val="20"/>
                <w:lang w:eastAsia="ru-RU"/>
              </w:rPr>
            </w:pPr>
          </w:p>
        </w:tc>
      </w:tr>
      <w:tr w:rsidR="00BB631E" w:rsidRPr="00FA4FBD" w14:paraId="6A626573" w14:textId="77777777" w:rsidTr="00BB631E">
        <w:trPr>
          <w:trHeight w:val="1226"/>
        </w:trPr>
        <w:tc>
          <w:tcPr>
            <w:tcW w:w="581" w:type="pct"/>
            <w:vMerge/>
            <w:vAlign w:val="center"/>
            <w:hideMark/>
          </w:tcPr>
          <w:p w14:paraId="22F41497" w14:textId="77777777" w:rsidR="00BB631E" w:rsidRPr="00FA4FBD" w:rsidRDefault="00BB631E" w:rsidP="00FA4FBD">
            <w:pPr>
              <w:rPr>
                <w:rFonts w:ascii="Times New Roman" w:eastAsia="Times New Roman" w:hAnsi="Times New Roman"/>
                <w:sz w:val="20"/>
                <w:szCs w:val="20"/>
                <w:lang w:eastAsia="ru-RU"/>
              </w:rPr>
            </w:pPr>
          </w:p>
        </w:tc>
        <w:tc>
          <w:tcPr>
            <w:tcW w:w="897" w:type="pct"/>
            <w:vMerge/>
            <w:vAlign w:val="center"/>
            <w:hideMark/>
          </w:tcPr>
          <w:p w14:paraId="08C6B0E9" w14:textId="77777777" w:rsidR="00BB631E" w:rsidRPr="00FA4FBD" w:rsidRDefault="00BB631E" w:rsidP="00FA4FBD">
            <w:pPr>
              <w:rPr>
                <w:rFonts w:ascii="Times New Roman" w:eastAsia="Times New Roman" w:hAnsi="Times New Roman"/>
                <w:sz w:val="20"/>
                <w:szCs w:val="20"/>
                <w:lang w:eastAsia="ru-RU"/>
              </w:rPr>
            </w:pPr>
          </w:p>
        </w:tc>
        <w:tc>
          <w:tcPr>
            <w:tcW w:w="318" w:type="pct"/>
            <w:vMerge/>
          </w:tcPr>
          <w:p w14:paraId="497D9C22" w14:textId="77777777" w:rsidR="00BB631E" w:rsidRPr="00FA4FBD" w:rsidRDefault="00BB631E" w:rsidP="00FA4FBD">
            <w:pPr>
              <w:suppressAutoHyphens/>
              <w:jc w:val="center"/>
              <w:rPr>
                <w:rFonts w:ascii="Times New Roman" w:eastAsia="Times New Roman" w:hAnsi="Times New Roman"/>
                <w:sz w:val="20"/>
                <w:szCs w:val="20"/>
                <w:lang w:eastAsia="ru-RU"/>
              </w:rPr>
            </w:pPr>
          </w:p>
        </w:tc>
        <w:tc>
          <w:tcPr>
            <w:tcW w:w="308" w:type="pct"/>
            <w:vMerge/>
          </w:tcPr>
          <w:p w14:paraId="72DB94BF" w14:textId="77777777" w:rsidR="00BB631E" w:rsidRPr="00FA4FBD" w:rsidRDefault="00BB631E" w:rsidP="00FA4FBD">
            <w:pPr>
              <w:suppressAutoHyphens/>
              <w:jc w:val="center"/>
              <w:rPr>
                <w:rFonts w:ascii="Times New Roman" w:eastAsia="Times New Roman" w:hAnsi="Times New Roman"/>
                <w:sz w:val="20"/>
                <w:szCs w:val="20"/>
                <w:lang w:eastAsia="ru-RU"/>
              </w:rPr>
            </w:pPr>
          </w:p>
        </w:tc>
        <w:tc>
          <w:tcPr>
            <w:tcW w:w="365" w:type="pct"/>
            <w:vMerge/>
            <w:vAlign w:val="center"/>
          </w:tcPr>
          <w:p w14:paraId="6CE65FC4" w14:textId="77777777" w:rsidR="00BB631E" w:rsidRPr="00FA4FBD" w:rsidRDefault="00BB631E" w:rsidP="00FA4FBD">
            <w:pPr>
              <w:suppressAutoHyphens/>
              <w:jc w:val="center"/>
              <w:rPr>
                <w:rFonts w:ascii="Times New Roman" w:eastAsia="Times New Roman" w:hAnsi="Times New Roman"/>
                <w:sz w:val="20"/>
                <w:szCs w:val="20"/>
                <w:lang w:eastAsia="ru-RU"/>
              </w:rPr>
            </w:pPr>
          </w:p>
        </w:tc>
        <w:tc>
          <w:tcPr>
            <w:tcW w:w="494" w:type="pct"/>
            <w:vAlign w:val="center"/>
          </w:tcPr>
          <w:p w14:paraId="5CF4D01F"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Лабораторных и практических занятий</w:t>
            </w:r>
          </w:p>
        </w:tc>
        <w:tc>
          <w:tcPr>
            <w:tcW w:w="371" w:type="pct"/>
            <w:vAlign w:val="center"/>
            <w:hideMark/>
          </w:tcPr>
          <w:p w14:paraId="36E12116"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Курсовых работ (проектов)</w:t>
            </w:r>
          </w:p>
        </w:tc>
        <w:tc>
          <w:tcPr>
            <w:tcW w:w="347" w:type="pct"/>
            <w:vAlign w:val="center"/>
          </w:tcPr>
          <w:p w14:paraId="75BF0B13" w14:textId="77777777" w:rsidR="00BB631E" w:rsidRPr="00FA4FBD" w:rsidRDefault="00BB631E" w:rsidP="00FA4FBD">
            <w:pPr>
              <w:suppressAutoHyphens/>
              <w:ind w:left="-57" w:right="-57"/>
              <w:jc w:val="center"/>
              <w:rPr>
                <w:rFonts w:ascii="Times New Roman" w:eastAsia="Times New Roman" w:hAnsi="Times New Roman"/>
                <w:color w:val="000000"/>
                <w:sz w:val="20"/>
                <w:szCs w:val="20"/>
                <w:lang w:eastAsia="ru-RU"/>
              </w:rPr>
            </w:pPr>
            <w:r w:rsidRPr="00FA4FBD">
              <w:rPr>
                <w:rFonts w:ascii="Times New Roman" w:eastAsia="Times New Roman" w:hAnsi="Times New Roman"/>
                <w:sz w:val="20"/>
                <w:szCs w:val="20"/>
                <w:lang w:eastAsia="ru-RU"/>
              </w:rPr>
              <w:t>Самостоятельная работа</w:t>
            </w:r>
            <w:r w:rsidRPr="00FA4FBD">
              <w:rPr>
                <w:rFonts w:ascii="Times New Roman" w:eastAsia="Times New Roman" w:hAnsi="Times New Roman"/>
                <w:sz w:val="20"/>
                <w:szCs w:val="20"/>
                <w:vertAlign w:val="superscript"/>
                <w:lang w:eastAsia="ru-RU"/>
              </w:rPr>
              <w:footnoteReference w:id="19"/>
            </w:r>
          </w:p>
        </w:tc>
        <w:tc>
          <w:tcPr>
            <w:tcW w:w="449" w:type="pct"/>
            <w:textDirection w:val="btLr"/>
            <w:vAlign w:val="center"/>
          </w:tcPr>
          <w:p w14:paraId="3D18E00C" w14:textId="77777777" w:rsidR="00BB631E" w:rsidRPr="00FA4FBD" w:rsidRDefault="00BB631E" w:rsidP="00FA4FBD">
            <w:pPr>
              <w:suppressAutoHyphens/>
              <w:ind w:left="-57" w:right="-57"/>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Промежуточная аттестация</w:t>
            </w:r>
          </w:p>
        </w:tc>
        <w:tc>
          <w:tcPr>
            <w:tcW w:w="359" w:type="pct"/>
            <w:vAlign w:val="center"/>
          </w:tcPr>
          <w:p w14:paraId="7E5807D8"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Учебная</w:t>
            </w:r>
          </w:p>
          <w:p w14:paraId="1231E15B" w14:textId="77777777" w:rsidR="00BB631E" w:rsidRPr="00FA4FBD" w:rsidRDefault="00BB631E" w:rsidP="00FA4FBD">
            <w:pPr>
              <w:suppressAutoHyphens/>
              <w:jc w:val="center"/>
              <w:rPr>
                <w:rFonts w:ascii="Times New Roman" w:eastAsia="Times New Roman" w:hAnsi="Times New Roman"/>
                <w:sz w:val="20"/>
                <w:szCs w:val="20"/>
                <w:lang w:eastAsia="ru-RU"/>
              </w:rPr>
            </w:pPr>
          </w:p>
        </w:tc>
        <w:tc>
          <w:tcPr>
            <w:tcW w:w="511" w:type="pct"/>
            <w:vAlign w:val="center"/>
            <w:hideMark/>
          </w:tcPr>
          <w:p w14:paraId="1E9F2B84" w14:textId="77777777" w:rsidR="00BB631E" w:rsidRPr="00FA4FBD" w:rsidRDefault="00BB631E" w:rsidP="00FA4FBD">
            <w:pPr>
              <w:suppressAutoHyphens/>
              <w:jc w:val="center"/>
              <w:rPr>
                <w:rFonts w:ascii="Times New Roman" w:eastAsia="Times New Roman" w:hAnsi="Times New Roman"/>
                <w:sz w:val="20"/>
                <w:szCs w:val="20"/>
                <w:lang w:eastAsia="ru-RU"/>
              </w:rPr>
            </w:pPr>
            <w:r w:rsidRPr="00FA4FBD">
              <w:rPr>
                <w:rFonts w:ascii="Times New Roman" w:eastAsia="Times New Roman" w:hAnsi="Times New Roman"/>
                <w:sz w:val="20"/>
                <w:szCs w:val="20"/>
                <w:lang w:eastAsia="ru-RU"/>
              </w:rPr>
              <w:t>Производственная</w:t>
            </w:r>
          </w:p>
          <w:p w14:paraId="5B55170E" w14:textId="418DC0E4" w:rsidR="00BB631E" w:rsidRPr="00FA4FBD" w:rsidRDefault="00BB631E" w:rsidP="00FA4FBD">
            <w:pPr>
              <w:suppressAutoHyphens/>
              <w:jc w:val="center"/>
              <w:rPr>
                <w:rFonts w:ascii="Times New Roman" w:eastAsia="Times New Roman" w:hAnsi="Times New Roman"/>
                <w:sz w:val="20"/>
                <w:szCs w:val="20"/>
                <w:lang w:eastAsia="ru-RU"/>
              </w:rPr>
            </w:pPr>
          </w:p>
        </w:tc>
      </w:tr>
      <w:tr w:rsidR="00BB631E" w:rsidRPr="00FA4FBD" w14:paraId="1782A769" w14:textId="77777777" w:rsidTr="00BB631E">
        <w:tc>
          <w:tcPr>
            <w:tcW w:w="581" w:type="pct"/>
            <w:vAlign w:val="center"/>
            <w:hideMark/>
          </w:tcPr>
          <w:p w14:paraId="5BDAE629" w14:textId="77777777" w:rsidR="00BB631E" w:rsidRPr="00FA4FBD" w:rsidRDefault="00BB631E"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1</w:t>
            </w:r>
          </w:p>
        </w:tc>
        <w:tc>
          <w:tcPr>
            <w:tcW w:w="897" w:type="pct"/>
            <w:vAlign w:val="center"/>
            <w:hideMark/>
          </w:tcPr>
          <w:p w14:paraId="77BC969F" w14:textId="77777777" w:rsidR="00BB631E" w:rsidRPr="00FA4FBD" w:rsidRDefault="00BB631E"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2</w:t>
            </w:r>
          </w:p>
        </w:tc>
        <w:tc>
          <w:tcPr>
            <w:tcW w:w="318" w:type="pct"/>
            <w:vAlign w:val="center"/>
            <w:hideMark/>
          </w:tcPr>
          <w:p w14:paraId="18EB48E7" w14:textId="77777777" w:rsidR="00BB631E" w:rsidRPr="00FA4FBD" w:rsidRDefault="00BB631E"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3</w:t>
            </w:r>
          </w:p>
        </w:tc>
        <w:tc>
          <w:tcPr>
            <w:tcW w:w="308" w:type="pct"/>
          </w:tcPr>
          <w:p w14:paraId="15587234" w14:textId="77777777" w:rsidR="00BB631E" w:rsidRPr="00FA4FBD" w:rsidRDefault="00BB631E"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4</w:t>
            </w:r>
          </w:p>
        </w:tc>
        <w:tc>
          <w:tcPr>
            <w:tcW w:w="365" w:type="pct"/>
            <w:vAlign w:val="center"/>
            <w:hideMark/>
          </w:tcPr>
          <w:p w14:paraId="7D21F5C6" w14:textId="77777777" w:rsidR="00BB631E" w:rsidRPr="00FA4FBD" w:rsidRDefault="00BB631E"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5</w:t>
            </w:r>
          </w:p>
        </w:tc>
        <w:tc>
          <w:tcPr>
            <w:tcW w:w="494" w:type="pct"/>
          </w:tcPr>
          <w:p w14:paraId="1ADEB8AC" w14:textId="77777777" w:rsidR="00BB631E" w:rsidRPr="00FA4FBD" w:rsidRDefault="00BB631E" w:rsidP="00FA4FBD">
            <w:pPr>
              <w:jc w:val="center"/>
              <w:rPr>
                <w:rFonts w:ascii="Times New Roman" w:eastAsia="Times New Roman" w:hAnsi="Times New Roman"/>
                <w:i/>
                <w:lang w:eastAsia="ru-RU"/>
              </w:rPr>
            </w:pPr>
          </w:p>
        </w:tc>
        <w:tc>
          <w:tcPr>
            <w:tcW w:w="371" w:type="pct"/>
            <w:vAlign w:val="center"/>
            <w:hideMark/>
          </w:tcPr>
          <w:p w14:paraId="6D5F6F2E" w14:textId="77777777" w:rsidR="00BB631E" w:rsidRPr="00FA4FBD" w:rsidRDefault="00BB631E"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6</w:t>
            </w:r>
          </w:p>
        </w:tc>
        <w:tc>
          <w:tcPr>
            <w:tcW w:w="347" w:type="pct"/>
          </w:tcPr>
          <w:p w14:paraId="0139299B" w14:textId="77777777" w:rsidR="00BB631E" w:rsidRPr="00FA4FBD" w:rsidRDefault="00BB631E"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7</w:t>
            </w:r>
          </w:p>
        </w:tc>
        <w:tc>
          <w:tcPr>
            <w:tcW w:w="449" w:type="pct"/>
          </w:tcPr>
          <w:p w14:paraId="08FDD662" w14:textId="77777777" w:rsidR="00BB631E" w:rsidRPr="00FA4FBD" w:rsidRDefault="00BB631E"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8</w:t>
            </w:r>
          </w:p>
        </w:tc>
        <w:tc>
          <w:tcPr>
            <w:tcW w:w="359" w:type="pct"/>
            <w:vAlign w:val="center"/>
            <w:hideMark/>
          </w:tcPr>
          <w:p w14:paraId="0D16347D" w14:textId="77777777" w:rsidR="00BB631E" w:rsidRPr="00FA4FBD" w:rsidRDefault="00BB631E"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9</w:t>
            </w:r>
          </w:p>
        </w:tc>
        <w:tc>
          <w:tcPr>
            <w:tcW w:w="511" w:type="pct"/>
            <w:vAlign w:val="center"/>
            <w:hideMark/>
          </w:tcPr>
          <w:p w14:paraId="27E857F2" w14:textId="77777777" w:rsidR="00BB631E" w:rsidRPr="00FA4FBD" w:rsidRDefault="00BB631E" w:rsidP="00FA4FBD">
            <w:pPr>
              <w:jc w:val="center"/>
              <w:rPr>
                <w:rFonts w:ascii="Times New Roman" w:eastAsia="Times New Roman" w:hAnsi="Times New Roman"/>
                <w:i/>
                <w:lang w:eastAsia="ru-RU"/>
              </w:rPr>
            </w:pPr>
            <w:r w:rsidRPr="00FA4FBD">
              <w:rPr>
                <w:rFonts w:ascii="Times New Roman" w:eastAsia="Times New Roman" w:hAnsi="Times New Roman"/>
                <w:i/>
                <w:lang w:eastAsia="ru-RU"/>
              </w:rPr>
              <w:t>10</w:t>
            </w:r>
          </w:p>
        </w:tc>
      </w:tr>
    </w:tbl>
    <w:p w14:paraId="0A5D23BA" w14:textId="77777777" w:rsidR="00BB631E" w:rsidRPr="00FA4FBD" w:rsidRDefault="00BB631E" w:rsidP="00FA4FBD">
      <w:pPr>
        <w:spacing w:line="276" w:lineRule="auto"/>
        <w:rPr>
          <w:rFonts w:ascii="Times New Roman" w:eastAsia="Times New Roman" w:hAnsi="Times New Roman"/>
          <w:vanish/>
          <w:lang w:eastAsia="ru-RU"/>
        </w:rPr>
      </w:pPr>
    </w:p>
    <w:tbl>
      <w:tblPr>
        <w:tblW w:w="505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805"/>
        <w:gridCol w:w="977"/>
        <w:gridCol w:w="837"/>
        <w:gridCol w:w="1257"/>
        <w:gridCol w:w="1537"/>
        <w:gridCol w:w="1117"/>
        <w:gridCol w:w="1117"/>
        <w:gridCol w:w="1397"/>
        <w:gridCol w:w="1117"/>
        <w:gridCol w:w="1590"/>
      </w:tblGrid>
      <w:tr w:rsidR="00BB631E" w:rsidRPr="00FA4FBD" w14:paraId="30F6CD17" w14:textId="77777777" w:rsidTr="001C3BF1">
        <w:tc>
          <w:tcPr>
            <w:tcW w:w="581" w:type="pct"/>
            <w:vMerge w:val="restart"/>
          </w:tcPr>
          <w:p w14:paraId="323057B9" w14:textId="65B67EB4"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ОК.01; ОК.02; ОК.04</w:t>
            </w:r>
          </w:p>
          <w:p w14:paraId="03A2186F" w14:textId="2527AAC4"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ОК.07; ОК.09</w:t>
            </w:r>
          </w:p>
          <w:p w14:paraId="7C900957" w14:textId="7DCEDFD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ПК.3.1; ПК.3.2</w:t>
            </w:r>
          </w:p>
          <w:p w14:paraId="3CC33AD7" w14:textId="046E359E"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ПК.3.3; ПК3.4</w:t>
            </w:r>
          </w:p>
          <w:p w14:paraId="28B51F73" w14:textId="77777777" w:rsidR="00BB631E" w:rsidRPr="00FA4FBD" w:rsidRDefault="00BB631E" w:rsidP="00FA4FBD">
            <w:pPr>
              <w:rPr>
                <w:rFonts w:ascii="Times New Roman" w:eastAsia="Times New Roman" w:hAnsi="Times New Roman"/>
                <w:lang w:eastAsia="ru-RU"/>
              </w:rPr>
            </w:pPr>
          </w:p>
        </w:tc>
        <w:tc>
          <w:tcPr>
            <w:tcW w:w="901" w:type="pct"/>
          </w:tcPr>
          <w:p w14:paraId="47845458" w14:textId="4036E115" w:rsidR="00BB631E" w:rsidRPr="00FA4FBD" w:rsidRDefault="00BB631E"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Раздел 1.</w:t>
            </w:r>
            <w:r w:rsidRPr="00FA4FBD">
              <w:rPr>
                <w:rFonts w:ascii="Times New Roman" w:eastAsia="Times New Roman" w:hAnsi="Times New Roman"/>
                <w:color w:val="000000"/>
                <w:lang w:eastAsia="ru-RU" w:bidi="ru-RU"/>
              </w:rPr>
              <w:t xml:space="preserve"> Промышленная безопасность производств энергонасыщенных материалов и изделий</w:t>
            </w:r>
          </w:p>
        </w:tc>
        <w:tc>
          <w:tcPr>
            <w:tcW w:w="314" w:type="pct"/>
            <w:vAlign w:val="center"/>
          </w:tcPr>
          <w:p w14:paraId="3AA49E71" w14:textId="77777777" w:rsidR="00BB631E" w:rsidRPr="00FA4FBD" w:rsidRDefault="00BB631E" w:rsidP="00FA4FBD">
            <w:pPr>
              <w:ind w:left="-45" w:right="-52"/>
              <w:jc w:val="center"/>
              <w:rPr>
                <w:rFonts w:ascii="Times New Roman" w:eastAsia="Times New Roman" w:hAnsi="Times New Roman"/>
                <w:lang w:eastAsia="ru-RU"/>
              </w:rPr>
            </w:pPr>
            <w:r w:rsidRPr="00FA4FBD">
              <w:rPr>
                <w:rFonts w:ascii="Times New Roman" w:eastAsia="Times New Roman" w:hAnsi="Times New Roman"/>
                <w:lang w:eastAsia="ru-RU"/>
              </w:rPr>
              <w:t>180</w:t>
            </w:r>
          </w:p>
        </w:tc>
        <w:tc>
          <w:tcPr>
            <w:tcW w:w="269" w:type="pct"/>
            <w:shd w:val="clear" w:color="auto" w:fill="auto"/>
          </w:tcPr>
          <w:p w14:paraId="585F3329" w14:textId="77777777" w:rsidR="00BB631E" w:rsidRPr="00FA4FBD" w:rsidRDefault="00BB631E" w:rsidP="00FA4FBD">
            <w:pPr>
              <w:rPr>
                <w:rFonts w:ascii="Times New Roman" w:eastAsia="Times New Roman" w:hAnsi="Times New Roman"/>
                <w:lang w:eastAsia="ru-RU"/>
              </w:rPr>
            </w:pPr>
          </w:p>
          <w:p w14:paraId="573A8B21" w14:textId="77777777" w:rsidR="00BB631E" w:rsidRPr="00FA4FBD" w:rsidRDefault="00BB631E" w:rsidP="00FA4FBD">
            <w:pPr>
              <w:jc w:val="center"/>
              <w:rPr>
                <w:rFonts w:ascii="Times New Roman" w:eastAsia="Times New Roman" w:hAnsi="Times New Roman"/>
                <w:lang w:eastAsia="ru-RU"/>
              </w:rPr>
            </w:pPr>
          </w:p>
          <w:p w14:paraId="7BF845A7"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10</w:t>
            </w:r>
          </w:p>
        </w:tc>
        <w:tc>
          <w:tcPr>
            <w:tcW w:w="404" w:type="pct"/>
            <w:shd w:val="clear" w:color="auto" w:fill="auto"/>
            <w:vAlign w:val="center"/>
          </w:tcPr>
          <w:p w14:paraId="7E95219C"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72</w:t>
            </w:r>
          </w:p>
        </w:tc>
        <w:tc>
          <w:tcPr>
            <w:tcW w:w="494" w:type="pct"/>
          </w:tcPr>
          <w:p w14:paraId="3A3746F2" w14:textId="77777777" w:rsidR="00BB631E" w:rsidRPr="00FA4FBD" w:rsidRDefault="00BB631E" w:rsidP="00FA4FBD">
            <w:pPr>
              <w:jc w:val="center"/>
              <w:rPr>
                <w:rFonts w:ascii="Times New Roman" w:eastAsia="Times New Roman" w:hAnsi="Times New Roman"/>
                <w:lang w:eastAsia="ru-RU"/>
              </w:rPr>
            </w:pPr>
          </w:p>
          <w:p w14:paraId="75A993B1" w14:textId="77777777" w:rsidR="00BB631E" w:rsidRPr="00FA4FBD" w:rsidRDefault="00BB631E" w:rsidP="00FA4FBD">
            <w:pPr>
              <w:rPr>
                <w:rFonts w:ascii="Times New Roman" w:eastAsia="Times New Roman" w:hAnsi="Times New Roman"/>
                <w:lang w:eastAsia="ru-RU"/>
              </w:rPr>
            </w:pPr>
          </w:p>
          <w:p w14:paraId="0593EF15"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10</w:t>
            </w:r>
          </w:p>
        </w:tc>
        <w:tc>
          <w:tcPr>
            <w:tcW w:w="359" w:type="pct"/>
            <w:vAlign w:val="center"/>
          </w:tcPr>
          <w:p w14:paraId="17479CD2" w14:textId="77777777" w:rsidR="00BB631E" w:rsidRPr="00FA4FBD" w:rsidRDefault="00BB631E" w:rsidP="00FA4FBD">
            <w:pPr>
              <w:jc w:val="center"/>
              <w:rPr>
                <w:rFonts w:ascii="Times New Roman" w:eastAsia="Times New Roman" w:hAnsi="Times New Roman"/>
                <w:lang w:eastAsia="ru-RU"/>
              </w:rPr>
            </w:pPr>
          </w:p>
        </w:tc>
        <w:tc>
          <w:tcPr>
            <w:tcW w:w="359" w:type="pct"/>
          </w:tcPr>
          <w:p w14:paraId="3157F3DD" w14:textId="77777777" w:rsidR="00BB631E" w:rsidRPr="00FA4FBD" w:rsidRDefault="00BB631E" w:rsidP="00FA4FBD">
            <w:pPr>
              <w:jc w:val="center"/>
              <w:rPr>
                <w:rFonts w:ascii="Times New Roman" w:eastAsia="Times New Roman" w:hAnsi="Times New Roman"/>
                <w:lang w:eastAsia="ru-RU"/>
              </w:rPr>
            </w:pPr>
          </w:p>
        </w:tc>
        <w:tc>
          <w:tcPr>
            <w:tcW w:w="449" w:type="pct"/>
          </w:tcPr>
          <w:p w14:paraId="16333B61" w14:textId="77777777" w:rsidR="00BB631E" w:rsidRPr="00FA4FBD" w:rsidRDefault="00BB631E" w:rsidP="00FA4FBD">
            <w:pPr>
              <w:jc w:val="center"/>
              <w:rPr>
                <w:rFonts w:ascii="Times New Roman" w:eastAsia="Times New Roman" w:hAnsi="Times New Roman"/>
                <w:lang w:eastAsia="ru-RU"/>
              </w:rPr>
            </w:pPr>
          </w:p>
        </w:tc>
        <w:tc>
          <w:tcPr>
            <w:tcW w:w="359" w:type="pct"/>
            <w:vAlign w:val="center"/>
          </w:tcPr>
          <w:p w14:paraId="4679C6C3" w14:textId="77777777" w:rsidR="00BB631E" w:rsidRPr="00FA4FBD" w:rsidRDefault="00BB631E" w:rsidP="00FA4FBD">
            <w:pPr>
              <w:jc w:val="center"/>
              <w:rPr>
                <w:rFonts w:ascii="Times New Roman" w:eastAsia="Times New Roman" w:hAnsi="Times New Roman"/>
                <w:lang w:eastAsia="ru-RU"/>
              </w:rPr>
            </w:pPr>
          </w:p>
        </w:tc>
        <w:tc>
          <w:tcPr>
            <w:tcW w:w="511" w:type="pct"/>
            <w:vAlign w:val="center"/>
          </w:tcPr>
          <w:p w14:paraId="48CB0E77" w14:textId="77777777" w:rsidR="00BB631E" w:rsidRPr="00FA4FBD" w:rsidRDefault="00BB631E" w:rsidP="00FA4FBD">
            <w:pPr>
              <w:jc w:val="center"/>
              <w:rPr>
                <w:rFonts w:ascii="Times New Roman" w:eastAsia="Times New Roman" w:hAnsi="Times New Roman"/>
                <w:lang w:eastAsia="ru-RU"/>
              </w:rPr>
            </w:pPr>
          </w:p>
        </w:tc>
      </w:tr>
      <w:tr w:rsidR="00BB631E" w:rsidRPr="00FA4FBD" w14:paraId="3D0DE31A" w14:textId="77777777" w:rsidTr="001C3BF1">
        <w:tc>
          <w:tcPr>
            <w:tcW w:w="581" w:type="pct"/>
            <w:vMerge/>
          </w:tcPr>
          <w:p w14:paraId="0726A760" w14:textId="77777777" w:rsidR="00BB631E" w:rsidRPr="00FA4FBD" w:rsidRDefault="00BB631E" w:rsidP="00FA4FBD">
            <w:pPr>
              <w:rPr>
                <w:rFonts w:ascii="Times New Roman" w:eastAsia="Times New Roman" w:hAnsi="Times New Roman"/>
                <w:lang w:eastAsia="ru-RU"/>
              </w:rPr>
            </w:pPr>
          </w:p>
        </w:tc>
        <w:tc>
          <w:tcPr>
            <w:tcW w:w="901" w:type="pct"/>
          </w:tcPr>
          <w:p w14:paraId="70EFD44E" w14:textId="77777777" w:rsidR="00BB631E" w:rsidRPr="00FA4FBD" w:rsidRDefault="00BB631E"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Учебная практика</w:t>
            </w:r>
          </w:p>
        </w:tc>
        <w:tc>
          <w:tcPr>
            <w:tcW w:w="314" w:type="pct"/>
            <w:shd w:val="clear" w:color="auto" w:fill="auto"/>
          </w:tcPr>
          <w:p w14:paraId="3BB0AAA6"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36</w:t>
            </w:r>
          </w:p>
        </w:tc>
        <w:tc>
          <w:tcPr>
            <w:tcW w:w="269" w:type="pct"/>
            <w:shd w:val="clear" w:color="auto" w:fill="auto"/>
          </w:tcPr>
          <w:p w14:paraId="038F74F4" w14:textId="77777777" w:rsidR="00BB631E" w:rsidRPr="00FA4FBD" w:rsidRDefault="00BB631E" w:rsidP="00FA4FBD">
            <w:pPr>
              <w:rPr>
                <w:rFonts w:ascii="Times New Roman" w:eastAsia="Times New Roman" w:hAnsi="Times New Roman"/>
                <w:i/>
                <w:lang w:eastAsia="ru-RU"/>
              </w:rPr>
            </w:pPr>
            <w:r w:rsidRPr="00FA4FBD">
              <w:rPr>
                <w:rFonts w:ascii="Times New Roman" w:eastAsia="Times New Roman" w:hAnsi="Times New Roman"/>
                <w:i/>
                <w:lang w:eastAsia="ru-RU"/>
              </w:rPr>
              <w:t>36</w:t>
            </w:r>
          </w:p>
        </w:tc>
        <w:tc>
          <w:tcPr>
            <w:tcW w:w="404" w:type="pct"/>
            <w:shd w:val="clear" w:color="auto" w:fill="C0C0C0"/>
          </w:tcPr>
          <w:p w14:paraId="31867588" w14:textId="77777777" w:rsidR="00BB631E" w:rsidRPr="00FA4FBD" w:rsidRDefault="00BB631E" w:rsidP="00FA4FBD">
            <w:pPr>
              <w:rPr>
                <w:rFonts w:ascii="Times New Roman" w:eastAsia="Times New Roman" w:hAnsi="Times New Roman"/>
                <w:i/>
                <w:lang w:eastAsia="ru-RU"/>
              </w:rPr>
            </w:pPr>
          </w:p>
        </w:tc>
        <w:tc>
          <w:tcPr>
            <w:tcW w:w="494" w:type="pct"/>
            <w:shd w:val="clear" w:color="auto" w:fill="C0C0C0"/>
          </w:tcPr>
          <w:p w14:paraId="0E57A16D" w14:textId="77777777" w:rsidR="00BB631E" w:rsidRPr="00FA4FBD" w:rsidRDefault="00BB631E" w:rsidP="00FA4FBD">
            <w:pPr>
              <w:rPr>
                <w:rFonts w:ascii="Times New Roman" w:eastAsia="Times New Roman" w:hAnsi="Times New Roman"/>
                <w:i/>
                <w:lang w:eastAsia="ru-RU"/>
              </w:rPr>
            </w:pPr>
          </w:p>
        </w:tc>
        <w:tc>
          <w:tcPr>
            <w:tcW w:w="359" w:type="pct"/>
            <w:shd w:val="clear" w:color="auto" w:fill="C0C0C0"/>
          </w:tcPr>
          <w:p w14:paraId="52D87CDB" w14:textId="77777777" w:rsidR="00BB631E" w:rsidRPr="00FA4FBD" w:rsidRDefault="00BB631E" w:rsidP="00FA4FBD">
            <w:pPr>
              <w:rPr>
                <w:rFonts w:ascii="Times New Roman" w:eastAsia="Times New Roman" w:hAnsi="Times New Roman"/>
                <w:i/>
                <w:lang w:eastAsia="ru-RU"/>
              </w:rPr>
            </w:pPr>
          </w:p>
        </w:tc>
        <w:tc>
          <w:tcPr>
            <w:tcW w:w="359" w:type="pct"/>
            <w:shd w:val="clear" w:color="auto" w:fill="BFBFBF"/>
          </w:tcPr>
          <w:p w14:paraId="563AC87B" w14:textId="77777777" w:rsidR="00BB631E" w:rsidRPr="00FA4FBD" w:rsidRDefault="00BB631E" w:rsidP="00FA4FBD">
            <w:pPr>
              <w:jc w:val="center"/>
              <w:rPr>
                <w:rFonts w:ascii="Times New Roman" w:eastAsia="Times New Roman" w:hAnsi="Times New Roman"/>
                <w:lang w:eastAsia="ru-RU"/>
              </w:rPr>
            </w:pPr>
          </w:p>
        </w:tc>
        <w:tc>
          <w:tcPr>
            <w:tcW w:w="449" w:type="pct"/>
            <w:shd w:val="clear" w:color="auto" w:fill="BFBFBF"/>
          </w:tcPr>
          <w:p w14:paraId="2829F83E" w14:textId="77777777" w:rsidR="00BB631E" w:rsidRPr="00FA4FBD" w:rsidRDefault="00BB631E" w:rsidP="00FA4FBD">
            <w:pPr>
              <w:suppressAutoHyphens/>
              <w:jc w:val="center"/>
              <w:rPr>
                <w:rFonts w:ascii="Times New Roman" w:eastAsia="Times New Roman" w:hAnsi="Times New Roman"/>
                <w:lang w:eastAsia="ru-RU"/>
              </w:rPr>
            </w:pPr>
          </w:p>
        </w:tc>
        <w:tc>
          <w:tcPr>
            <w:tcW w:w="359" w:type="pct"/>
            <w:shd w:val="clear" w:color="auto" w:fill="auto"/>
          </w:tcPr>
          <w:p w14:paraId="6D252907" w14:textId="77777777" w:rsidR="00BB631E" w:rsidRPr="00FA4FBD" w:rsidRDefault="00BB631E"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36</w:t>
            </w:r>
          </w:p>
        </w:tc>
        <w:tc>
          <w:tcPr>
            <w:tcW w:w="511" w:type="pct"/>
          </w:tcPr>
          <w:p w14:paraId="45A3EED3" w14:textId="77777777" w:rsidR="00BB631E" w:rsidRPr="00FA4FBD" w:rsidRDefault="00BB631E" w:rsidP="00FA4FBD">
            <w:pPr>
              <w:suppressAutoHyphens/>
              <w:jc w:val="center"/>
              <w:rPr>
                <w:rFonts w:ascii="Times New Roman" w:eastAsia="Times New Roman" w:hAnsi="Times New Roman"/>
                <w:lang w:eastAsia="ru-RU"/>
              </w:rPr>
            </w:pPr>
          </w:p>
        </w:tc>
      </w:tr>
      <w:tr w:rsidR="00BB631E" w:rsidRPr="00FA4FBD" w14:paraId="1CA7213C" w14:textId="77777777" w:rsidTr="001C3BF1">
        <w:tc>
          <w:tcPr>
            <w:tcW w:w="581" w:type="pct"/>
            <w:vMerge/>
          </w:tcPr>
          <w:p w14:paraId="39528DF3" w14:textId="77777777" w:rsidR="00BB631E" w:rsidRPr="00FA4FBD" w:rsidRDefault="00BB631E" w:rsidP="00FA4FBD">
            <w:pPr>
              <w:rPr>
                <w:rFonts w:ascii="Times New Roman" w:eastAsia="Times New Roman" w:hAnsi="Times New Roman"/>
                <w:b/>
                <w:i/>
                <w:lang w:eastAsia="ru-RU"/>
              </w:rPr>
            </w:pPr>
          </w:p>
        </w:tc>
        <w:tc>
          <w:tcPr>
            <w:tcW w:w="901" w:type="pct"/>
            <w:hideMark/>
          </w:tcPr>
          <w:p w14:paraId="2F1C7AF2" w14:textId="7BFB3378" w:rsidR="00BB631E" w:rsidRPr="00FA4FBD" w:rsidRDefault="00BB631E"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 xml:space="preserve">Производственная практика </w:t>
            </w:r>
          </w:p>
        </w:tc>
        <w:tc>
          <w:tcPr>
            <w:tcW w:w="314" w:type="pct"/>
            <w:shd w:val="clear" w:color="auto" w:fill="C0C0C0"/>
          </w:tcPr>
          <w:p w14:paraId="72A57452" w14:textId="77777777" w:rsidR="00BB631E" w:rsidRPr="00FA4FBD" w:rsidRDefault="00BB631E" w:rsidP="00FA4FBD">
            <w:pPr>
              <w:jc w:val="center"/>
              <w:rPr>
                <w:rFonts w:ascii="Times New Roman" w:eastAsia="Times New Roman" w:hAnsi="Times New Roman"/>
                <w:lang w:eastAsia="ru-RU"/>
              </w:rPr>
            </w:pPr>
          </w:p>
          <w:p w14:paraId="506C68E5" w14:textId="77777777" w:rsidR="00BB631E" w:rsidRPr="00FA4FBD" w:rsidRDefault="00BB631E" w:rsidP="00FA4FBD">
            <w:pPr>
              <w:jc w:val="center"/>
              <w:rPr>
                <w:rFonts w:ascii="Times New Roman" w:eastAsia="Times New Roman" w:hAnsi="Times New Roman"/>
                <w:lang w:eastAsia="ru-RU"/>
              </w:rPr>
            </w:pPr>
          </w:p>
          <w:p w14:paraId="6A0103D0"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72</w:t>
            </w:r>
          </w:p>
        </w:tc>
        <w:tc>
          <w:tcPr>
            <w:tcW w:w="269" w:type="pct"/>
            <w:shd w:val="clear" w:color="auto" w:fill="C0C0C0"/>
          </w:tcPr>
          <w:p w14:paraId="43FC2E9C" w14:textId="77777777" w:rsidR="00BB631E" w:rsidRPr="00FA4FBD" w:rsidRDefault="00BB631E" w:rsidP="00FA4FBD">
            <w:pPr>
              <w:rPr>
                <w:rFonts w:ascii="Times New Roman" w:eastAsia="Times New Roman" w:hAnsi="Times New Roman"/>
                <w:i/>
                <w:lang w:eastAsia="ru-RU"/>
              </w:rPr>
            </w:pPr>
          </w:p>
          <w:p w14:paraId="3C94EDAA" w14:textId="77777777" w:rsidR="00BB631E" w:rsidRPr="00FA4FBD" w:rsidRDefault="00BB631E" w:rsidP="00FA4FBD">
            <w:pPr>
              <w:rPr>
                <w:rFonts w:ascii="Times New Roman" w:eastAsia="Times New Roman" w:hAnsi="Times New Roman"/>
                <w:i/>
                <w:lang w:eastAsia="ru-RU"/>
              </w:rPr>
            </w:pPr>
          </w:p>
          <w:p w14:paraId="386E682D" w14:textId="77777777" w:rsidR="00BB631E" w:rsidRPr="00FA4FBD" w:rsidRDefault="00BB631E" w:rsidP="00FA4FBD">
            <w:pPr>
              <w:rPr>
                <w:rFonts w:ascii="Times New Roman" w:eastAsia="Times New Roman" w:hAnsi="Times New Roman"/>
                <w:i/>
                <w:lang w:eastAsia="ru-RU"/>
              </w:rPr>
            </w:pPr>
            <w:r w:rsidRPr="00FA4FBD">
              <w:rPr>
                <w:rFonts w:ascii="Times New Roman" w:eastAsia="Times New Roman" w:hAnsi="Times New Roman"/>
                <w:i/>
                <w:lang w:eastAsia="ru-RU"/>
              </w:rPr>
              <w:t>72</w:t>
            </w:r>
          </w:p>
        </w:tc>
        <w:tc>
          <w:tcPr>
            <w:tcW w:w="404" w:type="pct"/>
            <w:shd w:val="clear" w:color="auto" w:fill="C0C0C0"/>
          </w:tcPr>
          <w:p w14:paraId="7E9F62E1" w14:textId="77777777" w:rsidR="00BB631E" w:rsidRPr="00FA4FBD" w:rsidRDefault="00BB631E" w:rsidP="00FA4FBD">
            <w:pPr>
              <w:rPr>
                <w:rFonts w:ascii="Times New Roman" w:eastAsia="Times New Roman" w:hAnsi="Times New Roman"/>
                <w:i/>
                <w:lang w:eastAsia="ru-RU"/>
              </w:rPr>
            </w:pPr>
          </w:p>
        </w:tc>
        <w:tc>
          <w:tcPr>
            <w:tcW w:w="494" w:type="pct"/>
            <w:shd w:val="clear" w:color="auto" w:fill="C0C0C0"/>
          </w:tcPr>
          <w:p w14:paraId="43A15E74" w14:textId="77777777" w:rsidR="00BB631E" w:rsidRPr="00FA4FBD" w:rsidRDefault="00BB631E" w:rsidP="00FA4FBD">
            <w:pPr>
              <w:rPr>
                <w:rFonts w:ascii="Times New Roman" w:eastAsia="Times New Roman" w:hAnsi="Times New Roman"/>
                <w:i/>
                <w:lang w:eastAsia="ru-RU"/>
              </w:rPr>
            </w:pPr>
          </w:p>
        </w:tc>
        <w:tc>
          <w:tcPr>
            <w:tcW w:w="1526" w:type="pct"/>
            <w:gridSpan w:val="4"/>
            <w:shd w:val="clear" w:color="auto" w:fill="C0C0C0"/>
          </w:tcPr>
          <w:p w14:paraId="20B166C7" w14:textId="77777777" w:rsidR="00BB631E" w:rsidRPr="00FA4FBD" w:rsidRDefault="00BB631E" w:rsidP="00FA4FBD">
            <w:pPr>
              <w:rPr>
                <w:rFonts w:ascii="Times New Roman" w:eastAsia="Times New Roman" w:hAnsi="Times New Roman"/>
                <w:i/>
                <w:lang w:eastAsia="ru-RU"/>
              </w:rPr>
            </w:pPr>
          </w:p>
        </w:tc>
        <w:tc>
          <w:tcPr>
            <w:tcW w:w="511" w:type="pct"/>
            <w:shd w:val="clear" w:color="auto" w:fill="C0C0C0"/>
          </w:tcPr>
          <w:p w14:paraId="50C0A394" w14:textId="77777777" w:rsidR="00BB631E" w:rsidRPr="00FA4FBD" w:rsidRDefault="00BB631E" w:rsidP="00FA4FBD">
            <w:pPr>
              <w:jc w:val="center"/>
              <w:rPr>
                <w:rFonts w:ascii="Times New Roman" w:eastAsia="Times New Roman" w:hAnsi="Times New Roman"/>
                <w:lang w:eastAsia="ru-RU"/>
              </w:rPr>
            </w:pPr>
          </w:p>
          <w:p w14:paraId="095042F4"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72</w:t>
            </w:r>
          </w:p>
          <w:p w14:paraId="67254A7A" w14:textId="77777777" w:rsidR="00BB631E" w:rsidRPr="00FA4FBD" w:rsidRDefault="00BB631E" w:rsidP="00FA4FBD">
            <w:pPr>
              <w:jc w:val="center"/>
              <w:rPr>
                <w:rFonts w:ascii="Times New Roman" w:eastAsia="Times New Roman" w:hAnsi="Times New Roman"/>
                <w:lang w:eastAsia="ru-RU"/>
              </w:rPr>
            </w:pPr>
          </w:p>
        </w:tc>
      </w:tr>
      <w:tr w:rsidR="00BB631E" w:rsidRPr="00FA4FBD" w14:paraId="77542CAF" w14:textId="77777777" w:rsidTr="001C3BF1">
        <w:trPr>
          <w:trHeight w:val="353"/>
        </w:trPr>
        <w:tc>
          <w:tcPr>
            <w:tcW w:w="581" w:type="pct"/>
          </w:tcPr>
          <w:p w14:paraId="52B2B863" w14:textId="77777777" w:rsidR="00BB631E" w:rsidRPr="00FA4FBD" w:rsidRDefault="00BB631E" w:rsidP="00FA4FBD">
            <w:pPr>
              <w:rPr>
                <w:rFonts w:ascii="Times New Roman" w:eastAsia="Times New Roman" w:hAnsi="Times New Roman"/>
                <w:b/>
                <w:i/>
                <w:lang w:eastAsia="ru-RU"/>
              </w:rPr>
            </w:pPr>
          </w:p>
        </w:tc>
        <w:tc>
          <w:tcPr>
            <w:tcW w:w="901" w:type="pct"/>
            <w:hideMark/>
          </w:tcPr>
          <w:p w14:paraId="2D5893A5" w14:textId="77777777" w:rsidR="00BB631E" w:rsidRPr="00FA4FBD" w:rsidRDefault="00BB631E" w:rsidP="00FA4FBD">
            <w:pPr>
              <w:rPr>
                <w:rFonts w:ascii="Times New Roman" w:eastAsia="Times New Roman" w:hAnsi="Times New Roman"/>
                <w:b/>
                <w:i/>
                <w:lang w:eastAsia="ru-RU"/>
              </w:rPr>
            </w:pPr>
            <w:r w:rsidRPr="00FA4FBD">
              <w:rPr>
                <w:rFonts w:ascii="Times New Roman" w:eastAsia="Times New Roman" w:hAnsi="Times New Roman"/>
                <w:b/>
                <w:i/>
                <w:lang w:eastAsia="ru-RU"/>
              </w:rPr>
              <w:t>Всего:</w:t>
            </w:r>
          </w:p>
        </w:tc>
        <w:tc>
          <w:tcPr>
            <w:tcW w:w="314" w:type="pct"/>
          </w:tcPr>
          <w:p w14:paraId="3A24E713" w14:textId="77777777" w:rsidR="00BB631E" w:rsidRPr="00FA4FBD" w:rsidRDefault="00BB631E"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180</w:t>
            </w:r>
          </w:p>
        </w:tc>
        <w:tc>
          <w:tcPr>
            <w:tcW w:w="269" w:type="pct"/>
          </w:tcPr>
          <w:p w14:paraId="34C19E58" w14:textId="77777777" w:rsidR="00BB631E" w:rsidRPr="00FA4FBD" w:rsidRDefault="00BB631E"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118</w:t>
            </w:r>
          </w:p>
        </w:tc>
        <w:tc>
          <w:tcPr>
            <w:tcW w:w="404" w:type="pct"/>
            <w:shd w:val="clear" w:color="auto" w:fill="auto"/>
          </w:tcPr>
          <w:p w14:paraId="02E452AA" w14:textId="77777777" w:rsidR="00BB631E" w:rsidRPr="00FA4FBD" w:rsidRDefault="00BB631E"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72</w:t>
            </w:r>
          </w:p>
        </w:tc>
        <w:tc>
          <w:tcPr>
            <w:tcW w:w="494" w:type="pct"/>
          </w:tcPr>
          <w:p w14:paraId="0C43FC2F" w14:textId="77777777" w:rsidR="00BB631E" w:rsidRPr="00FA4FBD" w:rsidRDefault="00BB631E"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10</w:t>
            </w:r>
          </w:p>
        </w:tc>
        <w:tc>
          <w:tcPr>
            <w:tcW w:w="359" w:type="pct"/>
          </w:tcPr>
          <w:p w14:paraId="272E41F0" w14:textId="77777777" w:rsidR="00BB631E" w:rsidRPr="00FA4FBD" w:rsidRDefault="00BB631E" w:rsidP="00FA4FBD">
            <w:pPr>
              <w:jc w:val="center"/>
              <w:rPr>
                <w:rFonts w:ascii="Times New Roman" w:eastAsia="Times New Roman" w:hAnsi="Times New Roman"/>
                <w:b/>
                <w:i/>
                <w:lang w:eastAsia="ru-RU"/>
              </w:rPr>
            </w:pPr>
          </w:p>
        </w:tc>
        <w:tc>
          <w:tcPr>
            <w:tcW w:w="359" w:type="pct"/>
          </w:tcPr>
          <w:p w14:paraId="34A45AC3" w14:textId="77777777" w:rsidR="00BB631E" w:rsidRPr="00FA4FBD" w:rsidRDefault="00BB631E" w:rsidP="00FA4FBD">
            <w:pPr>
              <w:jc w:val="center"/>
              <w:rPr>
                <w:rFonts w:ascii="Times New Roman" w:eastAsia="Times New Roman" w:hAnsi="Times New Roman"/>
                <w:b/>
                <w:i/>
                <w:lang w:eastAsia="ru-RU"/>
              </w:rPr>
            </w:pPr>
          </w:p>
        </w:tc>
        <w:tc>
          <w:tcPr>
            <w:tcW w:w="449" w:type="pct"/>
          </w:tcPr>
          <w:p w14:paraId="203AB97B" w14:textId="77777777" w:rsidR="00BB631E" w:rsidRPr="00FA4FBD" w:rsidRDefault="00BB631E" w:rsidP="00FA4FBD">
            <w:pPr>
              <w:jc w:val="center"/>
              <w:rPr>
                <w:rFonts w:ascii="Times New Roman" w:eastAsia="Times New Roman" w:hAnsi="Times New Roman"/>
                <w:b/>
                <w:i/>
                <w:lang w:eastAsia="ru-RU"/>
              </w:rPr>
            </w:pPr>
          </w:p>
        </w:tc>
        <w:tc>
          <w:tcPr>
            <w:tcW w:w="359" w:type="pct"/>
          </w:tcPr>
          <w:p w14:paraId="07EA5C39" w14:textId="77777777" w:rsidR="00BB631E" w:rsidRPr="00FA4FBD" w:rsidRDefault="00BB631E"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36</w:t>
            </w:r>
          </w:p>
        </w:tc>
        <w:tc>
          <w:tcPr>
            <w:tcW w:w="511" w:type="pct"/>
          </w:tcPr>
          <w:p w14:paraId="44E098D6" w14:textId="77777777" w:rsidR="00BB631E" w:rsidRPr="00FA4FBD" w:rsidRDefault="00BB631E" w:rsidP="00FA4FBD">
            <w:pPr>
              <w:jc w:val="center"/>
              <w:rPr>
                <w:rFonts w:ascii="Times New Roman" w:eastAsia="Times New Roman" w:hAnsi="Times New Roman"/>
                <w:b/>
                <w:i/>
                <w:lang w:eastAsia="ru-RU"/>
              </w:rPr>
            </w:pPr>
            <w:r w:rsidRPr="00FA4FBD">
              <w:rPr>
                <w:rFonts w:ascii="Times New Roman" w:eastAsia="Times New Roman" w:hAnsi="Times New Roman"/>
                <w:b/>
                <w:i/>
                <w:lang w:eastAsia="ru-RU"/>
              </w:rPr>
              <w:t>72</w:t>
            </w:r>
          </w:p>
        </w:tc>
      </w:tr>
    </w:tbl>
    <w:p w14:paraId="73431D1F" w14:textId="77777777" w:rsidR="00BB631E" w:rsidRPr="00FA4FBD" w:rsidRDefault="00BB631E"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eastAsia="Times New Roman" w:hAnsi="Times New Roman"/>
          <w:b/>
          <w:i/>
          <w:lang w:eastAsia="ru-RU"/>
        </w:rPr>
      </w:pPr>
    </w:p>
    <w:p w14:paraId="70C12FA9" w14:textId="77777777" w:rsidR="00BB631E" w:rsidRPr="00FA4FBD" w:rsidRDefault="00BB631E"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eastAsia="Times New Roman" w:hAnsi="Times New Roman"/>
          <w:b/>
          <w:i/>
          <w:lang w:eastAsia="ru-RU"/>
        </w:rPr>
      </w:pPr>
    </w:p>
    <w:p w14:paraId="3E4E5AE9" w14:textId="77777777" w:rsidR="00BB631E" w:rsidRPr="00FA4FBD" w:rsidRDefault="00BB631E"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eastAsia="Times New Roman" w:hAnsi="Times New Roman"/>
          <w:b/>
          <w:i/>
          <w:lang w:eastAsia="ru-RU"/>
        </w:rPr>
      </w:pPr>
    </w:p>
    <w:p w14:paraId="5F026181" w14:textId="77777777" w:rsidR="00BB631E" w:rsidRPr="00FA4FBD" w:rsidRDefault="00BB631E"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eastAsia="Times New Roman" w:hAnsi="Times New Roman"/>
          <w:b/>
          <w:i/>
          <w:lang w:eastAsia="ru-RU"/>
        </w:rPr>
      </w:pPr>
    </w:p>
    <w:p w14:paraId="796368ED" w14:textId="77777777" w:rsidR="00BB631E" w:rsidRPr="00FA4FBD" w:rsidRDefault="00BB631E"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eastAsia="Times New Roman" w:hAnsi="Times New Roman"/>
          <w:b/>
          <w:i/>
          <w:lang w:eastAsia="ru-RU"/>
        </w:rPr>
      </w:pPr>
    </w:p>
    <w:p w14:paraId="75BD4ED8" w14:textId="77777777" w:rsidR="00BB631E" w:rsidRPr="00FA4FBD" w:rsidRDefault="00BB631E"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eastAsia="Times New Roman" w:hAnsi="Times New Roman"/>
          <w:b/>
          <w:i/>
          <w:lang w:eastAsia="ru-RU"/>
        </w:rPr>
      </w:pPr>
    </w:p>
    <w:p w14:paraId="7A86B352" w14:textId="77777777" w:rsidR="00BB631E" w:rsidRPr="00FA4FBD" w:rsidRDefault="00BB631E"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eastAsia="Times New Roman" w:hAnsi="Times New Roman"/>
          <w:b/>
          <w:i/>
          <w:lang w:eastAsia="ru-RU"/>
        </w:rPr>
      </w:pPr>
    </w:p>
    <w:p w14:paraId="645ED1D5" w14:textId="785B2D65" w:rsidR="00BB631E" w:rsidRPr="00FA4FBD" w:rsidRDefault="00BB631E" w:rsidP="00FA4FBD">
      <w:pPr>
        <w:spacing w:after="200" w:line="276" w:lineRule="auto"/>
        <w:ind w:left="851"/>
        <w:rPr>
          <w:rFonts w:ascii="Times New Roman" w:eastAsia="Times New Roman" w:hAnsi="Times New Roman"/>
          <w:b/>
          <w:lang w:eastAsia="ru-RU"/>
        </w:rPr>
      </w:pPr>
      <w:r w:rsidRPr="00FA4FBD">
        <w:rPr>
          <w:rFonts w:ascii="Times New Roman" w:eastAsia="Times New Roman" w:hAnsi="Times New Roman"/>
          <w:b/>
          <w:lang w:eastAsia="ru-RU"/>
        </w:rPr>
        <w:lastRenderedPageBreak/>
        <w:t>2.2. Тематический план и содержание профессионального модуля (ПМ)</w:t>
      </w:r>
    </w:p>
    <w:tbl>
      <w:tblPr>
        <w:tblpPr w:leftFromText="180" w:rightFromText="180" w:vertAnchor="text" w:tblpXSpec="center" w:tblpY="1"/>
        <w:tblOverlap w:val="neve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0755"/>
        <w:gridCol w:w="1645"/>
      </w:tblGrid>
      <w:tr w:rsidR="00BB631E" w:rsidRPr="00FA4FBD" w14:paraId="301F198C" w14:textId="77777777" w:rsidTr="001C3BF1">
        <w:trPr>
          <w:trHeight w:val="20"/>
        </w:trPr>
        <w:tc>
          <w:tcPr>
            <w:tcW w:w="1125" w:type="pct"/>
          </w:tcPr>
          <w:p w14:paraId="24A4C913" w14:textId="77777777" w:rsidR="00BB631E" w:rsidRPr="00FA4FBD" w:rsidRDefault="00BB631E" w:rsidP="00FA4FBD">
            <w:pPr>
              <w:jc w:val="center"/>
              <w:rPr>
                <w:rFonts w:ascii="Times New Roman" w:eastAsia="Times New Roman" w:hAnsi="Times New Roman"/>
                <w:b/>
                <w:bCs/>
                <w:lang w:eastAsia="ru-RU"/>
              </w:rPr>
            </w:pPr>
          </w:p>
          <w:p w14:paraId="60C29892" w14:textId="77777777" w:rsidR="00BB631E" w:rsidRPr="00FA4FBD" w:rsidRDefault="00BB631E" w:rsidP="00FA4FBD">
            <w:pPr>
              <w:jc w:val="center"/>
              <w:rPr>
                <w:rFonts w:ascii="Times New Roman" w:eastAsia="Times New Roman" w:hAnsi="Times New Roman"/>
                <w:b/>
                <w:bCs/>
                <w:lang w:eastAsia="ru-RU"/>
              </w:rPr>
            </w:pPr>
          </w:p>
          <w:p w14:paraId="2463FB7F" w14:textId="77777777" w:rsidR="00BB631E" w:rsidRPr="00FA4FBD" w:rsidRDefault="00BB631E" w:rsidP="00FA4FBD">
            <w:pPr>
              <w:jc w:val="center"/>
              <w:rPr>
                <w:rFonts w:ascii="Times New Roman" w:eastAsia="Times New Roman" w:hAnsi="Times New Roman"/>
                <w:b/>
                <w:bCs/>
                <w:lang w:eastAsia="ru-RU"/>
              </w:rPr>
            </w:pPr>
          </w:p>
          <w:p w14:paraId="2AB4048A" w14:textId="77777777" w:rsidR="00BB631E" w:rsidRPr="00FA4FBD" w:rsidRDefault="00BB631E" w:rsidP="00FA4FBD">
            <w:pPr>
              <w:jc w:val="center"/>
              <w:rPr>
                <w:rFonts w:ascii="Times New Roman" w:eastAsia="Times New Roman" w:hAnsi="Times New Roman"/>
                <w:b/>
                <w:lang w:eastAsia="ru-RU"/>
              </w:rPr>
            </w:pPr>
            <w:r w:rsidRPr="00FA4FBD">
              <w:rPr>
                <w:rFonts w:ascii="Times New Roman" w:eastAsia="Times New Roman" w:hAnsi="Times New Roman"/>
                <w:b/>
                <w:bCs/>
                <w:lang w:eastAsia="ru-RU"/>
              </w:rPr>
              <w:t>Наименование разделов и тем профессионального модуля (ПМ), междисциплинарных курсов (МДК)</w:t>
            </w:r>
          </w:p>
        </w:tc>
        <w:tc>
          <w:tcPr>
            <w:tcW w:w="3361" w:type="pct"/>
            <w:vAlign w:val="center"/>
          </w:tcPr>
          <w:p w14:paraId="571EEDF6" w14:textId="77777777" w:rsidR="00BB631E" w:rsidRPr="00FA4FBD" w:rsidRDefault="00BB631E"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Содержание учебного материала,</w:t>
            </w:r>
          </w:p>
          <w:p w14:paraId="589BC950" w14:textId="5CE963EA" w:rsidR="00BB631E" w:rsidRPr="00FA4FBD" w:rsidRDefault="00BB631E" w:rsidP="00FA4FBD">
            <w:pPr>
              <w:jc w:val="center"/>
              <w:rPr>
                <w:rFonts w:ascii="Times New Roman" w:eastAsia="Times New Roman" w:hAnsi="Times New Roman"/>
                <w:b/>
                <w:lang w:eastAsia="ru-RU"/>
              </w:rPr>
            </w:pPr>
            <w:r w:rsidRPr="00FA4FBD">
              <w:rPr>
                <w:rFonts w:ascii="Times New Roman" w:eastAsia="Times New Roman" w:hAnsi="Times New Roman"/>
                <w:b/>
                <w:bCs/>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514" w:type="pct"/>
            <w:vAlign w:val="center"/>
          </w:tcPr>
          <w:p w14:paraId="6B86DED2" w14:textId="77777777" w:rsidR="00BB631E" w:rsidRPr="00FA4FBD" w:rsidRDefault="00BB631E"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Объем, акад. ч. / в том числе в форме практической подготовки, акад. ч.</w:t>
            </w:r>
          </w:p>
        </w:tc>
      </w:tr>
      <w:tr w:rsidR="00BB631E" w:rsidRPr="00FA4FBD" w14:paraId="1B95AF6B" w14:textId="77777777" w:rsidTr="001C3BF1">
        <w:trPr>
          <w:trHeight w:val="20"/>
        </w:trPr>
        <w:tc>
          <w:tcPr>
            <w:tcW w:w="1125" w:type="pct"/>
          </w:tcPr>
          <w:p w14:paraId="3423E20F" w14:textId="77777777" w:rsidR="00BB631E" w:rsidRPr="00FA4FBD" w:rsidRDefault="00BB631E"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w:t>
            </w:r>
          </w:p>
        </w:tc>
        <w:tc>
          <w:tcPr>
            <w:tcW w:w="3361" w:type="pct"/>
          </w:tcPr>
          <w:p w14:paraId="5FA416E4" w14:textId="77777777" w:rsidR="00BB631E" w:rsidRPr="00FA4FBD" w:rsidRDefault="00BB631E"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514" w:type="pct"/>
          </w:tcPr>
          <w:p w14:paraId="350F0092" w14:textId="77777777" w:rsidR="00BB631E" w:rsidRPr="00FA4FBD" w:rsidRDefault="00BB631E" w:rsidP="00FA4FBD">
            <w:pPr>
              <w:ind w:left="-35" w:firstLine="35"/>
              <w:jc w:val="center"/>
              <w:rPr>
                <w:rFonts w:ascii="Times New Roman" w:eastAsia="Times New Roman" w:hAnsi="Times New Roman"/>
                <w:b/>
                <w:bCs/>
                <w:lang w:eastAsia="ru-RU"/>
              </w:rPr>
            </w:pPr>
            <w:r w:rsidRPr="00FA4FBD">
              <w:rPr>
                <w:rFonts w:ascii="Times New Roman" w:eastAsia="Times New Roman" w:hAnsi="Times New Roman"/>
                <w:b/>
                <w:bCs/>
                <w:lang w:eastAsia="ru-RU"/>
              </w:rPr>
              <w:t>3</w:t>
            </w:r>
          </w:p>
        </w:tc>
      </w:tr>
      <w:tr w:rsidR="00BB631E" w:rsidRPr="00FA4FBD" w14:paraId="74F0BAF8" w14:textId="77777777" w:rsidTr="001C3BF1">
        <w:trPr>
          <w:trHeight w:val="20"/>
        </w:trPr>
        <w:tc>
          <w:tcPr>
            <w:tcW w:w="4486" w:type="pct"/>
            <w:gridSpan w:val="2"/>
          </w:tcPr>
          <w:p w14:paraId="58774F32" w14:textId="3BAAD588" w:rsidR="00BB631E" w:rsidRPr="00FA4FBD" w:rsidRDefault="00BB631E"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Раздел 1.</w:t>
            </w:r>
            <w:r w:rsidRPr="00FA4FBD">
              <w:rPr>
                <w:rFonts w:ascii="Times New Roman" w:eastAsia="Times New Roman" w:hAnsi="Times New Roman"/>
                <w:b/>
                <w:color w:val="000000"/>
                <w:lang w:eastAsia="ru-RU" w:bidi="ru-RU"/>
              </w:rPr>
              <w:t xml:space="preserve"> Промышленная безопасность производств энергонасыщенных материалов и изделий</w:t>
            </w:r>
          </w:p>
        </w:tc>
        <w:tc>
          <w:tcPr>
            <w:tcW w:w="514" w:type="pct"/>
          </w:tcPr>
          <w:p w14:paraId="74261B42" w14:textId="77777777" w:rsidR="00BB631E" w:rsidRPr="00FA4FBD" w:rsidRDefault="00BB631E" w:rsidP="00FA4FBD">
            <w:pPr>
              <w:ind w:left="-35" w:firstLine="35"/>
              <w:jc w:val="center"/>
              <w:rPr>
                <w:rFonts w:ascii="Times New Roman" w:eastAsia="Times New Roman" w:hAnsi="Times New Roman"/>
                <w:b/>
                <w:bCs/>
                <w:lang w:eastAsia="ru-RU"/>
              </w:rPr>
            </w:pPr>
          </w:p>
        </w:tc>
      </w:tr>
      <w:tr w:rsidR="00BB631E" w:rsidRPr="00FA4FBD" w14:paraId="47108A59" w14:textId="77777777" w:rsidTr="001C3BF1">
        <w:trPr>
          <w:trHeight w:val="20"/>
        </w:trPr>
        <w:tc>
          <w:tcPr>
            <w:tcW w:w="4486" w:type="pct"/>
            <w:gridSpan w:val="2"/>
          </w:tcPr>
          <w:p w14:paraId="5241B002" w14:textId="3067C183"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bCs/>
                <w:color w:val="000000"/>
                <w:lang w:eastAsia="ru-RU"/>
              </w:rPr>
              <w:t>МДК.03.01</w:t>
            </w:r>
            <w:r w:rsidR="000549C1" w:rsidRPr="00FA4FBD">
              <w:rPr>
                <w:rFonts w:ascii="Times New Roman" w:eastAsia="Times New Roman" w:hAnsi="Times New Roman"/>
                <w:bCs/>
                <w:color w:val="000000"/>
                <w:lang w:eastAsia="ru-RU"/>
              </w:rPr>
              <w:t xml:space="preserve">. </w:t>
            </w:r>
            <w:r w:rsidRPr="00FA4FBD">
              <w:rPr>
                <w:rFonts w:ascii="Times New Roman" w:eastAsia="Times New Roman" w:hAnsi="Times New Roman"/>
                <w:bCs/>
                <w:color w:val="000000"/>
                <w:lang w:eastAsia="ru-RU"/>
              </w:rPr>
              <w:t>Технологическая безопасность производств энергонасыщенных материалов и изделий</w:t>
            </w:r>
          </w:p>
        </w:tc>
        <w:tc>
          <w:tcPr>
            <w:tcW w:w="514" w:type="pct"/>
          </w:tcPr>
          <w:p w14:paraId="3D0A1691" w14:textId="77777777" w:rsidR="00BB631E" w:rsidRPr="00FA4FBD" w:rsidRDefault="00BB631E" w:rsidP="00FA4FBD">
            <w:pPr>
              <w:ind w:left="-35" w:firstLine="35"/>
              <w:jc w:val="center"/>
              <w:rPr>
                <w:rFonts w:ascii="Times New Roman" w:eastAsia="Times New Roman" w:hAnsi="Times New Roman"/>
                <w:b/>
                <w:bCs/>
                <w:lang w:eastAsia="ru-RU"/>
              </w:rPr>
            </w:pPr>
            <w:r w:rsidRPr="00FA4FBD">
              <w:rPr>
                <w:rFonts w:ascii="Times New Roman" w:eastAsia="Times New Roman" w:hAnsi="Times New Roman"/>
                <w:b/>
                <w:bCs/>
                <w:lang w:eastAsia="ru-RU"/>
              </w:rPr>
              <w:t>72/10</w:t>
            </w:r>
          </w:p>
        </w:tc>
      </w:tr>
      <w:tr w:rsidR="00BB631E" w:rsidRPr="00FA4FBD" w14:paraId="6FD3553E" w14:textId="77777777" w:rsidTr="001C3BF1">
        <w:trPr>
          <w:trHeight w:val="20"/>
        </w:trPr>
        <w:tc>
          <w:tcPr>
            <w:tcW w:w="1125" w:type="pct"/>
          </w:tcPr>
          <w:p w14:paraId="609851B8" w14:textId="77777777" w:rsidR="00BB631E" w:rsidRPr="00FA4FBD" w:rsidRDefault="00BB631E" w:rsidP="00FA4FBD">
            <w:pPr>
              <w:jc w:val="center"/>
              <w:rPr>
                <w:rFonts w:ascii="Times New Roman" w:eastAsia="Times New Roman" w:hAnsi="Times New Roman"/>
                <w:b/>
                <w:bCs/>
                <w:lang w:eastAsia="ru-RU"/>
              </w:rPr>
            </w:pPr>
          </w:p>
        </w:tc>
        <w:tc>
          <w:tcPr>
            <w:tcW w:w="3361" w:type="pct"/>
          </w:tcPr>
          <w:p w14:paraId="4E83F46E" w14:textId="28370CD1" w:rsidR="00BB631E" w:rsidRPr="00FA4FBD" w:rsidRDefault="00BB631E" w:rsidP="00FA4FBD">
            <w:pPr>
              <w:rPr>
                <w:rFonts w:ascii="Times New Roman" w:eastAsia="Times New Roman" w:hAnsi="Times New Roman"/>
                <w:bCs/>
                <w:lang w:eastAsia="ru-RU"/>
              </w:rPr>
            </w:pPr>
            <w:r w:rsidRPr="00FA4FBD">
              <w:rPr>
                <w:rFonts w:ascii="Times New Roman" w:eastAsia="Times New Roman" w:hAnsi="Times New Roman"/>
                <w:bCs/>
                <w:lang w:eastAsia="ru-RU"/>
              </w:rPr>
              <w:t>Введение.</w:t>
            </w:r>
            <w:r w:rsidRPr="00FA4FBD">
              <w:rPr>
                <w:rFonts w:ascii="Times New Roman" w:eastAsia="Times New Roman" w:hAnsi="Times New Roman"/>
                <w:lang w:eastAsia="ru-RU"/>
              </w:rPr>
              <w:t xml:space="preserve"> Причины </w:t>
            </w:r>
            <w:r w:rsidR="000549C1" w:rsidRPr="00FA4FBD">
              <w:rPr>
                <w:rFonts w:ascii="Times New Roman" w:eastAsia="Times New Roman" w:hAnsi="Times New Roman"/>
                <w:lang w:eastAsia="ru-RU"/>
              </w:rPr>
              <w:t>создания</w:t>
            </w:r>
            <w:r w:rsidR="000549C1" w:rsidRPr="00FA4FBD">
              <w:rPr>
                <w:rFonts w:ascii="Times New Roman" w:eastAsia="Times New Roman" w:hAnsi="Times New Roman"/>
                <w:bCs/>
                <w:lang w:eastAsia="ru-RU"/>
              </w:rPr>
              <w:t xml:space="preserve"> </w:t>
            </w:r>
            <w:r w:rsidR="000549C1" w:rsidRPr="00FA4FBD">
              <w:rPr>
                <w:rFonts w:ascii="Times New Roman" w:eastAsia="Times New Roman" w:hAnsi="Times New Roman"/>
                <w:lang w:eastAsia="ru-RU"/>
              </w:rPr>
              <w:t>нового</w:t>
            </w:r>
            <w:r w:rsidRPr="00FA4FBD">
              <w:rPr>
                <w:rFonts w:ascii="Times New Roman" w:eastAsia="Times New Roman" w:hAnsi="Times New Roman"/>
                <w:lang w:eastAsia="ru-RU"/>
              </w:rPr>
              <w:t xml:space="preserve"> научного направления - обеспечение промышленной безопасности производств ЭНМ и изделий из них.</w:t>
            </w:r>
          </w:p>
        </w:tc>
        <w:tc>
          <w:tcPr>
            <w:tcW w:w="514" w:type="pct"/>
            <w:shd w:val="clear" w:color="auto" w:fill="auto"/>
          </w:tcPr>
          <w:p w14:paraId="37451214" w14:textId="77777777" w:rsidR="00BB631E" w:rsidRPr="00FA4FBD" w:rsidRDefault="00BB631E" w:rsidP="00FA4FBD">
            <w:pPr>
              <w:ind w:left="-35" w:firstLine="35"/>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r>
      <w:tr w:rsidR="00BB631E" w:rsidRPr="00FA4FBD" w14:paraId="6DA6A0AD" w14:textId="77777777" w:rsidTr="001C3BF1">
        <w:trPr>
          <w:trHeight w:val="20"/>
        </w:trPr>
        <w:tc>
          <w:tcPr>
            <w:tcW w:w="1125" w:type="pct"/>
            <w:vMerge w:val="restart"/>
          </w:tcPr>
          <w:p w14:paraId="197A0C69" w14:textId="5DCCD76C" w:rsidR="00BB631E" w:rsidRPr="00FA4FBD" w:rsidRDefault="00BB631E"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w:t>
            </w:r>
            <w:r w:rsidR="000549C1" w:rsidRPr="00FA4FBD">
              <w:rPr>
                <w:rFonts w:ascii="Times New Roman" w:eastAsia="Times New Roman" w:hAnsi="Times New Roman"/>
                <w:bCs/>
                <w:lang w:eastAsia="ru-RU"/>
              </w:rPr>
              <w:t xml:space="preserve"> </w:t>
            </w:r>
            <w:r w:rsidRPr="00FA4FBD">
              <w:rPr>
                <w:rFonts w:ascii="Times New Roman" w:eastAsia="Times New Roman" w:hAnsi="Times New Roman"/>
                <w:bCs/>
                <w:lang w:eastAsia="ru-RU"/>
              </w:rPr>
              <w:t>1</w:t>
            </w:r>
            <w:r w:rsidR="000549C1" w:rsidRPr="00FA4FBD">
              <w:rPr>
                <w:rFonts w:ascii="Times New Roman" w:eastAsia="Times New Roman" w:hAnsi="Times New Roman"/>
                <w:bCs/>
                <w:lang w:eastAsia="ru-RU"/>
              </w:rPr>
              <w:t>.</w:t>
            </w:r>
          </w:p>
          <w:p w14:paraId="7A3AC65F" w14:textId="77777777" w:rsidR="00BB631E" w:rsidRPr="00FA4FBD" w:rsidRDefault="00BB631E" w:rsidP="00FA4FBD">
            <w:pPr>
              <w:rPr>
                <w:rFonts w:ascii="Times New Roman" w:eastAsia="Times New Roman" w:hAnsi="Times New Roman"/>
                <w:bCs/>
                <w:lang w:eastAsia="ru-RU"/>
              </w:rPr>
            </w:pPr>
            <w:r w:rsidRPr="00FA4FBD">
              <w:rPr>
                <w:rFonts w:ascii="Times New Roman" w:eastAsia="Times New Roman" w:hAnsi="Times New Roman"/>
                <w:bCs/>
                <w:lang w:eastAsia="ru-RU"/>
              </w:rPr>
              <w:t>Основные понятия</w:t>
            </w:r>
          </w:p>
          <w:p w14:paraId="3BD92D7D" w14:textId="77777777" w:rsidR="00BB631E" w:rsidRPr="00FA4FBD" w:rsidRDefault="00BB631E" w:rsidP="00FA4FBD">
            <w:pPr>
              <w:rPr>
                <w:rFonts w:ascii="Times New Roman" w:eastAsia="Times New Roman" w:hAnsi="Times New Roman"/>
                <w:bCs/>
                <w:lang w:eastAsia="ru-RU"/>
              </w:rPr>
            </w:pPr>
            <w:r w:rsidRPr="00FA4FBD">
              <w:rPr>
                <w:rFonts w:ascii="Times New Roman" w:eastAsia="Times New Roman" w:hAnsi="Times New Roman"/>
                <w:bCs/>
                <w:lang w:eastAsia="ru-RU"/>
              </w:rPr>
              <w:t>промышленной безопасности</w:t>
            </w:r>
          </w:p>
        </w:tc>
        <w:tc>
          <w:tcPr>
            <w:tcW w:w="3361" w:type="pct"/>
          </w:tcPr>
          <w:p w14:paraId="15B2DB5F" w14:textId="77777777" w:rsidR="00BB631E" w:rsidRPr="00FA4FBD" w:rsidRDefault="00BB631E"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09967F84" w14:textId="77777777" w:rsidR="00BB631E" w:rsidRPr="00FA4FBD" w:rsidRDefault="00BB631E"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6</w:t>
            </w:r>
          </w:p>
        </w:tc>
      </w:tr>
      <w:tr w:rsidR="00BB631E" w:rsidRPr="00FA4FBD" w14:paraId="4AB32592" w14:textId="77777777" w:rsidTr="001C3BF1">
        <w:trPr>
          <w:trHeight w:val="20"/>
        </w:trPr>
        <w:tc>
          <w:tcPr>
            <w:tcW w:w="1125" w:type="pct"/>
            <w:vMerge/>
            <w:vAlign w:val="center"/>
          </w:tcPr>
          <w:p w14:paraId="2C6EEFC1" w14:textId="77777777" w:rsidR="00BB631E" w:rsidRPr="00FA4FBD" w:rsidRDefault="00BB631E" w:rsidP="00FA4FBD">
            <w:pPr>
              <w:rPr>
                <w:rFonts w:ascii="Times New Roman" w:eastAsia="Times New Roman" w:hAnsi="Times New Roman"/>
                <w:b/>
                <w:bCs/>
                <w:lang w:eastAsia="ru-RU"/>
              </w:rPr>
            </w:pPr>
          </w:p>
        </w:tc>
        <w:tc>
          <w:tcPr>
            <w:tcW w:w="3361" w:type="pct"/>
          </w:tcPr>
          <w:p w14:paraId="36F08FF6"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1.Опасность и безопасность. Основные свойства опасности. Концепция абсолютной безопасности. Промышленная безопасность. Опасные производственные объекты. </w:t>
            </w:r>
            <w:bookmarkStart w:id="42" w:name="bookmark6"/>
            <w:r w:rsidRPr="00FA4FBD">
              <w:rPr>
                <w:rFonts w:ascii="Times New Roman" w:eastAsia="Times New Roman" w:hAnsi="Times New Roman"/>
                <w:color w:val="000000"/>
                <w:lang w:eastAsia="ru-RU"/>
              </w:rPr>
              <w:t xml:space="preserve"> Техногенные риски в современной промышленности</w:t>
            </w:r>
            <w:bookmarkEnd w:id="42"/>
            <w:r w:rsidRPr="00FA4FBD">
              <w:rPr>
                <w:rFonts w:ascii="Times New Roman" w:eastAsia="Times New Roman" w:hAnsi="Times New Roman"/>
                <w:color w:val="000000"/>
                <w:lang w:eastAsia="ru-RU"/>
              </w:rPr>
              <w:t xml:space="preserve">. </w:t>
            </w:r>
          </w:p>
        </w:tc>
        <w:tc>
          <w:tcPr>
            <w:tcW w:w="514" w:type="pct"/>
            <w:shd w:val="clear" w:color="auto" w:fill="auto"/>
            <w:vAlign w:val="center"/>
          </w:tcPr>
          <w:p w14:paraId="45CFA9D5"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3AA2258A" w14:textId="77777777" w:rsidTr="001C3BF1">
        <w:trPr>
          <w:trHeight w:val="20"/>
        </w:trPr>
        <w:tc>
          <w:tcPr>
            <w:tcW w:w="1125" w:type="pct"/>
            <w:vMerge/>
            <w:vAlign w:val="center"/>
          </w:tcPr>
          <w:p w14:paraId="55B54008" w14:textId="77777777" w:rsidR="00BB631E" w:rsidRPr="00FA4FBD" w:rsidRDefault="00BB631E" w:rsidP="00FA4FBD">
            <w:pPr>
              <w:rPr>
                <w:rFonts w:ascii="Times New Roman" w:eastAsia="Times New Roman" w:hAnsi="Times New Roman"/>
                <w:b/>
                <w:bCs/>
                <w:lang w:eastAsia="ru-RU"/>
              </w:rPr>
            </w:pPr>
          </w:p>
        </w:tc>
        <w:tc>
          <w:tcPr>
            <w:tcW w:w="3361" w:type="pct"/>
          </w:tcPr>
          <w:p w14:paraId="256665A0"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2.Понятие риска. </w:t>
            </w:r>
            <w:r w:rsidRPr="00FA4FBD">
              <w:rPr>
                <w:rFonts w:ascii="Times New Roman" w:eastAsia="Times New Roman" w:hAnsi="Times New Roman"/>
                <w:color w:val="000000"/>
                <w:lang w:eastAsia="ru-RU" w:bidi="ru-RU"/>
              </w:rPr>
              <w:t xml:space="preserve"> Риск - единица измерения опасности. </w:t>
            </w:r>
            <w:r w:rsidRPr="00FA4FBD">
              <w:rPr>
                <w:rFonts w:ascii="Times New Roman" w:eastAsia="Times New Roman" w:hAnsi="Times New Roman"/>
                <w:color w:val="000000"/>
                <w:lang w:eastAsia="ru-RU"/>
              </w:rPr>
              <w:t xml:space="preserve">Предварительный анализ опасностей. </w:t>
            </w:r>
            <w:r w:rsidRPr="00FA4FBD">
              <w:rPr>
                <w:rFonts w:ascii="Times New Roman" w:eastAsia="Times New Roman" w:hAnsi="Times New Roman"/>
                <w:color w:val="000000"/>
                <w:lang w:eastAsia="ru-RU" w:bidi="ru-RU"/>
              </w:rPr>
              <w:t>Оценка последствий</w:t>
            </w:r>
            <w:r w:rsidRPr="00FA4FBD">
              <w:rPr>
                <w:rFonts w:ascii="Times New Roman" w:eastAsia="Times New Roman" w:hAnsi="Times New Roman"/>
                <w:color w:val="000000"/>
                <w:lang w:eastAsia="ru-RU"/>
              </w:rPr>
              <w:t>. Количественная оценка риска. Чрезвычайные ситуации техногенного характера.</w:t>
            </w:r>
          </w:p>
        </w:tc>
        <w:tc>
          <w:tcPr>
            <w:tcW w:w="514" w:type="pct"/>
            <w:shd w:val="clear" w:color="auto" w:fill="auto"/>
            <w:vAlign w:val="center"/>
          </w:tcPr>
          <w:p w14:paraId="6455621F"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2352CA0D" w14:textId="77777777" w:rsidTr="001C3BF1">
        <w:trPr>
          <w:trHeight w:val="20"/>
        </w:trPr>
        <w:tc>
          <w:tcPr>
            <w:tcW w:w="1125" w:type="pct"/>
            <w:vMerge/>
            <w:vAlign w:val="center"/>
          </w:tcPr>
          <w:p w14:paraId="7986F6A5" w14:textId="77777777" w:rsidR="00BB631E" w:rsidRPr="00FA4FBD" w:rsidRDefault="00BB631E" w:rsidP="00FA4FBD">
            <w:pPr>
              <w:rPr>
                <w:rFonts w:ascii="Times New Roman" w:eastAsia="Times New Roman" w:hAnsi="Times New Roman"/>
                <w:b/>
                <w:bCs/>
                <w:lang w:eastAsia="ru-RU"/>
              </w:rPr>
            </w:pPr>
          </w:p>
        </w:tc>
        <w:tc>
          <w:tcPr>
            <w:tcW w:w="3361" w:type="pct"/>
          </w:tcPr>
          <w:p w14:paraId="49B11E23"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3.</w:t>
            </w:r>
            <w:r w:rsidRPr="00FA4FBD">
              <w:rPr>
                <w:rFonts w:ascii="Times New Roman" w:eastAsia="Times New Roman" w:hAnsi="Times New Roman"/>
                <w:color w:val="000000"/>
                <w:lang w:eastAsia="ru-RU" w:bidi="ru-RU"/>
              </w:rPr>
              <w:t xml:space="preserve">Современное состояние и перспективы разработки малочувствительных ЭНМ и изделий пониженного риска в России и за рубежом. </w:t>
            </w:r>
          </w:p>
        </w:tc>
        <w:tc>
          <w:tcPr>
            <w:tcW w:w="514" w:type="pct"/>
            <w:shd w:val="clear" w:color="auto" w:fill="auto"/>
            <w:vAlign w:val="center"/>
          </w:tcPr>
          <w:p w14:paraId="2ADE0AD8"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7B655D71" w14:textId="77777777" w:rsidTr="001C3BF1">
        <w:trPr>
          <w:trHeight w:val="20"/>
        </w:trPr>
        <w:tc>
          <w:tcPr>
            <w:tcW w:w="1125" w:type="pct"/>
            <w:vMerge w:val="restart"/>
          </w:tcPr>
          <w:p w14:paraId="3A1E166F" w14:textId="16713157" w:rsidR="00BB631E" w:rsidRPr="00FA4FBD" w:rsidRDefault="00BB631E"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2</w:t>
            </w:r>
            <w:r w:rsidR="000549C1" w:rsidRPr="00FA4FBD">
              <w:rPr>
                <w:rFonts w:ascii="Times New Roman" w:eastAsia="Times New Roman" w:hAnsi="Times New Roman"/>
                <w:bCs/>
                <w:lang w:eastAsia="ru-RU"/>
              </w:rPr>
              <w:t>.</w:t>
            </w:r>
          </w:p>
          <w:p w14:paraId="2F4F85A1" w14:textId="77777777" w:rsidR="00BB631E" w:rsidRPr="00FA4FBD" w:rsidRDefault="00BB631E" w:rsidP="00FA4FBD">
            <w:pPr>
              <w:rPr>
                <w:rFonts w:ascii="Times New Roman" w:eastAsia="Times New Roman" w:hAnsi="Times New Roman"/>
                <w:b/>
                <w:bCs/>
                <w:lang w:eastAsia="ru-RU"/>
              </w:rPr>
            </w:pPr>
            <w:r w:rsidRPr="00FA4FBD">
              <w:rPr>
                <w:rFonts w:ascii="Times New Roman" w:eastAsia="Times New Roman" w:hAnsi="Times New Roman"/>
                <w:color w:val="000000"/>
                <w:lang w:eastAsia="ru-RU" w:bidi="ru-RU"/>
              </w:rPr>
              <w:t>Требования промышленной безопасности к устройству и эксплуатации опасных производственных объектов по производству ЭНМ и изделий</w:t>
            </w:r>
          </w:p>
        </w:tc>
        <w:tc>
          <w:tcPr>
            <w:tcW w:w="3361" w:type="pct"/>
          </w:tcPr>
          <w:p w14:paraId="18C63B25" w14:textId="77777777" w:rsidR="00BB631E" w:rsidRPr="00FA4FBD" w:rsidRDefault="00BB631E"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514" w:type="pct"/>
            <w:shd w:val="clear" w:color="auto" w:fill="auto"/>
          </w:tcPr>
          <w:p w14:paraId="07D7C320" w14:textId="77777777" w:rsidR="00BB631E" w:rsidRPr="00FA4FBD" w:rsidRDefault="00BB631E"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14</w:t>
            </w:r>
          </w:p>
        </w:tc>
      </w:tr>
      <w:tr w:rsidR="00BB631E" w:rsidRPr="00FA4FBD" w14:paraId="6D896207" w14:textId="77777777" w:rsidTr="001C3BF1">
        <w:trPr>
          <w:trHeight w:val="183"/>
        </w:trPr>
        <w:tc>
          <w:tcPr>
            <w:tcW w:w="1125" w:type="pct"/>
            <w:vMerge/>
            <w:vAlign w:val="center"/>
          </w:tcPr>
          <w:p w14:paraId="7ABEA871" w14:textId="77777777" w:rsidR="00BB631E" w:rsidRPr="00FA4FBD" w:rsidRDefault="00BB631E" w:rsidP="00FA4FBD">
            <w:pPr>
              <w:rPr>
                <w:rFonts w:ascii="Times New Roman" w:eastAsia="Times New Roman" w:hAnsi="Times New Roman"/>
                <w:b/>
                <w:bCs/>
                <w:lang w:eastAsia="ru-RU"/>
              </w:rPr>
            </w:pPr>
          </w:p>
        </w:tc>
        <w:tc>
          <w:tcPr>
            <w:tcW w:w="3361" w:type="pct"/>
          </w:tcPr>
          <w:p w14:paraId="7F50E292" w14:textId="77777777" w:rsidR="00BB631E" w:rsidRPr="00FA4FBD" w:rsidRDefault="00BB631E"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1.</w:t>
            </w:r>
            <w:r w:rsidRPr="00FA4FBD">
              <w:rPr>
                <w:rFonts w:ascii="Times New Roman" w:eastAsia="Times New Roman" w:hAnsi="Times New Roman"/>
                <w:color w:val="000000"/>
                <w:lang w:eastAsia="ru-RU" w:bidi="ru-RU"/>
              </w:rPr>
              <w:t>Классификация производств по степени их опасности</w:t>
            </w:r>
            <w:r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bidi="ru-RU"/>
              </w:rPr>
              <w:t>Особенности устройства опасных производственных объектов...</w:t>
            </w:r>
          </w:p>
        </w:tc>
        <w:tc>
          <w:tcPr>
            <w:tcW w:w="514" w:type="pct"/>
            <w:shd w:val="clear" w:color="auto" w:fill="auto"/>
            <w:vAlign w:val="center"/>
          </w:tcPr>
          <w:p w14:paraId="5D10EE0D"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1D99C106" w14:textId="77777777" w:rsidTr="001C3BF1">
        <w:trPr>
          <w:trHeight w:val="520"/>
        </w:trPr>
        <w:tc>
          <w:tcPr>
            <w:tcW w:w="1125" w:type="pct"/>
            <w:vMerge/>
            <w:vAlign w:val="center"/>
          </w:tcPr>
          <w:p w14:paraId="4A82A9AB" w14:textId="77777777" w:rsidR="00BB631E" w:rsidRPr="00FA4FBD" w:rsidRDefault="00BB631E" w:rsidP="00FA4FBD">
            <w:pPr>
              <w:rPr>
                <w:rFonts w:ascii="Times New Roman" w:eastAsia="Times New Roman" w:hAnsi="Times New Roman"/>
                <w:b/>
                <w:bCs/>
                <w:lang w:eastAsia="ru-RU"/>
              </w:rPr>
            </w:pPr>
          </w:p>
        </w:tc>
        <w:tc>
          <w:tcPr>
            <w:tcW w:w="3361" w:type="pct"/>
          </w:tcPr>
          <w:p w14:paraId="11B3DA2B" w14:textId="77777777" w:rsidR="00BB631E" w:rsidRPr="00FA4FBD" w:rsidRDefault="00BB631E" w:rsidP="00FA4FBD">
            <w:pPr>
              <w:widowControl w:val="0"/>
              <w:tabs>
                <w:tab w:val="left" w:pos="863"/>
              </w:tabs>
              <w:autoSpaceDE w:val="0"/>
              <w:autoSpaceDN w:val="0"/>
              <w:adjustRightInd w:val="0"/>
              <w:spacing w:line="255" w:lineRule="exact"/>
              <w:rPr>
                <w:rFonts w:ascii="Times New Roman" w:eastAsia="Times New Roman" w:hAnsi="Times New Roman"/>
                <w:lang w:eastAsia="ru-RU"/>
              </w:rPr>
            </w:pPr>
            <w:r w:rsidRPr="00FA4FBD">
              <w:rPr>
                <w:rFonts w:ascii="Times New Roman" w:eastAsia="Times New Roman" w:hAnsi="Times New Roman"/>
                <w:lang w:eastAsia="ru-RU"/>
              </w:rPr>
              <w:t>2.</w:t>
            </w:r>
            <w:r w:rsidRPr="00FA4FBD">
              <w:rPr>
                <w:rFonts w:ascii="Times New Roman" w:eastAsia="Times New Roman" w:hAnsi="Times New Roman"/>
                <w:color w:val="000000"/>
                <w:lang w:eastAsia="ru-RU" w:bidi="ru-RU"/>
              </w:rPr>
              <w:t>Требования к обеспечению взрывобезопасности производственных процессов</w:t>
            </w:r>
            <w:r w:rsidRPr="00FA4FBD">
              <w:rPr>
                <w:rFonts w:ascii="Times New Roman" w:eastAsia="Times New Roman" w:hAnsi="Times New Roman"/>
                <w:lang w:eastAsia="ru-RU"/>
              </w:rPr>
              <w:t xml:space="preserve">. </w:t>
            </w:r>
            <w:r w:rsidRPr="00FA4FBD">
              <w:rPr>
                <w:rFonts w:ascii="Times New Roman" w:eastAsia="Times New Roman" w:hAnsi="Times New Roman"/>
                <w:color w:val="000000"/>
                <w:lang w:eastAsia="ru-RU" w:bidi="ru-RU"/>
              </w:rPr>
              <w:t>Специальные требования безопасности на отдельных технологических производствах ЭНМ и изделий</w:t>
            </w:r>
          </w:p>
        </w:tc>
        <w:tc>
          <w:tcPr>
            <w:tcW w:w="514" w:type="pct"/>
            <w:shd w:val="clear" w:color="auto" w:fill="auto"/>
          </w:tcPr>
          <w:p w14:paraId="3BC55D51"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2429A463" w14:textId="77777777" w:rsidTr="001C3BF1">
        <w:trPr>
          <w:trHeight w:val="20"/>
        </w:trPr>
        <w:tc>
          <w:tcPr>
            <w:tcW w:w="1125" w:type="pct"/>
            <w:vMerge/>
            <w:vAlign w:val="center"/>
          </w:tcPr>
          <w:p w14:paraId="2E8EB96E" w14:textId="77777777" w:rsidR="00BB631E" w:rsidRPr="00FA4FBD" w:rsidRDefault="00BB631E" w:rsidP="00FA4FBD">
            <w:pPr>
              <w:rPr>
                <w:rFonts w:ascii="Times New Roman" w:eastAsia="Times New Roman" w:hAnsi="Times New Roman"/>
                <w:b/>
                <w:bCs/>
                <w:lang w:eastAsia="ru-RU"/>
              </w:rPr>
            </w:pPr>
          </w:p>
        </w:tc>
        <w:tc>
          <w:tcPr>
            <w:tcW w:w="3361" w:type="pct"/>
          </w:tcPr>
          <w:p w14:paraId="346C77EB" w14:textId="77777777" w:rsidR="00BB631E" w:rsidRPr="00FA4FBD" w:rsidRDefault="00BB631E" w:rsidP="00FA4FBD">
            <w:pPr>
              <w:widowControl w:val="0"/>
              <w:tabs>
                <w:tab w:val="left" w:pos="863"/>
              </w:tabs>
              <w:autoSpaceDE w:val="0"/>
              <w:autoSpaceDN w:val="0"/>
              <w:adjustRightInd w:val="0"/>
              <w:spacing w:after="10" w:line="200" w:lineRule="exact"/>
              <w:rPr>
                <w:rFonts w:ascii="Times New Roman" w:eastAsia="Times New Roman" w:hAnsi="Times New Roman"/>
                <w:lang w:eastAsia="ru-RU"/>
              </w:rPr>
            </w:pPr>
            <w:r w:rsidRPr="00FA4FBD">
              <w:rPr>
                <w:rFonts w:ascii="Times New Roman" w:eastAsia="Times New Roman" w:hAnsi="Times New Roman"/>
                <w:lang w:eastAsia="ru-RU"/>
              </w:rPr>
              <w:t>3.</w:t>
            </w:r>
            <w:r w:rsidRPr="00FA4FBD">
              <w:rPr>
                <w:rFonts w:ascii="Times New Roman" w:eastAsia="Times New Roman" w:hAnsi="Times New Roman"/>
                <w:color w:val="000000"/>
                <w:lang w:eastAsia="ru-RU" w:bidi="ru-RU"/>
              </w:rPr>
              <w:t>Требования к технологическому оборудованию производств ЭНМ и изделий</w:t>
            </w:r>
          </w:p>
        </w:tc>
        <w:tc>
          <w:tcPr>
            <w:tcW w:w="514" w:type="pct"/>
            <w:shd w:val="clear" w:color="auto" w:fill="auto"/>
          </w:tcPr>
          <w:p w14:paraId="40414CBC"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4B49DF36" w14:textId="77777777" w:rsidTr="001C3BF1">
        <w:trPr>
          <w:trHeight w:val="20"/>
        </w:trPr>
        <w:tc>
          <w:tcPr>
            <w:tcW w:w="1125" w:type="pct"/>
            <w:vMerge/>
            <w:vAlign w:val="center"/>
          </w:tcPr>
          <w:p w14:paraId="6C942681" w14:textId="77777777" w:rsidR="00BB631E" w:rsidRPr="00FA4FBD" w:rsidRDefault="00BB631E" w:rsidP="00FA4FBD">
            <w:pPr>
              <w:rPr>
                <w:rFonts w:ascii="Times New Roman" w:eastAsia="Times New Roman" w:hAnsi="Times New Roman"/>
                <w:b/>
                <w:bCs/>
                <w:lang w:eastAsia="ru-RU"/>
              </w:rPr>
            </w:pPr>
          </w:p>
        </w:tc>
        <w:tc>
          <w:tcPr>
            <w:tcW w:w="3361" w:type="pct"/>
          </w:tcPr>
          <w:p w14:paraId="0A961A14" w14:textId="77777777" w:rsidR="00BB631E" w:rsidRPr="00FA4FBD" w:rsidRDefault="00BB631E" w:rsidP="00FA4FBD">
            <w:pPr>
              <w:widowControl w:val="0"/>
              <w:tabs>
                <w:tab w:val="left" w:pos="863"/>
              </w:tabs>
              <w:autoSpaceDE w:val="0"/>
              <w:autoSpaceDN w:val="0"/>
              <w:adjustRightInd w:val="0"/>
              <w:spacing w:line="248" w:lineRule="exact"/>
              <w:rPr>
                <w:rFonts w:ascii="Times New Roman" w:eastAsia="Times New Roman" w:hAnsi="Times New Roman"/>
                <w:lang w:eastAsia="ru-RU"/>
              </w:rPr>
            </w:pPr>
            <w:r w:rsidRPr="00FA4FBD">
              <w:rPr>
                <w:rFonts w:ascii="Times New Roman" w:eastAsia="Times New Roman" w:hAnsi="Times New Roman"/>
                <w:lang w:eastAsia="ru-RU"/>
              </w:rPr>
              <w:t>4.</w:t>
            </w:r>
            <w:r w:rsidRPr="00FA4FBD">
              <w:rPr>
                <w:rFonts w:ascii="Times New Roman" w:eastAsia="Times New Roman" w:hAnsi="Times New Roman"/>
                <w:color w:val="000000"/>
                <w:lang w:eastAsia="ru-RU" w:bidi="ru-RU"/>
              </w:rPr>
              <w:t>Системы контроля, управления, автоматизации и противоаварийной автоматической защиты взрывопожароопасных производств ЭНМ и изделий</w:t>
            </w:r>
          </w:p>
        </w:tc>
        <w:tc>
          <w:tcPr>
            <w:tcW w:w="514" w:type="pct"/>
            <w:shd w:val="clear" w:color="auto" w:fill="auto"/>
          </w:tcPr>
          <w:p w14:paraId="3B732471"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0B7B7548" w14:textId="77777777" w:rsidTr="001C3BF1">
        <w:trPr>
          <w:trHeight w:val="20"/>
        </w:trPr>
        <w:tc>
          <w:tcPr>
            <w:tcW w:w="1125" w:type="pct"/>
            <w:vMerge/>
            <w:vAlign w:val="center"/>
          </w:tcPr>
          <w:p w14:paraId="6C05047D" w14:textId="77777777" w:rsidR="00BB631E" w:rsidRPr="00FA4FBD" w:rsidRDefault="00BB631E" w:rsidP="00FA4FBD">
            <w:pPr>
              <w:rPr>
                <w:rFonts w:ascii="Times New Roman" w:eastAsia="Times New Roman" w:hAnsi="Times New Roman"/>
                <w:b/>
                <w:bCs/>
                <w:lang w:eastAsia="ru-RU"/>
              </w:rPr>
            </w:pPr>
          </w:p>
        </w:tc>
        <w:tc>
          <w:tcPr>
            <w:tcW w:w="3361" w:type="pct"/>
          </w:tcPr>
          <w:p w14:paraId="178A2281" w14:textId="77777777" w:rsidR="00BB631E" w:rsidRPr="00FA4FBD" w:rsidRDefault="00BB631E" w:rsidP="00FA4FBD">
            <w:pPr>
              <w:widowControl w:val="0"/>
              <w:tabs>
                <w:tab w:val="left" w:pos="863"/>
              </w:tabs>
              <w:autoSpaceDE w:val="0"/>
              <w:autoSpaceDN w:val="0"/>
              <w:adjustRightInd w:val="0"/>
              <w:spacing w:line="248" w:lineRule="exact"/>
              <w:rPr>
                <w:rFonts w:ascii="Times New Roman" w:eastAsia="Times New Roman" w:hAnsi="Times New Roman"/>
                <w:lang w:eastAsia="ru-RU"/>
              </w:rPr>
            </w:pPr>
            <w:r w:rsidRPr="00FA4FBD">
              <w:rPr>
                <w:rFonts w:ascii="Times New Roman" w:eastAsia="Times New Roman" w:hAnsi="Times New Roman"/>
                <w:lang w:eastAsia="ru-RU"/>
              </w:rPr>
              <w:t>5.</w:t>
            </w:r>
            <w:r w:rsidRPr="00FA4FBD">
              <w:rPr>
                <w:rFonts w:ascii="Times New Roman" w:eastAsia="Times New Roman" w:hAnsi="Times New Roman"/>
                <w:color w:val="000000"/>
                <w:lang w:eastAsia="ru-RU" w:bidi="ru-RU"/>
              </w:rPr>
              <w:t>Требования к инженерно-техническому обеспечению зданий и сооружений взрывопожароопасных технологических производств</w:t>
            </w:r>
          </w:p>
        </w:tc>
        <w:tc>
          <w:tcPr>
            <w:tcW w:w="514" w:type="pct"/>
            <w:shd w:val="clear" w:color="auto" w:fill="auto"/>
          </w:tcPr>
          <w:p w14:paraId="295A6257"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7462E38B" w14:textId="77777777" w:rsidTr="001C3BF1">
        <w:trPr>
          <w:trHeight w:val="20"/>
        </w:trPr>
        <w:tc>
          <w:tcPr>
            <w:tcW w:w="1125" w:type="pct"/>
            <w:vMerge/>
            <w:vAlign w:val="center"/>
          </w:tcPr>
          <w:p w14:paraId="1A4EFE2F" w14:textId="77777777" w:rsidR="00BB631E" w:rsidRPr="00FA4FBD" w:rsidRDefault="00BB631E" w:rsidP="00FA4FBD">
            <w:pPr>
              <w:rPr>
                <w:rFonts w:ascii="Times New Roman" w:eastAsia="Times New Roman" w:hAnsi="Times New Roman"/>
                <w:b/>
                <w:bCs/>
                <w:lang w:eastAsia="ru-RU"/>
              </w:rPr>
            </w:pPr>
          </w:p>
        </w:tc>
        <w:tc>
          <w:tcPr>
            <w:tcW w:w="3361" w:type="pct"/>
          </w:tcPr>
          <w:p w14:paraId="637A1F4C" w14:textId="77777777" w:rsidR="00BB631E" w:rsidRPr="00FA4FBD" w:rsidRDefault="00BB631E" w:rsidP="00FA4FBD">
            <w:pPr>
              <w:widowControl w:val="0"/>
              <w:tabs>
                <w:tab w:val="left" w:pos="863"/>
              </w:tabs>
              <w:autoSpaceDE w:val="0"/>
              <w:autoSpaceDN w:val="0"/>
              <w:adjustRightInd w:val="0"/>
              <w:spacing w:line="248" w:lineRule="exact"/>
              <w:rPr>
                <w:rFonts w:ascii="Times New Roman" w:eastAsia="Times New Roman" w:hAnsi="Times New Roman"/>
                <w:lang w:eastAsia="ru-RU"/>
              </w:rPr>
            </w:pPr>
            <w:r w:rsidRPr="00FA4FBD">
              <w:rPr>
                <w:rFonts w:ascii="Times New Roman" w:eastAsia="Times New Roman" w:hAnsi="Times New Roman"/>
                <w:lang w:eastAsia="ru-RU"/>
              </w:rPr>
              <w:t>6.</w:t>
            </w:r>
            <w:r w:rsidRPr="00FA4FBD">
              <w:rPr>
                <w:rFonts w:ascii="Times New Roman" w:eastAsia="Times New Roman" w:hAnsi="Times New Roman"/>
                <w:color w:val="000000"/>
                <w:lang w:eastAsia="ru-RU" w:bidi="ru-RU"/>
              </w:rPr>
              <w:t>Консервация зданий, сооружений и технологического оборудования производств ЭНМ и изделий</w:t>
            </w:r>
          </w:p>
        </w:tc>
        <w:tc>
          <w:tcPr>
            <w:tcW w:w="514" w:type="pct"/>
            <w:shd w:val="clear" w:color="auto" w:fill="auto"/>
          </w:tcPr>
          <w:p w14:paraId="5F0F98B9"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51E76B0C" w14:textId="77777777" w:rsidTr="001C3BF1">
        <w:trPr>
          <w:trHeight w:val="20"/>
        </w:trPr>
        <w:tc>
          <w:tcPr>
            <w:tcW w:w="1125" w:type="pct"/>
            <w:vMerge/>
            <w:vAlign w:val="center"/>
          </w:tcPr>
          <w:p w14:paraId="10C052BF" w14:textId="77777777" w:rsidR="00BB631E" w:rsidRPr="00FA4FBD" w:rsidRDefault="00BB631E" w:rsidP="00FA4FBD">
            <w:pPr>
              <w:rPr>
                <w:rFonts w:ascii="Times New Roman" w:eastAsia="Times New Roman" w:hAnsi="Times New Roman"/>
                <w:b/>
                <w:bCs/>
                <w:lang w:eastAsia="ru-RU"/>
              </w:rPr>
            </w:pPr>
          </w:p>
        </w:tc>
        <w:tc>
          <w:tcPr>
            <w:tcW w:w="3361" w:type="pct"/>
          </w:tcPr>
          <w:p w14:paraId="3D33179E" w14:textId="77777777" w:rsidR="00BB631E" w:rsidRPr="00FA4FBD" w:rsidRDefault="00BB631E" w:rsidP="00FA4FBD">
            <w:pPr>
              <w:widowControl w:val="0"/>
              <w:tabs>
                <w:tab w:val="left" w:pos="863"/>
              </w:tabs>
              <w:autoSpaceDE w:val="0"/>
              <w:autoSpaceDN w:val="0"/>
              <w:adjustRightInd w:val="0"/>
              <w:spacing w:line="248" w:lineRule="exact"/>
              <w:rPr>
                <w:rFonts w:ascii="Times New Roman" w:eastAsia="Times New Roman" w:hAnsi="Times New Roman"/>
                <w:lang w:eastAsia="ru-RU"/>
              </w:rPr>
            </w:pPr>
            <w:r w:rsidRPr="00FA4FBD">
              <w:rPr>
                <w:rFonts w:ascii="Times New Roman" w:eastAsia="Times New Roman" w:hAnsi="Times New Roman"/>
                <w:lang w:eastAsia="ru-RU"/>
              </w:rPr>
              <w:t>7.</w:t>
            </w:r>
            <w:r w:rsidRPr="00FA4FBD">
              <w:rPr>
                <w:rFonts w:ascii="Times New Roman" w:eastAsia="Times New Roman" w:hAnsi="Times New Roman"/>
                <w:color w:val="000000"/>
                <w:lang w:eastAsia="ru-RU" w:bidi="ru-RU"/>
              </w:rPr>
              <w:t>Аттестация работников организаций, осуществляющих эксплуатацию ОПО.</w:t>
            </w:r>
          </w:p>
        </w:tc>
        <w:tc>
          <w:tcPr>
            <w:tcW w:w="514" w:type="pct"/>
            <w:shd w:val="clear" w:color="auto" w:fill="auto"/>
          </w:tcPr>
          <w:p w14:paraId="6C1DE502" w14:textId="77777777" w:rsidR="00BB631E" w:rsidRPr="00FA4FBD" w:rsidRDefault="00BB631E"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765ED078" w14:textId="77777777" w:rsidTr="001C3BF1">
        <w:trPr>
          <w:trHeight w:val="276"/>
        </w:trPr>
        <w:tc>
          <w:tcPr>
            <w:tcW w:w="1125" w:type="pct"/>
            <w:vMerge w:val="restart"/>
          </w:tcPr>
          <w:p w14:paraId="360285CC" w14:textId="31785E97" w:rsidR="00BB631E" w:rsidRPr="00FA4FBD" w:rsidRDefault="00BB631E" w:rsidP="00FA4FBD">
            <w:pPr>
              <w:widowControl w:val="0"/>
              <w:spacing w:after="53" w:line="240" w:lineRule="exact"/>
              <w:rPr>
                <w:rFonts w:ascii="Times New Roman" w:eastAsia="Times New Roman" w:hAnsi="Times New Roman"/>
                <w:lang w:eastAsia="ru-RU"/>
              </w:rPr>
            </w:pPr>
            <w:r w:rsidRPr="00FA4FBD">
              <w:rPr>
                <w:rFonts w:ascii="Times New Roman" w:eastAsia="Times New Roman" w:hAnsi="Times New Roman"/>
                <w:lang w:eastAsia="ru-RU"/>
              </w:rPr>
              <w:t>Тема 3</w:t>
            </w:r>
            <w:r w:rsidR="004A2136" w:rsidRPr="00FA4FBD">
              <w:rPr>
                <w:rFonts w:ascii="Times New Roman" w:eastAsia="Times New Roman" w:hAnsi="Times New Roman"/>
                <w:lang w:eastAsia="ru-RU"/>
              </w:rPr>
              <w:t>.</w:t>
            </w:r>
          </w:p>
          <w:p w14:paraId="19D3C62B" w14:textId="77777777" w:rsidR="00BB631E" w:rsidRPr="00FA4FBD" w:rsidRDefault="00BB631E" w:rsidP="00FA4FBD">
            <w:pPr>
              <w:widowControl w:val="0"/>
              <w:spacing w:after="53" w:line="240" w:lineRule="exact"/>
              <w:rPr>
                <w:rFonts w:ascii="Times New Roman" w:eastAsia="Times New Roman" w:hAnsi="Times New Roman"/>
                <w:lang w:eastAsia="ru-RU"/>
              </w:rPr>
            </w:pPr>
            <w:r w:rsidRPr="00FA4FBD">
              <w:rPr>
                <w:rFonts w:ascii="Times New Roman" w:eastAsia="Times New Roman" w:hAnsi="Times New Roman"/>
                <w:color w:val="000000"/>
                <w:lang w:eastAsia="ru-RU" w:bidi="ru-RU"/>
              </w:rPr>
              <w:t>Безопасность функционирования опасного производственного объекта</w:t>
            </w:r>
          </w:p>
          <w:p w14:paraId="6C66180A" w14:textId="77777777" w:rsidR="00BB631E" w:rsidRPr="00FA4FBD" w:rsidRDefault="00BB631E" w:rsidP="00FA4FBD">
            <w:pPr>
              <w:rPr>
                <w:rFonts w:ascii="Times New Roman" w:eastAsia="Times New Roman" w:hAnsi="Times New Roman"/>
                <w:bCs/>
                <w:lang w:eastAsia="ru-RU"/>
              </w:rPr>
            </w:pPr>
          </w:p>
        </w:tc>
        <w:tc>
          <w:tcPr>
            <w:tcW w:w="3361" w:type="pct"/>
          </w:tcPr>
          <w:p w14:paraId="23B52F38" w14:textId="77777777" w:rsidR="00BB631E" w:rsidRPr="00FA4FBD" w:rsidRDefault="00BB631E" w:rsidP="00FA4FBD">
            <w:pPr>
              <w:outlineLvl w:val="1"/>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514" w:type="pct"/>
            <w:shd w:val="clear" w:color="auto" w:fill="auto"/>
            <w:vAlign w:val="center"/>
          </w:tcPr>
          <w:p w14:paraId="78E14D49" w14:textId="77777777" w:rsidR="00BB631E" w:rsidRPr="00FA4FBD" w:rsidRDefault="00BB631E" w:rsidP="00FA4FBD">
            <w:pPr>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28/4</w:t>
            </w:r>
          </w:p>
        </w:tc>
      </w:tr>
      <w:tr w:rsidR="00BB631E" w:rsidRPr="00FA4FBD" w14:paraId="1A9E14AE" w14:textId="77777777" w:rsidTr="001C3BF1">
        <w:trPr>
          <w:cantSplit/>
          <w:trHeight w:val="20"/>
        </w:trPr>
        <w:tc>
          <w:tcPr>
            <w:tcW w:w="1125" w:type="pct"/>
            <w:vMerge/>
          </w:tcPr>
          <w:p w14:paraId="2E707B9D" w14:textId="77777777" w:rsidR="00BB631E" w:rsidRPr="00FA4FBD" w:rsidRDefault="00BB631E" w:rsidP="00FA4FBD">
            <w:pPr>
              <w:rPr>
                <w:rFonts w:ascii="Times New Roman" w:eastAsia="Times New Roman" w:hAnsi="Times New Roman"/>
                <w:bCs/>
                <w:lang w:eastAsia="ru-RU"/>
              </w:rPr>
            </w:pPr>
          </w:p>
        </w:tc>
        <w:tc>
          <w:tcPr>
            <w:tcW w:w="3361" w:type="pct"/>
          </w:tcPr>
          <w:p w14:paraId="2C42FECB"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1.</w:t>
            </w:r>
            <w:r w:rsidRPr="00FA4FBD">
              <w:rPr>
                <w:rFonts w:ascii="Times New Roman" w:eastAsia="Times New Roman" w:hAnsi="Times New Roman"/>
                <w:lang w:eastAsia="ru-RU" w:bidi="ru-RU"/>
              </w:rPr>
              <w:t xml:space="preserve">Безопасность при обращении с ВВ. Показатели взрывопожарности. Причины возникновения начального очага загорания при переработке и обращении с ЭНМ. </w:t>
            </w:r>
          </w:p>
        </w:tc>
        <w:tc>
          <w:tcPr>
            <w:tcW w:w="514" w:type="pct"/>
          </w:tcPr>
          <w:p w14:paraId="21357389"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1C2A71E8" w14:textId="77777777" w:rsidTr="001C3BF1">
        <w:trPr>
          <w:cantSplit/>
          <w:trHeight w:val="20"/>
        </w:trPr>
        <w:tc>
          <w:tcPr>
            <w:tcW w:w="1125" w:type="pct"/>
            <w:vMerge/>
          </w:tcPr>
          <w:p w14:paraId="3D8C1CBF" w14:textId="77777777" w:rsidR="00BB631E" w:rsidRPr="00FA4FBD" w:rsidRDefault="00BB631E" w:rsidP="00FA4FBD">
            <w:pPr>
              <w:rPr>
                <w:rFonts w:ascii="Times New Roman" w:eastAsia="Times New Roman" w:hAnsi="Times New Roman"/>
                <w:bCs/>
                <w:lang w:eastAsia="ru-RU"/>
              </w:rPr>
            </w:pPr>
          </w:p>
        </w:tc>
        <w:tc>
          <w:tcPr>
            <w:tcW w:w="3361" w:type="pct"/>
          </w:tcPr>
          <w:p w14:paraId="43379471"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2.</w:t>
            </w:r>
            <w:r w:rsidRPr="00FA4FBD">
              <w:rPr>
                <w:rFonts w:ascii="Times New Roman" w:eastAsia="Times New Roman" w:hAnsi="Times New Roman"/>
                <w:color w:val="000000"/>
                <w:lang w:eastAsia="ru-RU" w:bidi="ru-RU"/>
              </w:rPr>
              <w:t>Возникновение и развитие взрыва в технологическом</w:t>
            </w:r>
            <w:r w:rsidRPr="00FA4FBD">
              <w:rPr>
                <w:rFonts w:ascii="Times New Roman" w:eastAsia="Times New Roman" w:hAnsi="Times New Roman"/>
                <w:lang w:eastAsia="ru-RU"/>
              </w:rPr>
              <w:t xml:space="preserve"> </w:t>
            </w:r>
            <w:r w:rsidRPr="00FA4FBD">
              <w:rPr>
                <w:rFonts w:ascii="Times New Roman" w:eastAsia="Times New Roman" w:hAnsi="Times New Roman"/>
                <w:color w:val="000000"/>
                <w:lang w:eastAsia="ru-RU" w:bidi="ru-RU"/>
              </w:rPr>
              <w:t xml:space="preserve">оборудовании. </w:t>
            </w:r>
            <w:r w:rsidRPr="00FA4FBD">
              <w:rPr>
                <w:rFonts w:ascii="Times New Roman" w:eastAsia="Times New Roman" w:hAnsi="Times New Roman"/>
                <w:lang w:eastAsia="ru-RU"/>
              </w:rPr>
              <w:t xml:space="preserve">Взрывозащита аппаратов </w:t>
            </w:r>
          </w:p>
        </w:tc>
        <w:tc>
          <w:tcPr>
            <w:tcW w:w="514" w:type="pct"/>
          </w:tcPr>
          <w:p w14:paraId="464690B6"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4F7B2850" w14:textId="77777777" w:rsidTr="001C3BF1">
        <w:trPr>
          <w:cantSplit/>
          <w:trHeight w:val="20"/>
        </w:trPr>
        <w:tc>
          <w:tcPr>
            <w:tcW w:w="1125" w:type="pct"/>
            <w:vMerge/>
          </w:tcPr>
          <w:p w14:paraId="23609851" w14:textId="77777777" w:rsidR="00BB631E" w:rsidRPr="00FA4FBD" w:rsidRDefault="00BB631E" w:rsidP="00FA4FBD">
            <w:pPr>
              <w:rPr>
                <w:rFonts w:ascii="Times New Roman" w:eastAsia="Times New Roman" w:hAnsi="Times New Roman"/>
                <w:bCs/>
                <w:lang w:eastAsia="ru-RU"/>
              </w:rPr>
            </w:pPr>
          </w:p>
        </w:tc>
        <w:tc>
          <w:tcPr>
            <w:tcW w:w="3361" w:type="pct"/>
          </w:tcPr>
          <w:p w14:paraId="4BC01665"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3.</w:t>
            </w:r>
            <w:r w:rsidRPr="00FA4FBD">
              <w:rPr>
                <w:rFonts w:ascii="Times New Roman" w:eastAsia="Times New Roman" w:hAnsi="Times New Roman"/>
                <w:lang w:eastAsia="ru-RU" w:bidi="ru-RU"/>
              </w:rPr>
              <w:t>Обеспечение безопасных условий в производственных помещениях производств ЭНМ. Температурный режим, освещение и вентиляция рабочих помещений.</w:t>
            </w:r>
          </w:p>
        </w:tc>
        <w:tc>
          <w:tcPr>
            <w:tcW w:w="514" w:type="pct"/>
          </w:tcPr>
          <w:p w14:paraId="2327F8A9"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03CE3C41" w14:textId="77777777" w:rsidTr="001C3BF1">
        <w:trPr>
          <w:cantSplit/>
          <w:trHeight w:val="20"/>
        </w:trPr>
        <w:tc>
          <w:tcPr>
            <w:tcW w:w="1125" w:type="pct"/>
            <w:vMerge/>
          </w:tcPr>
          <w:p w14:paraId="42C65263" w14:textId="77777777" w:rsidR="00BB631E" w:rsidRPr="00FA4FBD" w:rsidRDefault="00BB631E" w:rsidP="00FA4FBD">
            <w:pPr>
              <w:rPr>
                <w:rFonts w:ascii="Times New Roman" w:eastAsia="Times New Roman" w:hAnsi="Times New Roman"/>
                <w:bCs/>
                <w:lang w:eastAsia="ru-RU"/>
              </w:rPr>
            </w:pPr>
          </w:p>
        </w:tc>
        <w:tc>
          <w:tcPr>
            <w:tcW w:w="3361" w:type="pct"/>
          </w:tcPr>
          <w:p w14:paraId="4D538B30"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4.</w:t>
            </w:r>
            <w:r w:rsidRPr="00FA4FBD">
              <w:rPr>
                <w:rFonts w:ascii="Times New Roman" w:eastAsia="Times New Roman" w:hAnsi="Times New Roman"/>
                <w:lang w:eastAsia="ru-RU" w:bidi="ru-RU"/>
              </w:rPr>
              <w:t>Автоматические системы подавления взрыва</w:t>
            </w:r>
          </w:p>
        </w:tc>
        <w:tc>
          <w:tcPr>
            <w:tcW w:w="514" w:type="pct"/>
          </w:tcPr>
          <w:p w14:paraId="190F8782"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06C57133" w14:textId="77777777" w:rsidTr="001C3BF1">
        <w:trPr>
          <w:cantSplit/>
          <w:trHeight w:val="20"/>
        </w:trPr>
        <w:tc>
          <w:tcPr>
            <w:tcW w:w="1125" w:type="pct"/>
            <w:vMerge/>
          </w:tcPr>
          <w:p w14:paraId="19EA3BAB" w14:textId="77777777" w:rsidR="00BB631E" w:rsidRPr="00FA4FBD" w:rsidRDefault="00BB631E" w:rsidP="00FA4FBD">
            <w:pPr>
              <w:rPr>
                <w:rFonts w:ascii="Times New Roman" w:eastAsia="Times New Roman" w:hAnsi="Times New Roman"/>
                <w:bCs/>
                <w:lang w:eastAsia="ru-RU"/>
              </w:rPr>
            </w:pPr>
          </w:p>
        </w:tc>
        <w:tc>
          <w:tcPr>
            <w:tcW w:w="3361" w:type="pct"/>
          </w:tcPr>
          <w:p w14:paraId="49FFCF7C"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5.</w:t>
            </w:r>
            <w:r w:rsidRPr="00FA4FBD">
              <w:rPr>
                <w:rFonts w:ascii="Times New Roman" w:eastAsia="Times New Roman" w:hAnsi="Times New Roman"/>
                <w:lang w:eastAsia="ru-RU" w:bidi="ru-RU"/>
              </w:rPr>
              <w:t>Технологическая безопасность производств ЭНМ. Основы построения взрывобезопасных технологических процессов производств ЭНМ и изделий.</w:t>
            </w:r>
          </w:p>
        </w:tc>
        <w:tc>
          <w:tcPr>
            <w:tcW w:w="514" w:type="pct"/>
          </w:tcPr>
          <w:p w14:paraId="75C7A302"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6EA3C3F4" w14:textId="77777777" w:rsidTr="001C3BF1">
        <w:trPr>
          <w:cantSplit/>
          <w:trHeight w:val="20"/>
        </w:trPr>
        <w:tc>
          <w:tcPr>
            <w:tcW w:w="1125" w:type="pct"/>
            <w:vMerge/>
          </w:tcPr>
          <w:p w14:paraId="5F94738A" w14:textId="77777777" w:rsidR="00BB631E" w:rsidRPr="00FA4FBD" w:rsidRDefault="00BB631E" w:rsidP="00FA4FBD">
            <w:pPr>
              <w:rPr>
                <w:rFonts w:ascii="Times New Roman" w:eastAsia="Times New Roman" w:hAnsi="Times New Roman"/>
                <w:bCs/>
                <w:lang w:eastAsia="ru-RU"/>
              </w:rPr>
            </w:pPr>
          </w:p>
        </w:tc>
        <w:tc>
          <w:tcPr>
            <w:tcW w:w="3361" w:type="pct"/>
          </w:tcPr>
          <w:p w14:paraId="5D214FF2" w14:textId="0F7E87B0"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6.Электростатическая безопасность производств при переработке ВВ. Механизмы электризации и оценка электростатической безопасности. Меры защиты от статического электричества</w:t>
            </w:r>
            <w:r w:rsidR="000549C1"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(конструктивные и технологические). Электризации ВВ. Методы снижения электризуемости порошков ВВ. Критерии электростатической безопасности.</w:t>
            </w:r>
          </w:p>
        </w:tc>
        <w:tc>
          <w:tcPr>
            <w:tcW w:w="514" w:type="pct"/>
          </w:tcPr>
          <w:p w14:paraId="6204D672"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75EF3A75" w14:textId="77777777" w:rsidTr="001C3BF1">
        <w:trPr>
          <w:cantSplit/>
          <w:trHeight w:val="20"/>
        </w:trPr>
        <w:tc>
          <w:tcPr>
            <w:tcW w:w="1125" w:type="pct"/>
            <w:vMerge/>
          </w:tcPr>
          <w:p w14:paraId="1BA1611A" w14:textId="77777777" w:rsidR="00BB631E" w:rsidRPr="00FA4FBD" w:rsidRDefault="00BB631E" w:rsidP="00FA4FBD">
            <w:pPr>
              <w:rPr>
                <w:rFonts w:ascii="Times New Roman" w:eastAsia="Times New Roman" w:hAnsi="Times New Roman"/>
                <w:bCs/>
                <w:lang w:eastAsia="ru-RU"/>
              </w:rPr>
            </w:pPr>
          </w:p>
        </w:tc>
        <w:tc>
          <w:tcPr>
            <w:tcW w:w="3361" w:type="pct"/>
          </w:tcPr>
          <w:p w14:paraId="1916E6DC" w14:textId="6DA8BC6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7.Безопасные расстояния при организации технологических процессов. Внешние и внутренние и безопасные </w:t>
            </w:r>
            <w:r w:rsidR="004A2136" w:rsidRPr="00FA4FBD">
              <w:rPr>
                <w:rFonts w:ascii="Times New Roman" w:eastAsia="Times New Roman" w:hAnsi="Times New Roman"/>
                <w:lang w:eastAsia="ru-RU"/>
              </w:rPr>
              <w:t>расстояния (</w:t>
            </w:r>
            <w:r w:rsidRPr="00FA4FBD">
              <w:rPr>
                <w:rFonts w:ascii="Times New Roman" w:eastAsia="Times New Roman" w:hAnsi="Times New Roman"/>
                <w:lang w:eastAsia="ru-RU"/>
              </w:rPr>
              <w:t>безопасные расстояния по действию воздушной ударной волны, по передаче детонации).  Защитные устройства</w:t>
            </w:r>
          </w:p>
        </w:tc>
        <w:tc>
          <w:tcPr>
            <w:tcW w:w="514" w:type="pct"/>
          </w:tcPr>
          <w:p w14:paraId="1EA3332E"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655B02ED" w14:textId="77777777" w:rsidTr="001C3BF1">
        <w:trPr>
          <w:cantSplit/>
          <w:trHeight w:val="20"/>
        </w:trPr>
        <w:tc>
          <w:tcPr>
            <w:tcW w:w="1125" w:type="pct"/>
            <w:vMerge/>
          </w:tcPr>
          <w:p w14:paraId="75A29708" w14:textId="77777777" w:rsidR="00BB631E" w:rsidRPr="00FA4FBD" w:rsidRDefault="00BB631E" w:rsidP="00FA4FBD">
            <w:pPr>
              <w:rPr>
                <w:rFonts w:ascii="Times New Roman" w:eastAsia="Times New Roman" w:hAnsi="Times New Roman"/>
                <w:bCs/>
                <w:lang w:eastAsia="ru-RU"/>
              </w:rPr>
            </w:pPr>
          </w:p>
        </w:tc>
        <w:tc>
          <w:tcPr>
            <w:tcW w:w="3361" w:type="pct"/>
          </w:tcPr>
          <w:p w14:paraId="798909E9"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8.</w:t>
            </w:r>
            <w:r w:rsidRPr="00FA4FBD">
              <w:rPr>
                <w:rFonts w:ascii="Times New Roman" w:eastAsia="Times New Roman" w:hAnsi="Times New Roman"/>
                <w:bCs/>
                <w:color w:val="000000"/>
                <w:lang w:eastAsia="ru-RU"/>
              </w:rPr>
              <w:t>Запретные зоны предприятия</w:t>
            </w:r>
          </w:p>
        </w:tc>
        <w:tc>
          <w:tcPr>
            <w:tcW w:w="514" w:type="pct"/>
          </w:tcPr>
          <w:p w14:paraId="194E212A"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6CB81A8D" w14:textId="77777777" w:rsidTr="001C3BF1">
        <w:trPr>
          <w:cantSplit/>
          <w:trHeight w:val="20"/>
        </w:trPr>
        <w:tc>
          <w:tcPr>
            <w:tcW w:w="1125" w:type="pct"/>
            <w:vMerge/>
          </w:tcPr>
          <w:p w14:paraId="6F8C208D" w14:textId="77777777" w:rsidR="00BB631E" w:rsidRPr="00FA4FBD" w:rsidRDefault="00BB631E" w:rsidP="00FA4FBD">
            <w:pPr>
              <w:rPr>
                <w:rFonts w:ascii="Times New Roman" w:eastAsia="Times New Roman" w:hAnsi="Times New Roman"/>
                <w:bCs/>
                <w:lang w:eastAsia="ru-RU"/>
              </w:rPr>
            </w:pPr>
          </w:p>
        </w:tc>
        <w:tc>
          <w:tcPr>
            <w:tcW w:w="3361" w:type="pct"/>
          </w:tcPr>
          <w:p w14:paraId="6DC9B4FC"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9.</w:t>
            </w:r>
            <w:r w:rsidRPr="00FA4FBD">
              <w:rPr>
                <w:rFonts w:ascii="Times New Roman" w:eastAsia="Times New Roman" w:hAnsi="Times New Roman"/>
                <w:bCs/>
                <w:color w:val="000000"/>
                <w:lang w:eastAsia="ru-RU"/>
              </w:rPr>
              <w:t>Санитарно-защитные зоны</w:t>
            </w:r>
          </w:p>
        </w:tc>
        <w:tc>
          <w:tcPr>
            <w:tcW w:w="514" w:type="pct"/>
          </w:tcPr>
          <w:p w14:paraId="6E3119CF"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1C78967E" w14:textId="77777777" w:rsidTr="001C3BF1">
        <w:trPr>
          <w:cantSplit/>
          <w:trHeight w:val="20"/>
        </w:trPr>
        <w:tc>
          <w:tcPr>
            <w:tcW w:w="1125" w:type="pct"/>
            <w:vMerge/>
          </w:tcPr>
          <w:p w14:paraId="6DDF72E7" w14:textId="77777777" w:rsidR="00BB631E" w:rsidRPr="00FA4FBD" w:rsidRDefault="00BB631E" w:rsidP="00FA4FBD">
            <w:pPr>
              <w:rPr>
                <w:rFonts w:ascii="Times New Roman" w:eastAsia="Times New Roman" w:hAnsi="Times New Roman"/>
                <w:bCs/>
                <w:lang w:eastAsia="ru-RU"/>
              </w:rPr>
            </w:pPr>
          </w:p>
        </w:tc>
        <w:tc>
          <w:tcPr>
            <w:tcW w:w="3361" w:type="pct"/>
          </w:tcPr>
          <w:p w14:paraId="30480679"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10.Испытательные станции и площадки для уничтожения отходов</w:t>
            </w:r>
          </w:p>
        </w:tc>
        <w:tc>
          <w:tcPr>
            <w:tcW w:w="514" w:type="pct"/>
          </w:tcPr>
          <w:p w14:paraId="562D21DA"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0A2DC2DC" w14:textId="77777777" w:rsidTr="001C3BF1">
        <w:trPr>
          <w:cantSplit/>
          <w:trHeight w:val="20"/>
        </w:trPr>
        <w:tc>
          <w:tcPr>
            <w:tcW w:w="1125" w:type="pct"/>
            <w:vMerge/>
          </w:tcPr>
          <w:p w14:paraId="593221A2" w14:textId="77777777" w:rsidR="00BB631E" w:rsidRPr="00FA4FBD" w:rsidRDefault="00BB631E" w:rsidP="00FA4FBD">
            <w:pPr>
              <w:rPr>
                <w:rFonts w:ascii="Times New Roman" w:eastAsia="Times New Roman" w:hAnsi="Times New Roman"/>
                <w:bCs/>
                <w:lang w:eastAsia="ru-RU"/>
              </w:rPr>
            </w:pPr>
          </w:p>
        </w:tc>
        <w:tc>
          <w:tcPr>
            <w:tcW w:w="3361" w:type="pct"/>
          </w:tcPr>
          <w:p w14:paraId="73413717" w14:textId="740168E1"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11.Заводской транспорт и транспортные </w:t>
            </w:r>
            <w:r w:rsidR="004A2136" w:rsidRPr="00FA4FBD">
              <w:rPr>
                <w:rFonts w:ascii="Times New Roman" w:eastAsia="Times New Roman" w:hAnsi="Times New Roman"/>
                <w:lang w:eastAsia="ru-RU"/>
              </w:rPr>
              <w:t>устройства на предприятии</w:t>
            </w:r>
            <w:r w:rsidRPr="00FA4FBD">
              <w:rPr>
                <w:rFonts w:ascii="Times New Roman" w:eastAsia="Times New Roman" w:hAnsi="Times New Roman"/>
                <w:lang w:eastAsia="ru-RU"/>
              </w:rPr>
              <w:t xml:space="preserve"> по производству ЭНМ</w:t>
            </w:r>
          </w:p>
        </w:tc>
        <w:tc>
          <w:tcPr>
            <w:tcW w:w="514" w:type="pct"/>
          </w:tcPr>
          <w:p w14:paraId="27EB5522"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515F0A43" w14:textId="77777777" w:rsidTr="001C3BF1">
        <w:trPr>
          <w:cantSplit/>
          <w:trHeight w:val="20"/>
        </w:trPr>
        <w:tc>
          <w:tcPr>
            <w:tcW w:w="1125" w:type="pct"/>
            <w:vMerge/>
          </w:tcPr>
          <w:p w14:paraId="18992CAB" w14:textId="77777777" w:rsidR="00BB631E" w:rsidRPr="00FA4FBD" w:rsidRDefault="00BB631E" w:rsidP="00FA4FBD">
            <w:pPr>
              <w:rPr>
                <w:rFonts w:ascii="Times New Roman" w:eastAsia="Times New Roman" w:hAnsi="Times New Roman"/>
                <w:bCs/>
                <w:lang w:eastAsia="ru-RU"/>
              </w:rPr>
            </w:pPr>
          </w:p>
        </w:tc>
        <w:tc>
          <w:tcPr>
            <w:tcW w:w="3361" w:type="pct"/>
          </w:tcPr>
          <w:p w14:paraId="47535F2F"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12.Безопасная эвакуация работающих</w:t>
            </w:r>
          </w:p>
        </w:tc>
        <w:tc>
          <w:tcPr>
            <w:tcW w:w="514" w:type="pct"/>
          </w:tcPr>
          <w:p w14:paraId="6477575A"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33926BF7" w14:textId="77777777" w:rsidTr="001C3BF1">
        <w:trPr>
          <w:cantSplit/>
          <w:trHeight w:val="236"/>
        </w:trPr>
        <w:tc>
          <w:tcPr>
            <w:tcW w:w="1125" w:type="pct"/>
            <w:vMerge/>
          </w:tcPr>
          <w:p w14:paraId="46197BC4" w14:textId="77777777" w:rsidR="00BB631E" w:rsidRPr="00FA4FBD" w:rsidRDefault="00BB631E" w:rsidP="00FA4FBD">
            <w:pPr>
              <w:rPr>
                <w:rFonts w:ascii="Times New Roman" w:eastAsia="Times New Roman" w:hAnsi="Times New Roman"/>
                <w:bCs/>
                <w:lang w:eastAsia="ru-RU"/>
              </w:rPr>
            </w:pPr>
          </w:p>
        </w:tc>
        <w:tc>
          <w:tcPr>
            <w:tcW w:w="3361" w:type="pct"/>
          </w:tcPr>
          <w:p w14:paraId="5AADD65C"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b/>
                <w:bCs/>
                <w:color w:val="000000"/>
                <w:lang w:eastAsia="ru-RU"/>
              </w:rPr>
              <w:t>В том числе практических занятий и лабораторных работ</w:t>
            </w:r>
          </w:p>
        </w:tc>
        <w:tc>
          <w:tcPr>
            <w:tcW w:w="514" w:type="pct"/>
            <w:vMerge w:val="restart"/>
            <w:shd w:val="clear" w:color="auto" w:fill="auto"/>
          </w:tcPr>
          <w:p w14:paraId="5A055E30" w14:textId="77777777" w:rsidR="00BB631E" w:rsidRPr="00FA4FBD" w:rsidRDefault="00BB631E" w:rsidP="00FA4FBD">
            <w:pPr>
              <w:spacing w:after="200" w:line="276" w:lineRule="auto"/>
              <w:jc w:val="center"/>
              <w:rPr>
                <w:rFonts w:ascii="Times New Roman" w:eastAsia="Times New Roman" w:hAnsi="Times New Roman"/>
                <w:lang w:eastAsia="ru-RU"/>
              </w:rPr>
            </w:pPr>
          </w:p>
          <w:p w14:paraId="1AFB3E51" w14:textId="77777777" w:rsidR="00BB631E" w:rsidRPr="00FA4FBD" w:rsidRDefault="00BB631E" w:rsidP="00FA4FBD">
            <w:pPr>
              <w:spacing w:after="200"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BB631E" w:rsidRPr="00FA4FBD" w14:paraId="0ADC3176" w14:textId="77777777" w:rsidTr="001C3BF1">
        <w:trPr>
          <w:cantSplit/>
          <w:trHeight w:val="234"/>
        </w:trPr>
        <w:tc>
          <w:tcPr>
            <w:tcW w:w="1125" w:type="pct"/>
            <w:vMerge/>
          </w:tcPr>
          <w:p w14:paraId="1344A199" w14:textId="77777777" w:rsidR="00BB631E" w:rsidRPr="00FA4FBD" w:rsidRDefault="00BB631E" w:rsidP="00FA4FBD">
            <w:pPr>
              <w:rPr>
                <w:rFonts w:ascii="Times New Roman" w:eastAsia="Times New Roman" w:hAnsi="Times New Roman"/>
                <w:bCs/>
                <w:lang w:eastAsia="ru-RU"/>
              </w:rPr>
            </w:pPr>
          </w:p>
        </w:tc>
        <w:tc>
          <w:tcPr>
            <w:tcW w:w="3361" w:type="pct"/>
          </w:tcPr>
          <w:p w14:paraId="4AF82D45" w14:textId="77777777" w:rsidR="00BB631E" w:rsidRPr="00FA4FBD" w:rsidRDefault="00BB631E" w:rsidP="00FA4FBD">
            <w:pPr>
              <w:widowControl w:val="0"/>
              <w:tabs>
                <w:tab w:val="left" w:pos="553"/>
                <w:tab w:val="right" w:leader="dot" w:pos="7647"/>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Практическое занятие</w:t>
            </w:r>
            <w:r w:rsidRPr="00FA4FBD">
              <w:rPr>
                <w:rFonts w:ascii="Times New Roman" w:eastAsia="Times New Roman" w:hAnsi="Times New Roman"/>
                <w:b/>
                <w:lang w:eastAsia="ru-RU"/>
              </w:rPr>
              <w:t xml:space="preserve"> </w:t>
            </w:r>
            <w:r w:rsidRPr="00FA4FBD">
              <w:rPr>
                <w:rFonts w:ascii="Times New Roman" w:eastAsia="Times New Roman" w:hAnsi="Times New Roman"/>
                <w:bCs/>
                <w:lang w:eastAsia="ru-RU"/>
              </w:rPr>
              <w:t>№</w:t>
            </w:r>
            <w:r w:rsidRPr="00FA4FBD">
              <w:rPr>
                <w:rFonts w:ascii="Times New Roman" w:eastAsia="Times New Roman" w:hAnsi="Times New Roman"/>
                <w:lang w:eastAsia="ru-RU"/>
              </w:rPr>
              <w:t xml:space="preserve">1Разработка описаний технологического процесса по предложенной технологической схеме </w:t>
            </w:r>
          </w:p>
        </w:tc>
        <w:tc>
          <w:tcPr>
            <w:tcW w:w="514" w:type="pct"/>
            <w:vMerge/>
            <w:shd w:val="clear" w:color="auto" w:fill="auto"/>
          </w:tcPr>
          <w:p w14:paraId="2DED7CDF" w14:textId="77777777" w:rsidR="00BB631E" w:rsidRPr="00FA4FBD" w:rsidRDefault="00BB631E" w:rsidP="00FA4FBD">
            <w:pPr>
              <w:spacing w:after="200" w:line="276" w:lineRule="auto"/>
              <w:jc w:val="center"/>
              <w:rPr>
                <w:rFonts w:ascii="Times New Roman" w:eastAsia="Times New Roman" w:hAnsi="Times New Roman"/>
                <w:lang w:eastAsia="ru-RU"/>
              </w:rPr>
            </w:pPr>
          </w:p>
        </w:tc>
      </w:tr>
      <w:tr w:rsidR="00BB631E" w:rsidRPr="00FA4FBD" w14:paraId="41B98711" w14:textId="77777777" w:rsidTr="001C3BF1">
        <w:trPr>
          <w:cantSplit/>
          <w:trHeight w:val="234"/>
        </w:trPr>
        <w:tc>
          <w:tcPr>
            <w:tcW w:w="1125" w:type="pct"/>
            <w:vMerge/>
          </w:tcPr>
          <w:p w14:paraId="3C62230E" w14:textId="77777777" w:rsidR="00BB631E" w:rsidRPr="00FA4FBD" w:rsidRDefault="00BB631E" w:rsidP="00FA4FBD">
            <w:pPr>
              <w:rPr>
                <w:rFonts w:ascii="Times New Roman" w:eastAsia="Times New Roman" w:hAnsi="Times New Roman"/>
                <w:bCs/>
                <w:lang w:eastAsia="ru-RU"/>
              </w:rPr>
            </w:pPr>
          </w:p>
        </w:tc>
        <w:tc>
          <w:tcPr>
            <w:tcW w:w="3361" w:type="pct"/>
          </w:tcPr>
          <w:p w14:paraId="1BE7A9DA" w14:textId="77777777" w:rsidR="00BB631E" w:rsidRPr="00FA4FBD" w:rsidRDefault="00BB631E" w:rsidP="00FA4FBD">
            <w:pPr>
              <w:jc w:val="both"/>
              <w:rPr>
                <w:rFonts w:ascii="Times New Roman" w:eastAsia="Times New Roman" w:hAnsi="Times New Roman"/>
                <w:b/>
                <w:bCs/>
                <w:color w:val="000000"/>
                <w:lang w:eastAsia="ru-RU"/>
              </w:rPr>
            </w:pPr>
            <w:r w:rsidRPr="00FA4FBD">
              <w:rPr>
                <w:rFonts w:ascii="Times New Roman" w:eastAsia="Times New Roman" w:hAnsi="Times New Roman"/>
                <w:color w:val="000000"/>
                <w:lang w:eastAsia="ru-RU"/>
              </w:rPr>
              <w:t>Практическое занятие</w:t>
            </w:r>
            <w:r w:rsidRPr="00FA4FBD">
              <w:rPr>
                <w:rFonts w:ascii="Times New Roman" w:eastAsia="Times New Roman" w:hAnsi="Times New Roman"/>
                <w:b/>
                <w:color w:val="000000"/>
                <w:lang w:eastAsia="ru-RU"/>
              </w:rPr>
              <w:t xml:space="preserve"> </w:t>
            </w:r>
            <w:r w:rsidRPr="00FA4FBD">
              <w:rPr>
                <w:rFonts w:ascii="Times New Roman" w:eastAsia="Times New Roman" w:hAnsi="Times New Roman"/>
                <w:bCs/>
                <w:color w:val="000000"/>
                <w:lang w:eastAsia="ru-RU"/>
              </w:rPr>
              <w:t>№</w:t>
            </w:r>
            <w:r w:rsidRPr="00FA4FBD">
              <w:rPr>
                <w:rFonts w:ascii="Times New Roman" w:eastAsia="Times New Roman" w:hAnsi="Times New Roman"/>
                <w:color w:val="000000"/>
                <w:lang w:eastAsia="ru-RU"/>
              </w:rPr>
              <w:t>2Построение технологических схем по описанию технологического процесса в соответствии с требованиями безопасности</w:t>
            </w:r>
          </w:p>
        </w:tc>
        <w:tc>
          <w:tcPr>
            <w:tcW w:w="514" w:type="pct"/>
            <w:vMerge/>
            <w:shd w:val="clear" w:color="auto" w:fill="auto"/>
          </w:tcPr>
          <w:p w14:paraId="216BDAE7" w14:textId="77777777" w:rsidR="00BB631E" w:rsidRPr="00FA4FBD" w:rsidRDefault="00BB631E" w:rsidP="00FA4FBD">
            <w:pPr>
              <w:spacing w:after="200" w:line="276" w:lineRule="auto"/>
              <w:jc w:val="center"/>
              <w:rPr>
                <w:rFonts w:ascii="Times New Roman" w:eastAsia="Times New Roman" w:hAnsi="Times New Roman"/>
                <w:lang w:eastAsia="ru-RU"/>
              </w:rPr>
            </w:pPr>
          </w:p>
        </w:tc>
      </w:tr>
      <w:tr w:rsidR="00BB631E" w:rsidRPr="00FA4FBD" w14:paraId="41D1AAED" w14:textId="77777777" w:rsidTr="001C3BF1">
        <w:trPr>
          <w:cantSplit/>
          <w:trHeight w:val="20"/>
        </w:trPr>
        <w:tc>
          <w:tcPr>
            <w:tcW w:w="1125" w:type="pct"/>
            <w:vMerge w:val="restart"/>
            <w:shd w:val="clear" w:color="auto" w:fill="auto"/>
          </w:tcPr>
          <w:p w14:paraId="057F6508" w14:textId="75218568" w:rsidR="00BB631E" w:rsidRPr="00FA4FBD" w:rsidRDefault="00BB631E" w:rsidP="00FA4FBD">
            <w:pPr>
              <w:rPr>
                <w:rFonts w:ascii="Times New Roman" w:eastAsia="Times New Roman" w:hAnsi="Times New Roman"/>
                <w:color w:val="000000"/>
                <w:lang w:eastAsia="ru-RU" w:bidi="ru-RU"/>
              </w:rPr>
            </w:pPr>
            <w:r w:rsidRPr="00FA4FBD">
              <w:rPr>
                <w:rFonts w:ascii="Times New Roman" w:eastAsia="Times New Roman" w:hAnsi="Times New Roman"/>
                <w:bCs/>
                <w:lang w:eastAsia="ru-RU"/>
              </w:rPr>
              <w:t>Тема 4</w:t>
            </w:r>
            <w:r w:rsidR="004A2136" w:rsidRPr="00FA4FBD">
              <w:rPr>
                <w:rFonts w:ascii="Times New Roman" w:eastAsia="Times New Roman" w:hAnsi="Times New Roman"/>
                <w:bCs/>
                <w:lang w:eastAsia="ru-RU"/>
              </w:rPr>
              <w:t>.</w:t>
            </w:r>
          </w:p>
          <w:p w14:paraId="03538CD2" w14:textId="77777777" w:rsidR="00BB631E" w:rsidRPr="00FA4FBD" w:rsidRDefault="00BB631E" w:rsidP="00FA4FBD">
            <w:pPr>
              <w:rPr>
                <w:rFonts w:ascii="Times New Roman" w:eastAsia="Times New Roman" w:hAnsi="Times New Roman"/>
                <w:bCs/>
                <w:lang w:eastAsia="ru-RU"/>
              </w:rPr>
            </w:pPr>
            <w:r w:rsidRPr="00FA4FBD">
              <w:rPr>
                <w:rFonts w:ascii="Times New Roman" w:eastAsia="Times New Roman" w:hAnsi="Times New Roman"/>
                <w:color w:val="000000"/>
                <w:lang w:eastAsia="ru-RU" w:bidi="ru-RU"/>
              </w:rPr>
              <w:lastRenderedPageBreak/>
              <w:t>Правовое регулирование в области промышленной безопасности</w:t>
            </w:r>
          </w:p>
        </w:tc>
        <w:tc>
          <w:tcPr>
            <w:tcW w:w="3361" w:type="pct"/>
          </w:tcPr>
          <w:p w14:paraId="374E0E82" w14:textId="77777777" w:rsidR="00BB631E" w:rsidRPr="00FA4FBD" w:rsidRDefault="00BB631E" w:rsidP="00FA4FBD">
            <w:pPr>
              <w:widowControl w:val="0"/>
              <w:tabs>
                <w:tab w:val="left" w:pos="840"/>
                <w:tab w:val="right" w:leader="dot" w:pos="7093"/>
              </w:tabs>
              <w:spacing w:line="270" w:lineRule="exact"/>
              <w:jc w:val="both"/>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tc>
        <w:tc>
          <w:tcPr>
            <w:tcW w:w="514" w:type="pct"/>
            <w:shd w:val="clear" w:color="auto" w:fill="auto"/>
          </w:tcPr>
          <w:p w14:paraId="488F703D" w14:textId="77777777" w:rsidR="00BB631E" w:rsidRPr="00FA4FBD" w:rsidRDefault="00BB631E"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8/4</w:t>
            </w:r>
          </w:p>
        </w:tc>
      </w:tr>
      <w:tr w:rsidR="00BB631E" w:rsidRPr="00FA4FBD" w14:paraId="69C2DEA4" w14:textId="77777777" w:rsidTr="001C3BF1">
        <w:trPr>
          <w:cantSplit/>
          <w:trHeight w:val="20"/>
        </w:trPr>
        <w:tc>
          <w:tcPr>
            <w:tcW w:w="1125" w:type="pct"/>
            <w:vMerge/>
            <w:shd w:val="clear" w:color="auto" w:fill="auto"/>
          </w:tcPr>
          <w:p w14:paraId="23972CFA" w14:textId="77777777" w:rsidR="00BB631E" w:rsidRPr="00FA4FBD" w:rsidRDefault="00BB631E" w:rsidP="00FA4FBD">
            <w:pPr>
              <w:rPr>
                <w:rFonts w:ascii="Times New Roman" w:eastAsia="Times New Roman" w:hAnsi="Times New Roman"/>
                <w:bCs/>
                <w:lang w:eastAsia="ru-RU"/>
              </w:rPr>
            </w:pPr>
          </w:p>
        </w:tc>
        <w:tc>
          <w:tcPr>
            <w:tcW w:w="3361" w:type="pct"/>
          </w:tcPr>
          <w:p w14:paraId="79A5355A"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1.</w:t>
            </w:r>
            <w:r w:rsidRPr="00FA4FBD">
              <w:rPr>
                <w:rFonts w:ascii="Times New Roman" w:eastAsia="Times New Roman" w:hAnsi="Times New Roman"/>
                <w:color w:val="000000"/>
                <w:lang w:eastAsia="ru-RU" w:bidi="ru-RU"/>
              </w:rPr>
              <w:t>Федеральный государственный контроль (надзор) в области промышленной безопасности</w:t>
            </w:r>
          </w:p>
        </w:tc>
        <w:tc>
          <w:tcPr>
            <w:tcW w:w="514" w:type="pct"/>
            <w:shd w:val="clear" w:color="auto" w:fill="auto"/>
          </w:tcPr>
          <w:p w14:paraId="51FCC949"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5B7C1BF4" w14:textId="77777777" w:rsidTr="001C3BF1">
        <w:trPr>
          <w:cantSplit/>
          <w:trHeight w:val="20"/>
        </w:trPr>
        <w:tc>
          <w:tcPr>
            <w:tcW w:w="1125" w:type="pct"/>
            <w:vMerge/>
            <w:shd w:val="clear" w:color="auto" w:fill="auto"/>
          </w:tcPr>
          <w:p w14:paraId="73E433B5" w14:textId="77777777" w:rsidR="00BB631E" w:rsidRPr="00FA4FBD" w:rsidRDefault="00BB631E" w:rsidP="00FA4FBD">
            <w:pPr>
              <w:rPr>
                <w:rFonts w:ascii="Times New Roman" w:eastAsia="Times New Roman" w:hAnsi="Times New Roman"/>
                <w:bCs/>
                <w:lang w:eastAsia="ru-RU"/>
              </w:rPr>
            </w:pPr>
          </w:p>
        </w:tc>
        <w:tc>
          <w:tcPr>
            <w:tcW w:w="3361" w:type="pct"/>
          </w:tcPr>
          <w:p w14:paraId="14A0A9CE"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2.Положение о технологическом регламенте. </w:t>
            </w:r>
            <w:r w:rsidRPr="00FA4FBD">
              <w:rPr>
                <w:rFonts w:ascii="Times New Roman" w:eastAsia="Times New Roman" w:hAnsi="Times New Roman"/>
                <w:color w:val="000000"/>
                <w:lang w:eastAsia="ru-RU" w:bidi="ru-RU"/>
              </w:rPr>
              <w:t xml:space="preserve"> Ответственность за нарушение требований промышленной безопасност</w:t>
            </w:r>
            <w:r w:rsidRPr="00FA4FBD">
              <w:rPr>
                <w:rFonts w:ascii="Times New Roman" w:eastAsia="Times New Roman" w:hAnsi="Times New Roman"/>
                <w:lang w:eastAsia="ru-RU" w:bidi="ru-RU"/>
              </w:rPr>
              <w:t>и, требований технологического регламента</w:t>
            </w:r>
          </w:p>
        </w:tc>
        <w:tc>
          <w:tcPr>
            <w:tcW w:w="514" w:type="pct"/>
            <w:shd w:val="clear" w:color="auto" w:fill="auto"/>
          </w:tcPr>
          <w:p w14:paraId="729F11D5"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3DEE2F06" w14:textId="77777777" w:rsidTr="001C3BF1">
        <w:trPr>
          <w:cantSplit/>
          <w:trHeight w:val="67"/>
        </w:trPr>
        <w:tc>
          <w:tcPr>
            <w:tcW w:w="1125" w:type="pct"/>
            <w:vMerge/>
            <w:shd w:val="clear" w:color="auto" w:fill="auto"/>
          </w:tcPr>
          <w:p w14:paraId="434937FB" w14:textId="77777777" w:rsidR="00BB631E" w:rsidRPr="00FA4FBD" w:rsidRDefault="00BB631E" w:rsidP="00FA4FBD">
            <w:pPr>
              <w:rPr>
                <w:rFonts w:ascii="Times New Roman" w:eastAsia="Times New Roman" w:hAnsi="Times New Roman"/>
                <w:bCs/>
                <w:lang w:eastAsia="ru-RU"/>
              </w:rPr>
            </w:pPr>
          </w:p>
        </w:tc>
        <w:tc>
          <w:tcPr>
            <w:tcW w:w="3361" w:type="pct"/>
            <w:shd w:val="clear" w:color="auto" w:fill="auto"/>
          </w:tcPr>
          <w:p w14:paraId="6AF577F1"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b/>
                <w:bCs/>
                <w:color w:val="000000"/>
                <w:lang w:eastAsia="ru-RU"/>
              </w:rPr>
              <w:t>В том числе практических занятий и лабораторных работ</w:t>
            </w:r>
          </w:p>
        </w:tc>
        <w:tc>
          <w:tcPr>
            <w:tcW w:w="514" w:type="pct"/>
            <w:shd w:val="clear" w:color="auto" w:fill="auto"/>
          </w:tcPr>
          <w:p w14:paraId="660737A2" w14:textId="77777777" w:rsidR="00BB631E" w:rsidRPr="00FA4FBD" w:rsidRDefault="00BB631E"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4</w:t>
            </w:r>
          </w:p>
        </w:tc>
      </w:tr>
      <w:tr w:rsidR="00BB631E" w:rsidRPr="00FA4FBD" w14:paraId="11990E47" w14:textId="77777777" w:rsidTr="001C3BF1">
        <w:trPr>
          <w:cantSplit/>
          <w:trHeight w:val="238"/>
        </w:trPr>
        <w:tc>
          <w:tcPr>
            <w:tcW w:w="1125" w:type="pct"/>
            <w:vMerge/>
            <w:shd w:val="clear" w:color="auto" w:fill="auto"/>
          </w:tcPr>
          <w:p w14:paraId="758EC59B" w14:textId="77777777" w:rsidR="00BB631E" w:rsidRPr="00FA4FBD" w:rsidRDefault="00BB631E" w:rsidP="00FA4FBD">
            <w:pPr>
              <w:rPr>
                <w:rFonts w:ascii="Times New Roman" w:eastAsia="Times New Roman" w:hAnsi="Times New Roman"/>
                <w:bCs/>
                <w:lang w:eastAsia="ru-RU"/>
              </w:rPr>
            </w:pPr>
          </w:p>
        </w:tc>
        <w:tc>
          <w:tcPr>
            <w:tcW w:w="3361" w:type="pct"/>
            <w:shd w:val="clear" w:color="auto" w:fill="auto"/>
          </w:tcPr>
          <w:p w14:paraId="013FAFA4"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Практическое занятие №3 Изучение разделов технологического регламента по производству ЭНМ и изделия</w:t>
            </w:r>
          </w:p>
        </w:tc>
        <w:tc>
          <w:tcPr>
            <w:tcW w:w="514" w:type="pct"/>
            <w:shd w:val="clear" w:color="auto" w:fill="auto"/>
          </w:tcPr>
          <w:p w14:paraId="0341E273"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2988EC1D" w14:textId="77777777" w:rsidTr="001C3BF1">
        <w:trPr>
          <w:cantSplit/>
          <w:trHeight w:val="238"/>
        </w:trPr>
        <w:tc>
          <w:tcPr>
            <w:tcW w:w="1125" w:type="pct"/>
            <w:vMerge/>
            <w:shd w:val="clear" w:color="auto" w:fill="auto"/>
          </w:tcPr>
          <w:p w14:paraId="37C5771F" w14:textId="77777777" w:rsidR="00BB631E" w:rsidRPr="00FA4FBD" w:rsidRDefault="00BB631E" w:rsidP="00FA4FBD">
            <w:pPr>
              <w:rPr>
                <w:rFonts w:ascii="Times New Roman" w:eastAsia="Times New Roman" w:hAnsi="Times New Roman"/>
                <w:bCs/>
                <w:lang w:eastAsia="ru-RU"/>
              </w:rPr>
            </w:pPr>
          </w:p>
        </w:tc>
        <w:tc>
          <w:tcPr>
            <w:tcW w:w="3361" w:type="pct"/>
            <w:shd w:val="clear" w:color="auto" w:fill="auto"/>
          </w:tcPr>
          <w:p w14:paraId="2D77A9BB" w14:textId="2207E8C9" w:rsidR="00BB631E" w:rsidRPr="00FA4FBD" w:rsidRDefault="00BB631E" w:rsidP="00FA4FBD">
            <w:pPr>
              <w:jc w:val="both"/>
              <w:rPr>
                <w:rFonts w:ascii="Times New Roman" w:eastAsia="Times New Roman" w:hAnsi="Times New Roman"/>
                <w:b/>
                <w:bCs/>
                <w:color w:val="000000"/>
                <w:lang w:eastAsia="ru-RU"/>
              </w:rPr>
            </w:pPr>
            <w:r w:rsidRPr="00FA4FBD">
              <w:rPr>
                <w:rFonts w:ascii="Times New Roman" w:eastAsia="Times New Roman" w:hAnsi="Times New Roman"/>
                <w:color w:val="000000"/>
                <w:lang w:eastAsia="ru-RU"/>
              </w:rPr>
              <w:t>Практическое занятие №4</w:t>
            </w:r>
            <w:r w:rsidR="004A2136"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rPr>
              <w:t>Рассмотрение ситуационных задач связанных с возникновением нарушений требований промышленной безопасности</w:t>
            </w:r>
          </w:p>
        </w:tc>
        <w:tc>
          <w:tcPr>
            <w:tcW w:w="514" w:type="pct"/>
            <w:shd w:val="clear" w:color="auto" w:fill="auto"/>
          </w:tcPr>
          <w:p w14:paraId="62B73569"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7EA47269" w14:textId="77777777" w:rsidTr="001C3BF1">
        <w:trPr>
          <w:cantSplit/>
          <w:trHeight w:val="20"/>
        </w:trPr>
        <w:tc>
          <w:tcPr>
            <w:tcW w:w="1125" w:type="pct"/>
            <w:vMerge w:val="restart"/>
          </w:tcPr>
          <w:p w14:paraId="04D6EEC1" w14:textId="247A2031" w:rsidR="00BB631E" w:rsidRPr="00FA4FBD" w:rsidRDefault="00BB631E" w:rsidP="00FA4FBD">
            <w:pPr>
              <w:widowControl w:val="0"/>
              <w:tabs>
                <w:tab w:val="left" w:pos="553"/>
                <w:tab w:val="right" w:leader="dot" w:pos="7647"/>
              </w:tabs>
              <w:spacing w:line="276" w:lineRule="auto"/>
              <w:rPr>
                <w:rFonts w:ascii="Times New Roman" w:eastAsia="Times New Roman" w:hAnsi="Times New Roman"/>
                <w:lang w:eastAsia="ru-RU"/>
              </w:rPr>
            </w:pPr>
            <w:r w:rsidRPr="00FA4FBD">
              <w:rPr>
                <w:rFonts w:ascii="Times New Roman" w:eastAsia="Times New Roman" w:hAnsi="Times New Roman"/>
                <w:lang w:eastAsia="ru-RU"/>
              </w:rPr>
              <w:t>Тема 5</w:t>
            </w:r>
            <w:r w:rsidR="004A2136" w:rsidRPr="00FA4FBD">
              <w:rPr>
                <w:rFonts w:ascii="Times New Roman" w:eastAsia="Times New Roman" w:hAnsi="Times New Roman"/>
                <w:lang w:eastAsia="ru-RU"/>
              </w:rPr>
              <w:t>.</w:t>
            </w:r>
          </w:p>
          <w:p w14:paraId="449209E6" w14:textId="77777777" w:rsidR="00BB631E" w:rsidRPr="00FA4FBD" w:rsidRDefault="00BB631E" w:rsidP="00FA4FBD">
            <w:pPr>
              <w:widowControl w:val="0"/>
              <w:tabs>
                <w:tab w:val="left" w:pos="553"/>
                <w:tab w:val="right" w:leader="dot" w:pos="7647"/>
              </w:tabs>
              <w:spacing w:line="276" w:lineRule="auto"/>
              <w:rPr>
                <w:rFonts w:ascii="Times New Roman" w:eastAsia="Times New Roman" w:hAnsi="Times New Roman"/>
                <w:lang w:eastAsia="ru-RU"/>
              </w:rPr>
            </w:pPr>
            <w:r w:rsidRPr="00FA4FBD">
              <w:rPr>
                <w:rFonts w:ascii="Times New Roman" w:eastAsia="Times New Roman" w:hAnsi="Times New Roman"/>
                <w:lang w:eastAsia="ru-RU"/>
              </w:rPr>
              <w:t>Техническое расследование аварии на опасном производственном объекте</w:t>
            </w:r>
          </w:p>
          <w:p w14:paraId="3192A7B4" w14:textId="77777777" w:rsidR="00BB631E" w:rsidRPr="00FA4FBD" w:rsidRDefault="00BB631E" w:rsidP="00FA4FBD">
            <w:pPr>
              <w:jc w:val="center"/>
              <w:rPr>
                <w:rFonts w:ascii="Times New Roman" w:eastAsia="Times New Roman" w:hAnsi="Times New Roman"/>
                <w:bCs/>
                <w:lang w:eastAsia="ru-RU"/>
              </w:rPr>
            </w:pPr>
          </w:p>
        </w:tc>
        <w:tc>
          <w:tcPr>
            <w:tcW w:w="3361" w:type="pct"/>
          </w:tcPr>
          <w:p w14:paraId="6238747D" w14:textId="77777777" w:rsidR="00BB631E" w:rsidRPr="00FA4FBD" w:rsidRDefault="00BB631E" w:rsidP="00FA4FBD">
            <w:pPr>
              <w:rPr>
                <w:rFonts w:ascii="Times New Roman" w:eastAsia="Times New Roman" w:hAnsi="Times New Roman"/>
                <w:b/>
                <w:color w:val="000000"/>
                <w:lang w:eastAsia="ru-RU"/>
              </w:rPr>
            </w:pPr>
            <w:r w:rsidRPr="00FA4FBD">
              <w:rPr>
                <w:rFonts w:ascii="Times New Roman" w:eastAsia="Times New Roman" w:hAnsi="Times New Roman"/>
                <w:b/>
                <w:bCs/>
                <w:color w:val="000000"/>
                <w:lang w:eastAsia="ru-RU"/>
              </w:rPr>
              <w:t>Содержание</w:t>
            </w:r>
          </w:p>
        </w:tc>
        <w:tc>
          <w:tcPr>
            <w:tcW w:w="514" w:type="pct"/>
            <w:shd w:val="clear" w:color="auto" w:fill="auto"/>
          </w:tcPr>
          <w:p w14:paraId="2AD9BFEB" w14:textId="77777777" w:rsidR="00BB631E" w:rsidRPr="00FA4FBD" w:rsidRDefault="00BB631E" w:rsidP="00FA4FBD">
            <w:pPr>
              <w:jc w:val="center"/>
              <w:outlineLvl w:val="1"/>
              <w:rPr>
                <w:rFonts w:ascii="Times New Roman" w:eastAsia="Times New Roman" w:hAnsi="Times New Roman"/>
                <w:b/>
                <w:lang w:eastAsia="ru-RU"/>
              </w:rPr>
            </w:pPr>
            <w:r w:rsidRPr="00FA4FBD">
              <w:rPr>
                <w:rFonts w:ascii="Times New Roman" w:eastAsia="Times New Roman" w:hAnsi="Times New Roman"/>
                <w:b/>
                <w:lang w:eastAsia="ru-RU"/>
              </w:rPr>
              <w:t>8/2</w:t>
            </w:r>
          </w:p>
        </w:tc>
      </w:tr>
      <w:tr w:rsidR="00BB631E" w:rsidRPr="00FA4FBD" w14:paraId="1E918BB6" w14:textId="77777777" w:rsidTr="001C3BF1">
        <w:trPr>
          <w:cantSplit/>
          <w:trHeight w:val="20"/>
        </w:trPr>
        <w:tc>
          <w:tcPr>
            <w:tcW w:w="1125" w:type="pct"/>
            <w:vMerge/>
          </w:tcPr>
          <w:p w14:paraId="05C61066" w14:textId="77777777" w:rsidR="00BB631E" w:rsidRPr="00FA4FBD" w:rsidRDefault="00BB631E" w:rsidP="00FA4FBD">
            <w:pPr>
              <w:rPr>
                <w:rFonts w:ascii="Times New Roman" w:eastAsia="Times New Roman" w:hAnsi="Times New Roman"/>
                <w:bCs/>
                <w:lang w:eastAsia="ru-RU"/>
              </w:rPr>
            </w:pPr>
          </w:p>
        </w:tc>
        <w:tc>
          <w:tcPr>
            <w:tcW w:w="3361" w:type="pct"/>
          </w:tcPr>
          <w:p w14:paraId="1A6FBC0C"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1.Аварии и инциденты в производствах ЭНМ и изделий. Порядок проведения технического расследования причин аварии</w:t>
            </w:r>
          </w:p>
        </w:tc>
        <w:tc>
          <w:tcPr>
            <w:tcW w:w="514" w:type="pct"/>
          </w:tcPr>
          <w:p w14:paraId="4B8DEB88"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73BF5F8B" w14:textId="77777777" w:rsidTr="001C3BF1">
        <w:trPr>
          <w:cantSplit/>
          <w:trHeight w:val="20"/>
        </w:trPr>
        <w:tc>
          <w:tcPr>
            <w:tcW w:w="1125" w:type="pct"/>
            <w:vMerge/>
          </w:tcPr>
          <w:p w14:paraId="50A98DA6" w14:textId="77777777" w:rsidR="00BB631E" w:rsidRPr="00FA4FBD" w:rsidRDefault="00BB631E" w:rsidP="00FA4FBD">
            <w:pPr>
              <w:rPr>
                <w:rFonts w:ascii="Times New Roman" w:eastAsia="Times New Roman" w:hAnsi="Times New Roman"/>
                <w:bCs/>
                <w:lang w:eastAsia="ru-RU"/>
              </w:rPr>
            </w:pPr>
          </w:p>
        </w:tc>
        <w:tc>
          <w:tcPr>
            <w:tcW w:w="3361" w:type="pct"/>
          </w:tcPr>
          <w:p w14:paraId="13ABEC8E"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2.Оформление результатов технического расследования аварий. Рассмотрение материалов технического расследования причин аварии на опасном производственном объекте Ростехнадзором</w:t>
            </w:r>
          </w:p>
        </w:tc>
        <w:tc>
          <w:tcPr>
            <w:tcW w:w="514" w:type="pct"/>
          </w:tcPr>
          <w:p w14:paraId="459EAF7E"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4C42C944" w14:textId="77777777" w:rsidTr="001C3BF1">
        <w:trPr>
          <w:cantSplit/>
          <w:trHeight w:val="20"/>
        </w:trPr>
        <w:tc>
          <w:tcPr>
            <w:tcW w:w="1125" w:type="pct"/>
            <w:vMerge/>
          </w:tcPr>
          <w:p w14:paraId="0FC1517C" w14:textId="77777777" w:rsidR="00BB631E" w:rsidRPr="00FA4FBD" w:rsidRDefault="00BB631E" w:rsidP="00FA4FBD">
            <w:pPr>
              <w:rPr>
                <w:rFonts w:ascii="Times New Roman" w:eastAsia="Times New Roman" w:hAnsi="Times New Roman"/>
                <w:bCs/>
                <w:lang w:eastAsia="ru-RU"/>
              </w:rPr>
            </w:pPr>
          </w:p>
        </w:tc>
        <w:tc>
          <w:tcPr>
            <w:tcW w:w="3361" w:type="pct"/>
          </w:tcPr>
          <w:p w14:paraId="065FAA70"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3.Проведение технического расследования причин инцидентов на опасных производственных объектах, их учета и анализа</w:t>
            </w:r>
          </w:p>
        </w:tc>
        <w:tc>
          <w:tcPr>
            <w:tcW w:w="514" w:type="pct"/>
          </w:tcPr>
          <w:p w14:paraId="1F1A3A7E"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7D478B78" w14:textId="77777777" w:rsidTr="001C3BF1">
        <w:trPr>
          <w:cantSplit/>
          <w:trHeight w:val="226"/>
        </w:trPr>
        <w:tc>
          <w:tcPr>
            <w:tcW w:w="1125" w:type="pct"/>
            <w:vMerge/>
          </w:tcPr>
          <w:p w14:paraId="39301935" w14:textId="77777777" w:rsidR="00BB631E" w:rsidRPr="00FA4FBD" w:rsidRDefault="00BB631E" w:rsidP="00FA4FBD">
            <w:pPr>
              <w:rPr>
                <w:rFonts w:ascii="Times New Roman" w:eastAsia="Times New Roman" w:hAnsi="Times New Roman"/>
                <w:bCs/>
                <w:lang w:eastAsia="ru-RU"/>
              </w:rPr>
            </w:pPr>
          </w:p>
        </w:tc>
        <w:tc>
          <w:tcPr>
            <w:tcW w:w="3361" w:type="pct"/>
          </w:tcPr>
          <w:p w14:paraId="0543E87D" w14:textId="77777777" w:rsidR="00BB631E" w:rsidRPr="00FA4FBD" w:rsidRDefault="00BB631E" w:rsidP="00FA4FBD">
            <w:pPr>
              <w:rPr>
                <w:rFonts w:ascii="Times New Roman" w:eastAsia="Times New Roman" w:hAnsi="Times New Roman"/>
                <w:b/>
                <w:color w:val="000000"/>
                <w:lang w:eastAsia="ru-RU"/>
              </w:rPr>
            </w:pPr>
            <w:r w:rsidRPr="00FA4FBD">
              <w:rPr>
                <w:rFonts w:ascii="Times New Roman" w:eastAsia="Times New Roman" w:hAnsi="Times New Roman"/>
                <w:b/>
                <w:color w:val="000000"/>
                <w:lang w:eastAsia="ru-RU"/>
              </w:rPr>
              <w:t>В том числе практических занятий и лабораторных работ</w:t>
            </w:r>
          </w:p>
        </w:tc>
        <w:tc>
          <w:tcPr>
            <w:tcW w:w="514" w:type="pct"/>
            <w:shd w:val="clear" w:color="auto" w:fill="auto"/>
          </w:tcPr>
          <w:p w14:paraId="193ABBE9" w14:textId="77777777" w:rsidR="00BB631E" w:rsidRPr="00FA4FBD" w:rsidRDefault="00BB631E" w:rsidP="00FA4FBD">
            <w:pPr>
              <w:spacing w:after="200"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3B137C0A" w14:textId="77777777" w:rsidTr="001C3BF1">
        <w:trPr>
          <w:cantSplit/>
          <w:trHeight w:val="346"/>
        </w:trPr>
        <w:tc>
          <w:tcPr>
            <w:tcW w:w="1125" w:type="pct"/>
            <w:vMerge/>
          </w:tcPr>
          <w:p w14:paraId="3CBE72C7" w14:textId="77777777" w:rsidR="00BB631E" w:rsidRPr="00FA4FBD" w:rsidRDefault="00BB631E" w:rsidP="00FA4FBD">
            <w:pPr>
              <w:rPr>
                <w:rFonts w:ascii="Times New Roman" w:eastAsia="Times New Roman" w:hAnsi="Times New Roman"/>
                <w:bCs/>
                <w:lang w:eastAsia="ru-RU"/>
              </w:rPr>
            </w:pPr>
          </w:p>
        </w:tc>
        <w:tc>
          <w:tcPr>
            <w:tcW w:w="3361" w:type="pct"/>
          </w:tcPr>
          <w:p w14:paraId="7146239E" w14:textId="77777777" w:rsidR="00BB631E" w:rsidRPr="00FA4FBD" w:rsidRDefault="00BB631E"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Практическое занятие №5 Проведение технического расследования причин инцидентов на опасных производственных объектах</w:t>
            </w:r>
          </w:p>
        </w:tc>
        <w:tc>
          <w:tcPr>
            <w:tcW w:w="514" w:type="pct"/>
            <w:shd w:val="clear" w:color="auto" w:fill="auto"/>
          </w:tcPr>
          <w:p w14:paraId="2AD150BF" w14:textId="77777777" w:rsidR="00BB631E" w:rsidRPr="00FA4FBD" w:rsidRDefault="00BB631E" w:rsidP="00FA4FBD">
            <w:pPr>
              <w:spacing w:after="200"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3864C3EE" w14:textId="77777777" w:rsidTr="001C3BF1">
        <w:trPr>
          <w:cantSplit/>
          <w:trHeight w:val="20"/>
        </w:trPr>
        <w:tc>
          <w:tcPr>
            <w:tcW w:w="1125" w:type="pct"/>
            <w:vMerge w:val="restart"/>
          </w:tcPr>
          <w:p w14:paraId="758A5E80" w14:textId="7C31C1FA" w:rsidR="00BB631E" w:rsidRPr="00FA4FBD" w:rsidRDefault="00BB631E" w:rsidP="00FA4FBD">
            <w:pPr>
              <w:rPr>
                <w:rFonts w:ascii="Times New Roman" w:eastAsia="Times New Roman" w:hAnsi="Times New Roman"/>
                <w:bCs/>
                <w:lang w:eastAsia="ru-RU"/>
              </w:rPr>
            </w:pPr>
            <w:r w:rsidRPr="00FA4FBD">
              <w:rPr>
                <w:rFonts w:ascii="Times New Roman" w:eastAsia="Times New Roman" w:hAnsi="Times New Roman"/>
                <w:bCs/>
                <w:lang w:eastAsia="ru-RU"/>
              </w:rPr>
              <w:t>Тема 6</w:t>
            </w:r>
            <w:r w:rsidR="004A2136" w:rsidRPr="00FA4FBD">
              <w:rPr>
                <w:rFonts w:ascii="Times New Roman" w:eastAsia="Times New Roman" w:hAnsi="Times New Roman"/>
                <w:bCs/>
                <w:lang w:eastAsia="ru-RU"/>
              </w:rPr>
              <w:t>.</w:t>
            </w:r>
          </w:p>
          <w:p w14:paraId="585850A8" w14:textId="77777777" w:rsidR="00BB631E" w:rsidRPr="00FA4FBD" w:rsidRDefault="00BB631E" w:rsidP="00FA4FBD">
            <w:pPr>
              <w:rPr>
                <w:rFonts w:ascii="Times New Roman" w:eastAsia="Times New Roman" w:hAnsi="Times New Roman"/>
                <w:bCs/>
                <w:lang w:eastAsia="ru-RU"/>
              </w:rPr>
            </w:pPr>
            <w:r w:rsidRPr="00FA4FBD">
              <w:rPr>
                <w:rFonts w:ascii="Times New Roman" w:eastAsia="Times New Roman" w:hAnsi="Times New Roman"/>
                <w:bCs/>
                <w:lang w:eastAsia="ru-RU"/>
              </w:rPr>
              <w:t>Производственный контроль</w:t>
            </w:r>
            <w:r w:rsidRPr="00FA4FBD">
              <w:rPr>
                <w:rFonts w:ascii="Times New Roman" w:eastAsia="Times New Roman" w:hAnsi="Times New Roman"/>
                <w:bCs/>
                <w:color w:val="FF0000"/>
                <w:lang w:eastAsia="ru-RU"/>
              </w:rPr>
              <w:t xml:space="preserve"> </w:t>
            </w:r>
            <w:r w:rsidRPr="00FA4FBD">
              <w:rPr>
                <w:rFonts w:ascii="Times New Roman" w:eastAsia="Times New Roman" w:hAnsi="Times New Roman"/>
                <w:bCs/>
                <w:lang w:eastAsia="ru-RU"/>
              </w:rPr>
              <w:t>соблюдения требований промышленной безопасности</w:t>
            </w:r>
          </w:p>
          <w:p w14:paraId="4F1B161F" w14:textId="77777777" w:rsidR="00BB631E" w:rsidRPr="00FA4FBD" w:rsidRDefault="00BB631E" w:rsidP="00FA4FBD">
            <w:pPr>
              <w:jc w:val="center"/>
              <w:rPr>
                <w:rFonts w:ascii="Times New Roman" w:eastAsia="Times New Roman" w:hAnsi="Times New Roman"/>
                <w:bCs/>
                <w:lang w:eastAsia="ru-RU"/>
              </w:rPr>
            </w:pPr>
          </w:p>
        </w:tc>
        <w:tc>
          <w:tcPr>
            <w:tcW w:w="3361" w:type="pct"/>
          </w:tcPr>
          <w:p w14:paraId="5D2C7BFA" w14:textId="77777777" w:rsidR="00BB631E" w:rsidRPr="00FA4FBD" w:rsidRDefault="00BB631E" w:rsidP="00FA4FBD">
            <w:pPr>
              <w:outlineLvl w:val="1"/>
              <w:rPr>
                <w:rFonts w:ascii="Times New Roman" w:eastAsia="Times New Roman" w:hAnsi="Times New Roman"/>
                <w:b/>
                <w:lang w:eastAsia="ru-RU"/>
              </w:rPr>
            </w:pPr>
            <w:r w:rsidRPr="00FA4FBD">
              <w:rPr>
                <w:rFonts w:ascii="Times New Roman" w:eastAsia="Times New Roman" w:hAnsi="Times New Roman"/>
                <w:b/>
                <w:bCs/>
                <w:lang w:eastAsia="ru-RU"/>
              </w:rPr>
              <w:t>Содержание</w:t>
            </w:r>
          </w:p>
        </w:tc>
        <w:tc>
          <w:tcPr>
            <w:tcW w:w="514" w:type="pct"/>
            <w:shd w:val="clear" w:color="auto" w:fill="auto"/>
          </w:tcPr>
          <w:p w14:paraId="0E9D020F"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6</w:t>
            </w:r>
          </w:p>
        </w:tc>
      </w:tr>
      <w:tr w:rsidR="00BB631E" w:rsidRPr="00FA4FBD" w14:paraId="6B1B1D77" w14:textId="77777777" w:rsidTr="001C3BF1">
        <w:trPr>
          <w:cantSplit/>
          <w:trHeight w:val="20"/>
        </w:trPr>
        <w:tc>
          <w:tcPr>
            <w:tcW w:w="1125" w:type="pct"/>
            <w:vMerge/>
          </w:tcPr>
          <w:p w14:paraId="0CBD4A12" w14:textId="77777777" w:rsidR="00BB631E" w:rsidRPr="00FA4FBD" w:rsidRDefault="00BB631E" w:rsidP="00FA4FBD">
            <w:pPr>
              <w:rPr>
                <w:rFonts w:ascii="Times New Roman" w:eastAsia="Times New Roman" w:hAnsi="Times New Roman"/>
                <w:bCs/>
                <w:lang w:eastAsia="ru-RU"/>
              </w:rPr>
            </w:pPr>
          </w:p>
        </w:tc>
        <w:tc>
          <w:tcPr>
            <w:tcW w:w="3361" w:type="pct"/>
          </w:tcPr>
          <w:p w14:paraId="54CF4863"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1.Служба производственного контроля на опасном производственном объекте</w:t>
            </w:r>
          </w:p>
        </w:tc>
        <w:tc>
          <w:tcPr>
            <w:tcW w:w="514" w:type="pct"/>
          </w:tcPr>
          <w:p w14:paraId="2F18F27B"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4E567B4C" w14:textId="77777777" w:rsidTr="001C3BF1">
        <w:trPr>
          <w:cantSplit/>
          <w:trHeight w:val="20"/>
        </w:trPr>
        <w:tc>
          <w:tcPr>
            <w:tcW w:w="1125" w:type="pct"/>
            <w:vMerge/>
          </w:tcPr>
          <w:p w14:paraId="0A4654B2" w14:textId="77777777" w:rsidR="00BB631E" w:rsidRPr="00FA4FBD" w:rsidRDefault="00BB631E" w:rsidP="00FA4FBD">
            <w:pPr>
              <w:rPr>
                <w:rFonts w:ascii="Times New Roman" w:eastAsia="Times New Roman" w:hAnsi="Times New Roman"/>
                <w:bCs/>
                <w:lang w:eastAsia="ru-RU"/>
              </w:rPr>
            </w:pPr>
          </w:p>
        </w:tc>
        <w:tc>
          <w:tcPr>
            <w:tcW w:w="3361" w:type="pct"/>
          </w:tcPr>
          <w:p w14:paraId="472BEAE2"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2.Порядок организации и осуществления производственного контроля за соблюдением требований промышленной безопасности</w:t>
            </w:r>
          </w:p>
        </w:tc>
        <w:tc>
          <w:tcPr>
            <w:tcW w:w="514" w:type="pct"/>
          </w:tcPr>
          <w:p w14:paraId="7ADEBF1B"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47C56DDD" w14:textId="77777777" w:rsidTr="001C3BF1">
        <w:trPr>
          <w:cantSplit/>
          <w:trHeight w:val="20"/>
        </w:trPr>
        <w:tc>
          <w:tcPr>
            <w:tcW w:w="1125" w:type="pct"/>
            <w:vMerge/>
          </w:tcPr>
          <w:p w14:paraId="66C502A0" w14:textId="77777777" w:rsidR="00BB631E" w:rsidRPr="00FA4FBD" w:rsidRDefault="00BB631E" w:rsidP="00FA4FBD">
            <w:pPr>
              <w:rPr>
                <w:rFonts w:ascii="Times New Roman" w:eastAsia="Times New Roman" w:hAnsi="Times New Roman"/>
                <w:bCs/>
                <w:lang w:eastAsia="ru-RU"/>
              </w:rPr>
            </w:pPr>
          </w:p>
        </w:tc>
        <w:tc>
          <w:tcPr>
            <w:tcW w:w="3361" w:type="pct"/>
          </w:tcPr>
          <w:p w14:paraId="2F02A32C"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3.Обязанности и права работника, ответственного за осуществление производственного контроля</w:t>
            </w:r>
          </w:p>
        </w:tc>
        <w:tc>
          <w:tcPr>
            <w:tcW w:w="514" w:type="pct"/>
          </w:tcPr>
          <w:p w14:paraId="133A89CE" w14:textId="77777777" w:rsidR="00BB631E" w:rsidRPr="00FA4FBD" w:rsidRDefault="00BB631E" w:rsidP="00FA4FBD">
            <w:pPr>
              <w:jc w:val="center"/>
              <w:outlineLvl w:val="1"/>
              <w:rPr>
                <w:rFonts w:ascii="Times New Roman" w:eastAsia="Times New Roman" w:hAnsi="Times New Roman"/>
                <w:lang w:eastAsia="ru-RU"/>
              </w:rPr>
            </w:pPr>
            <w:r w:rsidRPr="00FA4FBD">
              <w:rPr>
                <w:rFonts w:ascii="Times New Roman" w:eastAsia="Times New Roman" w:hAnsi="Times New Roman"/>
                <w:lang w:eastAsia="ru-RU"/>
              </w:rPr>
              <w:t>2</w:t>
            </w:r>
          </w:p>
        </w:tc>
      </w:tr>
      <w:tr w:rsidR="00BB631E" w:rsidRPr="00FA4FBD" w14:paraId="5F982991" w14:textId="77777777" w:rsidTr="001C3BF1">
        <w:trPr>
          <w:cantSplit/>
          <w:trHeight w:val="20"/>
        </w:trPr>
        <w:tc>
          <w:tcPr>
            <w:tcW w:w="4486" w:type="pct"/>
            <w:gridSpan w:val="2"/>
          </w:tcPr>
          <w:p w14:paraId="7C14A2CE" w14:textId="77777777" w:rsidR="00BB631E" w:rsidRPr="00FA4FBD" w:rsidRDefault="00BB631E"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Примерная тематика самостоятельной учебной работы при изучении раздела:</w:t>
            </w:r>
          </w:p>
          <w:p w14:paraId="3EB6ABC7"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Конспектирование учебных источников, систематическая проработка конспектов занятий, учебной и специальной технической литературы, поиск информации в сети Интернет, подготовка к лабораторным и практическим работам с использованием методических рекомендаций преподавателя, оформление отчетов практических работ. </w:t>
            </w:r>
          </w:p>
          <w:p w14:paraId="00E8BD59"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Самостоятельное изучение правил выполнения чертежей и технологической документации по ЕСКД и ЕСТП.</w:t>
            </w:r>
          </w:p>
          <w:p w14:paraId="7BB4C0D1" w14:textId="77777777" w:rsidR="00BB631E" w:rsidRPr="00FA4FBD" w:rsidRDefault="00BB631E" w:rsidP="00FA4FBD">
            <w:pPr>
              <w:ind w:firstLine="22"/>
              <w:rPr>
                <w:rFonts w:ascii="Times New Roman" w:eastAsia="Times New Roman" w:hAnsi="Times New Roman"/>
                <w:b/>
                <w:bCs/>
                <w:lang w:eastAsia="ru-RU"/>
              </w:rPr>
            </w:pPr>
            <w:r w:rsidRPr="00FA4FBD">
              <w:rPr>
                <w:rFonts w:ascii="Times New Roman" w:eastAsia="Times New Roman" w:hAnsi="Times New Roman"/>
                <w:lang w:eastAsia="ru-RU"/>
              </w:rPr>
              <w:t>И</w:t>
            </w:r>
            <w:r w:rsidRPr="00FA4FBD">
              <w:rPr>
                <w:rFonts w:ascii="Times New Roman" w:eastAsia="Times New Roman" w:hAnsi="Times New Roman"/>
                <w:bCs/>
                <w:lang w:eastAsia="ru-RU"/>
              </w:rPr>
              <w:t>зучение нормативной документации, выполнение расчетов по индивидуальным заданиям; выполнение схем помещений и зданий для спецпроизводств</w:t>
            </w:r>
            <w:r w:rsidRPr="00FA4FBD">
              <w:rPr>
                <w:rFonts w:ascii="Times New Roman" w:eastAsia="Times New Roman" w:hAnsi="Times New Roman"/>
                <w:b/>
                <w:bCs/>
                <w:lang w:eastAsia="ru-RU"/>
              </w:rPr>
              <w:t xml:space="preserve">. </w:t>
            </w:r>
            <w:r w:rsidRPr="00FA4FBD">
              <w:rPr>
                <w:rFonts w:ascii="Times New Roman" w:eastAsia="Times New Roman" w:hAnsi="Times New Roman"/>
                <w:bCs/>
                <w:lang w:eastAsia="ru-RU"/>
              </w:rPr>
              <w:t>Изучение законодательства</w:t>
            </w:r>
          </w:p>
        </w:tc>
        <w:tc>
          <w:tcPr>
            <w:tcW w:w="514" w:type="pct"/>
            <w:shd w:val="clear" w:color="auto" w:fill="auto"/>
            <w:vAlign w:val="center"/>
          </w:tcPr>
          <w:p w14:paraId="605608B0" w14:textId="77777777" w:rsidR="00BB631E" w:rsidRPr="00FA4FBD" w:rsidRDefault="00BB631E" w:rsidP="00FA4FBD">
            <w:pPr>
              <w:rPr>
                <w:rFonts w:ascii="Times New Roman" w:eastAsia="Times New Roman" w:hAnsi="Times New Roman"/>
                <w:bCs/>
                <w:lang w:eastAsia="ru-RU"/>
              </w:rPr>
            </w:pPr>
          </w:p>
        </w:tc>
      </w:tr>
      <w:tr w:rsidR="00BB631E" w:rsidRPr="00FA4FBD" w14:paraId="1E33B6E1" w14:textId="77777777" w:rsidTr="001C3BF1">
        <w:trPr>
          <w:cantSplit/>
          <w:trHeight w:val="20"/>
        </w:trPr>
        <w:tc>
          <w:tcPr>
            <w:tcW w:w="4486" w:type="pct"/>
            <w:gridSpan w:val="2"/>
          </w:tcPr>
          <w:p w14:paraId="6B7F9383" w14:textId="77777777" w:rsidR="00BB631E" w:rsidRPr="00FA4FBD" w:rsidRDefault="00BB631E"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Учебная практика</w:t>
            </w:r>
          </w:p>
          <w:p w14:paraId="184B01C0" w14:textId="24CB40BA" w:rsidR="00BB631E" w:rsidRPr="00FA4FBD" w:rsidRDefault="004A2136" w:rsidP="00FA4FBD">
            <w:pPr>
              <w:ind w:firstLine="22"/>
              <w:rPr>
                <w:rFonts w:ascii="Times New Roman" w:eastAsia="Times New Roman" w:hAnsi="Times New Roman"/>
                <w:b/>
                <w:lang w:eastAsia="ru-RU"/>
              </w:rPr>
            </w:pPr>
            <w:r w:rsidRPr="00FA4FBD">
              <w:rPr>
                <w:rFonts w:ascii="Times New Roman" w:eastAsia="Times New Roman" w:hAnsi="Times New Roman"/>
                <w:b/>
                <w:lang w:eastAsia="ru-RU"/>
              </w:rPr>
              <w:t>Виды</w:t>
            </w:r>
            <w:r w:rsidR="00BB631E" w:rsidRPr="00FA4FBD">
              <w:rPr>
                <w:rFonts w:ascii="Times New Roman" w:eastAsia="Times New Roman" w:hAnsi="Times New Roman"/>
                <w:b/>
                <w:lang w:eastAsia="ru-RU"/>
              </w:rPr>
              <w:t xml:space="preserve"> работ:</w:t>
            </w:r>
          </w:p>
          <w:p w14:paraId="108EF1A7" w14:textId="32D1C9BF"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lastRenderedPageBreak/>
              <w:t xml:space="preserve">- Расчет </w:t>
            </w:r>
            <w:r w:rsidR="004A2136" w:rsidRPr="00FA4FBD">
              <w:rPr>
                <w:rFonts w:ascii="Times New Roman" w:eastAsia="Times New Roman" w:hAnsi="Times New Roman"/>
                <w:lang w:eastAsia="ru-RU"/>
              </w:rPr>
              <w:t>освещения производственных</w:t>
            </w:r>
            <w:r w:rsidRPr="00FA4FBD">
              <w:rPr>
                <w:rFonts w:ascii="Times New Roman" w:eastAsia="Times New Roman" w:hAnsi="Times New Roman"/>
                <w:lang w:eastAsia="ru-RU"/>
              </w:rPr>
              <w:t xml:space="preserve"> помещений различного назначения</w:t>
            </w:r>
          </w:p>
          <w:p w14:paraId="56D95168"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 Расчет вентиляции производственных помещений различного назначения</w:t>
            </w:r>
          </w:p>
          <w:p w14:paraId="6A14F665" w14:textId="77777777" w:rsidR="00BB631E" w:rsidRPr="00FA4FBD" w:rsidRDefault="00BB631E" w:rsidP="00FA4FBD">
            <w:pPr>
              <w:widowControl w:val="0"/>
              <w:spacing w:line="0" w:lineRule="atLeast"/>
              <w:jc w:val="both"/>
              <w:rPr>
                <w:rFonts w:ascii="Times New Roman" w:eastAsia="Times New Roman" w:hAnsi="Times New Roman"/>
                <w:lang w:eastAsia="ru-RU" w:bidi="ru-RU"/>
              </w:rPr>
            </w:pPr>
            <w:r w:rsidRPr="00FA4FBD">
              <w:rPr>
                <w:rFonts w:ascii="Times New Roman" w:eastAsia="Times New Roman" w:hAnsi="Times New Roman"/>
                <w:b/>
                <w:lang w:eastAsia="ru-RU" w:bidi="ru-RU"/>
              </w:rPr>
              <w:t xml:space="preserve">- </w:t>
            </w:r>
            <w:r w:rsidRPr="00FA4FBD">
              <w:rPr>
                <w:rFonts w:ascii="Times New Roman" w:eastAsia="Times New Roman" w:hAnsi="Times New Roman"/>
                <w:lang w:eastAsia="ru-RU" w:bidi="ru-RU"/>
              </w:rPr>
              <w:t>Разработка схем вентиляции для мастерской</w:t>
            </w:r>
          </w:p>
          <w:p w14:paraId="413D64F2" w14:textId="77777777" w:rsidR="00BB631E" w:rsidRPr="00FA4FBD" w:rsidRDefault="00BB631E" w:rsidP="00FA4FBD">
            <w:pPr>
              <w:widowControl w:val="0"/>
              <w:spacing w:line="0" w:lineRule="atLeast"/>
              <w:jc w:val="both"/>
              <w:rPr>
                <w:rFonts w:ascii="Times New Roman" w:eastAsia="Times New Roman" w:hAnsi="Times New Roman"/>
                <w:lang w:eastAsia="ru-RU" w:bidi="ru-RU"/>
              </w:rPr>
            </w:pPr>
            <w:r w:rsidRPr="00FA4FBD">
              <w:rPr>
                <w:rFonts w:ascii="Times New Roman" w:eastAsia="Times New Roman" w:hAnsi="Times New Roman"/>
                <w:lang w:eastAsia="ru-RU" w:bidi="ru-RU"/>
              </w:rPr>
              <w:t>- Разработка схем размещения светильников в мастерской</w:t>
            </w:r>
          </w:p>
          <w:p w14:paraId="6B567319" w14:textId="77777777" w:rsidR="00BB631E" w:rsidRPr="00FA4FBD" w:rsidRDefault="00BB631E" w:rsidP="00FA4FBD">
            <w:pPr>
              <w:widowControl w:val="0"/>
              <w:spacing w:line="0" w:lineRule="atLeast"/>
              <w:jc w:val="both"/>
              <w:rPr>
                <w:rFonts w:ascii="Times New Roman" w:eastAsia="Times New Roman" w:hAnsi="Times New Roman"/>
                <w:lang w:eastAsia="ru-RU" w:bidi="ru-RU"/>
              </w:rPr>
            </w:pPr>
            <w:r w:rsidRPr="00FA4FBD">
              <w:rPr>
                <w:rFonts w:ascii="Times New Roman" w:eastAsia="Times New Roman" w:hAnsi="Times New Roman"/>
                <w:lang w:eastAsia="ru-RU" w:bidi="ru-RU"/>
              </w:rPr>
              <w:t xml:space="preserve">- </w:t>
            </w:r>
            <w:r w:rsidRPr="00FA4FBD">
              <w:rPr>
                <w:rFonts w:ascii="Times New Roman" w:eastAsia="Times New Roman" w:hAnsi="Times New Roman"/>
                <w:lang w:eastAsia="ru-RU"/>
              </w:rPr>
              <w:t>Расчет внешних и внутренних и безопасных расстояний</w:t>
            </w:r>
          </w:p>
          <w:p w14:paraId="6E8A8874" w14:textId="70D9F25A" w:rsidR="00BB631E" w:rsidRPr="00FA4FBD" w:rsidRDefault="00BB631E" w:rsidP="00FA4FBD">
            <w:pPr>
              <w:widowControl w:val="0"/>
              <w:spacing w:line="0" w:lineRule="atLeast"/>
              <w:jc w:val="both"/>
              <w:rPr>
                <w:rFonts w:ascii="Times New Roman" w:eastAsia="Times New Roman" w:hAnsi="Times New Roman"/>
                <w:lang w:eastAsia="ru-RU" w:bidi="ru-RU"/>
              </w:rPr>
            </w:pPr>
            <w:r w:rsidRPr="00FA4FBD">
              <w:rPr>
                <w:rFonts w:ascii="Times New Roman" w:eastAsia="Times New Roman" w:hAnsi="Times New Roman"/>
                <w:lang w:eastAsia="ru-RU" w:bidi="ru-RU"/>
              </w:rPr>
              <w:t>-</w:t>
            </w:r>
            <w:r w:rsidRPr="00FA4FBD">
              <w:rPr>
                <w:rFonts w:ascii="Times New Roman" w:eastAsia="Times New Roman" w:hAnsi="Times New Roman"/>
                <w:lang w:eastAsia="ru-RU"/>
              </w:rPr>
              <w:t xml:space="preserve"> Разработка </w:t>
            </w:r>
            <w:r w:rsidR="004A2136" w:rsidRPr="00FA4FBD">
              <w:rPr>
                <w:rFonts w:ascii="Times New Roman" w:eastAsia="Times New Roman" w:hAnsi="Times New Roman"/>
                <w:lang w:eastAsia="ru-RU"/>
              </w:rPr>
              <w:t xml:space="preserve">предложение </w:t>
            </w:r>
            <w:r w:rsidR="004A2136" w:rsidRPr="00FA4FBD">
              <w:rPr>
                <w:rFonts w:ascii="Times New Roman" w:eastAsia="Malgun Gothic" w:hAnsi="Times New Roman"/>
                <w:bCs/>
                <w:lang w:eastAsia="ru-RU"/>
              </w:rPr>
              <w:t>к</w:t>
            </w:r>
            <w:r w:rsidRPr="00FA4FBD">
              <w:rPr>
                <w:rFonts w:ascii="Times New Roman" w:eastAsia="Malgun Gothic" w:hAnsi="Times New Roman"/>
                <w:bCs/>
                <w:lang w:eastAsia="ru-RU"/>
              </w:rPr>
              <w:t xml:space="preserve"> технологическому регламенту на предприятии по производству ЭНМ и изделия</w:t>
            </w:r>
          </w:p>
          <w:p w14:paraId="53A1CC71" w14:textId="77777777" w:rsidR="00BB631E" w:rsidRPr="00FA4FBD" w:rsidRDefault="00BB631E" w:rsidP="00FA4FBD">
            <w:pPr>
              <w:widowControl w:val="0"/>
              <w:tabs>
                <w:tab w:val="left" w:pos="553"/>
                <w:tab w:val="right" w:leader="dot" w:pos="7647"/>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 Разработка описания технологического процесса по предложенной технологической схеме </w:t>
            </w:r>
          </w:p>
          <w:p w14:paraId="012CE019" w14:textId="77777777" w:rsidR="00BB631E" w:rsidRPr="00FA4FBD" w:rsidRDefault="00BB631E" w:rsidP="00FA4FBD">
            <w:pPr>
              <w:widowControl w:val="0"/>
              <w:spacing w:line="0" w:lineRule="atLeast"/>
              <w:jc w:val="both"/>
              <w:rPr>
                <w:rFonts w:ascii="Times New Roman" w:eastAsia="Times New Roman" w:hAnsi="Times New Roman"/>
                <w:lang w:eastAsia="ru-RU" w:bidi="ru-RU"/>
              </w:rPr>
            </w:pPr>
            <w:r w:rsidRPr="00FA4FBD">
              <w:rPr>
                <w:rFonts w:ascii="Times New Roman" w:eastAsia="Times New Roman" w:hAnsi="Times New Roman"/>
                <w:lang w:eastAsia="ru-RU"/>
              </w:rPr>
              <w:t>- Построение технологических схем по описанию технологического процесса в соответствии с требованиями безопасности</w:t>
            </w:r>
          </w:p>
          <w:p w14:paraId="319DD8C7" w14:textId="77777777" w:rsidR="00BB631E" w:rsidRPr="00FA4FBD" w:rsidRDefault="00BB631E" w:rsidP="00FA4FBD">
            <w:pPr>
              <w:ind w:left="22"/>
              <w:rPr>
                <w:rFonts w:ascii="Times New Roman" w:eastAsia="Times New Roman" w:hAnsi="Times New Roman"/>
                <w:lang w:eastAsia="ru-RU"/>
              </w:rPr>
            </w:pPr>
            <w:r w:rsidRPr="00FA4FBD">
              <w:rPr>
                <w:rFonts w:ascii="Times New Roman" w:eastAsia="Times New Roman" w:hAnsi="Times New Roman"/>
                <w:lang w:eastAsia="ru-RU"/>
              </w:rPr>
              <w:t>- Рассмотрение ситуационных задач связанных с возникновением нарушений требований промышленной безопасности. Установление ответственности за нарушение требований промышленной безопасности</w:t>
            </w:r>
          </w:p>
          <w:p w14:paraId="0F921EE4"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 Расследование причин аварии</w:t>
            </w:r>
          </w:p>
          <w:p w14:paraId="73B7D293"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 Порядок проведения технического расследования причин аварии</w:t>
            </w:r>
          </w:p>
          <w:p w14:paraId="6E164D5E" w14:textId="6F05C515"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lang w:eastAsia="ru-RU"/>
              </w:rPr>
              <w:t xml:space="preserve">- Оформление </w:t>
            </w:r>
            <w:r w:rsidR="004A2136" w:rsidRPr="00FA4FBD">
              <w:rPr>
                <w:rFonts w:ascii="Times New Roman" w:eastAsia="Times New Roman" w:hAnsi="Times New Roman"/>
                <w:lang w:eastAsia="ru-RU"/>
              </w:rPr>
              <w:t>результатов технического</w:t>
            </w:r>
            <w:r w:rsidRPr="00FA4FBD">
              <w:rPr>
                <w:rFonts w:ascii="Times New Roman" w:eastAsia="Times New Roman" w:hAnsi="Times New Roman"/>
                <w:lang w:eastAsia="ru-RU"/>
              </w:rPr>
              <w:t xml:space="preserve"> расследования аварии</w:t>
            </w:r>
          </w:p>
          <w:p w14:paraId="68A31066" w14:textId="77777777" w:rsidR="00BB631E" w:rsidRPr="00FA4FBD" w:rsidRDefault="00BB631E" w:rsidP="00FA4FBD">
            <w:pPr>
              <w:ind w:left="22"/>
              <w:rPr>
                <w:rFonts w:ascii="Times New Roman" w:eastAsia="Times New Roman" w:hAnsi="Times New Roman"/>
                <w:lang w:eastAsia="ru-RU"/>
              </w:rPr>
            </w:pPr>
            <w:r w:rsidRPr="00FA4FBD">
              <w:rPr>
                <w:rFonts w:ascii="Times New Roman" w:eastAsia="Times New Roman" w:hAnsi="Times New Roman"/>
                <w:lang w:eastAsia="ru-RU"/>
              </w:rPr>
              <w:t>- Оценка экономического ущерба от аварии на производстве ЭНМ и изделий</w:t>
            </w:r>
          </w:p>
        </w:tc>
        <w:tc>
          <w:tcPr>
            <w:tcW w:w="514" w:type="pct"/>
            <w:vAlign w:val="center"/>
          </w:tcPr>
          <w:p w14:paraId="52B8FFA1" w14:textId="77777777" w:rsidR="00BB631E" w:rsidRPr="00FA4FBD" w:rsidRDefault="00BB631E" w:rsidP="00FA4FBD">
            <w:pPr>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 36</w:t>
            </w:r>
          </w:p>
        </w:tc>
      </w:tr>
      <w:tr w:rsidR="00BB631E" w:rsidRPr="00FA4FBD" w14:paraId="4B376F0E" w14:textId="77777777" w:rsidTr="001C3BF1">
        <w:trPr>
          <w:cantSplit/>
          <w:trHeight w:val="20"/>
        </w:trPr>
        <w:tc>
          <w:tcPr>
            <w:tcW w:w="4486" w:type="pct"/>
            <w:gridSpan w:val="2"/>
          </w:tcPr>
          <w:p w14:paraId="40FBA516" w14:textId="77777777" w:rsidR="00BB631E" w:rsidRPr="00FA4FBD" w:rsidRDefault="00BB631E" w:rsidP="00FA4FBD">
            <w:pPr>
              <w:ind w:firstLine="22"/>
              <w:jc w:val="both"/>
              <w:rPr>
                <w:rFonts w:ascii="Times New Roman" w:eastAsia="Times New Roman" w:hAnsi="Times New Roman"/>
                <w:b/>
                <w:lang w:eastAsia="ru-RU"/>
              </w:rPr>
            </w:pPr>
            <w:r w:rsidRPr="00FA4FBD">
              <w:rPr>
                <w:rFonts w:ascii="Times New Roman" w:eastAsia="Times New Roman" w:hAnsi="Times New Roman"/>
                <w:b/>
                <w:bCs/>
                <w:lang w:eastAsia="ru-RU"/>
              </w:rPr>
              <w:t xml:space="preserve">Производственная практика </w:t>
            </w:r>
          </w:p>
          <w:p w14:paraId="10F9248C" w14:textId="2592A882" w:rsidR="00BB631E" w:rsidRPr="00FA4FBD" w:rsidRDefault="004A2136" w:rsidP="00FA4FBD">
            <w:pPr>
              <w:ind w:firstLine="22"/>
              <w:jc w:val="both"/>
              <w:rPr>
                <w:rFonts w:ascii="Times New Roman" w:eastAsia="Times New Roman" w:hAnsi="Times New Roman"/>
                <w:b/>
                <w:bCs/>
                <w:lang w:eastAsia="ru-RU"/>
              </w:rPr>
            </w:pPr>
            <w:r w:rsidRPr="00FA4FBD">
              <w:rPr>
                <w:rFonts w:ascii="Times New Roman" w:eastAsia="Times New Roman" w:hAnsi="Times New Roman"/>
                <w:b/>
                <w:bCs/>
                <w:lang w:eastAsia="ru-RU"/>
              </w:rPr>
              <w:t>Виды</w:t>
            </w:r>
            <w:r w:rsidR="00BB631E" w:rsidRPr="00FA4FBD">
              <w:rPr>
                <w:rFonts w:ascii="Times New Roman" w:eastAsia="Times New Roman" w:hAnsi="Times New Roman"/>
                <w:b/>
                <w:bCs/>
                <w:lang w:eastAsia="ru-RU"/>
              </w:rPr>
              <w:t xml:space="preserve"> работ:</w:t>
            </w:r>
          </w:p>
          <w:p w14:paraId="40FBC362" w14:textId="77777777" w:rsidR="00BB631E" w:rsidRPr="00FA4FBD" w:rsidRDefault="00BB631E" w:rsidP="00FA4FBD">
            <w:pPr>
              <w:ind w:firstLine="22"/>
              <w:jc w:val="both"/>
              <w:rPr>
                <w:rFonts w:ascii="Times New Roman" w:eastAsia="Times New Roman" w:hAnsi="Times New Roman"/>
                <w:b/>
                <w:bCs/>
                <w:lang w:eastAsia="ru-RU"/>
              </w:rPr>
            </w:pPr>
            <w:r w:rsidRPr="00FA4FBD">
              <w:rPr>
                <w:rFonts w:ascii="Times New Roman" w:eastAsia="Times New Roman" w:hAnsi="Times New Roman"/>
                <w:lang w:eastAsia="ru-RU"/>
              </w:rPr>
              <w:t>Прохождение инструктажа по ТБ, ОТ и ПБ</w:t>
            </w:r>
          </w:p>
          <w:p w14:paraId="15836D1B" w14:textId="77777777" w:rsidR="00BB631E" w:rsidRPr="00FA4FBD" w:rsidRDefault="00BB631E" w:rsidP="00FA4FBD">
            <w:pPr>
              <w:ind w:firstLine="22"/>
              <w:jc w:val="both"/>
              <w:rPr>
                <w:rFonts w:ascii="Times New Roman" w:eastAsia="Times New Roman" w:hAnsi="Times New Roman"/>
                <w:lang w:eastAsia="ru-RU"/>
              </w:rPr>
            </w:pPr>
            <w:r w:rsidRPr="00FA4FBD">
              <w:rPr>
                <w:rFonts w:ascii="Times New Roman" w:eastAsia="Times New Roman" w:hAnsi="Times New Roman"/>
                <w:lang w:eastAsia="ru-RU"/>
              </w:rPr>
              <w:t xml:space="preserve">Оформление в отделе кадров предприятия </w:t>
            </w:r>
          </w:p>
          <w:p w14:paraId="6DFD6ADD" w14:textId="77777777" w:rsidR="00BB631E" w:rsidRPr="00FA4FBD" w:rsidRDefault="00BB631E" w:rsidP="00FA4FBD">
            <w:pPr>
              <w:ind w:firstLine="22"/>
              <w:jc w:val="both"/>
              <w:rPr>
                <w:rFonts w:ascii="Times New Roman" w:eastAsia="Times New Roman" w:hAnsi="Times New Roman"/>
                <w:lang w:eastAsia="ru-RU"/>
              </w:rPr>
            </w:pPr>
            <w:r w:rsidRPr="00FA4FBD">
              <w:rPr>
                <w:rFonts w:ascii="Times New Roman" w:eastAsia="Times New Roman" w:hAnsi="Times New Roman"/>
                <w:lang w:eastAsia="ru-RU"/>
              </w:rPr>
              <w:t>Изучение и анализ документации предприятия в области организации и проведения производственного контроля и организации обучения сотрудников ОПО. Изучение и анализ документации предприятия в области промышленной безопасности, наличия, достаточности, срока действия.</w:t>
            </w:r>
          </w:p>
          <w:p w14:paraId="2DF99A1F" w14:textId="77777777" w:rsidR="00BB631E" w:rsidRPr="00FA4FBD" w:rsidRDefault="00BB631E" w:rsidP="00FA4FBD">
            <w:pPr>
              <w:ind w:firstLine="22"/>
              <w:jc w:val="both"/>
              <w:rPr>
                <w:rFonts w:ascii="Times New Roman" w:eastAsia="Times New Roman" w:hAnsi="Times New Roman"/>
                <w:lang w:eastAsia="ru-RU"/>
              </w:rPr>
            </w:pPr>
            <w:r w:rsidRPr="00FA4FBD">
              <w:rPr>
                <w:rFonts w:ascii="Times New Roman" w:eastAsia="Times New Roman" w:hAnsi="Times New Roman"/>
                <w:lang w:eastAsia="ru-RU"/>
              </w:rPr>
              <w:t>Изучение вопросов финансирования мероприятий по организации производственного контроля и обучения работников. Изучение вопросов ущерба в декларации и обеспечения необходимого запаса сил и средств в планах мероприятий</w:t>
            </w:r>
          </w:p>
        </w:tc>
        <w:tc>
          <w:tcPr>
            <w:tcW w:w="514" w:type="pct"/>
            <w:vAlign w:val="center"/>
          </w:tcPr>
          <w:p w14:paraId="5B9A5839" w14:textId="77777777" w:rsidR="00BB631E" w:rsidRPr="00FA4FBD" w:rsidRDefault="00BB631E" w:rsidP="00FA4FBD">
            <w:pPr>
              <w:rPr>
                <w:rFonts w:ascii="Times New Roman" w:eastAsia="Times New Roman" w:hAnsi="Times New Roman"/>
                <w:lang w:eastAsia="ru-RU"/>
              </w:rPr>
            </w:pPr>
            <w:r w:rsidRPr="00FA4FBD">
              <w:rPr>
                <w:rFonts w:ascii="Times New Roman" w:eastAsia="Times New Roman" w:hAnsi="Times New Roman"/>
                <w:b/>
                <w:lang w:eastAsia="ru-RU"/>
              </w:rPr>
              <w:t>72</w:t>
            </w:r>
          </w:p>
        </w:tc>
      </w:tr>
      <w:tr w:rsidR="00BB631E" w:rsidRPr="00FA4FBD" w14:paraId="1494CC6C" w14:textId="77777777" w:rsidTr="001C3BF1">
        <w:trPr>
          <w:cantSplit/>
          <w:trHeight w:val="20"/>
        </w:trPr>
        <w:tc>
          <w:tcPr>
            <w:tcW w:w="4486" w:type="pct"/>
            <w:gridSpan w:val="2"/>
          </w:tcPr>
          <w:p w14:paraId="28AC3897" w14:textId="77777777" w:rsidR="00BB631E" w:rsidRPr="00FA4FBD" w:rsidRDefault="00BB631E" w:rsidP="00FA4FBD">
            <w:pPr>
              <w:ind w:firstLine="22"/>
              <w:rPr>
                <w:rFonts w:ascii="Times New Roman" w:eastAsia="Times New Roman" w:hAnsi="Times New Roman"/>
                <w:b/>
                <w:bCs/>
                <w:lang w:eastAsia="ru-RU"/>
              </w:rPr>
            </w:pPr>
            <w:r w:rsidRPr="00FA4FBD">
              <w:rPr>
                <w:rFonts w:ascii="Times New Roman" w:eastAsia="Times New Roman" w:hAnsi="Times New Roman"/>
                <w:b/>
                <w:bCs/>
                <w:lang w:eastAsia="ru-RU"/>
              </w:rPr>
              <w:t>Промежуточная аттестация</w:t>
            </w:r>
          </w:p>
        </w:tc>
        <w:tc>
          <w:tcPr>
            <w:tcW w:w="514" w:type="pct"/>
            <w:vAlign w:val="center"/>
          </w:tcPr>
          <w:p w14:paraId="7203BDC9" w14:textId="77777777" w:rsidR="00BB631E" w:rsidRPr="00FA4FBD" w:rsidRDefault="00BB631E" w:rsidP="00FA4FBD">
            <w:pPr>
              <w:rPr>
                <w:rFonts w:ascii="Times New Roman" w:eastAsia="Times New Roman" w:hAnsi="Times New Roman"/>
                <w:b/>
                <w:lang w:eastAsia="ru-RU"/>
              </w:rPr>
            </w:pPr>
          </w:p>
        </w:tc>
      </w:tr>
      <w:tr w:rsidR="00BB631E" w:rsidRPr="00FA4FBD" w14:paraId="5374A1F5" w14:textId="77777777" w:rsidTr="001C3BF1">
        <w:trPr>
          <w:cantSplit/>
          <w:trHeight w:val="20"/>
        </w:trPr>
        <w:tc>
          <w:tcPr>
            <w:tcW w:w="4486" w:type="pct"/>
            <w:gridSpan w:val="2"/>
          </w:tcPr>
          <w:p w14:paraId="2B72FD37" w14:textId="77777777" w:rsidR="00BB631E" w:rsidRPr="00FA4FBD" w:rsidRDefault="00BB631E" w:rsidP="00FA4FBD">
            <w:pPr>
              <w:rPr>
                <w:rFonts w:ascii="Times New Roman" w:eastAsia="Times New Roman" w:hAnsi="Times New Roman"/>
                <w:bCs/>
                <w:lang w:eastAsia="ru-RU"/>
              </w:rPr>
            </w:pPr>
            <w:r w:rsidRPr="00FA4FBD">
              <w:rPr>
                <w:rFonts w:ascii="Times New Roman" w:eastAsia="Times New Roman" w:hAnsi="Times New Roman"/>
                <w:b/>
                <w:bCs/>
                <w:lang w:eastAsia="ru-RU"/>
              </w:rPr>
              <w:t>Всего</w:t>
            </w:r>
          </w:p>
        </w:tc>
        <w:tc>
          <w:tcPr>
            <w:tcW w:w="514" w:type="pct"/>
            <w:vAlign w:val="center"/>
          </w:tcPr>
          <w:p w14:paraId="7568E05F" w14:textId="77777777" w:rsidR="00BB631E" w:rsidRPr="00FA4FBD" w:rsidRDefault="00BB631E"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180/118</w:t>
            </w:r>
          </w:p>
        </w:tc>
      </w:tr>
    </w:tbl>
    <w:p w14:paraId="3C76212D" w14:textId="77777777" w:rsidR="00BB631E" w:rsidRPr="00FA4FBD" w:rsidRDefault="00BB631E" w:rsidP="00FA4FBD">
      <w:pPr>
        <w:spacing w:after="200" w:line="276" w:lineRule="auto"/>
        <w:rPr>
          <w:rFonts w:ascii="Times New Roman" w:eastAsia="Times New Roman" w:hAnsi="Times New Roman"/>
          <w:b/>
          <w:lang w:eastAsia="ru-RU"/>
        </w:rPr>
        <w:sectPr w:rsidR="00BB631E" w:rsidRPr="00FA4FBD" w:rsidSect="001C3BF1">
          <w:pgSz w:w="16838" w:h="11906" w:orient="landscape"/>
          <w:pgMar w:top="720" w:right="720" w:bottom="720" w:left="720" w:header="720" w:footer="720" w:gutter="0"/>
          <w:cols w:space="720"/>
          <w:docGrid w:linePitch="360"/>
        </w:sectPr>
      </w:pPr>
    </w:p>
    <w:p w14:paraId="1AE387C7" w14:textId="77777777" w:rsidR="00BB631E" w:rsidRPr="00FA4FBD" w:rsidRDefault="00BB631E" w:rsidP="00FA4FBD">
      <w:pPr>
        <w:spacing w:line="276" w:lineRule="auto"/>
        <w:ind w:firstLine="708"/>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ПРОФЕССИОНАЛЬНОГО МОДУЛЯ</w:t>
      </w:r>
    </w:p>
    <w:p w14:paraId="25DC9B43" w14:textId="77777777" w:rsidR="00BB631E" w:rsidRPr="00FA4FBD" w:rsidRDefault="00BB631E" w:rsidP="00FA4FBD">
      <w:pPr>
        <w:spacing w:line="276" w:lineRule="auto"/>
        <w:ind w:firstLine="709"/>
        <w:jc w:val="both"/>
        <w:rPr>
          <w:rFonts w:ascii="Times New Roman" w:eastAsia="Times New Roman" w:hAnsi="Times New Roman"/>
          <w:b/>
          <w:bCs/>
          <w:lang w:eastAsia="ru-RU"/>
        </w:rPr>
      </w:pPr>
    </w:p>
    <w:p w14:paraId="1B3D1523" w14:textId="77777777" w:rsidR="00BB631E" w:rsidRPr="00FA4FBD" w:rsidRDefault="00BB631E"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3.1. Для реализации программы профессионального модуля должны быть предусмотрены следующие специальные помещения</w:t>
      </w:r>
    </w:p>
    <w:p w14:paraId="1160913F" w14:textId="6ECAB923" w:rsidR="00BB631E" w:rsidRPr="00FA4FBD" w:rsidRDefault="00BB631E"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Cs/>
          <w:lang w:eastAsia="ru-RU"/>
        </w:rPr>
        <w:t xml:space="preserve">Кабинет </w:t>
      </w:r>
      <w:r w:rsidR="004A2136" w:rsidRPr="00FA4FBD">
        <w:rPr>
          <w:rFonts w:ascii="Times New Roman" w:eastAsia="Times New Roman" w:hAnsi="Times New Roman"/>
          <w:bCs/>
          <w:lang w:eastAsia="ru-RU"/>
        </w:rPr>
        <w:t>«</w:t>
      </w:r>
      <w:r w:rsidR="004A2136" w:rsidRPr="00FA4FBD">
        <w:rPr>
          <w:rFonts w:ascii="Times New Roman" w:eastAsia="Times New Roman" w:hAnsi="Times New Roman"/>
          <w:lang w:eastAsia="ru-RU"/>
        </w:rPr>
        <w:t>С</w:t>
      </w:r>
      <w:r w:rsidRPr="00FA4FBD">
        <w:rPr>
          <w:rFonts w:ascii="Times New Roman" w:eastAsia="Times New Roman" w:hAnsi="Times New Roman"/>
          <w:lang w:eastAsia="ru-RU"/>
        </w:rPr>
        <w:t>пец</w:t>
      </w:r>
      <w:r w:rsidR="004A2136" w:rsidRPr="00FA4FBD">
        <w:rPr>
          <w:rFonts w:ascii="Times New Roman" w:eastAsia="Times New Roman" w:hAnsi="Times New Roman"/>
          <w:lang w:eastAsia="ru-RU"/>
        </w:rPr>
        <w:t xml:space="preserve">иальных </w:t>
      </w:r>
      <w:r w:rsidRPr="00FA4FBD">
        <w:rPr>
          <w:rFonts w:ascii="Times New Roman" w:eastAsia="Times New Roman" w:hAnsi="Times New Roman"/>
          <w:lang w:eastAsia="ru-RU"/>
        </w:rPr>
        <w:t>технологий и основ промышленной безопасности (по виду деятельности)</w:t>
      </w:r>
      <w:r w:rsidR="004A2136" w:rsidRPr="00FA4FBD">
        <w:rPr>
          <w:rFonts w:ascii="Times New Roman" w:eastAsia="Times New Roman" w:hAnsi="Times New Roman"/>
          <w:lang w:eastAsia="ru-RU"/>
        </w:rPr>
        <w:t>»</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 xml:space="preserve">оснащенный </w:t>
      </w:r>
      <w:r w:rsidRPr="00FA4FBD">
        <w:rPr>
          <w:rFonts w:ascii="Times New Roman" w:eastAsia="Times New Roman" w:hAnsi="Times New Roman"/>
          <w:bCs/>
          <w:iCs/>
          <w:lang w:eastAsia="ru-RU"/>
        </w:rPr>
        <w:t>в соответствии с п. 6.1.2.1 примерной образовательной программ</w:t>
      </w:r>
      <w:r w:rsidR="004A2136" w:rsidRPr="00FA4FBD">
        <w:rPr>
          <w:rFonts w:ascii="Times New Roman" w:eastAsia="Times New Roman" w:hAnsi="Times New Roman"/>
          <w:bCs/>
          <w:iCs/>
          <w:lang w:eastAsia="ru-RU"/>
        </w:rPr>
        <w:t>ой</w:t>
      </w:r>
      <w:r w:rsidRPr="00FA4FBD">
        <w:rPr>
          <w:rFonts w:ascii="Times New Roman" w:eastAsia="Times New Roman" w:hAnsi="Times New Roman"/>
          <w:bCs/>
          <w:iCs/>
          <w:lang w:eastAsia="ru-RU"/>
        </w:rPr>
        <w:t xml:space="preserve"> по </w:t>
      </w:r>
      <w:r w:rsidRPr="00FA4FBD">
        <w:rPr>
          <w:rFonts w:ascii="Times New Roman" w:eastAsia="Times New Roman" w:hAnsi="Times New Roman"/>
          <w:bCs/>
          <w:lang w:eastAsia="ru-RU"/>
        </w:rPr>
        <w:t>специальности</w:t>
      </w:r>
      <w:r w:rsidR="004A2136" w:rsidRPr="00FA4FBD">
        <w:rPr>
          <w:rFonts w:ascii="Times New Roman" w:eastAsia="Times New Roman" w:hAnsi="Times New Roman"/>
          <w:bCs/>
          <w:lang w:eastAsia="ru-RU"/>
        </w:rPr>
        <w:t>.</w:t>
      </w:r>
    </w:p>
    <w:p w14:paraId="40B0D3D6" w14:textId="7D9D4251" w:rsidR="00BB631E" w:rsidRPr="00FA4FBD" w:rsidRDefault="00BB631E"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Оснащенные базы практики в соответствии с п 6.1.2.</w:t>
      </w:r>
      <w:r w:rsidR="004A2136" w:rsidRPr="00FA4FBD">
        <w:rPr>
          <w:rFonts w:ascii="Times New Roman" w:eastAsia="Times New Roman" w:hAnsi="Times New Roman"/>
          <w:bCs/>
          <w:lang w:eastAsia="ru-RU"/>
        </w:rPr>
        <w:t>5</w:t>
      </w:r>
      <w:r w:rsidRPr="00FA4FBD">
        <w:rPr>
          <w:rFonts w:ascii="Times New Roman" w:eastAsia="Times New Roman" w:hAnsi="Times New Roman"/>
          <w:bCs/>
          <w:lang w:eastAsia="ru-RU"/>
        </w:rPr>
        <w:t xml:space="preserve"> примерной </w:t>
      </w:r>
      <w:r w:rsidR="004A2136" w:rsidRPr="00FA4FBD">
        <w:rPr>
          <w:rFonts w:ascii="Times New Roman" w:eastAsia="Times New Roman" w:hAnsi="Times New Roman"/>
          <w:bCs/>
          <w:lang w:eastAsia="ru-RU"/>
        </w:rPr>
        <w:t xml:space="preserve">образовательной программой </w:t>
      </w:r>
      <w:r w:rsidRPr="00FA4FBD">
        <w:rPr>
          <w:rFonts w:ascii="Times New Roman" w:eastAsia="Times New Roman" w:hAnsi="Times New Roman"/>
          <w:bCs/>
          <w:lang w:eastAsia="ru-RU"/>
        </w:rPr>
        <w:t>по специальности</w:t>
      </w:r>
      <w:r w:rsidR="004A2136" w:rsidRPr="00FA4FBD">
        <w:rPr>
          <w:rFonts w:ascii="Times New Roman" w:eastAsia="Times New Roman" w:hAnsi="Times New Roman"/>
          <w:bCs/>
          <w:lang w:eastAsia="ru-RU"/>
        </w:rPr>
        <w:t>.</w:t>
      </w:r>
    </w:p>
    <w:p w14:paraId="5ABB8A30" w14:textId="77777777" w:rsidR="00BB631E" w:rsidRPr="00FA4FBD" w:rsidRDefault="00BB631E" w:rsidP="00FA4FBD">
      <w:pPr>
        <w:spacing w:line="276" w:lineRule="auto"/>
        <w:ind w:firstLine="709"/>
        <w:jc w:val="both"/>
        <w:rPr>
          <w:rFonts w:ascii="Times New Roman" w:eastAsia="Times New Roman" w:hAnsi="Times New Roman"/>
          <w:b/>
          <w:bCs/>
          <w:lang w:eastAsia="ru-RU"/>
        </w:rPr>
      </w:pPr>
    </w:p>
    <w:p w14:paraId="67B13E48" w14:textId="77777777" w:rsidR="00BB631E" w:rsidRPr="00FA4FBD" w:rsidRDefault="00BB631E"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15AF511C" w14:textId="77777777" w:rsidR="00BB631E" w:rsidRPr="00FA4FBD" w:rsidRDefault="00BB631E"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1C769CE" w14:textId="77777777" w:rsidR="00BB631E" w:rsidRPr="00FA4FBD" w:rsidRDefault="00BB631E" w:rsidP="00FA4FBD">
      <w:pPr>
        <w:spacing w:line="276" w:lineRule="auto"/>
        <w:ind w:firstLine="709"/>
        <w:contextualSpacing/>
        <w:rPr>
          <w:rFonts w:ascii="Times New Roman" w:eastAsia="Times New Roman" w:hAnsi="Times New Roman"/>
          <w:b/>
          <w:lang w:eastAsia="ru-RU"/>
        </w:rPr>
      </w:pPr>
    </w:p>
    <w:p w14:paraId="5A32B403" w14:textId="77777777" w:rsidR="00BB631E" w:rsidRPr="00FA4FBD" w:rsidRDefault="00BB631E"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3.2.1. Основные печатные издания</w:t>
      </w:r>
    </w:p>
    <w:p w14:paraId="115B3EF3" w14:textId="77777777" w:rsidR="004A2136" w:rsidRPr="00FA4FBD" w:rsidRDefault="004A2136" w:rsidP="00FA4FBD">
      <w:pPr>
        <w:pStyle w:val="ad"/>
        <w:numPr>
          <w:ilvl w:val="0"/>
          <w:numId w:val="35"/>
        </w:numPr>
        <w:spacing w:line="276" w:lineRule="auto"/>
        <w:ind w:left="426"/>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Об обязательном социальном страховании от несчастных случаев на производстве и профессиональных заболеваний : Федеральный закон Российской Федерации № 125-ФЗ от 24 июля 1998 г. // Собрание законодательства Российской Федерации. 1998. № 31. Ст. 3803.</w:t>
      </w:r>
    </w:p>
    <w:p w14:paraId="748AA89F" w14:textId="77777777" w:rsidR="004A2136" w:rsidRPr="00FA4FBD" w:rsidRDefault="00E516B5" w:rsidP="00FA4FBD">
      <w:pPr>
        <w:pStyle w:val="ad"/>
        <w:numPr>
          <w:ilvl w:val="0"/>
          <w:numId w:val="35"/>
        </w:numPr>
        <w:spacing w:line="276" w:lineRule="auto"/>
        <w:ind w:left="426"/>
        <w:jc w:val="both"/>
        <w:rPr>
          <w:rFonts w:ascii="Times New Roman" w:eastAsia="Times New Roman" w:hAnsi="Times New Roman"/>
          <w:lang w:eastAsia="ru-RU"/>
        </w:rPr>
      </w:pPr>
      <w:hyperlink r:id="rId42" w:history="1">
        <w:r w:rsidR="004A2136" w:rsidRPr="00FA4FBD">
          <w:rPr>
            <w:rFonts w:ascii="Times New Roman" w:eastAsia="Times New Roman" w:hAnsi="Times New Roman"/>
            <w:lang w:eastAsia="ru-RU"/>
          </w:rPr>
          <w:t>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назначения"</w:t>
        </w:r>
      </w:hyperlink>
      <w:r w:rsidR="004A2136" w:rsidRPr="00FA4FBD">
        <w:rPr>
          <w:rFonts w:ascii="Times New Roman" w:eastAsia="Times New Roman" w:hAnsi="Times New Roman"/>
          <w:lang w:eastAsia="ru-RU"/>
        </w:rPr>
        <w:t xml:space="preserve"> утверждены </w:t>
      </w:r>
      <w:hyperlink r:id="rId43" w:history="1">
        <w:r w:rsidR="004A2136" w:rsidRPr="00FA4FBD">
          <w:rPr>
            <w:rFonts w:ascii="Times New Roman" w:eastAsia="Times New Roman" w:hAnsi="Times New Roman"/>
            <w:lang w:eastAsia="ru-RU"/>
          </w:rPr>
          <w:t>приказом Ростехнадзора от 03.12.2020 N 494</w:t>
        </w:r>
      </w:hyperlink>
    </w:p>
    <w:p w14:paraId="0673CC62" w14:textId="77777777" w:rsidR="004A2136" w:rsidRPr="00FA4FBD" w:rsidRDefault="00E516B5" w:rsidP="00FA4FBD">
      <w:pPr>
        <w:pStyle w:val="ad"/>
        <w:numPr>
          <w:ilvl w:val="0"/>
          <w:numId w:val="35"/>
        </w:numPr>
        <w:spacing w:line="276" w:lineRule="auto"/>
        <w:ind w:left="426"/>
        <w:jc w:val="both"/>
        <w:rPr>
          <w:rFonts w:ascii="Times New Roman" w:eastAsia="Times New Roman" w:hAnsi="Times New Roman"/>
          <w:color w:val="000000"/>
          <w:lang w:eastAsia="ru-RU"/>
        </w:rPr>
      </w:pPr>
      <w:hyperlink r:id="rId44" w:history="1">
        <w:r w:rsidR="004A2136" w:rsidRPr="00FA4FBD">
          <w:rPr>
            <w:rFonts w:ascii="Times New Roman" w:eastAsia="Times New Roman" w:hAnsi="Times New Roman"/>
            <w:lang w:eastAsia="ru-RU"/>
          </w:rPr>
          <w:t>Административный регламент Федеральной службы по экологическому,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 по вопросам безопасности гидротехнических сооружений, безопасности в сфере электроэнергетики</w:t>
        </w:r>
      </w:hyperlink>
      <w:r w:rsidR="004A2136" w:rsidRPr="00FA4FBD">
        <w:rPr>
          <w:rFonts w:ascii="Times New Roman" w:eastAsia="Times New Roman" w:hAnsi="Times New Roman"/>
          <w:lang w:eastAsia="ru-RU"/>
        </w:rPr>
        <w:t xml:space="preserve"> утвержден </w:t>
      </w:r>
      <w:hyperlink r:id="rId45" w:history="1">
        <w:r w:rsidR="004A2136" w:rsidRPr="00FA4FBD">
          <w:rPr>
            <w:rFonts w:ascii="Times New Roman" w:eastAsia="Times New Roman" w:hAnsi="Times New Roman"/>
            <w:lang w:eastAsia="ru-RU"/>
          </w:rPr>
          <w:t>приказом Ростехнадзора от 26.11.2020 N 459</w:t>
        </w:r>
      </w:hyperlink>
    </w:p>
    <w:p w14:paraId="23747F61" w14:textId="77777777" w:rsidR="004A2136" w:rsidRPr="00FA4FBD" w:rsidRDefault="004A2136" w:rsidP="00FA4FBD">
      <w:pPr>
        <w:pStyle w:val="ad"/>
        <w:numPr>
          <w:ilvl w:val="0"/>
          <w:numId w:val="35"/>
        </w:numPr>
        <w:spacing w:line="276" w:lineRule="auto"/>
        <w:ind w:left="426"/>
        <w:rPr>
          <w:rFonts w:ascii="Times New Roman" w:eastAsia="Times New Roman" w:hAnsi="Times New Roman"/>
          <w:lang w:eastAsia="ru-RU"/>
        </w:rPr>
      </w:pPr>
      <w:r w:rsidRPr="00FA4FBD">
        <w:rPr>
          <w:rFonts w:ascii="Times New Roman" w:eastAsia="Times New Roman" w:hAnsi="Times New Roman"/>
          <w:lang w:eastAsia="ru-RU"/>
        </w:rPr>
        <w:t>Гвоздовский В.А., Ю.Ш. Юнусов, И.В. Ермоленко, В.Ф. Тамело, С.В. Григоренко, Д.В. Быковский Организация хранения и сбережения взрывчатых веществ и инженерных боеприпасов / В.А. Гвоздовский [и др.] – Минск : БНТУ. – 2017. – 168 с. – ISBN 978-985-550-964-7.</w:t>
      </w:r>
    </w:p>
    <w:p w14:paraId="4747736C" w14:textId="77777777" w:rsidR="004A2136" w:rsidRPr="00FA4FBD" w:rsidRDefault="004A2136" w:rsidP="00FA4FBD">
      <w:pPr>
        <w:pStyle w:val="ad"/>
        <w:numPr>
          <w:ilvl w:val="0"/>
          <w:numId w:val="35"/>
        </w:numPr>
        <w:spacing w:line="276" w:lineRule="auto"/>
        <w:ind w:left="426"/>
        <w:jc w:val="both"/>
        <w:rPr>
          <w:rFonts w:ascii="Times New Roman" w:eastAsia="Times New Roman" w:hAnsi="Times New Roman"/>
          <w:color w:val="000000"/>
          <w:lang w:eastAsia="ru-RU" w:bidi="ru-RU"/>
        </w:rPr>
      </w:pPr>
      <w:r w:rsidRPr="00FA4FBD">
        <w:rPr>
          <w:rFonts w:ascii="Times New Roman" w:eastAsia="Times New Roman" w:hAnsi="Times New Roman"/>
          <w:color w:val="000000"/>
          <w:lang w:eastAsia="ru-RU" w:bidi="ru-RU"/>
        </w:rPr>
        <w:t>Клевлеев, В. М. Промышленная безопасность производств энергонасыщенных материалов и изделий : учебное пособие для вузов / В. М. Клевлеев, И. А. Кузнецова, С. А. Чевиков. — Москва : Издательство Юрайт, 2023. — 250 с. — (Высшее образование). —Текст: непосредственный.</w:t>
      </w:r>
      <w:r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val="en-US" w:bidi="en-US"/>
        </w:rPr>
        <w:t>ISBN</w:t>
      </w:r>
      <w:r w:rsidRPr="00FA4FBD">
        <w:rPr>
          <w:rFonts w:ascii="Times New Roman" w:eastAsia="Times New Roman" w:hAnsi="Times New Roman"/>
          <w:color w:val="000000"/>
          <w:lang w:bidi="en-US"/>
        </w:rPr>
        <w:t xml:space="preserve"> </w:t>
      </w:r>
      <w:r w:rsidRPr="00FA4FBD">
        <w:rPr>
          <w:rFonts w:ascii="Times New Roman" w:eastAsia="Times New Roman" w:hAnsi="Times New Roman"/>
          <w:color w:val="000000"/>
          <w:lang w:eastAsia="ru-RU" w:bidi="ru-RU"/>
        </w:rPr>
        <w:t xml:space="preserve">978-5-534-14935-7 </w:t>
      </w:r>
    </w:p>
    <w:p w14:paraId="1B23BF24" w14:textId="77777777" w:rsidR="004A2136" w:rsidRPr="00FA4FBD" w:rsidRDefault="004A2136" w:rsidP="00FA4FBD">
      <w:pPr>
        <w:pStyle w:val="ad"/>
        <w:numPr>
          <w:ilvl w:val="0"/>
          <w:numId w:val="35"/>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lang w:eastAsia="ru-RU" w:bidi="ru-RU"/>
        </w:rPr>
        <w:t xml:space="preserve">Талин Д.Д. </w:t>
      </w:r>
      <w:r w:rsidRPr="00FA4FBD">
        <w:rPr>
          <w:rFonts w:ascii="Times New Roman" w:eastAsia="MS Reference Sans Serif" w:hAnsi="Times New Roman"/>
          <w:color w:val="000000"/>
          <w:lang w:eastAsia="ru-RU"/>
        </w:rPr>
        <w:t xml:space="preserve">Основы технологической </w:t>
      </w:r>
      <w:r w:rsidRPr="00FA4FBD">
        <w:rPr>
          <w:rFonts w:ascii="Times New Roman" w:eastAsia="Times New Roman" w:hAnsi="Times New Roman"/>
          <w:color w:val="000000"/>
          <w:lang w:eastAsia="ru-RU"/>
        </w:rPr>
        <w:t>безопаснос</w:t>
      </w:r>
      <w:r w:rsidRPr="00FA4FBD">
        <w:rPr>
          <w:rFonts w:ascii="Times New Roman" w:eastAsia="MS Reference Sans Serif" w:hAnsi="Times New Roman"/>
          <w:color w:val="000000"/>
          <w:lang w:eastAsia="ru-RU"/>
        </w:rPr>
        <w:t>ти производств</w:t>
      </w:r>
      <w:r w:rsidRPr="00FA4FBD">
        <w:rPr>
          <w:rFonts w:ascii="Times New Roman" w:eastAsia="MS Reference Sans Serif" w:hAnsi="Times New Roman"/>
          <w:color w:val="000000"/>
          <w:lang w:eastAsia="ru-RU"/>
        </w:rPr>
        <w:br/>
        <w:t xml:space="preserve">энергонасыщенных </w:t>
      </w:r>
      <w:r w:rsidRPr="00FA4FBD">
        <w:rPr>
          <w:rFonts w:ascii="Times New Roman" w:eastAsia="Times New Roman" w:hAnsi="Times New Roman"/>
          <w:color w:val="000000"/>
          <w:lang w:eastAsia="ru-RU"/>
        </w:rPr>
        <w:t>материалов и изделий.</w:t>
      </w:r>
      <w:r w:rsidRPr="00FA4FBD">
        <w:rPr>
          <w:rFonts w:ascii="Times New Roman" w:eastAsia="Times New Roman" w:hAnsi="Times New Roman"/>
          <w:lang w:eastAsia="ru-RU" w:bidi="ru-RU"/>
        </w:rPr>
        <w:t xml:space="preserve"> Издательство</w:t>
      </w:r>
      <w:r w:rsidRPr="00FA4FBD">
        <w:rPr>
          <w:rFonts w:ascii="Times New Roman" w:eastAsia="Times New Roman" w:hAnsi="Times New Roman"/>
          <w:lang w:eastAsia="ru-RU"/>
        </w:rPr>
        <w:t xml:space="preserve"> </w:t>
      </w:r>
      <w:r w:rsidRPr="00FA4FBD">
        <w:rPr>
          <w:rFonts w:ascii="Times New Roman" w:eastAsia="Times New Roman" w:hAnsi="Times New Roman"/>
          <w:lang w:eastAsia="ru-RU" w:bidi="ru-RU"/>
        </w:rPr>
        <w:t>Пермского национального исследовательского политехнического университета</w:t>
      </w:r>
    </w:p>
    <w:p w14:paraId="456897CD" w14:textId="77777777" w:rsidR="004A2136" w:rsidRPr="00FA4FBD" w:rsidRDefault="004A2136" w:rsidP="00FA4FBD">
      <w:pPr>
        <w:pStyle w:val="ad"/>
        <w:numPr>
          <w:ilvl w:val="0"/>
          <w:numId w:val="35"/>
        </w:numPr>
        <w:spacing w:line="276" w:lineRule="auto"/>
        <w:ind w:left="426"/>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bidi="ru-RU"/>
        </w:rPr>
        <w:t>Указ Президента Российской Федерации от 06.05.2018 № 198 «Об Основах государственной политики Российской Федера</w:t>
      </w:r>
      <w:r w:rsidRPr="00FA4FBD">
        <w:rPr>
          <w:rFonts w:ascii="Times New Roman" w:eastAsia="Times New Roman" w:hAnsi="Times New Roman"/>
          <w:color w:val="000000"/>
          <w:lang w:eastAsia="ru-RU" w:bidi="ru-RU"/>
        </w:rPr>
        <w:softHyphen/>
        <w:t>ции в области промышленной безопасности на период до 2025 года</w:t>
      </w:r>
      <w:r w:rsidRPr="00FA4FBD">
        <w:rPr>
          <w:rFonts w:ascii="Times New Roman" w:eastAsia="Times New Roman" w:hAnsi="Times New Roman"/>
          <w:color w:val="000000"/>
          <w:lang w:eastAsia="ru-RU"/>
        </w:rPr>
        <w:t xml:space="preserve"> </w:t>
      </w:r>
      <w:r w:rsidRPr="00FA4FBD">
        <w:rPr>
          <w:rFonts w:ascii="Times New Roman" w:eastAsia="Times New Roman" w:hAnsi="Times New Roman"/>
          <w:color w:val="000000"/>
          <w:lang w:eastAsia="ru-RU" w:bidi="ru-RU"/>
        </w:rPr>
        <w:t>и дальнейшую перспективу» // Собрание законодательства Россий</w:t>
      </w:r>
      <w:r w:rsidRPr="00FA4FBD">
        <w:rPr>
          <w:rFonts w:ascii="Times New Roman" w:eastAsia="Times New Roman" w:hAnsi="Times New Roman"/>
          <w:color w:val="000000"/>
          <w:lang w:eastAsia="ru-RU" w:bidi="ru-RU"/>
        </w:rPr>
        <w:softHyphen/>
        <w:t xml:space="preserve">ской Федерации. — 2018. — </w:t>
      </w:r>
      <w:r w:rsidRPr="00FA4FBD">
        <w:rPr>
          <w:rFonts w:ascii="Times New Roman" w:eastAsia="Times New Roman" w:hAnsi="Times New Roman"/>
          <w:color w:val="000000"/>
          <w:lang w:eastAsia="ru-RU" w:bidi="en-US"/>
        </w:rPr>
        <w:t xml:space="preserve">№ </w:t>
      </w:r>
      <w:r w:rsidRPr="00FA4FBD">
        <w:rPr>
          <w:rFonts w:ascii="Times New Roman" w:eastAsia="Times New Roman" w:hAnsi="Times New Roman"/>
          <w:color w:val="000000"/>
          <w:lang w:eastAsia="ru-RU" w:bidi="ru-RU"/>
        </w:rPr>
        <w:t>20. — Ст. 2815</w:t>
      </w:r>
    </w:p>
    <w:p w14:paraId="58947780" w14:textId="77777777" w:rsidR="004A2136" w:rsidRPr="00FA4FBD" w:rsidRDefault="00E516B5" w:rsidP="00FA4FBD">
      <w:pPr>
        <w:pStyle w:val="ad"/>
        <w:numPr>
          <w:ilvl w:val="0"/>
          <w:numId w:val="35"/>
        </w:numPr>
        <w:spacing w:line="276" w:lineRule="auto"/>
        <w:ind w:left="426"/>
        <w:jc w:val="both"/>
        <w:rPr>
          <w:rFonts w:ascii="Times New Roman" w:eastAsia="Times New Roman" w:hAnsi="Times New Roman"/>
          <w:color w:val="000000"/>
          <w:lang w:eastAsia="ru-RU"/>
        </w:rPr>
      </w:pPr>
      <w:hyperlink r:id="rId46" w:history="1">
        <w:r w:rsidR="004A2136" w:rsidRPr="00FA4FBD">
          <w:rPr>
            <w:rFonts w:ascii="Times New Roman" w:eastAsia="Times New Roman" w:hAnsi="Times New Roman"/>
            <w:lang w:eastAsia="ru-RU"/>
          </w:rPr>
          <w:t>Приказ Ростехнадзора от 07.12.2020 N 500 "Об утверждении Федеральных норм и правил в области промышленной безопасности "Правила безопасности химически опасных производственных объектов"</w:t>
        </w:r>
      </w:hyperlink>
      <w:r w:rsidR="004A2136" w:rsidRPr="00FA4FBD">
        <w:rPr>
          <w:rFonts w:ascii="Times New Roman" w:eastAsia="Times New Roman" w:hAnsi="Times New Roman"/>
          <w:lang w:eastAsia="ru-RU"/>
        </w:rPr>
        <w:t>.</w:t>
      </w:r>
      <w:r w:rsidR="004A2136" w:rsidRPr="00FA4FBD">
        <w:rPr>
          <w:rFonts w:ascii="Times New Roman" w:eastAsia="Times New Roman" w:hAnsi="Times New Roman"/>
          <w:color w:val="000000"/>
          <w:lang w:eastAsia="ru-RU"/>
        </w:rPr>
        <w:t xml:space="preserve"> </w:t>
      </w:r>
    </w:p>
    <w:p w14:paraId="52B95625" w14:textId="77777777" w:rsidR="004A2136" w:rsidRPr="00FA4FBD" w:rsidRDefault="00E516B5" w:rsidP="00FA4FBD">
      <w:pPr>
        <w:pStyle w:val="ad"/>
        <w:numPr>
          <w:ilvl w:val="0"/>
          <w:numId w:val="35"/>
        </w:numPr>
        <w:spacing w:line="276" w:lineRule="auto"/>
        <w:ind w:left="426"/>
        <w:jc w:val="both"/>
        <w:rPr>
          <w:rFonts w:ascii="Times New Roman" w:eastAsia="Times New Roman" w:hAnsi="Times New Roman"/>
          <w:lang w:eastAsia="ru-RU"/>
        </w:rPr>
      </w:pPr>
      <w:hyperlink r:id="rId47" w:history="1">
        <w:r w:rsidR="004A2136" w:rsidRPr="00FA4FBD">
          <w:rPr>
            <w:rFonts w:ascii="Times New Roman" w:eastAsia="Times New Roman" w:hAnsi="Times New Roman"/>
            <w:lang w:eastAsia="ru-RU"/>
          </w:rPr>
          <w:t>Приказ Ростехнадзора от 08.12.2020 N 503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t>
        </w:r>
      </w:hyperlink>
    </w:p>
    <w:p w14:paraId="2B2AB1D1" w14:textId="77777777" w:rsidR="004A2136" w:rsidRPr="00FA4FBD" w:rsidRDefault="00E516B5" w:rsidP="00FA4FBD">
      <w:pPr>
        <w:pStyle w:val="ad"/>
        <w:numPr>
          <w:ilvl w:val="0"/>
          <w:numId w:val="35"/>
        </w:numPr>
        <w:spacing w:line="276" w:lineRule="auto"/>
        <w:ind w:left="426"/>
        <w:jc w:val="both"/>
        <w:rPr>
          <w:rFonts w:ascii="Times New Roman" w:eastAsia="Times New Roman" w:hAnsi="Times New Roman"/>
          <w:lang w:eastAsia="ru-RU"/>
        </w:rPr>
      </w:pPr>
      <w:hyperlink r:id="rId48" w:history="1">
        <w:r w:rsidR="004A2136" w:rsidRPr="00FA4FBD">
          <w:rPr>
            <w:rFonts w:ascii="Times New Roman" w:eastAsia="Times New Roman" w:hAnsi="Times New Roman"/>
            <w:lang w:eastAsia="ru-RU"/>
          </w:rPr>
          <w:t>Приказ Ростехнадзора от 15.12.2020 N 533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hyperlink>
      <w:r w:rsidR="004A2136" w:rsidRPr="00FA4FBD">
        <w:rPr>
          <w:rFonts w:ascii="Times New Roman" w:eastAsia="Times New Roman" w:hAnsi="Times New Roman"/>
          <w:lang w:eastAsia="ru-RU"/>
        </w:rPr>
        <w:t>.</w:t>
      </w:r>
    </w:p>
    <w:p w14:paraId="1FF479BE" w14:textId="77777777" w:rsidR="004A2136" w:rsidRPr="00FA4FBD" w:rsidRDefault="00E516B5" w:rsidP="00FA4FBD">
      <w:pPr>
        <w:pStyle w:val="ad"/>
        <w:numPr>
          <w:ilvl w:val="0"/>
          <w:numId w:val="35"/>
        </w:numPr>
        <w:spacing w:line="276" w:lineRule="auto"/>
        <w:ind w:left="426"/>
        <w:jc w:val="both"/>
        <w:rPr>
          <w:rFonts w:ascii="Times New Roman" w:eastAsia="Times New Roman" w:hAnsi="Times New Roman"/>
          <w:color w:val="000000"/>
          <w:lang w:eastAsia="ru-RU"/>
        </w:rPr>
      </w:pPr>
      <w:hyperlink r:id="rId49" w:history="1">
        <w:r w:rsidR="004A2136" w:rsidRPr="00FA4FBD">
          <w:rPr>
            <w:rFonts w:ascii="Times New Roman" w:eastAsia="Times New Roman" w:hAnsi="Times New Roman"/>
            <w:lang w:eastAsia="ru-RU"/>
          </w:rPr>
          <w:t>Постановление Правительства РФ от 18.12.2020 N 2168 "Об организации и осуществлении производственного контроля за соблюдением требований промышленной безопасности"</w:t>
        </w:r>
      </w:hyperlink>
    </w:p>
    <w:p w14:paraId="7EACB244" w14:textId="77777777" w:rsidR="00BB631E" w:rsidRPr="00FA4FBD" w:rsidRDefault="00BB631E" w:rsidP="00FA4FBD">
      <w:pPr>
        <w:spacing w:line="276" w:lineRule="auto"/>
        <w:ind w:firstLine="709"/>
        <w:contextualSpacing/>
        <w:rPr>
          <w:rFonts w:ascii="Times New Roman" w:eastAsia="Times New Roman" w:hAnsi="Times New Roman"/>
          <w:b/>
          <w:lang w:eastAsia="ru-RU"/>
        </w:rPr>
      </w:pPr>
    </w:p>
    <w:p w14:paraId="423FC733" w14:textId="77777777" w:rsidR="00BB631E" w:rsidRPr="00FA4FBD" w:rsidRDefault="00BB631E"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3.2.2. Основные электронные издания</w:t>
      </w:r>
    </w:p>
    <w:p w14:paraId="3A5C9F20" w14:textId="77777777" w:rsidR="004A2136" w:rsidRPr="00FA4FBD" w:rsidRDefault="004A2136" w:rsidP="00FA4FBD">
      <w:pPr>
        <w:pStyle w:val="ad"/>
        <w:widowControl w:val="0"/>
        <w:numPr>
          <w:ilvl w:val="0"/>
          <w:numId w:val="36"/>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color w:val="000000"/>
          <w:lang w:val="en-US" w:eastAsia="ru-RU" w:bidi="en-US"/>
        </w:rPr>
        <w:t>TP</w:t>
      </w:r>
      <w:r w:rsidRPr="00FA4FBD">
        <w:rPr>
          <w:rFonts w:ascii="Times New Roman" w:eastAsia="Times New Roman" w:hAnsi="Times New Roman"/>
          <w:color w:val="000000"/>
          <w:lang w:eastAsia="ru-RU" w:bidi="en-US"/>
        </w:rPr>
        <w:t xml:space="preserve"> </w:t>
      </w:r>
      <w:r w:rsidRPr="00FA4FBD">
        <w:rPr>
          <w:rFonts w:ascii="Times New Roman" w:eastAsia="Times New Roman" w:hAnsi="Times New Roman"/>
          <w:color w:val="000000"/>
          <w:lang w:eastAsia="ru-RU" w:bidi="ru-RU"/>
        </w:rPr>
        <w:t>ТС 010/2011 Технический регламент Таможенного союза «О безопасности машин и оборудования» // Официальный сайт Ко</w:t>
      </w:r>
      <w:r w:rsidRPr="00FA4FBD">
        <w:rPr>
          <w:rFonts w:ascii="Times New Roman" w:eastAsia="Times New Roman" w:hAnsi="Times New Roman"/>
          <w:color w:val="000000"/>
          <w:lang w:eastAsia="ru-RU" w:bidi="ru-RU"/>
        </w:rPr>
        <w:softHyphen/>
        <w:t xml:space="preserve">миссии таможенного союза. — 21.10.2011.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50"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tsouz</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ru</w:t>
        </w:r>
      </w:hyperlink>
    </w:p>
    <w:p w14:paraId="0E5163F9" w14:textId="77777777" w:rsidR="004A2136" w:rsidRPr="00FA4FBD" w:rsidRDefault="004A2136" w:rsidP="00FA4FBD">
      <w:pPr>
        <w:pStyle w:val="ad"/>
        <w:numPr>
          <w:ilvl w:val="0"/>
          <w:numId w:val="36"/>
        </w:numPr>
        <w:spacing w:line="276" w:lineRule="auto"/>
        <w:ind w:left="426"/>
        <w:jc w:val="both"/>
        <w:rPr>
          <w:rFonts w:ascii="Times New Roman" w:eastAsia="Times New Roman" w:hAnsi="Times New Roman"/>
          <w:color w:val="000000"/>
          <w:lang w:eastAsia="ru-RU" w:bidi="ru-RU"/>
        </w:rPr>
      </w:pPr>
      <w:r w:rsidRPr="00FA4FBD">
        <w:rPr>
          <w:rFonts w:ascii="Times New Roman" w:eastAsia="Times New Roman" w:hAnsi="Times New Roman"/>
          <w:color w:val="000000"/>
          <w:lang w:eastAsia="ru-RU" w:bidi="ru-RU"/>
        </w:rPr>
        <w:t>Приказ Ростехнадзора от 30.11.2020 № 471 «Требования к регистрации объектов в государственном реестре опасных производ</w:t>
      </w:r>
      <w:r w:rsidRPr="00FA4FBD">
        <w:rPr>
          <w:rFonts w:ascii="Times New Roman" w:eastAsia="Times New Roman" w:hAnsi="Times New Roman"/>
          <w:color w:val="000000"/>
          <w:lang w:eastAsia="ru-RU" w:bidi="ru-RU"/>
        </w:rPr>
        <w:softHyphen/>
        <w:t xml:space="preserve">ственных объектов и ведению государственного реестра опасных производственных объектов» // Официальный интернет-портал правовой информации 28.12.2020. — № 0001202012210079. — </w:t>
      </w:r>
      <w:r w:rsidRPr="00FA4FBD">
        <w:rPr>
          <w:rFonts w:ascii="Times New Roman" w:eastAsia="Times New Roman" w:hAnsi="Times New Roman"/>
          <w:color w:val="000000"/>
          <w:lang w:val="en-US" w:bidi="en-US"/>
        </w:rPr>
        <w:t>URL</w:t>
      </w:r>
      <w:r w:rsidRPr="00FA4FBD">
        <w:rPr>
          <w:rFonts w:ascii="Times New Roman" w:eastAsia="Times New Roman" w:hAnsi="Times New Roman"/>
          <w:color w:val="000000"/>
          <w:lang w:bidi="en-US"/>
        </w:rPr>
        <w:t xml:space="preserve">: </w:t>
      </w:r>
      <w:hyperlink r:id="rId51" w:history="1">
        <w:r w:rsidRPr="00FA4FBD">
          <w:rPr>
            <w:rFonts w:ascii="Times New Roman" w:eastAsia="Times New Roman" w:hAnsi="Times New Roman"/>
            <w:color w:val="0000FF"/>
            <w:u w:val="single"/>
            <w:lang w:val="en-US" w:bidi="en-US"/>
          </w:rPr>
          <w:t>www</w:t>
        </w:r>
        <w:r w:rsidRPr="00FA4FBD">
          <w:rPr>
            <w:rFonts w:ascii="Times New Roman" w:eastAsia="Times New Roman" w:hAnsi="Times New Roman"/>
            <w:color w:val="0000FF"/>
            <w:u w:val="single"/>
            <w:lang w:bidi="en-US"/>
          </w:rPr>
          <w:t>.</w:t>
        </w:r>
        <w:r w:rsidRPr="00FA4FBD">
          <w:rPr>
            <w:rFonts w:ascii="Times New Roman" w:eastAsia="Times New Roman" w:hAnsi="Times New Roman"/>
            <w:color w:val="0000FF"/>
            <w:u w:val="single"/>
            <w:lang w:val="en-US" w:bidi="en-US"/>
          </w:rPr>
          <w:t>pravo</w:t>
        </w:r>
        <w:r w:rsidRPr="00FA4FBD">
          <w:rPr>
            <w:rFonts w:ascii="Times New Roman" w:eastAsia="Times New Roman" w:hAnsi="Times New Roman"/>
            <w:color w:val="0000FF"/>
            <w:u w:val="single"/>
            <w:lang w:bidi="en-US"/>
          </w:rPr>
          <w:t>.</w:t>
        </w:r>
        <w:r w:rsidRPr="00FA4FBD">
          <w:rPr>
            <w:rFonts w:ascii="Times New Roman" w:eastAsia="Times New Roman" w:hAnsi="Times New Roman"/>
            <w:color w:val="0000FF"/>
            <w:u w:val="single"/>
            <w:lang w:val="en-US" w:bidi="en-US"/>
          </w:rPr>
          <w:t>gov</w:t>
        </w:r>
        <w:r w:rsidRPr="00FA4FBD">
          <w:rPr>
            <w:rFonts w:ascii="Times New Roman" w:eastAsia="Times New Roman" w:hAnsi="Times New Roman"/>
            <w:color w:val="0000FF"/>
            <w:u w:val="single"/>
            <w:lang w:bidi="en-US"/>
          </w:rPr>
          <w:t>.</w:t>
        </w:r>
        <w:r w:rsidRPr="00FA4FBD">
          <w:rPr>
            <w:rFonts w:ascii="Times New Roman" w:eastAsia="Times New Roman" w:hAnsi="Times New Roman"/>
            <w:color w:val="0000FF"/>
            <w:u w:val="single"/>
            <w:lang w:val="en-US" w:bidi="en-US"/>
          </w:rPr>
          <w:t>ru</w:t>
        </w:r>
      </w:hyperlink>
    </w:p>
    <w:p w14:paraId="6374F6A9" w14:textId="77777777" w:rsidR="004A2136" w:rsidRPr="00FA4FBD" w:rsidRDefault="004A2136" w:rsidP="00FA4FBD">
      <w:pPr>
        <w:pStyle w:val="ad"/>
        <w:widowControl w:val="0"/>
        <w:numPr>
          <w:ilvl w:val="0"/>
          <w:numId w:val="36"/>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color w:val="000000"/>
          <w:lang w:eastAsia="ru-RU" w:bidi="ru-RU"/>
        </w:rPr>
        <w:t xml:space="preserve">ТР ТС 006/2011 Технический регламент Таможенного союза «О безопасности пиротехнических изделий» // Официальный сайт Комиссии таможенного союза. — 05.09.2011.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52"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tsouz</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ru</w:t>
        </w:r>
      </w:hyperlink>
      <w:r w:rsidRPr="00FA4FBD">
        <w:rPr>
          <w:rFonts w:ascii="Times New Roman" w:eastAsia="Times New Roman" w:hAnsi="Times New Roman"/>
          <w:color w:val="000000"/>
          <w:lang w:eastAsia="ru-RU" w:bidi="en-US"/>
        </w:rPr>
        <w:t>.</w:t>
      </w:r>
    </w:p>
    <w:p w14:paraId="19279BDF" w14:textId="77777777" w:rsidR="004A2136" w:rsidRPr="00FA4FBD" w:rsidRDefault="004A2136" w:rsidP="00FA4FBD">
      <w:pPr>
        <w:pStyle w:val="ad"/>
        <w:widowControl w:val="0"/>
        <w:numPr>
          <w:ilvl w:val="0"/>
          <w:numId w:val="36"/>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color w:val="000000"/>
          <w:lang w:eastAsia="ru-RU" w:bidi="ru-RU"/>
        </w:rPr>
        <w:t>ТР ТС 012/2011 Технический регламент Таможенного со</w:t>
      </w:r>
      <w:r w:rsidRPr="00FA4FBD">
        <w:rPr>
          <w:rFonts w:ascii="Times New Roman" w:eastAsia="Times New Roman" w:hAnsi="Times New Roman"/>
          <w:color w:val="000000"/>
          <w:lang w:eastAsia="ru-RU" w:bidi="ru-RU"/>
        </w:rPr>
        <w:softHyphen/>
        <w:t xml:space="preserve">юза «О безопасности оборудования для работы во взрывоопасных средах» // Официальный сайт Комиссии таможенного союза. — 21.10.2011.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53"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tsouz</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ru</w:t>
        </w:r>
      </w:hyperlink>
      <w:r w:rsidRPr="00FA4FBD">
        <w:rPr>
          <w:rFonts w:ascii="Times New Roman" w:eastAsia="Times New Roman" w:hAnsi="Times New Roman"/>
          <w:color w:val="000000"/>
          <w:lang w:eastAsia="ru-RU" w:bidi="en-US"/>
        </w:rPr>
        <w:t>.</w:t>
      </w:r>
    </w:p>
    <w:p w14:paraId="1F9371C3" w14:textId="77777777" w:rsidR="004A2136" w:rsidRPr="00FA4FBD" w:rsidRDefault="004A2136" w:rsidP="00FA4FBD">
      <w:pPr>
        <w:pStyle w:val="ad"/>
        <w:widowControl w:val="0"/>
        <w:numPr>
          <w:ilvl w:val="0"/>
          <w:numId w:val="36"/>
        </w:numPr>
        <w:spacing w:line="276" w:lineRule="auto"/>
        <w:ind w:left="426"/>
        <w:jc w:val="both"/>
        <w:rPr>
          <w:rFonts w:ascii="Times New Roman" w:eastAsia="Times New Roman" w:hAnsi="Times New Roman"/>
          <w:b/>
          <w:lang w:eastAsia="ru-RU"/>
        </w:rPr>
      </w:pPr>
      <w:r w:rsidRPr="00FA4FBD">
        <w:rPr>
          <w:rFonts w:ascii="Times New Roman" w:eastAsia="Times New Roman" w:hAnsi="Times New Roman"/>
          <w:color w:val="000000"/>
          <w:lang w:eastAsia="ru-RU" w:bidi="ru-RU"/>
        </w:rPr>
        <w:t xml:space="preserve">Федеральные нормы и правила в области промышленной безопасности «Основные требования безопасности для объектов производства боеприпасов и спецхимии» // Официальный интернет-портал правовой информации. — 15.12.2020. — № 0001202012150048.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54"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pravo</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gov</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ru</w:t>
        </w:r>
      </w:hyperlink>
    </w:p>
    <w:p w14:paraId="767FFEB5" w14:textId="77777777" w:rsidR="004A2136" w:rsidRPr="00FA4FBD" w:rsidRDefault="004A2136" w:rsidP="00FA4FBD">
      <w:pPr>
        <w:pStyle w:val="ad"/>
        <w:widowControl w:val="0"/>
        <w:numPr>
          <w:ilvl w:val="0"/>
          <w:numId w:val="36"/>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color w:val="000000"/>
          <w:lang w:eastAsia="ru-RU" w:bidi="ru-RU"/>
        </w:rPr>
        <w:t xml:space="preserve">Федеральные нормы и правила в области промышленной безопасности «Правила безопасности химически опасных производственных объектов» // Официальный интернет-портал правовой информации. — 23.12.2020. — № 0001202012230013.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r w:rsidRPr="00FA4FBD">
        <w:rPr>
          <w:rFonts w:ascii="Times New Roman" w:eastAsia="Times New Roman" w:hAnsi="Times New Roman"/>
          <w:color w:val="000000"/>
          <w:lang w:val="en-US" w:eastAsia="ru-RU" w:bidi="en-US"/>
        </w:rPr>
        <w:t>www</w:t>
      </w:r>
      <w:r w:rsidRPr="00FA4FBD">
        <w:rPr>
          <w:rFonts w:ascii="Times New Roman" w:eastAsia="Times New Roman" w:hAnsi="Times New Roman"/>
          <w:color w:val="000000"/>
          <w:lang w:eastAsia="ru-RU" w:bidi="en-US"/>
        </w:rPr>
        <w:t xml:space="preserve">. </w:t>
      </w:r>
      <w:r w:rsidRPr="00FA4FBD">
        <w:rPr>
          <w:rFonts w:ascii="Times New Roman" w:eastAsia="Times New Roman" w:hAnsi="Times New Roman"/>
          <w:color w:val="000000"/>
          <w:lang w:val="en-US" w:eastAsia="ru-RU" w:bidi="en-US"/>
        </w:rPr>
        <w:t>pravo</w:t>
      </w:r>
      <w:r w:rsidRPr="00FA4FBD">
        <w:rPr>
          <w:rFonts w:ascii="Times New Roman" w:eastAsia="Times New Roman" w:hAnsi="Times New Roman"/>
          <w:color w:val="000000"/>
          <w:lang w:eastAsia="ru-RU" w:bidi="en-US"/>
        </w:rPr>
        <w:t>.</w:t>
      </w:r>
      <w:r w:rsidRPr="00FA4FBD">
        <w:rPr>
          <w:rFonts w:ascii="Times New Roman" w:eastAsia="Times New Roman" w:hAnsi="Times New Roman"/>
          <w:color w:val="000000"/>
          <w:lang w:val="en-US" w:eastAsia="ru-RU" w:bidi="en-US"/>
        </w:rPr>
        <w:t>gov</w:t>
      </w:r>
      <w:r w:rsidRPr="00FA4FBD">
        <w:rPr>
          <w:rFonts w:ascii="Times New Roman" w:eastAsia="Times New Roman" w:hAnsi="Times New Roman"/>
          <w:color w:val="000000"/>
          <w:lang w:eastAsia="ru-RU" w:bidi="en-US"/>
        </w:rPr>
        <w:t>.</w:t>
      </w:r>
      <w:r w:rsidRPr="00FA4FBD">
        <w:rPr>
          <w:rFonts w:ascii="Times New Roman" w:eastAsia="Times New Roman" w:hAnsi="Times New Roman"/>
          <w:color w:val="000000"/>
          <w:lang w:val="en-US" w:eastAsia="ru-RU" w:bidi="en-US"/>
        </w:rPr>
        <w:t>ru</w:t>
      </w:r>
      <w:r w:rsidRPr="00FA4FBD">
        <w:rPr>
          <w:rFonts w:ascii="Times New Roman" w:eastAsia="Times New Roman" w:hAnsi="Times New Roman"/>
          <w:color w:val="000000"/>
          <w:lang w:eastAsia="ru-RU" w:bidi="en-US"/>
        </w:rPr>
        <w:t>.</w:t>
      </w:r>
    </w:p>
    <w:p w14:paraId="275B60CA" w14:textId="77777777" w:rsidR="004A2136" w:rsidRPr="00FA4FBD" w:rsidRDefault="004A2136" w:rsidP="00FA4FBD">
      <w:pPr>
        <w:pStyle w:val="ad"/>
        <w:widowControl w:val="0"/>
        <w:numPr>
          <w:ilvl w:val="0"/>
          <w:numId w:val="36"/>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color w:val="000000"/>
          <w:lang w:eastAsia="ru-RU" w:bidi="ru-RU"/>
        </w:rPr>
        <w:t xml:space="preserve">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назначения» // Официальный интернет-портал правовой информации. — 28.12.2020. — № 0001202012280020.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55"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pravo</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gov</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ru</w:t>
        </w:r>
      </w:hyperlink>
      <w:r w:rsidRPr="00FA4FBD">
        <w:rPr>
          <w:rFonts w:ascii="Times New Roman" w:eastAsia="Times New Roman" w:hAnsi="Times New Roman"/>
          <w:color w:val="000000"/>
          <w:lang w:eastAsia="ru-RU" w:bidi="en-US"/>
        </w:rPr>
        <w:t>.</w:t>
      </w:r>
    </w:p>
    <w:p w14:paraId="779CE2BF" w14:textId="77777777" w:rsidR="004A2136" w:rsidRPr="00FA4FBD" w:rsidRDefault="004A2136" w:rsidP="00FA4FBD">
      <w:pPr>
        <w:pStyle w:val="ad"/>
        <w:numPr>
          <w:ilvl w:val="0"/>
          <w:numId w:val="36"/>
        </w:numPr>
        <w:spacing w:line="276" w:lineRule="auto"/>
        <w:ind w:left="426"/>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bidi="ru-RU"/>
        </w:rPr>
        <w:t>Федеральные нормы и правила в области промышленной безопасности «Общие правила взрывобезопасности для взрывопожаро</w:t>
      </w:r>
      <w:r w:rsidRPr="00FA4FBD">
        <w:rPr>
          <w:rFonts w:ascii="Times New Roman" w:eastAsia="Times New Roman" w:hAnsi="Times New Roman"/>
          <w:color w:val="000000"/>
          <w:lang w:eastAsia="ru-RU" w:bidi="ru-RU"/>
        </w:rPr>
        <w:softHyphen/>
        <w:t>опасных химических, нефтехимических и нефтеперерабатывающих производств» // Официальный интернет-портал правовой инфор</w:t>
      </w:r>
      <w:r w:rsidRPr="00FA4FBD">
        <w:rPr>
          <w:rFonts w:ascii="Times New Roman" w:eastAsia="Times New Roman" w:hAnsi="Times New Roman"/>
          <w:color w:val="000000"/>
          <w:lang w:eastAsia="ru-RU" w:bidi="ru-RU"/>
        </w:rPr>
        <w:softHyphen/>
        <w:t xml:space="preserve">мации. — 25.12.2020. — № 0001202012250048. — </w:t>
      </w:r>
      <w:r w:rsidRPr="00FA4FBD">
        <w:rPr>
          <w:rFonts w:ascii="Times New Roman" w:eastAsia="Times New Roman" w:hAnsi="Times New Roman"/>
          <w:color w:val="000000"/>
          <w:lang w:val="en-US" w:eastAsia="ru-RU" w:bidi="en-US"/>
        </w:rPr>
        <w:t>URL</w:t>
      </w:r>
      <w:r w:rsidRPr="00FA4FBD">
        <w:rPr>
          <w:rFonts w:ascii="Times New Roman" w:eastAsia="Times New Roman" w:hAnsi="Times New Roman"/>
          <w:color w:val="000000"/>
          <w:lang w:eastAsia="ru-RU" w:bidi="en-US"/>
        </w:rPr>
        <w:t xml:space="preserve">: </w:t>
      </w:r>
      <w:hyperlink r:id="rId56" w:history="1">
        <w:r w:rsidRPr="00FA4FBD">
          <w:rPr>
            <w:rFonts w:ascii="Times New Roman" w:eastAsia="Times New Roman" w:hAnsi="Times New Roman"/>
            <w:color w:val="0000FF"/>
            <w:u w:val="single"/>
            <w:lang w:val="en-US" w:eastAsia="ru-RU" w:bidi="en-US"/>
          </w:rPr>
          <w:t>www</w:t>
        </w:r>
        <w:r w:rsidRPr="00FA4FBD">
          <w:rPr>
            <w:rFonts w:ascii="Times New Roman" w:eastAsia="Times New Roman" w:hAnsi="Times New Roman"/>
            <w:color w:val="0000FF"/>
            <w:u w:val="single"/>
            <w:lang w:eastAsia="ru-RU" w:bidi="en-US"/>
          </w:rPr>
          <w:t>.</w:t>
        </w:r>
        <w:r w:rsidRPr="00FA4FBD">
          <w:rPr>
            <w:rFonts w:ascii="Times New Roman" w:eastAsia="Times New Roman" w:hAnsi="Times New Roman"/>
            <w:color w:val="0000FF"/>
            <w:u w:val="single"/>
            <w:lang w:val="en-US" w:eastAsia="ru-RU" w:bidi="en-US"/>
          </w:rPr>
          <w:t>pravo</w:t>
        </w:r>
      </w:hyperlink>
      <w:r w:rsidRPr="00FA4FBD">
        <w:rPr>
          <w:rFonts w:ascii="Times New Roman" w:eastAsia="Times New Roman" w:hAnsi="Times New Roman"/>
          <w:color w:val="000000"/>
          <w:lang w:eastAsia="ru-RU" w:bidi="en-US"/>
        </w:rPr>
        <w:t xml:space="preserve">. </w:t>
      </w:r>
      <w:r w:rsidRPr="00FA4FBD">
        <w:rPr>
          <w:rFonts w:ascii="Times New Roman" w:eastAsia="Times New Roman" w:hAnsi="Times New Roman"/>
          <w:color w:val="000000"/>
          <w:lang w:val="en-US" w:eastAsia="ru-RU" w:bidi="en-US"/>
        </w:rPr>
        <w:t>gov</w:t>
      </w:r>
      <w:r w:rsidRPr="00FA4FBD">
        <w:rPr>
          <w:rFonts w:ascii="Times New Roman" w:eastAsia="Times New Roman" w:hAnsi="Times New Roman"/>
          <w:color w:val="000000"/>
          <w:lang w:eastAsia="ru-RU" w:bidi="en-US"/>
        </w:rPr>
        <w:t>.</w:t>
      </w:r>
      <w:r w:rsidRPr="00FA4FBD">
        <w:rPr>
          <w:rFonts w:ascii="Times New Roman" w:eastAsia="Times New Roman" w:hAnsi="Times New Roman"/>
          <w:color w:val="000000"/>
          <w:lang w:val="en-US" w:eastAsia="ru-RU" w:bidi="en-US"/>
        </w:rPr>
        <w:t>ru</w:t>
      </w:r>
    </w:p>
    <w:p w14:paraId="58B3B086" w14:textId="77777777" w:rsidR="004A2136" w:rsidRPr="00FA4FBD" w:rsidRDefault="004A2136" w:rsidP="00FA4FBD">
      <w:pPr>
        <w:pStyle w:val="ad"/>
        <w:numPr>
          <w:ilvl w:val="0"/>
          <w:numId w:val="36"/>
        </w:numPr>
        <w:spacing w:line="276" w:lineRule="auto"/>
        <w:ind w:left="426"/>
        <w:jc w:val="both"/>
        <w:rPr>
          <w:rFonts w:ascii="Times New Roman" w:eastAsia="Times New Roman" w:hAnsi="Times New Roman"/>
          <w:lang w:val="en-US" w:eastAsia="ru-RU"/>
        </w:rPr>
      </w:pPr>
      <w:r w:rsidRPr="00FA4FBD">
        <w:rPr>
          <w:rFonts w:ascii="Times New Roman" w:eastAsia="Times New Roman" w:hAnsi="Times New Roman"/>
          <w:lang w:eastAsia="ru-RU"/>
        </w:rPr>
        <w:t xml:space="preserve">Хоменко АО. Промышленная безопасность, 620002, Екатеринбург, ул. Мира, 19 Информационный портал УрФУ </w:t>
      </w:r>
      <w:hyperlink r:id="rId57" w:history="1">
        <w:r w:rsidRPr="00FA4FBD">
          <w:rPr>
            <w:rStyle w:val="ac"/>
            <w:rFonts w:ascii="Times New Roman" w:eastAsia="Times New Roman" w:hAnsi="Times New Roman"/>
            <w:lang w:eastAsia="ru-RU"/>
          </w:rPr>
          <w:t>http://www.urfu.r</w:t>
        </w:r>
        <w:r w:rsidRPr="00FA4FBD">
          <w:rPr>
            <w:rStyle w:val="ac"/>
            <w:rFonts w:ascii="Times New Roman" w:eastAsia="Times New Roman" w:hAnsi="Times New Roman"/>
            <w:lang w:val="en-US" w:eastAsia="ru-RU"/>
          </w:rPr>
          <w:t>u</w:t>
        </w:r>
      </w:hyperlink>
      <w:r w:rsidRPr="00FA4FBD">
        <w:rPr>
          <w:rFonts w:ascii="Times New Roman" w:eastAsia="Times New Roman" w:hAnsi="Times New Roman"/>
          <w:lang w:val="en-US" w:eastAsia="ru-RU"/>
        </w:rPr>
        <w:t xml:space="preserve"> </w:t>
      </w:r>
    </w:p>
    <w:p w14:paraId="319DDB61" w14:textId="77777777" w:rsidR="00BB631E" w:rsidRPr="00FA4FBD" w:rsidRDefault="00BB631E" w:rsidP="00FA4FBD">
      <w:pPr>
        <w:spacing w:after="200" w:line="276" w:lineRule="auto"/>
        <w:jc w:val="both"/>
        <w:rPr>
          <w:rFonts w:ascii="Times New Roman" w:eastAsia="Times New Roman" w:hAnsi="Times New Roman"/>
          <w:i/>
          <w:iCs/>
          <w:lang w:eastAsia="ru-RU"/>
        </w:rPr>
      </w:pPr>
    </w:p>
    <w:p w14:paraId="1339D719" w14:textId="77777777" w:rsidR="00F74335" w:rsidRPr="00FA4FBD" w:rsidRDefault="00F74335"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6FAC450A" w14:textId="67C888ED" w:rsidR="00BB631E" w:rsidRPr="00FA4FBD" w:rsidRDefault="00BB631E"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 xml:space="preserve">4. КОНТРОЛЬ И ОЦЕНКА РЕЗУЛЬТАТОВ ОСВОЕНИЯ </w:t>
      </w:r>
      <w:r w:rsidRPr="00FA4FBD">
        <w:rPr>
          <w:rFonts w:ascii="Times New Roman" w:eastAsia="Times New Roman" w:hAnsi="Times New Roman"/>
          <w:b/>
          <w:bCs/>
          <w:lang w:eastAsia="ru-RU"/>
        </w:rPr>
        <w:br/>
        <w:t>ПРОФЕССИОНАЛЬНОГО МОДУЛЯ</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5220"/>
        <w:gridCol w:w="2409"/>
      </w:tblGrid>
      <w:tr w:rsidR="004A2136" w:rsidRPr="00FA4FBD" w14:paraId="531F90C5" w14:textId="77777777" w:rsidTr="001C3BF1">
        <w:trPr>
          <w:trHeight w:val="1098"/>
        </w:trPr>
        <w:tc>
          <w:tcPr>
            <w:tcW w:w="3286" w:type="dxa"/>
            <w:vAlign w:val="center"/>
          </w:tcPr>
          <w:p w14:paraId="3EE183CC" w14:textId="7BD7D0A7" w:rsidR="004A2136" w:rsidRPr="00FA4FBD" w:rsidRDefault="004A2136" w:rsidP="00FA4FBD">
            <w:pPr>
              <w:jc w:val="center"/>
              <w:rPr>
                <w:rFonts w:ascii="Times New Roman" w:eastAsia="Times New Roman" w:hAnsi="Times New Roman"/>
                <w:color w:val="000000"/>
                <w:lang w:eastAsia="ru-RU"/>
              </w:rPr>
            </w:pPr>
            <w:r w:rsidRPr="00FA4FBD">
              <w:rPr>
                <w:rFonts w:ascii="Times New Roman" w:hAnsi="Times New Roman"/>
                <w:b/>
                <w:bCs/>
              </w:rPr>
              <w:t>Код ПК и ОК, формируемых в рамках модуля</w:t>
            </w:r>
          </w:p>
        </w:tc>
        <w:tc>
          <w:tcPr>
            <w:tcW w:w="5220" w:type="dxa"/>
            <w:vAlign w:val="center"/>
          </w:tcPr>
          <w:p w14:paraId="06AE29CC" w14:textId="216CA40F" w:rsidR="004A2136" w:rsidRPr="00FA4FBD" w:rsidRDefault="004A2136" w:rsidP="00FA4FBD">
            <w:pPr>
              <w:jc w:val="center"/>
              <w:rPr>
                <w:rFonts w:ascii="Times New Roman" w:eastAsia="Times New Roman" w:hAnsi="Times New Roman"/>
                <w:color w:val="000000"/>
                <w:lang w:eastAsia="ru-RU"/>
              </w:rPr>
            </w:pPr>
            <w:r w:rsidRPr="00FA4FBD">
              <w:rPr>
                <w:rFonts w:ascii="Times New Roman" w:hAnsi="Times New Roman"/>
                <w:b/>
                <w:bCs/>
              </w:rPr>
              <w:t>Критерии оценки</w:t>
            </w:r>
          </w:p>
        </w:tc>
        <w:tc>
          <w:tcPr>
            <w:tcW w:w="2409" w:type="dxa"/>
            <w:vAlign w:val="center"/>
          </w:tcPr>
          <w:p w14:paraId="4F7B9568" w14:textId="5FDEA3FF" w:rsidR="004A2136" w:rsidRPr="00FA4FBD" w:rsidRDefault="004A2136" w:rsidP="00FA4FBD">
            <w:pPr>
              <w:rPr>
                <w:rFonts w:ascii="Times New Roman" w:eastAsia="Times New Roman" w:hAnsi="Times New Roman"/>
                <w:color w:val="000000"/>
                <w:lang w:eastAsia="ru-RU"/>
              </w:rPr>
            </w:pPr>
            <w:r w:rsidRPr="00FA4FBD">
              <w:rPr>
                <w:rFonts w:ascii="Times New Roman" w:hAnsi="Times New Roman"/>
                <w:b/>
                <w:bCs/>
              </w:rPr>
              <w:t>Методы оценки</w:t>
            </w:r>
          </w:p>
        </w:tc>
      </w:tr>
      <w:tr w:rsidR="00BB631E" w:rsidRPr="00FA4FBD" w14:paraId="7141FCCB" w14:textId="77777777" w:rsidTr="001C3BF1">
        <w:trPr>
          <w:trHeight w:val="1098"/>
        </w:trPr>
        <w:tc>
          <w:tcPr>
            <w:tcW w:w="3286" w:type="dxa"/>
          </w:tcPr>
          <w:p w14:paraId="7D01B52C"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Malgun Gothic" w:hAnsi="Times New Roman"/>
                <w:bCs/>
                <w:color w:val="000000"/>
                <w:lang w:eastAsia="ru-RU"/>
              </w:rPr>
              <w:t>ПК 3.1. Разрабатывать предложения к мероприятиям по обеспечению безопасных условий труда и выполнения производственных заданий на предприятии по производству ЭНМ и изделий</w:t>
            </w:r>
          </w:p>
        </w:tc>
        <w:tc>
          <w:tcPr>
            <w:tcW w:w="5220" w:type="dxa"/>
          </w:tcPr>
          <w:p w14:paraId="4590507F"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Владеет навыками выполнения расчетов по обеспечению безопасных условий труда. Разрабатывает предложения в план мероприятий</w:t>
            </w:r>
            <w:r w:rsidRPr="00FA4FBD">
              <w:rPr>
                <w:rFonts w:ascii="Times New Roman" w:eastAsia="Malgun Gothic" w:hAnsi="Times New Roman"/>
                <w:bCs/>
                <w:color w:val="000000"/>
                <w:lang w:eastAsia="ru-RU"/>
              </w:rPr>
              <w:t xml:space="preserve"> по обеспечению безопасных условий труда и выполнения производственных заданий на предприятии по производству ЭНМ и изделий в составе коллектива</w:t>
            </w:r>
            <w:r w:rsidRPr="00FA4FBD">
              <w:rPr>
                <w:rFonts w:ascii="Times New Roman" w:eastAsia="Times New Roman" w:hAnsi="Times New Roman"/>
                <w:color w:val="000000"/>
                <w:lang w:eastAsia="ru-RU"/>
              </w:rPr>
              <w:t xml:space="preserve"> </w:t>
            </w:r>
          </w:p>
          <w:p w14:paraId="4C6CE730"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Выполняет производственные задания в соответствии с установленными регламентами с соблюдением правил безопасности труда, санитарными нормами</w:t>
            </w:r>
          </w:p>
        </w:tc>
        <w:tc>
          <w:tcPr>
            <w:tcW w:w="2409" w:type="dxa"/>
            <w:vMerge w:val="restart"/>
          </w:tcPr>
          <w:p w14:paraId="0BBAE7FE"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Собеседование</w:t>
            </w:r>
          </w:p>
          <w:p w14:paraId="1C629FC4"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Экспертное наблюдение выполнения практических работ на практических и лабораторных занятиях, производственной практике:</w:t>
            </w:r>
          </w:p>
          <w:p w14:paraId="0E97E74A"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оценка процесса</w:t>
            </w:r>
          </w:p>
          <w:p w14:paraId="7490C77D" w14:textId="77777777" w:rsidR="00BB631E" w:rsidRPr="00FA4FBD" w:rsidRDefault="00BB631E" w:rsidP="00FA4FBD">
            <w:pPr>
              <w:rPr>
                <w:rFonts w:ascii="Times New Roman" w:eastAsia="Times New Roman" w:hAnsi="Times New Roman"/>
                <w:i/>
                <w:lang w:eastAsia="ru-RU"/>
              </w:rPr>
            </w:pPr>
            <w:r w:rsidRPr="00FA4FBD">
              <w:rPr>
                <w:rFonts w:ascii="Times New Roman" w:eastAsia="Times New Roman" w:hAnsi="Times New Roman"/>
                <w:lang w:eastAsia="ru-RU"/>
              </w:rPr>
              <w:t>оценка результатов</w:t>
            </w:r>
          </w:p>
        </w:tc>
      </w:tr>
      <w:tr w:rsidR="00BB631E" w:rsidRPr="00FA4FBD" w14:paraId="070573D1" w14:textId="77777777" w:rsidTr="001C3BF1">
        <w:trPr>
          <w:trHeight w:val="1098"/>
        </w:trPr>
        <w:tc>
          <w:tcPr>
            <w:tcW w:w="3286" w:type="dxa"/>
          </w:tcPr>
          <w:p w14:paraId="0B8BF7A7" w14:textId="77777777" w:rsidR="00BB631E" w:rsidRPr="00FA4FBD" w:rsidRDefault="00BB631E" w:rsidP="00FA4FBD">
            <w:pPr>
              <w:jc w:val="both"/>
              <w:rPr>
                <w:rFonts w:ascii="Times New Roman" w:eastAsia="Malgun Gothic" w:hAnsi="Times New Roman"/>
                <w:bCs/>
                <w:color w:val="000000"/>
                <w:lang w:eastAsia="ru-RU"/>
              </w:rPr>
            </w:pPr>
            <w:r w:rsidRPr="00FA4FBD">
              <w:rPr>
                <w:rFonts w:ascii="Times New Roman" w:eastAsia="Malgun Gothic" w:hAnsi="Times New Roman"/>
                <w:bCs/>
                <w:color w:val="000000"/>
                <w:lang w:eastAsia="ru-RU"/>
              </w:rPr>
              <w:t xml:space="preserve">ПК 3.2. Разрабатывать предложения к технологическому регламенту на предприятии по производству ЭНМ и изделий; </w:t>
            </w:r>
          </w:p>
        </w:tc>
        <w:tc>
          <w:tcPr>
            <w:tcW w:w="5220" w:type="dxa"/>
          </w:tcPr>
          <w:p w14:paraId="13A8778B"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Применяет математические, естественнонаучные и технологические знания для решения задач в своей профессиональной деятельности</w:t>
            </w:r>
          </w:p>
          <w:p w14:paraId="40FED9FA"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Демонстрирует навыки проектирования технологических процессов производства ЭНМ (в составе авторского коллектива), в том числе с использованием автоматизированных систем подготовки производства</w:t>
            </w:r>
          </w:p>
        </w:tc>
        <w:tc>
          <w:tcPr>
            <w:tcW w:w="2409" w:type="dxa"/>
            <w:vMerge/>
            <w:vAlign w:val="center"/>
          </w:tcPr>
          <w:p w14:paraId="0BFD146E" w14:textId="77777777" w:rsidR="00BB631E" w:rsidRPr="00FA4FBD" w:rsidRDefault="00BB631E" w:rsidP="00FA4FBD">
            <w:pPr>
              <w:rPr>
                <w:rFonts w:ascii="Times New Roman" w:eastAsia="Times New Roman" w:hAnsi="Times New Roman"/>
                <w:color w:val="000000"/>
                <w:lang w:eastAsia="ru-RU"/>
              </w:rPr>
            </w:pPr>
          </w:p>
        </w:tc>
      </w:tr>
      <w:tr w:rsidR="00BB631E" w:rsidRPr="00FA4FBD" w14:paraId="546391B9" w14:textId="77777777" w:rsidTr="001C3BF1">
        <w:trPr>
          <w:trHeight w:val="1098"/>
        </w:trPr>
        <w:tc>
          <w:tcPr>
            <w:tcW w:w="3286" w:type="dxa"/>
          </w:tcPr>
          <w:p w14:paraId="7738C0B6" w14:textId="77777777" w:rsidR="00BB631E" w:rsidRPr="00FA4FBD" w:rsidRDefault="00BB631E" w:rsidP="00FA4FBD">
            <w:pPr>
              <w:rPr>
                <w:rFonts w:ascii="Times New Roman" w:eastAsia="Times New Roman" w:hAnsi="Times New Roman"/>
                <w:lang w:eastAsia="ru-RU"/>
              </w:rPr>
            </w:pPr>
            <w:r w:rsidRPr="00FA4FBD">
              <w:rPr>
                <w:rFonts w:ascii="Times New Roman" w:eastAsia="Malgun Gothic" w:hAnsi="Times New Roman"/>
                <w:bCs/>
                <w:color w:val="000000"/>
                <w:lang w:eastAsia="ru-RU"/>
              </w:rPr>
              <w:t>ПК 3.3 Оформлять результаты технического расследования причин аварии на предприятии по производству ЭНМ и изделий</w:t>
            </w:r>
          </w:p>
        </w:tc>
        <w:tc>
          <w:tcPr>
            <w:tcW w:w="5220" w:type="dxa"/>
          </w:tcPr>
          <w:p w14:paraId="5745F143"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Демонстрирует навыки установления выяснений техногенных и антропогенных следов на месте аварии; работы с представленными рабочими материалами (регламентами, пусковыми записками, выбором из них соответствующих разделов). Владеет способами оценки уровня безопасности технологических процессов. Оформляет результаты технического расследования.</w:t>
            </w:r>
          </w:p>
        </w:tc>
        <w:tc>
          <w:tcPr>
            <w:tcW w:w="2409" w:type="dxa"/>
            <w:vMerge/>
            <w:vAlign w:val="center"/>
          </w:tcPr>
          <w:p w14:paraId="31458DF4" w14:textId="77777777" w:rsidR="00BB631E" w:rsidRPr="00FA4FBD" w:rsidRDefault="00BB631E" w:rsidP="00FA4FBD">
            <w:pPr>
              <w:rPr>
                <w:rFonts w:ascii="Times New Roman" w:eastAsia="Times New Roman" w:hAnsi="Times New Roman"/>
                <w:color w:val="000000"/>
                <w:lang w:eastAsia="ru-RU"/>
              </w:rPr>
            </w:pPr>
          </w:p>
        </w:tc>
      </w:tr>
      <w:tr w:rsidR="00BB631E" w:rsidRPr="00FA4FBD" w14:paraId="2E6BE0BD" w14:textId="77777777" w:rsidTr="001C3BF1">
        <w:trPr>
          <w:trHeight w:val="1098"/>
        </w:trPr>
        <w:tc>
          <w:tcPr>
            <w:tcW w:w="3286" w:type="dxa"/>
          </w:tcPr>
          <w:p w14:paraId="0ADA3602"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Malgun Gothic" w:hAnsi="Times New Roman"/>
                <w:bCs/>
                <w:color w:val="000000"/>
                <w:lang w:eastAsia="ru-RU"/>
              </w:rPr>
              <w:t>ПК 3.4 Выполнять отдельные работы по производственному контролю за соблюдением требований промышленной безопасности на предприятии по производству ЭНМ и изделий</w:t>
            </w:r>
          </w:p>
        </w:tc>
        <w:tc>
          <w:tcPr>
            <w:tcW w:w="5220" w:type="dxa"/>
          </w:tcPr>
          <w:p w14:paraId="7056AF5C" w14:textId="77777777" w:rsidR="00BB631E" w:rsidRPr="00FA4FBD" w:rsidRDefault="00BB631E" w:rsidP="00FA4FBD">
            <w:pPr>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Определят возможные источники опасности, методы снижения опасности при работе с ЭНМ. Осуществляет контроль и оценку уровня безопасности. Рассматривает вопросы технологической безопасности работы с ЭНМ в составе авторского коллектива</w:t>
            </w:r>
          </w:p>
        </w:tc>
        <w:tc>
          <w:tcPr>
            <w:tcW w:w="2409" w:type="dxa"/>
            <w:vMerge/>
            <w:vAlign w:val="center"/>
          </w:tcPr>
          <w:p w14:paraId="489244F2" w14:textId="77777777" w:rsidR="00BB631E" w:rsidRPr="00FA4FBD" w:rsidRDefault="00BB631E" w:rsidP="00FA4FBD">
            <w:pPr>
              <w:rPr>
                <w:rFonts w:ascii="Times New Roman" w:eastAsia="Times New Roman" w:hAnsi="Times New Roman"/>
                <w:color w:val="000000"/>
                <w:lang w:eastAsia="ru-RU"/>
              </w:rPr>
            </w:pPr>
          </w:p>
        </w:tc>
      </w:tr>
      <w:tr w:rsidR="00BB631E" w:rsidRPr="00FA4FBD" w14:paraId="62E2E13A" w14:textId="77777777" w:rsidTr="001C3BF1">
        <w:trPr>
          <w:trHeight w:val="1098"/>
        </w:trPr>
        <w:tc>
          <w:tcPr>
            <w:tcW w:w="3286" w:type="dxa"/>
          </w:tcPr>
          <w:p w14:paraId="7B9990EB" w14:textId="77777777" w:rsidR="00BB631E" w:rsidRPr="00FA4FBD" w:rsidRDefault="00BB631E"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ОК.1Выбирать способы решения задач профессиональной деятельности, применительно к различным контекстам</w:t>
            </w:r>
          </w:p>
        </w:tc>
        <w:tc>
          <w:tcPr>
            <w:tcW w:w="5220" w:type="dxa"/>
          </w:tcPr>
          <w:p w14:paraId="4D59748B" w14:textId="5FEF94FA" w:rsidR="00BB631E" w:rsidRPr="00FA4FBD" w:rsidRDefault="00BB631E" w:rsidP="00FA4FBD">
            <w:pPr>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Определяет и анализирует профессиональную задачу и этапы ее решения. Выявляет необходимую информацию для решения задачи, составляет план действий. Применяет актуальные методы работы в </w:t>
            </w:r>
            <w:r w:rsidR="004A2136" w:rsidRPr="00FA4FBD">
              <w:rPr>
                <w:rFonts w:ascii="Times New Roman" w:eastAsia="Times New Roman" w:hAnsi="Times New Roman"/>
                <w:iCs/>
                <w:lang w:eastAsia="ru-RU"/>
              </w:rPr>
              <w:t>профессиональной деятельности</w:t>
            </w:r>
            <w:r w:rsidRPr="00FA4FBD">
              <w:rPr>
                <w:rFonts w:ascii="Times New Roman" w:eastAsia="Times New Roman" w:hAnsi="Times New Roman"/>
                <w:iCs/>
                <w:lang w:eastAsia="ru-RU"/>
              </w:rPr>
              <w:t xml:space="preserve"> для выполнения составленного плана действий. Оценивает с помощью </w:t>
            </w:r>
            <w:r w:rsidRPr="00FA4FBD">
              <w:rPr>
                <w:rFonts w:ascii="Times New Roman" w:eastAsia="Times New Roman" w:hAnsi="Times New Roman"/>
                <w:iCs/>
                <w:lang w:eastAsia="ru-RU"/>
              </w:rPr>
              <w:lastRenderedPageBreak/>
              <w:t>наставника результаты и последствия своих действий.</w:t>
            </w:r>
          </w:p>
        </w:tc>
        <w:tc>
          <w:tcPr>
            <w:tcW w:w="2409" w:type="dxa"/>
            <w:vMerge w:val="restart"/>
          </w:tcPr>
          <w:p w14:paraId="7BD8C4FF"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lastRenderedPageBreak/>
              <w:t>Собеседование</w:t>
            </w:r>
          </w:p>
          <w:p w14:paraId="460A55EF"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Экспертное наблюдение выполнения практических работ на практических и лабораторных </w:t>
            </w:r>
            <w:r w:rsidRPr="00FA4FBD">
              <w:rPr>
                <w:rFonts w:ascii="Times New Roman" w:eastAsia="Times New Roman" w:hAnsi="Times New Roman"/>
                <w:lang w:eastAsia="ru-RU"/>
              </w:rPr>
              <w:lastRenderedPageBreak/>
              <w:t>занятиях, производственной практике:</w:t>
            </w:r>
          </w:p>
          <w:p w14:paraId="158F8FDD"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оценка процесса</w:t>
            </w:r>
          </w:p>
          <w:p w14:paraId="3F8EC330" w14:textId="77777777" w:rsidR="00BB631E" w:rsidRPr="00FA4FBD" w:rsidRDefault="00BB631E" w:rsidP="00FA4FBD">
            <w:pPr>
              <w:rPr>
                <w:rFonts w:ascii="Times New Roman" w:eastAsia="Times New Roman" w:hAnsi="Times New Roman"/>
                <w:i/>
                <w:lang w:eastAsia="ru-RU"/>
              </w:rPr>
            </w:pPr>
            <w:r w:rsidRPr="00FA4FBD">
              <w:rPr>
                <w:rFonts w:ascii="Times New Roman" w:eastAsia="Times New Roman" w:hAnsi="Times New Roman"/>
                <w:lang w:eastAsia="ru-RU"/>
              </w:rPr>
              <w:t>оценка результатов</w:t>
            </w:r>
          </w:p>
        </w:tc>
      </w:tr>
      <w:tr w:rsidR="00BB631E" w:rsidRPr="00FA4FBD" w14:paraId="653DEC0B" w14:textId="77777777" w:rsidTr="001C3BF1">
        <w:trPr>
          <w:trHeight w:val="1098"/>
        </w:trPr>
        <w:tc>
          <w:tcPr>
            <w:tcW w:w="3286" w:type="dxa"/>
          </w:tcPr>
          <w:p w14:paraId="34E75147" w14:textId="77777777" w:rsidR="00BB631E" w:rsidRPr="00FA4FBD" w:rsidRDefault="00BB631E"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lastRenderedPageBreak/>
              <w:t>ОК.2Осуществлять поиск, анализ и интерпретацию информации, необходимой для выполнения задач профессиональной деятельности</w:t>
            </w:r>
          </w:p>
        </w:tc>
        <w:tc>
          <w:tcPr>
            <w:tcW w:w="5220" w:type="dxa"/>
          </w:tcPr>
          <w:p w14:paraId="2925D727" w14:textId="5A0F5185" w:rsidR="00BB631E" w:rsidRPr="00FA4FBD" w:rsidRDefault="00BB631E" w:rsidP="00FA4FBD">
            <w:pPr>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Определяет задачи и необходимые источники для поиска информации. Планирует процесс поиска информации.  Оценивает практическую значимость найденной информации, </w:t>
            </w:r>
            <w:r w:rsidR="004A2136" w:rsidRPr="00FA4FBD">
              <w:rPr>
                <w:rFonts w:ascii="Times New Roman" w:eastAsia="Times New Roman" w:hAnsi="Times New Roman"/>
                <w:iCs/>
                <w:lang w:eastAsia="ru-RU"/>
              </w:rPr>
              <w:t>оформляет результаты</w:t>
            </w:r>
            <w:r w:rsidRPr="00FA4FBD">
              <w:rPr>
                <w:rFonts w:ascii="Times New Roman" w:eastAsia="Times New Roman" w:hAnsi="Times New Roman"/>
                <w:iCs/>
                <w:lang w:eastAsia="ru-RU"/>
              </w:rPr>
              <w:t xml:space="preserve"> поиска. </w:t>
            </w:r>
          </w:p>
          <w:p w14:paraId="2BBBBC26"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Оперативность поиска и результативность использования информации, необходимой для эффективного решения профессиональных задач, профессионального и личностного развития</w:t>
            </w:r>
          </w:p>
        </w:tc>
        <w:tc>
          <w:tcPr>
            <w:tcW w:w="2409" w:type="dxa"/>
            <w:vMerge/>
            <w:vAlign w:val="center"/>
          </w:tcPr>
          <w:p w14:paraId="5C2DD47F" w14:textId="77777777" w:rsidR="00BB631E" w:rsidRPr="00FA4FBD" w:rsidRDefault="00BB631E" w:rsidP="00FA4FBD">
            <w:pPr>
              <w:rPr>
                <w:rFonts w:ascii="Times New Roman" w:eastAsia="Times New Roman" w:hAnsi="Times New Roman"/>
                <w:color w:val="000000"/>
                <w:lang w:eastAsia="ru-RU"/>
              </w:rPr>
            </w:pPr>
          </w:p>
        </w:tc>
      </w:tr>
      <w:tr w:rsidR="00BB631E" w:rsidRPr="00FA4FBD" w14:paraId="08F4C78F" w14:textId="77777777" w:rsidTr="001C3BF1">
        <w:trPr>
          <w:trHeight w:val="409"/>
        </w:trPr>
        <w:tc>
          <w:tcPr>
            <w:tcW w:w="3286" w:type="dxa"/>
          </w:tcPr>
          <w:p w14:paraId="13954F05" w14:textId="77777777" w:rsidR="00BB631E" w:rsidRPr="00FA4FBD" w:rsidRDefault="00BB631E"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ОК.4Работать в коллективе и команде, эффективно взаимодействовать с коллегами, руководством, клиентами.</w:t>
            </w:r>
          </w:p>
        </w:tc>
        <w:tc>
          <w:tcPr>
            <w:tcW w:w="5220" w:type="dxa"/>
          </w:tcPr>
          <w:p w14:paraId="6205314E" w14:textId="77777777" w:rsidR="00BB631E" w:rsidRPr="00FA4FBD" w:rsidRDefault="00BB631E" w:rsidP="00FA4FBD">
            <w:pPr>
              <w:jc w:val="both"/>
              <w:rPr>
                <w:rFonts w:ascii="Times New Roman" w:eastAsia="Times New Roman" w:hAnsi="Times New Roman"/>
                <w:bCs/>
                <w:lang w:eastAsia="ru-RU"/>
              </w:rPr>
            </w:pPr>
            <w:r w:rsidRPr="00FA4FBD">
              <w:rPr>
                <w:rFonts w:ascii="Times New Roman" w:eastAsia="Times New Roman" w:hAnsi="Times New Roman"/>
                <w:lang w:eastAsia="ru-RU"/>
              </w:rPr>
              <w:t xml:space="preserve">Соблюдает нормы профессиональной этики. </w:t>
            </w:r>
            <w:r w:rsidRPr="00FA4FBD">
              <w:rPr>
                <w:rFonts w:ascii="Times New Roman" w:eastAsia="Times New Roman" w:hAnsi="Times New Roman"/>
                <w:bCs/>
                <w:lang w:eastAsia="ru-RU"/>
              </w:rPr>
              <w:t>Демонстрирует:</w:t>
            </w:r>
          </w:p>
          <w:p w14:paraId="7C4169E7"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bCs/>
                <w:lang w:eastAsia="ru-RU"/>
              </w:rPr>
              <w:t xml:space="preserve">-  </w:t>
            </w:r>
            <w:r w:rsidRPr="00FA4FBD">
              <w:rPr>
                <w:rFonts w:ascii="Times New Roman" w:eastAsia="Times New Roman" w:hAnsi="Times New Roman"/>
                <w:lang w:eastAsia="ru-RU"/>
              </w:rPr>
              <w:t>конструктивное взаимодействие с обучающимися, преподавателями и руководителями практики и рабочим коллективом предприятия при решении профессиональных задач;</w:t>
            </w:r>
          </w:p>
          <w:p w14:paraId="7488CAAF"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 четкое выполнение обязанностей при работе в команде;</w:t>
            </w:r>
          </w:p>
          <w:p w14:paraId="3ED4A0DF" w14:textId="77777777" w:rsidR="00BB631E" w:rsidRPr="00FA4FBD" w:rsidRDefault="00BB631E"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 построение профессионального общения с учетом социально-профессионального статуса, ситуации общения, особенностей группы и индивидуальных особенностей участников коммуникации. </w:t>
            </w:r>
          </w:p>
        </w:tc>
        <w:tc>
          <w:tcPr>
            <w:tcW w:w="2409" w:type="dxa"/>
            <w:vMerge/>
          </w:tcPr>
          <w:p w14:paraId="7E2C6A3E" w14:textId="77777777" w:rsidR="00BB631E" w:rsidRPr="00FA4FBD" w:rsidRDefault="00BB631E" w:rsidP="00FA4FBD">
            <w:pPr>
              <w:rPr>
                <w:rFonts w:ascii="Times New Roman" w:eastAsia="Times New Roman" w:hAnsi="Times New Roman"/>
                <w:i/>
                <w:lang w:eastAsia="ru-RU"/>
              </w:rPr>
            </w:pPr>
          </w:p>
        </w:tc>
      </w:tr>
      <w:tr w:rsidR="00BB631E" w:rsidRPr="00FA4FBD" w14:paraId="100CDC7F" w14:textId="77777777" w:rsidTr="001C3BF1">
        <w:tc>
          <w:tcPr>
            <w:tcW w:w="3286" w:type="dxa"/>
          </w:tcPr>
          <w:p w14:paraId="31987651" w14:textId="77777777" w:rsidR="00BB631E" w:rsidRPr="00FA4FBD" w:rsidRDefault="00BB631E"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ОК.7Содействовать сохранению окружающей среды, ресурсосбережению, эффективно действовать в чрезвычайных ситуациях.</w:t>
            </w:r>
          </w:p>
        </w:tc>
        <w:tc>
          <w:tcPr>
            <w:tcW w:w="5220" w:type="dxa"/>
          </w:tcPr>
          <w:p w14:paraId="40FFD233" w14:textId="77777777" w:rsidR="00BB631E" w:rsidRPr="00FA4FBD" w:rsidRDefault="00BB631E" w:rsidP="00FA4FBD">
            <w:pPr>
              <w:jc w:val="both"/>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Выполняет требования экологической безопасности при выполнении производственных заданий. Определяет направления ресурсосбережения в рамках профессиональной деятельности по специальности.</w:t>
            </w:r>
          </w:p>
        </w:tc>
        <w:tc>
          <w:tcPr>
            <w:tcW w:w="2409" w:type="dxa"/>
            <w:vMerge/>
          </w:tcPr>
          <w:p w14:paraId="312FC106" w14:textId="77777777" w:rsidR="00BB631E" w:rsidRPr="00FA4FBD" w:rsidRDefault="00BB631E" w:rsidP="00FA4FBD">
            <w:pPr>
              <w:rPr>
                <w:rFonts w:ascii="Times New Roman" w:eastAsia="Times New Roman" w:hAnsi="Times New Roman"/>
                <w:i/>
                <w:color w:val="000000"/>
                <w:lang w:eastAsia="ru-RU"/>
              </w:rPr>
            </w:pPr>
          </w:p>
        </w:tc>
      </w:tr>
      <w:tr w:rsidR="00BB631E" w:rsidRPr="00FA4FBD" w14:paraId="547BDF45" w14:textId="77777777" w:rsidTr="001C3BF1">
        <w:tc>
          <w:tcPr>
            <w:tcW w:w="3286" w:type="dxa"/>
          </w:tcPr>
          <w:p w14:paraId="5873BB64" w14:textId="77777777" w:rsidR="00BB631E" w:rsidRPr="00FA4FBD" w:rsidRDefault="00BB631E" w:rsidP="00FA4FBD">
            <w:pPr>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ОК.9Использовать информационные технологии в профессиональной деятельности</w:t>
            </w:r>
          </w:p>
        </w:tc>
        <w:tc>
          <w:tcPr>
            <w:tcW w:w="5220" w:type="dxa"/>
          </w:tcPr>
          <w:p w14:paraId="6AE8E190" w14:textId="77777777" w:rsidR="00BB631E" w:rsidRPr="00FA4FBD" w:rsidRDefault="00BB631E" w:rsidP="00FA4FBD">
            <w:pPr>
              <w:suppressAutoHyphens/>
              <w:jc w:val="both"/>
              <w:rPr>
                <w:rFonts w:ascii="Times New Roman" w:eastAsia="Times New Roman" w:hAnsi="Times New Roman"/>
                <w:iCs/>
                <w:lang w:eastAsia="ru-RU"/>
              </w:rPr>
            </w:pPr>
            <w:r w:rsidRPr="00FA4FBD">
              <w:rPr>
                <w:rFonts w:ascii="Times New Roman" w:eastAsia="Times New Roman" w:hAnsi="Times New Roman"/>
                <w:bCs/>
                <w:iCs/>
                <w:lang w:eastAsia="ru-RU"/>
              </w:rPr>
              <w:t>Применяет современное программное обеспечение и     средства информационных технологий для решения профессиональных задач</w:t>
            </w:r>
          </w:p>
        </w:tc>
        <w:tc>
          <w:tcPr>
            <w:tcW w:w="2409" w:type="dxa"/>
            <w:vMerge/>
          </w:tcPr>
          <w:p w14:paraId="03224348" w14:textId="77777777" w:rsidR="00BB631E" w:rsidRPr="00FA4FBD" w:rsidRDefault="00BB631E" w:rsidP="00FA4FBD">
            <w:pPr>
              <w:rPr>
                <w:rFonts w:ascii="Times New Roman" w:eastAsia="Times New Roman" w:hAnsi="Times New Roman"/>
                <w:i/>
                <w:color w:val="000000"/>
                <w:lang w:eastAsia="ru-RU"/>
              </w:rPr>
            </w:pPr>
          </w:p>
        </w:tc>
      </w:tr>
    </w:tbl>
    <w:p w14:paraId="2F314A2A" w14:textId="77777777" w:rsidR="00BB631E" w:rsidRPr="00FA4FBD" w:rsidRDefault="00BB631E" w:rsidP="00FA4FBD">
      <w:pPr>
        <w:spacing w:after="200" w:line="276" w:lineRule="auto"/>
        <w:rPr>
          <w:rFonts w:ascii="Times New Roman" w:eastAsia="Times New Roman" w:hAnsi="Times New Roman"/>
          <w:b/>
          <w:i/>
          <w:lang w:eastAsia="ru-RU"/>
        </w:rPr>
      </w:pPr>
    </w:p>
    <w:p w14:paraId="13047371" w14:textId="41AC6D57" w:rsidR="00082595" w:rsidRPr="00FA4FBD" w:rsidRDefault="00082595" w:rsidP="00FA4FBD">
      <w:pPr>
        <w:rPr>
          <w:rFonts w:ascii="Times New Roman" w:hAnsi="Times New Roman"/>
        </w:rPr>
      </w:pPr>
      <w:r w:rsidRPr="00FA4FBD">
        <w:rPr>
          <w:rFonts w:ascii="Times New Roman" w:hAnsi="Times New Roman"/>
        </w:rPr>
        <w:br w:type="page"/>
      </w:r>
    </w:p>
    <w:p w14:paraId="7893CFCB" w14:textId="77777777" w:rsidR="00082595" w:rsidRPr="00FA4FBD" w:rsidRDefault="00082595" w:rsidP="00FA4FBD">
      <w:pPr>
        <w:keepNext/>
        <w:spacing w:before="240" w:after="60" w:line="276" w:lineRule="auto"/>
        <w:jc w:val="center"/>
        <w:outlineLvl w:val="0"/>
        <w:rPr>
          <w:rFonts w:ascii="Times New Roman" w:eastAsia="Times New Roman" w:hAnsi="Times New Roman"/>
          <w:b/>
          <w:bCs/>
          <w:kern w:val="32"/>
          <w:lang w:eastAsia="x-none"/>
        </w:rPr>
      </w:pPr>
      <w:bookmarkStart w:id="43" w:name="_Toc128991809"/>
      <w:r w:rsidRPr="00FA4FBD">
        <w:rPr>
          <w:rFonts w:ascii="Times New Roman" w:eastAsia="Times New Roman" w:hAnsi="Times New Roman"/>
          <w:b/>
          <w:bCs/>
          <w:kern w:val="32"/>
          <w:lang w:val="x-none" w:eastAsia="x-none"/>
        </w:rPr>
        <w:lastRenderedPageBreak/>
        <w:t>Приложение 2</w:t>
      </w:r>
      <w:r w:rsidRPr="00FA4FBD">
        <w:rPr>
          <w:rFonts w:ascii="Times New Roman" w:eastAsia="Times New Roman" w:hAnsi="Times New Roman"/>
          <w:b/>
          <w:bCs/>
          <w:kern w:val="32"/>
          <w:lang w:eastAsia="x-none"/>
        </w:rPr>
        <w:t xml:space="preserve"> Примерные рабочие программы учебных дисциплин</w:t>
      </w:r>
      <w:bookmarkEnd w:id="43"/>
    </w:p>
    <w:p w14:paraId="599798A7" w14:textId="77777777" w:rsidR="00082595" w:rsidRPr="00FA4FBD" w:rsidRDefault="00082595" w:rsidP="00FA4FBD">
      <w:pPr>
        <w:spacing w:after="200" w:line="276" w:lineRule="auto"/>
        <w:rPr>
          <w:rFonts w:ascii="Times New Roman" w:eastAsia="Times New Roman" w:hAnsi="Times New Roman"/>
          <w:sz w:val="22"/>
          <w:szCs w:val="22"/>
          <w:lang w:val="x-none" w:eastAsia="x-none"/>
        </w:rPr>
      </w:pPr>
    </w:p>
    <w:p w14:paraId="27C82CE4" w14:textId="77777777" w:rsidR="00082595" w:rsidRPr="00FA4FBD" w:rsidRDefault="00082595" w:rsidP="00FA4FBD">
      <w:pPr>
        <w:spacing w:after="60" w:line="276" w:lineRule="auto"/>
        <w:jc w:val="right"/>
        <w:outlineLvl w:val="1"/>
        <w:rPr>
          <w:rFonts w:ascii="Times New Roman" w:eastAsia="Times New Roman" w:hAnsi="Times New Roman"/>
          <w:b/>
          <w:bCs/>
          <w:lang w:eastAsia="ru-RU"/>
        </w:rPr>
      </w:pPr>
      <w:bookmarkStart w:id="44" w:name="_Toc128991810"/>
      <w:r w:rsidRPr="00FA4FBD">
        <w:rPr>
          <w:rFonts w:ascii="Times New Roman" w:eastAsia="Times New Roman" w:hAnsi="Times New Roman"/>
          <w:b/>
          <w:bCs/>
          <w:lang w:eastAsia="ru-RU"/>
        </w:rPr>
        <w:t>Приложение 2.1</w:t>
      </w:r>
      <w:bookmarkEnd w:id="44"/>
    </w:p>
    <w:p w14:paraId="3C0ACE7E" w14:textId="77777777" w:rsidR="0079012F" w:rsidRPr="00FA4FBD" w:rsidRDefault="00082595"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0079012F" w:rsidRPr="00FA4FBD">
        <w:rPr>
          <w:rFonts w:ascii="Times New Roman" w:eastAsia="Times New Roman" w:hAnsi="Times New Roman"/>
          <w:b/>
          <w:iCs/>
          <w:lang w:eastAsia="ru-RU"/>
        </w:rPr>
        <w:t>18.02.11 Технология производства</w:t>
      </w:r>
    </w:p>
    <w:p w14:paraId="3C767D4B" w14:textId="794A44DF" w:rsidR="00082595" w:rsidRPr="00FA4FBD" w:rsidRDefault="0079012F"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28B17333" w14:textId="77777777" w:rsidR="00082595" w:rsidRPr="00FA4FBD" w:rsidRDefault="00082595" w:rsidP="00FA4FBD">
      <w:pPr>
        <w:spacing w:after="200" w:line="276" w:lineRule="auto"/>
        <w:jc w:val="center"/>
        <w:rPr>
          <w:rFonts w:ascii="Times New Roman" w:eastAsia="Times New Roman" w:hAnsi="Times New Roman"/>
          <w:b/>
          <w:i/>
          <w:sz w:val="22"/>
          <w:szCs w:val="22"/>
          <w:lang w:eastAsia="ru-RU"/>
        </w:rPr>
      </w:pPr>
    </w:p>
    <w:p w14:paraId="3A9D33E9" w14:textId="77777777" w:rsidR="00082595" w:rsidRPr="00FA4FBD" w:rsidRDefault="00082595" w:rsidP="00FA4FBD">
      <w:pPr>
        <w:spacing w:after="200" w:line="276" w:lineRule="auto"/>
        <w:jc w:val="center"/>
        <w:rPr>
          <w:rFonts w:ascii="Times New Roman" w:eastAsia="Times New Roman" w:hAnsi="Times New Roman"/>
          <w:b/>
          <w:i/>
          <w:sz w:val="22"/>
          <w:szCs w:val="22"/>
          <w:lang w:eastAsia="ru-RU"/>
        </w:rPr>
      </w:pPr>
    </w:p>
    <w:p w14:paraId="3BDD36F4" w14:textId="77777777" w:rsidR="00082595" w:rsidRPr="00FA4FBD" w:rsidRDefault="00082595" w:rsidP="00FA4FBD">
      <w:pPr>
        <w:spacing w:after="200" w:line="276" w:lineRule="auto"/>
        <w:jc w:val="center"/>
        <w:rPr>
          <w:rFonts w:ascii="Times New Roman" w:eastAsia="Times New Roman" w:hAnsi="Times New Roman"/>
          <w:b/>
          <w:i/>
          <w:sz w:val="22"/>
          <w:szCs w:val="22"/>
          <w:lang w:eastAsia="ru-RU"/>
        </w:rPr>
      </w:pPr>
    </w:p>
    <w:p w14:paraId="30920928" w14:textId="77777777" w:rsidR="00082595" w:rsidRPr="00FA4FBD" w:rsidRDefault="00082595" w:rsidP="00FA4FBD">
      <w:pPr>
        <w:spacing w:after="60" w:line="276" w:lineRule="auto"/>
        <w:jc w:val="center"/>
        <w:outlineLvl w:val="1"/>
        <w:rPr>
          <w:rFonts w:ascii="Times New Roman" w:eastAsia="Times New Roman" w:hAnsi="Times New Roman"/>
          <w:b/>
          <w:bCs/>
          <w:lang w:eastAsia="ru-RU"/>
        </w:rPr>
      </w:pPr>
      <w:bookmarkStart w:id="45" w:name="_Toc128991811"/>
      <w:r w:rsidRPr="00FA4FBD">
        <w:rPr>
          <w:rFonts w:ascii="Times New Roman" w:eastAsia="Times New Roman" w:hAnsi="Times New Roman"/>
          <w:b/>
          <w:bCs/>
          <w:lang w:eastAsia="ru-RU"/>
        </w:rPr>
        <w:t>ПРИМЕРНАЯ РАБОЧАЯ ПРОГРАММА УЧЕБНОЙ ДИСЦИПЛИНЫ</w:t>
      </w:r>
      <w:bookmarkEnd w:id="45"/>
    </w:p>
    <w:p w14:paraId="6D760730" w14:textId="77777777" w:rsidR="00082595" w:rsidRPr="00FA4FBD" w:rsidRDefault="00082595" w:rsidP="00FA4FBD">
      <w:pPr>
        <w:spacing w:after="200" w:line="276" w:lineRule="auto"/>
        <w:jc w:val="center"/>
        <w:rPr>
          <w:rFonts w:ascii="Times New Roman" w:eastAsia="Times New Roman" w:hAnsi="Times New Roman"/>
          <w:b/>
          <w:i/>
          <w:u w:val="single"/>
          <w:lang w:eastAsia="ru-RU"/>
        </w:rPr>
      </w:pPr>
    </w:p>
    <w:p w14:paraId="19840A2E" w14:textId="2CFD9C3F" w:rsidR="00082595" w:rsidRPr="00FA4FBD" w:rsidRDefault="0079012F"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«СГ.01 ИСТОРИЯ РОССИИ»</w:t>
      </w:r>
    </w:p>
    <w:p w14:paraId="798750D0" w14:textId="77777777" w:rsidR="00082595" w:rsidRPr="00FA4FBD" w:rsidRDefault="00082595" w:rsidP="00FA4FBD">
      <w:pPr>
        <w:spacing w:after="200" w:line="276" w:lineRule="auto"/>
        <w:rPr>
          <w:rFonts w:ascii="Times New Roman" w:eastAsia="Times New Roman" w:hAnsi="Times New Roman"/>
          <w:b/>
          <w:i/>
          <w:sz w:val="22"/>
          <w:szCs w:val="22"/>
          <w:lang w:eastAsia="ru-RU"/>
        </w:rPr>
      </w:pPr>
    </w:p>
    <w:p w14:paraId="57342E0D" w14:textId="77777777" w:rsidR="00082595" w:rsidRPr="00FA4FBD" w:rsidRDefault="00082595" w:rsidP="00FA4FBD">
      <w:pPr>
        <w:spacing w:after="200" w:line="276" w:lineRule="auto"/>
        <w:rPr>
          <w:rFonts w:ascii="Times New Roman" w:eastAsia="Times New Roman" w:hAnsi="Times New Roman"/>
          <w:b/>
          <w:i/>
          <w:sz w:val="22"/>
          <w:szCs w:val="22"/>
          <w:lang w:eastAsia="ru-RU"/>
        </w:rPr>
      </w:pPr>
    </w:p>
    <w:p w14:paraId="07D7978C" w14:textId="77777777" w:rsidR="00082595" w:rsidRPr="00FA4FBD" w:rsidRDefault="00082595" w:rsidP="00FA4FBD">
      <w:pPr>
        <w:spacing w:after="200" w:line="276" w:lineRule="auto"/>
        <w:rPr>
          <w:rFonts w:ascii="Times New Roman" w:eastAsia="Times New Roman" w:hAnsi="Times New Roman"/>
          <w:b/>
          <w:i/>
          <w:sz w:val="22"/>
          <w:szCs w:val="22"/>
          <w:lang w:eastAsia="ru-RU"/>
        </w:rPr>
      </w:pPr>
    </w:p>
    <w:p w14:paraId="74DD7BC5" w14:textId="77777777" w:rsidR="00082595" w:rsidRPr="00FA4FBD" w:rsidRDefault="00082595" w:rsidP="00FA4FBD">
      <w:pPr>
        <w:spacing w:after="200" w:line="276" w:lineRule="auto"/>
        <w:rPr>
          <w:rFonts w:ascii="Times New Roman" w:eastAsia="Times New Roman" w:hAnsi="Times New Roman"/>
          <w:b/>
          <w:i/>
          <w:sz w:val="22"/>
          <w:szCs w:val="22"/>
          <w:lang w:eastAsia="ru-RU"/>
        </w:rPr>
      </w:pPr>
    </w:p>
    <w:p w14:paraId="6FE23152" w14:textId="77777777" w:rsidR="00082595" w:rsidRPr="00FA4FBD" w:rsidRDefault="00082595" w:rsidP="00FA4FBD">
      <w:pPr>
        <w:spacing w:after="200" w:line="276" w:lineRule="auto"/>
        <w:rPr>
          <w:rFonts w:ascii="Times New Roman" w:eastAsia="Times New Roman" w:hAnsi="Times New Roman"/>
          <w:b/>
          <w:i/>
          <w:sz w:val="22"/>
          <w:szCs w:val="22"/>
          <w:lang w:eastAsia="ru-RU"/>
        </w:rPr>
      </w:pPr>
    </w:p>
    <w:p w14:paraId="538B0143" w14:textId="77777777" w:rsidR="00082595" w:rsidRPr="00FA4FBD" w:rsidRDefault="00082595" w:rsidP="00FA4FBD">
      <w:pPr>
        <w:spacing w:after="200" w:line="276" w:lineRule="auto"/>
        <w:rPr>
          <w:rFonts w:ascii="Times New Roman" w:eastAsia="Times New Roman" w:hAnsi="Times New Roman"/>
          <w:b/>
          <w:i/>
          <w:sz w:val="22"/>
          <w:szCs w:val="22"/>
          <w:lang w:eastAsia="ru-RU"/>
        </w:rPr>
      </w:pPr>
    </w:p>
    <w:p w14:paraId="16BC4587" w14:textId="77777777" w:rsidR="00082595" w:rsidRPr="00FA4FBD" w:rsidRDefault="00082595" w:rsidP="00FA4FBD">
      <w:pPr>
        <w:spacing w:after="200" w:line="276" w:lineRule="auto"/>
        <w:rPr>
          <w:rFonts w:ascii="Times New Roman" w:eastAsia="Times New Roman" w:hAnsi="Times New Roman"/>
          <w:b/>
          <w:i/>
          <w:sz w:val="22"/>
          <w:szCs w:val="22"/>
          <w:lang w:eastAsia="ru-RU"/>
        </w:rPr>
      </w:pPr>
    </w:p>
    <w:p w14:paraId="4FC40BE2" w14:textId="77777777" w:rsidR="00082595" w:rsidRPr="00FA4FBD" w:rsidRDefault="00082595" w:rsidP="00FA4FBD">
      <w:pPr>
        <w:spacing w:after="200" w:line="276" w:lineRule="auto"/>
        <w:rPr>
          <w:rFonts w:ascii="Times New Roman" w:eastAsia="Times New Roman" w:hAnsi="Times New Roman"/>
          <w:b/>
          <w:i/>
          <w:sz w:val="22"/>
          <w:szCs w:val="22"/>
          <w:lang w:eastAsia="ru-RU"/>
        </w:rPr>
      </w:pPr>
    </w:p>
    <w:p w14:paraId="2F08ADA7" w14:textId="77777777" w:rsidR="00082595" w:rsidRPr="00FA4FBD" w:rsidRDefault="00082595" w:rsidP="00FA4FBD">
      <w:pPr>
        <w:spacing w:after="200" w:line="276" w:lineRule="auto"/>
        <w:rPr>
          <w:rFonts w:ascii="Times New Roman" w:eastAsia="Times New Roman" w:hAnsi="Times New Roman"/>
          <w:b/>
          <w:i/>
          <w:sz w:val="22"/>
          <w:szCs w:val="22"/>
          <w:lang w:eastAsia="ru-RU"/>
        </w:rPr>
      </w:pPr>
    </w:p>
    <w:p w14:paraId="7AFA9D41" w14:textId="77777777" w:rsidR="00082595" w:rsidRPr="00FA4FBD" w:rsidRDefault="00082595" w:rsidP="00FA4FBD">
      <w:pPr>
        <w:spacing w:after="200" w:line="276" w:lineRule="auto"/>
        <w:rPr>
          <w:rFonts w:ascii="Times New Roman" w:eastAsia="Times New Roman" w:hAnsi="Times New Roman"/>
          <w:b/>
          <w:i/>
          <w:sz w:val="22"/>
          <w:szCs w:val="22"/>
          <w:lang w:eastAsia="ru-RU"/>
        </w:rPr>
      </w:pPr>
    </w:p>
    <w:p w14:paraId="7B6FD2A7" w14:textId="77777777" w:rsidR="00082595" w:rsidRPr="00FA4FBD" w:rsidRDefault="00082595" w:rsidP="00FA4FBD">
      <w:pPr>
        <w:spacing w:after="200" w:line="276" w:lineRule="auto"/>
        <w:rPr>
          <w:rFonts w:ascii="Times New Roman" w:eastAsia="Times New Roman" w:hAnsi="Times New Roman"/>
          <w:b/>
          <w:i/>
          <w:sz w:val="22"/>
          <w:szCs w:val="22"/>
          <w:lang w:eastAsia="ru-RU"/>
        </w:rPr>
      </w:pPr>
    </w:p>
    <w:p w14:paraId="0BF13D3E" w14:textId="77777777" w:rsidR="00082595" w:rsidRPr="00FA4FBD" w:rsidRDefault="00082595" w:rsidP="00FA4FBD">
      <w:pPr>
        <w:spacing w:after="200" w:line="276" w:lineRule="auto"/>
        <w:rPr>
          <w:rFonts w:ascii="Times New Roman" w:eastAsia="Times New Roman" w:hAnsi="Times New Roman"/>
          <w:b/>
          <w:i/>
          <w:sz w:val="22"/>
          <w:szCs w:val="22"/>
          <w:lang w:eastAsia="ru-RU"/>
        </w:rPr>
      </w:pPr>
    </w:p>
    <w:p w14:paraId="40C72EA4" w14:textId="77777777" w:rsidR="00082595" w:rsidRPr="00FA4FBD" w:rsidRDefault="00082595" w:rsidP="00FA4FBD">
      <w:pPr>
        <w:spacing w:after="200" w:line="276" w:lineRule="auto"/>
        <w:rPr>
          <w:rFonts w:ascii="Times New Roman" w:eastAsia="Times New Roman" w:hAnsi="Times New Roman"/>
          <w:b/>
          <w:i/>
          <w:sz w:val="22"/>
          <w:szCs w:val="22"/>
          <w:lang w:eastAsia="ru-RU"/>
        </w:rPr>
      </w:pPr>
    </w:p>
    <w:p w14:paraId="34552F7B" w14:textId="77777777" w:rsidR="00082595" w:rsidRPr="00FA4FBD" w:rsidRDefault="00082595" w:rsidP="00FA4FBD">
      <w:pPr>
        <w:spacing w:after="200" w:line="276" w:lineRule="auto"/>
        <w:rPr>
          <w:rFonts w:ascii="Times New Roman" w:eastAsia="Times New Roman" w:hAnsi="Times New Roman"/>
          <w:b/>
          <w:i/>
          <w:sz w:val="22"/>
          <w:szCs w:val="22"/>
          <w:lang w:eastAsia="ru-RU"/>
        </w:rPr>
      </w:pPr>
    </w:p>
    <w:p w14:paraId="430B5CB9" w14:textId="77777777" w:rsidR="00082595" w:rsidRPr="00FA4FBD" w:rsidRDefault="00082595" w:rsidP="00FA4FBD">
      <w:pPr>
        <w:spacing w:after="200" w:line="276" w:lineRule="auto"/>
        <w:rPr>
          <w:rFonts w:ascii="Times New Roman" w:eastAsia="Times New Roman" w:hAnsi="Times New Roman"/>
          <w:b/>
          <w:i/>
          <w:sz w:val="22"/>
          <w:szCs w:val="22"/>
          <w:lang w:eastAsia="ru-RU"/>
        </w:rPr>
      </w:pPr>
    </w:p>
    <w:p w14:paraId="0EEB6BD0" w14:textId="32E75CB5" w:rsidR="00855FBB" w:rsidRPr="00FA4FBD" w:rsidRDefault="00082595"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20</w:t>
      </w:r>
      <w:r w:rsidR="0079012F" w:rsidRPr="00FA4FBD">
        <w:rPr>
          <w:rFonts w:ascii="Times New Roman" w:eastAsia="Times New Roman" w:hAnsi="Times New Roman"/>
          <w:b/>
          <w:bCs/>
          <w:lang w:eastAsia="ru-RU"/>
        </w:rPr>
        <w:t xml:space="preserve">24 </w:t>
      </w:r>
      <w:r w:rsidRPr="00FA4FBD">
        <w:rPr>
          <w:rFonts w:ascii="Times New Roman" w:eastAsia="Times New Roman" w:hAnsi="Times New Roman"/>
          <w:b/>
          <w:bCs/>
          <w:lang w:eastAsia="ru-RU"/>
        </w:rPr>
        <w:t>г.</w:t>
      </w:r>
    </w:p>
    <w:p w14:paraId="70DC491E" w14:textId="3DC45AEA" w:rsidR="0079012F" w:rsidRPr="00FA4FBD" w:rsidRDefault="0079012F"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35F08B5B" w14:textId="2F472B98" w:rsidR="0079012F" w:rsidRPr="00FA4FBD" w:rsidRDefault="0079012F"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2.2</w:t>
      </w:r>
    </w:p>
    <w:p w14:paraId="681EF2AE" w14:textId="77777777" w:rsidR="0079012F" w:rsidRPr="00FA4FBD" w:rsidRDefault="0079012F"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0650E823" w14:textId="77777777" w:rsidR="0079012F" w:rsidRPr="00FA4FBD" w:rsidRDefault="0079012F"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68E641E8" w14:textId="77777777" w:rsidR="0079012F" w:rsidRPr="00FA4FBD" w:rsidRDefault="0079012F" w:rsidP="00FA4FBD">
      <w:pPr>
        <w:spacing w:after="200" w:line="276" w:lineRule="auto"/>
        <w:jc w:val="center"/>
        <w:rPr>
          <w:rFonts w:ascii="Times New Roman" w:eastAsia="Times New Roman" w:hAnsi="Times New Roman"/>
          <w:b/>
          <w:i/>
          <w:sz w:val="22"/>
          <w:szCs w:val="22"/>
          <w:lang w:eastAsia="ru-RU"/>
        </w:rPr>
      </w:pPr>
    </w:p>
    <w:p w14:paraId="647B4E26" w14:textId="77777777" w:rsidR="0079012F" w:rsidRPr="00FA4FBD" w:rsidRDefault="0079012F" w:rsidP="00FA4FBD">
      <w:pPr>
        <w:spacing w:after="200" w:line="276" w:lineRule="auto"/>
        <w:jc w:val="center"/>
        <w:rPr>
          <w:rFonts w:ascii="Times New Roman" w:eastAsia="Times New Roman" w:hAnsi="Times New Roman"/>
          <w:b/>
          <w:i/>
          <w:sz w:val="22"/>
          <w:szCs w:val="22"/>
          <w:lang w:eastAsia="ru-RU"/>
        </w:rPr>
      </w:pPr>
    </w:p>
    <w:p w14:paraId="69720515" w14:textId="77777777" w:rsidR="0079012F" w:rsidRPr="00FA4FBD" w:rsidRDefault="0079012F" w:rsidP="00FA4FBD">
      <w:pPr>
        <w:spacing w:after="200" w:line="276" w:lineRule="auto"/>
        <w:jc w:val="center"/>
        <w:rPr>
          <w:rFonts w:ascii="Times New Roman" w:eastAsia="Times New Roman" w:hAnsi="Times New Roman"/>
          <w:b/>
          <w:i/>
          <w:sz w:val="22"/>
          <w:szCs w:val="22"/>
          <w:lang w:eastAsia="ru-RU"/>
        </w:rPr>
      </w:pPr>
    </w:p>
    <w:p w14:paraId="5639EB71" w14:textId="77777777" w:rsidR="0079012F" w:rsidRPr="00FA4FBD" w:rsidRDefault="0079012F"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070A2EB6" w14:textId="77777777" w:rsidR="0079012F" w:rsidRPr="00FA4FBD" w:rsidRDefault="0079012F" w:rsidP="00FA4FBD">
      <w:pPr>
        <w:spacing w:after="200" w:line="276" w:lineRule="auto"/>
        <w:jc w:val="center"/>
        <w:rPr>
          <w:rFonts w:ascii="Times New Roman" w:eastAsia="Times New Roman" w:hAnsi="Times New Roman"/>
          <w:b/>
          <w:i/>
          <w:u w:val="single"/>
          <w:lang w:eastAsia="ru-RU"/>
        </w:rPr>
      </w:pPr>
    </w:p>
    <w:p w14:paraId="2CAEBBBC" w14:textId="0817B221" w:rsidR="0079012F" w:rsidRPr="00FA4FBD" w:rsidRDefault="0079012F"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«СГ.02 ИНОСТРАННЫЙ ЯЗЫК В ПРОФЕССИОНАЛЬНОЙ ДЕЯТЕЛЬНОСТИ»</w:t>
      </w:r>
    </w:p>
    <w:p w14:paraId="4664D6F1"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2596A582"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1F582A6B"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14601B92"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460E7B91"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34A7471D"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105FEA6C"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4AB0DE44"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7E4BB6E8"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39B4EB2D"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6CAEF1CA"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0E7EC76D"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30B54996"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35D4C0AE"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3DF0AE19"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5553DB95" w14:textId="77777777" w:rsidR="0079012F" w:rsidRPr="00FA4FBD" w:rsidRDefault="0079012F" w:rsidP="00FA4FBD">
      <w:pPr>
        <w:jc w:val="center"/>
        <w:rPr>
          <w:rFonts w:ascii="Times New Roman" w:hAnsi="Times New Roman"/>
        </w:rPr>
      </w:pPr>
      <w:r w:rsidRPr="00FA4FBD">
        <w:rPr>
          <w:rFonts w:ascii="Times New Roman" w:eastAsia="Times New Roman" w:hAnsi="Times New Roman"/>
          <w:b/>
          <w:bCs/>
          <w:lang w:eastAsia="ru-RU"/>
        </w:rPr>
        <w:t>2024 г.</w:t>
      </w:r>
    </w:p>
    <w:p w14:paraId="30E0AA43" w14:textId="564D70D1" w:rsidR="0079012F" w:rsidRPr="00FA4FBD" w:rsidRDefault="0079012F" w:rsidP="00FA4FBD">
      <w:pPr>
        <w:jc w:val="center"/>
        <w:rPr>
          <w:rFonts w:ascii="Times New Roman" w:hAnsi="Times New Roman"/>
        </w:rPr>
      </w:pPr>
      <w:r w:rsidRPr="00FA4FBD">
        <w:rPr>
          <w:rFonts w:ascii="Times New Roman" w:hAnsi="Times New Roman"/>
        </w:rPr>
        <w:br w:type="page"/>
      </w:r>
    </w:p>
    <w:p w14:paraId="69FFFF52" w14:textId="2EF1837E" w:rsidR="0079012F" w:rsidRPr="00FA4FBD" w:rsidRDefault="0079012F"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2.3</w:t>
      </w:r>
    </w:p>
    <w:p w14:paraId="1CF2CB0D" w14:textId="77777777" w:rsidR="0079012F" w:rsidRPr="00FA4FBD" w:rsidRDefault="0079012F"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29647888" w14:textId="77777777" w:rsidR="0079012F" w:rsidRPr="00FA4FBD" w:rsidRDefault="0079012F"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0E70C5D6" w14:textId="77777777" w:rsidR="0079012F" w:rsidRPr="00FA4FBD" w:rsidRDefault="0079012F" w:rsidP="00FA4FBD">
      <w:pPr>
        <w:spacing w:after="200" w:line="276" w:lineRule="auto"/>
        <w:jc w:val="center"/>
        <w:rPr>
          <w:rFonts w:ascii="Times New Roman" w:eastAsia="Times New Roman" w:hAnsi="Times New Roman"/>
          <w:b/>
          <w:i/>
          <w:sz w:val="22"/>
          <w:szCs w:val="22"/>
          <w:lang w:eastAsia="ru-RU"/>
        </w:rPr>
      </w:pPr>
    </w:p>
    <w:p w14:paraId="176260B6" w14:textId="77777777" w:rsidR="0079012F" w:rsidRPr="00FA4FBD" w:rsidRDefault="0079012F" w:rsidP="00FA4FBD">
      <w:pPr>
        <w:spacing w:after="200" w:line="276" w:lineRule="auto"/>
        <w:jc w:val="center"/>
        <w:rPr>
          <w:rFonts w:ascii="Times New Roman" w:eastAsia="Times New Roman" w:hAnsi="Times New Roman"/>
          <w:b/>
          <w:i/>
          <w:sz w:val="22"/>
          <w:szCs w:val="22"/>
          <w:lang w:eastAsia="ru-RU"/>
        </w:rPr>
      </w:pPr>
    </w:p>
    <w:p w14:paraId="3424E1E9" w14:textId="77777777" w:rsidR="0079012F" w:rsidRPr="00FA4FBD" w:rsidRDefault="0079012F" w:rsidP="00FA4FBD">
      <w:pPr>
        <w:spacing w:after="200" w:line="276" w:lineRule="auto"/>
        <w:jc w:val="center"/>
        <w:rPr>
          <w:rFonts w:ascii="Times New Roman" w:eastAsia="Times New Roman" w:hAnsi="Times New Roman"/>
          <w:b/>
          <w:i/>
          <w:sz w:val="22"/>
          <w:szCs w:val="22"/>
          <w:lang w:eastAsia="ru-RU"/>
        </w:rPr>
      </w:pPr>
    </w:p>
    <w:p w14:paraId="05FB7F8A" w14:textId="77777777" w:rsidR="0079012F" w:rsidRPr="00FA4FBD" w:rsidRDefault="0079012F"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1C588715" w14:textId="77777777" w:rsidR="0079012F" w:rsidRPr="00FA4FBD" w:rsidRDefault="0079012F" w:rsidP="00FA4FBD">
      <w:pPr>
        <w:spacing w:after="200" w:line="276" w:lineRule="auto"/>
        <w:jc w:val="center"/>
        <w:rPr>
          <w:rFonts w:ascii="Times New Roman" w:eastAsia="Times New Roman" w:hAnsi="Times New Roman"/>
          <w:b/>
          <w:i/>
          <w:u w:val="single"/>
          <w:lang w:eastAsia="ru-RU"/>
        </w:rPr>
      </w:pPr>
    </w:p>
    <w:p w14:paraId="0B430214" w14:textId="681974A6" w:rsidR="0079012F" w:rsidRPr="00FA4FBD" w:rsidRDefault="0079012F"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«СГ.03 БЕЗОПАСНОСТЬ ЖИЗНЕДЕЯТЕЛЬНОСТИ»</w:t>
      </w:r>
    </w:p>
    <w:p w14:paraId="24B37DC1"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14EC0957"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3E2F193C"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2FE7E957"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6EEF8093"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75247CAA"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13CF69F1"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171FF07C"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3F5985C9"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686E4775"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69B852BB"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5F4ABA1B"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50D28668"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377B3380"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0C7388AD"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474EF9CA" w14:textId="77777777" w:rsidR="0079012F" w:rsidRPr="00FA4FBD" w:rsidRDefault="0079012F" w:rsidP="00FA4FBD">
      <w:pPr>
        <w:jc w:val="center"/>
        <w:rPr>
          <w:rFonts w:ascii="Times New Roman" w:hAnsi="Times New Roman"/>
        </w:rPr>
      </w:pPr>
      <w:r w:rsidRPr="00FA4FBD">
        <w:rPr>
          <w:rFonts w:ascii="Times New Roman" w:eastAsia="Times New Roman" w:hAnsi="Times New Roman"/>
          <w:b/>
          <w:bCs/>
          <w:lang w:eastAsia="ru-RU"/>
        </w:rPr>
        <w:t>2024 г.</w:t>
      </w:r>
    </w:p>
    <w:p w14:paraId="39CD75E3" w14:textId="77777777" w:rsidR="0079012F" w:rsidRPr="00FA4FBD" w:rsidRDefault="0079012F"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1A304A07" w14:textId="27391E21" w:rsidR="0079012F" w:rsidRPr="00FA4FBD" w:rsidRDefault="0079012F"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2.4</w:t>
      </w:r>
    </w:p>
    <w:p w14:paraId="4994A9BC" w14:textId="77777777" w:rsidR="0079012F" w:rsidRPr="00FA4FBD" w:rsidRDefault="0079012F"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67407E2A" w14:textId="77777777" w:rsidR="0079012F" w:rsidRPr="00FA4FBD" w:rsidRDefault="0079012F"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30350E8A" w14:textId="77777777" w:rsidR="0079012F" w:rsidRPr="00FA4FBD" w:rsidRDefault="0079012F" w:rsidP="00FA4FBD">
      <w:pPr>
        <w:spacing w:after="200" w:line="276" w:lineRule="auto"/>
        <w:jc w:val="center"/>
        <w:rPr>
          <w:rFonts w:ascii="Times New Roman" w:eastAsia="Times New Roman" w:hAnsi="Times New Roman"/>
          <w:b/>
          <w:i/>
          <w:sz w:val="22"/>
          <w:szCs w:val="22"/>
          <w:lang w:eastAsia="ru-RU"/>
        </w:rPr>
      </w:pPr>
    </w:p>
    <w:p w14:paraId="7E7B9294" w14:textId="77777777" w:rsidR="0079012F" w:rsidRPr="00FA4FBD" w:rsidRDefault="0079012F" w:rsidP="00FA4FBD">
      <w:pPr>
        <w:spacing w:after="200" w:line="276" w:lineRule="auto"/>
        <w:jc w:val="center"/>
        <w:rPr>
          <w:rFonts w:ascii="Times New Roman" w:eastAsia="Times New Roman" w:hAnsi="Times New Roman"/>
          <w:b/>
          <w:i/>
          <w:sz w:val="22"/>
          <w:szCs w:val="22"/>
          <w:lang w:eastAsia="ru-RU"/>
        </w:rPr>
      </w:pPr>
    </w:p>
    <w:p w14:paraId="65B33EC9" w14:textId="77777777" w:rsidR="0079012F" w:rsidRPr="00FA4FBD" w:rsidRDefault="0079012F" w:rsidP="00FA4FBD">
      <w:pPr>
        <w:spacing w:after="200" w:line="276" w:lineRule="auto"/>
        <w:jc w:val="center"/>
        <w:rPr>
          <w:rFonts w:ascii="Times New Roman" w:eastAsia="Times New Roman" w:hAnsi="Times New Roman"/>
          <w:b/>
          <w:i/>
          <w:sz w:val="22"/>
          <w:szCs w:val="22"/>
          <w:lang w:eastAsia="ru-RU"/>
        </w:rPr>
      </w:pPr>
    </w:p>
    <w:p w14:paraId="287C8B26" w14:textId="77777777" w:rsidR="0079012F" w:rsidRPr="00FA4FBD" w:rsidRDefault="0079012F"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4CF2FA62" w14:textId="77777777" w:rsidR="0079012F" w:rsidRPr="00FA4FBD" w:rsidRDefault="0079012F" w:rsidP="00FA4FBD">
      <w:pPr>
        <w:spacing w:after="200" w:line="276" w:lineRule="auto"/>
        <w:jc w:val="center"/>
        <w:rPr>
          <w:rFonts w:ascii="Times New Roman" w:eastAsia="Times New Roman" w:hAnsi="Times New Roman"/>
          <w:b/>
          <w:i/>
          <w:u w:val="single"/>
          <w:lang w:eastAsia="ru-RU"/>
        </w:rPr>
      </w:pPr>
    </w:p>
    <w:p w14:paraId="207C69AE" w14:textId="25EFD7EE" w:rsidR="0079012F" w:rsidRPr="00FA4FBD" w:rsidRDefault="0079012F"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«СГ.04 ФИЗИЧЕСКАЯ КУЛЬТУРА»</w:t>
      </w:r>
    </w:p>
    <w:p w14:paraId="5FEEF726"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6D8C5CD2"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3CD1D355"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58A54536"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575D0095"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25EC3769"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72168478"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64E4DAD0"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3AAB5B11"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5AD17E88"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31EFFBB4"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5E97E921"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04D76E6F"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57B44AD3"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3AA76AD4"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43BA0941" w14:textId="77777777" w:rsidR="0079012F" w:rsidRPr="00FA4FBD" w:rsidRDefault="0079012F" w:rsidP="00FA4FBD">
      <w:pPr>
        <w:jc w:val="center"/>
        <w:rPr>
          <w:rFonts w:ascii="Times New Roman" w:hAnsi="Times New Roman"/>
        </w:rPr>
      </w:pPr>
      <w:r w:rsidRPr="00FA4FBD">
        <w:rPr>
          <w:rFonts w:ascii="Times New Roman" w:eastAsia="Times New Roman" w:hAnsi="Times New Roman"/>
          <w:b/>
          <w:bCs/>
          <w:lang w:eastAsia="ru-RU"/>
        </w:rPr>
        <w:t>2024 г.</w:t>
      </w:r>
    </w:p>
    <w:p w14:paraId="5C154801" w14:textId="77777777" w:rsidR="0079012F" w:rsidRPr="00FA4FBD" w:rsidRDefault="0079012F"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37783D42" w14:textId="71EE0F11" w:rsidR="0079012F" w:rsidRPr="00FA4FBD" w:rsidRDefault="0079012F"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2.5</w:t>
      </w:r>
    </w:p>
    <w:p w14:paraId="1AD2E039" w14:textId="77777777" w:rsidR="0079012F" w:rsidRPr="00FA4FBD" w:rsidRDefault="0079012F"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26F0BCFB" w14:textId="77777777" w:rsidR="0079012F" w:rsidRPr="00FA4FBD" w:rsidRDefault="0079012F"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7C8EAD97" w14:textId="77777777" w:rsidR="0079012F" w:rsidRPr="00FA4FBD" w:rsidRDefault="0079012F" w:rsidP="00FA4FBD">
      <w:pPr>
        <w:spacing w:after="200" w:line="276" w:lineRule="auto"/>
        <w:jc w:val="center"/>
        <w:rPr>
          <w:rFonts w:ascii="Times New Roman" w:eastAsia="Times New Roman" w:hAnsi="Times New Roman"/>
          <w:b/>
          <w:i/>
          <w:sz w:val="22"/>
          <w:szCs w:val="22"/>
          <w:lang w:eastAsia="ru-RU"/>
        </w:rPr>
      </w:pPr>
    </w:p>
    <w:p w14:paraId="08A673D8" w14:textId="77777777" w:rsidR="0079012F" w:rsidRPr="00FA4FBD" w:rsidRDefault="0079012F" w:rsidP="00FA4FBD">
      <w:pPr>
        <w:spacing w:after="200" w:line="276" w:lineRule="auto"/>
        <w:jc w:val="center"/>
        <w:rPr>
          <w:rFonts w:ascii="Times New Roman" w:eastAsia="Times New Roman" w:hAnsi="Times New Roman"/>
          <w:b/>
          <w:i/>
          <w:sz w:val="22"/>
          <w:szCs w:val="22"/>
          <w:lang w:eastAsia="ru-RU"/>
        </w:rPr>
      </w:pPr>
    </w:p>
    <w:p w14:paraId="74B6CDDA" w14:textId="77777777" w:rsidR="0079012F" w:rsidRPr="00FA4FBD" w:rsidRDefault="0079012F" w:rsidP="00FA4FBD">
      <w:pPr>
        <w:spacing w:after="200" w:line="276" w:lineRule="auto"/>
        <w:jc w:val="center"/>
        <w:rPr>
          <w:rFonts w:ascii="Times New Roman" w:eastAsia="Times New Roman" w:hAnsi="Times New Roman"/>
          <w:b/>
          <w:i/>
          <w:sz w:val="22"/>
          <w:szCs w:val="22"/>
          <w:lang w:eastAsia="ru-RU"/>
        </w:rPr>
      </w:pPr>
    </w:p>
    <w:p w14:paraId="240420BA" w14:textId="77777777" w:rsidR="0079012F" w:rsidRPr="00FA4FBD" w:rsidRDefault="0079012F"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4D685536" w14:textId="77777777" w:rsidR="0079012F" w:rsidRPr="00FA4FBD" w:rsidRDefault="0079012F" w:rsidP="00FA4FBD">
      <w:pPr>
        <w:spacing w:after="200" w:line="276" w:lineRule="auto"/>
        <w:jc w:val="center"/>
        <w:rPr>
          <w:rFonts w:ascii="Times New Roman" w:eastAsia="Times New Roman" w:hAnsi="Times New Roman"/>
          <w:b/>
          <w:i/>
          <w:u w:val="single"/>
          <w:lang w:eastAsia="ru-RU"/>
        </w:rPr>
      </w:pPr>
    </w:p>
    <w:p w14:paraId="3699EA0F" w14:textId="1BE90498" w:rsidR="0079012F" w:rsidRPr="00FA4FBD" w:rsidRDefault="0079012F"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«СГ.05 ОСНОВЫ ФИНАНСОВОЙ ГРАМОТНОСТИ»</w:t>
      </w:r>
    </w:p>
    <w:p w14:paraId="49B51B70"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43EA774C"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14EF6FC2"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409F3474"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36AC0ADA"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01291654"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204A52C9"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5E569A52"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3B6B3510"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1ADF6CF3"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08635A5B"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668E11C0"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734BD188"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3EB245FE"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5833F737"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5C9FDFEE" w14:textId="77777777" w:rsidR="0079012F" w:rsidRPr="00FA4FBD" w:rsidRDefault="0079012F" w:rsidP="00FA4FBD">
      <w:pPr>
        <w:jc w:val="center"/>
        <w:rPr>
          <w:rFonts w:ascii="Times New Roman" w:hAnsi="Times New Roman"/>
        </w:rPr>
      </w:pPr>
      <w:r w:rsidRPr="00FA4FBD">
        <w:rPr>
          <w:rFonts w:ascii="Times New Roman" w:eastAsia="Times New Roman" w:hAnsi="Times New Roman"/>
          <w:b/>
          <w:bCs/>
          <w:lang w:eastAsia="ru-RU"/>
        </w:rPr>
        <w:t>2024 г.</w:t>
      </w:r>
    </w:p>
    <w:p w14:paraId="16C8160C" w14:textId="77777777" w:rsidR="0079012F" w:rsidRPr="00FA4FBD" w:rsidRDefault="0079012F"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150299C9" w14:textId="2C7E8CC4" w:rsidR="0079012F" w:rsidRPr="00FA4FBD" w:rsidRDefault="0079012F"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2.6</w:t>
      </w:r>
    </w:p>
    <w:p w14:paraId="1FD27C2E" w14:textId="77777777" w:rsidR="0079012F" w:rsidRPr="00FA4FBD" w:rsidRDefault="0079012F"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68F2A11D" w14:textId="77777777" w:rsidR="0079012F" w:rsidRPr="00FA4FBD" w:rsidRDefault="0079012F"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3F1BBC69" w14:textId="77777777" w:rsidR="0079012F" w:rsidRPr="00FA4FBD" w:rsidRDefault="0079012F" w:rsidP="00FA4FBD">
      <w:pPr>
        <w:spacing w:after="200" w:line="276" w:lineRule="auto"/>
        <w:jc w:val="center"/>
        <w:rPr>
          <w:rFonts w:ascii="Times New Roman" w:eastAsia="Times New Roman" w:hAnsi="Times New Roman"/>
          <w:b/>
          <w:i/>
          <w:sz w:val="22"/>
          <w:szCs w:val="22"/>
          <w:lang w:eastAsia="ru-RU"/>
        </w:rPr>
      </w:pPr>
    </w:p>
    <w:p w14:paraId="2617F10C" w14:textId="77777777" w:rsidR="0079012F" w:rsidRPr="00FA4FBD" w:rsidRDefault="0079012F" w:rsidP="00FA4FBD">
      <w:pPr>
        <w:spacing w:after="200" w:line="276" w:lineRule="auto"/>
        <w:jc w:val="center"/>
        <w:rPr>
          <w:rFonts w:ascii="Times New Roman" w:eastAsia="Times New Roman" w:hAnsi="Times New Roman"/>
          <w:b/>
          <w:i/>
          <w:sz w:val="22"/>
          <w:szCs w:val="22"/>
          <w:lang w:eastAsia="ru-RU"/>
        </w:rPr>
      </w:pPr>
    </w:p>
    <w:p w14:paraId="7F871838" w14:textId="77777777" w:rsidR="0079012F" w:rsidRPr="00FA4FBD" w:rsidRDefault="0079012F" w:rsidP="00FA4FBD">
      <w:pPr>
        <w:spacing w:after="200" w:line="276" w:lineRule="auto"/>
        <w:jc w:val="center"/>
        <w:rPr>
          <w:rFonts w:ascii="Times New Roman" w:eastAsia="Times New Roman" w:hAnsi="Times New Roman"/>
          <w:b/>
          <w:i/>
          <w:sz w:val="22"/>
          <w:szCs w:val="22"/>
          <w:lang w:eastAsia="ru-RU"/>
        </w:rPr>
      </w:pPr>
    </w:p>
    <w:p w14:paraId="7CB92BC1" w14:textId="77777777" w:rsidR="0079012F" w:rsidRPr="00FA4FBD" w:rsidRDefault="0079012F"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66D07E6D" w14:textId="77777777" w:rsidR="0079012F" w:rsidRPr="00FA4FBD" w:rsidRDefault="0079012F" w:rsidP="00FA4FBD">
      <w:pPr>
        <w:spacing w:after="200" w:line="276" w:lineRule="auto"/>
        <w:jc w:val="center"/>
        <w:rPr>
          <w:rFonts w:ascii="Times New Roman" w:eastAsia="Times New Roman" w:hAnsi="Times New Roman"/>
          <w:b/>
          <w:i/>
          <w:u w:val="single"/>
          <w:lang w:eastAsia="ru-RU"/>
        </w:rPr>
      </w:pPr>
    </w:p>
    <w:p w14:paraId="678F0A6A" w14:textId="06AD9865" w:rsidR="0079012F" w:rsidRPr="00FA4FBD" w:rsidRDefault="0079012F"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«СГ.06 ОСНОВЫ БЕРЕЖЛИВОГО ПРОИЗВОДСТВА»</w:t>
      </w:r>
    </w:p>
    <w:p w14:paraId="758F7725"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1BDAC333"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327F3FA3"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56B92E53"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19330564"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55627BA2"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3E2DD96F"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7FFB3A28"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63F311A1"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7EF84C7D"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169B530B"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5FCD9BBE"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6DDCC48D"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496D5114"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01CC4FD9"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161FFAAC" w14:textId="77777777" w:rsidR="0079012F" w:rsidRPr="00FA4FBD" w:rsidRDefault="0079012F" w:rsidP="00FA4FBD">
      <w:pPr>
        <w:jc w:val="center"/>
        <w:rPr>
          <w:rFonts w:ascii="Times New Roman" w:hAnsi="Times New Roman"/>
        </w:rPr>
      </w:pPr>
      <w:r w:rsidRPr="00FA4FBD">
        <w:rPr>
          <w:rFonts w:ascii="Times New Roman" w:eastAsia="Times New Roman" w:hAnsi="Times New Roman"/>
          <w:b/>
          <w:bCs/>
          <w:lang w:eastAsia="ru-RU"/>
        </w:rPr>
        <w:t>2024 г.</w:t>
      </w:r>
    </w:p>
    <w:p w14:paraId="5BAF2A8B" w14:textId="07D523B9" w:rsidR="0079012F" w:rsidRPr="00FA4FBD" w:rsidRDefault="0079012F"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0787BAB5" w14:textId="1E3EDDE6" w:rsidR="0079012F" w:rsidRPr="00FA4FBD" w:rsidRDefault="0079012F"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w:t>
      </w:r>
      <w:r w:rsidR="004643A2" w:rsidRPr="00FA4FBD">
        <w:rPr>
          <w:rFonts w:ascii="Times New Roman" w:eastAsia="Times New Roman" w:hAnsi="Times New Roman"/>
          <w:b/>
          <w:bCs/>
          <w:lang w:eastAsia="ru-RU"/>
        </w:rPr>
        <w:t>7</w:t>
      </w:r>
    </w:p>
    <w:p w14:paraId="7D12598A" w14:textId="77777777" w:rsidR="0079012F" w:rsidRPr="00FA4FBD" w:rsidRDefault="0079012F"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4401EE48" w14:textId="77777777" w:rsidR="0079012F" w:rsidRPr="00FA4FBD" w:rsidRDefault="0079012F"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191F1068" w14:textId="77777777" w:rsidR="0079012F" w:rsidRPr="00FA4FBD" w:rsidRDefault="0079012F" w:rsidP="00FA4FBD">
      <w:pPr>
        <w:spacing w:after="200" w:line="276" w:lineRule="auto"/>
        <w:jc w:val="center"/>
        <w:rPr>
          <w:rFonts w:ascii="Times New Roman" w:eastAsia="Times New Roman" w:hAnsi="Times New Roman"/>
          <w:b/>
          <w:i/>
          <w:sz w:val="22"/>
          <w:szCs w:val="22"/>
          <w:lang w:eastAsia="ru-RU"/>
        </w:rPr>
      </w:pPr>
    </w:p>
    <w:p w14:paraId="57C52DDC" w14:textId="77777777" w:rsidR="0079012F" w:rsidRPr="00FA4FBD" w:rsidRDefault="0079012F" w:rsidP="00FA4FBD">
      <w:pPr>
        <w:spacing w:after="200" w:line="276" w:lineRule="auto"/>
        <w:jc w:val="center"/>
        <w:rPr>
          <w:rFonts w:ascii="Times New Roman" w:eastAsia="Times New Roman" w:hAnsi="Times New Roman"/>
          <w:b/>
          <w:i/>
          <w:sz w:val="22"/>
          <w:szCs w:val="22"/>
          <w:lang w:eastAsia="ru-RU"/>
        </w:rPr>
      </w:pPr>
    </w:p>
    <w:p w14:paraId="427D4715" w14:textId="77777777" w:rsidR="0079012F" w:rsidRPr="00FA4FBD" w:rsidRDefault="0079012F" w:rsidP="00FA4FBD">
      <w:pPr>
        <w:spacing w:after="200" w:line="276" w:lineRule="auto"/>
        <w:jc w:val="center"/>
        <w:rPr>
          <w:rFonts w:ascii="Times New Roman" w:eastAsia="Times New Roman" w:hAnsi="Times New Roman"/>
          <w:b/>
          <w:i/>
          <w:sz w:val="22"/>
          <w:szCs w:val="22"/>
          <w:lang w:eastAsia="ru-RU"/>
        </w:rPr>
      </w:pPr>
    </w:p>
    <w:p w14:paraId="5B1CDBA0" w14:textId="77777777" w:rsidR="0079012F" w:rsidRPr="00FA4FBD" w:rsidRDefault="0079012F"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7D2271A6" w14:textId="77777777" w:rsidR="0079012F" w:rsidRPr="00FA4FBD" w:rsidRDefault="0079012F" w:rsidP="00FA4FBD">
      <w:pPr>
        <w:spacing w:after="200" w:line="276" w:lineRule="auto"/>
        <w:jc w:val="center"/>
        <w:rPr>
          <w:rFonts w:ascii="Times New Roman" w:eastAsia="Times New Roman" w:hAnsi="Times New Roman"/>
          <w:b/>
          <w:i/>
          <w:u w:val="single"/>
          <w:lang w:eastAsia="ru-RU"/>
        </w:rPr>
      </w:pPr>
    </w:p>
    <w:p w14:paraId="2D6ED60E" w14:textId="77777777" w:rsidR="0079012F" w:rsidRPr="00FA4FBD" w:rsidRDefault="0079012F"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«ОП.01 МАТЕМАТИЧЕСКИЙ АППАРАТ ДЛЯ РЕШЕНИЯ ПРИКЛАДНЫХ ПРОФЕССИОНАЛЬНЫХ ЗАДАЧ»</w:t>
      </w:r>
    </w:p>
    <w:p w14:paraId="1016AE88"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513249E8"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114A3375"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66A4D1BD"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5C0F2F60"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4D996F68"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1253DA73"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35F0364F"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5B6047F1"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17B4E130"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112FB2DA"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6DED0273"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3883EAE4"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37D70312"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4E9DA600" w14:textId="77777777" w:rsidR="0079012F" w:rsidRPr="00FA4FBD" w:rsidRDefault="0079012F" w:rsidP="00FA4FBD">
      <w:pPr>
        <w:spacing w:after="200" w:line="276" w:lineRule="auto"/>
        <w:rPr>
          <w:rFonts w:ascii="Times New Roman" w:eastAsia="Times New Roman" w:hAnsi="Times New Roman"/>
          <w:b/>
          <w:i/>
          <w:sz w:val="22"/>
          <w:szCs w:val="22"/>
          <w:lang w:eastAsia="ru-RU"/>
        </w:rPr>
      </w:pPr>
    </w:p>
    <w:p w14:paraId="10F62D63" w14:textId="77777777" w:rsidR="0079012F" w:rsidRPr="00FA4FBD" w:rsidRDefault="0079012F" w:rsidP="00FA4FBD">
      <w:pPr>
        <w:jc w:val="center"/>
        <w:rPr>
          <w:rFonts w:ascii="Times New Roman" w:hAnsi="Times New Roman"/>
        </w:rPr>
      </w:pPr>
      <w:r w:rsidRPr="00FA4FBD">
        <w:rPr>
          <w:rFonts w:ascii="Times New Roman" w:eastAsia="Times New Roman" w:hAnsi="Times New Roman"/>
          <w:b/>
          <w:bCs/>
          <w:lang w:eastAsia="ru-RU"/>
        </w:rPr>
        <w:t>2024 г.</w:t>
      </w:r>
    </w:p>
    <w:p w14:paraId="73EDDEC2" w14:textId="246B125B" w:rsidR="0079012F" w:rsidRPr="00FA4FBD" w:rsidRDefault="0079012F" w:rsidP="00FA4FBD">
      <w:pPr>
        <w:jc w:val="center"/>
        <w:rPr>
          <w:rFonts w:ascii="Times New Roman" w:hAnsi="Times New Roman"/>
        </w:rPr>
      </w:pPr>
      <w:r w:rsidRPr="00FA4FBD">
        <w:rPr>
          <w:rFonts w:ascii="Times New Roman" w:hAnsi="Times New Roman"/>
        </w:rPr>
        <w:br w:type="page"/>
      </w:r>
    </w:p>
    <w:p w14:paraId="7262E45C" w14:textId="77777777" w:rsidR="00EE345D" w:rsidRPr="00FA4FBD" w:rsidRDefault="00EE345D"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56DF9322" w14:textId="77777777" w:rsidR="00EE345D" w:rsidRPr="00FA4FBD" w:rsidRDefault="00EE345D"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EE345D" w:rsidRPr="00FA4FBD" w14:paraId="471ADD3A" w14:textId="77777777" w:rsidTr="001C3BF1">
        <w:tc>
          <w:tcPr>
            <w:tcW w:w="7501" w:type="dxa"/>
          </w:tcPr>
          <w:p w14:paraId="5A1C66FA" w14:textId="77777777" w:rsidR="00EE345D" w:rsidRPr="00FA4FBD" w:rsidRDefault="00EE345D" w:rsidP="00FA4FBD">
            <w:pPr>
              <w:numPr>
                <w:ilvl w:val="0"/>
                <w:numId w:val="37"/>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0EA766AE" w14:textId="77777777" w:rsidR="00EE345D" w:rsidRPr="00FA4FBD" w:rsidRDefault="00EE345D" w:rsidP="00FA4FBD">
            <w:pPr>
              <w:spacing w:after="200" w:line="276" w:lineRule="auto"/>
              <w:rPr>
                <w:rFonts w:ascii="Times New Roman" w:eastAsia="Times New Roman" w:hAnsi="Times New Roman"/>
                <w:b/>
                <w:lang w:eastAsia="ru-RU"/>
              </w:rPr>
            </w:pPr>
          </w:p>
        </w:tc>
      </w:tr>
      <w:tr w:rsidR="00EE345D" w:rsidRPr="00FA4FBD" w14:paraId="5A718A52" w14:textId="77777777" w:rsidTr="001C3BF1">
        <w:tc>
          <w:tcPr>
            <w:tcW w:w="7501" w:type="dxa"/>
          </w:tcPr>
          <w:p w14:paraId="6CA5E6DD" w14:textId="77777777" w:rsidR="00EE345D" w:rsidRPr="00FA4FBD" w:rsidRDefault="00EE345D" w:rsidP="00FA4FBD">
            <w:pPr>
              <w:numPr>
                <w:ilvl w:val="0"/>
                <w:numId w:val="37"/>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3396A299" w14:textId="77777777" w:rsidR="00EE345D" w:rsidRPr="00FA4FBD" w:rsidRDefault="00EE345D" w:rsidP="00FA4FBD">
            <w:pPr>
              <w:numPr>
                <w:ilvl w:val="0"/>
                <w:numId w:val="37"/>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34E89A3B" w14:textId="77777777" w:rsidR="00EE345D" w:rsidRPr="00FA4FBD" w:rsidRDefault="00EE345D" w:rsidP="00FA4FBD">
            <w:pPr>
              <w:spacing w:after="200" w:line="276" w:lineRule="auto"/>
              <w:ind w:left="644"/>
              <w:rPr>
                <w:rFonts w:ascii="Times New Roman" w:eastAsia="Times New Roman" w:hAnsi="Times New Roman"/>
                <w:b/>
                <w:lang w:eastAsia="ru-RU"/>
              </w:rPr>
            </w:pPr>
          </w:p>
        </w:tc>
      </w:tr>
      <w:tr w:rsidR="00EE345D" w:rsidRPr="00FA4FBD" w14:paraId="2C539F0C" w14:textId="77777777" w:rsidTr="001C3BF1">
        <w:tc>
          <w:tcPr>
            <w:tcW w:w="7501" w:type="dxa"/>
          </w:tcPr>
          <w:p w14:paraId="50D4512B" w14:textId="77777777" w:rsidR="00EE345D" w:rsidRPr="00FA4FBD" w:rsidRDefault="00EE345D" w:rsidP="00FA4FBD">
            <w:pPr>
              <w:numPr>
                <w:ilvl w:val="0"/>
                <w:numId w:val="37"/>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7C3AAF3E" w14:textId="77777777" w:rsidR="00EE345D" w:rsidRPr="00FA4FBD" w:rsidRDefault="00EE345D" w:rsidP="00FA4FBD">
            <w:pPr>
              <w:suppressAutoHyphens/>
              <w:spacing w:after="200" w:line="276" w:lineRule="auto"/>
              <w:rPr>
                <w:rFonts w:ascii="Times New Roman" w:eastAsia="Times New Roman" w:hAnsi="Times New Roman"/>
                <w:b/>
                <w:lang w:eastAsia="ru-RU"/>
              </w:rPr>
            </w:pPr>
          </w:p>
        </w:tc>
        <w:tc>
          <w:tcPr>
            <w:tcW w:w="1854" w:type="dxa"/>
          </w:tcPr>
          <w:p w14:paraId="7261C872" w14:textId="77777777" w:rsidR="00EE345D" w:rsidRPr="00FA4FBD" w:rsidRDefault="00EE345D" w:rsidP="00FA4FBD">
            <w:pPr>
              <w:spacing w:after="200" w:line="276" w:lineRule="auto"/>
              <w:rPr>
                <w:rFonts w:ascii="Times New Roman" w:eastAsia="Times New Roman" w:hAnsi="Times New Roman"/>
                <w:b/>
                <w:lang w:eastAsia="ru-RU"/>
              </w:rPr>
            </w:pPr>
          </w:p>
        </w:tc>
      </w:tr>
    </w:tbl>
    <w:p w14:paraId="7C1D7DD9" w14:textId="1F095CEA" w:rsidR="0079012F" w:rsidRPr="00FA4FBD" w:rsidRDefault="00EE345D" w:rsidP="00FA4FBD">
      <w:pPr>
        <w:numPr>
          <w:ilvl w:val="0"/>
          <w:numId w:val="38"/>
        </w:numPr>
        <w:suppressAutoHyphens/>
        <w:spacing w:line="276" w:lineRule="auto"/>
        <w:jc w:val="center"/>
        <w:rPr>
          <w:rFonts w:ascii="Times New Roman" w:eastAsia="Times New Roman" w:hAnsi="Times New Roman"/>
          <w:b/>
          <w:lang w:eastAsia="ru-RU"/>
        </w:rPr>
      </w:pPr>
      <w:r w:rsidRPr="00FA4FBD">
        <w:rPr>
          <w:rFonts w:ascii="Times New Roman" w:eastAsia="Times New Roman" w:hAnsi="Times New Roman"/>
          <w:b/>
          <w:i/>
          <w:sz w:val="22"/>
          <w:szCs w:val="22"/>
          <w:u w:val="single"/>
          <w:lang w:eastAsia="ru-RU"/>
        </w:rPr>
        <w:br w:type="page"/>
      </w:r>
      <w:r w:rsidR="0079012F" w:rsidRPr="00FA4FBD">
        <w:rPr>
          <w:rFonts w:ascii="Times New Roman" w:eastAsia="Times New Roman" w:hAnsi="Times New Roman"/>
          <w:b/>
          <w:bCs/>
          <w:kern w:val="32"/>
          <w:lang w:eastAsia="ru-RU"/>
        </w:rPr>
        <w:lastRenderedPageBreak/>
        <w:t>ОБЩАЯ ХАРАКТЕРИСТИКА ПРИМЕРНОЙ РАБОЧЕЙ ПРОГРАММЫ</w:t>
      </w:r>
    </w:p>
    <w:p w14:paraId="2B8F7866" w14:textId="71DAE521" w:rsidR="0079012F" w:rsidRPr="00FA4FBD" w:rsidRDefault="0079012F" w:rsidP="00FA4FBD">
      <w:pPr>
        <w:suppressAutoHyphens/>
        <w:spacing w:line="276" w:lineRule="auto"/>
        <w:ind w:left="720"/>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75951DCB" w14:textId="77777777" w:rsidR="0079012F" w:rsidRPr="00FA4FBD" w:rsidRDefault="0079012F" w:rsidP="00FA4FBD">
      <w:pPr>
        <w:suppressAutoHyphens/>
        <w:spacing w:line="276" w:lineRule="auto"/>
        <w:ind w:left="720"/>
        <w:jc w:val="center"/>
        <w:rPr>
          <w:rFonts w:ascii="Times New Roman" w:eastAsia="Times New Roman" w:hAnsi="Times New Roman"/>
          <w:b/>
          <w:lang w:eastAsia="ru-RU"/>
        </w:rPr>
      </w:pPr>
    </w:p>
    <w:p w14:paraId="4515FE60" w14:textId="1E458964" w:rsidR="0079012F" w:rsidRPr="00FA4FBD" w:rsidRDefault="0079012F" w:rsidP="00FA4FBD">
      <w:pPr>
        <w:spacing w:line="276" w:lineRule="auto"/>
        <w:ind w:left="720"/>
        <w:jc w:val="center"/>
        <w:rPr>
          <w:rFonts w:ascii="Times New Roman" w:eastAsia="Times New Roman" w:hAnsi="Times New Roman"/>
          <w:b/>
          <w:iCs/>
          <w:lang w:eastAsia="ru-RU"/>
        </w:rPr>
      </w:pPr>
      <w:r w:rsidRPr="00FA4FBD">
        <w:rPr>
          <w:rFonts w:ascii="Times New Roman" w:eastAsia="Times New Roman" w:hAnsi="Times New Roman"/>
          <w:b/>
          <w:lang w:eastAsia="ru-RU"/>
        </w:rPr>
        <w:t>«ОП.01</w:t>
      </w:r>
      <w:r w:rsidRPr="00FA4FBD">
        <w:rPr>
          <w:rFonts w:ascii="Times New Roman" w:eastAsia="Times New Roman" w:hAnsi="Times New Roman"/>
          <w:b/>
          <w:i/>
          <w:lang w:eastAsia="ru-RU"/>
        </w:rPr>
        <w:t xml:space="preserve"> </w:t>
      </w:r>
      <w:r w:rsidRPr="00FA4FBD">
        <w:rPr>
          <w:rFonts w:ascii="Times New Roman" w:eastAsia="Times New Roman" w:hAnsi="Times New Roman"/>
          <w:b/>
          <w:iCs/>
          <w:lang w:eastAsia="ru-RU"/>
        </w:rPr>
        <w:t xml:space="preserve">Математический аппарат решения прикладных профессиональных задач» </w:t>
      </w:r>
    </w:p>
    <w:p w14:paraId="6CB4763A" w14:textId="77777777" w:rsidR="0079012F" w:rsidRPr="00FA4FBD" w:rsidRDefault="0079012F" w:rsidP="00FA4FBD">
      <w:pPr>
        <w:spacing w:line="276" w:lineRule="auto"/>
        <w:ind w:left="720"/>
        <w:jc w:val="center"/>
        <w:rPr>
          <w:rFonts w:ascii="Times New Roman" w:eastAsia="Times New Roman" w:hAnsi="Times New Roman"/>
          <w:lang w:eastAsia="ru-RU"/>
        </w:rPr>
      </w:pPr>
    </w:p>
    <w:p w14:paraId="77CC94C5" w14:textId="77777777" w:rsidR="0079012F" w:rsidRPr="00FA4FBD" w:rsidRDefault="0079012F"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olor w:val="000000"/>
          <w:lang w:eastAsia="ru-RU"/>
        </w:rPr>
      </w:pPr>
      <w:r w:rsidRPr="00FA4FBD">
        <w:rPr>
          <w:rFonts w:ascii="Times New Roman" w:eastAsia="Times New Roman" w:hAnsi="Times New Roman"/>
          <w:b/>
          <w:lang w:eastAsia="ru-RU"/>
        </w:rPr>
        <w:t xml:space="preserve">1.1. Место дисциплины в структуре основной образовательной программы: </w:t>
      </w:r>
    </w:p>
    <w:p w14:paraId="7E7438FB" w14:textId="65ADD84A" w:rsidR="0079012F" w:rsidRPr="00FA4FBD" w:rsidRDefault="0079012F"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lang w:eastAsia="ru-RU"/>
        </w:rPr>
      </w:pPr>
      <w:r w:rsidRPr="00FA4FBD">
        <w:rPr>
          <w:rFonts w:ascii="Times New Roman" w:eastAsia="Times New Roman" w:hAnsi="Times New Roman"/>
          <w:lang w:eastAsia="ru-RU"/>
        </w:rPr>
        <w:t>Учебная дисциплина «ОП.01</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Математический аппарат для решения прикладных профессиональных задач</w:t>
      </w:r>
      <w:r w:rsidRPr="00FA4FBD">
        <w:rPr>
          <w:rFonts w:ascii="Times New Roman" w:eastAsia="Times New Roman" w:hAnsi="Times New Roman"/>
          <w:b/>
          <w:lang w:eastAsia="ru-RU"/>
        </w:rPr>
        <w:t>»</w:t>
      </w:r>
      <w:r w:rsidRPr="00FA4FBD">
        <w:rPr>
          <w:rFonts w:ascii="Times New Roman" w:eastAsia="Times New Roman" w:hAnsi="Times New Roman"/>
          <w:lang w:eastAsia="ru-RU"/>
        </w:rPr>
        <w:t xml:space="preserve"> является обязательной частью общепрофессионального цикла примерной образовательной программы в соответствии с ФГОС СПО по </w:t>
      </w:r>
      <w:r w:rsidRPr="00FA4FBD">
        <w:rPr>
          <w:rFonts w:ascii="Times New Roman" w:eastAsia="Times New Roman" w:hAnsi="Times New Roman"/>
          <w:color w:val="000000"/>
          <w:lang w:eastAsia="ru-RU"/>
        </w:rPr>
        <w:t>специальности</w:t>
      </w:r>
      <w:r w:rsidRPr="00FA4FBD">
        <w:rPr>
          <w:rFonts w:ascii="Times New Roman" w:eastAsia="Times New Roman" w:hAnsi="Times New Roman"/>
          <w:lang w:eastAsia="ru-RU"/>
        </w:rPr>
        <w:t>.</w:t>
      </w:r>
    </w:p>
    <w:p w14:paraId="4BBAF948" w14:textId="3B1CBAAF" w:rsidR="0079012F" w:rsidRPr="00FA4FBD" w:rsidRDefault="0079012F" w:rsidP="00FA4FBD">
      <w:pPr>
        <w:suppressAutoHyphens/>
        <w:ind w:firstLine="709"/>
        <w:rPr>
          <w:rFonts w:ascii="Times New Roman" w:eastAsia="Times New Roman" w:hAnsi="Times New Roman"/>
          <w:iCs/>
          <w:sz w:val="22"/>
          <w:szCs w:val="22"/>
          <w:lang w:eastAsia="ru-RU"/>
        </w:rPr>
      </w:pPr>
      <w:r w:rsidRPr="00FA4FBD">
        <w:rPr>
          <w:rFonts w:ascii="Times New Roman" w:eastAsia="Times New Roman" w:hAnsi="Times New Roman"/>
          <w:lang w:eastAsia="ru-RU"/>
        </w:rPr>
        <w:t xml:space="preserve">Особое значение дисциплина имеет при формировании и развитии ОК 01, </w:t>
      </w:r>
      <w:r w:rsidR="004643A2" w:rsidRPr="00FA4FBD">
        <w:rPr>
          <w:rFonts w:ascii="Times New Roman" w:eastAsia="Times New Roman" w:hAnsi="Times New Roman"/>
          <w:lang w:eastAsia="ru-RU"/>
        </w:rPr>
        <w:t xml:space="preserve">ОК </w:t>
      </w:r>
      <w:r w:rsidRPr="00FA4FBD">
        <w:rPr>
          <w:rFonts w:ascii="Times New Roman" w:eastAsia="Times New Roman" w:hAnsi="Times New Roman"/>
          <w:lang w:eastAsia="ru-RU"/>
        </w:rPr>
        <w:t xml:space="preserve">02, </w:t>
      </w:r>
      <w:r w:rsidR="004643A2" w:rsidRPr="00FA4FBD">
        <w:rPr>
          <w:rFonts w:ascii="Times New Roman" w:eastAsia="Times New Roman" w:hAnsi="Times New Roman"/>
          <w:lang w:eastAsia="ru-RU"/>
        </w:rPr>
        <w:t xml:space="preserve">ОК </w:t>
      </w:r>
      <w:r w:rsidRPr="00FA4FBD">
        <w:rPr>
          <w:rFonts w:ascii="Times New Roman" w:eastAsia="Times New Roman" w:hAnsi="Times New Roman"/>
          <w:lang w:eastAsia="ru-RU"/>
        </w:rPr>
        <w:t>04.</w:t>
      </w:r>
    </w:p>
    <w:p w14:paraId="5EFA21FC" w14:textId="77777777" w:rsidR="0079012F" w:rsidRPr="00FA4FBD" w:rsidRDefault="0079012F"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lang w:eastAsia="ru-RU"/>
        </w:rPr>
      </w:pPr>
    </w:p>
    <w:p w14:paraId="3CF6B0CA" w14:textId="77777777" w:rsidR="0079012F" w:rsidRPr="00FA4FBD" w:rsidRDefault="0079012F" w:rsidP="00FA4FBD">
      <w:pPr>
        <w:spacing w:line="276" w:lineRule="auto"/>
        <w:ind w:firstLine="709"/>
        <w:rPr>
          <w:rFonts w:ascii="Times New Roman" w:eastAsia="Times New Roman" w:hAnsi="Times New Roman"/>
          <w:b/>
          <w:lang w:eastAsia="ru-RU"/>
        </w:rPr>
      </w:pPr>
      <w:r w:rsidRPr="00FA4FBD">
        <w:rPr>
          <w:rFonts w:ascii="Times New Roman" w:eastAsia="Times New Roman" w:hAnsi="Times New Roman"/>
          <w:b/>
          <w:lang w:eastAsia="ru-RU"/>
        </w:rPr>
        <w:t>1.2. Цель и планируемые результаты освоения дисциплины:</w:t>
      </w:r>
    </w:p>
    <w:p w14:paraId="5EE912F7" w14:textId="77777777" w:rsidR="0079012F" w:rsidRPr="00FA4FBD" w:rsidRDefault="0079012F"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В рамках программы учебной дисциплины обучающимися осваиваются умения и знания</w:t>
      </w:r>
    </w:p>
    <w:p w14:paraId="2E8988EA" w14:textId="77777777" w:rsidR="0079012F" w:rsidRPr="00FA4FBD" w:rsidRDefault="0079012F" w:rsidP="00FA4FBD">
      <w:pPr>
        <w:suppressAutoHyphens/>
        <w:ind w:firstLine="709"/>
        <w:jc w:val="both"/>
        <w:rPr>
          <w:rFonts w:ascii="Times New Roman" w:eastAsia="Times New Roman" w:hAnsi="Times New Roma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27"/>
        <w:gridCol w:w="4961"/>
      </w:tblGrid>
      <w:tr w:rsidR="0079012F" w:rsidRPr="00FA4FBD" w14:paraId="082B3052" w14:textId="77777777" w:rsidTr="001C3BF1">
        <w:trPr>
          <w:trHeight w:val="649"/>
        </w:trPr>
        <w:tc>
          <w:tcPr>
            <w:tcW w:w="1668" w:type="dxa"/>
            <w:hideMark/>
          </w:tcPr>
          <w:p w14:paraId="6D564429" w14:textId="77777777" w:rsidR="0079012F" w:rsidRPr="00FA4FBD" w:rsidRDefault="0079012F"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 xml:space="preserve">Код </w:t>
            </w:r>
          </w:p>
          <w:p w14:paraId="2181B9DB" w14:textId="77777777" w:rsidR="0079012F" w:rsidRPr="00FA4FBD" w:rsidRDefault="0079012F"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 ОК</w:t>
            </w:r>
          </w:p>
        </w:tc>
        <w:tc>
          <w:tcPr>
            <w:tcW w:w="3827" w:type="dxa"/>
            <w:hideMark/>
          </w:tcPr>
          <w:p w14:paraId="08C3BBD6" w14:textId="77777777" w:rsidR="0079012F" w:rsidRPr="00FA4FBD" w:rsidRDefault="0079012F"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Умения</w:t>
            </w:r>
          </w:p>
        </w:tc>
        <w:tc>
          <w:tcPr>
            <w:tcW w:w="4961" w:type="dxa"/>
            <w:hideMark/>
          </w:tcPr>
          <w:p w14:paraId="5809B9D6" w14:textId="77777777" w:rsidR="0079012F" w:rsidRPr="00FA4FBD" w:rsidRDefault="0079012F"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Знания</w:t>
            </w:r>
          </w:p>
        </w:tc>
      </w:tr>
      <w:tr w:rsidR="0079012F" w:rsidRPr="00FA4FBD" w14:paraId="33DD988B" w14:textId="77777777" w:rsidTr="001C3BF1">
        <w:trPr>
          <w:trHeight w:val="212"/>
        </w:trPr>
        <w:tc>
          <w:tcPr>
            <w:tcW w:w="1668" w:type="dxa"/>
          </w:tcPr>
          <w:p w14:paraId="7BE96AA4" w14:textId="77777777" w:rsidR="0079012F" w:rsidRPr="00FA4FBD" w:rsidRDefault="0079012F" w:rsidP="00FA4FBD">
            <w:pPr>
              <w:suppressAutoHyphens/>
              <w:contextualSpacing/>
              <w:rPr>
                <w:rFonts w:ascii="Times New Roman" w:eastAsia="Times New Roman" w:hAnsi="Times New Roman"/>
                <w:iCs/>
                <w:lang w:eastAsia="ru-RU"/>
              </w:rPr>
            </w:pPr>
            <w:r w:rsidRPr="00FA4FBD">
              <w:rPr>
                <w:rFonts w:ascii="Times New Roman" w:eastAsia="Times New Roman" w:hAnsi="Times New Roman"/>
                <w:iCs/>
                <w:lang w:eastAsia="ru-RU"/>
              </w:rPr>
              <w:t>ОК 01</w:t>
            </w:r>
          </w:p>
          <w:p w14:paraId="44ACFFE7" w14:textId="77777777" w:rsidR="0079012F" w:rsidRPr="00FA4FBD" w:rsidRDefault="0079012F" w:rsidP="00FA4FBD">
            <w:pPr>
              <w:suppressAutoHyphens/>
              <w:contextualSpacing/>
              <w:rPr>
                <w:rFonts w:ascii="Times New Roman" w:eastAsia="Times New Roman" w:hAnsi="Times New Roman"/>
                <w:iCs/>
                <w:lang w:eastAsia="ru-RU"/>
              </w:rPr>
            </w:pPr>
            <w:r w:rsidRPr="00FA4FBD">
              <w:rPr>
                <w:rFonts w:ascii="Times New Roman" w:eastAsia="Times New Roman" w:hAnsi="Times New Roman"/>
                <w:iCs/>
                <w:lang w:eastAsia="ru-RU"/>
              </w:rPr>
              <w:t>ОК 02</w:t>
            </w:r>
          </w:p>
          <w:p w14:paraId="3BE2112B" w14:textId="77777777" w:rsidR="0079012F" w:rsidRPr="00FA4FBD" w:rsidRDefault="0079012F" w:rsidP="00FA4FBD">
            <w:pPr>
              <w:suppressAutoHyphens/>
              <w:contextualSpacing/>
              <w:rPr>
                <w:rFonts w:ascii="Times New Roman" w:eastAsia="Times New Roman" w:hAnsi="Times New Roman"/>
                <w:iCs/>
                <w:lang w:eastAsia="ru-RU"/>
              </w:rPr>
            </w:pPr>
            <w:r w:rsidRPr="00FA4FBD">
              <w:rPr>
                <w:rFonts w:ascii="Times New Roman" w:eastAsia="Times New Roman" w:hAnsi="Times New Roman"/>
                <w:iCs/>
                <w:lang w:eastAsia="ru-RU"/>
              </w:rPr>
              <w:t>ОК 04</w:t>
            </w:r>
          </w:p>
          <w:p w14:paraId="6AB966B3" w14:textId="77777777" w:rsidR="0079012F" w:rsidRPr="00FA4FBD" w:rsidRDefault="0079012F" w:rsidP="00FA4FBD">
            <w:pPr>
              <w:suppressAutoHyphens/>
              <w:contextualSpacing/>
              <w:rPr>
                <w:rFonts w:ascii="Times New Roman" w:eastAsia="Times New Roman" w:hAnsi="Times New Roman"/>
                <w:iCs/>
                <w:lang w:eastAsia="ru-RU"/>
              </w:rPr>
            </w:pPr>
            <w:r w:rsidRPr="00FA4FBD">
              <w:rPr>
                <w:rFonts w:ascii="Times New Roman" w:eastAsia="Times New Roman" w:hAnsi="Times New Roman"/>
                <w:iCs/>
                <w:lang w:eastAsia="ru-RU"/>
              </w:rPr>
              <w:t>ПК 2.2</w:t>
            </w:r>
          </w:p>
          <w:p w14:paraId="65A5D730" w14:textId="77777777" w:rsidR="0079012F" w:rsidRPr="00FA4FBD" w:rsidRDefault="0079012F" w:rsidP="00FA4FBD">
            <w:pPr>
              <w:suppressAutoHyphens/>
              <w:contextualSpacing/>
              <w:rPr>
                <w:rFonts w:ascii="Times New Roman" w:eastAsia="Times New Roman" w:hAnsi="Times New Roman"/>
                <w:iCs/>
                <w:lang w:eastAsia="ru-RU"/>
              </w:rPr>
            </w:pPr>
            <w:r w:rsidRPr="00FA4FBD">
              <w:rPr>
                <w:rFonts w:ascii="Times New Roman" w:eastAsia="Times New Roman" w:hAnsi="Times New Roman"/>
                <w:iCs/>
                <w:lang w:eastAsia="ru-RU"/>
              </w:rPr>
              <w:t>ПК 2.4</w:t>
            </w:r>
          </w:p>
          <w:p w14:paraId="263D3770" w14:textId="77777777" w:rsidR="0079012F" w:rsidRPr="00FA4FBD" w:rsidRDefault="0079012F" w:rsidP="00FA4FBD">
            <w:pPr>
              <w:suppressAutoHyphens/>
              <w:contextualSpacing/>
              <w:rPr>
                <w:rFonts w:ascii="Times New Roman" w:eastAsia="Times New Roman" w:hAnsi="Times New Roman"/>
                <w:iCs/>
                <w:lang w:eastAsia="ru-RU"/>
              </w:rPr>
            </w:pPr>
          </w:p>
        </w:tc>
        <w:tc>
          <w:tcPr>
            <w:tcW w:w="3827" w:type="dxa"/>
          </w:tcPr>
          <w:p w14:paraId="158485DA" w14:textId="77777777" w:rsidR="0079012F" w:rsidRPr="00FA4FBD" w:rsidRDefault="0079012F" w:rsidP="00FA4FBD">
            <w:pPr>
              <w:tabs>
                <w:tab w:val="left" w:pos="459"/>
              </w:tabs>
              <w:autoSpaceDE w:val="0"/>
              <w:autoSpaceDN w:val="0"/>
              <w:adjustRightInd w:val="0"/>
              <w:spacing w:after="200" w:line="276" w:lineRule="auto"/>
              <w:contextualSpacing/>
              <w:rPr>
                <w:rFonts w:ascii="Times New Roman" w:eastAsia="Times New Roman" w:hAnsi="Times New Roman"/>
                <w:lang w:eastAsia="ru-RU"/>
              </w:rPr>
            </w:pPr>
            <w:r w:rsidRPr="00FA4FBD">
              <w:rPr>
                <w:rFonts w:ascii="Times New Roman" w:eastAsia="Times New Roman" w:hAnsi="Times New Roman"/>
                <w:lang w:eastAsia="ru-RU"/>
              </w:rPr>
              <w:t>решать обыкновенные дифференциальные уравнения,</w:t>
            </w:r>
          </w:p>
          <w:p w14:paraId="180FBE96" w14:textId="77777777" w:rsidR="0079012F" w:rsidRPr="00FA4FBD" w:rsidRDefault="0079012F" w:rsidP="00FA4FBD">
            <w:pPr>
              <w:tabs>
                <w:tab w:val="left" w:pos="459"/>
              </w:tabs>
              <w:autoSpaceDE w:val="0"/>
              <w:autoSpaceDN w:val="0"/>
              <w:adjustRightInd w:val="0"/>
              <w:spacing w:after="200" w:line="276" w:lineRule="auto"/>
              <w:contextualSpacing/>
              <w:rPr>
                <w:rFonts w:ascii="Times New Roman" w:eastAsia="Times New Roman" w:hAnsi="Times New Roman"/>
                <w:lang w:eastAsia="ru-RU"/>
              </w:rPr>
            </w:pPr>
            <w:r w:rsidRPr="00FA4FBD">
              <w:rPr>
                <w:rFonts w:ascii="Times New Roman" w:eastAsia="Times New Roman" w:hAnsi="Times New Roman"/>
                <w:lang w:eastAsia="ru-RU"/>
              </w:rPr>
              <w:t>применять математические методы для решения профессиональных задач;</w:t>
            </w:r>
          </w:p>
          <w:p w14:paraId="2F0F316C" w14:textId="77777777" w:rsidR="0079012F" w:rsidRPr="00FA4FBD" w:rsidRDefault="0079012F" w:rsidP="00FA4FBD">
            <w:pPr>
              <w:tabs>
                <w:tab w:val="left" w:pos="459"/>
              </w:tabs>
              <w:autoSpaceDE w:val="0"/>
              <w:autoSpaceDN w:val="0"/>
              <w:adjustRightInd w:val="0"/>
              <w:spacing w:after="200" w:line="276" w:lineRule="auto"/>
              <w:contextualSpacing/>
              <w:rPr>
                <w:rFonts w:ascii="Times New Roman" w:eastAsia="Times New Roman" w:hAnsi="Times New Roman"/>
                <w:i/>
                <w:lang w:eastAsia="ru-RU"/>
              </w:rPr>
            </w:pPr>
            <w:r w:rsidRPr="00FA4FBD">
              <w:rPr>
                <w:rFonts w:ascii="Times New Roman" w:eastAsia="Times New Roman" w:hAnsi="Times New Roman"/>
                <w:lang w:eastAsia="ru-RU"/>
              </w:rPr>
              <w:t>использовать приемы и методы математического синтеза и анализа в различных профессиональных ситуациях.</w:t>
            </w:r>
          </w:p>
        </w:tc>
        <w:tc>
          <w:tcPr>
            <w:tcW w:w="4961" w:type="dxa"/>
          </w:tcPr>
          <w:p w14:paraId="74E7C729" w14:textId="77777777" w:rsidR="0079012F" w:rsidRPr="00FA4FBD" w:rsidRDefault="0079012F" w:rsidP="00FA4FBD">
            <w:pPr>
              <w:tabs>
                <w:tab w:val="left" w:pos="459"/>
              </w:tabs>
              <w:autoSpaceDE w:val="0"/>
              <w:autoSpaceDN w:val="0"/>
              <w:adjustRightInd w:val="0"/>
              <w:spacing w:after="200" w:line="276" w:lineRule="auto"/>
              <w:contextualSpacing/>
              <w:rPr>
                <w:rFonts w:ascii="Times New Roman" w:eastAsia="Times New Roman" w:hAnsi="Times New Roman"/>
                <w:lang w:eastAsia="ru-RU"/>
              </w:rPr>
            </w:pPr>
            <w:r w:rsidRPr="00FA4FBD">
              <w:rPr>
                <w:rFonts w:ascii="Times New Roman" w:eastAsia="Times New Roman" w:hAnsi="Times New Roman"/>
                <w:lang w:eastAsia="ru-RU"/>
              </w:rPr>
              <w:t xml:space="preserve">основные понятия и методы математического анализа, линейной алгебры, </w:t>
            </w:r>
          </w:p>
          <w:p w14:paraId="7AD0624F" w14:textId="77777777" w:rsidR="0079012F" w:rsidRPr="00FA4FBD" w:rsidRDefault="0079012F" w:rsidP="00FA4FBD">
            <w:pPr>
              <w:tabs>
                <w:tab w:val="left" w:pos="459"/>
              </w:tabs>
              <w:autoSpaceDE w:val="0"/>
              <w:autoSpaceDN w:val="0"/>
              <w:adjustRightInd w:val="0"/>
              <w:spacing w:after="200" w:line="276" w:lineRule="auto"/>
              <w:contextualSpacing/>
              <w:rPr>
                <w:rFonts w:ascii="Times New Roman" w:eastAsia="Times New Roman" w:hAnsi="Times New Roman"/>
                <w:lang w:eastAsia="ru-RU"/>
              </w:rPr>
            </w:pPr>
            <w:r w:rsidRPr="00FA4FBD">
              <w:rPr>
                <w:rFonts w:ascii="Times New Roman" w:eastAsia="Times New Roman" w:hAnsi="Times New Roman"/>
                <w:lang w:eastAsia="ru-RU"/>
              </w:rPr>
              <w:t>основы интегрального и дифференциального исчисления</w:t>
            </w:r>
          </w:p>
          <w:p w14:paraId="275858A0" w14:textId="77777777" w:rsidR="0079012F" w:rsidRPr="00FA4FBD" w:rsidRDefault="0079012F" w:rsidP="00FA4FBD">
            <w:pPr>
              <w:tabs>
                <w:tab w:val="left" w:pos="459"/>
              </w:tabs>
              <w:autoSpaceDE w:val="0"/>
              <w:autoSpaceDN w:val="0"/>
              <w:adjustRightInd w:val="0"/>
              <w:spacing w:after="200" w:line="276" w:lineRule="auto"/>
              <w:contextualSpacing/>
              <w:rPr>
                <w:rFonts w:ascii="Times New Roman" w:eastAsia="Times New Roman" w:hAnsi="Times New Roman"/>
                <w:lang w:eastAsia="ru-RU"/>
              </w:rPr>
            </w:pPr>
            <w:r w:rsidRPr="00FA4FBD">
              <w:rPr>
                <w:rFonts w:ascii="Times New Roman" w:eastAsia="Times New Roman" w:hAnsi="Times New Roman"/>
                <w:lang w:eastAsia="ru-RU"/>
              </w:rPr>
              <w:t>теории вероятностей и математической статистики;</w:t>
            </w:r>
          </w:p>
          <w:p w14:paraId="034CC992" w14:textId="77777777" w:rsidR="0079012F" w:rsidRPr="00FA4FBD" w:rsidRDefault="0079012F" w:rsidP="00FA4FBD">
            <w:pPr>
              <w:tabs>
                <w:tab w:val="left" w:pos="459"/>
              </w:tabs>
              <w:autoSpaceDE w:val="0"/>
              <w:autoSpaceDN w:val="0"/>
              <w:adjustRightInd w:val="0"/>
              <w:spacing w:after="200" w:line="276" w:lineRule="auto"/>
              <w:contextualSpacing/>
              <w:rPr>
                <w:rFonts w:ascii="Times New Roman" w:eastAsia="Times New Roman" w:hAnsi="Times New Roman"/>
                <w:lang w:eastAsia="ru-RU"/>
              </w:rPr>
            </w:pPr>
            <w:r w:rsidRPr="00FA4FBD">
              <w:rPr>
                <w:rFonts w:ascii="Times New Roman" w:eastAsia="Times New Roman" w:hAnsi="Times New Roman"/>
                <w:lang w:eastAsia="ru-RU"/>
              </w:rPr>
              <w:t>основные численные методы решения прикладных задач</w:t>
            </w:r>
          </w:p>
        </w:tc>
      </w:tr>
    </w:tbl>
    <w:p w14:paraId="5731D04F" w14:textId="77777777" w:rsidR="0079012F" w:rsidRPr="00FA4FBD" w:rsidRDefault="0079012F" w:rsidP="00FA4FBD">
      <w:pPr>
        <w:suppressAutoHyphens/>
        <w:spacing w:after="240"/>
        <w:ind w:firstLine="709"/>
        <w:rPr>
          <w:rFonts w:ascii="Times New Roman" w:eastAsia="Times New Roman" w:hAnsi="Times New Roman"/>
          <w:b/>
          <w:sz w:val="22"/>
          <w:szCs w:val="22"/>
          <w:lang w:eastAsia="ru-RU"/>
        </w:rPr>
      </w:pPr>
    </w:p>
    <w:p w14:paraId="2D113FF1" w14:textId="77777777" w:rsidR="0079012F" w:rsidRPr="00FA4FBD" w:rsidRDefault="0079012F" w:rsidP="00FA4FBD">
      <w:pPr>
        <w:suppressAutoHyphens/>
        <w:spacing w:after="240"/>
        <w:jc w:val="center"/>
        <w:rPr>
          <w:rFonts w:ascii="Times New Roman" w:eastAsia="Times New Roman" w:hAnsi="Times New Roman"/>
          <w:b/>
          <w:lang w:eastAsia="ru-RU"/>
        </w:rPr>
      </w:pPr>
      <w:r w:rsidRPr="00FA4FBD">
        <w:rPr>
          <w:rFonts w:ascii="Times New Roman" w:eastAsia="Times New Roman" w:hAnsi="Times New Roman"/>
          <w:b/>
          <w:lang w:eastAsia="ru-RU"/>
        </w:rPr>
        <w:t>2. СТРУКТУРА И СОДЕРЖАНИЕ УЧЕБНОЙ ДИСЦИПЛИНЫ</w:t>
      </w:r>
    </w:p>
    <w:p w14:paraId="09CEC0D8" w14:textId="77777777" w:rsidR="0079012F" w:rsidRPr="00FA4FBD" w:rsidRDefault="0079012F" w:rsidP="00FA4FBD">
      <w:pPr>
        <w:suppressAutoHyphens/>
        <w:spacing w:after="240"/>
        <w:ind w:firstLine="709"/>
        <w:rPr>
          <w:rFonts w:ascii="Times New Roman" w:eastAsia="Times New Roman" w:hAnsi="Times New Roman"/>
          <w:b/>
          <w:lang w:eastAsia="ru-RU"/>
        </w:rPr>
      </w:pPr>
      <w:r w:rsidRPr="00FA4FBD">
        <w:rPr>
          <w:rFonts w:ascii="Times New Roman" w:eastAsia="Times New Roman" w:hAnsi="Times New Roman"/>
          <w:b/>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33"/>
        <w:gridCol w:w="2717"/>
      </w:tblGrid>
      <w:tr w:rsidR="0079012F" w:rsidRPr="00FA4FBD" w14:paraId="6D9ACA68" w14:textId="77777777" w:rsidTr="001C3BF1">
        <w:trPr>
          <w:trHeight w:val="490"/>
        </w:trPr>
        <w:tc>
          <w:tcPr>
            <w:tcW w:w="3700" w:type="pct"/>
            <w:vAlign w:val="center"/>
          </w:tcPr>
          <w:p w14:paraId="5BC8CC19" w14:textId="77777777" w:rsidR="0079012F" w:rsidRPr="00FA4FBD" w:rsidRDefault="0079012F" w:rsidP="00FA4FBD">
            <w:p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Вид учебной работы</w:t>
            </w:r>
          </w:p>
        </w:tc>
        <w:tc>
          <w:tcPr>
            <w:tcW w:w="1300" w:type="pct"/>
            <w:vAlign w:val="center"/>
          </w:tcPr>
          <w:p w14:paraId="414ACCAC" w14:textId="77777777" w:rsidR="0079012F" w:rsidRPr="00FA4FBD" w:rsidRDefault="0079012F" w:rsidP="00FA4FBD">
            <w:pPr>
              <w:suppressAutoHyphens/>
              <w:spacing w:after="200"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Объем в часах</w:t>
            </w:r>
          </w:p>
        </w:tc>
      </w:tr>
      <w:tr w:rsidR="0079012F" w:rsidRPr="00FA4FBD" w14:paraId="65CD6715" w14:textId="77777777" w:rsidTr="001C3BF1">
        <w:trPr>
          <w:trHeight w:val="490"/>
        </w:trPr>
        <w:tc>
          <w:tcPr>
            <w:tcW w:w="3700" w:type="pct"/>
            <w:vAlign w:val="center"/>
          </w:tcPr>
          <w:p w14:paraId="6653F582" w14:textId="77777777" w:rsidR="0079012F" w:rsidRPr="00FA4FBD" w:rsidRDefault="0079012F" w:rsidP="00FA4FBD">
            <w:pPr>
              <w:suppressAutoHyphens/>
              <w:spacing w:line="276" w:lineRule="auto"/>
              <w:rPr>
                <w:rFonts w:ascii="Times New Roman" w:eastAsia="Times New Roman" w:hAnsi="Times New Roman"/>
                <w:b/>
                <w:lang w:eastAsia="ru-RU"/>
              </w:rPr>
            </w:pPr>
            <w:r w:rsidRPr="00FA4FBD">
              <w:rPr>
                <w:rFonts w:ascii="Times New Roman" w:eastAsia="Times New Roman" w:hAnsi="Times New Roman"/>
                <w:b/>
                <w:lang w:eastAsia="ru-RU"/>
              </w:rPr>
              <w:t>Объем образовательной программы учебной дисциплины</w:t>
            </w:r>
          </w:p>
        </w:tc>
        <w:tc>
          <w:tcPr>
            <w:tcW w:w="1300" w:type="pct"/>
            <w:vAlign w:val="center"/>
          </w:tcPr>
          <w:p w14:paraId="3DFE74A3" w14:textId="77777777" w:rsidR="0079012F" w:rsidRPr="00FA4FBD" w:rsidRDefault="0079012F" w:rsidP="00FA4FBD">
            <w:pPr>
              <w:suppressAutoHyphens/>
              <w:spacing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40</w:t>
            </w:r>
          </w:p>
        </w:tc>
      </w:tr>
      <w:tr w:rsidR="0079012F" w:rsidRPr="00FA4FBD" w14:paraId="0490A822" w14:textId="77777777" w:rsidTr="001C3BF1">
        <w:trPr>
          <w:trHeight w:val="345"/>
        </w:trPr>
        <w:tc>
          <w:tcPr>
            <w:tcW w:w="3700" w:type="pct"/>
          </w:tcPr>
          <w:p w14:paraId="13F8709D" w14:textId="77777777" w:rsidR="0079012F" w:rsidRPr="00FA4FBD" w:rsidRDefault="0079012F" w:rsidP="00FA4FBD">
            <w:p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в т.ч. в форме практической подготовки</w:t>
            </w:r>
          </w:p>
        </w:tc>
        <w:tc>
          <w:tcPr>
            <w:tcW w:w="1300" w:type="pct"/>
            <w:vAlign w:val="center"/>
          </w:tcPr>
          <w:p w14:paraId="3D0504A9" w14:textId="77777777" w:rsidR="0079012F" w:rsidRPr="00FA4FBD" w:rsidRDefault="0079012F" w:rsidP="00FA4FBD">
            <w:pPr>
              <w:suppressAutoHyphens/>
              <w:spacing w:line="276" w:lineRule="auto"/>
              <w:rPr>
                <w:rFonts w:ascii="Times New Roman" w:eastAsia="Times New Roman" w:hAnsi="Times New Roman"/>
                <w:b/>
                <w:lang w:eastAsia="ru-RU"/>
              </w:rPr>
            </w:pPr>
            <w:r w:rsidRPr="00FA4FBD">
              <w:rPr>
                <w:rFonts w:ascii="Times New Roman" w:eastAsia="Times New Roman" w:hAnsi="Times New Roman"/>
                <w:b/>
                <w:lang w:eastAsia="ru-RU"/>
              </w:rPr>
              <w:t>20</w:t>
            </w:r>
          </w:p>
        </w:tc>
      </w:tr>
      <w:tr w:rsidR="0079012F" w:rsidRPr="00FA4FBD" w14:paraId="4ED8146D" w14:textId="77777777" w:rsidTr="001C3BF1">
        <w:trPr>
          <w:trHeight w:val="345"/>
        </w:trPr>
        <w:tc>
          <w:tcPr>
            <w:tcW w:w="3700" w:type="pct"/>
            <w:vAlign w:val="center"/>
          </w:tcPr>
          <w:p w14:paraId="3C8EC092" w14:textId="77777777" w:rsidR="0079012F" w:rsidRPr="00FA4FBD" w:rsidRDefault="0079012F"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в т. ч.:</w:t>
            </w:r>
          </w:p>
        </w:tc>
        <w:tc>
          <w:tcPr>
            <w:tcW w:w="1300" w:type="pct"/>
            <w:vAlign w:val="center"/>
          </w:tcPr>
          <w:p w14:paraId="4B7E7EED" w14:textId="77777777" w:rsidR="0079012F" w:rsidRPr="00FA4FBD" w:rsidRDefault="0079012F" w:rsidP="00FA4FBD">
            <w:pPr>
              <w:suppressAutoHyphens/>
              <w:spacing w:line="276" w:lineRule="auto"/>
              <w:rPr>
                <w:rFonts w:ascii="Times New Roman" w:eastAsia="Times New Roman" w:hAnsi="Times New Roman"/>
                <w:b/>
                <w:lang w:eastAsia="ru-RU"/>
              </w:rPr>
            </w:pPr>
          </w:p>
        </w:tc>
      </w:tr>
      <w:tr w:rsidR="0079012F" w:rsidRPr="00FA4FBD" w14:paraId="70949550" w14:textId="77777777" w:rsidTr="001C3BF1">
        <w:trPr>
          <w:trHeight w:val="490"/>
        </w:trPr>
        <w:tc>
          <w:tcPr>
            <w:tcW w:w="3700" w:type="pct"/>
            <w:vAlign w:val="center"/>
          </w:tcPr>
          <w:p w14:paraId="52947AA1" w14:textId="77777777" w:rsidR="0079012F" w:rsidRPr="00FA4FBD" w:rsidRDefault="0079012F"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теоретическое обучение</w:t>
            </w:r>
          </w:p>
        </w:tc>
        <w:tc>
          <w:tcPr>
            <w:tcW w:w="1300" w:type="pct"/>
            <w:vAlign w:val="center"/>
          </w:tcPr>
          <w:p w14:paraId="253154F2" w14:textId="77777777" w:rsidR="0079012F" w:rsidRPr="00FA4FBD" w:rsidRDefault="0079012F" w:rsidP="00FA4FBD">
            <w:pPr>
              <w:suppressAutoHyphens/>
              <w:spacing w:line="276" w:lineRule="auto"/>
              <w:rPr>
                <w:rFonts w:ascii="Times New Roman" w:eastAsia="Times New Roman" w:hAnsi="Times New Roman"/>
                <w:iCs/>
                <w:lang w:eastAsia="ru-RU"/>
              </w:rPr>
            </w:pPr>
            <w:r w:rsidRPr="00FA4FBD">
              <w:rPr>
                <w:rFonts w:ascii="Times New Roman" w:eastAsia="Times New Roman" w:hAnsi="Times New Roman"/>
                <w:iCs/>
                <w:lang w:eastAsia="ru-RU"/>
              </w:rPr>
              <w:t>20</w:t>
            </w:r>
          </w:p>
        </w:tc>
      </w:tr>
      <w:tr w:rsidR="0079012F" w:rsidRPr="00FA4FBD" w14:paraId="620A2AB5" w14:textId="77777777" w:rsidTr="001C3BF1">
        <w:trPr>
          <w:trHeight w:val="490"/>
        </w:trPr>
        <w:tc>
          <w:tcPr>
            <w:tcW w:w="3700" w:type="pct"/>
            <w:vAlign w:val="center"/>
          </w:tcPr>
          <w:p w14:paraId="0F311042" w14:textId="77777777" w:rsidR="0079012F" w:rsidRPr="00FA4FBD" w:rsidRDefault="0079012F"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практические занятия</w:t>
            </w:r>
            <w:r w:rsidRPr="00FA4FBD">
              <w:rPr>
                <w:rFonts w:ascii="Times New Roman" w:eastAsia="Times New Roman" w:hAnsi="Times New Roman"/>
                <w:i/>
                <w:lang w:eastAsia="ru-RU"/>
              </w:rPr>
              <w:t xml:space="preserve"> </w:t>
            </w:r>
          </w:p>
        </w:tc>
        <w:tc>
          <w:tcPr>
            <w:tcW w:w="1300" w:type="pct"/>
            <w:vAlign w:val="center"/>
          </w:tcPr>
          <w:p w14:paraId="6849608F" w14:textId="77777777" w:rsidR="0079012F" w:rsidRPr="00FA4FBD" w:rsidRDefault="0079012F" w:rsidP="00FA4FBD">
            <w:pPr>
              <w:suppressAutoHyphens/>
              <w:spacing w:line="276" w:lineRule="auto"/>
              <w:rPr>
                <w:rFonts w:ascii="Times New Roman" w:eastAsia="Times New Roman" w:hAnsi="Times New Roman"/>
                <w:iCs/>
                <w:lang w:eastAsia="ru-RU"/>
              </w:rPr>
            </w:pPr>
            <w:r w:rsidRPr="00FA4FBD">
              <w:rPr>
                <w:rFonts w:ascii="Times New Roman" w:eastAsia="Times New Roman" w:hAnsi="Times New Roman"/>
                <w:iCs/>
                <w:lang w:eastAsia="ru-RU"/>
              </w:rPr>
              <w:t>20</w:t>
            </w:r>
          </w:p>
        </w:tc>
      </w:tr>
      <w:tr w:rsidR="0079012F" w:rsidRPr="00FA4FBD" w14:paraId="73940A73" w14:textId="77777777" w:rsidTr="001C3BF1">
        <w:trPr>
          <w:trHeight w:val="267"/>
        </w:trPr>
        <w:tc>
          <w:tcPr>
            <w:tcW w:w="3700" w:type="pct"/>
          </w:tcPr>
          <w:p w14:paraId="3B155D03" w14:textId="77777777" w:rsidR="0079012F" w:rsidRPr="00FA4FBD" w:rsidRDefault="0079012F" w:rsidP="00FA4FBD">
            <w:pPr>
              <w:suppressAutoHyphens/>
              <w:spacing w:after="200" w:line="276" w:lineRule="auto"/>
              <w:rPr>
                <w:rFonts w:ascii="Times New Roman" w:eastAsia="Times New Roman" w:hAnsi="Times New Roman"/>
                <w:i/>
                <w:lang w:eastAsia="ru-RU"/>
              </w:rPr>
            </w:pPr>
            <w:r w:rsidRPr="00FA4FBD">
              <w:rPr>
                <w:rFonts w:ascii="Times New Roman" w:eastAsia="Times New Roman" w:hAnsi="Times New Roman"/>
                <w:i/>
                <w:lang w:val="en-US" w:eastAsia="ru-RU"/>
              </w:rPr>
              <w:t>C</w:t>
            </w:r>
            <w:r w:rsidRPr="00FA4FBD">
              <w:rPr>
                <w:rFonts w:ascii="Times New Roman" w:eastAsia="Times New Roman" w:hAnsi="Times New Roman"/>
                <w:i/>
                <w:lang w:eastAsia="ru-RU"/>
              </w:rPr>
              <w:t>амостоятельная работа</w:t>
            </w:r>
            <w:r w:rsidRPr="00FA4FBD">
              <w:rPr>
                <w:rFonts w:ascii="Times New Roman" w:eastAsia="Times New Roman" w:hAnsi="Times New Roman"/>
                <w:i/>
                <w:vertAlign w:val="superscript"/>
                <w:lang w:eastAsia="ru-RU"/>
              </w:rPr>
              <w:footnoteReference w:id="20"/>
            </w:r>
          </w:p>
        </w:tc>
        <w:tc>
          <w:tcPr>
            <w:tcW w:w="1300" w:type="pct"/>
            <w:vAlign w:val="center"/>
          </w:tcPr>
          <w:p w14:paraId="3D9E0E36" w14:textId="77777777" w:rsidR="0079012F" w:rsidRPr="00FA4FBD" w:rsidRDefault="0079012F" w:rsidP="00FA4FBD">
            <w:pPr>
              <w:suppressAutoHyphens/>
              <w:spacing w:line="276" w:lineRule="auto"/>
              <w:jc w:val="center"/>
              <w:rPr>
                <w:rFonts w:ascii="Times New Roman" w:eastAsia="Times New Roman" w:hAnsi="Times New Roman"/>
                <w:iCs/>
                <w:lang w:eastAsia="ru-RU"/>
              </w:rPr>
            </w:pPr>
            <w:r w:rsidRPr="00FA4FBD">
              <w:rPr>
                <w:rFonts w:ascii="Times New Roman" w:eastAsia="Times New Roman" w:hAnsi="Times New Roman"/>
                <w:iCs/>
                <w:lang w:eastAsia="ru-RU"/>
              </w:rPr>
              <w:t>-</w:t>
            </w:r>
          </w:p>
        </w:tc>
      </w:tr>
      <w:tr w:rsidR="0079012F" w:rsidRPr="00FA4FBD" w14:paraId="634610BC" w14:textId="77777777" w:rsidTr="001C3BF1">
        <w:trPr>
          <w:trHeight w:val="331"/>
        </w:trPr>
        <w:tc>
          <w:tcPr>
            <w:tcW w:w="3700" w:type="pct"/>
          </w:tcPr>
          <w:p w14:paraId="1161E002" w14:textId="77777777" w:rsidR="0079012F" w:rsidRPr="00FA4FBD" w:rsidRDefault="0079012F" w:rsidP="00FA4FBD">
            <w:pPr>
              <w:suppressAutoHyphens/>
              <w:spacing w:after="200" w:line="276" w:lineRule="auto"/>
              <w:rPr>
                <w:rFonts w:ascii="Times New Roman" w:eastAsia="Times New Roman" w:hAnsi="Times New Roman"/>
                <w:iCs/>
                <w:lang w:val="en-US" w:eastAsia="ru-RU"/>
              </w:rPr>
            </w:pPr>
            <w:r w:rsidRPr="00FA4FBD">
              <w:rPr>
                <w:rFonts w:ascii="Times New Roman" w:eastAsia="Times New Roman" w:hAnsi="Times New Roman"/>
                <w:b/>
                <w:iCs/>
                <w:lang w:eastAsia="ru-RU"/>
              </w:rPr>
              <w:lastRenderedPageBreak/>
              <w:t>Промежуточная аттестация</w:t>
            </w:r>
            <w:r w:rsidRPr="00FA4FBD">
              <w:rPr>
                <w:rFonts w:ascii="Times New Roman" w:eastAsia="Times New Roman" w:hAnsi="Times New Roman"/>
                <w:b/>
                <w:iCs/>
                <w:vertAlign w:val="superscript"/>
                <w:lang w:eastAsia="ru-RU"/>
              </w:rPr>
              <w:footnoteReference w:id="21"/>
            </w:r>
            <w:r w:rsidRPr="00FA4FBD">
              <w:rPr>
                <w:rFonts w:ascii="Times New Roman" w:eastAsia="Times New Roman" w:hAnsi="Times New Roman"/>
                <w:b/>
                <w:iCs/>
                <w:lang w:eastAsia="ru-RU"/>
              </w:rPr>
              <w:t xml:space="preserve"> </w:t>
            </w:r>
          </w:p>
        </w:tc>
        <w:tc>
          <w:tcPr>
            <w:tcW w:w="1300" w:type="pct"/>
            <w:vAlign w:val="center"/>
          </w:tcPr>
          <w:p w14:paraId="72DB5483" w14:textId="77777777" w:rsidR="0079012F" w:rsidRPr="00FA4FBD" w:rsidRDefault="0079012F" w:rsidP="00FA4FBD">
            <w:pPr>
              <w:suppressAutoHyphens/>
              <w:spacing w:line="276" w:lineRule="auto"/>
              <w:rPr>
                <w:rFonts w:ascii="Times New Roman" w:eastAsia="Times New Roman" w:hAnsi="Times New Roman"/>
                <w:iCs/>
                <w:lang w:eastAsia="ru-RU"/>
              </w:rPr>
            </w:pPr>
          </w:p>
        </w:tc>
      </w:tr>
    </w:tbl>
    <w:p w14:paraId="11FCF2E9" w14:textId="77777777" w:rsidR="0079012F" w:rsidRPr="00FA4FBD" w:rsidRDefault="0079012F" w:rsidP="00FA4FBD">
      <w:pPr>
        <w:suppressAutoHyphens/>
        <w:spacing w:after="120" w:line="276" w:lineRule="auto"/>
        <w:rPr>
          <w:rFonts w:ascii="Times New Roman" w:eastAsia="Times New Roman" w:hAnsi="Times New Roman"/>
          <w:b/>
          <w:i/>
          <w:sz w:val="22"/>
          <w:szCs w:val="22"/>
          <w:lang w:eastAsia="ru-RU"/>
        </w:rPr>
      </w:pPr>
    </w:p>
    <w:p w14:paraId="2FFF9CBA" w14:textId="77777777" w:rsidR="0079012F" w:rsidRPr="00FA4FBD" w:rsidRDefault="0079012F" w:rsidP="00FA4FBD">
      <w:pPr>
        <w:spacing w:after="200" w:line="276" w:lineRule="auto"/>
        <w:rPr>
          <w:rFonts w:ascii="Times New Roman" w:eastAsia="Times New Roman" w:hAnsi="Times New Roman"/>
          <w:b/>
          <w:i/>
          <w:sz w:val="22"/>
          <w:szCs w:val="22"/>
          <w:lang w:eastAsia="ru-RU"/>
        </w:rPr>
        <w:sectPr w:rsidR="0079012F" w:rsidRPr="00FA4FBD" w:rsidSect="001C3BF1">
          <w:footerReference w:type="even" r:id="rId58"/>
          <w:footerReference w:type="default" r:id="rId59"/>
          <w:pgSz w:w="11906" w:h="16838"/>
          <w:pgMar w:top="720" w:right="720" w:bottom="720" w:left="720" w:header="708" w:footer="708" w:gutter="0"/>
          <w:cols w:space="720"/>
          <w:docGrid w:linePitch="299"/>
        </w:sectPr>
      </w:pPr>
    </w:p>
    <w:p w14:paraId="7C2C5B5E" w14:textId="77777777" w:rsidR="0079012F" w:rsidRPr="00FA4FBD" w:rsidRDefault="0079012F" w:rsidP="00FA4FBD">
      <w:pPr>
        <w:spacing w:after="200" w:line="276" w:lineRule="auto"/>
        <w:ind w:firstLine="709"/>
        <w:rPr>
          <w:rFonts w:ascii="Times New Roman" w:eastAsia="Times New Roman" w:hAnsi="Times New Roman"/>
          <w:b/>
          <w:bCs/>
          <w:lang w:eastAsia="ru-RU"/>
        </w:rPr>
      </w:pPr>
      <w:r w:rsidRPr="00FA4FBD">
        <w:rPr>
          <w:rFonts w:ascii="Times New Roman" w:eastAsia="Times New Roman" w:hAnsi="Times New Roman"/>
          <w:b/>
          <w:lang w:eastAsia="ru-RU"/>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78"/>
        <w:gridCol w:w="7601"/>
        <w:gridCol w:w="2520"/>
        <w:gridCol w:w="2496"/>
      </w:tblGrid>
      <w:tr w:rsidR="0079012F" w:rsidRPr="00FA4FBD" w14:paraId="782B6252" w14:textId="77777777" w:rsidTr="001C3BF1">
        <w:trPr>
          <w:trHeight w:val="20"/>
        </w:trPr>
        <w:tc>
          <w:tcPr>
            <w:tcW w:w="757" w:type="pct"/>
            <w:gridSpan w:val="2"/>
            <w:vAlign w:val="center"/>
          </w:tcPr>
          <w:p w14:paraId="4CBA1025"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Наименование разделов и тем</w:t>
            </w:r>
          </w:p>
        </w:tc>
        <w:tc>
          <w:tcPr>
            <w:tcW w:w="2537" w:type="pct"/>
            <w:vAlign w:val="center"/>
          </w:tcPr>
          <w:p w14:paraId="190A43F8"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Содержание учебного материала и формы организации</w:t>
            </w:r>
          </w:p>
          <w:p w14:paraId="39DE437B"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деятельности обучающихся</w:t>
            </w:r>
          </w:p>
          <w:p w14:paraId="1ECF9CFA" w14:textId="77777777" w:rsidR="0079012F" w:rsidRPr="00FA4FBD" w:rsidRDefault="0079012F" w:rsidP="00FA4FBD">
            <w:pPr>
              <w:jc w:val="center"/>
              <w:rPr>
                <w:rFonts w:ascii="Times New Roman" w:eastAsia="Calibri" w:hAnsi="Times New Roman"/>
                <w:b/>
              </w:rPr>
            </w:pPr>
          </w:p>
        </w:tc>
        <w:tc>
          <w:tcPr>
            <w:tcW w:w="857" w:type="pct"/>
            <w:vAlign w:val="center"/>
          </w:tcPr>
          <w:p w14:paraId="1DC5EDC0"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Объем, акад. ч / в том числе в форме практической подготовки, акад ч</w:t>
            </w:r>
          </w:p>
        </w:tc>
        <w:tc>
          <w:tcPr>
            <w:tcW w:w="849" w:type="pct"/>
            <w:vAlign w:val="center"/>
          </w:tcPr>
          <w:p w14:paraId="4D3EAACD" w14:textId="1AA2532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Коды компетенций, формированию которых способствует элемент программы</w:t>
            </w:r>
          </w:p>
        </w:tc>
      </w:tr>
      <w:tr w:rsidR="0079012F" w:rsidRPr="00FA4FBD" w14:paraId="73C2F2C5" w14:textId="77777777" w:rsidTr="001C3BF1">
        <w:trPr>
          <w:trHeight w:val="20"/>
        </w:trPr>
        <w:tc>
          <w:tcPr>
            <w:tcW w:w="757" w:type="pct"/>
            <w:gridSpan w:val="2"/>
          </w:tcPr>
          <w:p w14:paraId="3367DA8D"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1</w:t>
            </w:r>
          </w:p>
        </w:tc>
        <w:tc>
          <w:tcPr>
            <w:tcW w:w="2537" w:type="pct"/>
          </w:tcPr>
          <w:p w14:paraId="32382951"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57" w:type="pct"/>
          </w:tcPr>
          <w:p w14:paraId="2F95D6F4"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3</w:t>
            </w:r>
          </w:p>
        </w:tc>
        <w:tc>
          <w:tcPr>
            <w:tcW w:w="849" w:type="pct"/>
          </w:tcPr>
          <w:p w14:paraId="22640FE8"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4</w:t>
            </w:r>
          </w:p>
        </w:tc>
      </w:tr>
      <w:tr w:rsidR="0079012F" w:rsidRPr="00FA4FBD" w14:paraId="2BAA7375" w14:textId="77777777" w:rsidTr="001C3BF1">
        <w:trPr>
          <w:trHeight w:val="241"/>
        </w:trPr>
        <w:tc>
          <w:tcPr>
            <w:tcW w:w="3294" w:type="pct"/>
            <w:gridSpan w:val="3"/>
          </w:tcPr>
          <w:p w14:paraId="18E87850" w14:textId="77777777" w:rsidR="0079012F" w:rsidRPr="00FA4FBD" w:rsidRDefault="0079012F" w:rsidP="00FA4FBD">
            <w:pPr>
              <w:rPr>
                <w:rFonts w:ascii="Times New Roman" w:eastAsia="Calibri" w:hAnsi="Times New Roman"/>
                <w:b/>
              </w:rPr>
            </w:pPr>
            <w:bookmarkStart w:id="46" w:name="_Hlk139317848"/>
            <w:r w:rsidRPr="00FA4FBD">
              <w:rPr>
                <w:rFonts w:ascii="Times New Roman" w:eastAsia="Calibri" w:hAnsi="Times New Roman"/>
                <w:b/>
              </w:rPr>
              <w:t xml:space="preserve">Раздел 1. Элементы линейной алгебры </w:t>
            </w:r>
          </w:p>
        </w:tc>
        <w:tc>
          <w:tcPr>
            <w:tcW w:w="857" w:type="pct"/>
          </w:tcPr>
          <w:p w14:paraId="295C5B92"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10/4</w:t>
            </w:r>
          </w:p>
        </w:tc>
        <w:tc>
          <w:tcPr>
            <w:tcW w:w="849" w:type="pct"/>
          </w:tcPr>
          <w:p w14:paraId="5731C6F4" w14:textId="77777777" w:rsidR="0079012F" w:rsidRPr="00FA4FBD" w:rsidRDefault="0079012F" w:rsidP="00FA4FBD">
            <w:pPr>
              <w:rPr>
                <w:rFonts w:ascii="Times New Roman" w:eastAsia="Calibri" w:hAnsi="Times New Roman"/>
              </w:rPr>
            </w:pPr>
          </w:p>
        </w:tc>
      </w:tr>
      <w:bookmarkEnd w:id="46"/>
      <w:tr w:rsidR="0079012F" w:rsidRPr="00FA4FBD" w14:paraId="6C50580C" w14:textId="77777777" w:rsidTr="001C3BF1">
        <w:trPr>
          <w:trHeight w:val="305"/>
        </w:trPr>
        <w:tc>
          <w:tcPr>
            <w:tcW w:w="757" w:type="pct"/>
            <w:gridSpan w:val="2"/>
            <w:vMerge w:val="restart"/>
          </w:tcPr>
          <w:p w14:paraId="451C09CC"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Тема 1.1 </w:t>
            </w:r>
            <w:r w:rsidRPr="00FA4FBD">
              <w:rPr>
                <w:rFonts w:ascii="Times New Roman" w:eastAsia="Calibri" w:hAnsi="Times New Roman"/>
                <w:b/>
              </w:rPr>
              <w:br/>
              <w:t>Матрицы и определители</w:t>
            </w:r>
          </w:p>
          <w:p w14:paraId="5FB0BD16" w14:textId="77777777" w:rsidR="0079012F" w:rsidRPr="00FA4FBD" w:rsidRDefault="0079012F" w:rsidP="00FA4FBD">
            <w:pPr>
              <w:rPr>
                <w:rFonts w:ascii="Times New Roman" w:eastAsia="Calibri" w:hAnsi="Times New Roman"/>
                <w:b/>
              </w:rPr>
            </w:pPr>
          </w:p>
        </w:tc>
        <w:tc>
          <w:tcPr>
            <w:tcW w:w="2537" w:type="pct"/>
          </w:tcPr>
          <w:p w14:paraId="1A52D700"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Содержание </w:t>
            </w:r>
          </w:p>
        </w:tc>
        <w:tc>
          <w:tcPr>
            <w:tcW w:w="857" w:type="pct"/>
            <w:vAlign w:val="center"/>
          </w:tcPr>
          <w:p w14:paraId="770EE4F4"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6/2</w:t>
            </w:r>
          </w:p>
        </w:tc>
        <w:tc>
          <w:tcPr>
            <w:tcW w:w="849" w:type="pct"/>
            <w:vMerge w:val="restart"/>
          </w:tcPr>
          <w:p w14:paraId="11724933"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686ED402"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7EC8508D"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65C72CC7"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2.2</w:t>
            </w:r>
          </w:p>
          <w:p w14:paraId="250DBC5D"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2.4</w:t>
            </w:r>
          </w:p>
          <w:p w14:paraId="1B000F1C" w14:textId="77777777" w:rsidR="0079012F" w:rsidRPr="00FA4FBD" w:rsidRDefault="0079012F" w:rsidP="00FA4FBD">
            <w:pPr>
              <w:suppressAutoHyphens/>
              <w:jc w:val="center"/>
              <w:rPr>
                <w:rFonts w:ascii="Times New Roman" w:eastAsia="Times New Roman" w:hAnsi="Times New Roman"/>
                <w:lang w:eastAsia="ru-RU"/>
              </w:rPr>
            </w:pPr>
          </w:p>
        </w:tc>
      </w:tr>
      <w:tr w:rsidR="0079012F" w:rsidRPr="00FA4FBD" w14:paraId="4F1277EA" w14:textId="77777777" w:rsidTr="001C3BF1">
        <w:trPr>
          <w:trHeight w:val="20"/>
        </w:trPr>
        <w:tc>
          <w:tcPr>
            <w:tcW w:w="757" w:type="pct"/>
            <w:gridSpan w:val="2"/>
            <w:vMerge/>
          </w:tcPr>
          <w:p w14:paraId="614EAB02" w14:textId="77777777" w:rsidR="0079012F" w:rsidRPr="00FA4FBD" w:rsidRDefault="0079012F" w:rsidP="00FA4FBD">
            <w:pPr>
              <w:rPr>
                <w:rFonts w:ascii="Times New Roman" w:eastAsia="Calibri" w:hAnsi="Times New Roman"/>
                <w:b/>
              </w:rPr>
            </w:pPr>
          </w:p>
        </w:tc>
        <w:tc>
          <w:tcPr>
            <w:tcW w:w="2537" w:type="pct"/>
          </w:tcPr>
          <w:p w14:paraId="2203663D" w14:textId="77777777" w:rsidR="0079012F" w:rsidRPr="00FA4FBD" w:rsidRDefault="0079012F" w:rsidP="00FA4FBD">
            <w:pPr>
              <w:rPr>
                <w:rFonts w:ascii="Times New Roman" w:eastAsia="Calibri" w:hAnsi="Times New Roman"/>
              </w:rPr>
            </w:pPr>
            <w:r w:rsidRPr="00FA4FBD">
              <w:rPr>
                <w:rFonts w:ascii="Times New Roman" w:eastAsia="Calibri" w:hAnsi="Times New Roman"/>
              </w:rPr>
              <w:t xml:space="preserve">1.  </w:t>
            </w:r>
            <w:r w:rsidRPr="00FA4FBD">
              <w:rPr>
                <w:rFonts w:ascii="Times New Roman" w:eastAsia="Calibri" w:hAnsi="Times New Roman"/>
                <w:color w:val="000000"/>
              </w:rPr>
              <w:t>Матрица. Ранг матрицы.  .</w:t>
            </w:r>
          </w:p>
        </w:tc>
        <w:tc>
          <w:tcPr>
            <w:tcW w:w="857" w:type="pct"/>
            <w:vAlign w:val="center"/>
          </w:tcPr>
          <w:p w14:paraId="7775E4F5"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00DD910E" w14:textId="77777777" w:rsidR="0079012F" w:rsidRPr="00FA4FBD" w:rsidRDefault="0079012F" w:rsidP="00FA4FBD">
            <w:pPr>
              <w:rPr>
                <w:rFonts w:ascii="Times New Roman" w:eastAsia="Calibri" w:hAnsi="Times New Roman"/>
              </w:rPr>
            </w:pPr>
          </w:p>
        </w:tc>
      </w:tr>
      <w:tr w:rsidR="0079012F" w:rsidRPr="00FA4FBD" w14:paraId="126E6E8D" w14:textId="77777777" w:rsidTr="001C3BF1">
        <w:trPr>
          <w:trHeight w:val="20"/>
        </w:trPr>
        <w:tc>
          <w:tcPr>
            <w:tcW w:w="757" w:type="pct"/>
            <w:gridSpan w:val="2"/>
            <w:vMerge/>
          </w:tcPr>
          <w:p w14:paraId="128F1DD5" w14:textId="77777777" w:rsidR="0079012F" w:rsidRPr="00FA4FBD" w:rsidRDefault="0079012F" w:rsidP="00FA4FBD">
            <w:pPr>
              <w:rPr>
                <w:rFonts w:ascii="Times New Roman" w:eastAsia="Calibri" w:hAnsi="Times New Roman"/>
                <w:b/>
              </w:rPr>
            </w:pPr>
          </w:p>
        </w:tc>
        <w:tc>
          <w:tcPr>
            <w:tcW w:w="2537" w:type="pct"/>
          </w:tcPr>
          <w:p w14:paraId="177840CF" w14:textId="77777777" w:rsidR="0079012F" w:rsidRPr="00FA4FBD" w:rsidRDefault="0079012F" w:rsidP="00FA4FBD">
            <w:pPr>
              <w:rPr>
                <w:rFonts w:ascii="Times New Roman" w:eastAsia="Calibri" w:hAnsi="Times New Roman"/>
              </w:rPr>
            </w:pPr>
            <w:r w:rsidRPr="00FA4FBD">
              <w:rPr>
                <w:rFonts w:ascii="Times New Roman" w:eastAsia="Calibri" w:hAnsi="Times New Roman"/>
              </w:rPr>
              <w:t xml:space="preserve">2. </w:t>
            </w:r>
            <w:r w:rsidRPr="00FA4FBD">
              <w:rPr>
                <w:rFonts w:ascii="Times New Roman" w:eastAsia="Calibri" w:hAnsi="Times New Roman"/>
                <w:color w:val="000000"/>
              </w:rPr>
              <w:t xml:space="preserve"> Определители, свойства определителя</w:t>
            </w:r>
          </w:p>
        </w:tc>
        <w:tc>
          <w:tcPr>
            <w:tcW w:w="857" w:type="pct"/>
            <w:vAlign w:val="center"/>
          </w:tcPr>
          <w:p w14:paraId="7B5B0329"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6D954469" w14:textId="77777777" w:rsidR="0079012F" w:rsidRPr="00FA4FBD" w:rsidRDefault="0079012F" w:rsidP="00FA4FBD">
            <w:pPr>
              <w:rPr>
                <w:rFonts w:ascii="Times New Roman" w:eastAsia="Calibri" w:hAnsi="Times New Roman"/>
              </w:rPr>
            </w:pPr>
          </w:p>
        </w:tc>
      </w:tr>
      <w:tr w:rsidR="0079012F" w:rsidRPr="00FA4FBD" w14:paraId="3AA3E504" w14:textId="77777777" w:rsidTr="001C3BF1">
        <w:trPr>
          <w:trHeight w:val="20"/>
        </w:trPr>
        <w:tc>
          <w:tcPr>
            <w:tcW w:w="757" w:type="pct"/>
            <w:gridSpan w:val="2"/>
            <w:vMerge/>
          </w:tcPr>
          <w:p w14:paraId="3193DB2F" w14:textId="77777777" w:rsidR="0079012F" w:rsidRPr="00FA4FBD" w:rsidRDefault="0079012F" w:rsidP="00FA4FBD">
            <w:pPr>
              <w:rPr>
                <w:rFonts w:ascii="Times New Roman" w:eastAsia="Calibri" w:hAnsi="Times New Roman"/>
                <w:b/>
              </w:rPr>
            </w:pPr>
          </w:p>
        </w:tc>
        <w:tc>
          <w:tcPr>
            <w:tcW w:w="2537" w:type="pct"/>
          </w:tcPr>
          <w:p w14:paraId="104C6A40"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В том числе практических занятий и лабораторных работ </w:t>
            </w:r>
          </w:p>
        </w:tc>
        <w:tc>
          <w:tcPr>
            <w:tcW w:w="857" w:type="pct"/>
            <w:vAlign w:val="center"/>
          </w:tcPr>
          <w:p w14:paraId="5E94DA5C"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2</w:t>
            </w:r>
          </w:p>
        </w:tc>
        <w:tc>
          <w:tcPr>
            <w:tcW w:w="849" w:type="pct"/>
            <w:vMerge/>
          </w:tcPr>
          <w:p w14:paraId="0F89F5B5" w14:textId="77777777" w:rsidR="0079012F" w:rsidRPr="00FA4FBD" w:rsidRDefault="0079012F" w:rsidP="00FA4FBD">
            <w:pPr>
              <w:rPr>
                <w:rFonts w:ascii="Times New Roman" w:eastAsia="Calibri" w:hAnsi="Times New Roman"/>
              </w:rPr>
            </w:pPr>
          </w:p>
        </w:tc>
      </w:tr>
      <w:tr w:rsidR="0079012F" w:rsidRPr="00FA4FBD" w14:paraId="0B774EAC" w14:textId="77777777" w:rsidTr="001C3BF1">
        <w:trPr>
          <w:trHeight w:val="20"/>
        </w:trPr>
        <w:tc>
          <w:tcPr>
            <w:tcW w:w="757" w:type="pct"/>
            <w:gridSpan w:val="2"/>
            <w:vMerge/>
          </w:tcPr>
          <w:p w14:paraId="3C959023" w14:textId="77777777" w:rsidR="0079012F" w:rsidRPr="00FA4FBD" w:rsidRDefault="0079012F" w:rsidP="00FA4FBD">
            <w:pPr>
              <w:rPr>
                <w:rFonts w:ascii="Times New Roman" w:eastAsia="Calibri" w:hAnsi="Times New Roman"/>
                <w:b/>
              </w:rPr>
            </w:pPr>
          </w:p>
        </w:tc>
        <w:tc>
          <w:tcPr>
            <w:tcW w:w="2537" w:type="pct"/>
            <w:vAlign w:val="bottom"/>
          </w:tcPr>
          <w:p w14:paraId="50C765B5" w14:textId="77777777" w:rsidR="0079012F" w:rsidRPr="00FA4FBD" w:rsidRDefault="0079012F" w:rsidP="00FA4FBD">
            <w:pPr>
              <w:rPr>
                <w:rFonts w:ascii="Times New Roman" w:eastAsia="Calibri" w:hAnsi="Times New Roman"/>
              </w:rPr>
            </w:pPr>
            <w:r w:rsidRPr="00FA4FBD">
              <w:rPr>
                <w:rFonts w:ascii="Times New Roman" w:eastAsia="Calibri" w:hAnsi="Times New Roman"/>
              </w:rPr>
              <w:t xml:space="preserve">1. Практическое занятие №1 </w:t>
            </w:r>
            <w:r w:rsidRPr="00FA4FBD">
              <w:rPr>
                <w:rFonts w:ascii="Times New Roman" w:eastAsia="Calibri" w:hAnsi="Times New Roman"/>
                <w:color w:val="000000"/>
              </w:rPr>
              <w:t>Выполнение действий над матрицами. Вычисления определителей</w:t>
            </w:r>
          </w:p>
        </w:tc>
        <w:tc>
          <w:tcPr>
            <w:tcW w:w="857" w:type="pct"/>
            <w:vAlign w:val="center"/>
          </w:tcPr>
          <w:p w14:paraId="0C95A62D"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6414C285" w14:textId="77777777" w:rsidR="0079012F" w:rsidRPr="00FA4FBD" w:rsidRDefault="0079012F" w:rsidP="00FA4FBD">
            <w:pPr>
              <w:rPr>
                <w:rFonts w:ascii="Times New Roman" w:eastAsia="Calibri" w:hAnsi="Times New Roman"/>
              </w:rPr>
            </w:pPr>
          </w:p>
        </w:tc>
      </w:tr>
      <w:tr w:rsidR="0079012F" w:rsidRPr="00FA4FBD" w14:paraId="27D0C1D7" w14:textId="77777777" w:rsidTr="001C3BF1">
        <w:trPr>
          <w:trHeight w:val="20"/>
        </w:trPr>
        <w:tc>
          <w:tcPr>
            <w:tcW w:w="757" w:type="pct"/>
            <w:gridSpan w:val="2"/>
          </w:tcPr>
          <w:p w14:paraId="7B11D49A" w14:textId="77777777" w:rsidR="0079012F" w:rsidRPr="00FA4FBD" w:rsidRDefault="0079012F" w:rsidP="00FA4FBD">
            <w:pPr>
              <w:rPr>
                <w:rFonts w:ascii="Times New Roman" w:eastAsia="Calibri" w:hAnsi="Times New Roman"/>
                <w:b/>
              </w:rPr>
            </w:pPr>
          </w:p>
        </w:tc>
        <w:tc>
          <w:tcPr>
            <w:tcW w:w="2537" w:type="pct"/>
          </w:tcPr>
          <w:p w14:paraId="76161A05"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Самостоятельная работа обучающихся </w:t>
            </w:r>
          </w:p>
          <w:p w14:paraId="48F1183E" w14:textId="77777777" w:rsidR="0079012F" w:rsidRPr="00FA4FBD" w:rsidRDefault="0079012F" w:rsidP="00FA4FBD">
            <w:pPr>
              <w:rPr>
                <w:rFonts w:ascii="Times New Roman" w:eastAsia="Calibri" w:hAnsi="Times New Roman"/>
              </w:rPr>
            </w:pPr>
            <w:r w:rsidRPr="00FA4FBD">
              <w:rPr>
                <w:rFonts w:ascii="Times New Roman" w:eastAsia="Calibri" w:hAnsi="Times New Roman"/>
              </w:rPr>
              <w:t>Определяется при формировании рабочей программы</w:t>
            </w:r>
          </w:p>
        </w:tc>
        <w:tc>
          <w:tcPr>
            <w:tcW w:w="857" w:type="pct"/>
            <w:vAlign w:val="center"/>
          </w:tcPr>
          <w:p w14:paraId="643BE80D" w14:textId="77777777" w:rsidR="0079012F" w:rsidRPr="00FA4FBD" w:rsidRDefault="0079012F" w:rsidP="00FA4FBD">
            <w:pPr>
              <w:jc w:val="center"/>
              <w:rPr>
                <w:rFonts w:ascii="Times New Roman" w:eastAsia="Calibri" w:hAnsi="Times New Roman"/>
              </w:rPr>
            </w:pPr>
          </w:p>
        </w:tc>
        <w:tc>
          <w:tcPr>
            <w:tcW w:w="849" w:type="pct"/>
            <w:vMerge/>
          </w:tcPr>
          <w:p w14:paraId="69421948" w14:textId="77777777" w:rsidR="0079012F" w:rsidRPr="00FA4FBD" w:rsidRDefault="0079012F" w:rsidP="00FA4FBD">
            <w:pPr>
              <w:rPr>
                <w:rFonts w:ascii="Times New Roman" w:eastAsia="Calibri" w:hAnsi="Times New Roman"/>
              </w:rPr>
            </w:pPr>
          </w:p>
        </w:tc>
      </w:tr>
      <w:tr w:rsidR="0079012F" w:rsidRPr="00FA4FBD" w14:paraId="02EF1F07" w14:textId="77777777" w:rsidTr="001C3BF1">
        <w:trPr>
          <w:trHeight w:val="20"/>
        </w:trPr>
        <w:tc>
          <w:tcPr>
            <w:tcW w:w="757" w:type="pct"/>
            <w:gridSpan w:val="2"/>
            <w:vMerge w:val="restart"/>
          </w:tcPr>
          <w:p w14:paraId="0EA9110D"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Тема 1.2</w:t>
            </w:r>
            <w:r w:rsidRPr="00FA4FBD">
              <w:rPr>
                <w:rFonts w:ascii="Times New Roman" w:eastAsia="Calibri" w:hAnsi="Times New Roman"/>
                <w:b/>
              </w:rPr>
              <w:br/>
              <w:t>Системы линейных уравнений</w:t>
            </w:r>
          </w:p>
        </w:tc>
        <w:tc>
          <w:tcPr>
            <w:tcW w:w="2537" w:type="pct"/>
          </w:tcPr>
          <w:p w14:paraId="06FFDF31"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Содержание</w:t>
            </w:r>
          </w:p>
        </w:tc>
        <w:tc>
          <w:tcPr>
            <w:tcW w:w="857" w:type="pct"/>
            <w:vAlign w:val="center"/>
          </w:tcPr>
          <w:p w14:paraId="21220882"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4/2</w:t>
            </w:r>
          </w:p>
        </w:tc>
        <w:tc>
          <w:tcPr>
            <w:tcW w:w="849" w:type="pct"/>
            <w:vMerge w:val="restart"/>
          </w:tcPr>
          <w:p w14:paraId="31AD356D"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5CE7540A"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318FDB60"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76DFC03F"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2.2</w:t>
            </w:r>
          </w:p>
          <w:p w14:paraId="00DF30F1"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2.4</w:t>
            </w:r>
          </w:p>
          <w:p w14:paraId="0D65515D" w14:textId="77777777" w:rsidR="0079012F" w:rsidRPr="00FA4FBD" w:rsidRDefault="0079012F" w:rsidP="00FA4FBD">
            <w:pPr>
              <w:suppressAutoHyphens/>
              <w:jc w:val="center"/>
              <w:rPr>
                <w:rFonts w:ascii="Times New Roman" w:eastAsia="Times New Roman" w:hAnsi="Times New Roman"/>
                <w:lang w:eastAsia="ru-RU"/>
              </w:rPr>
            </w:pPr>
          </w:p>
        </w:tc>
      </w:tr>
      <w:tr w:rsidR="0079012F" w:rsidRPr="00FA4FBD" w14:paraId="23BE431D" w14:textId="77777777" w:rsidTr="001C3BF1">
        <w:trPr>
          <w:trHeight w:val="20"/>
        </w:trPr>
        <w:tc>
          <w:tcPr>
            <w:tcW w:w="757" w:type="pct"/>
            <w:gridSpan w:val="2"/>
            <w:vMerge/>
          </w:tcPr>
          <w:p w14:paraId="2A85FE0A" w14:textId="77777777" w:rsidR="0079012F" w:rsidRPr="00FA4FBD" w:rsidRDefault="0079012F" w:rsidP="00FA4FBD">
            <w:pPr>
              <w:rPr>
                <w:rFonts w:ascii="Times New Roman" w:eastAsia="Calibri" w:hAnsi="Times New Roman"/>
              </w:rPr>
            </w:pPr>
          </w:p>
        </w:tc>
        <w:tc>
          <w:tcPr>
            <w:tcW w:w="2537" w:type="pct"/>
          </w:tcPr>
          <w:p w14:paraId="716F8117" w14:textId="77777777" w:rsidR="0079012F" w:rsidRPr="00FA4FBD" w:rsidRDefault="0079012F" w:rsidP="00FA4FBD">
            <w:pPr>
              <w:rPr>
                <w:rFonts w:ascii="Times New Roman" w:eastAsia="Calibri" w:hAnsi="Times New Roman"/>
              </w:rPr>
            </w:pPr>
            <w:r w:rsidRPr="00FA4FBD">
              <w:rPr>
                <w:rFonts w:ascii="Times New Roman" w:eastAsia="Calibri" w:hAnsi="Times New Roman"/>
              </w:rPr>
              <w:t>1.  Основные понятия системы линейных уравнений. Методы решения систем линейных уравнений</w:t>
            </w:r>
          </w:p>
        </w:tc>
        <w:tc>
          <w:tcPr>
            <w:tcW w:w="857" w:type="pct"/>
            <w:vAlign w:val="center"/>
          </w:tcPr>
          <w:p w14:paraId="5DB83212"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7E65D58B" w14:textId="77777777" w:rsidR="0079012F" w:rsidRPr="00FA4FBD" w:rsidRDefault="0079012F" w:rsidP="00FA4FBD">
            <w:pPr>
              <w:rPr>
                <w:rFonts w:ascii="Times New Roman" w:eastAsia="Calibri" w:hAnsi="Times New Roman"/>
              </w:rPr>
            </w:pPr>
          </w:p>
        </w:tc>
      </w:tr>
      <w:tr w:rsidR="0079012F" w:rsidRPr="00FA4FBD" w14:paraId="435276A8" w14:textId="77777777" w:rsidTr="001C3BF1">
        <w:trPr>
          <w:trHeight w:val="20"/>
        </w:trPr>
        <w:tc>
          <w:tcPr>
            <w:tcW w:w="757" w:type="pct"/>
            <w:gridSpan w:val="2"/>
            <w:vMerge/>
          </w:tcPr>
          <w:p w14:paraId="55216EB3" w14:textId="77777777" w:rsidR="0079012F" w:rsidRPr="00FA4FBD" w:rsidRDefault="0079012F" w:rsidP="00FA4FBD">
            <w:pPr>
              <w:rPr>
                <w:rFonts w:ascii="Times New Roman" w:eastAsia="Calibri" w:hAnsi="Times New Roman"/>
              </w:rPr>
            </w:pPr>
          </w:p>
        </w:tc>
        <w:tc>
          <w:tcPr>
            <w:tcW w:w="2537" w:type="pct"/>
          </w:tcPr>
          <w:p w14:paraId="7EA0A795"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В том числе практических занятий и лабораторных работ</w:t>
            </w:r>
          </w:p>
        </w:tc>
        <w:tc>
          <w:tcPr>
            <w:tcW w:w="857" w:type="pct"/>
            <w:vAlign w:val="center"/>
          </w:tcPr>
          <w:p w14:paraId="744A082B"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2</w:t>
            </w:r>
          </w:p>
        </w:tc>
        <w:tc>
          <w:tcPr>
            <w:tcW w:w="849" w:type="pct"/>
            <w:vMerge/>
          </w:tcPr>
          <w:p w14:paraId="5728625D" w14:textId="77777777" w:rsidR="0079012F" w:rsidRPr="00FA4FBD" w:rsidRDefault="0079012F" w:rsidP="00FA4FBD">
            <w:pPr>
              <w:rPr>
                <w:rFonts w:ascii="Times New Roman" w:eastAsia="Calibri" w:hAnsi="Times New Roman"/>
              </w:rPr>
            </w:pPr>
          </w:p>
        </w:tc>
      </w:tr>
      <w:tr w:rsidR="0079012F" w:rsidRPr="00FA4FBD" w14:paraId="5E02125D" w14:textId="77777777" w:rsidTr="001C3BF1">
        <w:trPr>
          <w:trHeight w:val="20"/>
        </w:trPr>
        <w:tc>
          <w:tcPr>
            <w:tcW w:w="757" w:type="pct"/>
            <w:gridSpan w:val="2"/>
            <w:vMerge/>
          </w:tcPr>
          <w:p w14:paraId="4D9EE1F3" w14:textId="77777777" w:rsidR="0079012F" w:rsidRPr="00FA4FBD" w:rsidRDefault="0079012F" w:rsidP="00FA4FBD">
            <w:pPr>
              <w:rPr>
                <w:rFonts w:ascii="Times New Roman" w:eastAsia="Calibri" w:hAnsi="Times New Roman"/>
              </w:rPr>
            </w:pPr>
          </w:p>
        </w:tc>
        <w:tc>
          <w:tcPr>
            <w:tcW w:w="2537" w:type="pct"/>
          </w:tcPr>
          <w:p w14:paraId="634EF5BA" w14:textId="77777777" w:rsidR="0079012F" w:rsidRPr="00FA4FBD" w:rsidRDefault="0079012F" w:rsidP="00FA4FBD">
            <w:pPr>
              <w:rPr>
                <w:rFonts w:ascii="Times New Roman" w:eastAsia="Calibri" w:hAnsi="Times New Roman"/>
              </w:rPr>
            </w:pPr>
            <w:r w:rsidRPr="00FA4FBD">
              <w:rPr>
                <w:rFonts w:ascii="Times New Roman" w:eastAsia="Calibri" w:hAnsi="Times New Roman"/>
              </w:rPr>
              <w:t>1. Практическое занятие №2 Решение системы линейных уравнений</w:t>
            </w:r>
          </w:p>
        </w:tc>
        <w:tc>
          <w:tcPr>
            <w:tcW w:w="857" w:type="pct"/>
            <w:vAlign w:val="center"/>
          </w:tcPr>
          <w:p w14:paraId="6735C13A"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1442B40D" w14:textId="77777777" w:rsidR="0079012F" w:rsidRPr="00FA4FBD" w:rsidRDefault="0079012F" w:rsidP="00FA4FBD">
            <w:pPr>
              <w:rPr>
                <w:rFonts w:ascii="Times New Roman" w:eastAsia="Calibri" w:hAnsi="Times New Roman"/>
              </w:rPr>
            </w:pPr>
          </w:p>
        </w:tc>
      </w:tr>
      <w:tr w:rsidR="0079012F" w:rsidRPr="00FA4FBD" w14:paraId="5AA44810" w14:textId="77777777" w:rsidTr="001C3BF1">
        <w:trPr>
          <w:trHeight w:val="20"/>
        </w:trPr>
        <w:tc>
          <w:tcPr>
            <w:tcW w:w="757" w:type="pct"/>
            <w:gridSpan w:val="2"/>
            <w:vMerge/>
          </w:tcPr>
          <w:p w14:paraId="10876A1B" w14:textId="77777777" w:rsidR="0079012F" w:rsidRPr="00FA4FBD" w:rsidRDefault="0079012F" w:rsidP="00FA4FBD">
            <w:pPr>
              <w:rPr>
                <w:rFonts w:ascii="Times New Roman" w:eastAsia="Calibri" w:hAnsi="Times New Roman"/>
              </w:rPr>
            </w:pPr>
          </w:p>
        </w:tc>
        <w:tc>
          <w:tcPr>
            <w:tcW w:w="2537" w:type="pct"/>
          </w:tcPr>
          <w:p w14:paraId="35FE4C00"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Самостоятельная работа обучающихся </w:t>
            </w:r>
          </w:p>
          <w:p w14:paraId="77B66CB2" w14:textId="77777777" w:rsidR="0079012F" w:rsidRPr="00FA4FBD" w:rsidRDefault="0079012F" w:rsidP="00FA4FBD">
            <w:pPr>
              <w:rPr>
                <w:rFonts w:ascii="Times New Roman" w:eastAsia="Calibri" w:hAnsi="Times New Roman"/>
              </w:rPr>
            </w:pPr>
            <w:r w:rsidRPr="00FA4FBD">
              <w:rPr>
                <w:rFonts w:ascii="Times New Roman" w:eastAsia="Calibri" w:hAnsi="Times New Roman"/>
              </w:rPr>
              <w:t>Определяется при формировании рабочей программы</w:t>
            </w:r>
          </w:p>
        </w:tc>
        <w:tc>
          <w:tcPr>
            <w:tcW w:w="857" w:type="pct"/>
            <w:vAlign w:val="center"/>
          </w:tcPr>
          <w:p w14:paraId="2C74DA8E" w14:textId="77777777" w:rsidR="0079012F" w:rsidRPr="00FA4FBD" w:rsidRDefault="0079012F" w:rsidP="00FA4FBD">
            <w:pPr>
              <w:jc w:val="center"/>
              <w:rPr>
                <w:rFonts w:ascii="Times New Roman" w:eastAsia="Calibri" w:hAnsi="Times New Roman"/>
              </w:rPr>
            </w:pPr>
          </w:p>
        </w:tc>
        <w:tc>
          <w:tcPr>
            <w:tcW w:w="849" w:type="pct"/>
            <w:vMerge/>
          </w:tcPr>
          <w:p w14:paraId="19F15706" w14:textId="77777777" w:rsidR="0079012F" w:rsidRPr="00FA4FBD" w:rsidRDefault="0079012F" w:rsidP="00FA4FBD">
            <w:pPr>
              <w:rPr>
                <w:rFonts w:ascii="Times New Roman" w:eastAsia="Calibri" w:hAnsi="Times New Roman"/>
              </w:rPr>
            </w:pPr>
          </w:p>
        </w:tc>
      </w:tr>
      <w:tr w:rsidR="0079012F" w:rsidRPr="00FA4FBD" w14:paraId="0F4CC86D" w14:textId="77777777" w:rsidTr="001C3BF1">
        <w:trPr>
          <w:trHeight w:val="20"/>
        </w:trPr>
        <w:tc>
          <w:tcPr>
            <w:tcW w:w="3294" w:type="pct"/>
            <w:gridSpan w:val="3"/>
          </w:tcPr>
          <w:p w14:paraId="6B6D6135" w14:textId="77777777" w:rsidR="0079012F" w:rsidRPr="00FA4FBD" w:rsidRDefault="0079012F" w:rsidP="00FA4FBD">
            <w:pPr>
              <w:rPr>
                <w:rFonts w:ascii="Times New Roman" w:eastAsia="Calibri" w:hAnsi="Times New Roman"/>
                <w:b/>
              </w:rPr>
            </w:pPr>
            <w:bookmarkStart w:id="47" w:name="_Hlk139317966"/>
            <w:r w:rsidRPr="00FA4FBD">
              <w:rPr>
                <w:rFonts w:ascii="Times New Roman" w:eastAsia="Calibri" w:hAnsi="Times New Roman"/>
                <w:b/>
              </w:rPr>
              <w:t>Раздел 2. Основы математического анализа</w:t>
            </w:r>
          </w:p>
        </w:tc>
        <w:tc>
          <w:tcPr>
            <w:tcW w:w="857" w:type="pct"/>
          </w:tcPr>
          <w:p w14:paraId="5E370E76"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22/12</w:t>
            </w:r>
          </w:p>
        </w:tc>
        <w:tc>
          <w:tcPr>
            <w:tcW w:w="849" w:type="pct"/>
          </w:tcPr>
          <w:p w14:paraId="0132A767" w14:textId="77777777" w:rsidR="0079012F" w:rsidRPr="00FA4FBD" w:rsidRDefault="0079012F" w:rsidP="00FA4FBD">
            <w:pPr>
              <w:rPr>
                <w:rFonts w:ascii="Times New Roman" w:eastAsia="Calibri" w:hAnsi="Times New Roman"/>
              </w:rPr>
            </w:pPr>
          </w:p>
        </w:tc>
      </w:tr>
      <w:bookmarkEnd w:id="47"/>
      <w:tr w:rsidR="0079012F" w:rsidRPr="00FA4FBD" w14:paraId="6C8810B7" w14:textId="77777777" w:rsidTr="001C3BF1">
        <w:trPr>
          <w:trHeight w:val="20"/>
        </w:trPr>
        <w:tc>
          <w:tcPr>
            <w:tcW w:w="707" w:type="pct"/>
            <w:vMerge w:val="restart"/>
          </w:tcPr>
          <w:p w14:paraId="0FB1C54F"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Тема 2.1 </w:t>
            </w:r>
            <w:r w:rsidRPr="00FA4FBD">
              <w:rPr>
                <w:rFonts w:ascii="Times New Roman" w:eastAsia="Calibri" w:hAnsi="Times New Roman"/>
                <w:b/>
              </w:rPr>
              <w:br/>
            </w:r>
            <w:r w:rsidRPr="00FA4FBD">
              <w:rPr>
                <w:rFonts w:ascii="Times New Roman" w:eastAsia="Calibri" w:hAnsi="Times New Roman"/>
                <w:b/>
                <w:color w:val="000000"/>
              </w:rPr>
              <w:t>Дифференциальное исчисление.</w:t>
            </w:r>
          </w:p>
          <w:p w14:paraId="31EB2029" w14:textId="77777777" w:rsidR="0079012F" w:rsidRPr="00FA4FBD" w:rsidRDefault="0079012F" w:rsidP="00FA4FBD">
            <w:pPr>
              <w:rPr>
                <w:rFonts w:ascii="Times New Roman" w:eastAsia="Calibri" w:hAnsi="Times New Roman"/>
                <w:b/>
              </w:rPr>
            </w:pPr>
          </w:p>
        </w:tc>
        <w:tc>
          <w:tcPr>
            <w:tcW w:w="2587" w:type="pct"/>
            <w:gridSpan w:val="2"/>
          </w:tcPr>
          <w:p w14:paraId="243D866C"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Содержание </w:t>
            </w:r>
          </w:p>
        </w:tc>
        <w:tc>
          <w:tcPr>
            <w:tcW w:w="857" w:type="pct"/>
            <w:vAlign w:val="center"/>
          </w:tcPr>
          <w:p w14:paraId="675A9DEF"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12/4</w:t>
            </w:r>
          </w:p>
        </w:tc>
        <w:tc>
          <w:tcPr>
            <w:tcW w:w="849" w:type="pct"/>
            <w:vMerge w:val="restart"/>
          </w:tcPr>
          <w:p w14:paraId="1A69C0F7"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661C8B83"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7020FAE0"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3C455EDB"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2.2</w:t>
            </w:r>
          </w:p>
          <w:p w14:paraId="4C54DE96"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2.4</w:t>
            </w:r>
          </w:p>
          <w:p w14:paraId="6EEBF0F6" w14:textId="77777777" w:rsidR="0079012F" w:rsidRPr="00FA4FBD" w:rsidRDefault="0079012F" w:rsidP="00FA4FBD">
            <w:pPr>
              <w:suppressAutoHyphens/>
              <w:jc w:val="center"/>
              <w:rPr>
                <w:rFonts w:ascii="Times New Roman" w:eastAsia="Times New Roman" w:hAnsi="Times New Roman"/>
                <w:lang w:eastAsia="ru-RU"/>
              </w:rPr>
            </w:pPr>
          </w:p>
        </w:tc>
      </w:tr>
      <w:tr w:rsidR="0079012F" w:rsidRPr="00FA4FBD" w14:paraId="7737DECF" w14:textId="77777777" w:rsidTr="001C3BF1">
        <w:trPr>
          <w:trHeight w:val="20"/>
        </w:trPr>
        <w:tc>
          <w:tcPr>
            <w:tcW w:w="707" w:type="pct"/>
            <w:vMerge/>
          </w:tcPr>
          <w:p w14:paraId="3AF6265B" w14:textId="77777777" w:rsidR="0079012F" w:rsidRPr="00FA4FBD" w:rsidRDefault="0079012F" w:rsidP="00FA4FBD">
            <w:pPr>
              <w:rPr>
                <w:rFonts w:ascii="Times New Roman" w:eastAsia="Calibri" w:hAnsi="Times New Roman"/>
                <w:b/>
              </w:rPr>
            </w:pPr>
          </w:p>
        </w:tc>
        <w:tc>
          <w:tcPr>
            <w:tcW w:w="2587" w:type="pct"/>
            <w:gridSpan w:val="2"/>
          </w:tcPr>
          <w:p w14:paraId="102A3DDD" w14:textId="77777777" w:rsidR="0079012F" w:rsidRPr="00FA4FBD" w:rsidRDefault="0079012F" w:rsidP="00FA4FBD">
            <w:pPr>
              <w:rPr>
                <w:rFonts w:ascii="Times New Roman" w:eastAsia="Calibri" w:hAnsi="Times New Roman"/>
              </w:rPr>
            </w:pPr>
            <w:r w:rsidRPr="00FA4FBD">
              <w:rPr>
                <w:rFonts w:ascii="Times New Roman" w:eastAsia="Calibri" w:hAnsi="Times New Roman"/>
              </w:rPr>
              <w:t>1.</w:t>
            </w:r>
            <w:r w:rsidRPr="00FA4FBD">
              <w:rPr>
                <w:rFonts w:ascii="Times New Roman" w:eastAsia="Calibri" w:hAnsi="Times New Roman"/>
                <w:color w:val="000000"/>
              </w:rPr>
              <w:t xml:space="preserve"> Понятие производной. </w:t>
            </w:r>
          </w:p>
        </w:tc>
        <w:tc>
          <w:tcPr>
            <w:tcW w:w="857" w:type="pct"/>
            <w:vAlign w:val="center"/>
          </w:tcPr>
          <w:p w14:paraId="3F9401BB"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2C13307C" w14:textId="77777777" w:rsidR="0079012F" w:rsidRPr="00FA4FBD" w:rsidRDefault="0079012F" w:rsidP="00FA4FBD">
            <w:pPr>
              <w:rPr>
                <w:rFonts w:ascii="Times New Roman" w:eastAsia="Calibri" w:hAnsi="Times New Roman"/>
              </w:rPr>
            </w:pPr>
          </w:p>
        </w:tc>
      </w:tr>
      <w:tr w:rsidR="0079012F" w:rsidRPr="00FA4FBD" w14:paraId="1FF40E75" w14:textId="77777777" w:rsidTr="001C3BF1">
        <w:trPr>
          <w:trHeight w:val="20"/>
        </w:trPr>
        <w:tc>
          <w:tcPr>
            <w:tcW w:w="707" w:type="pct"/>
            <w:vMerge/>
          </w:tcPr>
          <w:p w14:paraId="356B9C44" w14:textId="77777777" w:rsidR="0079012F" w:rsidRPr="00FA4FBD" w:rsidRDefault="0079012F" w:rsidP="00FA4FBD">
            <w:pPr>
              <w:rPr>
                <w:rFonts w:ascii="Times New Roman" w:eastAsia="Calibri" w:hAnsi="Times New Roman"/>
                <w:b/>
              </w:rPr>
            </w:pPr>
          </w:p>
        </w:tc>
        <w:tc>
          <w:tcPr>
            <w:tcW w:w="2587" w:type="pct"/>
            <w:gridSpan w:val="2"/>
          </w:tcPr>
          <w:p w14:paraId="7C56BA49" w14:textId="77777777" w:rsidR="0079012F" w:rsidRPr="00FA4FBD" w:rsidRDefault="0079012F" w:rsidP="00FA4FBD">
            <w:pPr>
              <w:rPr>
                <w:rFonts w:ascii="Times New Roman" w:eastAsia="Calibri" w:hAnsi="Times New Roman"/>
              </w:rPr>
            </w:pPr>
            <w:r w:rsidRPr="00FA4FBD">
              <w:rPr>
                <w:rFonts w:ascii="Times New Roman" w:eastAsia="Calibri" w:hAnsi="Times New Roman"/>
                <w:color w:val="000000"/>
              </w:rPr>
              <w:t>2. Геометрический и механический смысл производной.</w:t>
            </w:r>
          </w:p>
        </w:tc>
        <w:tc>
          <w:tcPr>
            <w:tcW w:w="857" w:type="pct"/>
            <w:vAlign w:val="center"/>
          </w:tcPr>
          <w:p w14:paraId="26357DB4"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6D242D8B" w14:textId="77777777" w:rsidR="0079012F" w:rsidRPr="00FA4FBD" w:rsidRDefault="0079012F" w:rsidP="00FA4FBD">
            <w:pPr>
              <w:rPr>
                <w:rFonts w:ascii="Times New Roman" w:eastAsia="Calibri" w:hAnsi="Times New Roman"/>
              </w:rPr>
            </w:pPr>
          </w:p>
        </w:tc>
      </w:tr>
      <w:tr w:rsidR="0079012F" w:rsidRPr="00FA4FBD" w14:paraId="41DF3E41" w14:textId="77777777" w:rsidTr="001C3BF1">
        <w:trPr>
          <w:trHeight w:val="20"/>
        </w:trPr>
        <w:tc>
          <w:tcPr>
            <w:tcW w:w="707" w:type="pct"/>
            <w:vMerge/>
          </w:tcPr>
          <w:p w14:paraId="70DB53C6" w14:textId="77777777" w:rsidR="0079012F" w:rsidRPr="00FA4FBD" w:rsidRDefault="0079012F" w:rsidP="00FA4FBD">
            <w:pPr>
              <w:rPr>
                <w:rFonts w:ascii="Times New Roman" w:eastAsia="Calibri" w:hAnsi="Times New Roman"/>
                <w:b/>
              </w:rPr>
            </w:pPr>
          </w:p>
        </w:tc>
        <w:tc>
          <w:tcPr>
            <w:tcW w:w="2587" w:type="pct"/>
            <w:gridSpan w:val="2"/>
          </w:tcPr>
          <w:p w14:paraId="2929D8C1"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В том числе практических занятий и лабораторных работ</w:t>
            </w:r>
          </w:p>
        </w:tc>
        <w:tc>
          <w:tcPr>
            <w:tcW w:w="857" w:type="pct"/>
            <w:vAlign w:val="center"/>
          </w:tcPr>
          <w:p w14:paraId="456D2779"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4</w:t>
            </w:r>
          </w:p>
        </w:tc>
        <w:tc>
          <w:tcPr>
            <w:tcW w:w="849" w:type="pct"/>
            <w:vMerge/>
          </w:tcPr>
          <w:p w14:paraId="0790321D" w14:textId="77777777" w:rsidR="0079012F" w:rsidRPr="00FA4FBD" w:rsidRDefault="0079012F" w:rsidP="00FA4FBD">
            <w:pPr>
              <w:rPr>
                <w:rFonts w:ascii="Times New Roman" w:eastAsia="Calibri" w:hAnsi="Times New Roman"/>
              </w:rPr>
            </w:pPr>
          </w:p>
        </w:tc>
      </w:tr>
      <w:tr w:rsidR="0079012F" w:rsidRPr="00FA4FBD" w14:paraId="59A5E97D" w14:textId="77777777" w:rsidTr="001C3BF1">
        <w:trPr>
          <w:trHeight w:val="20"/>
        </w:trPr>
        <w:tc>
          <w:tcPr>
            <w:tcW w:w="707" w:type="pct"/>
            <w:vMerge/>
          </w:tcPr>
          <w:p w14:paraId="2C64148A" w14:textId="77777777" w:rsidR="0079012F" w:rsidRPr="00FA4FBD" w:rsidRDefault="0079012F" w:rsidP="00FA4FBD">
            <w:pPr>
              <w:rPr>
                <w:rFonts w:ascii="Times New Roman" w:eastAsia="Calibri" w:hAnsi="Times New Roman"/>
                <w:b/>
              </w:rPr>
            </w:pPr>
          </w:p>
        </w:tc>
        <w:tc>
          <w:tcPr>
            <w:tcW w:w="2587" w:type="pct"/>
            <w:gridSpan w:val="2"/>
            <w:vAlign w:val="bottom"/>
          </w:tcPr>
          <w:p w14:paraId="1674AC35" w14:textId="77777777" w:rsidR="0079012F" w:rsidRPr="00FA4FBD" w:rsidRDefault="0079012F" w:rsidP="00FA4FBD">
            <w:pPr>
              <w:rPr>
                <w:rFonts w:ascii="Times New Roman" w:eastAsia="Calibri" w:hAnsi="Times New Roman"/>
              </w:rPr>
            </w:pPr>
            <w:r w:rsidRPr="00FA4FBD">
              <w:rPr>
                <w:rFonts w:ascii="Times New Roman" w:eastAsia="Calibri" w:hAnsi="Times New Roman"/>
              </w:rPr>
              <w:t>1. Практическое занятие №3</w:t>
            </w:r>
            <w:r w:rsidRPr="00FA4FBD">
              <w:rPr>
                <w:rFonts w:ascii="Times New Roman" w:eastAsia="Calibri" w:hAnsi="Times New Roman"/>
                <w:color w:val="000000"/>
              </w:rPr>
              <w:t xml:space="preserve"> Решение задач на геометрический и механический смысл производной. </w:t>
            </w:r>
          </w:p>
        </w:tc>
        <w:tc>
          <w:tcPr>
            <w:tcW w:w="857" w:type="pct"/>
            <w:vAlign w:val="center"/>
          </w:tcPr>
          <w:p w14:paraId="14FF17F7"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194726BD" w14:textId="77777777" w:rsidR="0079012F" w:rsidRPr="00FA4FBD" w:rsidRDefault="0079012F" w:rsidP="00FA4FBD">
            <w:pPr>
              <w:rPr>
                <w:rFonts w:ascii="Times New Roman" w:eastAsia="Calibri" w:hAnsi="Times New Roman"/>
              </w:rPr>
            </w:pPr>
          </w:p>
        </w:tc>
      </w:tr>
      <w:tr w:rsidR="0079012F" w:rsidRPr="00FA4FBD" w14:paraId="504D89BE" w14:textId="77777777" w:rsidTr="001C3BF1">
        <w:trPr>
          <w:trHeight w:val="20"/>
        </w:trPr>
        <w:tc>
          <w:tcPr>
            <w:tcW w:w="707" w:type="pct"/>
            <w:vMerge/>
          </w:tcPr>
          <w:p w14:paraId="4CFB4F87" w14:textId="77777777" w:rsidR="0079012F" w:rsidRPr="00FA4FBD" w:rsidRDefault="0079012F" w:rsidP="00FA4FBD">
            <w:pPr>
              <w:rPr>
                <w:rFonts w:ascii="Times New Roman" w:eastAsia="Calibri" w:hAnsi="Times New Roman"/>
                <w:b/>
              </w:rPr>
            </w:pPr>
          </w:p>
        </w:tc>
        <w:tc>
          <w:tcPr>
            <w:tcW w:w="2587" w:type="pct"/>
            <w:gridSpan w:val="2"/>
            <w:vAlign w:val="bottom"/>
          </w:tcPr>
          <w:p w14:paraId="6026D631" w14:textId="77777777" w:rsidR="0079012F" w:rsidRPr="00FA4FBD" w:rsidRDefault="0079012F" w:rsidP="00FA4FBD">
            <w:pPr>
              <w:rPr>
                <w:rFonts w:ascii="Times New Roman" w:eastAsia="Calibri" w:hAnsi="Times New Roman"/>
              </w:rPr>
            </w:pPr>
            <w:r w:rsidRPr="00FA4FBD">
              <w:rPr>
                <w:rFonts w:ascii="Times New Roman" w:eastAsia="Calibri" w:hAnsi="Times New Roman"/>
              </w:rPr>
              <w:t>2. Практическое занятие №4</w:t>
            </w:r>
            <w:r w:rsidRPr="00FA4FBD">
              <w:rPr>
                <w:rFonts w:ascii="Times New Roman" w:eastAsia="Calibri" w:hAnsi="Times New Roman"/>
                <w:color w:val="000000"/>
              </w:rPr>
              <w:t xml:space="preserve"> Исследование функции с помощью дифференциального исчисления и построение графика функции</w:t>
            </w:r>
          </w:p>
        </w:tc>
        <w:tc>
          <w:tcPr>
            <w:tcW w:w="857" w:type="pct"/>
            <w:vAlign w:val="center"/>
          </w:tcPr>
          <w:p w14:paraId="4CF40212"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48005870" w14:textId="77777777" w:rsidR="0079012F" w:rsidRPr="00FA4FBD" w:rsidRDefault="0079012F" w:rsidP="00FA4FBD">
            <w:pPr>
              <w:rPr>
                <w:rFonts w:ascii="Times New Roman" w:eastAsia="Calibri" w:hAnsi="Times New Roman"/>
              </w:rPr>
            </w:pPr>
          </w:p>
        </w:tc>
      </w:tr>
      <w:tr w:rsidR="0079012F" w:rsidRPr="00FA4FBD" w14:paraId="3AEFACD5" w14:textId="77777777" w:rsidTr="001C3BF1">
        <w:trPr>
          <w:trHeight w:val="20"/>
        </w:trPr>
        <w:tc>
          <w:tcPr>
            <w:tcW w:w="707" w:type="pct"/>
          </w:tcPr>
          <w:p w14:paraId="49AA1BAF" w14:textId="77777777" w:rsidR="0079012F" w:rsidRPr="00FA4FBD" w:rsidRDefault="0079012F" w:rsidP="00FA4FBD">
            <w:pPr>
              <w:rPr>
                <w:rFonts w:ascii="Times New Roman" w:eastAsia="Calibri" w:hAnsi="Times New Roman"/>
                <w:b/>
              </w:rPr>
            </w:pPr>
          </w:p>
        </w:tc>
        <w:tc>
          <w:tcPr>
            <w:tcW w:w="2587" w:type="pct"/>
            <w:gridSpan w:val="2"/>
          </w:tcPr>
          <w:p w14:paraId="1DF4E45D"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Самостоятельная работа обучающихся </w:t>
            </w:r>
          </w:p>
          <w:p w14:paraId="56E98AD1" w14:textId="77777777" w:rsidR="0079012F" w:rsidRPr="00FA4FBD" w:rsidRDefault="0079012F" w:rsidP="00FA4FBD">
            <w:pPr>
              <w:rPr>
                <w:rFonts w:ascii="Times New Roman" w:eastAsia="Calibri" w:hAnsi="Times New Roman"/>
              </w:rPr>
            </w:pPr>
            <w:r w:rsidRPr="00FA4FBD">
              <w:rPr>
                <w:rFonts w:ascii="Times New Roman" w:eastAsia="Calibri" w:hAnsi="Times New Roman"/>
              </w:rPr>
              <w:lastRenderedPageBreak/>
              <w:t>Определяется при формировании рабочей программы</w:t>
            </w:r>
          </w:p>
        </w:tc>
        <w:tc>
          <w:tcPr>
            <w:tcW w:w="857" w:type="pct"/>
            <w:vAlign w:val="center"/>
          </w:tcPr>
          <w:p w14:paraId="587F5542" w14:textId="77777777" w:rsidR="0079012F" w:rsidRPr="00FA4FBD" w:rsidRDefault="0079012F" w:rsidP="00FA4FBD">
            <w:pPr>
              <w:jc w:val="center"/>
              <w:rPr>
                <w:rFonts w:ascii="Times New Roman" w:eastAsia="Calibri" w:hAnsi="Times New Roman"/>
              </w:rPr>
            </w:pPr>
          </w:p>
        </w:tc>
        <w:tc>
          <w:tcPr>
            <w:tcW w:w="849" w:type="pct"/>
            <w:vMerge/>
          </w:tcPr>
          <w:p w14:paraId="27F69CF2" w14:textId="77777777" w:rsidR="0079012F" w:rsidRPr="00FA4FBD" w:rsidRDefault="0079012F" w:rsidP="00FA4FBD">
            <w:pPr>
              <w:rPr>
                <w:rFonts w:ascii="Times New Roman" w:eastAsia="Calibri" w:hAnsi="Times New Roman"/>
              </w:rPr>
            </w:pPr>
          </w:p>
        </w:tc>
      </w:tr>
      <w:tr w:rsidR="0079012F" w:rsidRPr="00FA4FBD" w14:paraId="4EF759D4" w14:textId="77777777" w:rsidTr="001C3BF1">
        <w:trPr>
          <w:trHeight w:val="20"/>
        </w:trPr>
        <w:tc>
          <w:tcPr>
            <w:tcW w:w="707" w:type="pct"/>
            <w:vMerge w:val="restart"/>
          </w:tcPr>
          <w:p w14:paraId="17C634B5"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Тема 2.2</w:t>
            </w:r>
            <w:r w:rsidRPr="00FA4FBD">
              <w:rPr>
                <w:rFonts w:ascii="Times New Roman" w:eastAsia="Calibri" w:hAnsi="Times New Roman"/>
                <w:b/>
              </w:rPr>
              <w:br/>
            </w:r>
            <w:r w:rsidRPr="00FA4FBD">
              <w:rPr>
                <w:rFonts w:ascii="Times New Roman" w:eastAsia="Calibri" w:hAnsi="Times New Roman"/>
                <w:b/>
                <w:color w:val="000000"/>
              </w:rPr>
              <w:t>Интегральное исчисление.</w:t>
            </w:r>
          </w:p>
        </w:tc>
        <w:tc>
          <w:tcPr>
            <w:tcW w:w="2587" w:type="pct"/>
            <w:gridSpan w:val="2"/>
          </w:tcPr>
          <w:p w14:paraId="29E0C89D"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Содержание </w:t>
            </w:r>
          </w:p>
        </w:tc>
        <w:tc>
          <w:tcPr>
            <w:tcW w:w="857" w:type="pct"/>
            <w:vAlign w:val="center"/>
          </w:tcPr>
          <w:p w14:paraId="2F7D061A"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8/4</w:t>
            </w:r>
          </w:p>
        </w:tc>
        <w:tc>
          <w:tcPr>
            <w:tcW w:w="849" w:type="pct"/>
            <w:vMerge w:val="restart"/>
          </w:tcPr>
          <w:p w14:paraId="6A5FEFD4"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7D8096CA"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4925D079"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4ABB8CFF"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2.2</w:t>
            </w:r>
          </w:p>
          <w:p w14:paraId="181CE0B7"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2.4</w:t>
            </w:r>
          </w:p>
          <w:p w14:paraId="26E58A4C" w14:textId="77777777" w:rsidR="0079012F" w:rsidRPr="00FA4FBD" w:rsidRDefault="0079012F" w:rsidP="00FA4FBD">
            <w:pPr>
              <w:suppressAutoHyphens/>
              <w:jc w:val="center"/>
              <w:rPr>
                <w:rFonts w:ascii="Times New Roman" w:eastAsia="Times New Roman" w:hAnsi="Times New Roman"/>
                <w:lang w:eastAsia="ru-RU"/>
              </w:rPr>
            </w:pPr>
          </w:p>
        </w:tc>
      </w:tr>
      <w:tr w:rsidR="0079012F" w:rsidRPr="00FA4FBD" w14:paraId="031EA4CA" w14:textId="77777777" w:rsidTr="001C3BF1">
        <w:trPr>
          <w:trHeight w:val="20"/>
        </w:trPr>
        <w:tc>
          <w:tcPr>
            <w:tcW w:w="707" w:type="pct"/>
            <w:vMerge/>
          </w:tcPr>
          <w:p w14:paraId="023DFA27" w14:textId="77777777" w:rsidR="0079012F" w:rsidRPr="00FA4FBD" w:rsidRDefault="0079012F" w:rsidP="00FA4FBD">
            <w:pPr>
              <w:rPr>
                <w:rFonts w:ascii="Times New Roman" w:eastAsia="Calibri" w:hAnsi="Times New Roman"/>
              </w:rPr>
            </w:pPr>
          </w:p>
        </w:tc>
        <w:tc>
          <w:tcPr>
            <w:tcW w:w="2587" w:type="pct"/>
            <w:gridSpan w:val="2"/>
          </w:tcPr>
          <w:p w14:paraId="1EB25F5F" w14:textId="77777777" w:rsidR="0079012F" w:rsidRPr="00FA4FBD" w:rsidRDefault="0079012F" w:rsidP="00FA4FBD">
            <w:pPr>
              <w:rPr>
                <w:rFonts w:ascii="Times New Roman" w:eastAsia="Calibri" w:hAnsi="Times New Roman"/>
              </w:rPr>
            </w:pPr>
            <w:r w:rsidRPr="00FA4FBD">
              <w:rPr>
                <w:rFonts w:ascii="Times New Roman" w:eastAsia="Calibri" w:hAnsi="Times New Roman"/>
              </w:rPr>
              <w:t>1.</w:t>
            </w:r>
            <w:r w:rsidRPr="00FA4FBD">
              <w:rPr>
                <w:rFonts w:ascii="Times New Roman" w:eastAsia="Calibri" w:hAnsi="Times New Roman"/>
                <w:color w:val="000000"/>
              </w:rPr>
              <w:t>Первообразная функции. Определение и свойства неопределенного интеграла. Методы интегрирования: непосредственное интегрирование, замена переменной, по частям.</w:t>
            </w:r>
          </w:p>
        </w:tc>
        <w:tc>
          <w:tcPr>
            <w:tcW w:w="857" w:type="pct"/>
            <w:vAlign w:val="center"/>
          </w:tcPr>
          <w:p w14:paraId="3C0171A4"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1E717EEA" w14:textId="77777777" w:rsidR="0079012F" w:rsidRPr="00FA4FBD" w:rsidRDefault="0079012F" w:rsidP="00FA4FBD">
            <w:pPr>
              <w:rPr>
                <w:rFonts w:ascii="Times New Roman" w:eastAsia="Calibri" w:hAnsi="Times New Roman"/>
              </w:rPr>
            </w:pPr>
          </w:p>
        </w:tc>
      </w:tr>
      <w:tr w:rsidR="0079012F" w:rsidRPr="00FA4FBD" w14:paraId="4D43F265" w14:textId="77777777" w:rsidTr="001C3BF1">
        <w:trPr>
          <w:trHeight w:val="20"/>
        </w:trPr>
        <w:tc>
          <w:tcPr>
            <w:tcW w:w="707" w:type="pct"/>
            <w:vMerge/>
          </w:tcPr>
          <w:p w14:paraId="49A47B53" w14:textId="77777777" w:rsidR="0079012F" w:rsidRPr="00FA4FBD" w:rsidRDefault="0079012F" w:rsidP="00FA4FBD">
            <w:pPr>
              <w:rPr>
                <w:rFonts w:ascii="Times New Roman" w:eastAsia="Calibri" w:hAnsi="Times New Roman"/>
              </w:rPr>
            </w:pPr>
          </w:p>
        </w:tc>
        <w:tc>
          <w:tcPr>
            <w:tcW w:w="2587" w:type="pct"/>
            <w:gridSpan w:val="2"/>
          </w:tcPr>
          <w:p w14:paraId="461C03DC" w14:textId="77777777" w:rsidR="0079012F" w:rsidRPr="00FA4FBD" w:rsidRDefault="0079012F" w:rsidP="00FA4FBD">
            <w:pPr>
              <w:rPr>
                <w:rFonts w:ascii="Times New Roman" w:eastAsia="Calibri" w:hAnsi="Times New Roman"/>
              </w:rPr>
            </w:pPr>
            <w:r w:rsidRPr="00FA4FBD">
              <w:rPr>
                <w:rFonts w:ascii="Times New Roman" w:eastAsia="Calibri" w:hAnsi="Times New Roman"/>
              </w:rPr>
              <w:t xml:space="preserve">2. Определение и свойства определенного интеграла. Формула Ньютона-Лейбница. </w:t>
            </w:r>
          </w:p>
        </w:tc>
        <w:tc>
          <w:tcPr>
            <w:tcW w:w="857" w:type="pct"/>
            <w:vAlign w:val="center"/>
          </w:tcPr>
          <w:p w14:paraId="3BCCDE32"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3D7504BF" w14:textId="77777777" w:rsidR="0079012F" w:rsidRPr="00FA4FBD" w:rsidRDefault="0079012F" w:rsidP="00FA4FBD">
            <w:pPr>
              <w:rPr>
                <w:rFonts w:ascii="Times New Roman" w:eastAsia="Calibri" w:hAnsi="Times New Roman"/>
              </w:rPr>
            </w:pPr>
          </w:p>
        </w:tc>
      </w:tr>
      <w:tr w:rsidR="0079012F" w:rsidRPr="00FA4FBD" w14:paraId="4274141D" w14:textId="77777777" w:rsidTr="001C3BF1">
        <w:trPr>
          <w:trHeight w:val="20"/>
        </w:trPr>
        <w:tc>
          <w:tcPr>
            <w:tcW w:w="707" w:type="pct"/>
            <w:vMerge/>
          </w:tcPr>
          <w:p w14:paraId="42B6F2D2" w14:textId="77777777" w:rsidR="0079012F" w:rsidRPr="00FA4FBD" w:rsidRDefault="0079012F" w:rsidP="00FA4FBD">
            <w:pPr>
              <w:rPr>
                <w:rFonts w:ascii="Times New Roman" w:eastAsia="Calibri" w:hAnsi="Times New Roman"/>
              </w:rPr>
            </w:pPr>
          </w:p>
        </w:tc>
        <w:tc>
          <w:tcPr>
            <w:tcW w:w="2587" w:type="pct"/>
            <w:gridSpan w:val="2"/>
          </w:tcPr>
          <w:p w14:paraId="7F8E2BDD"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В том числе практических занятий и лабораторных работ</w:t>
            </w:r>
          </w:p>
        </w:tc>
        <w:tc>
          <w:tcPr>
            <w:tcW w:w="857" w:type="pct"/>
            <w:vAlign w:val="center"/>
          </w:tcPr>
          <w:p w14:paraId="0C35CBBA"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4</w:t>
            </w:r>
          </w:p>
        </w:tc>
        <w:tc>
          <w:tcPr>
            <w:tcW w:w="849" w:type="pct"/>
            <w:vMerge/>
          </w:tcPr>
          <w:p w14:paraId="06D55D97" w14:textId="77777777" w:rsidR="0079012F" w:rsidRPr="00FA4FBD" w:rsidRDefault="0079012F" w:rsidP="00FA4FBD">
            <w:pPr>
              <w:rPr>
                <w:rFonts w:ascii="Times New Roman" w:eastAsia="Calibri" w:hAnsi="Times New Roman"/>
              </w:rPr>
            </w:pPr>
          </w:p>
        </w:tc>
      </w:tr>
      <w:tr w:rsidR="0079012F" w:rsidRPr="00FA4FBD" w14:paraId="40963723" w14:textId="77777777" w:rsidTr="001C3BF1">
        <w:trPr>
          <w:trHeight w:val="628"/>
        </w:trPr>
        <w:tc>
          <w:tcPr>
            <w:tcW w:w="707" w:type="pct"/>
            <w:vMerge/>
          </w:tcPr>
          <w:p w14:paraId="7A348774" w14:textId="77777777" w:rsidR="0079012F" w:rsidRPr="00FA4FBD" w:rsidRDefault="0079012F" w:rsidP="00FA4FBD">
            <w:pPr>
              <w:rPr>
                <w:rFonts w:ascii="Times New Roman" w:eastAsia="Calibri" w:hAnsi="Times New Roman"/>
              </w:rPr>
            </w:pPr>
          </w:p>
        </w:tc>
        <w:tc>
          <w:tcPr>
            <w:tcW w:w="2587" w:type="pct"/>
            <w:gridSpan w:val="2"/>
          </w:tcPr>
          <w:p w14:paraId="4C3D750F" w14:textId="77777777" w:rsidR="0079012F" w:rsidRPr="00FA4FBD" w:rsidRDefault="0079012F" w:rsidP="00FA4FBD">
            <w:pPr>
              <w:rPr>
                <w:rFonts w:ascii="Times New Roman" w:eastAsia="Calibri" w:hAnsi="Times New Roman"/>
              </w:rPr>
            </w:pPr>
            <w:r w:rsidRPr="00FA4FBD">
              <w:rPr>
                <w:rFonts w:ascii="Times New Roman" w:eastAsia="Calibri" w:hAnsi="Times New Roman"/>
              </w:rPr>
              <w:t>1. Практическое занятие №5</w:t>
            </w:r>
            <w:r w:rsidRPr="00FA4FBD">
              <w:rPr>
                <w:rFonts w:ascii="Times New Roman" w:eastAsia="Calibri" w:hAnsi="Times New Roman"/>
                <w:color w:val="000000"/>
              </w:rPr>
              <w:t xml:space="preserve"> </w:t>
            </w:r>
            <w:r w:rsidRPr="00FA4FBD">
              <w:rPr>
                <w:rFonts w:ascii="Times New Roman" w:eastAsia="Calibri" w:hAnsi="Times New Roman"/>
              </w:rPr>
              <w:t>Вычисление интегралов методами непосредственного интегрирования, заменой переменной и по частям</w:t>
            </w:r>
          </w:p>
        </w:tc>
        <w:tc>
          <w:tcPr>
            <w:tcW w:w="857" w:type="pct"/>
            <w:vAlign w:val="center"/>
          </w:tcPr>
          <w:p w14:paraId="6CC0AD78"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36CBB973" w14:textId="77777777" w:rsidR="0079012F" w:rsidRPr="00FA4FBD" w:rsidRDefault="0079012F" w:rsidP="00FA4FBD">
            <w:pPr>
              <w:rPr>
                <w:rFonts w:ascii="Times New Roman" w:eastAsia="Calibri" w:hAnsi="Times New Roman"/>
              </w:rPr>
            </w:pPr>
          </w:p>
        </w:tc>
      </w:tr>
      <w:tr w:rsidR="0079012F" w:rsidRPr="00FA4FBD" w14:paraId="54D31D9A" w14:textId="77777777" w:rsidTr="001C3BF1">
        <w:trPr>
          <w:trHeight w:val="20"/>
        </w:trPr>
        <w:tc>
          <w:tcPr>
            <w:tcW w:w="707" w:type="pct"/>
            <w:vMerge/>
          </w:tcPr>
          <w:p w14:paraId="5DCE02B2" w14:textId="77777777" w:rsidR="0079012F" w:rsidRPr="00FA4FBD" w:rsidRDefault="0079012F" w:rsidP="00FA4FBD">
            <w:pPr>
              <w:rPr>
                <w:rFonts w:ascii="Times New Roman" w:eastAsia="Calibri" w:hAnsi="Times New Roman"/>
              </w:rPr>
            </w:pPr>
          </w:p>
        </w:tc>
        <w:tc>
          <w:tcPr>
            <w:tcW w:w="2587" w:type="pct"/>
            <w:gridSpan w:val="2"/>
          </w:tcPr>
          <w:p w14:paraId="434A3D5B" w14:textId="77777777" w:rsidR="0079012F" w:rsidRPr="00FA4FBD" w:rsidRDefault="0079012F" w:rsidP="00FA4FBD">
            <w:pPr>
              <w:rPr>
                <w:rFonts w:ascii="Times New Roman" w:eastAsia="Calibri" w:hAnsi="Times New Roman"/>
              </w:rPr>
            </w:pPr>
            <w:r w:rsidRPr="00FA4FBD">
              <w:rPr>
                <w:rFonts w:ascii="Times New Roman" w:eastAsia="Calibri" w:hAnsi="Times New Roman"/>
              </w:rPr>
              <w:t>2. Практическое занятие №6</w:t>
            </w:r>
            <w:r w:rsidRPr="00FA4FBD">
              <w:rPr>
                <w:rFonts w:ascii="Times New Roman" w:eastAsia="Calibri" w:hAnsi="Times New Roman"/>
                <w:color w:val="000000"/>
              </w:rPr>
              <w:t xml:space="preserve"> Решение задач с применением определённого интеграла</w:t>
            </w:r>
          </w:p>
        </w:tc>
        <w:tc>
          <w:tcPr>
            <w:tcW w:w="857" w:type="pct"/>
            <w:vAlign w:val="center"/>
          </w:tcPr>
          <w:p w14:paraId="1220ABF8"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0A720FC1" w14:textId="77777777" w:rsidR="0079012F" w:rsidRPr="00FA4FBD" w:rsidRDefault="0079012F" w:rsidP="00FA4FBD">
            <w:pPr>
              <w:rPr>
                <w:rFonts w:ascii="Times New Roman" w:eastAsia="Calibri" w:hAnsi="Times New Roman"/>
              </w:rPr>
            </w:pPr>
          </w:p>
        </w:tc>
      </w:tr>
      <w:tr w:rsidR="0079012F" w:rsidRPr="00FA4FBD" w14:paraId="1CE7DFB3" w14:textId="77777777" w:rsidTr="001C3BF1">
        <w:trPr>
          <w:trHeight w:val="20"/>
        </w:trPr>
        <w:tc>
          <w:tcPr>
            <w:tcW w:w="707" w:type="pct"/>
            <w:vMerge/>
          </w:tcPr>
          <w:p w14:paraId="42238984" w14:textId="77777777" w:rsidR="0079012F" w:rsidRPr="00FA4FBD" w:rsidRDefault="0079012F" w:rsidP="00FA4FBD">
            <w:pPr>
              <w:rPr>
                <w:rFonts w:ascii="Times New Roman" w:eastAsia="Calibri" w:hAnsi="Times New Roman"/>
              </w:rPr>
            </w:pPr>
          </w:p>
        </w:tc>
        <w:tc>
          <w:tcPr>
            <w:tcW w:w="2587" w:type="pct"/>
            <w:gridSpan w:val="2"/>
          </w:tcPr>
          <w:p w14:paraId="685F6E5C"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Самостоятельная работа обучающихся </w:t>
            </w:r>
          </w:p>
          <w:p w14:paraId="30199E5B" w14:textId="77777777" w:rsidR="0079012F" w:rsidRPr="00FA4FBD" w:rsidRDefault="0079012F" w:rsidP="00FA4FBD">
            <w:pPr>
              <w:rPr>
                <w:rFonts w:ascii="Times New Roman" w:eastAsia="Calibri" w:hAnsi="Times New Roman"/>
              </w:rPr>
            </w:pPr>
            <w:r w:rsidRPr="00FA4FBD">
              <w:rPr>
                <w:rFonts w:ascii="Times New Roman" w:eastAsia="Calibri" w:hAnsi="Times New Roman"/>
              </w:rPr>
              <w:t>Определяется при формировании рабочей программы</w:t>
            </w:r>
          </w:p>
        </w:tc>
        <w:tc>
          <w:tcPr>
            <w:tcW w:w="857" w:type="pct"/>
            <w:vAlign w:val="center"/>
          </w:tcPr>
          <w:p w14:paraId="61DCE837" w14:textId="77777777" w:rsidR="0079012F" w:rsidRPr="00FA4FBD" w:rsidRDefault="0079012F" w:rsidP="00FA4FBD">
            <w:pPr>
              <w:jc w:val="center"/>
              <w:rPr>
                <w:rFonts w:ascii="Times New Roman" w:eastAsia="Calibri" w:hAnsi="Times New Roman"/>
              </w:rPr>
            </w:pPr>
          </w:p>
        </w:tc>
        <w:tc>
          <w:tcPr>
            <w:tcW w:w="849" w:type="pct"/>
            <w:vMerge/>
          </w:tcPr>
          <w:p w14:paraId="72C57A0B" w14:textId="77777777" w:rsidR="0079012F" w:rsidRPr="00FA4FBD" w:rsidRDefault="0079012F" w:rsidP="00FA4FBD">
            <w:pPr>
              <w:rPr>
                <w:rFonts w:ascii="Times New Roman" w:eastAsia="Calibri" w:hAnsi="Times New Roman"/>
              </w:rPr>
            </w:pPr>
          </w:p>
        </w:tc>
      </w:tr>
      <w:tr w:rsidR="0079012F" w:rsidRPr="00FA4FBD" w14:paraId="2FB2A71E" w14:textId="77777777" w:rsidTr="001C3BF1">
        <w:trPr>
          <w:trHeight w:val="20"/>
        </w:trPr>
        <w:tc>
          <w:tcPr>
            <w:tcW w:w="707" w:type="pct"/>
            <w:vMerge w:val="restart"/>
          </w:tcPr>
          <w:p w14:paraId="067D987E"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Тема 2.3</w:t>
            </w:r>
            <w:r w:rsidRPr="00FA4FBD">
              <w:rPr>
                <w:rFonts w:ascii="Times New Roman" w:eastAsia="Calibri" w:hAnsi="Times New Roman"/>
                <w:b/>
              </w:rPr>
              <w:br/>
            </w:r>
            <w:r w:rsidRPr="00FA4FBD">
              <w:rPr>
                <w:rFonts w:ascii="Times New Roman" w:eastAsia="Calibri" w:hAnsi="Times New Roman"/>
                <w:b/>
                <w:color w:val="000000"/>
              </w:rPr>
              <w:t>Дифференциальные уравнения</w:t>
            </w:r>
          </w:p>
        </w:tc>
        <w:tc>
          <w:tcPr>
            <w:tcW w:w="2587" w:type="pct"/>
            <w:gridSpan w:val="2"/>
          </w:tcPr>
          <w:p w14:paraId="1B4FD1AC"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Содержание  </w:t>
            </w:r>
          </w:p>
        </w:tc>
        <w:tc>
          <w:tcPr>
            <w:tcW w:w="857" w:type="pct"/>
            <w:vAlign w:val="center"/>
          </w:tcPr>
          <w:p w14:paraId="602B7A4A"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6/4</w:t>
            </w:r>
          </w:p>
        </w:tc>
        <w:tc>
          <w:tcPr>
            <w:tcW w:w="849" w:type="pct"/>
            <w:vMerge w:val="restart"/>
          </w:tcPr>
          <w:p w14:paraId="7EFF5BAB"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256CB9D1"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572142CB"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320C449B"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2.2</w:t>
            </w:r>
          </w:p>
          <w:p w14:paraId="1BB0C680"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2.4</w:t>
            </w:r>
          </w:p>
          <w:p w14:paraId="67BBEE52" w14:textId="77777777" w:rsidR="0079012F" w:rsidRPr="00FA4FBD" w:rsidRDefault="0079012F" w:rsidP="00FA4FBD">
            <w:pPr>
              <w:suppressAutoHyphens/>
              <w:jc w:val="center"/>
              <w:rPr>
                <w:rFonts w:ascii="Times New Roman" w:eastAsia="Times New Roman" w:hAnsi="Times New Roman"/>
                <w:lang w:eastAsia="ru-RU"/>
              </w:rPr>
            </w:pPr>
          </w:p>
        </w:tc>
      </w:tr>
      <w:tr w:rsidR="0079012F" w:rsidRPr="00FA4FBD" w14:paraId="5124BFFA" w14:textId="77777777" w:rsidTr="001C3BF1">
        <w:trPr>
          <w:trHeight w:val="20"/>
        </w:trPr>
        <w:tc>
          <w:tcPr>
            <w:tcW w:w="707" w:type="pct"/>
            <w:vMerge/>
          </w:tcPr>
          <w:p w14:paraId="73C1EFE1" w14:textId="77777777" w:rsidR="0079012F" w:rsidRPr="00FA4FBD" w:rsidRDefault="0079012F" w:rsidP="00FA4FBD">
            <w:pPr>
              <w:rPr>
                <w:rFonts w:ascii="Times New Roman" w:eastAsia="Calibri" w:hAnsi="Times New Roman"/>
              </w:rPr>
            </w:pPr>
          </w:p>
        </w:tc>
        <w:tc>
          <w:tcPr>
            <w:tcW w:w="2587" w:type="pct"/>
            <w:gridSpan w:val="2"/>
          </w:tcPr>
          <w:p w14:paraId="721C7D9A" w14:textId="77777777" w:rsidR="0079012F" w:rsidRPr="00FA4FBD" w:rsidRDefault="0079012F" w:rsidP="00FA4FBD">
            <w:pPr>
              <w:rPr>
                <w:rFonts w:ascii="Times New Roman" w:eastAsia="Calibri" w:hAnsi="Times New Roman"/>
              </w:rPr>
            </w:pPr>
            <w:r w:rsidRPr="00FA4FBD">
              <w:rPr>
                <w:rFonts w:ascii="Times New Roman" w:eastAsia="Calibri" w:hAnsi="Times New Roman"/>
              </w:rPr>
              <w:t>1. Определение дифференциального уравнения, порядок дифференциальных уравнения. Общее и частное решения. Задача Коши. Методы решения дифференциальных уравнений.</w:t>
            </w:r>
          </w:p>
        </w:tc>
        <w:tc>
          <w:tcPr>
            <w:tcW w:w="857" w:type="pct"/>
            <w:vAlign w:val="center"/>
          </w:tcPr>
          <w:p w14:paraId="4A0B6851"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32ADD081" w14:textId="77777777" w:rsidR="0079012F" w:rsidRPr="00FA4FBD" w:rsidRDefault="0079012F" w:rsidP="00FA4FBD">
            <w:pPr>
              <w:rPr>
                <w:rFonts w:ascii="Times New Roman" w:eastAsia="Calibri" w:hAnsi="Times New Roman"/>
                <w:color w:val="FF0000"/>
              </w:rPr>
            </w:pPr>
          </w:p>
        </w:tc>
      </w:tr>
      <w:tr w:rsidR="0079012F" w:rsidRPr="00FA4FBD" w14:paraId="198F230F" w14:textId="77777777" w:rsidTr="001C3BF1">
        <w:trPr>
          <w:trHeight w:val="20"/>
        </w:trPr>
        <w:tc>
          <w:tcPr>
            <w:tcW w:w="707" w:type="pct"/>
            <w:vMerge/>
          </w:tcPr>
          <w:p w14:paraId="09E5AEDE" w14:textId="77777777" w:rsidR="0079012F" w:rsidRPr="00FA4FBD" w:rsidRDefault="0079012F" w:rsidP="00FA4FBD">
            <w:pPr>
              <w:rPr>
                <w:rFonts w:ascii="Times New Roman" w:eastAsia="Calibri" w:hAnsi="Times New Roman"/>
              </w:rPr>
            </w:pPr>
          </w:p>
        </w:tc>
        <w:tc>
          <w:tcPr>
            <w:tcW w:w="2587" w:type="pct"/>
            <w:gridSpan w:val="2"/>
          </w:tcPr>
          <w:p w14:paraId="4B723458"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В том числе практических занятий и лабораторных работ</w:t>
            </w:r>
          </w:p>
        </w:tc>
        <w:tc>
          <w:tcPr>
            <w:tcW w:w="857" w:type="pct"/>
            <w:vAlign w:val="center"/>
          </w:tcPr>
          <w:p w14:paraId="774EE88F"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4</w:t>
            </w:r>
          </w:p>
        </w:tc>
        <w:tc>
          <w:tcPr>
            <w:tcW w:w="849" w:type="pct"/>
            <w:vMerge/>
          </w:tcPr>
          <w:p w14:paraId="293CB8ED" w14:textId="77777777" w:rsidR="0079012F" w:rsidRPr="00FA4FBD" w:rsidRDefault="0079012F" w:rsidP="00FA4FBD">
            <w:pPr>
              <w:rPr>
                <w:rFonts w:ascii="Times New Roman" w:eastAsia="Calibri" w:hAnsi="Times New Roman"/>
                <w:color w:val="FF0000"/>
              </w:rPr>
            </w:pPr>
          </w:p>
        </w:tc>
      </w:tr>
      <w:tr w:rsidR="0079012F" w:rsidRPr="00FA4FBD" w14:paraId="07035EC7" w14:textId="77777777" w:rsidTr="001C3BF1">
        <w:trPr>
          <w:trHeight w:val="20"/>
        </w:trPr>
        <w:tc>
          <w:tcPr>
            <w:tcW w:w="707" w:type="pct"/>
            <w:vMerge/>
          </w:tcPr>
          <w:p w14:paraId="2340AA74" w14:textId="77777777" w:rsidR="0079012F" w:rsidRPr="00FA4FBD" w:rsidRDefault="0079012F" w:rsidP="00FA4FBD">
            <w:pPr>
              <w:rPr>
                <w:rFonts w:ascii="Times New Roman" w:eastAsia="Calibri" w:hAnsi="Times New Roman"/>
              </w:rPr>
            </w:pPr>
          </w:p>
        </w:tc>
        <w:tc>
          <w:tcPr>
            <w:tcW w:w="2587" w:type="pct"/>
            <w:gridSpan w:val="2"/>
          </w:tcPr>
          <w:p w14:paraId="02D7D9DE" w14:textId="77777777" w:rsidR="0079012F" w:rsidRPr="00FA4FBD" w:rsidRDefault="0079012F" w:rsidP="00FA4FBD">
            <w:pPr>
              <w:rPr>
                <w:rFonts w:ascii="Times New Roman" w:eastAsia="Calibri" w:hAnsi="Times New Roman"/>
              </w:rPr>
            </w:pPr>
            <w:r w:rsidRPr="00FA4FBD">
              <w:rPr>
                <w:rFonts w:ascii="Times New Roman" w:eastAsia="Calibri" w:hAnsi="Times New Roman"/>
              </w:rPr>
              <w:t>1. Практическое занятие №7 Решение дифференциальных уравнений первого порядка.</w:t>
            </w:r>
          </w:p>
        </w:tc>
        <w:tc>
          <w:tcPr>
            <w:tcW w:w="857" w:type="pct"/>
            <w:vAlign w:val="center"/>
          </w:tcPr>
          <w:p w14:paraId="2DCDD631"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4C9EE6A6" w14:textId="77777777" w:rsidR="0079012F" w:rsidRPr="00FA4FBD" w:rsidRDefault="0079012F" w:rsidP="00FA4FBD">
            <w:pPr>
              <w:rPr>
                <w:rFonts w:ascii="Times New Roman" w:eastAsia="Calibri" w:hAnsi="Times New Roman"/>
                <w:color w:val="FF0000"/>
              </w:rPr>
            </w:pPr>
          </w:p>
        </w:tc>
      </w:tr>
      <w:tr w:rsidR="0079012F" w:rsidRPr="00FA4FBD" w14:paraId="1B29D902" w14:textId="77777777" w:rsidTr="001C3BF1">
        <w:trPr>
          <w:trHeight w:val="20"/>
        </w:trPr>
        <w:tc>
          <w:tcPr>
            <w:tcW w:w="707" w:type="pct"/>
            <w:vMerge/>
          </w:tcPr>
          <w:p w14:paraId="27579E0F" w14:textId="77777777" w:rsidR="0079012F" w:rsidRPr="00FA4FBD" w:rsidRDefault="0079012F" w:rsidP="00FA4FBD">
            <w:pPr>
              <w:rPr>
                <w:rFonts w:ascii="Times New Roman" w:eastAsia="Calibri" w:hAnsi="Times New Roman"/>
              </w:rPr>
            </w:pPr>
          </w:p>
        </w:tc>
        <w:tc>
          <w:tcPr>
            <w:tcW w:w="2587" w:type="pct"/>
            <w:gridSpan w:val="2"/>
          </w:tcPr>
          <w:p w14:paraId="67576DE7" w14:textId="77777777" w:rsidR="0079012F" w:rsidRPr="00FA4FBD" w:rsidRDefault="0079012F" w:rsidP="00FA4FBD">
            <w:pPr>
              <w:rPr>
                <w:rFonts w:ascii="Times New Roman" w:eastAsia="Calibri" w:hAnsi="Times New Roman"/>
              </w:rPr>
            </w:pPr>
            <w:r w:rsidRPr="00FA4FBD">
              <w:rPr>
                <w:rFonts w:ascii="Times New Roman" w:eastAsia="Calibri" w:hAnsi="Times New Roman"/>
              </w:rPr>
              <w:t>2. Практическое занятие №8 Решение простейших дифференциальных уравнений второго порядка.</w:t>
            </w:r>
          </w:p>
        </w:tc>
        <w:tc>
          <w:tcPr>
            <w:tcW w:w="857" w:type="pct"/>
            <w:vAlign w:val="center"/>
          </w:tcPr>
          <w:p w14:paraId="2020298F"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0CE72958" w14:textId="77777777" w:rsidR="0079012F" w:rsidRPr="00FA4FBD" w:rsidRDefault="0079012F" w:rsidP="00FA4FBD">
            <w:pPr>
              <w:rPr>
                <w:rFonts w:ascii="Times New Roman" w:eastAsia="Calibri" w:hAnsi="Times New Roman"/>
                <w:color w:val="FF0000"/>
              </w:rPr>
            </w:pPr>
          </w:p>
        </w:tc>
      </w:tr>
      <w:tr w:rsidR="0079012F" w:rsidRPr="00FA4FBD" w14:paraId="702E8767" w14:textId="77777777" w:rsidTr="001C3BF1">
        <w:trPr>
          <w:trHeight w:val="20"/>
        </w:trPr>
        <w:tc>
          <w:tcPr>
            <w:tcW w:w="707" w:type="pct"/>
            <w:vMerge/>
          </w:tcPr>
          <w:p w14:paraId="2F76D282" w14:textId="77777777" w:rsidR="0079012F" w:rsidRPr="00FA4FBD" w:rsidRDefault="0079012F" w:rsidP="00FA4FBD">
            <w:pPr>
              <w:rPr>
                <w:rFonts w:ascii="Times New Roman" w:eastAsia="Calibri" w:hAnsi="Times New Roman"/>
              </w:rPr>
            </w:pPr>
          </w:p>
        </w:tc>
        <w:tc>
          <w:tcPr>
            <w:tcW w:w="2587" w:type="pct"/>
            <w:gridSpan w:val="2"/>
          </w:tcPr>
          <w:p w14:paraId="7C768237"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Самостоятельная работа обучающихся </w:t>
            </w:r>
          </w:p>
          <w:p w14:paraId="696E72A3" w14:textId="77777777" w:rsidR="0079012F" w:rsidRPr="00FA4FBD" w:rsidRDefault="0079012F" w:rsidP="00FA4FBD">
            <w:pPr>
              <w:rPr>
                <w:rFonts w:ascii="Times New Roman" w:eastAsia="Calibri" w:hAnsi="Times New Roman"/>
              </w:rPr>
            </w:pPr>
            <w:r w:rsidRPr="00FA4FBD">
              <w:rPr>
                <w:rFonts w:ascii="Times New Roman" w:eastAsia="Calibri" w:hAnsi="Times New Roman"/>
              </w:rPr>
              <w:t>Определяется при формировании рабочей программы</w:t>
            </w:r>
          </w:p>
        </w:tc>
        <w:tc>
          <w:tcPr>
            <w:tcW w:w="857" w:type="pct"/>
            <w:vAlign w:val="center"/>
          </w:tcPr>
          <w:p w14:paraId="4D30BE64" w14:textId="77777777" w:rsidR="0079012F" w:rsidRPr="00FA4FBD" w:rsidRDefault="0079012F" w:rsidP="00FA4FBD">
            <w:pPr>
              <w:jc w:val="center"/>
              <w:rPr>
                <w:rFonts w:ascii="Times New Roman" w:eastAsia="Calibri" w:hAnsi="Times New Roman"/>
              </w:rPr>
            </w:pPr>
          </w:p>
        </w:tc>
        <w:tc>
          <w:tcPr>
            <w:tcW w:w="849" w:type="pct"/>
            <w:vMerge/>
          </w:tcPr>
          <w:p w14:paraId="6204E0BC" w14:textId="77777777" w:rsidR="0079012F" w:rsidRPr="00FA4FBD" w:rsidRDefault="0079012F" w:rsidP="00FA4FBD">
            <w:pPr>
              <w:rPr>
                <w:rFonts w:ascii="Times New Roman" w:eastAsia="Calibri" w:hAnsi="Times New Roman"/>
                <w:color w:val="FF0000"/>
              </w:rPr>
            </w:pPr>
          </w:p>
        </w:tc>
      </w:tr>
      <w:tr w:rsidR="0079012F" w:rsidRPr="00FA4FBD" w14:paraId="5AB021E3" w14:textId="77777777" w:rsidTr="001C3BF1">
        <w:trPr>
          <w:trHeight w:val="20"/>
        </w:trPr>
        <w:tc>
          <w:tcPr>
            <w:tcW w:w="3294" w:type="pct"/>
            <w:gridSpan w:val="3"/>
          </w:tcPr>
          <w:p w14:paraId="440D64F7"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Раздел 3. Основы теории вероятности и математической статистики</w:t>
            </w:r>
          </w:p>
        </w:tc>
        <w:tc>
          <w:tcPr>
            <w:tcW w:w="857" w:type="pct"/>
          </w:tcPr>
          <w:p w14:paraId="50E73CF5"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8/4</w:t>
            </w:r>
          </w:p>
        </w:tc>
        <w:tc>
          <w:tcPr>
            <w:tcW w:w="849" w:type="pct"/>
          </w:tcPr>
          <w:p w14:paraId="521A6C0D" w14:textId="77777777" w:rsidR="0079012F" w:rsidRPr="00FA4FBD" w:rsidRDefault="0079012F" w:rsidP="00FA4FBD">
            <w:pPr>
              <w:rPr>
                <w:rFonts w:ascii="Times New Roman" w:eastAsia="Calibri" w:hAnsi="Times New Roman"/>
                <w:color w:val="FF0000"/>
              </w:rPr>
            </w:pPr>
          </w:p>
        </w:tc>
      </w:tr>
      <w:tr w:rsidR="0079012F" w:rsidRPr="00FA4FBD" w14:paraId="1BAF9D67" w14:textId="77777777" w:rsidTr="001C3BF1">
        <w:trPr>
          <w:trHeight w:val="20"/>
        </w:trPr>
        <w:tc>
          <w:tcPr>
            <w:tcW w:w="757" w:type="pct"/>
            <w:gridSpan w:val="2"/>
            <w:vMerge w:val="restart"/>
          </w:tcPr>
          <w:p w14:paraId="3210E246"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Тема 3.1 </w:t>
            </w:r>
            <w:r w:rsidRPr="00FA4FBD">
              <w:rPr>
                <w:rFonts w:ascii="Times New Roman" w:eastAsia="Calibri" w:hAnsi="Times New Roman"/>
                <w:b/>
              </w:rPr>
              <w:br/>
              <w:t>Вероятность события. Случайная величина</w:t>
            </w:r>
          </w:p>
          <w:p w14:paraId="4CC564FB" w14:textId="77777777" w:rsidR="0079012F" w:rsidRPr="00FA4FBD" w:rsidRDefault="0079012F" w:rsidP="00FA4FBD">
            <w:pPr>
              <w:rPr>
                <w:rFonts w:ascii="Times New Roman" w:eastAsia="Calibri" w:hAnsi="Times New Roman"/>
              </w:rPr>
            </w:pPr>
          </w:p>
        </w:tc>
        <w:tc>
          <w:tcPr>
            <w:tcW w:w="2537" w:type="pct"/>
          </w:tcPr>
          <w:p w14:paraId="4BBFCAF3"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Содержание </w:t>
            </w:r>
          </w:p>
        </w:tc>
        <w:tc>
          <w:tcPr>
            <w:tcW w:w="857" w:type="pct"/>
            <w:vAlign w:val="center"/>
          </w:tcPr>
          <w:p w14:paraId="17D996FC"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8/4</w:t>
            </w:r>
          </w:p>
        </w:tc>
        <w:tc>
          <w:tcPr>
            <w:tcW w:w="849" w:type="pct"/>
            <w:vMerge w:val="restart"/>
          </w:tcPr>
          <w:p w14:paraId="1181F8B2"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422E9284"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0FB7A13B"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12B10EA8"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2.2</w:t>
            </w:r>
          </w:p>
          <w:p w14:paraId="2D8BFBAE" w14:textId="77777777" w:rsidR="0079012F" w:rsidRPr="00FA4FBD" w:rsidRDefault="0079012F"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2.4</w:t>
            </w:r>
          </w:p>
          <w:p w14:paraId="6E4301F9" w14:textId="77777777" w:rsidR="0079012F" w:rsidRPr="00FA4FBD" w:rsidRDefault="0079012F" w:rsidP="00FA4FBD">
            <w:pPr>
              <w:suppressAutoHyphens/>
              <w:jc w:val="center"/>
              <w:rPr>
                <w:rFonts w:ascii="Times New Roman" w:eastAsia="Times New Roman" w:hAnsi="Times New Roman"/>
                <w:lang w:eastAsia="ru-RU"/>
              </w:rPr>
            </w:pPr>
          </w:p>
        </w:tc>
      </w:tr>
      <w:tr w:rsidR="0079012F" w:rsidRPr="00FA4FBD" w14:paraId="22F8CE81" w14:textId="77777777" w:rsidTr="001C3BF1">
        <w:trPr>
          <w:trHeight w:val="20"/>
        </w:trPr>
        <w:tc>
          <w:tcPr>
            <w:tcW w:w="757" w:type="pct"/>
            <w:gridSpan w:val="2"/>
            <w:vMerge/>
          </w:tcPr>
          <w:p w14:paraId="3B363A48" w14:textId="77777777" w:rsidR="0079012F" w:rsidRPr="00FA4FBD" w:rsidRDefault="0079012F" w:rsidP="00FA4FBD">
            <w:pPr>
              <w:rPr>
                <w:rFonts w:ascii="Times New Roman" w:eastAsia="Calibri" w:hAnsi="Times New Roman"/>
              </w:rPr>
            </w:pPr>
          </w:p>
        </w:tc>
        <w:tc>
          <w:tcPr>
            <w:tcW w:w="2537" w:type="pct"/>
          </w:tcPr>
          <w:p w14:paraId="2A66A909" w14:textId="77777777" w:rsidR="0079012F" w:rsidRPr="00FA4FBD" w:rsidRDefault="0079012F" w:rsidP="00FA4FBD">
            <w:pPr>
              <w:rPr>
                <w:rFonts w:ascii="Times New Roman" w:eastAsia="Calibri" w:hAnsi="Times New Roman"/>
              </w:rPr>
            </w:pPr>
            <w:r w:rsidRPr="00FA4FBD">
              <w:rPr>
                <w:rFonts w:ascii="Times New Roman" w:eastAsia="Calibri" w:hAnsi="Times New Roman"/>
              </w:rPr>
              <w:t>1.</w:t>
            </w:r>
            <w:r w:rsidRPr="00FA4FBD">
              <w:rPr>
                <w:rFonts w:ascii="Times New Roman" w:eastAsia="Calibri" w:hAnsi="Times New Roman"/>
                <w:color w:val="000000"/>
              </w:rPr>
              <w:t xml:space="preserve"> Определения вероятности, свойства вероятности. Теоремы сложения, умножения вероятностей. Теоремы произведения вероятностей.</w:t>
            </w:r>
          </w:p>
        </w:tc>
        <w:tc>
          <w:tcPr>
            <w:tcW w:w="857" w:type="pct"/>
            <w:vAlign w:val="center"/>
          </w:tcPr>
          <w:p w14:paraId="3F6F7FAF"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33822601" w14:textId="77777777" w:rsidR="0079012F" w:rsidRPr="00FA4FBD" w:rsidRDefault="0079012F" w:rsidP="00FA4FBD">
            <w:pPr>
              <w:rPr>
                <w:rFonts w:ascii="Times New Roman" w:eastAsia="Calibri" w:hAnsi="Times New Roman"/>
              </w:rPr>
            </w:pPr>
          </w:p>
        </w:tc>
      </w:tr>
      <w:tr w:rsidR="0079012F" w:rsidRPr="00FA4FBD" w14:paraId="721216C5" w14:textId="77777777" w:rsidTr="001C3BF1">
        <w:trPr>
          <w:trHeight w:val="20"/>
        </w:trPr>
        <w:tc>
          <w:tcPr>
            <w:tcW w:w="757" w:type="pct"/>
            <w:gridSpan w:val="2"/>
            <w:vMerge/>
          </w:tcPr>
          <w:p w14:paraId="3E16F20C" w14:textId="77777777" w:rsidR="0079012F" w:rsidRPr="00FA4FBD" w:rsidRDefault="0079012F" w:rsidP="00FA4FBD">
            <w:pPr>
              <w:rPr>
                <w:rFonts w:ascii="Times New Roman" w:eastAsia="Calibri" w:hAnsi="Times New Roman"/>
              </w:rPr>
            </w:pPr>
          </w:p>
        </w:tc>
        <w:tc>
          <w:tcPr>
            <w:tcW w:w="2537" w:type="pct"/>
          </w:tcPr>
          <w:p w14:paraId="11507F45" w14:textId="77777777" w:rsidR="0079012F" w:rsidRPr="00FA4FBD" w:rsidRDefault="0079012F" w:rsidP="00FA4FBD">
            <w:pPr>
              <w:rPr>
                <w:rFonts w:ascii="Times New Roman" w:eastAsia="Calibri" w:hAnsi="Times New Roman"/>
              </w:rPr>
            </w:pPr>
            <w:r w:rsidRPr="00FA4FBD">
              <w:rPr>
                <w:rFonts w:ascii="Times New Roman" w:eastAsia="Calibri" w:hAnsi="Times New Roman"/>
              </w:rPr>
              <w:t>2.</w:t>
            </w:r>
            <w:r w:rsidRPr="00FA4FBD">
              <w:rPr>
                <w:rFonts w:ascii="Times New Roman" w:eastAsia="Calibri" w:hAnsi="Times New Roman"/>
                <w:color w:val="000000"/>
              </w:rPr>
              <w:t xml:space="preserve"> Дискретная и непрерывная случайная величина. Закон распределения дискретной случайной величины, её числовые характеристики.  </w:t>
            </w:r>
          </w:p>
        </w:tc>
        <w:tc>
          <w:tcPr>
            <w:tcW w:w="857" w:type="pct"/>
            <w:vAlign w:val="center"/>
          </w:tcPr>
          <w:p w14:paraId="582F236D"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236EF0A1" w14:textId="77777777" w:rsidR="0079012F" w:rsidRPr="00FA4FBD" w:rsidRDefault="0079012F" w:rsidP="00FA4FBD">
            <w:pPr>
              <w:rPr>
                <w:rFonts w:ascii="Times New Roman" w:eastAsia="Calibri" w:hAnsi="Times New Roman"/>
              </w:rPr>
            </w:pPr>
          </w:p>
        </w:tc>
      </w:tr>
      <w:tr w:rsidR="0079012F" w:rsidRPr="00FA4FBD" w14:paraId="1B64EE65" w14:textId="77777777" w:rsidTr="001C3BF1">
        <w:trPr>
          <w:trHeight w:val="20"/>
        </w:trPr>
        <w:tc>
          <w:tcPr>
            <w:tcW w:w="757" w:type="pct"/>
            <w:gridSpan w:val="2"/>
            <w:vMerge/>
          </w:tcPr>
          <w:p w14:paraId="3B006BF1" w14:textId="77777777" w:rsidR="0079012F" w:rsidRPr="00FA4FBD" w:rsidRDefault="0079012F" w:rsidP="00FA4FBD">
            <w:pPr>
              <w:rPr>
                <w:rFonts w:ascii="Times New Roman" w:eastAsia="Calibri" w:hAnsi="Times New Roman"/>
              </w:rPr>
            </w:pPr>
          </w:p>
        </w:tc>
        <w:tc>
          <w:tcPr>
            <w:tcW w:w="2537" w:type="pct"/>
          </w:tcPr>
          <w:p w14:paraId="1A39D771"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В том числе практических занятий и лабораторных работ</w:t>
            </w:r>
          </w:p>
        </w:tc>
        <w:tc>
          <w:tcPr>
            <w:tcW w:w="857" w:type="pct"/>
            <w:vAlign w:val="center"/>
          </w:tcPr>
          <w:p w14:paraId="380ACA31"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4</w:t>
            </w:r>
          </w:p>
        </w:tc>
        <w:tc>
          <w:tcPr>
            <w:tcW w:w="849" w:type="pct"/>
            <w:vMerge/>
          </w:tcPr>
          <w:p w14:paraId="10FB7FDD" w14:textId="77777777" w:rsidR="0079012F" w:rsidRPr="00FA4FBD" w:rsidRDefault="0079012F" w:rsidP="00FA4FBD">
            <w:pPr>
              <w:rPr>
                <w:rFonts w:ascii="Times New Roman" w:eastAsia="Calibri" w:hAnsi="Times New Roman"/>
              </w:rPr>
            </w:pPr>
          </w:p>
        </w:tc>
      </w:tr>
      <w:tr w:rsidR="0079012F" w:rsidRPr="00FA4FBD" w14:paraId="33278A7C" w14:textId="77777777" w:rsidTr="001C3BF1">
        <w:trPr>
          <w:trHeight w:val="20"/>
        </w:trPr>
        <w:tc>
          <w:tcPr>
            <w:tcW w:w="757" w:type="pct"/>
            <w:gridSpan w:val="2"/>
            <w:vMerge/>
          </w:tcPr>
          <w:p w14:paraId="0A1A5982" w14:textId="77777777" w:rsidR="0079012F" w:rsidRPr="00FA4FBD" w:rsidRDefault="0079012F" w:rsidP="00FA4FBD">
            <w:pPr>
              <w:rPr>
                <w:rFonts w:ascii="Times New Roman" w:eastAsia="Calibri" w:hAnsi="Times New Roman"/>
              </w:rPr>
            </w:pPr>
          </w:p>
        </w:tc>
        <w:tc>
          <w:tcPr>
            <w:tcW w:w="2537" w:type="pct"/>
            <w:vAlign w:val="bottom"/>
          </w:tcPr>
          <w:p w14:paraId="2FE88846" w14:textId="77777777" w:rsidR="0079012F" w:rsidRPr="00FA4FBD" w:rsidRDefault="0079012F" w:rsidP="00FA4FBD">
            <w:pPr>
              <w:rPr>
                <w:rFonts w:ascii="Times New Roman" w:eastAsia="Calibri" w:hAnsi="Times New Roman"/>
              </w:rPr>
            </w:pPr>
            <w:r w:rsidRPr="00FA4FBD">
              <w:rPr>
                <w:rFonts w:ascii="Times New Roman" w:eastAsia="Calibri" w:hAnsi="Times New Roman"/>
              </w:rPr>
              <w:t>1. Практическое занятие №9</w:t>
            </w:r>
            <w:r w:rsidRPr="00FA4FBD">
              <w:rPr>
                <w:rFonts w:ascii="Times New Roman" w:eastAsia="Calibri" w:hAnsi="Times New Roman"/>
                <w:lang w:bidi="en-US"/>
              </w:rPr>
              <w:t xml:space="preserve"> Вычисление вероятностей с использованием формул комбинаторики.</w:t>
            </w:r>
          </w:p>
        </w:tc>
        <w:tc>
          <w:tcPr>
            <w:tcW w:w="857" w:type="pct"/>
            <w:vAlign w:val="center"/>
          </w:tcPr>
          <w:p w14:paraId="06C0BA2D"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2AB31489" w14:textId="77777777" w:rsidR="0079012F" w:rsidRPr="00FA4FBD" w:rsidRDefault="0079012F" w:rsidP="00FA4FBD">
            <w:pPr>
              <w:rPr>
                <w:rFonts w:ascii="Times New Roman" w:eastAsia="Calibri" w:hAnsi="Times New Roman"/>
              </w:rPr>
            </w:pPr>
          </w:p>
        </w:tc>
      </w:tr>
      <w:tr w:rsidR="0079012F" w:rsidRPr="00FA4FBD" w14:paraId="2221FA1D" w14:textId="77777777" w:rsidTr="001C3BF1">
        <w:trPr>
          <w:trHeight w:val="20"/>
        </w:trPr>
        <w:tc>
          <w:tcPr>
            <w:tcW w:w="757" w:type="pct"/>
            <w:gridSpan w:val="2"/>
            <w:vMerge/>
          </w:tcPr>
          <w:p w14:paraId="0EF8922A" w14:textId="77777777" w:rsidR="0079012F" w:rsidRPr="00FA4FBD" w:rsidRDefault="0079012F" w:rsidP="00FA4FBD">
            <w:pPr>
              <w:rPr>
                <w:rFonts w:ascii="Times New Roman" w:eastAsia="Calibri" w:hAnsi="Times New Roman"/>
              </w:rPr>
            </w:pPr>
          </w:p>
        </w:tc>
        <w:tc>
          <w:tcPr>
            <w:tcW w:w="2537" w:type="pct"/>
            <w:vAlign w:val="bottom"/>
          </w:tcPr>
          <w:p w14:paraId="710C03EF" w14:textId="77777777" w:rsidR="0079012F" w:rsidRPr="00FA4FBD" w:rsidRDefault="0079012F" w:rsidP="00FA4FBD">
            <w:pPr>
              <w:rPr>
                <w:rFonts w:ascii="Times New Roman" w:eastAsia="Calibri" w:hAnsi="Times New Roman"/>
              </w:rPr>
            </w:pPr>
            <w:r w:rsidRPr="00FA4FBD">
              <w:rPr>
                <w:rFonts w:ascii="Times New Roman" w:eastAsia="Calibri" w:hAnsi="Times New Roman"/>
              </w:rPr>
              <w:t xml:space="preserve">2. Практическое занятие №10 </w:t>
            </w:r>
            <w:r w:rsidRPr="00FA4FBD">
              <w:rPr>
                <w:rFonts w:ascii="Times New Roman" w:eastAsia="Calibri" w:hAnsi="Times New Roman"/>
                <w:color w:val="000000"/>
              </w:rPr>
              <w:t>Вычисление основных числовых характеристик ДСВ</w:t>
            </w:r>
          </w:p>
        </w:tc>
        <w:tc>
          <w:tcPr>
            <w:tcW w:w="857" w:type="pct"/>
            <w:vAlign w:val="center"/>
          </w:tcPr>
          <w:p w14:paraId="74FFEE3E" w14:textId="77777777" w:rsidR="0079012F" w:rsidRPr="00FA4FBD" w:rsidRDefault="0079012F" w:rsidP="00FA4FBD">
            <w:pPr>
              <w:jc w:val="center"/>
              <w:rPr>
                <w:rFonts w:ascii="Times New Roman" w:eastAsia="Calibri" w:hAnsi="Times New Roman"/>
              </w:rPr>
            </w:pPr>
            <w:r w:rsidRPr="00FA4FBD">
              <w:rPr>
                <w:rFonts w:ascii="Times New Roman" w:eastAsia="Calibri" w:hAnsi="Times New Roman"/>
              </w:rPr>
              <w:t>2</w:t>
            </w:r>
          </w:p>
        </w:tc>
        <w:tc>
          <w:tcPr>
            <w:tcW w:w="849" w:type="pct"/>
            <w:vMerge/>
          </w:tcPr>
          <w:p w14:paraId="1963BBA2" w14:textId="77777777" w:rsidR="0079012F" w:rsidRPr="00FA4FBD" w:rsidRDefault="0079012F" w:rsidP="00FA4FBD">
            <w:pPr>
              <w:rPr>
                <w:rFonts w:ascii="Times New Roman" w:eastAsia="Calibri" w:hAnsi="Times New Roman"/>
              </w:rPr>
            </w:pPr>
          </w:p>
        </w:tc>
      </w:tr>
      <w:tr w:rsidR="0079012F" w:rsidRPr="00FA4FBD" w14:paraId="6983340B" w14:textId="77777777" w:rsidTr="001C3BF1">
        <w:trPr>
          <w:trHeight w:val="20"/>
        </w:trPr>
        <w:tc>
          <w:tcPr>
            <w:tcW w:w="757" w:type="pct"/>
            <w:gridSpan w:val="2"/>
            <w:vMerge/>
          </w:tcPr>
          <w:p w14:paraId="0C84F039" w14:textId="77777777" w:rsidR="0079012F" w:rsidRPr="00FA4FBD" w:rsidRDefault="0079012F" w:rsidP="00FA4FBD">
            <w:pPr>
              <w:rPr>
                <w:rFonts w:ascii="Times New Roman" w:eastAsia="Calibri" w:hAnsi="Times New Roman"/>
              </w:rPr>
            </w:pPr>
          </w:p>
        </w:tc>
        <w:tc>
          <w:tcPr>
            <w:tcW w:w="2537" w:type="pct"/>
          </w:tcPr>
          <w:p w14:paraId="63006B55"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 xml:space="preserve">Самостоятельная работа обучающихся </w:t>
            </w:r>
          </w:p>
          <w:p w14:paraId="222297AA" w14:textId="77777777" w:rsidR="0079012F" w:rsidRPr="00FA4FBD" w:rsidRDefault="0079012F" w:rsidP="00FA4FBD">
            <w:pPr>
              <w:rPr>
                <w:rFonts w:ascii="Times New Roman" w:eastAsia="Calibri" w:hAnsi="Times New Roman"/>
              </w:rPr>
            </w:pPr>
            <w:r w:rsidRPr="00FA4FBD">
              <w:rPr>
                <w:rFonts w:ascii="Times New Roman" w:eastAsia="Calibri" w:hAnsi="Times New Roman"/>
              </w:rPr>
              <w:t>Определяется при формировании рабочей программы</w:t>
            </w:r>
          </w:p>
        </w:tc>
        <w:tc>
          <w:tcPr>
            <w:tcW w:w="857" w:type="pct"/>
            <w:vAlign w:val="center"/>
          </w:tcPr>
          <w:p w14:paraId="24210AEF" w14:textId="77777777" w:rsidR="0079012F" w:rsidRPr="00FA4FBD" w:rsidRDefault="0079012F" w:rsidP="00FA4FBD">
            <w:pPr>
              <w:jc w:val="center"/>
              <w:rPr>
                <w:rFonts w:ascii="Times New Roman" w:eastAsia="Calibri" w:hAnsi="Times New Roman"/>
              </w:rPr>
            </w:pPr>
          </w:p>
        </w:tc>
        <w:tc>
          <w:tcPr>
            <w:tcW w:w="849" w:type="pct"/>
            <w:vMerge/>
          </w:tcPr>
          <w:p w14:paraId="22AD32D1" w14:textId="77777777" w:rsidR="0079012F" w:rsidRPr="00FA4FBD" w:rsidRDefault="0079012F" w:rsidP="00FA4FBD">
            <w:pPr>
              <w:rPr>
                <w:rFonts w:ascii="Times New Roman" w:eastAsia="Calibri" w:hAnsi="Times New Roman"/>
              </w:rPr>
            </w:pPr>
          </w:p>
        </w:tc>
      </w:tr>
      <w:tr w:rsidR="0079012F" w:rsidRPr="00FA4FBD" w14:paraId="6FD49BAA" w14:textId="77777777" w:rsidTr="001C3BF1">
        <w:trPr>
          <w:trHeight w:val="20"/>
        </w:trPr>
        <w:tc>
          <w:tcPr>
            <w:tcW w:w="3294" w:type="pct"/>
            <w:gridSpan w:val="3"/>
          </w:tcPr>
          <w:p w14:paraId="69708C12"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Промежуточная аттестация</w:t>
            </w:r>
          </w:p>
        </w:tc>
        <w:tc>
          <w:tcPr>
            <w:tcW w:w="857" w:type="pct"/>
            <w:vAlign w:val="center"/>
          </w:tcPr>
          <w:p w14:paraId="1DBA74F8" w14:textId="77777777" w:rsidR="0079012F" w:rsidRPr="00FA4FBD" w:rsidRDefault="0079012F" w:rsidP="00FA4FBD">
            <w:pPr>
              <w:jc w:val="center"/>
              <w:rPr>
                <w:rFonts w:ascii="Times New Roman" w:eastAsia="Calibri" w:hAnsi="Times New Roman"/>
              </w:rPr>
            </w:pPr>
          </w:p>
        </w:tc>
        <w:tc>
          <w:tcPr>
            <w:tcW w:w="849" w:type="pct"/>
          </w:tcPr>
          <w:p w14:paraId="15260D30" w14:textId="77777777" w:rsidR="0079012F" w:rsidRPr="00FA4FBD" w:rsidRDefault="0079012F" w:rsidP="00FA4FBD">
            <w:pPr>
              <w:rPr>
                <w:rFonts w:ascii="Times New Roman" w:eastAsia="Calibri" w:hAnsi="Times New Roman"/>
              </w:rPr>
            </w:pPr>
          </w:p>
        </w:tc>
      </w:tr>
      <w:tr w:rsidR="0079012F" w:rsidRPr="00FA4FBD" w14:paraId="53D923AB" w14:textId="77777777" w:rsidTr="001C3BF1">
        <w:trPr>
          <w:trHeight w:val="20"/>
        </w:trPr>
        <w:tc>
          <w:tcPr>
            <w:tcW w:w="3294" w:type="pct"/>
            <w:gridSpan w:val="3"/>
          </w:tcPr>
          <w:p w14:paraId="4A64AF8F" w14:textId="77777777" w:rsidR="0079012F" w:rsidRPr="00FA4FBD" w:rsidRDefault="0079012F" w:rsidP="00FA4FBD">
            <w:pPr>
              <w:rPr>
                <w:rFonts w:ascii="Times New Roman" w:eastAsia="Calibri" w:hAnsi="Times New Roman"/>
                <w:b/>
              </w:rPr>
            </w:pPr>
            <w:r w:rsidRPr="00FA4FBD">
              <w:rPr>
                <w:rFonts w:ascii="Times New Roman" w:eastAsia="Calibri" w:hAnsi="Times New Roman"/>
                <w:b/>
              </w:rPr>
              <w:t>Всего:</w:t>
            </w:r>
          </w:p>
        </w:tc>
        <w:tc>
          <w:tcPr>
            <w:tcW w:w="857" w:type="pct"/>
            <w:vAlign w:val="center"/>
          </w:tcPr>
          <w:p w14:paraId="13AFE2E2" w14:textId="77777777" w:rsidR="0079012F" w:rsidRPr="00FA4FBD" w:rsidRDefault="0079012F" w:rsidP="00FA4FBD">
            <w:pPr>
              <w:jc w:val="center"/>
              <w:rPr>
                <w:rFonts w:ascii="Times New Roman" w:eastAsia="Calibri" w:hAnsi="Times New Roman"/>
                <w:b/>
              </w:rPr>
            </w:pPr>
            <w:r w:rsidRPr="00FA4FBD">
              <w:rPr>
                <w:rFonts w:ascii="Times New Roman" w:eastAsia="Calibri" w:hAnsi="Times New Roman"/>
                <w:b/>
              </w:rPr>
              <w:t>40/20</w:t>
            </w:r>
          </w:p>
        </w:tc>
        <w:tc>
          <w:tcPr>
            <w:tcW w:w="849" w:type="pct"/>
          </w:tcPr>
          <w:p w14:paraId="5D9FBB16" w14:textId="77777777" w:rsidR="0079012F" w:rsidRPr="00FA4FBD" w:rsidRDefault="0079012F" w:rsidP="00FA4FBD">
            <w:pPr>
              <w:rPr>
                <w:rFonts w:ascii="Times New Roman" w:eastAsia="Calibri" w:hAnsi="Times New Roman"/>
              </w:rPr>
            </w:pPr>
          </w:p>
        </w:tc>
      </w:tr>
    </w:tbl>
    <w:p w14:paraId="4C3A2772" w14:textId="77777777" w:rsidR="0079012F" w:rsidRPr="00FA4FBD" w:rsidRDefault="0079012F" w:rsidP="00FA4FBD">
      <w:pPr>
        <w:spacing w:after="200" w:line="276" w:lineRule="auto"/>
        <w:rPr>
          <w:rFonts w:ascii="Times New Roman" w:eastAsia="Times New Roman" w:hAnsi="Times New Roman"/>
          <w:i/>
          <w:sz w:val="22"/>
          <w:szCs w:val="22"/>
          <w:lang w:eastAsia="ru-RU"/>
        </w:rPr>
        <w:sectPr w:rsidR="0079012F" w:rsidRPr="00FA4FBD" w:rsidSect="001C3BF1">
          <w:pgSz w:w="16840" w:h="11907" w:orient="landscape"/>
          <w:pgMar w:top="851" w:right="1134" w:bottom="851" w:left="992" w:header="709" w:footer="709" w:gutter="0"/>
          <w:cols w:space="720"/>
        </w:sectPr>
      </w:pPr>
    </w:p>
    <w:p w14:paraId="6E080F76" w14:textId="77777777" w:rsidR="0079012F" w:rsidRPr="00FA4FBD" w:rsidRDefault="0079012F" w:rsidP="00FA4FBD">
      <w:pPr>
        <w:spacing w:after="200" w:line="276" w:lineRule="auto"/>
        <w:ind w:left="720"/>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УЧЕБНОЙ ДИСЦИПЛИНЫ</w:t>
      </w:r>
    </w:p>
    <w:p w14:paraId="464613E8" w14:textId="77777777" w:rsidR="0079012F" w:rsidRPr="00FA4FBD" w:rsidRDefault="0079012F" w:rsidP="00FA4FBD">
      <w:pPr>
        <w:suppressAutoHyphens/>
        <w:spacing w:line="276" w:lineRule="auto"/>
        <w:ind w:firstLine="708"/>
        <w:jc w:val="both"/>
        <w:rPr>
          <w:rFonts w:ascii="Times New Roman" w:eastAsia="Times New Roman" w:hAnsi="Times New Roman"/>
          <w:b/>
          <w:lang w:eastAsia="ru-RU"/>
        </w:rPr>
      </w:pPr>
      <w:bookmarkStart w:id="48" w:name="_Hlk90308034"/>
      <w:r w:rsidRPr="00FA4FBD">
        <w:rPr>
          <w:rFonts w:ascii="Times New Roman" w:eastAsia="Times New Roman" w:hAnsi="Times New Roman"/>
          <w:b/>
          <w:lang w:eastAsia="ru-RU"/>
        </w:rPr>
        <w:t>3.1. Для реализации программы учебной дисциплины должны быть предусмотрены следующие специальные помещения:</w:t>
      </w:r>
    </w:p>
    <w:p w14:paraId="2584296A" w14:textId="16FCEBDC" w:rsidR="0079012F" w:rsidRPr="00FA4FBD" w:rsidRDefault="0079012F" w:rsidP="00FA4FBD">
      <w:pPr>
        <w:suppressAutoHyphens/>
        <w:spacing w:line="276" w:lineRule="auto"/>
        <w:ind w:firstLine="708"/>
        <w:jc w:val="both"/>
        <w:rPr>
          <w:rFonts w:ascii="Times New Roman" w:eastAsia="Times New Roman" w:hAnsi="Times New Roman"/>
        </w:rPr>
      </w:pPr>
      <w:r w:rsidRPr="00FA4FBD">
        <w:rPr>
          <w:rFonts w:ascii="Times New Roman" w:eastAsia="Times New Roman" w:hAnsi="Times New Roman"/>
          <w:bCs/>
          <w:lang w:eastAsia="ru-RU"/>
        </w:rPr>
        <w:t>Кабинет</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«Математики</w:t>
      </w:r>
      <w:r w:rsidRPr="00FA4FBD">
        <w:rPr>
          <w:rFonts w:ascii="Times New Roman" w:eastAsia="Times New Roman" w:hAnsi="Times New Roman"/>
          <w:bCs/>
          <w:iCs/>
          <w:lang w:eastAsia="ru-RU"/>
        </w:rPr>
        <w:t>»</w:t>
      </w:r>
      <w:r w:rsidRPr="00FA4FBD">
        <w:rPr>
          <w:rFonts w:ascii="Times New Roman" w:eastAsia="Times New Roman" w:hAnsi="Times New Roman"/>
          <w:b/>
          <w:bCs/>
          <w:iCs/>
          <w:lang w:eastAsia="ru-RU"/>
        </w:rPr>
        <w:t>,</w:t>
      </w:r>
      <w:r w:rsidRPr="00FA4FBD">
        <w:rPr>
          <w:rFonts w:ascii="Times New Roman" w:eastAsia="Times New Roman" w:hAnsi="Times New Roman"/>
          <w:bCs/>
          <w:iCs/>
          <w:lang w:eastAsia="ru-RU"/>
        </w:rPr>
        <w:t xml:space="preserve"> оснащенный в соответствии с п. 6.1.2.1 примерной образовательной программ</w:t>
      </w:r>
      <w:r w:rsidR="00EB57C7" w:rsidRPr="00FA4FBD">
        <w:rPr>
          <w:rFonts w:ascii="Times New Roman" w:eastAsia="Times New Roman" w:hAnsi="Times New Roman"/>
          <w:bCs/>
          <w:iCs/>
          <w:lang w:eastAsia="ru-RU"/>
        </w:rPr>
        <w:t>ы</w:t>
      </w:r>
      <w:r w:rsidR="00BF0602" w:rsidRPr="00FA4FBD">
        <w:rPr>
          <w:rFonts w:ascii="Times New Roman" w:eastAsia="Times New Roman" w:hAnsi="Times New Roman"/>
          <w:bCs/>
          <w:iCs/>
          <w:lang w:eastAsia="ru-RU"/>
        </w:rPr>
        <w:t xml:space="preserve"> </w:t>
      </w:r>
      <w:r w:rsidRPr="00FA4FBD">
        <w:rPr>
          <w:rFonts w:ascii="Times New Roman" w:eastAsia="Times New Roman" w:hAnsi="Times New Roman"/>
          <w:bCs/>
          <w:iCs/>
          <w:lang w:eastAsia="ru-RU"/>
        </w:rPr>
        <w:t xml:space="preserve">по </w:t>
      </w:r>
      <w:r w:rsidRPr="00FA4FBD">
        <w:rPr>
          <w:rFonts w:ascii="Times New Roman" w:eastAsia="Times New Roman" w:hAnsi="Times New Roman"/>
          <w:bCs/>
          <w:lang w:eastAsia="ru-RU"/>
        </w:rPr>
        <w:t>специальности</w:t>
      </w:r>
      <w:r w:rsidR="00BF0602" w:rsidRPr="00FA4FBD">
        <w:rPr>
          <w:rFonts w:ascii="Times New Roman" w:eastAsia="Times New Roman" w:hAnsi="Times New Roman"/>
          <w:bCs/>
          <w:lang w:eastAsia="ru-RU"/>
        </w:rPr>
        <w:t>.</w:t>
      </w:r>
    </w:p>
    <w:p w14:paraId="6820A217" w14:textId="77777777" w:rsidR="00EB57C7" w:rsidRPr="00FA4FBD" w:rsidRDefault="00EB57C7" w:rsidP="00FA4FBD">
      <w:pPr>
        <w:suppressAutoHyphens/>
        <w:spacing w:line="276" w:lineRule="auto"/>
        <w:ind w:firstLine="708"/>
        <w:jc w:val="both"/>
        <w:rPr>
          <w:rFonts w:ascii="Times New Roman" w:eastAsia="Times New Roman" w:hAnsi="Times New Roman"/>
        </w:rPr>
      </w:pPr>
    </w:p>
    <w:p w14:paraId="5A359369" w14:textId="77777777" w:rsidR="0079012F" w:rsidRPr="00FA4FBD" w:rsidRDefault="0079012F" w:rsidP="00FA4FBD">
      <w:pPr>
        <w:suppressAutoHyphens/>
        <w:spacing w:line="276" w:lineRule="auto"/>
        <w:ind w:firstLine="708"/>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5464FD0F" w14:textId="77777777" w:rsidR="0079012F" w:rsidRPr="00FA4FBD" w:rsidRDefault="0079012F"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для использования в образовательном процессе. </w:t>
      </w:r>
      <w:bookmarkStart w:id="49" w:name="_Hlk90308800"/>
      <w:r w:rsidRPr="00FA4FBD">
        <w:rPr>
          <w:rFonts w:ascii="Times New Roman" w:eastAsia="Times New Roman" w:hAnsi="Times New Roman"/>
          <w:lang w:eastAsia="ru-RU"/>
        </w:rPr>
        <w:t xml:space="preserve">При формировании </w:t>
      </w:r>
      <w:r w:rsidRPr="00FA4FBD">
        <w:rPr>
          <w:rFonts w:ascii="Times New Roman" w:eastAsia="Times New Roman" w:hAnsi="Times New Roman"/>
          <w:bCs/>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48"/>
      <w:bookmarkEnd w:id="49"/>
    </w:p>
    <w:p w14:paraId="414D0117" w14:textId="77777777" w:rsidR="0079012F" w:rsidRPr="00FA4FBD" w:rsidRDefault="0079012F" w:rsidP="00FA4FBD">
      <w:pPr>
        <w:suppressAutoHyphens/>
        <w:spacing w:line="276" w:lineRule="auto"/>
        <w:ind w:left="567" w:firstLine="709"/>
        <w:jc w:val="both"/>
        <w:rPr>
          <w:rFonts w:ascii="Times New Roman" w:eastAsia="Times New Roman" w:hAnsi="Times New Roman"/>
          <w:lang w:eastAsia="ru-RU"/>
        </w:rPr>
      </w:pPr>
    </w:p>
    <w:p w14:paraId="422FA4A0" w14:textId="77777777" w:rsidR="0079012F" w:rsidRPr="00FA4FBD" w:rsidRDefault="0079012F" w:rsidP="00FA4FBD">
      <w:pPr>
        <w:suppressAutoHyphens/>
        <w:spacing w:line="276" w:lineRule="auto"/>
        <w:ind w:firstLine="709"/>
        <w:jc w:val="both"/>
        <w:rPr>
          <w:rFonts w:ascii="Times New Roman" w:eastAsia="Times New Roman" w:hAnsi="Times New Roman"/>
          <w:b/>
          <w:lang w:eastAsia="ru-RU"/>
        </w:rPr>
      </w:pPr>
      <w:r w:rsidRPr="00FA4FBD">
        <w:rPr>
          <w:rFonts w:ascii="Times New Roman" w:eastAsia="Times New Roman" w:hAnsi="Times New Roman"/>
          <w:b/>
          <w:color w:val="000000"/>
          <w:lang w:eastAsia="ru-RU"/>
        </w:rPr>
        <w:t>3.2.1. Основные печатные и электронные издания</w:t>
      </w:r>
    </w:p>
    <w:p w14:paraId="38CB5CBA"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1. Баврин, И. И.  Математика для технических колледжей и техникумов : учебник и практикум для среднего профессионального образования / И. И. Баврин. – 2-е изд., испр. и доп. – Москва : Юрайт, 2021. – 397 с. – (Профессиональное образование). – ISBN 978-5-534-08026-1. – Текст : электронный // ЭБС Юрайт [сайт]. – URL: https://urait.ru/bcode/470393</w:t>
      </w:r>
    </w:p>
    <w:p w14:paraId="6CB113CC"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2. Баврин, И. И.  Математика : учебник и практикум для среднего профессионального образования / И. И. Баврин. – 2-е изд., перераб. и доп. – Москва : Юрайт, 2021. – 616 с. – (Профессиональное образование). – ISBN 978-5-534-13068-3. – Текст : электронный // ЭБС Юрайт [сайт]. – URL: https://urait.ru/bcode/470026 </w:t>
      </w:r>
    </w:p>
    <w:p w14:paraId="60517D35"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3. Баврин, И. И.  Математический анализ : учебник и практикум для среднего профессионального образования / И. И. Баврин. – 2-е изд., испр. и доп. – Москва : Юрайт, 2021. – 327 с. – (Профессиональное образование). – ISBN 978-5-9916-6247-5. – Текст : электронный // ЭБС Юрайт [сайт]. – URL: https://urait.ru/bcode/482659 </w:t>
      </w:r>
    </w:p>
    <w:p w14:paraId="313D3D16"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4. Богомолов, Н. В.  Математика : учебник для среднего профессионального образования / Н. В. Богомолов, П. И. Самойленко. – 5-е изд., перераб. и доп. – Москва : Юрайт, 2021. – 401 с. – (Профессиональное образование). – ISBN 978-5-534-07878-7. – Текст : электронный // ЭБС Юрайт [сайт]. – URL: https://urait.ru/bcode/469433 </w:t>
      </w:r>
    </w:p>
    <w:p w14:paraId="155D3EE0"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5. Богомолов, Н. В.  Математика. Задачи с решениями в 2 ч. Часть 1 : учебное пособие для среднего профессионального образования / Н. В. Богомолов. – 2-е изд., испр. и доп. – Москва : Юрайт, 2021. – 439 с. – (Профессиональное образование). – ISBN 978-5-534-09108-3. – Текст : электронный // ЭБС Юрайт [сайт]. – URL: </w:t>
      </w:r>
      <w:hyperlink r:id="rId60" w:history="1">
        <w:r w:rsidRPr="00FA4FBD">
          <w:rPr>
            <w:rFonts w:ascii="Times New Roman" w:eastAsia="Times New Roman" w:hAnsi="Times New Roman"/>
            <w:color w:val="0000FF"/>
            <w:u w:val="single"/>
            <w:lang w:eastAsia="ru-RU"/>
          </w:rPr>
          <w:t>https://urait.ru/bcode/470790</w:t>
        </w:r>
      </w:hyperlink>
    </w:p>
    <w:p w14:paraId="3541CE99"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6. Богомолов, Н. В.  Математика. Задачи с решениями в 2 ч. Часть 2 : учебное пособие для среднего профессионального образования / Н. В. Богомолов. – 2-е изд., испр. и доп. – Москва : Юрайт, 2021. – 320 с. – (Профессиональное образование). – ISBN 978-5-534-09135-9. – Текст : электронный // ЭБС Юрайт [сайт]. – URL: </w:t>
      </w:r>
      <w:hyperlink r:id="rId61" w:history="1">
        <w:r w:rsidRPr="00FA4FBD">
          <w:rPr>
            <w:rFonts w:ascii="Times New Roman" w:eastAsia="Times New Roman" w:hAnsi="Times New Roman"/>
            <w:color w:val="0000FF"/>
            <w:u w:val="single"/>
            <w:lang w:eastAsia="ru-RU"/>
          </w:rPr>
          <w:t>https://urait.ru/bcode/470791</w:t>
        </w:r>
      </w:hyperlink>
    </w:p>
    <w:p w14:paraId="389F9867"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7. Богомолов, Н. В.  Практические занятия по математике в 2 ч. Часть 1 : учебное пособие для среднего профессионального образования / Н. В. Богомолов. – 11-е изд., перераб. и доп. – Москва : Юрайт, 2021. – 326 с. – (Профессиональное образование). – ISBN 978-5-534-08799-4. – Текст : электронный // ЭБС Юрайт [сайт]. – URL: </w:t>
      </w:r>
      <w:hyperlink r:id="rId62" w:history="1">
        <w:r w:rsidRPr="00FA4FBD">
          <w:rPr>
            <w:rFonts w:ascii="Times New Roman" w:eastAsia="Times New Roman" w:hAnsi="Times New Roman"/>
            <w:color w:val="0000FF"/>
            <w:u w:val="single"/>
            <w:lang w:eastAsia="ru-RU"/>
          </w:rPr>
          <w:t>https://urait.ru/bcode/470650</w:t>
        </w:r>
      </w:hyperlink>
    </w:p>
    <w:p w14:paraId="5DA67292"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8. Богомолов, Н. В.  Практические занятия по математике в 2 ч. Часть 2 : учебное пособие для среднего профессионального образования / Н. В. Богомолов. – 11-е изд., перераб. и доп. – Москва : </w:t>
      </w:r>
      <w:r w:rsidRPr="00FA4FBD">
        <w:rPr>
          <w:rFonts w:ascii="Times New Roman" w:eastAsia="Times New Roman" w:hAnsi="Times New Roman"/>
          <w:lang w:eastAsia="ru-RU"/>
        </w:rPr>
        <w:lastRenderedPageBreak/>
        <w:t xml:space="preserve">Юрайт, 2021. – 251 с. – (Профессиональное образование). – ISBN 978-5-534-08803-8. – Текст : электронный // ЭБС Юрайт [сайт]. – URL: </w:t>
      </w:r>
      <w:hyperlink r:id="rId63" w:history="1">
        <w:r w:rsidRPr="00FA4FBD">
          <w:rPr>
            <w:rFonts w:ascii="Times New Roman" w:eastAsia="Times New Roman" w:hAnsi="Times New Roman"/>
            <w:color w:val="0000FF"/>
            <w:u w:val="single"/>
            <w:lang w:eastAsia="ru-RU"/>
          </w:rPr>
          <w:t>https://urait.ru/bcode/470651</w:t>
        </w:r>
      </w:hyperlink>
    </w:p>
    <w:p w14:paraId="55862BFF"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9. Гисин, В. Б.  Математика. Практикум : учебное пособие для среднего профессионального образования / В. Б. Гисин, Н. Ш. Кремер. – Москва : Юрайт, 2021. – 202 с. – (Профессиональное образование). – ISBN 978-5-9916-8846-8. – Текст : электронный // ЭБС Юрайт [сайт]. – URL: https://urait.ru/bcode/471477 </w:t>
      </w:r>
    </w:p>
    <w:p w14:paraId="1752B121"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10. Далингер, В. А.  Методика обучения началам математического анализа : учебник и практикум для среднего профессионального образования / В. А. Далингер. – 2-е изд., испр. и доп. – Москва : Юрайт, 2021. – 162 с. – (Профессиональное образование). – ISBN 978-5-9916-8987-8. – Текст : электронный // ЭБС Юрайт [сайт]. – URL: https://urait.ru/bcode/471132 </w:t>
      </w:r>
    </w:p>
    <w:p w14:paraId="5A61EA25"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11. Дорофеева, А. В.  Математика : учебник для среднего профессионального образования / А. В. Дорофеева. – 3-е изд., перераб. и доп. – Москва : Юрайт, 2020. – 400 с. – (Профессиональное образование). – ISBN 978-5-534-03697-8. – Текст : электронный // ЭБС Юрайт [сайт]. – URL: https://urait.ru/bcode/449047 </w:t>
      </w:r>
    </w:p>
    <w:p w14:paraId="79607F41"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12. Дорофеева, А. В.  Математика. Сборник задач : учебно-практическое пособие для среднего профессионального образования / А. В. Дорофеева. – 2-е изд. – Москва : Юрайт, 2020. – 176 с. – (Профессиональное образование). – ISBN 978-5-534-08796-3. – Текст : электронный // ЭБС Юрайт [сайт]. – URL: https://urait.ru/bcode/449051 </w:t>
      </w:r>
    </w:p>
    <w:p w14:paraId="05FEDD73"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13. Кучер, Т. П.  Математика. Тесты : учебное пособие для среднего профессионального образования / Т. П. Кучер. – 2-е изд., испр. и доп. – Москва : Юрайт, 2021. – 541 с. – (Профессиональное образование). – ISBN 978-5-534-10555-1. – Текст : электронный // ЭБС Юрайт [сайт]. – URL: </w:t>
      </w:r>
      <w:hyperlink r:id="rId64" w:history="1">
        <w:r w:rsidRPr="00FA4FBD">
          <w:rPr>
            <w:rFonts w:ascii="Times New Roman" w:eastAsia="Times New Roman" w:hAnsi="Times New Roman"/>
            <w:color w:val="0000FF"/>
            <w:u w:val="single"/>
            <w:lang w:eastAsia="ru-RU"/>
          </w:rPr>
          <w:t>https://urait.ru/bcode/470424</w:t>
        </w:r>
      </w:hyperlink>
    </w:p>
    <w:p w14:paraId="1D822992"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14. Математика : учебник для среднего профессионального образования / О. В. Татарников [и др.] ; под общей редакцией О. В. Татарникова. – Москва : Юрайт, 2021. – 450 с. – (Профессиональное образование). – ISBN 978-5-9916-6372-4. – Текст : электронный // ЭБС Юрайт [сайт]. – URL: https://urait.ru/bcode/470067 </w:t>
      </w:r>
    </w:p>
    <w:p w14:paraId="258180A3" w14:textId="77777777" w:rsidR="0079012F"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15. Гисин, В. Б.  Математика. Практикум : учебное пособие для среднего профессионального образования / В. Б. Гисин, Н. Ш. Кремер. – Москва : Юрайт, 2021. – 202 с. – (Профессиональное образование). – ISBN 978-5-9916-8846-8. – Текст : электронный // ЭБС Юрайт [сайт]. – URL: https://urait.ru/bcode/471477 </w:t>
      </w:r>
    </w:p>
    <w:p w14:paraId="7AA3F7B8" w14:textId="77777777" w:rsidR="00BF0602" w:rsidRPr="00FA4FBD" w:rsidRDefault="0079012F"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16. Кремер, Н. Ш.  Математика для колледжей : учебное пособие для среднего профессионального образования / Н. Ш. Кремер, О. Г. Константинова, М. Н. Фридман ; под редакцией Н. Ш. Кремера. – 10-е изд., перераб. и доп. – Москва : Юрайт, 2021. – 346 с. – (Профессиональное образование). – ISBN 978-5-534-05640-2. – Текст : электронный // ЭБС Юрайт [сайт]. – URL: </w:t>
      </w:r>
      <w:hyperlink r:id="rId65" w:history="1">
        <w:r w:rsidRPr="00FA4FBD">
          <w:rPr>
            <w:rFonts w:ascii="Times New Roman" w:eastAsia="Times New Roman" w:hAnsi="Times New Roman"/>
            <w:color w:val="0000FF"/>
            <w:u w:val="single"/>
            <w:lang w:eastAsia="ru-RU"/>
          </w:rPr>
          <w:t>https://urait.ru/bcode/469282</w:t>
        </w:r>
      </w:hyperlink>
    </w:p>
    <w:p w14:paraId="1E0F670B" w14:textId="77777777" w:rsidR="00BF0602" w:rsidRPr="00FA4FBD" w:rsidRDefault="00BF0602" w:rsidP="00FA4FBD">
      <w:pPr>
        <w:suppressAutoHyphens/>
        <w:spacing w:line="276" w:lineRule="auto"/>
        <w:ind w:firstLine="709"/>
        <w:jc w:val="both"/>
        <w:rPr>
          <w:rFonts w:ascii="Times New Roman" w:eastAsia="Times New Roman" w:hAnsi="Times New Roman"/>
          <w:lang w:eastAsia="ru-RU"/>
        </w:rPr>
      </w:pPr>
    </w:p>
    <w:p w14:paraId="49C17E71" w14:textId="6941C5D8" w:rsidR="0079012F" w:rsidRPr="00FA4FBD" w:rsidRDefault="00BF0602"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b/>
          <w:bCs/>
          <w:lang w:eastAsia="ru-RU"/>
        </w:rPr>
        <w:t xml:space="preserve">3.2.2. </w:t>
      </w:r>
      <w:r w:rsidR="0079012F" w:rsidRPr="00FA4FBD">
        <w:rPr>
          <w:rFonts w:ascii="Times New Roman" w:eastAsia="Times New Roman" w:hAnsi="Times New Roman"/>
          <w:b/>
          <w:bCs/>
          <w:lang w:eastAsia="ru-RU"/>
        </w:rPr>
        <w:t>Дополнительные источники</w:t>
      </w:r>
    </w:p>
    <w:p w14:paraId="1F1C8B85" w14:textId="77777777" w:rsidR="0079012F" w:rsidRPr="00FA4FBD" w:rsidRDefault="0079012F" w:rsidP="00FA4FBD">
      <w:pPr>
        <w:keepNext/>
        <w:pBdr>
          <w:top w:val="nil"/>
          <w:left w:val="nil"/>
          <w:bottom w:val="nil"/>
          <w:right w:val="nil"/>
          <w:between w:val="nil"/>
        </w:pBdr>
        <w:suppressAutoHyphens/>
        <w:ind w:firstLine="709"/>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1. Алгебра и начала математического анализа. 11 класс : учебник для общеобразовательных учреждений: базовый и профильный уровни / С. М. Никольский [и др.]. - Москва : Просвещение, 2021. - 464 с. : ил.</w:t>
      </w:r>
    </w:p>
    <w:p w14:paraId="25213852" w14:textId="77777777" w:rsidR="0079012F" w:rsidRPr="00FA4FBD" w:rsidRDefault="0079012F" w:rsidP="00FA4FBD">
      <w:pPr>
        <w:pBdr>
          <w:top w:val="nil"/>
          <w:left w:val="nil"/>
          <w:bottom w:val="nil"/>
          <w:right w:val="nil"/>
          <w:between w:val="nil"/>
        </w:pBdr>
        <w:suppressAutoHyphens/>
        <w:ind w:firstLine="709"/>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2. Алгебра и начала математического анализа. 10 класс : учебник для общеобразовательных учреждений: базовый и профильный уровни / С. М. Никольский [и др.]. - Москва : Просвещение, 2021. - 430 с. : ил.</w:t>
      </w:r>
    </w:p>
    <w:p w14:paraId="067A74D0" w14:textId="77777777" w:rsidR="0079012F" w:rsidRPr="00FA4FBD" w:rsidRDefault="0079012F" w:rsidP="00FA4FBD">
      <w:pPr>
        <w:pBdr>
          <w:top w:val="nil"/>
          <w:left w:val="nil"/>
          <w:bottom w:val="nil"/>
          <w:right w:val="nil"/>
          <w:between w:val="nil"/>
        </w:pBdr>
        <w:suppressAutoHyphens/>
        <w:ind w:firstLine="709"/>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 xml:space="preserve">3. Попов, А. М.  Теория вероятностей : учебное пособие для среднего профессионального образования / А. М. Попов, В. Н. Сотников. — Москва : Издательство Юрайт, 2021. — 215 с. — (Профессиональное образование). — ISBN 978-5-534-01616-1. — Текст : электронный // </w:t>
      </w:r>
      <w:r w:rsidRPr="00FA4FBD">
        <w:rPr>
          <w:rFonts w:ascii="Times New Roman" w:eastAsia="Times New Roman" w:hAnsi="Times New Roman"/>
          <w:color w:val="000000"/>
          <w:position w:val="-1"/>
          <w:lang w:eastAsia="ru-RU"/>
        </w:rPr>
        <w:lastRenderedPageBreak/>
        <w:t>Образовательная платформа Юрайт [сайт]. — URL: https://urait.ru/bcode/469955 (дата обращения: 06.11.2021).</w:t>
      </w:r>
    </w:p>
    <w:p w14:paraId="22E00CEE" w14:textId="77777777" w:rsidR="0079012F" w:rsidRPr="00FA4FBD" w:rsidRDefault="0079012F" w:rsidP="00FA4FBD">
      <w:pPr>
        <w:pBdr>
          <w:top w:val="nil"/>
          <w:left w:val="nil"/>
          <w:bottom w:val="nil"/>
          <w:right w:val="nil"/>
          <w:between w:val="nil"/>
        </w:pBdr>
        <w:suppressAutoHyphens/>
        <w:ind w:firstLine="709"/>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 xml:space="preserve">4. Палий, И. А.  Теория вероятностей. Задачник : учебное пособие для среднего профессионального образования / И. А. Палий. — 3-е изд., испр. и доп. — Москва : Издательство Юрайт, 2021. — 236 с. — (Профессиональное образование). — ISBN 978-5-534-04643-4. — Текст : электронный // Образовательная платформа Юрайт [сайт]. — URL: https://urait.ru/bcode/472957 (дата обращения: 06.11.2021). </w:t>
      </w:r>
    </w:p>
    <w:p w14:paraId="085CD73D" w14:textId="77777777" w:rsidR="0079012F" w:rsidRPr="00FA4FBD" w:rsidRDefault="0079012F" w:rsidP="00FA4FBD">
      <w:pPr>
        <w:spacing w:line="276" w:lineRule="auto"/>
        <w:ind w:firstLine="709"/>
        <w:contextualSpacing/>
        <w:jc w:val="both"/>
        <w:rPr>
          <w:rFonts w:ascii="Times New Roman" w:eastAsia="Times New Roman" w:hAnsi="Times New Roman"/>
          <w:b/>
          <w:lang w:eastAsia="ru-RU"/>
        </w:rPr>
      </w:pPr>
    </w:p>
    <w:p w14:paraId="6CB9EB4A" w14:textId="77777777" w:rsidR="0079012F" w:rsidRPr="00FA4FBD" w:rsidRDefault="0079012F" w:rsidP="00FA4FBD">
      <w:pPr>
        <w:spacing w:after="200" w:line="276" w:lineRule="auto"/>
        <w:contextualSpacing/>
        <w:jc w:val="center"/>
        <w:rPr>
          <w:rFonts w:ascii="Times New Roman" w:eastAsia="Times New Roman" w:hAnsi="Times New Roman"/>
          <w:b/>
          <w:lang w:eastAsia="ru-RU"/>
        </w:rPr>
      </w:pPr>
      <w:r w:rsidRPr="00FA4FBD">
        <w:rPr>
          <w:rFonts w:ascii="Times New Roman" w:eastAsia="Times New Roman" w:hAnsi="Times New Roman"/>
          <w:b/>
          <w:lang w:eastAsia="ru-RU"/>
        </w:rPr>
        <w:br w:type="page"/>
      </w:r>
      <w:r w:rsidRPr="00FA4FBD">
        <w:rPr>
          <w:rFonts w:ascii="Times New Roman" w:eastAsia="Times New Roman" w:hAnsi="Times New Roman"/>
          <w:b/>
          <w:lang w:eastAsia="ru-RU"/>
        </w:rPr>
        <w:lastRenderedPageBreak/>
        <w:t xml:space="preserve">4. КОНТРОЛЬ И ОЦЕНКА РЕЗУЛЬТАТОВ ОСВОЕНИЯ  </w:t>
      </w:r>
    </w:p>
    <w:p w14:paraId="33847590" w14:textId="77777777" w:rsidR="0079012F" w:rsidRPr="00FA4FBD" w:rsidRDefault="0079012F" w:rsidP="00FA4FBD">
      <w:pPr>
        <w:spacing w:after="200" w:line="276" w:lineRule="auto"/>
        <w:contextualSpacing/>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7B9EDC91" w14:textId="77777777" w:rsidR="0079012F" w:rsidRPr="00FA4FBD" w:rsidRDefault="0079012F" w:rsidP="00FA4FBD">
      <w:pPr>
        <w:spacing w:after="200" w:line="276" w:lineRule="auto"/>
        <w:contextualSpacing/>
        <w:jc w:val="center"/>
        <w:rPr>
          <w:rFonts w:ascii="Times New Roman" w:eastAsia="Times New Roman" w:hAnsi="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3440"/>
        <w:gridCol w:w="3645"/>
      </w:tblGrid>
      <w:tr w:rsidR="0079012F" w:rsidRPr="00FA4FBD" w14:paraId="106A6ED0" w14:textId="77777777" w:rsidTr="001C3BF1">
        <w:tc>
          <w:tcPr>
            <w:tcW w:w="1612" w:type="pct"/>
          </w:tcPr>
          <w:p w14:paraId="18809CEA" w14:textId="77777777" w:rsidR="0079012F" w:rsidRPr="00FA4FBD" w:rsidRDefault="0079012F" w:rsidP="00FA4FBD">
            <w:pPr>
              <w:contextualSpacing/>
              <w:jc w:val="center"/>
              <w:rPr>
                <w:rFonts w:ascii="Times New Roman" w:eastAsia="Times New Roman" w:hAnsi="Times New Roman"/>
                <w:iCs/>
                <w:lang w:eastAsia="ru-RU"/>
              </w:rPr>
            </w:pPr>
            <w:r w:rsidRPr="00FA4FBD">
              <w:rPr>
                <w:rFonts w:ascii="Times New Roman" w:eastAsia="Times New Roman" w:hAnsi="Times New Roman"/>
                <w:b/>
                <w:bCs/>
                <w:iCs/>
                <w:lang w:eastAsia="ru-RU"/>
              </w:rPr>
              <w:t>Результаты обучения</w:t>
            </w:r>
          </w:p>
        </w:tc>
        <w:tc>
          <w:tcPr>
            <w:tcW w:w="1645" w:type="pct"/>
          </w:tcPr>
          <w:p w14:paraId="191088C3" w14:textId="77777777" w:rsidR="0079012F" w:rsidRPr="00FA4FBD" w:rsidRDefault="0079012F" w:rsidP="00FA4FBD">
            <w:pPr>
              <w:spacing w:after="200"/>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Критерии оценки</w:t>
            </w:r>
          </w:p>
        </w:tc>
        <w:tc>
          <w:tcPr>
            <w:tcW w:w="1743" w:type="pct"/>
          </w:tcPr>
          <w:p w14:paraId="2A5B6CD2" w14:textId="77777777" w:rsidR="0079012F" w:rsidRPr="00FA4FBD" w:rsidRDefault="0079012F" w:rsidP="00FA4FBD">
            <w:pPr>
              <w:spacing w:after="200"/>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Методы оценки</w:t>
            </w:r>
          </w:p>
        </w:tc>
      </w:tr>
      <w:tr w:rsidR="0079012F" w:rsidRPr="00FA4FBD" w14:paraId="05129B7E" w14:textId="77777777" w:rsidTr="001C3BF1">
        <w:tc>
          <w:tcPr>
            <w:tcW w:w="5000" w:type="pct"/>
            <w:gridSpan w:val="3"/>
          </w:tcPr>
          <w:p w14:paraId="5E29CFB8" w14:textId="77777777" w:rsidR="0079012F" w:rsidRPr="00FA4FBD" w:rsidRDefault="0079012F" w:rsidP="00FA4FBD">
            <w:pPr>
              <w:contextualSpacing/>
              <w:rPr>
                <w:rFonts w:ascii="Times New Roman" w:eastAsia="Calibri" w:hAnsi="Times New Roman"/>
                <w:bCs/>
                <w:iCs/>
              </w:rPr>
            </w:pPr>
            <w:r w:rsidRPr="00FA4FBD">
              <w:rPr>
                <w:rFonts w:ascii="Times New Roman" w:eastAsia="Calibri" w:hAnsi="Times New Roman"/>
                <w:bCs/>
                <w:iCs/>
              </w:rPr>
              <w:t>Перечень знаний, осваиваемых в рамках дисциплины</w:t>
            </w:r>
          </w:p>
        </w:tc>
      </w:tr>
      <w:tr w:rsidR="0079012F" w:rsidRPr="00FA4FBD" w14:paraId="19300E40" w14:textId="77777777" w:rsidTr="001C3BF1">
        <w:tc>
          <w:tcPr>
            <w:tcW w:w="1612" w:type="pct"/>
          </w:tcPr>
          <w:p w14:paraId="35E3D57D" w14:textId="77777777" w:rsidR="0079012F" w:rsidRPr="00FA4FBD" w:rsidRDefault="0079012F" w:rsidP="00FA4FBD">
            <w:pPr>
              <w:tabs>
                <w:tab w:val="left" w:pos="426"/>
              </w:tabs>
              <w:autoSpaceDE w:val="0"/>
              <w:autoSpaceDN w:val="0"/>
              <w:adjustRightInd w:val="0"/>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основные понятия и методы математического анализа, линейной алгебры, </w:t>
            </w:r>
          </w:p>
          <w:p w14:paraId="0081F667" w14:textId="77777777" w:rsidR="0079012F" w:rsidRPr="00FA4FBD" w:rsidRDefault="0079012F" w:rsidP="00FA4FBD">
            <w:pPr>
              <w:tabs>
                <w:tab w:val="left" w:pos="426"/>
              </w:tabs>
              <w:autoSpaceDE w:val="0"/>
              <w:autoSpaceDN w:val="0"/>
              <w:adjustRightInd w:val="0"/>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основы интегрального и дифференциального исчисления</w:t>
            </w:r>
          </w:p>
          <w:p w14:paraId="14D686AB" w14:textId="77777777" w:rsidR="0079012F" w:rsidRPr="00FA4FBD" w:rsidRDefault="0079012F" w:rsidP="00FA4FBD">
            <w:pPr>
              <w:tabs>
                <w:tab w:val="left" w:pos="426"/>
              </w:tabs>
              <w:autoSpaceDE w:val="0"/>
              <w:autoSpaceDN w:val="0"/>
              <w:adjustRightInd w:val="0"/>
              <w:spacing w:after="200" w:line="276" w:lineRule="auto"/>
              <w:contextualSpacing/>
              <w:jc w:val="both"/>
              <w:rPr>
                <w:rFonts w:ascii="Times New Roman" w:eastAsia="Times New Roman" w:hAnsi="Times New Roman"/>
                <w:bCs/>
                <w:i/>
                <w:lang w:eastAsia="ru-RU"/>
              </w:rPr>
            </w:pPr>
            <w:r w:rsidRPr="00FA4FBD">
              <w:rPr>
                <w:rFonts w:ascii="Times New Roman" w:eastAsia="Times New Roman" w:hAnsi="Times New Roman"/>
                <w:lang w:eastAsia="ru-RU"/>
              </w:rPr>
              <w:t>теории вероятностей и математической статистики;</w:t>
            </w:r>
          </w:p>
          <w:p w14:paraId="04F8F8E9" w14:textId="77777777" w:rsidR="0079012F" w:rsidRPr="00FA4FBD" w:rsidRDefault="0079012F" w:rsidP="00FA4FBD">
            <w:pPr>
              <w:tabs>
                <w:tab w:val="left" w:pos="426"/>
              </w:tabs>
              <w:autoSpaceDE w:val="0"/>
              <w:autoSpaceDN w:val="0"/>
              <w:adjustRightInd w:val="0"/>
              <w:spacing w:after="200" w:line="276" w:lineRule="auto"/>
              <w:contextualSpacing/>
              <w:jc w:val="both"/>
              <w:rPr>
                <w:rFonts w:ascii="Times New Roman" w:eastAsia="Times New Roman" w:hAnsi="Times New Roman"/>
                <w:bCs/>
                <w:i/>
                <w:lang w:eastAsia="ru-RU"/>
              </w:rPr>
            </w:pPr>
            <w:r w:rsidRPr="00FA4FBD">
              <w:rPr>
                <w:rFonts w:ascii="Times New Roman" w:eastAsia="Times New Roman" w:hAnsi="Times New Roman"/>
                <w:lang w:eastAsia="ru-RU"/>
              </w:rPr>
              <w:t>основные численные методы решения прикладных задач.</w:t>
            </w:r>
          </w:p>
        </w:tc>
        <w:tc>
          <w:tcPr>
            <w:tcW w:w="1645" w:type="pct"/>
          </w:tcPr>
          <w:p w14:paraId="5E71B6C1" w14:textId="77777777" w:rsidR="0079012F" w:rsidRPr="00FA4FBD" w:rsidRDefault="0079012F" w:rsidP="00FA4FBD">
            <w:pPr>
              <w:tabs>
                <w:tab w:val="left" w:pos="426"/>
              </w:tabs>
              <w:autoSpaceDE w:val="0"/>
              <w:autoSpaceDN w:val="0"/>
              <w:adjustRightInd w:val="0"/>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четко формулирует определения основных понятий математического анализа, основ дифференциального и интегрального исчисления, теории дифференциальных уравнений, теории вероятностей и математической статистики;</w:t>
            </w:r>
          </w:p>
          <w:p w14:paraId="4B7D03D5" w14:textId="77777777" w:rsidR="0079012F" w:rsidRPr="00FA4FBD" w:rsidRDefault="0079012F" w:rsidP="00FA4FBD">
            <w:pPr>
              <w:tabs>
                <w:tab w:val="left" w:pos="426"/>
              </w:tabs>
              <w:autoSpaceDE w:val="0"/>
              <w:autoSpaceDN w:val="0"/>
              <w:adjustRightInd w:val="0"/>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правильно воспроизводит алгоритмы: вычисления неопределенных и определенных интегралов методами непосредственного интегрирования, замены переменных и по частям; решения дифференциальных уравнений;</w:t>
            </w:r>
          </w:p>
          <w:p w14:paraId="1608F253" w14:textId="77777777" w:rsidR="0079012F" w:rsidRPr="00FA4FBD" w:rsidRDefault="0079012F" w:rsidP="00FA4FBD">
            <w:pPr>
              <w:tabs>
                <w:tab w:val="left" w:pos="426"/>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показывает знания линейной алгебры, дифференциального и интегрального исчисления, теории вероятностей и математической статистики при решении задач профессиональной направленности.</w:t>
            </w:r>
          </w:p>
        </w:tc>
        <w:tc>
          <w:tcPr>
            <w:tcW w:w="1743" w:type="pct"/>
          </w:tcPr>
          <w:p w14:paraId="70451BDD" w14:textId="77777777" w:rsidR="0079012F" w:rsidRPr="00FA4FBD" w:rsidRDefault="0079012F" w:rsidP="00FA4FBD">
            <w:pPr>
              <w:tabs>
                <w:tab w:val="left" w:pos="272"/>
              </w:tabs>
              <w:autoSpaceDE w:val="0"/>
              <w:autoSpaceDN w:val="0"/>
              <w:adjustRightInd w:val="0"/>
              <w:contextualSpacing/>
              <w:rPr>
                <w:rFonts w:ascii="Times New Roman" w:eastAsia="Times New Roman" w:hAnsi="Times New Roman"/>
                <w:color w:val="000000"/>
              </w:rPr>
            </w:pPr>
            <w:r w:rsidRPr="00FA4FBD">
              <w:rPr>
                <w:rFonts w:ascii="Times New Roman" w:eastAsia="Times New Roman" w:hAnsi="Times New Roman"/>
                <w:color w:val="000000"/>
              </w:rPr>
              <w:t>устный опрос,</w:t>
            </w:r>
          </w:p>
          <w:p w14:paraId="264AD297" w14:textId="77777777" w:rsidR="0079012F" w:rsidRPr="00FA4FBD" w:rsidRDefault="0079012F" w:rsidP="00FA4FBD">
            <w:pPr>
              <w:tabs>
                <w:tab w:val="left" w:pos="272"/>
              </w:tabs>
              <w:autoSpaceDE w:val="0"/>
              <w:autoSpaceDN w:val="0"/>
              <w:adjustRightInd w:val="0"/>
              <w:contextualSpacing/>
              <w:rPr>
                <w:rFonts w:ascii="Times New Roman" w:eastAsia="Times New Roman" w:hAnsi="Times New Roman"/>
                <w:color w:val="000000"/>
              </w:rPr>
            </w:pPr>
            <w:r w:rsidRPr="00FA4FBD">
              <w:rPr>
                <w:rFonts w:ascii="Times New Roman" w:eastAsia="Times New Roman" w:hAnsi="Times New Roman"/>
                <w:color w:val="000000"/>
              </w:rPr>
              <w:t>письменный опрос,</w:t>
            </w:r>
          </w:p>
          <w:p w14:paraId="1F7DB483" w14:textId="77777777" w:rsidR="0079012F" w:rsidRPr="00FA4FBD" w:rsidRDefault="0079012F" w:rsidP="00FA4FBD">
            <w:pPr>
              <w:tabs>
                <w:tab w:val="left" w:pos="272"/>
              </w:tabs>
              <w:autoSpaceDE w:val="0"/>
              <w:autoSpaceDN w:val="0"/>
              <w:adjustRightInd w:val="0"/>
              <w:contextualSpacing/>
              <w:rPr>
                <w:rFonts w:ascii="Times New Roman" w:eastAsia="Times New Roman" w:hAnsi="Times New Roman"/>
                <w:color w:val="000000"/>
              </w:rPr>
            </w:pPr>
            <w:r w:rsidRPr="00FA4FBD">
              <w:rPr>
                <w:rFonts w:ascii="Times New Roman" w:eastAsia="Times New Roman" w:hAnsi="Times New Roman"/>
                <w:color w:val="000000"/>
              </w:rPr>
              <w:t>тестирование,</w:t>
            </w:r>
          </w:p>
          <w:p w14:paraId="3482CE45" w14:textId="77777777" w:rsidR="0079012F" w:rsidRPr="00FA4FBD" w:rsidRDefault="0079012F" w:rsidP="00FA4FBD">
            <w:pPr>
              <w:tabs>
                <w:tab w:val="left" w:pos="272"/>
              </w:tabs>
              <w:autoSpaceDE w:val="0"/>
              <w:autoSpaceDN w:val="0"/>
              <w:adjustRightInd w:val="0"/>
              <w:contextualSpacing/>
              <w:rPr>
                <w:rFonts w:ascii="Times New Roman" w:eastAsia="Times New Roman" w:hAnsi="Times New Roman"/>
                <w:color w:val="000000"/>
              </w:rPr>
            </w:pPr>
            <w:r w:rsidRPr="00FA4FBD">
              <w:rPr>
                <w:rFonts w:ascii="Times New Roman" w:eastAsia="Times New Roman" w:hAnsi="Times New Roman"/>
                <w:color w:val="000000"/>
              </w:rPr>
              <w:t xml:space="preserve">оценка выполненной самостоятельной работы </w:t>
            </w:r>
          </w:p>
        </w:tc>
      </w:tr>
      <w:tr w:rsidR="0079012F" w:rsidRPr="00FA4FBD" w14:paraId="77AFCA50" w14:textId="77777777" w:rsidTr="001C3BF1">
        <w:trPr>
          <w:trHeight w:val="356"/>
        </w:trPr>
        <w:tc>
          <w:tcPr>
            <w:tcW w:w="5000" w:type="pct"/>
            <w:gridSpan w:val="3"/>
          </w:tcPr>
          <w:p w14:paraId="639F7747" w14:textId="77777777" w:rsidR="0079012F" w:rsidRPr="00FA4FBD" w:rsidRDefault="0079012F" w:rsidP="00FA4FBD">
            <w:pPr>
              <w:contextualSpacing/>
              <w:rPr>
                <w:rFonts w:ascii="Times New Roman" w:eastAsia="Calibri" w:hAnsi="Times New Roman"/>
                <w:bCs/>
                <w:iCs/>
              </w:rPr>
            </w:pPr>
            <w:r w:rsidRPr="00FA4FBD">
              <w:rPr>
                <w:rFonts w:ascii="Times New Roman" w:eastAsia="Calibri" w:hAnsi="Times New Roman"/>
                <w:bCs/>
                <w:iCs/>
              </w:rPr>
              <w:t>Перечень умений, осваиваемых в рамках дисциплины</w:t>
            </w:r>
          </w:p>
        </w:tc>
      </w:tr>
      <w:tr w:rsidR="0079012F" w:rsidRPr="00FA4FBD" w14:paraId="6944ED3D" w14:textId="77777777" w:rsidTr="001C3BF1">
        <w:trPr>
          <w:trHeight w:val="896"/>
        </w:trPr>
        <w:tc>
          <w:tcPr>
            <w:tcW w:w="1612" w:type="pct"/>
          </w:tcPr>
          <w:p w14:paraId="2DF15201" w14:textId="6FB899EB" w:rsidR="0079012F" w:rsidRPr="00FA4FBD" w:rsidRDefault="0079012F" w:rsidP="00FA4FBD">
            <w:pPr>
              <w:tabs>
                <w:tab w:val="left" w:pos="426"/>
              </w:tabs>
              <w:autoSpaceDE w:val="0"/>
              <w:autoSpaceDN w:val="0"/>
              <w:adjustRightInd w:val="0"/>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выполнять операции над матрицами и решать системы линейных уравнений;</w:t>
            </w:r>
          </w:p>
          <w:p w14:paraId="1DE3BC6B" w14:textId="77777777" w:rsidR="0079012F" w:rsidRPr="00FA4FBD" w:rsidRDefault="0079012F" w:rsidP="00FA4FBD">
            <w:pPr>
              <w:tabs>
                <w:tab w:val="left" w:pos="426"/>
              </w:tabs>
              <w:autoSpaceDE w:val="0"/>
              <w:autoSpaceDN w:val="0"/>
              <w:adjustRightInd w:val="0"/>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использовать методы дифференцирования и интегрирования для решения практических задач;</w:t>
            </w:r>
          </w:p>
          <w:p w14:paraId="44C0165C" w14:textId="77777777" w:rsidR="0079012F" w:rsidRPr="00FA4FBD" w:rsidRDefault="0079012F" w:rsidP="00FA4FBD">
            <w:pPr>
              <w:tabs>
                <w:tab w:val="left" w:pos="426"/>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решать дифференциальные уравнения.</w:t>
            </w:r>
          </w:p>
        </w:tc>
        <w:tc>
          <w:tcPr>
            <w:tcW w:w="1645" w:type="pct"/>
          </w:tcPr>
          <w:p w14:paraId="182697D3" w14:textId="4BE9B2D2" w:rsidR="0079012F" w:rsidRPr="00FA4FBD" w:rsidRDefault="0079012F" w:rsidP="00FA4FBD">
            <w:pPr>
              <w:pBdr>
                <w:top w:val="nil"/>
                <w:left w:val="nil"/>
                <w:bottom w:val="nil"/>
                <w:right w:val="nil"/>
                <w:between w:val="nil"/>
              </w:pBdr>
              <w:tabs>
                <w:tab w:val="left" w:pos="426"/>
              </w:tabs>
              <w:autoSpaceDE w:val="0"/>
              <w:autoSpaceDN w:val="0"/>
              <w:adjustRightInd w:val="0"/>
              <w:spacing w:after="200" w:line="276" w:lineRule="auto"/>
              <w:contextualSpacing/>
              <w:jc w:val="both"/>
              <w:textDirection w:val="btLr"/>
              <w:rPr>
                <w:rFonts w:ascii="Times New Roman" w:eastAsia="Times New Roman" w:hAnsi="Times New Roman"/>
                <w:lang w:eastAsia="ru-RU"/>
              </w:rPr>
            </w:pPr>
            <w:r w:rsidRPr="00FA4FBD">
              <w:rPr>
                <w:rFonts w:ascii="Times New Roman" w:eastAsia="Times New Roman" w:hAnsi="Times New Roman"/>
                <w:lang w:eastAsia="ru-RU"/>
              </w:rPr>
              <w:t xml:space="preserve">демонстрирует </w:t>
            </w:r>
            <w:r w:rsidR="00BF0602" w:rsidRPr="00FA4FBD">
              <w:rPr>
                <w:rFonts w:ascii="Times New Roman" w:eastAsia="Times New Roman" w:hAnsi="Times New Roman"/>
                <w:lang w:eastAsia="ru-RU"/>
              </w:rPr>
              <w:t>умения по</w:t>
            </w:r>
            <w:r w:rsidRPr="00FA4FBD">
              <w:rPr>
                <w:rFonts w:ascii="Times New Roman" w:eastAsia="Times New Roman" w:hAnsi="Times New Roman"/>
                <w:lang w:eastAsia="ru-RU"/>
              </w:rPr>
              <w:t xml:space="preserve"> выполнению операций над матрицами и решению системы линейных уравнений;</w:t>
            </w:r>
          </w:p>
          <w:p w14:paraId="1B9B294F" w14:textId="77777777" w:rsidR="0079012F" w:rsidRPr="00FA4FBD" w:rsidRDefault="0079012F" w:rsidP="00FA4FBD">
            <w:pPr>
              <w:pBdr>
                <w:top w:val="nil"/>
                <w:left w:val="nil"/>
                <w:bottom w:val="nil"/>
                <w:right w:val="nil"/>
                <w:between w:val="nil"/>
              </w:pBdr>
              <w:tabs>
                <w:tab w:val="left" w:pos="426"/>
              </w:tabs>
              <w:autoSpaceDE w:val="0"/>
              <w:autoSpaceDN w:val="0"/>
              <w:adjustRightInd w:val="0"/>
              <w:spacing w:after="200" w:line="276" w:lineRule="auto"/>
              <w:contextualSpacing/>
              <w:jc w:val="both"/>
              <w:textDirection w:val="btLr"/>
              <w:rPr>
                <w:rFonts w:ascii="Times New Roman" w:eastAsia="Times New Roman" w:hAnsi="Times New Roman"/>
                <w:lang w:eastAsia="ru-RU"/>
              </w:rPr>
            </w:pPr>
            <w:r w:rsidRPr="00FA4FBD">
              <w:rPr>
                <w:rFonts w:ascii="Times New Roman" w:eastAsia="Times New Roman" w:hAnsi="Times New Roman"/>
                <w:lang w:eastAsia="ru-RU"/>
              </w:rPr>
              <w:t>умеет применять методы дифференциального и интегрального исчисления;</w:t>
            </w:r>
          </w:p>
          <w:p w14:paraId="2A8C8342" w14:textId="77777777" w:rsidR="0079012F" w:rsidRPr="00FA4FBD" w:rsidRDefault="0079012F" w:rsidP="00FA4FBD">
            <w:pPr>
              <w:tabs>
                <w:tab w:val="left" w:pos="426"/>
              </w:tabs>
              <w:autoSpaceDE w:val="0"/>
              <w:autoSpaceDN w:val="0"/>
              <w:adjustRightInd w:val="0"/>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умения при решении задач теории вероятностей и математической статистики.</w:t>
            </w:r>
          </w:p>
        </w:tc>
        <w:tc>
          <w:tcPr>
            <w:tcW w:w="1743" w:type="pct"/>
          </w:tcPr>
          <w:p w14:paraId="6B94405C" w14:textId="77777777" w:rsidR="0079012F" w:rsidRPr="00FA4FBD" w:rsidRDefault="0079012F" w:rsidP="00FA4FBD">
            <w:pPr>
              <w:tabs>
                <w:tab w:val="left" w:pos="272"/>
              </w:tabs>
              <w:autoSpaceDE w:val="0"/>
              <w:autoSpaceDN w:val="0"/>
              <w:adjustRightInd w:val="0"/>
              <w:contextualSpacing/>
              <w:rPr>
                <w:rFonts w:ascii="Times New Roman" w:eastAsia="Times New Roman" w:hAnsi="Times New Roman"/>
                <w:color w:val="000000"/>
              </w:rPr>
            </w:pPr>
            <w:r w:rsidRPr="00FA4FBD">
              <w:rPr>
                <w:rFonts w:ascii="Times New Roman" w:eastAsia="Times New Roman" w:hAnsi="Times New Roman"/>
                <w:color w:val="000000"/>
              </w:rPr>
              <w:t>устный опрос,</w:t>
            </w:r>
          </w:p>
          <w:p w14:paraId="3175EAE8" w14:textId="77777777" w:rsidR="0079012F" w:rsidRPr="00FA4FBD" w:rsidRDefault="0079012F" w:rsidP="00FA4FBD">
            <w:pPr>
              <w:tabs>
                <w:tab w:val="left" w:pos="272"/>
              </w:tabs>
              <w:autoSpaceDE w:val="0"/>
              <w:autoSpaceDN w:val="0"/>
              <w:adjustRightInd w:val="0"/>
              <w:contextualSpacing/>
              <w:rPr>
                <w:rFonts w:ascii="Times New Roman" w:eastAsia="Times New Roman" w:hAnsi="Times New Roman"/>
                <w:color w:val="000000"/>
              </w:rPr>
            </w:pPr>
            <w:r w:rsidRPr="00FA4FBD">
              <w:rPr>
                <w:rFonts w:ascii="Times New Roman" w:eastAsia="Times New Roman" w:hAnsi="Times New Roman"/>
                <w:color w:val="000000"/>
              </w:rPr>
              <w:t>письменный опрос,</w:t>
            </w:r>
          </w:p>
          <w:p w14:paraId="13C185E6" w14:textId="77777777" w:rsidR="0079012F" w:rsidRPr="00FA4FBD" w:rsidRDefault="0079012F" w:rsidP="00FA4FBD">
            <w:pPr>
              <w:tabs>
                <w:tab w:val="left" w:pos="272"/>
              </w:tabs>
              <w:autoSpaceDE w:val="0"/>
              <w:autoSpaceDN w:val="0"/>
              <w:adjustRightInd w:val="0"/>
              <w:contextualSpacing/>
              <w:rPr>
                <w:rFonts w:ascii="Times New Roman" w:eastAsia="Times New Roman" w:hAnsi="Times New Roman"/>
                <w:color w:val="000000"/>
              </w:rPr>
            </w:pPr>
            <w:r w:rsidRPr="00FA4FBD">
              <w:rPr>
                <w:rFonts w:ascii="Times New Roman" w:eastAsia="Times New Roman" w:hAnsi="Times New Roman"/>
                <w:color w:val="000000"/>
              </w:rPr>
              <w:t>тестирование,</w:t>
            </w:r>
          </w:p>
          <w:p w14:paraId="023A8434" w14:textId="77777777" w:rsidR="0079012F" w:rsidRPr="00FA4FBD" w:rsidRDefault="0079012F" w:rsidP="00FA4FBD">
            <w:pPr>
              <w:spacing w:after="200"/>
              <w:contextualSpacing/>
              <w:rPr>
                <w:rFonts w:ascii="Times New Roman" w:eastAsia="Times New Roman" w:hAnsi="Times New Roman"/>
                <w:color w:val="000000"/>
              </w:rPr>
            </w:pPr>
            <w:r w:rsidRPr="00FA4FBD">
              <w:rPr>
                <w:rFonts w:ascii="Times New Roman" w:eastAsia="Times New Roman" w:hAnsi="Times New Roman"/>
                <w:color w:val="000000"/>
              </w:rPr>
              <w:t xml:space="preserve">оценка выполненной самостоятельной работы </w:t>
            </w:r>
          </w:p>
          <w:p w14:paraId="19EE627C" w14:textId="77777777" w:rsidR="0079012F" w:rsidRPr="00FA4FBD" w:rsidRDefault="0079012F" w:rsidP="00FA4FBD">
            <w:pPr>
              <w:spacing w:after="200"/>
              <w:contextualSpacing/>
              <w:rPr>
                <w:rFonts w:ascii="Times New Roman" w:eastAsia="Times New Roman" w:hAnsi="Times New Roman"/>
                <w:bCs/>
                <w:lang w:eastAsia="ru-RU"/>
              </w:rPr>
            </w:pPr>
            <w:r w:rsidRPr="00FA4FBD">
              <w:rPr>
                <w:rFonts w:ascii="Times New Roman" w:eastAsia="Times New Roman" w:hAnsi="Times New Roman"/>
                <w:bCs/>
                <w:lang w:eastAsia="ru-RU"/>
              </w:rPr>
              <w:t>экспертное наблюдение за ходом выполнения практической работы</w:t>
            </w:r>
          </w:p>
        </w:tc>
      </w:tr>
    </w:tbl>
    <w:p w14:paraId="144E24DD" w14:textId="77777777" w:rsidR="0079012F" w:rsidRPr="00FA4FBD" w:rsidRDefault="0079012F" w:rsidP="00FA4FBD">
      <w:pPr>
        <w:spacing w:line="276" w:lineRule="auto"/>
        <w:jc w:val="both"/>
        <w:rPr>
          <w:rFonts w:ascii="Times New Roman" w:eastAsia="Times New Roman" w:hAnsi="Times New Roman"/>
          <w:b/>
          <w:sz w:val="22"/>
          <w:szCs w:val="52"/>
          <w:lang w:eastAsia="ru-RU"/>
        </w:rPr>
      </w:pPr>
    </w:p>
    <w:p w14:paraId="3AABFBE7" w14:textId="3AFDC93C" w:rsidR="004643A2" w:rsidRPr="00FA4FBD" w:rsidRDefault="004643A2" w:rsidP="00FA4FBD">
      <w:pPr>
        <w:jc w:val="center"/>
        <w:rPr>
          <w:rFonts w:ascii="Times New Roman" w:hAnsi="Times New Roman"/>
        </w:rPr>
      </w:pPr>
      <w:r w:rsidRPr="00FA4FBD">
        <w:rPr>
          <w:rFonts w:ascii="Times New Roman" w:hAnsi="Times New Roman"/>
        </w:rPr>
        <w:br w:type="page"/>
      </w:r>
    </w:p>
    <w:p w14:paraId="55754D16" w14:textId="3047EC75" w:rsidR="004643A2" w:rsidRPr="00FA4FBD" w:rsidRDefault="004643A2"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2.8</w:t>
      </w:r>
    </w:p>
    <w:p w14:paraId="101B17B7" w14:textId="77777777" w:rsidR="004643A2" w:rsidRPr="00FA4FBD" w:rsidRDefault="004643A2"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7A698F55" w14:textId="77777777" w:rsidR="004643A2" w:rsidRPr="00FA4FBD" w:rsidRDefault="004643A2"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3EACB780" w14:textId="77777777" w:rsidR="004643A2" w:rsidRPr="00FA4FBD" w:rsidRDefault="004643A2" w:rsidP="00FA4FBD">
      <w:pPr>
        <w:spacing w:after="200" w:line="276" w:lineRule="auto"/>
        <w:jc w:val="center"/>
        <w:rPr>
          <w:rFonts w:ascii="Times New Roman" w:eastAsia="Times New Roman" w:hAnsi="Times New Roman"/>
          <w:b/>
          <w:i/>
          <w:sz w:val="22"/>
          <w:szCs w:val="22"/>
          <w:lang w:eastAsia="ru-RU"/>
        </w:rPr>
      </w:pPr>
    </w:p>
    <w:p w14:paraId="03087AA7" w14:textId="77777777" w:rsidR="004643A2" w:rsidRPr="00FA4FBD" w:rsidRDefault="004643A2" w:rsidP="00FA4FBD">
      <w:pPr>
        <w:spacing w:after="200" w:line="276" w:lineRule="auto"/>
        <w:jc w:val="center"/>
        <w:rPr>
          <w:rFonts w:ascii="Times New Roman" w:eastAsia="Times New Roman" w:hAnsi="Times New Roman"/>
          <w:b/>
          <w:i/>
          <w:sz w:val="22"/>
          <w:szCs w:val="22"/>
          <w:lang w:eastAsia="ru-RU"/>
        </w:rPr>
      </w:pPr>
    </w:p>
    <w:p w14:paraId="77560147" w14:textId="77777777" w:rsidR="004643A2" w:rsidRPr="00FA4FBD" w:rsidRDefault="004643A2" w:rsidP="00FA4FBD">
      <w:pPr>
        <w:spacing w:after="200" w:line="276" w:lineRule="auto"/>
        <w:jc w:val="center"/>
        <w:rPr>
          <w:rFonts w:ascii="Times New Roman" w:eastAsia="Times New Roman" w:hAnsi="Times New Roman"/>
          <w:b/>
          <w:i/>
          <w:sz w:val="22"/>
          <w:szCs w:val="22"/>
          <w:lang w:eastAsia="ru-RU"/>
        </w:rPr>
      </w:pPr>
    </w:p>
    <w:p w14:paraId="397BEBDE" w14:textId="77777777" w:rsidR="004643A2" w:rsidRPr="00FA4FBD" w:rsidRDefault="004643A2"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621483C8" w14:textId="77777777" w:rsidR="004643A2" w:rsidRPr="00FA4FBD" w:rsidRDefault="004643A2" w:rsidP="00FA4FBD">
      <w:pPr>
        <w:spacing w:after="200" w:line="276" w:lineRule="auto"/>
        <w:jc w:val="center"/>
        <w:rPr>
          <w:rFonts w:ascii="Times New Roman" w:eastAsia="Times New Roman" w:hAnsi="Times New Roman"/>
          <w:b/>
          <w:i/>
          <w:u w:val="single"/>
          <w:lang w:eastAsia="ru-RU"/>
        </w:rPr>
      </w:pPr>
    </w:p>
    <w:p w14:paraId="48106B38" w14:textId="1AB3B995" w:rsidR="004643A2" w:rsidRPr="00FA4FBD" w:rsidRDefault="004643A2"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«ОП.02 ЭКОЛОГИЧЕСКИЕ ОСНОВЫ ПРИРОДОПОЛЬЗОВАНИЯ»</w:t>
      </w:r>
    </w:p>
    <w:p w14:paraId="38EE1BD6"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21AEA813"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4472B7BF"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7FFFE1DD"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1688E66E"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1CFCC947"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28C26EED"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46265489"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4785EED3"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7827F36F"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2FB2E0E9"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7C6B2095"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34CE0172"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5E1A3C11"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2F7F4739" w14:textId="77777777" w:rsidR="004643A2" w:rsidRPr="00FA4FBD" w:rsidRDefault="004643A2" w:rsidP="00FA4FBD">
      <w:pPr>
        <w:spacing w:after="200" w:line="276" w:lineRule="auto"/>
        <w:rPr>
          <w:rFonts w:ascii="Times New Roman" w:eastAsia="Times New Roman" w:hAnsi="Times New Roman"/>
          <w:b/>
          <w:i/>
          <w:sz w:val="22"/>
          <w:szCs w:val="22"/>
          <w:lang w:eastAsia="ru-RU"/>
        </w:rPr>
      </w:pPr>
    </w:p>
    <w:p w14:paraId="40DC1087" w14:textId="77777777" w:rsidR="004643A2" w:rsidRPr="00FA4FBD" w:rsidRDefault="004643A2" w:rsidP="00FA4FBD">
      <w:pPr>
        <w:jc w:val="center"/>
        <w:rPr>
          <w:rFonts w:ascii="Times New Roman" w:hAnsi="Times New Roman"/>
        </w:rPr>
      </w:pPr>
      <w:r w:rsidRPr="00FA4FBD">
        <w:rPr>
          <w:rFonts w:ascii="Times New Roman" w:eastAsia="Times New Roman" w:hAnsi="Times New Roman"/>
          <w:b/>
          <w:bCs/>
          <w:lang w:eastAsia="ru-RU"/>
        </w:rPr>
        <w:t>2024 г.</w:t>
      </w:r>
    </w:p>
    <w:p w14:paraId="5572D512" w14:textId="77777777" w:rsidR="004643A2" w:rsidRPr="00FA4FBD" w:rsidRDefault="004643A2" w:rsidP="00FA4FBD">
      <w:pPr>
        <w:jc w:val="center"/>
        <w:rPr>
          <w:rFonts w:ascii="Times New Roman" w:hAnsi="Times New Roman"/>
        </w:rPr>
      </w:pPr>
      <w:r w:rsidRPr="00FA4FBD">
        <w:rPr>
          <w:rFonts w:ascii="Times New Roman" w:hAnsi="Times New Roman"/>
        </w:rPr>
        <w:br w:type="page"/>
      </w:r>
    </w:p>
    <w:p w14:paraId="67506ED6" w14:textId="77777777" w:rsidR="00EE345D" w:rsidRPr="00FA4FBD" w:rsidRDefault="00EE345D"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13B8FEA8" w14:textId="77777777" w:rsidR="00EE345D" w:rsidRPr="00FA4FBD" w:rsidRDefault="00EE345D"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EE345D" w:rsidRPr="00FA4FBD" w14:paraId="127E9A30" w14:textId="77777777" w:rsidTr="001C3BF1">
        <w:tc>
          <w:tcPr>
            <w:tcW w:w="7501" w:type="dxa"/>
          </w:tcPr>
          <w:p w14:paraId="3B0E309F" w14:textId="77777777" w:rsidR="00EE345D" w:rsidRPr="00FA4FBD" w:rsidRDefault="00EE345D" w:rsidP="00FA4FBD">
            <w:pPr>
              <w:numPr>
                <w:ilvl w:val="0"/>
                <w:numId w:val="55"/>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2A6C2971" w14:textId="77777777" w:rsidR="00EE345D" w:rsidRPr="00FA4FBD" w:rsidRDefault="00EE345D" w:rsidP="00FA4FBD">
            <w:pPr>
              <w:spacing w:after="200" w:line="276" w:lineRule="auto"/>
              <w:rPr>
                <w:rFonts w:ascii="Times New Roman" w:eastAsia="Times New Roman" w:hAnsi="Times New Roman"/>
                <w:b/>
                <w:lang w:eastAsia="ru-RU"/>
              </w:rPr>
            </w:pPr>
          </w:p>
        </w:tc>
      </w:tr>
      <w:tr w:rsidR="00EE345D" w:rsidRPr="00FA4FBD" w14:paraId="70F9BFCA" w14:textId="77777777" w:rsidTr="001C3BF1">
        <w:tc>
          <w:tcPr>
            <w:tcW w:w="7501" w:type="dxa"/>
          </w:tcPr>
          <w:p w14:paraId="1DEDD784" w14:textId="77777777" w:rsidR="00EE345D" w:rsidRPr="00FA4FBD" w:rsidRDefault="00EE345D" w:rsidP="00FA4FBD">
            <w:pPr>
              <w:numPr>
                <w:ilvl w:val="0"/>
                <w:numId w:val="55"/>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48719FA5" w14:textId="77777777" w:rsidR="00EE345D" w:rsidRPr="00FA4FBD" w:rsidRDefault="00EE345D" w:rsidP="00FA4FBD">
            <w:pPr>
              <w:numPr>
                <w:ilvl w:val="0"/>
                <w:numId w:val="55"/>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4A065BBA" w14:textId="77777777" w:rsidR="00EE345D" w:rsidRPr="00FA4FBD" w:rsidRDefault="00EE345D" w:rsidP="00FA4FBD">
            <w:pPr>
              <w:spacing w:after="200" w:line="276" w:lineRule="auto"/>
              <w:ind w:left="644"/>
              <w:rPr>
                <w:rFonts w:ascii="Times New Roman" w:eastAsia="Times New Roman" w:hAnsi="Times New Roman"/>
                <w:b/>
                <w:lang w:eastAsia="ru-RU"/>
              </w:rPr>
            </w:pPr>
          </w:p>
        </w:tc>
      </w:tr>
      <w:tr w:rsidR="00EE345D" w:rsidRPr="00FA4FBD" w14:paraId="6988D606" w14:textId="77777777" w:rsidTr="001C3BF1">
        <w:tc>
          <w:tcPr>
            <w:tcW w:w="7501" w:type="dxa"/>
          </w:tcPr>
          <w:p w14:paraId="383FA4B1" w14:textId="77777777" w:rsidR="00EE345D" w:rsidRPr="00FA4FBD" w:rsidRDefault="00EE345D" w:rsidP="00FA4FBD">
            <w:pPr>
              <w:numPr>
                <w:ilvl w:val="0"/>
                <w:numId w:val="55"/>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7C9DDAF6" w14:textId="77777777" w:rsidR="00EE345D" w:rsidRPr="00FA4FBD" w:rsidRDefault="00EE345D" w:rsidP="00FA4FBD">
            <w:pPr>
              <w:suppressAutoHyphens/>
              <w:spacing w:after="200" w:line="276" w:lineRule="auto"/>
              <w:rPr>
                <w:rFonts w:ascii="Times New Roman" w:eastAsia="Times New Roman" w:hAnsi="Times New Roman"/>
                <w:b/>
                <w:lang w:eastAsia="ru-RU"/>
              </w:rPr>
            </w:pPr>
          </w:p>
        </w:tc>
        <w:tc>
          <w:tcPr>
            <w:tcW w:w="1854" w:type="dxa"/>
          </w:tcPr>
          <w:p w14:paraId="4EE60634" w14:textId="77777777" w:rsidR="00EE345D" w:rsidRPr="00FA4FBD" w:rsidRDefault="00EE345D" w:rsidP="00FA4FBD">
            <w:pPr>
              <w:spacing w:after="200" w:line="276" w:lineRule="auto"/>
              <w:rPr>
                <w:rFonts w:ascii="Times New Roman" w:eastAsia="Times New Roman" w:hAnsi="Times New Roman"/>
                <w:b/>
                <w:lang w:eastAsia="ru-RU"/>
              </w:rPr>
            </w:pPr>
          </w:p>
        </w:tc>
      </w:tr>
    </w:tbl>
    <w:p w14:paraId="39EE60A1" w14:textId="41879BEA" w:rsidR="004643A2" w:rsidRPr="00FA4FBD" w:rsidRDefault="00EE345D" w:rsidP="00FA4FBD">
      <w:pPr>
        <w:numPr>
          <w:ilvl w:val="0"/>
          <w:numId w:val="39"/>
        </w:numPr>
        <w:suppressAutoHyphens/>
        <w:spacing w:line="276" w:lineRule="auto"/>
        <w:jc w:val="center"/>
        <w:rPr>
          <w:rFonts w:ascii="Times New Roman" w:eastAsia="Times New Roman" w:hAnsi="Times New Roman"/>
          <w:b/>
          <w:lang w:eastAsia="ru-RU"/>
        </w:rPr>
      </w:pPr>
      <w:r w:rsidRPr="00FA4FBD">
        <w:rPr>
          <w:rFonts w:ascii="Times New Roman" w:eastAsia="Times New Roman" w:hAnsi="Times New Roman"/>
          <w:b/>
          <w:i/>
          <w:sz w:val="22"/>
          <w:szCs w:val="22"/>
          <w:u w:val="single"/>
          <w:lang w:eastAsia="ru-RU"/>
        </w:rPr>
        <w:br w:type="page"/>
      </w:r>
      <w:r w:rsidR="004643A2" w:rsidRPr="00FA4FBD">
        <w:rPr>
          <w:rFonts w:ascii="Times New Roman" w:eastAsia="Times New Roman" w:hAnsi="Times New Roman"/>
          <w:b/>
          <w:lang w:eastAsia="ru-RU"/>
        </w:rPr>
        <w:lastRenderedPageBreak/>
        <w:t xml:space="preserve">ОБЩАЯ ХАРАКТЕРИСТИКА </w:t>
      </w:r>
      <w:r w:rsidR="004643A2" w:rsidRPr="00FA4FBD">
        <w:rPr>
          <w:rFonts w:ascii="Times New Roman" w:eastAsia="Times New Roman" w:hAnsi="Times New Roman"/>
          <w:b/>
          <w:color w:val="000000"/>
          <w:lang w:eastAsia="ru-RU"/>
        </w:rPr>
        <w:t>ПРИМЕРНОЙ РАБОЧЕЙ ПРОГРАММЫ</w:t>
      </w:r>
      <w:r w:rsidR="004643A2" w:rsidRPr="00FA4FBD">
        <w:rPr>
          <w:rFonts w:ascii="Times New Roman" w:eastAsia="Times New Roman" w:hAnsi="Times New Roman"/>
          <w:b/>
          <w:lang w:eastAsia="ru-RU"/>
        </w:rPr>
        <w:t xml:space="preserve"> </w:t>
      </w:r>
    </w:p>
    <w:p w14:paraId="08FDC341" w14:textId="77777777" w:rsidR="004643A2" w:rsidRPr="00FA4FBD" w:rsidRDefault="004643A2" w:rsidP="00FA4FBD">
      <w:pPr>
        <w:suppressAutoHyphens/>
        <w:spacing w:line="276" w:lineRule="auto"/>
        <w:ind w:left="720"/>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0A384206" w14:textId="3CFBBA4C" w:rsidR="004643A2" w:rsidRPr="00FA4FBD" w:rsidRDefault="004643A2" w:rsidP="00FA4FBD">
      <w:pPr>
        <w:suppressAutoHyphens/>
        <w:ind w:left="720"/>
        <w:jc w:val="center"/>
        <w:rPr>
          <w:rFonts w:ascii="Times New Roman" w:eastAsia="Times New Roman" w:hAnsi="Times New Roman"/>
          <w:b/>
          <w:lang w:eastAsia="ru-RU"/>
        </w:rPr>
      </w:pPr>
      <w:r w:rsidRPr="00FA4FBD">
        <w:rPr>
          <w:rFonts w:ascii="Times New Roman" w:eastAsia="Times New Roman" w:hAnsi="Times New Roman"/>
          <w:b/>
          <w:lang w:eastAsia="ru-RU"/>
        </w:rPr>
        <w:t xml:space="preserve"> «ОП.02 Экологические основы природопользования»</w:t>
      </w:r>
    </w:p>
    <w:p w14:paraId="2B499681" w14:textId="77777777" w:rsidR="004643A2" w:rsidRPr="00FA4FBD" w:rsidRDefault="004643A2" w:rsidP="00FA4FBD">
      <w:pPr>
        <w:spacing w:line="276" w:lineRule="auto"/>
        <w:ind w:firstLine="709"/>
        <w:rPr>
          <w:rFonts w:ascii="Times New Roman" w:eastAsia="Times New Roman" w:hAnsi="Times New Roman"/>
          <w:vertAlign w:val="superscript"/>
          <w:lang w:eastAsia="ru-RU"/>
        </w:rPr>
      </w:pPr>
    </w:p>
    <w:p w14:paraId="411FA0CA"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olor w:val="000000"/>
          <w:lang w:eastAsia="ru-RU"/>
        </w:rPr>
      </w:pPr>
      <w:r w:rsidRPr="00FA4FBD">
        <w:rPr>
          <w:rFonts w:ascii="Times New Roman" w:eastAsia="Times New Roman" w:hAnsi="Times New Roman"/>
          <w:b/>
          <w:lang w:eastAsia="ru-RU"/>
        </w:rPr>
        <w:t xml:space="preserve">1.1. Место дисциплины в структуре основной образовательной программы: </w:t>
      </w:r>
    </w:p>
    <w:p w14:paraId="75683B9F" w14:textId="4BE19D08"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lang w:eastAsia="ru-RU"/>
        </w:rPr>
      </w:pPr>
      <w:r w:rsidRPr="00FA4FBD">
        <w:rPr>
          <w:rFonts w:ascii="Times New Roman" w:eastAsia="Times New Roman" w:hAnsi="Times New Roman"/>
          <w:lang w:eastAsia="ru-RU"/>
        </w:rPr>
        <w:t>Учебная дисциплина «ОП.02 Экологические основы природопользования» является обязательной частью общепрофессионального цикла примерной образовательной программы в соответствии с ФГОС СПО по специальности.</w:t>
      </w:r>
    </w:p>
    <w:p w14:paraId="3AC44596"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lang w:eastAsia="ru-RU"/>
        </w:rPr>
      </w:pPr>
      <w:r w:rsidRPr="00FA4FBD">
        <w:rPr>
          <w:rFonts w:ascii="Times New Roman" w:eastAsia="Times New Roman" w:hAnsi="Times New Roman"/>
          <w:lang w:eastAsia="ru-RU"/>
        </w:rPr>
        <w:t>Особое значение дисциплина имеет при формировании и развитии ОК 02, ОК 04, ОК 07.</w:t>
      </w:r>
    </w:p>
    <w:p w14:paraId="16AE6B07"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lang w:eastAsia="ru-RU"/>
        </w:rPr>
      </w:pPr>
    </w:p>
    <w:p w14:paraId="3C4CB5B9" w14:textId="77777777" w:rsidR="004643A2" w:rsidRPr="00FA4FBD" w:rsidRDefault="004643A2" w:rsidP="00FA4FBD">
      <w:pPr>
        <w:spacing w:line="276" w:lineRule="auto"/>
        <w:ind w:firstLine="709"/>
        <w:rPr>
          <w:rFonts w:ascii="Times New Roman" w:eastAsia="Times New Roman" w:hAnsi="Times New Roman"/>
          <w:b/>
          <w:lang w:eastAsia="ru-RU"/>
        </w:rPr>
      </w:pPr>
      <w:r w:rsidRPr="00FA4FBD">
        <w:rPr>
          <w:rFonts w:ascii="Times New Roman" w:eastAsia="Times New Roman" w:hAnsi="Times New Roman"/>
          <w:b/>
          <w:lang w:eastAsia="ru-RU"/>
        </w:rPr>
        <w:t>1.2. Цель и планируемые результаты освоения дисциплины:</w:t>
      </w:r>
    </w:p>
    <w:p w14:paraId="65E44D4D" w14:textId="77777777" w:rsidR="004643A2" w:rsidRPr="00FA4FBD" w:rsidRDefault="004643A2"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В рамках программы учебной дисциплины обучающимися осваиваются умения и знания</w:t>
      </w:r>
    </w:p>
    <w:p w14:paraId="02766DAD" w14:textId="77777777" w:rsidR="004643A2" w:rsidRPr="00FA4FBD" w:rsidRDefault="004643A2" w:rsidP="00FA4FBD">
      <w:pPr>
        <w:suppressAutoHyphens/>
        <w:ind w:firstLine="709"/>
        <w:jc w:val="both"/>
        <w:rPr>
          <w:rFonts w:ascii="Times New Roman" w:eastAsia="Times New Roman" w:hAnsi="Times New Roman"/>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253"/>
        <w:gridCol w:w="4961"/>
      </w:tblGrid>
      <w:tr w:rsidR="004643A2" w:rsidRPr="00FA4FBD" w14:paraId="56CA6BF3" w14:textId="77777777" w:rsidTr="001C3BF1">
        <w:trPr>
          <w:trHeight w:val="649"/>
        </w:trPr>
        <w:tc>
          <w:tcPr>
            <w:tcW w:w="1384" w:type="dxa"/>
            <w:hideMark/>
          </w:tcPr>
          <w:p w14:paraId="145A2C24" w14:textId="1862A284" w:rsidR="004643A2" w:rsidRPr="00FA4FBD" w:rsidRDefault="004643A2"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 xml:space="preserve">Код </w:t>
            </w:r>
          </w:p>
          <w:p w14:paraId="625C0D96" w14:textId="77777777" w:rsidR="004643A2" w:rsidRPr="00FA4FBD" w:rsidRDefault="004643A2"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 ОК</w:t>
            </w:r>
          </w:p>
        </w:tc>
        <w:tc>
          <w:tcPr>
            <w:tcW w:w="4253" w:type="dxa"/>
            <w:hideMark/>
          </w:tcPr>
          <w:p w14:paraId="0082204B" w14:textId="77777777" w:rsidR="004643A2" w:rsidRPr="00FA4FBD" w:rsidRDefault="004643A2"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Умения</w:t>
            </w:r>
          </w:p>
        </w:tc>
        <w:tc>
          <w:tcPr>
            <w:tcW w:w="4961" w:type="dxa"/>
            <w:hideMark/>
          </w:tcPr>
          <w:p w14:paraId="1B1D86D5" w14:textId="77777777" w:rsidR="004643A2" w:rsidRPr="00FA4FBD" w:rsidRDefault="004643A2"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Знания</w:t>
            </w:r>
          </w:p>
        </w:tc>
      </w:tr>
      <w:tr w:rsidR="004643A2" w:rsidRPr="00FA4FBD" w14:paraId="41381FA0" w14:textId="77777777" w:rsidTr="001C3BF1">
        <w:trPr>
          <w:trHeight w:val="212"/>
        </w:trPr>
        <w:tc>
          <w:tcPr>
            <w:tcW w:w="1384" w:type="dxa"/>
          </w:tcPr>
          <w:p w14:paraId="2E9C3510" w14:textId="77777777" w:rsidR="004643A2" w:rsidRPr="00FA4FBD" w:rsidRDefault="004643A2"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02</w:t>
            </w:r>
          </w:p>
          <w:p w14:paraId="39AC78A3" w14:textId="77777777" w:rsidR="004643A2" w:rsidRPr="00FA4FBD" w:rsidRDefault="004643A2"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ОК 04 </w:t>
            </w:r>
          </w:p>
          <w:p w14:paraId="289CC62E" w14:textId="77777777" w:rsidR="004643A2" w:rsidRPr="00FA4FBD" w:rsidRDefault="004643A2"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07</w:t>
            </w:r>
          </w:p>
          <w:p w14:paraId="216B98B2"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 1.6</w:t>
            </w:r>
          </w:p>
          <w:p w14:paraId="37CDB12B"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Times New Roman" w:hAnsi="Times New Roman"/>
                <w:b/>
                <w:lang w:eastAsia="ru-RU"/>
              </w:rPr>
            </w:pPr>
          </w:p>
          <w:p w14:paraId="6912838E" w14:textId="77777777" w:rsidR="004643A2" w:rsidRPr="00FA4FBD" w:rsidRDefault="004643A2" w:rsidP="00FA4FBD">
            <w:pPr>
              <w:suppressAutoHyphens/>
              <w:contextualSpacing/>
              <w:jc w:val="center"/>
              <w:rPr>
                <w:rFonts w:ascii="Times New Roman" w:eastAsia="Times New Roman" w:hAnsi="Times New Roman"/>
                <w:b/>
                <w:lang w:eastAsia="ru-RU"/>
              </w:rPr>
            </w:pPr>
          </w:p>
        </w:tc>
        <w:tc>
          <w:tcPr>
            <w:tcW w:w="4253" w:type="dxa"/>
          </w:tcPr>
          <w:p w14:paraId="064DBCA0"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анализировать и прогнозировать экологические последствия различных видов производственной деятельности;</w:t>
            </w:r>
          </w:p>
          <w:p w14:paraId="6F49F806"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анализировать причины возникновения экологических аварий и катастроф;</w:t>
            </w:r>
          </w:p>
          <w:p w14:paraId="03BCFD56"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выбирать методы, технологии и аппараты утилизации газовых выбросов, стоков, твердых отходов;</w:t>
            </w:r>
          </w:p>
          <w:p w14:paraId="044F892A"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определять экологическую пригодность выпускаемой продукции;</w:t>
            </w:r>
          </w:p>
          <w:p w14:paraId="7A4DB738"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оценивать состояние экологии окружающей среды на производственном объекте.</w:t>
            </w:r>
          </w:p>
          <w:p w14:paraId="127ACA92"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eastAsia="ru-RU"/>
              </w:rPr>
            </w:pPr>
          </w:p>
          <w:p w14:paraId="0BB9F3D2"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eastAsia="ru-RU"/>
              </w:rPr>
            </w:pPr>
          </w:p>
        </w:tc>
        <w:tc>
          <w:tcPr>
            <w:tcW w:w="4961" w:type="dxa"/>
          </w:tcPr>
          <w:p w14:paraId="77CB7C47"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виды и классификацию природных ресурсов, условия устойчивого состояния экосистем;</w:t>
            </w:r>
          </w:p>
          <w:p w14:paraId="546BAA73"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задачи охраны окружающей среды, природоресурсный потенциал и охраняемые природные территории Российской Федерации;</w:t>
            </w:r>
          </w:p>
          <w:p w14:paraId="4176E4F4"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источники и масштабы образования отходов производства;</w:t>
            </w:r>
          </w:p>
          <w:p w14:paraId="093A430E"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14:paraId="1B2B1E78"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правовые основы, правила и нормы природопользования и экологической безопасности;</w:t>
            </w:r>
          </w:p>
          <w:p w14:paraId="603CA5C7"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принципы и методы рационального природопользования, мониторинга окружающей среды, экологического контроля и экологического регулирования;</w:t>
            </w:r>
          </w:p>
          <w:p w14:paraId="11B0A860" w14:textId="77777777" w:rsidR="004643A2" w:rsidRPr="00FA4FBD" w:rsidRDefault="004643A2"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принципы и правила международного сотрудничества в области природопользования и охраны окружающей среды.</w:t>
            </w:r>
          </w:p>
        </w:tc>
      </w:tr>
    </w:tbl>
    <w:p w14:paraId="3E9097BC" w14:textId="77777777" w:rsidR="004643A2" w:rsidRPr="00FA4FBD" w:rsidRDefault="004643A2" w:rsidP="00FA4FBD">
      <w:pPr>
        <w:spacing w:line="276" w:lineRule="auto"/>
        <w:jc w:val="both"/>
        <w:textAlignment w:val="baseline"/>
        <w:rPr>
          <w:rFonts w:ascii="Times New Roman" w:eastAsia="Times New Roman" w:hAnsi="Times New Roman"/>
          <w:lang w:eastAsia="ru-RU"/>
        </w:rPr>
      </w:pPr>
    </w:p>
    <w:p w14:paraId="17F2EC7C" w14:textId="77777777" w:rsidR="004643A2" w:rsidRPr="00FA4FBD" w:rsidRDefault="004643A2" w:rsidP="00FA4FBD">
      <w:pPr>
        <w:suppressAutoHyphens/>
        <w:spacing w:after="240"/>
        <w:jc w:val="center"/>
        <w:rPr>
          <w:rFonts w:ascii="Times New Roman" w:eastAsia="Times New Roman" w:hAnsi="Times New Roman"/>
          <w:b/>
          <w:lang w:eastAsia="ru-RU"/>
        </w:rPr>
      </w:pPr>
      <w:r w:rsidRPr="00FA4FBD">
        <w:rPr>
          <w:rFonts w:ascii="Times New Roman" w:eastAsia="Times New Roman" w:hAnsi="Times New Roman"/>
          <w:b/>
          <w:lang w:eastAsia="ru-RU"/>
        </w:rPr>
        <w:t>2. СТРУКТУРА И СОДЕРЖАНИЕ УЧЕБНОЙ ДИСЦИПЛИНЫ</w:t>
      </w:r>
    </w:p>
    <w:p w14:paraId="5D670D96" w14:textId="77777777" w:rsidR="004643A2" w:rsidRPr="00FA4FBD" w:rsidRDefault="004643A2" w:rsidP="00FA4FBD">
      <w:pPr>
        <w:suppressAutoHyphens/>
        <w:spacing w:after="240"/>
        <w:ind w:firstLine="709"/>
        <w:rPr>
          <w:rFonts w:ascii="Times New Roman" w:eastAsia="Times New Roman" w:hAnsi="Times New Roman"/>
          <w:b/>
          <w:lang w:eastAsia="ru-RU"/>
        </w:rPr>
      </w:pPr>
      <w:r w:rsidRPr="00FA4FBD">
        <w:rPr>
          <w:rFonts w:ascii="Times New Roman" w:eastAsia="Times New Roman" w:hAnsi="Times New Roman"/>
          <w:b/>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02"/>
        <w:gridCol w:w="2748"/>
      </w:tblGrid>
      <w:tr w:rsidR="004643A2" w:rsidRPr="00FA4FBD" w14:paraId="363CEAC1" w14:textId="77777777" w:rsidTr="001C3BF1">
        <w:trPr>
          <w:trHeight w:val="490"/>
        </w:trPr>
        <w:tc>
          <w:tcPr>
            <w:tcW w:w="3685" w:type="pct"/>
            <w:vAlign w:val="center"/>
          </w:tcPr>
          <w:p w14:paraId="55812AB4" w14:textId="77777777" w:rsidR="004643A2" w:rsidRPr="00FA4FBD" w:rsidRDefault="004643A2" w:rsidP="00FA4FBD">
            <w:p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lastRenderedPageBreak/>
              <w:t>Вид учебной работы</w:t>
            </w:r>
          </w:p>
        </w:tc>
        <w:tc>
          <w:tcPr>
            <w:tcW w:w="1315" w:type="pct"/>
            <w:vAlign w:val="center"/>
          </w:tcPr>
          <w:p w14:paraId="575014DB" w14:textId="77777777" w:rsidR="004643A2" w:rsidRPr="00FA4FBD" w:rsidRDefault="004643A2" w:rsidP="00FA4FBD">
            <w:pPr>
              <w:suppressAutoHyphens/>
              <w:spacing w:after="200"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Объем в часах</w:t>
            </w:r>
          </w:p>
        </w:tc>
      </w:tr>
      <w:tr w:rsidR="004643A2" w:rsidRPr="00FA4FBD" w14:paraId="4CFC2C05" w14:textId="77777777" w:rsidTr="001C3BF1">
        <w:trPr>
          <w:trHeight w:val="490"/>
        </w:trPr>
        <w:tc>
          <w:tcPr>
            <w:tcW w:w="3685" w:type="pct"/>
            <w:vAlign w:val="center"/>
          </w:tcPr>
          <w:p w14:paraId="5A06B5BE" w14:textId="77777777" w:rsidR="004643A2" w:rsidRPr="00FA4FBD" w:rsidRDefault="004643A2" w:rsidP="00FA4FBD">
            <w:pPr>
              <w:suppressAutoHyphens/>
              <w:spacing w:line="276" w:lineRule="auto"/>
              <w:rPr>
                <w:rFonts w:ascii="Times New Roman" w:eastAsia="Times New Roman" w:hAnsi="Times New Roman"/>
                <w:b/>
                <w:lang w:eastAsia="ru-RU"/>
              </w:rPr>
            </w:pPr>
            <w:r w:rsidRPr="00FA4FBD">
              <w:rPr>
                <w:rFonts w:ascii="Times New Roman" w:eastAsia="Times New Roman" w:hAnsi="Times New Roman"/>
                <w:b/>
                <w:lang w:eastAsia="ru-RU"/>
              </w:rPr>
              <w:t>Объем образовательной программы учебной дисциплины</w:t>
            </w:r>
          </w:p>
        </w:tc>
        <w:tc>
          <w:tcPr>
            <w:tcW w:w="1315" w:type="pct"/>
            <w:vAlign w:val="center"/>
          </w:tcPr>
          <w:p w14:paraId="4E772CBD" w14:textId="77777777" w:rsidR="004643A2" w:rsidRPr="00FA4FBD" w:rsidRDefault="004643A2" w:rsidP="00FA4FBD">
            <w:pPr>
              <w:suppressAutoHyphens/>
              <w:spacing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36</w:t>
            </w:r>
          </w:p>
        </w:tc>
      </w:tr>
      <w:tr w:rsidR="004643A2" w:rsidRPr="00FA4FBD" w14:paraId="5340BFA1" w14:textId="77777777" w:rsidTr="001C3BF1">
        <w:trPr>
          <w:trHeight w:val="490"/>
        </w:trPr>
        <w:tc>
          <w:tcPr>
            <w:tcW w:w="3685" w:type="pct"/>
            <w:shd w:val="clear" w:color="auto" w:fill="auto"/>
            <w:vAlign w:val="center"/>
          </w:tcPr>
          <w:p w14:paraId="0131A219" w14:textId="77777777" w:rsidR="004643A2" w:rsidRPr="00FA4FBD" w:rsidRDefault="004643A2" w:rsidP="00FA4FBD">
            <w:pPr>
              <w:suppressAutoHyphens/>
              <w:spacing w:line="276" w:lineRule="auto"/>
              <w:rPr>
                <w:rFonts w:ascii="Times New Roman" w:eastAsia="Times New Roman" w:hAnsi="Times New Roman"/>
                <w:b/>
                <w:lang w:eastAsia="ru-RU"/>
              </w:rPr>
            </w:pPr>
            <w:r w:rsidRPr="00FA4FBD">
              <w:rPr>
                <w:rFonts w:ascii="Times New Roman" w:eastAsia="Times New Roman" w:hAnsi="Times New Roman"/>
                <w:b/>
                <w:lang w:eastAsia="ru-RU"/>
              </w:rPr>
              <w:t>в т.ч. в форме практической подготовки</w:t>
            </w:r>
          </w:p>
        </w:tc>
        <w:tc>
          <w:tcPr>
            <w:tcW w:w="1315" w:type="pct"/>
            <w:shd w:val="clear" w:color="auto" w:fill="auto"/>
            <w:vAlign w:val="center"/>
          </w:tcPr>
          <w:p w14:paraId="68244A3C" w14:textId="77777777" w:rsidR="004643A2" w:rsidRPr="00FA4FBD" w:rsidRDefault="004643A2" w:rsidP="00FA4FBD">
            <w:pPr>
              <w:suppressAutoHyphens/>
              <w:spacing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10</w:t>
            </w:r>
          </w:p>
        </w:tc>
      </w:tr>
      <w:tr w:rsidR="004643A2" w:rsidRPr="00FA4FBD" w14:paraId="24098853" w14:textId="77777777" w:rsidTr="001C3BF1">
        <w:trPr>
          <w:trHeight w:val="336"/>
        </w:trPr>
        <w:tc>
          <w:tcPr>
            <w:tcW w:w="5000" w:type="pct"/>
            <w:gridSpan w:val="2"/>
            <w:vAlign w:val="center"/>
          </w:tcPr>
          <w:p w14:paraId="76047500" w14:textId="77777777" w:rsidR="004643A2" w:rsidRPr="00FA4FBD" w:rsidRDefault="004643A2" w:rsidP="00FA4FBD">
            <w:pPr>
              <w:suppressAutoHyphens/>
              <w:spacing w:line="276" w:lineRule="auto"/>
              <w:rPr>
                <w:rFonts w:ascii="Times New Roman" w:eastAsia="Times New Roman" w:hAnsi="Times New Roman"/>
                <w:iCs/>
                <w:lang w:eastAsia="ru-RU"/>
              </w:rPr>
            </w:pPr>
            <w:r w:rsidRPr="00FA4FBD">
              <w:rPr>
                <w:rFonts w:ascii="Times New Roman" w:eastAsia="Times New Roman" w:hAnsi="Times New Roman"/>
                <w:lang w:eastAsia="ru-RU"/>
              </w:rPr>
              <w:t>в т. ч.:</w:t>
            </w:r>
          </w:p>
        </w:tc>
      </w:tr>
      <w:tr w:rsidR="004643A2" w:rsidRPr="00FA4FBD" w14:paraId="7B07F8A8" w14:textId="77777777" w:rsidTr="001C3BF1">
        <w:trPr>
          <w:trHeight w:val="490"/>
        </w:trPr>
        <w:tc>
          <w:tcPr>
            <w:tcW w:w="3685" w:type="pct"/>
            <w:vAlign w:val="center"/>
          </w:tcPr>
          <w:p w14:paraId="1CBF8D6E" w14:textId="77777777" w:rsidR="004643A2" w:rsidRPr="00FA4FBD" w:rsidRDefault="004643A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теоретическое обучение</w:t>
            </w:r>
          </w:p>
        </w:tc>
        <w:tc>
          <w:tcPr>
            <w:tcW w:w="1315" w:type="pct"/>
            <w:vAlign w:val="center"/>
          </w:tcPr>
          <w:p w14:paraId="7BA16E0E" w14:textId="77777777" w:rsidR="004643A2" w:rsidRPr="00FA4FBD" w:rsidRDefault="004643A2" w:rsidP="00FA4FBD">
            <w:pPr>
              <w:suppressAutoHyphens/>
              <w:spacing w:line="276" w:lineRule="auto"/>
              <w:rPr>
                <w:rFonts w:ascii="Times New Roman" w:eastAsia="Times New Roman" w:hAnsi="Times New Roman"/>
                <w:iCs/>
                <w:lang w:eastAsia="ru-RU"/>
              </w:rPr>
            </w:pPr>
            <w:r w:rsidRPr="00FA4FBD">
              <w:rPr>
                <w:rFonts w:ascii="Times New Roman" w:eastAsia="Times New Roman" w:hAnsi="Times New Roman"/>
                <w:iCs/>
                <w:lang w:eastAsia="ru-RU"/>
              </w:rPr>
              <w:t>26</w:t>
            </w:r>
          </w:p>
        </w:tc>
      </w:tr>
      <w:tr w:rsidR="004643A2" w:rsidRPr="00FA4FBD" w14:paraId="258804A6" w14:textId="77777777" w:rsidTr="001C3BF1">
        <w:trPr>
          <w:trHeight w:val="490"/>
        </w:trPr>
        <w:tc>
          <w:tcPr>
            <w:tcW w:w="3685" w:type="pct"/>
            <w:vAlign w:val="center"/>
          </w:tcPr>
          <w:p w14:paraId="7BDB42AF" w14:textId="77777777" w:rsidR="004643A2" w:rsidRPr="00FA4FBD" w:rsidRDefault="004643A2" w:rsidP="00FA4FBD">
            <w:pPr>
              <w:suppressAutoHyphens/>
              <w:spacing w:line="276" w:lineRule="auto"/>
              <w:rPr>
                <w:rFonts w:ascii="Times New Roman" w:eastAsia="Times New Roman" w:hAnsi="Times New Roman"/>
                <w:lang w:eastAsia="ru-RU"/>
              </w:rPr>
            </w:pPr>
            <w:r w:rsidRPr="00FA4FBD">
              <w:rPr>
                <w:rFonts w:ascii="Times New Roman" w:eastAsia="Times New Roman" w:hAnsi="Times New Roman"/>
                <w:lang w:eastAsia="ru-RU"/>
              </w:rPr>
              <w:t>практические занятия</w:t>
            </w:r>
          </w:p>
        </w:tc>
        <w:tc>
          <w:tcPr>
            <w:tcW w:w="1315" w:type="pct"/>
            <w:vAlign w:val="center"/>
          </w:tcPr>
          <w:p w14:paraId="259A24F1" w14:textId="77777777" w:rsidR="004643A2" w:rsidRPr="00FA4FBD" w:rsidRDefault="004643A2" w:rsidP="00FA4FBD">
            <w:pPr>
              <w:suppressAutoHyphens/>
              <w:spacing w:line="276" w:lineRule="auto"/>
              <w:rPr>
                <w:rFonts w:ascii="Times New Roman" w:eastAsia="Times New Roman" w:hAnsi="Times New Roman"/>
                <w:iCs/>
                <w:lang w:eastAsia="ru-RU"/>
              </w:rPr>
            </w:pPr>
            <w:r w:rsidRPr="00FA4FBD">
              <w:rPr>
                <w:rFonts w:ascii="Times New Roman" w:eastAsia="Times New Roman" w:hAnsi="Times New Roman"/>
                <w:iCs/>
                <w:lang w:eastAsia="ru-RU"/>
              </w:rPr>
              <w:t>10</w:t>
            </w:r>
          </w:p>
        </w:tc>
      </w:tr>
      <w:tr w:rsidR="004643A2" w:rsidRPr="00FA4FBD" w14:paraId="45536261" w14:textId="77777777" w:rsidTr="001C3BF1">
        <w:trPr>
          <w:trHeight w:val="267"/>
        </w:trPr>
        <w:tc>
          <w:tcPr>
            <w:tcW w:w="3685" w:type="pct"/>
            <w:vAlign w:val="center"/>
          </w:tcPr>
          <w:p w14:paraId="6E2718A3" w14:textId="77777777" w:rsidR="004643A2" w:rsidRPr="00FA4FBD" w:rsidRDefault="004643A2" w:rsidP="00FA4FBD">
            <w:pPr>
              <w:suppressAutoHyphens/>
              <w:spacing w:line="276" w:lineRule="auto"/>
              <w:rPr>
                <w:rFonts w:ascii="Times New Roman" w:eastAsia="Times New Roman" w:hAnsi="Times New Roman"/>
                <w:i/>
                <w:lang w:eastAsia="ru-RU"/>
              </w:rPr>
            </w:pPr>
            <w:r w:rsidRPr="00FA4FBD">
              <w:rPr>
                <w:rFonts w:ascii="Times New Roman" w:eastAsia="Times New Roman" w:hAnsi="Times New Roman"/>
                <w:i/>
                <w:lang w:eastAsia="ru-RU"/>
              </w:rPr>
              <w:t xml:space="preserve">Самостоятельная работа </w:t>
            </w:r>
            <w:r w:rsidRPr="00FA4FBD">
              <w:rPr>
                <w:rFonts w:ascii="Times New Roman" w:eastAsia="Times New Roman" w:hAnsi="Times New Roman"/>
                <w:b/>
                <w:i/>
                <w:vertAlign w:val="superscript"/>
                <w:lang w:eastAsia="ru-RU"/>
              </w:rPr>
              <w:footnoteReference w:id="22"/>
            </w:r>
          </w:p>
        </w:tc>
        <w:tc>
          <w:tcPr>
            <w:tcW w:w="1315" w:type="pct"/>
            <w:vAlign w:val="center"/>
          </w:tcPr>
          <w:p w14:paraId="6CE9183A" w14:textId="77777777" w:rsidR="004643A2" w:rsidRPr="00FA4FBD" w:rsidRDefault="004643A2" w:rsidP="00FA4FBD">
            <w:pPr>
              <w:suppressAutoHyphens/>
              <w:spacing w:line="276" w:lineRule="auto"/>
              <w:rPr>
                <w:rFonts w:ascii="Times New Roman" w:eastAsia="Times New Roman" w:hAnsi="Times New Roman"/>
                <w:iCs/>
                <w:lang w:eastAsia="ru-RU"/>
              </w:rPr>
            </w:pPr>
            <w:r w:rsidRPr="00FA4FBD">
              <w:rPr>
                <w:rFonts w:ascii="Times New Roman" w:eastAsia="Times New Roman" w:hAnsi="Times New Roman"/>
                <w:iCs/>
                <w:lang w:eastAsia="ru-RU"/>
              </w:rPr>
              <w:t>-</w:t>
            </w:r>
          </w:p>
        </w:tc>
      </w:tr>
      <w:tr w:rsidR="004643A2" w:rsidRPr="00FA4FBD" w14:paraId="26989135" w14:textId="77777777" w:rsidTr="001C3BF1">
        <w:trPr>
          <w:trHeight w:val="331"/>
        </w:trPr>
        <w:tc>
          <w:tcPr>
            <w:tcW w:w="3685" w:type="pct"/>
            <w:vAlign w:val="center"/>
          </w:tcPr>
          <w:p w14:paraId="2AF20013" w14:textId="77777777" w:rsidR="004643A2" w:rsidRPr="00FA4FBD" w:rsidRDefault="004643A2" w:rsidP="00FA4FBD">
            <w:pPr>
              <w:suppressAutoHyphens/>
              <w:spacing w:line="276" w:lineRule="auto"/>
              <w:rPr>
                <w:rFonts w:ascii="Times New Roman" w:eastAsia="Times New Roman" w:hAnsi="Times New Roman"/>
                <w:i/>
                <w:lang w:eastAsia="ru-RU"/>
              </w:rPr>
            </w:pPr>
            <w:r w:rsidRPr="00FA4FBD">
              <w:rPr>
                <w:rFonts w:ascii="Times New Roman" w:eastAsia="Times New Roman" w:hAnsi="Times New Roman"/>
                <w:b/>
                <w:iCs/>
                <w:lang w:eastAsia="ru-RU"/>
              </w:rPr>
              <w:t>Промежуточная аттестация</w:t>
            </w:r>
          </w:p>
        </w:tc>
        <w:tc>
          <w:tcPr>
            <w:tcW w:w="1315" w:type="pct"/>
            <w:vAlign w:val="center"/>
          </w:tcPr>
          <w:p w14:paraId="20F9B4C4" w14:textId="77777777" w:rsidR="004643A2" w:rsidRPr="00FA4FBD" w:rsidRDefault="004643A2" w:rsidP="00FA4FBD">
            <w:pPr>
              <w:suppressAutoHyphens/>
              <w:spacing w:line="276" w:lineRule="auto"/>
              <w:jc w:val="center"/>
              <w:rPr>
                <w:rFonts w:ascii="Times New Roman" w:eastAsia="Times New Roman" w:hAnsi="Times New Roman"/>
                <w:iCs/>
                <w:lang w:eastAsia="ru-RU"/>
              </w:rPr>
            </w:pPr>
          </w:p>
        </w:tc>
      </w:tr>
    </w:tbl>
    <w:p w14:paraId="4607551A" w14:textId="77777777" w:rsidR="004643A2" w:rsidRPr="00FA4FBD" w:rsidRDefault="004643A2" w:rsidP="00FA4FBD">
      <w:pPr>
        <w:suppressAutoHyphens/>
        <w:spacing w:after="120" w:line="276" w:lineRule="auto"/>
        <w:rPr>
          <w:rFonts w:ascii="Times New Roman" w:eastAsia="Times New Roman" w:hAnsi="Times New Roman"/>
          <w:b/>
          <w:i/>
          <w:lang w:eastAsia="ru-RU"/>
        </w:rPr>
        <w:sectPr w:rsidR="004643A2" w:rsidRPr="00FA4FBD" w:rsidSect="001C3BF1">
          <w:footerReference w:type="even" r:id="rId66"/>
          <w:footerReference w:type="default" r:id="rId67"/>
          <w:pgSz w:w="11906" w:h="16838"/>
          <w:pgMar w:top="720" w:right="720" w:bottom="720" w:left="720" w:header="708" w:footer="708" w:gutter="0"/>
          <w:cols w:space="720"/>
          <w:docGrid w:linePitch="299"/>
        </w:sectPr>
      </w:pPr>
    </w:p>
    <w:p w14:paraId="22589ECA" w14:textId="77777777" w:rsidR="004643A2" w:rsidRPr="00FA4FBD" w:rsidRDefault="004643A2" w:rsidP="00FA4FBD">
      <w:pPr>
        <w:spacing w:after="200" w:line="276" w:lineRule="auto"/>
        <w:ind w:firstLine="709"/>
        <w:rPr>
          <w:rFonts w:ascii="Times New Roman" w:eastAsia="Times New Roman" w:hAnsi="Times New Roman"/>
          <w:b/>
          <w:bCs/>
          <w:lang w:eastAsia="ru-RU"/>
        </w:rPr>
      </w:pPr>
      <w:r w:rsidRPr="00FA4FBD">
        <w:rPr>
          <w:rFonts w:ascii="Times New Roman" w:eastAsia="Times New Roman" w:hAnsi="Times New Roman"/>
          <w:b/>
          <w:lang w:eastAsia="ru-RU"/>
        </w:rPr>
        <w:lastRenderedPageBreak/>
        <w:t xml:space="preserve">2.2. Тематический план и содержание учебной дисциплины </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2"/>
        <w:gridCol w:w="8913"/>
        <w:gridCol w:w="2002"/>
        <w:gridCol w:w="1602"/>
      </w:tblGrid>
      <w:tr w:rsidR="004643A2" w:rsidRPr="00FA4FBD" w14:paraId="11BEBA76" w14:textId="77777777" w:rsidTr="001C3BF1">
        <w:trPr>
          <w:trHeight w:val="2622"/>
        </w:trPr>
        <w:tc>
          <w:tcPr>
            <w:tcW w:w="805" w:type="pct"/>
            <w:vAlign w:val="center"/>
          </w:tcPr>
          <w:p w14:paraId="3CD064C7" w14:textId="77777777" w:rsidR="004643A2" w:rsidRPr="00FA4FBD" w:rsidRDefault="004643A2"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Наименование разделов и тем</w:t>
            </w:r>
          </w:p>
        </w:tc>
        <w:tc>
          <w:tcPr>
            <w:tcW w:w="2987" w:type="pct"/>
            <w:vAlign w:val="center"/>
          </w:tcPr>
          <w:p w14:paraId="21B70561" w14:textId="77777777" w:rsidR="004643A2" w:rsidRPr="00FA4FBD" w:rsidRDefault="004643A2"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Содержание учебного материала и формы организации деятельности обучающихся</w:t>
            </w:r>
          </w:p>
        </w:tc>
        <w:tc>
          <w:tcPr>
            <w:tcW w:w="671" w:type="pct"/>
            <w:vAlign w:val="center"/>
          </w:tcPr>
          <w:p w14:paraId="055620F9" w14:textId="77777777" w:rsidR="004643A2" w:rsidRPr="00FA4FBD" w:rsidRDefault="004643A2"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Объем, акад. ч / в том числе в форме практической подготовки, акад ч</w:t>
            </w:r>
          </w:p>
        </w:tc>
        <w:tc>
          <w:tcPr>
            <w:tcW w:w="537" w:type="pct"/>
            <w:vAlign w:val="center"/>
          </w:tcPr>
          <w:p w14:paraId="543BB5EA" w14:textId="79BD63BD" w:rsidR="004643A2" w:rsidRPr="00FA4FBD" w:rsidRDefault="004643A2" w:rsidP="00FA4FBD">
            <w:pPr>
              <w:suppressAutoHyphens/>
              <w:spacing w:line="276" w:lineRule="auto"/>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Коды компетенций</w:t>
            </w:r>
            <w:r w:rsidR="009F3A65" w:rsidRPr="00FA4FBD">
              <w:rPr>
                <w:rFonts w:ascii="Times New Roman" w:eastAsia="Times New Roman" w:hAnsi="Times New Roman"/>
                <w:b/>
                <w:bCs/>
                <w:iCs/>
                <w:lang w:eastAsia="ru-RU"/>
              </w:rPr>
              <w:t xml:space="preserve">, </w:t>
            </w:r>
            <w:r w:rsidRPr="00FA4FBD">
              <w:rPr>
                <w:rFonts w:ascii="Times New Roman" w:eastAsia="Times New Roman" w:hAnsi="Times New Roman"/>
                <w:b/>
                <w:bCs/>
                <w:iCs/>
                <w:lang w:eastAsia="ru-RU"/>
              </w:rPr>
              <w:t>формированию которых способствует элемент программы</w:t>
            </w:r>
          </w:p>
        </w:tc>
      </w:tr>
      <w:tr w:rsidR="004643A2" w:rsidRPr="00FA4FBD" w14:paraId="5D7A3F99" w14:textId="77777777" w:rsidTr="001C3BF1">
        <w:trPr>
          <w:trHeight w:val="20"/>
        </w:trPr>
        <w:tc>
          <w:tcPr>
            <w:tcW w:w="805" w:type="pct"/>
            <w:vAlign w:val="center"/>
          </w:tcPr>
          <w:p w14:paraId="5D03FC49" w14:textId="77777777" w:rsidR="004643A2" w:rsidRPr="00FA4FBD" w:rsidRDefault="004643A2" w:rsidP="00FA4FBD">
            <w:pPr>
              <w:suppressAutoHyphens/>
              <w:jc w:val="center"/>
              <w:rPr>
                <w:rFonts w:ascii="Times New Roman" w:eastAsia="Times New Roman" w:hAnsi="Times New Roman"/>
                <w:bCs/>
                <w:iCs/>
                <w:lang w:eastAsia="ru-RU"/>
              </w:rPr>
            </w:pPr>
            <w:r w:rsidRPr="00FA4FBD">
              <w:rPr>
                <w:rFonts w:ascii="Times New Roman" w:eastAsia="Times New Roman" w:hAnsi="Times New Roman"/>
                <w:bCs/>
                <w:iCs/>
                <w:lang w:eastAsia="ru-RU"/>
              </w:rPr>
              <w:t>1</w:t>
            </w:r>
          </w:p>
        </w:tc>
        <w:tc>
          <w:tcPr>
            <w:tcW w:w="2987" w:type="pct"/>
            <w:vAlign w:val="center"/>
          </w:tcPr>
          <w:p w14:paraId="7CF257EE" w14:textId="77777777" w:rsidR="004643A2" w:rsidRPr="00FA4FBD" w:rsidRDefault="004643A2" w:rsidP="00FA4FBD">
            <w:pPr>
              <w:suppressAutoHyphens/>
              <w:jc w:val="center"/>
              <w:rPr>
                <w:rFonts w:ascii="Times New Roman" w:eastAsia="Times New Roman" w:hAnsi="Times New Roman"/>
                <w:bCs/>
                <w:iCs/>
                <w:lang w:eastAsia="ru-RU"/>
              </w:rPr>
            </w:pPr>
            <w:r w:rsidRPr="00FA4FBD">
              <w:rPr>
                <w:rFonts w:ascii="Times New Roman" w:eastAsia="Times New Roman" w:hAnsi="Times New Roman"/>
                <w:bCs/>
                <w:iCs/>
                <w:lang w:eastAsia="ru-RU"/>
              </w:rPr>
              <w:t>2</w:t>
            </w:r>
          </w:p>
        </w:tc>
        <w:tc>
          <w:tcPr>
            <w:tcW w:w="671" w:type="pct"/>
            <w:vAlign w:val="center"/>
          </w:tcPr>
          <w:p w14:paraId="78243660" w14:textId="77777777" w:rsidR="004643A2" w:rsidRPr="00FA4FBD" w:rsidRDefault="004643A2" w:rsidP="00FA4FBD">
            <w:pPr>
              <w:suppressAutoHyphens/>
              <w:jc w:val="center"/>
              <w:rPr>
                <w:rFonts w:ascii="Times New Roman" w:eastAsia="Times New Roman" w:hAnsi="Times New Roman"/>
                <w:bCs/>
                <w:iCs/>
                <w:lang w:eastAsia="ru-RU"/>
              </w:rPr>
            </w:pPr>
            <w:r w:rsidRPr="00FA4FBD">
              <w:rPr>
                <w:rFonts w:ascii="Times New Roman" w:eastAsia="Times New Roman" w:hAnsi="Times New Roman"/>
                <w:bCs/>
                <w:iCs/>
                <w:lang w:eastAsia="ru-RU"/>
              </w:rPr>
              <w:t>3</w:t>
            </w:r>
          </w:p>
        </w:tc>
        <w:tc>
          <w:tcPr>
            <w:tcW w:w="537" w:type="pct"/>
            <w:vAlign w:val="center"/>
          </w:tcPr>
          <w:p w14:paraId="2046F6E4" w14:textId="77777777" w:rsidR="004643A2" w:rsidRPr="00FA4FBD" w:rsidRDefault="004643A2" w:rsidP="00FA4FBD">
            <w:pPr>
              <w:suppressAutoHyphens/>
              <w:jc w:val="center"/>
              <w:rPr>
                <w:rFonts w:ascii="Times New Roman" w:eastAsia="Times New Roman" w:hAnsi="Times New Roman"/>
                <w:bCs/>
                <w:iCs/>
                <w:lang w:eastAsia="ru-RU"/>
              </w:rPr>
            </w:pPr>
            <w:r w:rsidRPr="00FA4FBD">
              <w:rPr>
                <w:rFonts w:ascii="Times New Roman" w:eastAsia="Times New Roman" w:hAnsi="Times New Roman"/>
                <w:bCs/>
                <w:iCs/>
                <w:lang w:eastAsia="ru-RU"/>
              </w:rPr>
              <w:t>4</w:t>
            </w:r>
          </w:p>
        </w:tc>
      </w:tr>
      <w:tr w:rsidR="004643A2" w:rsidRPr="00FA4FBD" w14:paraId="69312E53" w14:textId="77777777" w:rsidTr="001C3BF1">
        <w:trPr>
          <w:trHeight w:val="335"/>
        </w:trPr>
        <w:tc>
          <w:tcPr>
            <w:tcW w:w="805" w:type="pct"/>
            <w:vMerge w:val="restart"/>
          </w:tcPr>
          <w:p w14:paraId="35E6C852"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Введение </w:t>
            </w:r>
          </w:p>
          <w:p w14:paraId="719FAF4D"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1615220C"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Содержание</w:t>
            </w:r>
          </w:p>
        </w:tc>
        <w:tc>
          <w:tcPr>
            <w:tcW w:w="671" w:type="pct"/>
            <w:shd w:val="clear" w:color="auto" w:fill="auto"/>
            <w:vAlign w:val="center"/>
          </w:tcPr>
          <w:p w14:paraId="43C7F09D" w14:textId="77777777" w:rsidR="004643A2" w:rsidRPr="00FA4FBD" w:rsidRDefault="004643A2"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iCs/>
                <w:lang w:eastAsia="ru-RU"/>
              </w:rPr>
              <w:t>2/0</w:t>
            </w:r>
          </w:p>
        </w:tc>
        <w:tc>
          <w:tcPr>
            <w:tcW w:w="537" w:type="pct"/>
            <w:vMerge w:val="restart"/>
            <w:shd w:val="clear" w:color="auto" w:fill="auto"/>
          </w:tcPr>
          <w:p w14:paraId="68669119"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41D952A9"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4944EA6C"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73E20095"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iCs/>
                <w:lang w:eastAsia="ru-RU"/>
              </w:rPr>
            </w:pPr>
            <w:r w:rsidRPr="00FA4FBD">
              <w:rPr>
                <w:rFonts w:ascii="Times New Roman" w:eastAsia="Times New Roman" w:hAnsi="Times New Roman"/>
                <w:iCs/>
                <w:lang w:eastAsia="ru-RU"/>
              </w:rPr>
              <w:t>ПК 1.6</w:t>
            </w:r>
          </w:p>
          <w:p w14:paraId="403D3BAE"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iCs/>
                <w:lang w:eastAsia="ru-RU"/>
              </w:rPr>
            </w:pPr>
          </w:p>
          <w:p w14:paraId="08275D41" w14:textId="77777777" w:rsidR="004643A2" w:rsidRPr="00FA4FBD" w:rsidRDefault="004643A2" w:rsidP="00FA4FBD">
            <w:pPr>
              <w:suppressAutoHyphens/>
              <w:jc w:val="center"/>
              <w:rPr>
                <w:rFonts w:ascii="Times New Roman" w:eastAsia="Times New Roman" w:hAnsi="Times New Roman"/>
                <w:b/>
                <w:iCs/>
                <w:lang w:eastAsia="ru-RU"/>
              </w:rPr>
            </w:pPr>
          </w:p>
        </w:tc>
      </w:tr>
      <w:tr w:rsidR="004643A2" w:rsidRPr="00FA4FBD" w14:paraId="528577DB" w14:textId="77777777" w:rsidTr="001C3BF1">
        <w:trPr>
          <w:trHeight w:val="578"/>
        </w:trPr>
        <w:tc>
          <w:tcPr>
            <w:tcW w:w="805" w:type="pct"/>
            <w:vMerge/>
            <w:vAlign w:val="center"/>
          </w:tcPr>
          <w:p w14:paraId="1ECB0A55" w14:textId="77777777" w:rsidR="004643A2" w:rsidRPr="00FA4FBD" w:rsidRDefault="004643A2" w:rsidP="00FA4FBD">
            <w:pPr>
              <w:suppressAutoHyphens/>
              <w:rPr>
                <w:rFonts w:ascii="Times New Roman" w:eastAsia="Times New Roman" w:hAnsi="Times New Roman"/>
                <w:b/>
                <w:bCs/>
                <w:iCs/>
                <w:lang w:eastAsia="ru-RU"/>
              </w:rPr>
            </w:pPr>
          </w:p>
        </w:tc>
        <w:tc>
          <w:tcPr>
            <w:tcW w:w="2987" w:type="pct"/>
          </w:tcPr>
          <w:p w14:paraId="6E583319"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1. Понятие “природопользование”. Связь “природопользования” с понятиями “окружающая среда”, природное рациональное и нерациональное природопользование. Значение экологических знаний. Задачи, цели, специфика.</w:t>
            </w:r>
          </w:p>
        </w:tc>
        <w:tc>
          <w:tcPr>
            <w:tcW w:w="671" w:type="pct"/>
            <w:shd w:val="clear" w:color="auto" w:fill="auto"/>
            <w:vAlign w:val="center"/>
          </w:tcPr>
          <w:p w14:paraId="48AD2637" w14:textId="77777777" w:rsidR="004643A2" w:rsidRPr="00FA4FBD" w:rsidRDefault="004643A2"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359FE79E"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1B371D77" w14:textId="77777777" w:rsidTr="001C3BF1">
        <w:trPr>
          <w:trHeight w:val="355"/>
        </w:trPr>
        <w:tc>
          <w:tcPr>
            <w:tcW w:w="805" w:type="pct"/>
            <w:vMerge/>
            <w:vAlign w:val="center"/>
          </w:tcPr>
          <w:p w14:paraId="6553F621" w14:textId="77777777" w:rsidR="004643A2" w:rsidRPr="00FA4FBD" w:rsidRDefault="004643A2" w:rsidP="00FA4FBD">
            <w:pPr>
              <w:suppressAutoHyphens/>
              <w:rPr>
                <w:rFonts w:ascii="Times New Roman" w:eastAsia="Times New Roman" w:hAnsi="Times New Roman"/>
                <w:b/>
                <w:bCs/>
                <w:iCs/>
                <w:lang w:eastAsia="ru-RU"/>
              </w:rPr>
            </w:pPr>
          </w:p>
        </w:tc>
        <w:tc>
          <w:tcPr>
            <w:tcW w:w="2987" w:type="pct"/>
          </w:tcPr>
          <w:p w14:paraId="61164D91"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71" w:type="pct"/>
            <w:shd w:val="clear" w:color="auto" w:fill="auto"/>
            <w:vAlign w:val="center"/>
          </w:tcPr>
          <w:p w14:paraId="2FAA9E00" w14:textId="77777777" w:rsidR="004643A2" w:rsidRPr="00FA4FBD" w:rsidRDefault="004643A2" w:rsidP="00FA4FBD">
            <w:pPr>
              <w:suppressAutoHyphens/>
              <w:rPr>
                <w:rFonts w:ascii="Times New Roman" w:eastAsia="Times New Roman" w:hAnsi="Times New Roman"/>
                <w:iCs/>
                <w:lang w:eastAsia="ru-RU"/>
              </w:rPr>
            </w:pPr>
          </w:p>
        </w:tc>
        <w:tc>
          <w:tcPr>
            <w:tcW w:w="537" w:type="pct"/>
            <w:vMerge/>
            <w:shd w:val="clear" w:color="auto" w:fill="auto"/>
            <w:vAlign w:val="center"/>
          </w:tcPr>
          <w:p w14:paraId="3F7C362C"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6E6E9FF6" w14:textId="77777777" w:rsidTr="001C3BF1">
        <w:trPr>
          <w:trHeight w:val="221"/>
        </w:trPr>
        <w:tc>
          <w:tcPr>
            <w:tcW w:w="805" w:type="pct"/>
            <w:vMerge/>
            <w:vAlign w:val="center"/>
          </w:tcPr>
          <w:p w14:paraId="2C720BCA"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2E3B08A5"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29C767A0"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71" w:type="pct"/>
            <w:shd w:val="clear" w:color="auto" w:fill="auto"/>
            <w:vAlign w:val="center"/>
          </w:tcPr>
          <w:p w14:paraId="61DF3C1D" w14:textId="77777777" w:rsidR="004643A2" w:rsidRPr="00FA4FBD" w:rsidRDefault="004643A2" w:rsidP="00FA4FBD">
            <w:pPr>
              <w:suppressAutoHyphens/>
              <w:ind w:firstLine="175"/>
              <w:rPr>
                <w:rFonts w:ascii="Times New Roman" w:eastAsia="Times New Roman" w:hAnsi="Times New Roman"/>
                <w:iCs/>
                <w:lang w:eastAsia="ru-RU"/>
              </w:rPr>
            </w:pPr>
          </w:p>
        </w:tc>
        <w:tc>
          <w:tcPr>
            <w:tcW w:w="537" w:type="pct"/>
            <w:vMerge/>
            <w:shd w:val="clear" w:color="auto" w:fill="auto"/>
            <w:vAlign w:val="center"/>
          </w:tcPr>
          <w:p w14:paraId="4C122051"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0977798F" w14:textId="77777777" w:rsidTr="001C3BF1">
        <w:trPr>
          <w:trHeight w:val="278"/>
        </w:trPr>
        <w:tc>
          <w:tcPr>
            <w:tcW w:w="805" w:type="pct"/>
            <w:vMerge w:val="restart"/>
          </w:tcPr>
          <w:p w14:paraId="24FB86B9" w14:textId="77777777" w:rsidR="004643A2" w:rsidRPr="00FA4FBD" w:rsidRDefault="004643A2" w:rsidP="00FA4FBD">
            <w:pPr>
              <w:suppressAutoHyphens/>
              <w:rPr>
                <w:rFonts w:ascii="Times New Roman" w:eastAsia="Times New Roman" w:hAnsi="Times New Roman"/>
                <w:b/>
                <w:iCs/>
                <w:lang w:eastAsia="ru-RU"/>
              </w:rPr>
            </w:pPr>
            <w:r w:rsidRPr="00FA4FBD">
              <w:rPr>
                <w:rFonts w:ascii="Times New Roman" w:eastAsia="Times New Roman" w:hAnsi="Times New Roman"/>
                <w:b/>
                <w:iCs/>
                <w:lang w:eastAsia="ru-RU"/>
              </w:rPr>
              <w:t>Тема 1</w:t>
            </w:r>
          </w:p>
          <w:p w14:paraId="606C1F7A" w14:textId="77777777" w:rsidR="004643A2" w:rsidRPr="00FA4FBD" w:rsidRDefault="004643A2" w:rsidP="00FA4FBD">
            <w:pPr>
              <w:suppressAutoHyphens/>
              <w:rPr>
                <w:rFonts w:ascii="Times New Roman" w:eastAsia="Times New Roman" w:hAnsi="Times New Roman"/>
                <w:b/>
                <w:iCs/>
                <w:lang w:eastAsia="ru-RU"/>
              </w:rPr>
            </w:pPr>
            <w:r w:rsidRPr="00FA4FBD">
              <w:rPr>
                <w:rFonts w:ascii="Times New Roman" w:eastAsia="Times New Roman" w:hAnsi="Times New Roman"/>
                <w:b/>
                <w:bCs/>
                <w:iCs/>
                <w:lang w:eastAsia="ru-RU"/>
              </w:rPr>
              <w:t>Природные ресурсы</w:t>
            </w:r>
            <w:r w:rsidRPr="00FA4FBD">
              <w:rPr>
                <w:rFonts w:ascii="Times New Roman" w:eastAsia="Times New Roman" w:hAnsi="Times New Roman"/>
                <w:b/>
                <w:iCs/>
                <w:lang w:eastAsia="ru-RU"/>
              </w:rPr>
              <w:t>.</w:t>
            </w:r>
          </w:p>
        </w:tc>
        <w:tc>
          <w:tcPr>
            <w:tcW w:w="2987" w:type="pct"/>
          </w:tcPr>
          <w:p w14:paraId="2F0074F8"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iCs/>
                <w:lang w:eastAsia="ru-RU"/>
              </w:rPr>
              <w:t xml:space="preserve">Содержание </w:t>
            </w:r>
          </w:p>
        </w:tc>
        <w:tc>
          <w:tcPr>
            <w:tcW w:w="671" w:type="pct"/>
            <w:shd w:val="clear" w:color="auto" w:fill="auto"/>
            <w:vAlign w:val="center"/>
          </w:tcPr>
          <w:p w14:paraId="3F942C47" w14:textId="77777777" w:rsidR="004643A2" w:rsidRPr="00FA4FBD" w:rsidRDefault="004643A2" w:rsidP="00FA4FBD">
            <w:pPr>
              <w:suppressAutoHyphens/>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4/2</w:t>
            </w:r>
          </w:p>
        </w:tc>
        <w:tc>
          <w:tcPr>
            <w:tcW w:w="537" w:type="pct"/>
            <w:vMerge w:val="restart"/>
            <w:shd w:val="clear" w:color="auto" w:fill="auto"/>
          </w:tcPr>
          <w:p w14:paraId="327385FF"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14E85830"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308BE708"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022ADD3A"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iCs/>
                <w:lang w:eastAsia="ru-RU"/>
              </w:rPr>
            </w:pPr>
            <w:r w:rsidRPr="00FA4FBD">
              <w:rPr>
                <w:rFonts w:ascii="Times New Roman" w:eastAsia="Times New Roman" w:hAnsi="Times New Roman"/>
                <w:iCs/>
                <w:lang w:eastAsia="ru-RU"/>
              </w:rPr>
              <w:t>ПК 1.6</w:t>
            </w:r>
          </w:p>
          <w:p w14:paraId="417599D7"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iCs/>
                <w:lang w:eastAsia="ru-RU"/>
              </w:rPr>
            </w:pPr>
          </w:p>
          <w:p w14:paraId="579BA78C" w14:textId="77777777" w:rsidR="004643A2" w:rsidRPr="00FA4FBD" w:rsidRDefault="004643A2" w:rsidP="00FA4FBD">
            <w:pPr>
              <w:suppressAutoHyphens/>
              <w:jc w:val="center"/>
              <w:rPr>
                <w:rFonts w:ascii="Times New Roman" w:eastAsia="Times New Roman" w:hAnsi="Times New Roman"/>
                <w:b/>
                <w:iCs/>
                <w:lang w:eastAsia="ru-RU"/>
              </w:rPr>
            </w:pPr>
          </w:p>
        </w:tc>
      </w:tr>
      <w:tr w:rsidR="004643A2" w:rsidRPr="00FA4FBD" w14:paraId="70B2F334" w14:textId="77777777" w:rsidTr="001C3BF1">
        <w:trPr>
          <w:trHeight w:val="253"/>
        </w:trPr>
        <w:tc>
          <w:tcPr>
            <w:tcW w:w="805" w:type="pct"/>
            <w:vMerge/>
          </w:tcPr>
          <w:p w14:paraId="477F124E" w14:textId="77777777" w:rsidR="004643A2" w:rsidRPr="00FA4FBD" w:rsidRDefault="004643A2" w:rsidP="00FA4FBD">
            <w:pPr>
              <w:suppressAutoHyphens/>
              <w:rPr>
                <w:rFonts w:ascii="Times New Roman" w:eastAsia="Times New Roman" w:hAnsi="Times New Roman"/>
                <w:b/>
                <w:iCs/>
                <w:lang w:eastAsia="ru-RU"/>
              </w:rPr>
            </w:pPr>
          </w:p>
        </w:tc>
        <w:tc>
          <w:tcPr>
            <w:tcW w:w="2987" w:type="pct"/>
            <w:vAlign w:val="center"/>
          </w:tcPr>
          <w:p w14:paraId="70EE0C61"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 xml:space="preserve">1. Виды и классификация природных ресурсов, и </w:t>
            </w:r>
            <w:r w:rsidRPr="00FA4FBD">
              <w:rPr>
                <w:rFonts w:ascii="Times New Roman" w:eastAsia="Times New Roman" w:hAnsi="Times New Roman"/>
                <w:iCs/>
                <w:lang w:eastAsia="ru-RU"/>
              </w:rPr>
              <w:t>охрана окружающей среды.</w:t>
            </w:r>
          </w:p>
        </w:tc>
        <w:tc>
          <w:tcPr>
            <w:tcW w:w="671" w:type="pct"/>
            <w:shd w:val="clear" w:color="auto" w:fill="auto"/>
            <w:vAlign w:val="center"/>
          </w:tcPr>
          <w:p w14:paraId="775DE177"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679F98BA" w14:textId="77777777" w:rsidR="004643A2" w:rsidRPr="00FA4FBD" w:rsidRDefault="004643A2" w:rsidP="00FA4FBD">
            <w:pPr>
              <w:suppressAutoHyphens/>
              <w:rPr>
                <w:rFonts w:ascii="Times New Roman" w:eastAsia="Times New Roman" w:hAnsi="Times New Roman"/>
                <w:iCs/>
                <w:lang w:eastAsia="ru-RU"/>
              </w:rPr>
            </w:pPr>
          </w:p>
        </w:tc>
      </w:tr>
      <w:tr w:rsidR="004643A2" w:rsidRPr="00FA4FBD" w14:paraId="2AE1351D" w14:textId="77777777" w:rsidTr="001C3BF1">
        <w:trPr>
          <w:trHeight w:val="253"/>
        </w:trPr>
        <w:tc>
          <w:tcPr>
            <w:tcW w:w="805" w:type="pct"/>
            <w:vMerge/>
          </w:tcPr>
          <w:p w14:paraId="1C2917B7" w14:textId="77777777" w:rsidR="004643A2" w:rsidRPr="00FA4FBD" w:rsidRDefault="004643A2" w:rsidP="00FA4FBD">
            <w:pPr>
              <w:suppressAutoHyphens/>
              <w:rPr>
                <w:rFonts w:ascii="Times New Roman" w:eastAsia="Times New Roman" w:hAnsi="Times New Roman"/>
                <w:b/>
                <w:iCs/>
                <w:lang w:eastAsia="ru-RU"/>
              </w:rPr>
            </w:pPr>
          </w:p>
        </w:tc>
        <w:tc>
          <w:tcPr>
            <w:tcW w:w="2987" w:type="pct"/>
            <w:vAlign w:val="center"/>
          </w:tcPr>
          <w:p w14:paraId="6F7F8AD7"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71" w:type="pct"/>
            <w:shd w:val="clear" w:color="auto" w:fill="auto"/>
            <w:vAlign w:val="center"/>
          </w:tcPr>
          <w:p w14:paraId="0AFE3F43" w14:textId="77777777" w:rsidR="004643A2" w:rsidRPr="00FA4FBD" w:rsidRDefault="004643A2" w:rsidP="00FA4FBD">
            <w:pPr>
              <w:suppressAutoHyphens/>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2</w:t>
            </w:r>
          </w:p>
        </w:tc>
        <w:tc>
          <w:tcPr>
            <w:tcW w:w="537" w:type="pct"/>
            <w:vMerge/>
            <w:shd w:val="clear" w:color="auto" w:fill="auto"/>
            <w:vAlign w:val="center"/>
          </w:tcPr>
          <w:p w14:paraId="56CDA935" w14:textId="77777777" w:rsidR="004643A2" w:rsidRPr="00FA4FBD" w:rsidRDefault="004643A2" w:rsidP="00FA4FBD">
            <w:pPr>
              <w:suppressAutoHyphens/>
              <w:rPr>
                <w:rFonts w:ascii="Times New Roman" w:eastAsia="Times New Roman" w:hAnsi="Times New Roman"/>
                <w:iCs/>
                <w:lang w:eastAsia="ru-RU"/>
              </w:rPr>
            </w:pPr>
          </w:p>
        </w:tc>
      </w:tr>
      <w:tr w:rsidR="004643A2" w:rsidRPr="00FA4FBD" w14:paraId="2A3D7DD4" w14:textId="77777777" w:rsidTr="001C3BF1">
        <w:trPr>
          <w:trHeight w:val="253"/>
        </w:trPr>
        <w:tc>
          <w:tcPr>
            <w:tcW w:w="805" w:type="pct"/>
            <w:vMerge/>
          </w:tcPr>
          <w:p w14:paraId="1CBF71BA" w14:textId="77777777" w:rsidR="004643A2" w:rsidRPr="00FA4FBD" w:rsidRDefault="004643A2" w:rsidP="00FA4FBD">
            <w:pPr>
              <w:suppressAutoHyphens/>
              <w:rPr>
                <w:rFonts w:ascii="Times New Roman" w:eastAsia="Times New Roman" w:hAnsi="Times New Roman"/>
                <w:b/>
                <w:iCs/>
                <w:lang w:eastAsia="ru-RU"/>
              </w:rPr>
            </w:pPr>
          </w:p>
        </w:tc>
        <w:tc>
          <w:tcPr>
            <w:tcW w:w="2987" w:type="pct"/>
            <w:vAlign w:val="center"/>
          </w:tcPr>
          <w:p w14:paraId="777ABE64"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1. Практическое занятие №1 Изучение классификации природных ресурсов, принципы рационального природопользования</w:t>
            </w:r>
          </w:p>
        </w:tc>
        <w:tc>
          <w:tcPr>
            <w:tcW w:w="671" w:type="pct"/>
            <w:shd w:val="clear" w:color="auto" w:fill="auto"/>
            <w:vAlign w:val="center"/>
          </w:tcPr>
          <w:p w14:paraId="3AE6E9A8"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479E9817" w14:textId="77777777" w:rsidR="004643A2" w:rsidRPr="00FA4FBD" w:rsidRDefault="004643A2" w:rsidP="00FA4FBD">
            <w:pPr>
              <w:suppressAutoHyphens/>
              <w:rPr>
                <w:rFonts w:ascii="Times New Roman" w:eastAsia="Times New Roman" w:hAnsi="Times New Roman"/>
                <w:iCs/>
                <w:lang w:eastAsia="ru-RU"/>
              </w:rPr>
            </w:pPr>
          </w:p>
        </w:tc>
      </w:tr>
      <w:tr w:rsidR="004643A2" w:rsidRPr="00FA4FBD" w14:paraId="6F5983D0" w14:textId="77777777" w:rsidTr="001C3BF1">
        <w:trPr>
          <w:trHeight w:val="221"/>
        </w:trPr>
        <w:tc>
          <w:tcPr>
            <w:tcW w:w="805" w:type="pct"/>
            <w:vMerge/>
          </w:tcPr>
          <w:p w14:paraId="1410EED5"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68A7196C"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6D873F57" w14:textId="77777777" w:rsidR="004643A2" w:rsidRPr="00FA4FBD" w:rsidRDefault="004643A2" w:rsidP="00FA4FBD">
            <w:pPr>
              <w:suppressAutoHyphens/>
              <w:rPr>
                <w:rFonts w:ascii="Times New Roman" w:eastAsia="Times New Roman" w:hAnsi="Times New Roman"/>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71" w:type="pct"/>
            <w:shd w:val="clear" w:color="auto" w:fill="auto"/>
            <w:vAlign w:val="center"/>
          </w:tcPr>
          <w:p w14:paraId="7895D726" w14:textId="77777777" w:rsidR="004643A2" w:rsidRPr="00FA4FBD" w:rsidRDefault="004643A2" w:rsidP="00FA4FBD">
            <w:pPr>
              <w:suppressAutoHyphens/>
              <w:ind w:firstLine="175"/>
              <w:rPr>
                <w:rFonts w:ascii="Times New Roman" w:eastAsia="Times New Roman" w:hAnsi="Times New Roman"/>
                <w:iCs/>
                <w:lang w:eastAsia="ru-RU"/>
              </w:rPr>
            </w:pPr>
          </w:p>
        </w:tc>
        <w:tc>
          <w:tcPr>
            <w:tcW w:w="537" w:type="pct"/>
            <w:vMerge/>
            <w:shd w:val="clear" w:color="auto" w:fill="auto"/>
            <w:vAlign w:val="center"/>
          </w:tcPr>
          <w:p w14:paraId="276BD866"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67054A52" w14:textId="77777777" w:rsidTr="001C3BF1">
        <w:trPr>
          <w:trHeight w:val="179"/>
        </w:trPr>
        <w:tc>
          <w:tcPr>
            <w:tcW w:w="805" w:type="pct"/>
            <w:vMerge w:val="restart"/>
          </w:tcPr>
          <w:p w14:paraId="5822BCB2"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Тема 2</w:t>
            </w:r>
          </w:p>
          <w:p w14:paraId="47ADD580"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Антропогенное воздействие на атмосферу</w:t>
            </w:r>
          </w:p>
          <w:p w14:paraId="72E46B5C" w14:textId="77777777" w:rsidR="004643A2" w:rsidRPr="00FA4FBD" w:rsidRDefault="004643A2" w:rsidP="00FA4FBD">
            <w:pPr>
              <w:suppressAutoHyphens/>
              <w:rPr>
                <w:rFonts w:ascii="Times New Roman" w:eastAsia="Times New Roman" w:hAnsi="Times New Roman"/>
                <w:b/>
                <w:bCs/>
                <w:iCs/>
                <w:lang w:eastAsia="ru-RU"/>
              </w:rPr>
            </w:pPr>
          </w:p>
        </w:tc>
        <w:tc>
          <w:tcPr>
            <w:tcW w:w="2987" w:type="pct"/>
          </w:tcPr>
          <w:p w14:paraId="3FF79CC9"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Содержание</w:t>
            </w:r>
          </w:p>
        </w:tc>
        <w:tc>
          <w:tcPr>
            <w:tcW w:w="671" w:type="pct"/>
            <w:shd w:val="clear" w:color="auto" w:fill="auto"/>
            <w:vAlign w:val="center"/>
          </w:tcPr>
          <w:p w14:paraId="1946A84F" w14:textId="77777777" w:rsidR="004643A2" w:rsidRPr="00FA4FBD" w:rsidRDefault="004643A2" w:rsidP="00FA4FBD">
            <w:pPr>
              <w:suppressAutoHyphens/>
              <w:spacing w:line="276" w:lineRule="auto"/>
              <w:ind w:firstLine="175"/>
              <w:jc w:val="center"/>
              <w:rPr>
                <w:rFonts w:ascii="Times New Roman" w:eastAsia="Times New Roman" w:hAnsi="Times New Roman"/>
                <w:iCs/>
                <w:lang w:eastAsia="ru-RU"/>
              </w:rPr>
            </w:pPr>
            <w:r w:rsidRPr="00FA4FBD">
              <w:rPr>
                <w:rFonts w:ascii="Times New Roman" w:eastAsia="Times New Roman" w:hAnsi="Times New Roman"/>
                <w:b/>
                <w:iCs/>
                <w:lang w:eastAsia="ru-RU"/>
              </w:rPr>
              <w:t>6/4</w:t>
            </w:r>
          </w:p>
        </w:tc>
        <w:tc>
          <w:tcPr>
            <w:tcW w:w="537" w:type="pct"/>
            <w:vMerge w:val="restart"/>
            <w:shd w:val="clear" w:color="auto" w:fill="auto"/>
          </w:tcPr>
          <w:p w14:paraId="46B397A5"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72CD7093"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4E64BD39"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09BC1D6F"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iCs/>
                <w:lang w:eastAsia="ru-RU"/>
              </w:rPr>
            </w:pPr>
            <w:r w:rsidRPr="00FA4FBD">
              <w:rPr>
                <w:rFonts w:ascii="Times New Roman" w:eastAsia="Times New Roman" w:hAnsi="Times New Roman"/>
                <w:iCs/>
                <w:lang w:eastAsia="ru-RU"/>
              </w:rPr>
              <w:t>ПК 1.6</w:t>
            </w:r>
          </w:p>
          <w:p w14:paraId="10C1EA1E"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iCs/>
                <w:lang w:eastAsia="ru-RU"/>
              </w:rPr>
            </w:pPr>
          </w:p>
          <w:p w14:paraId="7A3F3C9D" w14:textId="77777777" w:rsidR="004643A2" w:rsidRPr="00FA4FBD" w:rsidRDefault="004643A2" w:rsidP="00FA4FBD">
            <w:pPr>
              <w:suppressAutoHyphens/>
              <w:jc w:val="center"/>
              <w:rPr>
                <w:rFonts w:ascii="Times New Roman" w:eastAsia="Times New Roman" w:hAnsi="Times New Roman"/>
                <w:b/>
                <w:iCs/>
                <w:lang w:eastAsia="ru-RU"/>
              </w:rPr>
            </w:pPr>
          </w:p>
        </w:tc>
      </w:tr>
      <w:tr w:rsidR="004643A2" w:rsidRPr="00FA4FBD" w14:paraId="330566D3" w14:textId="77777777" w:rsidTr="001C3BF1">
        <w:trPr>
          <w:trHeight w:val="701"/>
        </w:trPr>
        <w:tc>
          <w:tcPr>
            <w:tcW w:w="805" w:type="pct"/>
            <w:vMerge/>
            <w:vAlign w:val="center"/>
          </w:tcPr>
          <w:p w14:paraId="51010C39"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303EB7C8"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Нормирование загрязнения атмосферного воздуха. ПДК, ПДВ. Влияние среднесуточных концепций загрязнителей на токсическое состояние атмосферы.</w:t>
            </w:r>
          </w:p>
          <w:p w14:paraId="711D3BA9" w14:textId="77777777" w:rsidR="004643A2" w:rsidRPr="00FA4FBD" w:rsidRDefault="004643A2" w:rsidP="00FA4FBD">
            <w:pPr>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Определение загруженности дорог различными видами транспорта</w:t>
            </w:r>
          </w:p>
        </w:tc>
        <w:tc>
          <w:tcPr>
            <w:tcW w:w="671" w:type="pct"/>
            <w:shd w:val="clear" w:color="auto" w:fill="auto"/>
            <w:vAlign w:val="center"/>
          </w:tcPr>
          <w:p w14:paraId="0986B197"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0F57B69D" w14:textId="77777777" w:rsidR="004643A2" w:rsidRPr="00FA4FBD" w:rsidRDefault="004643A2" w:rsidP="00FA4FBD">
            <w:pPr>
              <w:suppressAutoHyphens/>
              <w:rPr>
                <w:rFonts w:ascii="Times New Roman" w:eastAsia="Times New Roman" w:hAnsi="Times New Roman"/>
                <w:iCs/>
                <w:lang w:eastAsia="ru-RU"/>
              </w:rPr>
            </w:pPr>
          </w:p>
        </w:tc>
      </w:tr>
      <w:tr w:rsidR="004643A2" w:rsidRPr="00FA4FBD" w14:paraId="76A50569" w14:textId="77777777" w:rsidTr="001C3BF1">
        <w:trPr>
          <w:trHeight w:val="218"/>
        </w:trPr>
        <w:tc>
          <w:tcPr>
            <w:tcW w:w="805" w:type="pct"/>
            <w:vMerge/>
            <w:vAlign w:val="center"/>
          </w:tcPr>
          <w:p w14:paraId="7146728F" w14:textId="77777777" w:rsidR="004643A2" w:rsidRPr="00FA4FBD" w:rsidRDefault="004643A2" w:rsidP="00FA4FBD">
            <w:pPr>
              <w:suppressAutoHyphens/>
              <w:rPr>
                <w:rFonts w:ascii="Times New Roman" w:eastAsia="Times New Roman" w:hAnsi="Times New Roman"/>
                <w:b/>
                <w:bCs/>
                <w:iCs/>
                <w:lang w:eastAsia="ru-RU"/>
              </w:rPr>
            </w:pPr>
          </w:p>
        </w:tc>
        <w:tc>
          <w:tcPr>
            <w:tcW w:w="2987" w:type="pct"/>
          </w:tcPr>
          <w:p w14:paraId="36A5C3D9"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71" w:type="pct"/>
            <w:shd w:val="clear" w:color="auto" w:fill="auto"/>
            <w:vAlign w:val="center"/>
          </w:tcPr>
          <w:p w14:paraId="105724E4" w14:textId="77777777" w:rsidR="004643A2" w:rsidRPr="00FA4FBD" w:rsidRDefault="004643A2" w:rsidP="00FA4FBD">
            <w:pPr>
              <w:suppressAutoHyphens/>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4</w:t>
            </w:r>
          </w:p>
        </w:tc>
        <w:tc>
          <w:tcPr>
            <w:tcW w:w="537" w:type="pct"/>
            <w:vMerge/>
            <w:shd w:val="clear" w:color="auto" w:fill="auto"/>
            <w:vAlign w:val="center"/>
          </w:tcPr>
          <w:p w14:paraId="7A2EF61F" w14:textId="77777777" w:rsidR="004643A2" w:rsidRPr="00FA4FBD" w:rsidRDefault="004643A2" w:rsidP="00FA4FBD">
            <w:pPr>
              <w:suppressAutoHyphens/>
              <w:rPr>
                <w:rFonts w:ascii="Times New Roman" w:eastAsia="Times New Roman" w:hAnsi="Times New Roman"/>
                <w:iCs/>
                <w:lang w:eastAsia="ru-RU"/>
              </w:rPr>
            </w:pPr>
          </w:p>
        </w:tc>
      </w:tr>
      <w:tr w:rsidR="004643A2" w:rsidRPr="00FA4FBD" w14:paraId="58DD8150" w14:textId="77777777" w:rsidTr="001C3BF1">
        <w:trPr>
          <w:trHeight w:val="208"/>
        </w:trPr>
        <w:tc>
          <w:tcPr>
            <w:tcW w:w="805" w:type="pct"/>
            <w:vMerge/>
            <w:vAlign w:val="center"/>
          </w:tcPr>
          <w:p w14:paraId="33CD7A9E" w14:textId="77777777" w:rsidR="004643A2" w:rsidRPr="00FA4FBD" w:rsidRDefault="004643A2" w:rsidP="00FA4FBD">
            <w:pPr>
              <w:suppressAutoHyphens/>
              <w:rPr>
                <w:rFonts w:ascii="Times New Roman" w:eastAsia="Times New Roman" w:hAnsi="Times New Roman"/>
                <w:b/>
                <w:bCs/>
                <w:iCs/>
                <w:lang w:eastAsia="ru-RU"/>
              </w:rPr>
            </w:pPr>
          </w:p>
        </w:tc>
        <w:tc>
          <w:tcPr>
            <w:tcW w:w="2987" w:type="pct"/>
          </w:tcPr>
          <w:p w14:paraId="6CE5C168"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iCs/>
                <w:lang w:eastAsia="ru-RU"/>
              </w:rPr>
            </w:pPr>
            <w:r w:rsidRPr="00FA4FBD">
              <w:rPr>
                <w:rFonts w:ascii="Times New Roman" w:eastAsia="Times New Roman" w:hAnsi="Times New Roman"/>
                <w:iCs/>
                <w:lang w:eastAsia="ru-RU"/>
              </w:rPr>
              <w:t>1. Практическое занятие №2 Анализ антропогенного воздействия на окружающую среду</w:t>
            </w:r>
          </w:p>
        </w:tc>
        <w:tc>
          <w:tcPr>
            <w:tcW w:w="671" w:type="pct"/>
            <w:shd w:val="clear" w:color="auto" w:fill="auto"/>
            <w:vAlign w:val="center"/>
          </w:tcPr>
          <w:p w14:paraId="4539B3F5"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51B99D89" w14:textId="77777777" w:rsidR="004643A2" w:rsidRPr="00FA4FBD" w:rsidRDefault="004643A2" w:rsidP="00FA4FBD">
            <w:pPr>
              <w:suppressAutoHyphens/>
              <w:rPr>
                <w:rFonts w:ascii="Times New Roman" w:eastAsia="Times New Roman" w:hAnsi="Times New Roman"/>
                <w:iCs/>
                <w:lang w:eastAsia="ru-RU"/>
              </w:rPr>
            </w:pPr>
          </w:p>
        </w:tc>
      </w:tr>
      <w:tr w:rsidR="004643A2" w:rsidRPr="00FA4FBD" w14:paraId="7FB36813" w14:textId="77777777" w:rsidTr="001C3BF1">
        <w:trPr>
          <w:trHeight w:val="208"/>
        </w:trPr>
        <w:tc>
          <w:tcPr>
            <w:tcW w:w="805" w:type="pct"/>
            <w:vMerge/>
            <w:vAlign w:val="center"/>
          </w:tcPr>
          <w:p w14:paraId="44B6AD28" w14:textId="77777777" w:rsidR="004643A2" w:rsidRPr="00FA4FBD" w:rsidRDefault="004643A2" w:rsidP="00FA4FBD">
            <w:pPr>
              <w:suppressAutoHyphens/>
              <w:rPr>
                <w:rFonts w:ascii="Times New Roman" w:eastAsia="Times New Roman" w:hAnsi="Times New Roman"/>
                <w:b/>
                <w:bCs/>
                <w:iCs/>
                <w:lang w:eastAsia="ru-RU"/>
              </w:rPr>
            </w:pPr>
          </w:p>
        </w:tc>
        <w:tc>
          <w:tcPr>
            <w:tcW w:w="2987" w:type="pct"/>
          </w:tcPr>
          <w:p w14:paraId="2F1DC23B"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iCs/>
                <w:lang w:eastAsia="ru-RU"/>
              </w:rPr>
            </w:pPr>
            <w:r w:rsidRPr="00FA4FBD">
              <w:rPr>
                <w:rFonts w:ascii="Times New Roman" w:eastAsia="Times New Roman" w:hAnsi="Times New Roman"/>
                <w:iCs/>
                <w:lang w:eastAsia="ru-RU"/>
              </w:rPr>
              <w:t xml:space="preserve">2. Практическое занятие №3 Анализ основных загрязнителей атмосферы и их источников </w:t>
            </w:r>
          </w:p>
        </w:tc>
        <w:tc>
          <w:tcPr>
            <w:tcW w:w="671" w:type="pct"/>
            <w:shd w:val="clear" w:color="auto" w:fill="auto"/>
            <w:vAlign w:val="center"/>
          </w:tcPr>
          <w:p w14:paraId="23B11E16"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5CDC04DD" w14:textId="77777777" w:rsidR="004643A2" w:rsidRPr="00FA4FBD" w:rsidRDefault="004643A2" w:rsidP="00FA4FBD">
            <w:pPr>
              <w:suppressAutoHyphens/>
              <w:rPr>
                <w:rFonts w:ascii="Times New Roman" w:eastAsia="Times New Roman" w:hAnsi="Times New Roman"/>
                <w:iCs/>
                <w:lang w:eastAsia="ru-RU"/>
              </w:rPr>
            </w:pPr>
          </w:p>
        </w:tc>
      </w:tr>
      <w:tr w:rsidR="004643A2" w:rsidRPr="00FA4FBD" w14:paraId="2274EEE7" w14:textId="77777777" w:rsidTr="001C3BF1">
        <w:trPr>
          <w:trHeight w:val="318"/>
        </w:trPr>
        <w:tc>
          <w:tcPr>
            <w:tcW w:w="805" w:type="pct"/>
            <w:vMerge/>
            <w:vAlign w:val="center"/>
          </w:tcPr>
          <w:p w14:paraId="20ACA048"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198DBBE8"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6D6E6D46" w14:textId="77777777" w:rsidR="004643A2" w:rsidRPr="00FA4FBD" w:rsidRDefault="004643A2" w:rsidP="00FA4FBD">
            <w:pPr>
              <w:suppressAutoHyphens/>
              <w:rPr>
                <w:rFonts w:ascii="Times New Roman" w:eastAsia="Times New Roman" w:hAnsi="Times New Roman"/>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71" w:type="pct"/>
            <w:shd w:val="clear" w:color="auto" w:fill="auto"/>
            <w:vAlign w:val="center"/>
          </w:tcPr>
          <w:p w14:paraId="406306E6" w14:textId="77777777" w:rsidR="004643A2" w:rsidRPr="00FA4FBD" w:rsidRDefault="004643A2" w:rsidP="00FA4FBD">
            <w:pPr>
              <w:suppressAutoHyphens/>
              <w:ind w:firstLine="175"/>
              <w:rPr>
                <w:rFonts w:ascii="Times New Roman" w:eastAsia="Times New Roman" w:hAnsi="Times New Roman"/>
                <w:iCs/>
                <w:lang w:eastAsia="ru-RU"/>
              </w:rPr>
            </w:pPr>
          </w:p>
        </w:tc>
        <w:tc>
          <w:tcPr>
            <w:tcW w:w="537" w:type="pct"/>
            <w:vMerge/>
            <w:shd w:val="clear" w:color="auto" w:fill="auto"/>
            <w:vAlign w:val="center"/>
          </w:tcPr>
          <w:p w14:paraId="320C71C2" w14:textId="77777777" w:rsidR="004643A2" w:rsidRPr="00FA4FBD" w:rsidRDefault="004643A2" w:rsidP="00FA4FBD">
            <w:pPr>
              <w:suppressAutoHyphens/>
              <w:rPr>
                <w:rFonts w:ascii="Times New Roman" w:eastAsia="Times New Roman" w:hAnsi="Times New Roman"/>
                <w:iCs/>
                <w:lang w:eastAsia="ru-RU"/>
              </w:rPr>
            </w:pPr>
          </w:p>
        </w:tc>
      </w:tr>
      <w:tr w:rsidR="004643A2" w:rsidRPr="00FA4FBD" w14:paraId="091C608E" w14:textId="77777777" w:rsidTr="001C3BF1">
        <w:trPr>
          <w:trHeight w:val="278"/>
        </w:trPr>
        <w:tc>
          <w:tcPr>
            <w:tcW w:w="805" w:type="pct"/>
            <w:vMerge w:val="restart"/>
          </w:tcPr>
          <w:p w14:paraId="7AFDDC12"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3  </w:t>
            </w:r>
          </w:p>
          <w:p w14:paraId="77F09BAB"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Антропогенное воздействие на гидросферу.</w:t>
            </w:r>
          </w:p>
        </w:tc>
        <w:tc>
          <w:tcPr>
            <w:tcW w:w="2987" w:type="pct"/>
          </w:tcPr>
          <w:p w14:paraId="6490D625" w14:textId="77777777" w:rsidR="004643A2" w:rsidRPr="00FA4FBD" w:rsidRDefault="004643A2" w:rsidP="00FA4FBD">
            <w:pPr>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 xml:space="preserve">Содержание </w:t>
            </w:r>
          </w:p>
        </w:tc>
        <w:tc>
          <w:tcPr>
            <w:tcW w:w="671" w:type="pct"/>
            <w:shd w:val="clear" w:color="auto" w:fill="auto"/>
            <w:vAlign w:val="center"/>
          </w:tcPr>
          <w:p w14:paraId="2374405B" w14:textId="77777777" w:rsidR="004643A2" w:rsidRPr="00FA4FBD" w:rsidRDefault="004643A2" w:rsidP="00FA4FBD">
            <w:pPr>
              <w:suppressAutoHyphens/>
              <w:spacing w:line="276" w:lineRule="auto"/>
              <w:jc w:val="center"/>
              <w:rPr>
                <w:rFonts w:ascii="Times New Roman" w:eastAsia="Times New Roman" w:hAnsi="Times New Roman"/>
                <w:b/>
                <w:iCs/>
                <w:lang w:eastAsia="ru-RU"/>
              </w:rPr>
            </w:pPr>
            <w:r w:rsidRPr="00FA4FBD">
              <w:rPr>
                <w:rFonts w:ascii="Times New Roman" w:eastAsia="Times New Roman" w:hAnsi="Times New Roman"/>
                <w:b/>
                <w:iCs/>
                <w:lang w:eastAsia="ru-RU"/>
              </w:rPr>
              <w:t>4/2</w:t>
            </w:r>
          </w:p>
        </w:tc>
        <w:tc>
          <w:tcPr>
            <w:tcW w:w="537" w:type="pct"/>
            <w:vMerge w:val="restart"/>
            <w:shd w:val="clear" w:color="auto" w:fill="auto"/>
          </w:tcPr>
          <w:p w14:paraId="3DD5A0A6"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4780E5FB"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3703BAAE"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251D7FA7"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iCs/>
                <w:lang w:eastAsia="ru-RU"/>
              </w:rPr>
            </w:pPr>
            <w:r w:rsidRPr="00FA4FBD">
              <w:rPr>
                <w:rFonts w:ascii="Times New Roman" w:eastAsia="Times New Roman" w:hAnsi="Times New Roman"/>
                <w:iCs/>
                <w:lang w:eastAsia="ru-RU"/>
              </w:rPr>
              <w:t>ПК 1.6</w:t>
            </w:r>
          </w:p>
          <w:p w14:paraId="77B6E65B"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iCs/>
                <w:lang w:eastAsia="ru-RU"/>
              </w:rPr>
            </w:pPr>
          </w:p>
          <w:p w14:paraId="3EB03635" w14:textId="77777777" w:rsidR="004643A2" w:rsidRPr="00FA4FBD" w:rsidRDefault="004643A2" w:rsidP="00FA4FBD">
            <w:pPr>
              <w:suppressAutoHyphens/>
              <w:jc w:val="center"/>
              <w:rPr>
                <w:rFonts w:ascii="Times New Roman" w:eastAsia="Times New Roman" w:hAnsi="Times New Roman"/>
                <w:b/>
                <w:iCs/>
                <w:lang w:eastAsia="ru-RU"/>
              </w:rPr>
            </w:pPr>
          </w:p>
        </w:tc>
      </w:tr>
      <w:tr w:rsidR="004643A2" w:rsidRPr="00FA4FBD" w14:paraId="729D14F6" w14:textId="77777777" w:rsidTr="001C3BF1">
        <w:tc>
          <w:tcPr>
            <w:tcW w:w="805" w:type="pct"/>
            <w:vMerge/>
          </w:tcPr>
          <w:p w14:paraId="20B0DE23"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3C46A12F" w14:textId="77777777" w:rsidR="004643A2" w:rsidRPr="00FA4FBD" w:rsidRDefault="004643A2" w:rsidP="00FA4FBD">
            <w:pPr>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 xml:space="preserve">1. Загрязнение гидросферы. Влияние загрязняющих веществ на гидросферу. Загрязнение поверхностных вод. Классификация сточных вод.  </w:t>
            </w:r>
          </w:p>
        </w:tc>
        <w:tc>
          <w:tcPr>
            <w:tcW w:w="671" w:type="pct"/>
            <w:shd w:val="clear" w:color="auto" w:fill="auto"/>
            <w:vAlign w:val="center"/>
          </w:tcPr>
          <w:p w14:paraId="7CA251F3" w14:textId="77777777" w:rsidR="004643A2" w:rsidRPr="00FA4FBD" w:rsidRDefault="004643A2"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7A2EDB39"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7CC1F574" w14:textId="77777777" w:rsidTr="001C3BF1">
        <w:tc>
          <w:tcPr>
            <w:tcW w:w="805" w:type="pct"/>
            <w:vMerge/>
          </w:tcPr>
          <w:p w14:paraId="0F3A19EE"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43017CFA"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71" w:type="pct"/>
            <w:shd w:val="clear" w:color="auto" w:fill="auto"/>
            <w:vAlign w:val="center"/>
          </w:tcPr>
          <w:p w14:paraId="2B246188" w14:textId="77777777" w:rsidR="004643A2" w:rsidRPr="00FA4FBD" w:rsidRDefault="004643A2"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2</w:t>
            </w:r>
          </w:p>
        </w:tc>
        <w:tc>
          <w:tcPr>
            <w:tcW w:w="537" w:type="pct"/>
            <w:vMerge/>
            <w:shd w:val="clear" w:color="auto" w:fill="auto"/>
            <w:vAlign w:val="center"/>
          </w:tcPr>
          <w:p w14:paraId="2DBE68A9"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144B267A" w14:textId="77777777" w:rsidTr="001C3BF1">
        <w:tc>
          <w:tcPr>
            <w:tcW w:w="805" w:type="pct"/>
            <w:vMerge/>
          </w:tcPr>
          <w:p w14:paraId="37F27015"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6AC2A2BA" w14:textId="77777777" w:rsidR="004643A2" w:rsidRPr="00FA4FBD" w:rsidRDefault="004643A2" w:rsidP="00FA4FBD">
            <w:pPr>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1. Практическое занятие №4 Анализ принципов охраны водной среды</w:t>
            </w:r>
          </w:p>
        </w:tc>
        <w:tc>
          <w:tcPr>
            <w:tcW w:w="671" w:type="pct"/>
            <w:shd w:val="clear" w:color="auto" w:fill="auto"/>
            <w:vAlign w:val="center"/>
          </w:tcPr>
          <w:p w14:paraId="47E9B640" w14:textId="77777777" w:rsidR="004643A2" w:rsidRPr="00FA4FBD" w:rsidRDefault="004643A2"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6C0198AD"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045BFF44" w14:textId="77777777" w:rsidTr="001C3BF1">
        <w:tc>
          <w:tcPr>
            <w:tcW w:w="805" w:type="pct"/>
            <w:vMerge/>
          </w:tcPr>
          <w:p w14:paraId="220FD317"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5421D8BE"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3184E47D"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71" w:type="pct"/>
            <w:shd w:val="clear" w:color="auto" w:fill="auto"/>
            <w:vAlign w:val="center"/>
          </w:tcPr>
          <w:p w14:paraId="523E65BA" w14:textId="77777777" w:rsidR="004643A2" w:rsidRPr="00FA4FBD" w:rsidRDefault="004643A2" w:rsidP="00FA4FBD">
            <w:pPr>
              <w:suppressAutoHyphens/>
              <w:ind w:firstLine="175"/>
              <w:rPr>
                <w:rFonts w:ascii="Times New Roman" w:eastAsia="Times New Roman" w:hAnsi="Times New Roman"/>
                <w:iCs/>
                <w:lang w:eastAsia="ru-RU"/>
              </w:rPr>
            </w:pPr>
          </w:p>
        </w:tc>
        <w:tc>
          <w:tcPr>
            <w:tcW w:w="537" w:type="pct"/>
            <w:vMerge/>
            <w:shd w:val="clear" w:color="auto" w:fill="auto"/>
            <w:vAlign w:val="center"/>
          </w:tcPr>
          <w:p w14:paraId="3ED17400"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252CDB8F" w14:textId="77777777" w:rsidTr="001C3BF1">
        <w:trPr>
          <w:trHeight w:val="183"/>
        </w:trPr>
        <w:tc>
          <w:tcPr>
            <w:tcW w:w="805" w:type="pct"/>
            <w:vMerge w:val="restart"/>
          </w:tcPr>
          <w:p w14:paraId="585C9052"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Тема 4</w:t>
            </w:r>
          </w:p>
          <w:p w14:paraId="7219719A"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Антропогенное воздействие на литосферу</w:t>
            </w:r>
          </w:p>
        </w:tc>
        <w:tc>
          <w:tcPr>
            <w:tcW w:w="2987" w:type="pct"/>
            <w:vAlign w:val="center"/>
          </w:tcPr>
          <w:p w14:paraId="55281CA7"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Содержание </w:t>
            </w:r>
          </w:p>
        </w:tc>
        <w:tc>
          <w:tcPr>
            <w:tcW w:w="671" w:type="pct"/>
            <w:shd w:val="clear" w:color="auto" w:fill="auto"/>
            <w:vAlign w:val="center"/>
          </w:tcPr>
          <w:p w14:paraId="7EE0084F" w14:textId="77777777" w:rsidR="004643A2" w:rsidRPr="00FA4FBD" w:rsidRDefault="004643A2" w:rsidP="00FA4FBD">
            <w:pPr>
              <w:suppressAutoHyphens/>
              <w:spacing w:line="276" w:lineRule="auto"/>
              <w:ind w:firstLine="175"/>
              <w:jc w:val="center"/>
              <w:rPr>
                <w:rFonts w:ascii="Times New Roman" w:eastAsia="Times New Roman" w:hAnsi="Times New Roman"/>
                <w:iCs/>
                <w:lang w:eastAsia="ru-RU"/>
              </w:rPr>
            </w:pPr>
            <w:r w:rsidRPr="00FA4FBD">
              <w:rPr>
                <w:rFonts w:ascii="Times New Roman" w:eastAsia="Times New Roman" w:hAnsi="Times New Roman"/>
                <w:b/>
                <w:iCs/>
                <w:lang w:eastAsia="ru-RU"/>
              </w:rPr>
              <w:t>4/0</w:t>
            </w:r>
          </w:p>
        </w:tc>
        <w:tc>
          <w:tcPr>
            <w:tcW w:w="537" w:type="pct"/>
            <w:vMerge w:val="restart"/>
            <w:shd w:val="clear" w:color="auto" w:fill="auto"/>
          </w:tcPr>
          <w:p w14:paraId="73ABB023"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1C912F38"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08CD3E9B"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44E769D2"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iCs/>
                <w:lang w:eastAsia="ru-RU"/>
              </w:rPr>
            </w:pPr>
            <w:r w:rsidRPr="00FA4FBD">
              <w:rPr>
                <w:rFonts w:ascii="Times New Roman" w:eastAsia="Times New Roman" w:hAnsi="Times New Roman"/>
                <w:iCs/>
                <w:lang w:eastAsia="ru-RU"/>
              </w:rPr>
              <w:t>ПК 1.6</w:t>
            </w:r>
          </w:p>
          <w:p w14:paraId="7CD368E3"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iCs/>
                <w:lang w:eastAsia="ru-RU"/>
              </w:rPr>
            </w:pPr>
          </w:p>
          <w:p w14:paraId="556BD73B" w14:textId="77777777" w:rsidR="004643A2" w:rsidRPr="00FA4FBD" w:rsidRDefault="004643A2" w:rsidP="00FA4FBD">
            <w:pPr>
              <w:suppressAutoHyphens/>
              <w:jc w:val="center"/>
              <w:rPr>
                <w:rFonts w:ascii="Times New Roman" w:eastAsia="Times New Roman" w:hAnsi="Times New Roman"/>
                <w:b/>
                <w:iCs/>
                <w:lang w:eastAsia="ru-RU"/>
              </w:rPr>
            </w:pPr>
          </w:p>
        </w:tc>
      </w:tr>
      <w:tr w:rsidR="004643A2" w:rsidRPr="00FA4FBD" w14:paraId="7CE9CAB8" w14:textId="77777777" w:rsidTr="001C3BF1">
        <w:trPr>
          <w:trHeight w:val="407"/>
        </w:trPr>
        <w:tc>
          <w:tcPr>
            <w:tcW w:w="805" w:type="pct"/>
            <w:vMerge/>
          </w:tcPr>
          <w:p w14:paraId="44EFD0B8"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3F26FF88"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1. Естественные и антропогенные источники загрязнений почвы. Почва как среда обитания. Классификация почвенных загрязнителей.</w:t>
            </w:r>
          </w:p>
        </w:tc>
        <w:tc>
          <w:tcPr>
            <w:tcW w:w="671" w:type="pct"/>
            <w:shd w:val="clear" w:color="auto" w:fill="auto"/>
            <w:vAlign w:val="center"/>
          </w:tcPr>
          <w:p w14:paraId="5625D255"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0402DD20"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35B0C301" w14:textId="77777777" w:rsidTr="001C3BF1">
        <w:trPr>
          <w:trHeight w:val="406"/>
        </w:trPr>
        <w:tc>
          <w:tcPr>
            <w:tcW w:w="805" w:type="pct"/>
            <w:vMerge/>
          </w:tcPr>
          <w:p w14:paraId="3012FA98"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63245589"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2. Определение масштабов образования отходов производства. Влияние загрязняющих веществ на окружающую среду и здоровье человека. Понятие ПДК</w:t>
            </w:r>
          </w:p>
        </w:tc>
        <w:tc>
          <w:tcPr>
            <w:tcW w:w="671" w:type="pct"/>
            <w:shd w:val="clear" w:color="auto" w:fill="auto"/>
            <w:vAlign w:val="center"/>
          </w:tcPr>
          <w:p w14:paraId="03F24B14"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0136FDBC"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53E519EC" w14:textId="77777777" w:rsidTr="001C3BF1">
        <w:tc>
          <w:tcPr>
            <w:tcW w:w="805" w:type="pct"/>
            <w:vMerge/>
          </w:tcPr>
          <w:p w14:paraId="5935CF8F"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00689039"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71" w:type="pct"/>
            <w:shd w:val="clear" w:color="auto" w:fill="auto"/>
            <w:vAlign w:val="center"/>
          </w:tcPr>
          <w:p w14:paraId="46718411" w14:textId="77777777" w:rsidR="004643A2" w:rsidRPr="00FA4FBD" w:rsidRDefault="004643A2" w:rsidP="00FA4FBD">
            <w:pPr>
              <w:suppressAutoHyphens/>
              <w:ind w:firstLine="175"/>
              <w:jc w:val="center"/>
              <w:rPr>
                <w:rFonts w:ascii="Times New Roman" w:eastAsia="Times New Roman" w:hAnsi="Times New Roman"/>
                <w:b/>
                <w:iCs/>
                <w:lang w:eastAsia="ru-RU"/>
              </w:rPr>
            </w:pPr>
          </w:p>
        </w:tc>
        <w:tc>
          <w:tcPr>
            <w:tcW w:w="537" w:type="pct"/>
            <w:vMerge/>
            <w:shd w:val="clear" w:color="auto" w:fill="auto"/>
            <w:vAlign w:val="center"/>
          </w:tcPr>
          <w:p w14:paraId="0BE46436"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2156C6EF" w14:textId="77777777" w:rsidTr="001C3BF1">
        <w:tc>
          <w:tcPr>
            <w:tcW w:w="805" w:type="pct"/>
            <w:vMerge/>
          </w:tcPr>
          <w:p w14:paraId="17205651"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4E9C2443"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5727F914"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71" w:type="pct"/>
            <w:shd w:val="clear" w:color="auto" w:fill="auto"/>
            <w:vAlign w:val="center"/>
          </w:tcPr>
          <w:p w14:paraId="338B4CD5" w14:textId="77777777" w:rsidR="004643A2" w:rsidRPr="00FA4FBD" w:rsidRDefault="004643A2" w:rsidP="00FA4FBD">
            <w:pPr>
              <w:suppressAutoHyphens/>
              <w:ind w:firstLine="175"/>
              <w:rPr>
                <w:rFonts w:ascii="Times New Roman" w:eastAsia="Times New Roman" w:hAnsi="Times New Roman"/>
                <w:iCs/>
                <w:lang w:eastAsia="ru-RU"/>
              </w:rPr>
            </w:pPr>
          </w:p>
        </w:tc>
        <w:tc>
          <w:tcPr>
            <w:tcW w:w="537" w:type="pct"/>
            <w:vMerge/>
            <w:shd w:val="clear" w:color="auto" w:fill="auto"/>
            <w:vAlign w:val="center"/>
          </w:tcPr>
          <w:p w14:paraId="020F55AF"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411E7515" w14:textId="77777777" w:rsidTr="001C3BF1">
        <w:trPr>
          <w:trHeight w:val="374"/>
        </w:trPr>
        <w:tc>
          <w:tcPr>
            <w:tcW w:w="805" w:type="pct"/>
            <w:vMerge w:val="restart"/>
          </w:tcPr>
          <w:p w14:paraId="191A86AF"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5 </w:t>
            </w:r>
          </w:p>
          <w:p w14:paraId="29ADB979"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Проблемы использования растительного и животного мира</w:t>
            </w:r>
          </w:p>
        </w:tc>
        <w:tc>
          <w:tcPr>
            <w:tcW w:w="2987" w:type="pct"/>
          </w:tcPr>
          <w:p w14:paraId="08B11EE4"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Содержание</w:t>
            </w:r>
          </w:p>
        </w:tc>
        <w:tc>
          <w:tcPr>
            <w:tcW w:w="671" w:type="pct"/>
            <w:shd w:val="clear" w:color="auto" w:fill="auto"/>
            <w:vAlign w:val="center"/>
          </w:tcPr>
          <w:p w14:paraId="0DFAD2B2" w14:textId="77777777" w:rsidR="004643A2" w:rsidRPr="00FA4FBD" w:rsidRDefault="004643A2" w:rsidP="00FA4FBD">
            <w:pPr>
              <w:suppressAutoHyphens/>
              <w:spacing w:line="276" w:lineRule="auto"/>
              <w:ind w:firstLine="175"/>
              <w:jc w:val="center"/>
              <w:rPr>
                <w:rFonts w:ascii="Times New Roman" w:eastAsia="Times New Roman" w:hAnsi="Times New Roman"/>
                <w:iCs/>
                <w:lang w:eastAsia="ru-RU"/>
              </w:rPr>
            </w:pPr>
            <w:r w:rsidRPr="00FA4FBD">
              <w:rPr>
                <w:rFonts w:ascii="Times New Roman" w:eastAsia="Times New Roman" w:hAnsi="Times New Roman"/>
                <w:b/>
                <w:iCs/>
                <w:lang w:eastAsia="ru-RU"/>
              </w:rPr>
              <w:t>4/0</w:t>
            </w:r>
          </w:p>
        </w:tc>
        <w:tc>
          <w:tcPr>
            <w:tcW w:w="537" w:type="pct"/>
            <w:vMerge w:val="restart"/>
            <w:shd w:val="clear" w:color="auto" w:fill="auto"/>
          </w:tcPr>
          <w:p w14:paraId="6A719D2D"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23A7AF20"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72F6280D"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686B7B39"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iCs/>
                <w:lang w:eastAsia="ru-RU"/>
              </w:rPr>
            </w:pPr>
            <w:r w:rsidRPr="00FA4FBD">
              <w:rPr>
                <w:rFonts w:ascii="Times New Roman" w:eastAsia="Times New Roman" w:hAnsi="Times New Roman"/>
                <w:iCs/>
                <w:lang w:eastAsia="ru-RU"/>
              </w:rPr>
              <w:t>ПК 1.6</w:t>
            </w:r>
          </w:p>
          <w:p w14:paraId="7E632753"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iCs/>
                <w:lang w:eastAsia="ru-RU"/>
              </w:rPr>
            </w:pPr>
          </w:p>
          <w:p w14:paraId="3CE89164" w14:textId="77777777" w:rsidR="004643A2" w:rsidRPr="00FA4FBD" w:rsidRDefault="004643A2" w:rsidP="00FA4FBD">
            <w:pPr>
              <w:suppressAutoHyphens/>
              <w:jc w:val="center"/>
              <w:rPr>
                <w:rFonts w:ascii="Times New Roman" w:eastAsia="Times New Roman" w:hAnsi="Times New Roman"/>
                <w:b/>
                <w:iCs/>
                <w:lang w:eastAsia="ru-RU"/>
              </w:rPr>
            </w:pPr>
          </w:p>
        </w:tc>
      </w:tr>
      <w:tr w:rsidR="004643A2" w:rsidRPr="00FA4FBD" w14:paraId="760FD566" w14:textId="77777777" w:rsidTr="001C3BF1">
        <w:trPr>
          <w:trHeight w:val="407"/>
        </w:trPr>
        <w:tc>
          <w:tcPr>
            <w:tcW w:w="805" w:type="pct"/>
            <w:vMerge/>
          </w:tcPr>
          <w:p w14:paraId="487E729B"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35FF8531"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
                <w:bCs/>
                <w:iCs/>
                <w:lang w:eastAsia="x-none"/>
              </w:rPr>
            </w:pPr>
            <w:r w:rsidRPr="00FA4FBD">
              <w:rPr>
                <w:rFonts w:ascii="Times New Roman" w:eastAsia="Times New Roman" w:hAnsi="Times New Roman"/>
                <w:iCs/>
                <w:lang w:eastAsia="x-none"/>
              </w:rPr>
              <w:t xml:space="preserve">1. </w:t>
            </w:r>
            <w:r w:rsidRPr="00FA4FBD">
              <w:rPr>
                <w:rFonts w:ascii="Times New Roman" w:eastAsia="Times New Roman" w:hAnsi="Times New Roman"/>
                <w:iCs/>
                <w:lang w:val="x-none" w:eastAsia="x-none"/>
              </w:rPr>
              <w:t>Биотические сообщества. Антропогенное воздействие на биотические сообщества</w:t>
            </w:r>
            <w:r w:rsidRPr="00FA4FBD">
              <w:rPr>
                <w:rFonts w:ascii="Times New Roman" w:eastAsia="Times New Roman" w:hAnsi="Times New Roman"/>
                <w:iCs/>
                <w:lang w:eastAsia="x-none"/>
              </w:rPr>
              <w:t xml:space="preserve">. </w:t>
            </w:r>
            <w:r w:rsidRPr="00FA4FBD">
              <w:rPr>
                <w:rFonts w:ascii="Times New Roman" w:eastAsia="Times New Roman" w:hAnsi="Times New Roman"/>
                <w:iCs/>
                <w:lang w:val="x-none" w:eastAsia="x-none"/>
              </w:rPr>
              <w:t xml:space="preserve">Антропогенное воздействие на лес. Антропогенное воздействие на животных. </w:t>
            </w:r>
          </w:p>
        </w:tc>
        <w:tc>
          <w:tcPr>
            <w:tcW w:w="671" w:type="pct"/>
            <w:shd w:val="clear" w:color="auto" w:fill="auto"/>
            <w:vAlign w:val="center"/>
          </w:tcPr>
          <w:p w14:paraId="26A57D52"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35C5886F"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60C7DB85" w14:textId="77777777" w:rsidTr="001C3BF1">
        <w:trPr>
          <w:trHeight w:val="406"/>
        </w:trPr>
        <w:tc>
          <w:tcPr>
            <w:tcW w:w="805" w:type="pct"/>
            <w:vMerge/>
          </w:tcPr>
          <w:p w14:paraId="587AAA68"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74E83776"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iCs/>
                <w:lang w:val="x-none" w:eastAsia="x-none"/>
              </w:rPr>
            </w:pPr>
            <w:r w:rsidRPr="00FA4FBD">
              <w:rPr>
                <w:rFonts w:ascii="Times New Roman" w:eastAsia="Times New Roman" w:hAnsi="Times New Roman"/>
                <w:iCs/>
                <w:lang w:eastAsia="x-none"/>
              </w:rPr>
              <w:t xml:space="preserve">2. </w:t>
            </w:r>
            <w:r w:rsidRPr="00FA4FBD">
              <w:rPr>
                <w:rFonts w:ascii="Times New Roman" w:eastAsia="Times New Roman" w:hAnsi="Times New Roman"/>
                <w:iCs/>
                <w:lang w:val="x-none" w:eastAsia="x-none"/>
              </w:rPr>
              <w:t>Безотходная и малоотходная технология. Вторичное производство продукции.</w:t>
            </w:r>
            <w:r w:rsidRPr="00FA4FBD">
              <w:rPr>
                <w:rFonts w:ascii="Times New Roman" w:eastAsia="Times New Roman" w:hAnsi="Times New Roman"/>
                <w:b/>
                <w:bCs/>
                <w:iCs/>
                <w:lang w:val="x-none" w:eastAsia="x-none"/>
              </w:rPr>
              <w:t xml:space="preserve"> </w:t>
            </w:r>
            <w:r w:rsidRPr="00FA4FBD">
              <w:rPr>
                <w:rFonts w:ascii="Times New Roman" w:eastAsia="Times New Roman" w:hAnsi="Times New Roman"/>
                <w:iCs/>
                <w:lang w:val="x-none" w:eastAsia="x-none"/>
              </w:rPr>
              <w:t>Осуществление экологического контроля производства и технологического процесса</w:t>
            </w:r>
          </w:p>
        </w:tc>
        <w:tc>
          <w:tcPr>
            <w:tcW w:w="671" w:type="pct"/>
            <w:shd w:val="clear" w:color="auto" w:fill="auto"/>
            <w:vAlign w:val="center"/>
          </w:tcPr>
          <w:p w14:paraId="0BA4A85A"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46DB292F"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4B8525A7" w14:textId="77777777" w:rsidTr="001C3BF1">
        <w:tc>
          <w:tcPr>
            <w:tcW w:w="805" w:type="pct"/>
            <w:vMerge/>
          </w:tcPr>
          <w:p w14:paraId="6E3D6949"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44FD0BE8"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71" w:type="pct"/>
            <w:shd w:val="clear" w:color="auto" w:fill="auto"/>
            <w:vAlign w:val="center"/>
          </w:tcPr>
          <w:p w14:paraId="3ABE9CD2" w14:textId="77777777" w:rsidR="004643A2" w:rsidRPr="00FA4FBD" w:rsidRDefault="004643A2" w:rsidP="00FA4FBD">
            <w:pPr>
              <w:suppressAutoHyphens/>
              <w:ind w:firstLine="175"/>
              <w:jc w:val="center"/>
              <w:rPr>
                <w:rFonts w:ascii="Times New Roman" w:eastAsia="Times New Roman" w:hAnsi="Times New Roman"/>
                <w:b/>
                <w:iCs/>
                <w:lang w:eastAsia="ru-RU"/>
              </w:rPr>
            </w:pPr>
          </w:p>
        </w:tc>
        <w:tc>
          <w:tcPr>
            <w:tcW w:w="537" w:type="pct"/>
            <w:vMerge/>
            <w:shd w:val="clear" w:color="auto" w:fill="auto"/>
            <w:vAlign w:val="center"/>
          </w:tcPr>
          <w:p w14:paraId="3D930074"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33D125BB" w14:textId="77777777" w:rsidTr="001C3BF1">
        <w:tc>
          <w:tcPr>
            <w:tcW w:w="805" w:type="pct"/>
            <w:vMerge/>
          </w:tcPr>
          <w:p w14:paraId="4E024465"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4806B088"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43AF2314"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71" w:type="pct"/>
            <w:shd w:val="clear" w:color="auto" w:fill="auto"/>
            <w:vAlign w:val="center"/>
          </w:tcPr>
          <w:p w14:paraId="30E18FA8" w14:textId="77777777" w:rsidR="004643A2" w:rsidRPr="00FA4FBD" w:rsidRDefault="004643A2" w:rsidP="00FA4FBD">
            <w:pPr>
              <w:suppressAutoHyphens/>
              <w:ind w:firstLine="175"/>
              <w:rPr>
                <w:rFonts w:ascii="Times New Roman" w:eastAsia="Times New Roman" w:hAnsi="Times New Roman"/>
                <w:iCs/>
                <w:lang w:eastAsia="ru-RU"/>
              </w:rPr>
            </w:pPr>
          </w:p>
        </w:tc>
        <w:tc>
          <w:tcPr>
            <w:tcW w:w="537" w:type="pct"/>
            <w:vMerge/>
            <w:shd w:val="clear" w:color="auto" w:fill="auto"/>
            <w:vAlign w:val="center"/>
          </w:tcPr>
          <w:p w14:paraId="5850EE41"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234AF1DC" w14:textId="77777777" w:rsidTr="001C3BF1">
        <w:tc>
          <w:tcPr>
            <w:tcW w:w="805" w:type="pct"/>
            <w:vMerge w:val="restart"/>
          </w:tcPr>
          <w:p w14:paraId="79A142E8"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Тема 6</w:t>
            </w:r>
          </w:p>
          <w:p w14:paraId="3A90C587"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Воздействие научно-технического прогресса на природу</w:t>
            </w:r>
          </w:p>
        </w:tc>
        <w:tc>
          <w:tcPr>
            <w:tcW w:w="2987" w:type="pct"/>
            <w:vAlign w:val="center"/>
          </w:tcPr>
          <w:p w14:paraId="5EF6A0A3"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Содержание </w:t>
            </w:r>
          </w:p>
        </w:tc>
        <w:tc>
          <w:tcPr>
            <w:tcW w:w="671" w:type="pct"/>
            <w:shd w:val="clear" w:color="auto" w:fill="auto"/>
            <w:vAlign w:val="center"/>
          </w:tcPr>
          <w:p w14:paraId="367D69D4" w14:textId="77777777" w:rsidR="004643A2" w:rsidRPr="00FA4FBD" w:rsidRDefault="004643A2" w:rsidP="00FA4FBD">
            <w:pPr>
              <w:suppressAutoHyphens/>
              <w:spacing w:line="276" w:lineRule="auto"/>
              <w:ind w:firstLine="175"/>
              <w:jc w:val="center"/>
              <w:rPr>
                <w:rFonts w:ascii="Times New Roman" w:eastAsia="Times New Roman" w:hAnsi="Times New Roman"/>
                <w:iCs/>
                <w:lang w:eastAsia="ru-RU"/>
              </w:rPr>
            </w:pPr>
            <w:r w:rsidRPr="00FA4FBD">
              <w:rPr>
                <w:rFonts w:ascii="Times New Roman" w:eastAsia="Times New Roman" w:hAnsi="Times New Roman"/>
                <w:b/>
                <w:iCs/>
                <w:lang w:eastAsia="ru-RU"/>
              </w:rPr>
              <w:t>2/0</w:t>
            </w:r>
          </w:p>
        </w:tc>
        <w:tc>
          <w:tcPr>
            <w:tcW w:w="537" w:type="pct"/>
            <w:vMerge w:val="restart"/>
            <w:shd w:val="clear" w:color="auto" w:fill="auto"/>
          </w:tcPr>
          <w:p w14:paraId="0451B0FA"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4CFF1AD2"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71B4C660"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3F2B33C8"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iCs/>
                <w:lang w:eastAsia="ru-RU"/>
              </w:rPr>
            </w:pPr>
            <w:r w:rsidRPr="00FA4FBD">
              <w:rPr>
                <w:rFonts w:ascii="Times New Roman" w:eastAsia="Times New Roman" w:hAnsi="Times New Roman"/>
                <w:iCs/>
                <w:lang w:eastAsia="ru-RU"/>
              </w:rPr>
              <w:t>ПК 1.6</w:t>
            </w:r>
          </w:p>
          <w:p w14:paraId="776E5080"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iCs/>
                <w:lang w:eastAsia="ru-RU"/>
              </w:rPr>
            </w:pPr>
          </w:p>
          <w:p w14:paraId="5E133E53" w14:textId="77777777" w:rsidR="004643A2" w:rsidRPr="00FA4FBD" w:rsidRDefault="004643A2" w:rsidP="00FA4FBD">
            <w:pPr>
              <w:suppressAutoHyphens/>
              <w:jc w:val="center"/>
              <w:rPr>
                <w:rFonts w:ascii="Times New Roman" w:eastAsia="Times New Roman" w:hAnsi="Times New Roman"/>
                <w:b/>
                <w:iCs/>
                <w:lang w:eastAsia="ru-RU"/>
              </w:rPr>
            </w:pPr>
          </w:p>
        </w:tc>
      </w:tr>
      <w:tr w:rsidR="004643A2" w:rsidRPr="00FA4FBD" w14:paraId="2B8F2CDE" w14:textId="77777777" w:rsidTr="001C3BF1">
        <w:tc>
          <w:tcPr>
            <w:tcW w:w="805" w:type="pct"/>
            <w:vMerge/>
          </w:tcPr>
          <w:p w14:paraId="0D2D5A7E"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1FF557E3" w14:textId="77777777" w:rsidR="004643A2" w:rsidRPr="00FA4FBD" w:rsidRDefault="004643A2"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1. Научно-технический прогресс и его воздействие на природу. Виды и масштабы негативного влияния человека и промышленности на природную среду. Влияние на природу химического, нефтехимического и металлургического комплексов.</w:t>
            </w:r>
          </w:p>
        </w:tc>
        <w:tc>
          <w:tcPr>
            <w:tcW w:w="671" w:type="pct"/>
            <w:shd w:val="clear" w:color="auto" w:fill="auto"/>
            <w:vAlign w:val="center"/>
          </w:tcPr>
          <w:p w14:paraId="22395737"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0CD391DB"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2139DACB" w14:textId="77777777" w:rsidTr="001C3BF1">
        <w:tc>
          <w:tcPr>
            <w:tcW w:w="805" w:type="pct"/>
            <w:vMerge/>
          </w:tcPr>
          <w:p w14:paraId="2EB8FDDE"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09EFF07D"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71" w:type="pct"/>
            <w:shd w:val="clear" w:color="auto" w:fill="auto"/>
            <w:vAlign w:val="center"/>
          </w:tcPr>
          <w:p w14:paraId="54E99FC9" w14:textId="77777777" w:rsidR="004643A2" w:rsidRPr="00FA4FBD" w:rsidRDefault="004643A2" w:rsidP="00FA4FBD">
            <w:pPr>
              <w:suppressAutoHyphens/>
              <w:ind w:firstLine="175"/>
              <w:jc w:val="center"/>
              <w:rPr>
                <w:rFonts w:ascii="Times New Roman" w:eastAsia="Times New Roman" w:hAnsi="Times New Roman"/>
                <w:b/>
                <w:iCs/>
                <w:lang w:eastAsia="ru-RU"/>
              </w:rPr>
            </w:pPr>
          </w:p>
        </w:tc>
        <w:tc>
          <w:tcPr>
            <w:tcW w:w="537" w:type="pct"/>
            <w:vMerge/>
            <w:shd w:val="clear" w:color="auto" w:fill="auto"/>
            <w:vAlign w:val="center"/>
          </w:tcPr>
          <w:p w14:paraId="21A3BA96"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514CFEC2" w14:textId="77777777" w:rsidTr="001C3BF1">
        <w:tc>
          <w:tcPr>
            <w:tcW w:w="805" w:type="pct"/>
            <w:vMerge/>
          </w:tcPr>
          <w:p w14:paraId="438B7078"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57667373"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1067E40A"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iCs/>
                <w:lang w:eastAsia="ru-RU"/>
              </w:rPr>
              <w:lastRenderedPageBreak/>
              <w:t>Определяется при формировании рабочей программы</w:t>
            </w:r>
          </w:p>
        </w:tc>
        <w:tc>
          <w:tcPr>
            <w:tcW w:w="671" w:type="pct"/>
            <w:shd w:val="clear" w:color="auto" w:fill="auto"/>
            <w:vAlign w:val="center"/>
          </w:tcPr>
          <w:p w14:paraId="7CA3FE43" w14:textId="77777777" w:rsidR="004643A2" w:rsidRPr="00FA4FBD" w:rsidRDefault="004643A2" w:rsidP="00FA4FBD">
            <w:pPr>
              <w:suppressAutoHyphens/>
              <w:ind w:firstLine="175"/>
              <w:rPr>
                <w:rFonts w:ascii="Times New Roman" w:eastAsia="Times New Roman" w:hAnsi="Times New Roman"/>
                <w:iCs/>
                <w:lang w:eastAsia="ru-RU"/>
              </w:rPr>
            </w:pPr>
          </w:p>
        </w:tc>
        <w:tc>
          <w:tcPr>
            <w:tcW w:w="537" w:type="pct"/>
            <w:vMerge/>
            <w:shd w:val="clear" w:color="auto" w:fill="auto"/>
            <w:vAlign w:val="center"/>
          </w:tcPr>
          <w:p w14:paraId="3A5E5E1B"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0DD26B94" w14:textId="77777777" w:rsidTr="001C3BF1">
        <w:tc>
          <w:tcPr>
            <w:tcW w:w="805" w:type="pct"/>
            <w:vMerge w:val="restart"/>
          </w:tcPr>
          <w:p w14:paraId="11D64739"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Тема 7</w:t>
            </w:r>
          </w:p>
          <w:p w14:paraId="64771B04"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Основные виды природопользования</w:t>
            </w:r>
          </w:p>
          <w:p w14:paraId="485442F7"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6399E7C1"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Содержание</w:t>
            </w:r>
          </w:p>
        </w:tc>
        <w:tc>
          <w:tcPr>
            <w:tcW w:w="671" w:type="pct"/>
            <w:shd w:val="clear" w:color="auto" w:fill="auto"/>
            <w:vAlign w:val="center"/>
          </w:tcPr>
          <w:p w14:paraId="225CB1C7" w14:textId="77777777" w:rsidR="004643A2" w:rsidRPr="00FA4FBD" w:rsidRDefault="004643A2" w:rsidP="00FA4FBD">
            <w:pPr>
              <w:suppressAutoHyphens/>
              <w:spacing w:line="276" w:lineRule="auto"/>
              <w:ind w:firstLine="175"/>
              <w:jc w:val="center"/>
              <w:rPr>
                <w:rFonts w:ascii="Times New Roman" w:eastAsia="Times New Roman" w:hAnsi="Times New Roman"/>
                <w:iCs/>
                <w:lang w:eastAsia="ru-RU"/>
              </w:rPr>
            </w:pPr>
            <w:r w:rsidRPr="00FA4FBD">
              <w:rPr>
                <w:rFonts w:ascii="Times New Roman" w:eastAsia="Times New Roman" w:hAnsi="Times New Roman"/>
                <w:b/>
                <w:iCs/>
                <w:lang w:eastAsia="ru-RU"/>
              </w:rPr>
              <w:t>2/0</w:t>
            </w:r>
          </w:p>
        </w:tc>
        <w:tc>
          <w:tcPr>
            <w:tcW w:w="537" w:type="pct"/>
            <w:vMerge w:val="restart"/>
            <w:shd w:val="clear" w:color="auto" w:fill="auto"/>
          </w:tcPr>
          <w:p w14:paraId="591CF0E4"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46522D40"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599EC298"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3A9C32F6"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iCs/>
                <w:lang w:eastAsia="ru-RU"/>
              </w:rPr>
            </w:pPr>
            <w:r w:rsidRPr="00FA4FBD">
              <w:rPr>
                <w:rFonts w:ascii="Times New Roman" w:eastAsia="Times New Roman" w:hAnsi="Times New Roman"/>
                <w:iCs/>
                <w:lang w:eastAsia="ru-RU"/>
              </w:rPr>
              <w:t>ПК 1.6</w:t>
            </w:r>
          </w:p>
          <w:p w14:paraId="155BD6DE"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iCs/>
                <w:lang w:eastAsia="ru-RU"/>
              </w:rPr>
            </w:pPr>
          </w:p>
          <w:p w14:paraId="7F4ED1C5" w14:textId="77777777" w:rsidR="004643A2" w:rsidRPr="00FA4FBD" w:rsidRDefault="004643A2" w:rsidP="00FA4FBD">
            <w:pPr>
              <w:suppressAutoHyphens/>
              <w:jc w:val="center"/>
              <w:rPr>
                <w:rFonts w:ascii="Times New Roman" w:eastAsia="Times New Roman" w:hAnsi="Times New Roman"/>
                <w:b/>
                <w:iCs/>
                <w:lang w:eastAsia="ru-RU"/>
              </w:rPr>
            </w:pPr>
          </w:p>
        </w:tc>
      </w:tr>
      <w:tr w:rsidR="004643A2" w:rsidRPr="00FA4FBD" w14:paraId="1CA6A1BD" w14:textId="77777777" w:rsidTr="001C3BF1">
        <w:tc>
          <w:tcPr>
            <w:tcW w:w="805" w:type="pct"/>
            <w:vMerge/>
          </w:tcPr>
          <w:p w14:paraId="5C75CDBA"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2E6244EB" w14:textId="77777777" w:rsidR="004643A2" w:rsidRPr="00FA4FBD" w:rsidRDefault="004643A2"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Договорные формы природопользования. Виды договорных услуг. Арендные отношения в области природопользования. Договорные отношения на рынке экологических услуг. Договор комплексного природопользования.  Экологическая экспертиза.</w:t>
            </w:r>
          </w:p>
        </w:tc>
        <w:tc>
          <w:tcPr>
            <w:tcW w:w="671" w:type="pct"/>
            <w:shd w:val="clear" w:color="auto" w:fill="auto"/>
            <w:vAlign w:val="center"/>
          </w:tcPr>
          <w:p w14:paraId="0AFAB7E0"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4F6CD14F"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3377C886" w14:textId="77777777" w:rsidTr="001C3BF1">
        <w:tc>
          <w:tcPr>
            <w:tcW w:w="805" w:type="pct"/>
            <w:vMerge/>
          </w:tcPr>
          <w:p w14:paraId="3F978190"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32524A1B"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71" w:type="pct"/>
            <w:shd w:val="clear" w:color="auto" w:fill="auto"/>
            <w:vAlign w:val="center"/>
          </w:tcPr>
          <w:p w14:paraId="19F1AAA7" w14:textId="77777777" w:rsidR="004643A2" w:rsidRPr="00FA4FBD" w:rsidRDefault="004643A2" w:rsidP="00FA4FBD">
            <w:pPr>
              <w:suppressAutoHyphens/>
              <w:ind w:firstLine="175"/>
              <w:jc w:val="center"/>
              <w:rPr>
                <w:rFonts w:ascii="Times New Roman" w:eastAsia="Times New Roman" w:hAnsi="Times New Roman"/>
                <w:b/>
                <w:iCs/>
                <w:lang w:eastAsia="ru-RU"/>
              </w:rPr>
            </w:pPr>
          </w:p>
        </w:tc>
        <w:tc>
          <w:tcPr>
            <w:tcW w:w="537" w:type="pct"/>
            <w:vMerge/>
            <w:shd w:val="clear" w:color="auto" w:fill="auto"/>
            <w:vAlign w:val="center"/>
          </w:tcPr>
          <w:p w14:paraId="672C8F06"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6DD40010" w14:textId="77777777" w:rsidTr="001C3BF1">
        <w:tc>
          <w:tcPr>
            <w:tcW w:w="805" w:type="pct"/>
            <w:vMerge/>
          </w:tcPr>
          <w:p w14:paraId="15549360" w14:textId="77777777" w:rsidR="004643A2" w:rsidRPr="00FA4FBD" w:rsidRDefault="004643A2" w:rsidP="00FA4FBD">
            <w:pPr>
              <w:suppressAutoHyphens/>
              <w:rPr>
                <w:rFonts w:ascii="Times New Roman" w:eastAsia="Times New Roman" w:hAnsi="Times New Roman"/>
                <w:b/>
                <w:bCs/>
                <w:iCs/>
                <w:lang w:eastAsia="ru-RU"/>
              </w:rPr>
            </w:pPr>
          </w:p>
        </w:tc>
        <w:tc>
          <w:tcPr>
            <w:tcW w:w="2987" w:type="pct"/>
            <w:vAlign w:val="center"/>
          </w:tcPr>
          <w:p w14:paraId="68A6836B"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570C8CE4"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71" w:type="pct"/>
            <w:shd w:val="clear" w:color="auto" w:fill="auto"/>
            <w:vAlign w:val="center"/>
          </w:tcPr>
          <w:p w14:paraId="1785EBAF" w14:textId="77777777" w:rsidR="004643A2" w:rsidRPr="00FA4FBD" w:rsidRDefault="004643A2" w:rsidP="00FA4FBD">
            <w:pPr>
              <w:suppressAutoHyphens/>
              <w:ind w:firstLine="175"/>
              <w:rPr>
                <w:rFonts w:ascii="Times New Roman" w:eastAsia="Times New Roman" w:hAnsi="Times New Roman"/>
                <w:iCs/>
                <w:lang w:eastAsia="ru-RU"/>
              </w:rPr>
            </w:pPr>
          </w:p>
        </w:tc>
        <w:tc>
          <w:tcPr>
            <w:tcW w:w="537" w:type="pct"/>
            <w:vMerge/>
            <w:shd w:val="clear" w:color="auto" w:fill="auto"/>
            <w:vAlign w:val="center"/>
          </w:tcPr>
          <w:p w14:paraId="07AF5EC9"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63220F0E" w14:textId="77777777" w:rsidTr="001C3BF1">
        <w:trPr>
          <w:trHeight w:val="326"/>
        </w:trPr>
        <w:tc>
          <w:tcPr>
            <w:tcW w:w="805" w:type="pct"/>
            <w:vMerge w:val="restart"/>
          </w:tcPr>
          <w:p w14:paraId="791344BE"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Тема 8</w:t>
            </w:r>
          </w:p>
          <w:p w14:paraId="7341329E"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Экологические права и</w:t>
            </w:r>
          </w:p>
          <w:p w14:paraId="273FD282"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 обязанности</w:t>
            </w:r>
          </w:p>
          <w:p w14:paraId="567B897C" w14:textId="77777777" w:rsidR="004643A2" w:rsidRPr="00FA4FBD" w:rsidRDefault="004643A2" w:rsidP="00FA4FBD">
            <w:pPr>
              <w:suppressAutoHyphens/>
              <w:rPr>
                <w:rFonts w:ascii="Times New Roman" w:eastAsia="Times New Roman" w:hAnsi="Times New Roman"/>
                <w:b/>
                <w:bCs/>
                <w:iCs/>
                <w:lang w:eastAsia="ru-RU"/>
              </w:rPr>
            </w:pPr>
          </w:p>
        </w:tc>
        <w:tc>
          <w:tcPr>
            <w:tcW w:w="2987" w:type="pct"/>
          </w:tcPr>
          <w:p w14:paraId="5C564618" w14:textId="77777777" w:rsidR="004643A2" w:rsidRPr="00FA4FBD" w:rsidRDefault="004643A2" w:rsidP="00FA4FBD">
            <w:pPr>
              <w:rPr>
                <w:rFonts w:ascii="Times New Roman" w:eastAsia="Times New Roman" w:hAnsi="Times New Roman"/>
                <w:b/>
                <w:iCs/>
                <w:lang w:eastAsia="ru-RU"/>
              </w:rPr>
            </w:pPr>
            <w:r w:rsidRPr="00FA4FBD">
              <w:rPr>
                <w:rFonts w:ascii="Times New Roman" w:eastAsia="Times New Roman" w:hAnsi="Times New Roman"/>
                <w:b/>
                <w:iCs/>
                <w:lang w:eastAsia="ru-RU"/>
              </w:rPr>
              <w:t>Содержание</w:t>
            </w:r>
          </w:p>
        </w:tc>
        <w:tc>
          <w:tcPr>
            <w:tcW w:w="671" w:type="pct"/>
            <w:shd w:val="clear" w:color="auto" w:fill="auto"/>
            <w:vAlign w:val="center"/>
          </w:tcPr>
          <w:p w14:paraId="74CBDDB5" w14:textId="77777777" w:rsidR="004643A2" w:rsidRPr="00FA4FBD" w:rsidRDefault="004643A2" w:rsidP="00FA4FBD">
            <w:pPr>
              <w:suppressAutoHyphens/>
              <w:spacing w:line="276" w:lineRule="auto"/>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4/2</w:t>
            </w:r>
          </w:p>
        </w:tc>
        <w:tc>
          <w:tcPr>
            <w:tcW w:w="537" w:type="pct"/>
            <w:vMerge w:val="restart"/>
            <w:shd w:val="clear" w:color="auto" w:fill="auto"/>
          </w:tcPr>
          <w:p w14:paraId="4C056489"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05EEB84F"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32216EB0"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47A0346C"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iCs/>
                <w:lang w:eastAsia="ru-RU"/>
              </w:rPr>
            </w:pPr>
            <w:r w:rsidRPr="00FA4FBD">
              <w:rPr>
                <w:rFonts w:ascii="Times New Roman" w:eastAsia="Times New Roman" w:hAnsi="Times New Roman"/>
                <w:iCs/>
                <w:lang w:eastAsia="ru-RU"/>
              </w:rPr>
              <w:t>ПК 1.6</w:t>
            </w:r>
          </w:p>
          <w:p w14:paraId="6807EEF2"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iCs/>
                <w:lang w:eastAsia="ru-RU"/>
              </w:rPr>
            </w:pPr>
          </w:p>
          <w:p w14:paraId="1366A058" w14:textId="77777777" w:rsidR="004643A2" w:rsidRPr="00FA4FBD" w:rsidRDefault="004643A2" w:rsidP="00FA4FBD">
            <w:pPr>
              <w:suppressAutoHyphens/>
              <w:jc w:val="center"/>
              <w:rPr>
                <w:rFonts w:ascii="Times New Roman" w:eastAsia="Times New Roman" w:hAnsi="Times New Roman"/>
                <w:b/>
                <w:iCs/>
                <w:lang w:eastAsia="ru-RU"/>
              </w:rPr>
            </w:pPr>
          </w:p>
        </w:tc>
      </w:tr>
      <w:tr w:rsidR="004643A2" w:rsidRPr="00FA4FBD" w14:paraId="3DC7600B" w14:textId="77777777" w:rsidTr="001C3BF1">
        <w:tc>
          <w:tcPr>
            <w:tcW w:w="805" w:type="pct"/>
            <w:vMerge/>
          </w:tcPr>
          <w:p w14:paraId="2CA88A0B"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58C4886F" w14:textId="77777777" w:rsidR="004643A2" w:rsidRPr="00FA4FBD" w:rsidRDefault="004643A2"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Cs/>
                <w:iCs/>
                <w:lang w:eastAsia="ru-RU"/>
              </w:rPr>
              <w:t>1. Качество и нормирование окружающей природной среды. Стандартизация и паспортизация.</w:t>
            </w:r>
            <w:r w:rsidRPr="00FA4FBD">
              <w:rPr>
                <w:rFonts w:ascii="Times New Roman" w:eastAsia="Times New Roman" w:hAnsi="Times New Roman"/>
                <w:iCs/>
                <w:lang w:eastAsia="ru-RU"/>
              </w:rPr>
              <w:t xml:space="preserve"> Закон «Об охране окружающей природной среды» 1991 г. нормативные акты по рациональному природопользованию окружающей среды.</w:t>
            </w:r>
          </w:p>
        </w:tc>
        <w:tc>
          <w:tcPr>
            <w:tcW w:w="671" w:type="pct"/>
            <w:shd w:val="clear" w:color="auto" w:fill="auto"/>
            <w:vAlign w:val="center"/>
          </w:tcPr>
          <w:p w14:paraId="06B2EC42"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191E62F7"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14A2CE8D" w14:textId="77777777" w:rsidTr="001C3BF1">
        <w:tc>
          <w:tcPr>
            <w:tcW w:w="805" w:type="pct"/>
            <w:vMerge/>
          </w:tcPr>
          <w:p w14:paraId="24BC5652" w14:textId="77777777" w:rsidR="004643A2" w:rsidRPr="00FA4FBD" w:rsidRDefault="004643A2" w:rsidP="00FA4FBD">
            <w:pPr>
              <w:suppressAutoHyphens/>
              <w:rPr>
                <w:rFonts w:ascii="Times New Roman" w:eastAsia="Times New Roman" w:hAnsi="Times New Roman"/>
                <w:bCs/>
                <w:iCs/>
                <w:lang w:eastAsia="ru-RU"/>
              </w:rPr>
            </w:pPr>
          </w:p>
        </w:tc>
        <w:tc>
          <w:tcPr>
            <w:tcW w:w="2987" w:type="pct"/>
          </w:tcPr>
          <w:p w14:paraId="684856D6"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71" w:type="pct"/>
            <w:shd w:val="clear" w:color="auto" w:fill="auto"/>
            <w:vAlign w:val="center"/>
          </w:tcPr>
          <w:p w14:paraId="3A3841C9" w14:textId="77777777" w:rsidR="004643A2" w:rsidRPr="00FA4FBD" w:rsidRDefault="004643A2" w:rsidP="00FA4FBD">
            <w:pPr>
              <w:suppressAutoHyphens/>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2</w:t>
            </w:r>
          </w:p>
        </w:tc>
        <w:tc>
          <w:tcPr>
            <w:tcW w:w="537" w:type="pct"/>
            <w:vMerge/>
            <w:shd w:val="clear" w:color="auto" w:fill="auto"/>
            <w:vAlign w:val="center"/>
          </w:tcPr>
          <w:p w14:paraId="1B408108"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51A7BFCA" w14:textId="77777777" w:rsidTr="001C3BF1">
        <w:tc>
          <w:tcPr>
            <w:tcW w:w="805" w:type="pct"/>
            <w:vMerge/>
          </w:tcPr>
          <w:p w14:paraId="44DAA501"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12F8F088" w14:textId="77777777" w:rsidR="004643A2" w:rsidRPr="00FA4FBD" w:rsidRDefault="004643A2" w:rsidP="00FA4FBD">
            <w:pPr>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1. Практическое занятие №5 Изучение правовых основ защиты окружающей среды</w:t>
            </w:r>
          </w:p>
        </w:tc>
        <w:tc>
          <w:tcPr>
            <w:tcW w:w="671" w:type="pct"/>
            <w:shd w:val="clear" w:color="auto" w:fill="auto"/>
            <w:vAlign w:val="center"/>
          </w:tcPr>
          <w:p w14:paraId="73304AB9"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shd w:val="clear" w:color="auto" w:fill="auto"/>
            <w:vAlign w:val="center"/>
          </w:tcPr>
          <w:p w14:paraId="1EAF99B0"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5664CAC9" w14:textId="77777777" w:rsidTr="001C3BF1">
        <w:tc>
          <w:tcPr>
            <w:tcW w:w="805" w:type="pct"/>
            <w:vMerge/>
          </w:tcPr>
          <w:p w14:paraId="2B7593D5"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58B517FC"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Самостоятельная работа обучающихся </w:t>
            </w:r>
          </w:p>
          <w:p w14:paraId="366614EF"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71" w:type="pct"/>
            <w:shd w:val="clear" w:color="auto" w:fill="auto"/>
            <w:vAlign w:val="center"/>
          </w:tcPr>
          <w:p w14:paraId="053DEE5E" w14:textId="77777777" w:rsidR="004643A2" w:rsidRPr="00FA4FBD" w:rsidRDefault="004643A2" w:rsidP="00FA4FBD">
            <w:pPr>
              <w:suppressAutoHyphens/>
              <w:ind w:firstLine="175"/>
              <w:rPr>
                <w:rFonts w:ascii="Times New Roman" w:eastAsia="Times New Roman" w:hAnsi="Times New Roman"/>
                <w:iCs/>
                <w:lang w:eastAsia="ru-RU"/>
              </w:rPr>
            </w:pPr>
          </w:p>
        </w:tc>
        <w:tc>
          <w:tcPr>
            <w:tcW w:w="537" w:type="pct"/>
            <w:vMerge/>
            <w:shd w:val="clear" w:color="auto" w:fill="auto"/>
            <w:vAlign w:val="center"/>
          </w:tcPr>
          <w:p w14:paraId="33EE41F3"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1A29F440" w14:textId="77777777" w:rsidTr="001C3BF1">
        <w:tc>
          <w:tcPr>
            <w:tcW w:w="805" w:type="pct"/>
            <w:vMerge w:val="restart"/>
          </w:tcPr>
          <w:p w14:paraId="73C4741B"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9 </w:t>
            </w:r>
          </w:p>
          <w:p w14:paraId="52A73003" w14:textId="77777777" w:rsidR="004643A2" w:rsidRPr="00FA4FBD" w:rsidRDefault="004643A2" w:rsidP="00FA4FBD">
            <w:pPr>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Ответственность предприятий, загрязняющих окружающую среду</w:t>
            </w:r>
          </w:p>
        </w:tc>
        <w:tc>
          <w:tcPr>
            <w:tcW w:w="2987" w:type="pct"/>
            <w:vAlign w:val="center"/>
          </w:tcPr>
          <w:p w14:paraId="72E9B4D5"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Содержание </w:t>
            </w:r>
          </w:p>
        </w:tc>
        <w:tc>
          <w:tcPr>
            <w:tcW w:w="671" w:type="pct"/>
            <w:shd w:val="clear" w:color="auto" w:fill="auto"/>
            <w:vAlign w:val="center"/>
          </w:tcPr>
          <w:p w14:paraId="0ACB561B" w14:textId="77777777" w:rsidR="004643A2" w:rsidRPr="00FA4FBD" w:rsidRDefault="004643A2" w:rsidP="00FA4FBD">
            <w:pPr>
              <w:suppressAutoHyphens/>
              <w:spacing w:line="276" w:lineRule="auto"/>
              <w:ind w:firstLine="175"/>
              <w:jc w:val="center"/>
              <w:rPr>
                <w:rFonts w:ascii="Times New Roman" w:eastAsia="Times New Roman" w:hAnsi="Times New Roman"/>
                <w:iCs/>
                <w:lang w:eastAsia="ru-RU"/>
              </w:rPr>
            </w:pPr>
            <w:r w:rsidRPr="00FA4FBD">
              <w:rPr>
                <w:rFonts w:ascii="Times New Roman" w:eastAsia="Times New Roman" w:hAnsi="Times New Roman"/>
                <w:b/>
                <w:iCs/>
                <w:lang w:eastAsia="ru-RU"/>
              </w:rPr>
              <w:t>4/0</w:t>
            </w:r>
          </w:p>
        </w:tc>
        <w:tc>
          <w:tcPr>
            <w:tcW w:w="537" w:type="pct"/>
            <w:vMerge w:val="restart"/>
            <w:shd w:val="clear" w:color="auto" w:fill="auto"/>
          </w:tcPr>
          <w:p w14:paraId="35B2EDB3"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2C55C618"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719D46EE" w14:textId="77777777" w:rsidR="004643A2" w:rsidRPr="00FA4FBD" w:rsidRDefault="004643A2"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39B70BDA" w14:textId="77777777"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iCs/>
                <w:lang w:eastAsia="ru-RU"/>
              </w:rPr>
            </w:pPr>
            <w:r w:rsidRPr="00FA4FBD">
              <w:rPr>
                <w:rFonts w:ascii="Times New Roman" w:eastAsia="Times New Roman" w:hAnsi="Times New Roman"/>
                <w:iCs/>
                <w:lang w:eastAsia="ru-RU"/>
              </w:rPr>
              <w:t>ПК 1.6</w:t>
            </w:r>
          </w:p>
          <w:p w14:paraId="3E4E798B"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iCs/>
                <w:lang w:eastAsia="ru-RU"/>
              </w:rPr>
            </w:pPr>
          </w:p>
          <w:p w14:paraId="6399B10C" w14:textId="77777777" w:rsidR="004643A2" w:rsidRPr="00FA4FBD" w:rsidRDefault="004643A2" w:rsidP="00FA4FBD">
            <w:pPr>
              <w:suppressAutoHyphens/>
              <w:jc w:val="center"/>
              <w:rPr>
                <w:rFonts w:ascii="Times New Roman" w:eastAsia="Times New Roman" w:hAnsi="Times New Roman"/>
                <w:b/>
                <w:iCs/>
                <w:lang w:eastAsia="ru-RU"/>
              </w:rPr>
            </w:pPr>
          </w:p>
        </w:tc>
      </w:tr>
      <w:tr w:rsidR="004643A2" w:rsidRPr="00FA4FBD" w14:paraId="1A0D37EA" w14:textId="77777777" w:rsidTr="001C3BF1">
        <w:tc>
          <w:tcPr>
            <w:tcW w:w="805" w:type="pct"/>
            <w:vMerge/>
          </w:tcPr>
          <w:p w14:paraId="568BFB63"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5337F163" w14:textId="77777777" w:rsidR="004643A2" w:rsidRPr="00FA4FBD" w:rsidRDefault="004643A2"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 xml:space="preserve">1. Понятие об экологической оценке производств и предприятий. Правовая и юридическая ответственность предприятий за нарушение. </w:t>
            </w:r>
          </w:p>
        </w:tc>
        <w:tc>
          <w:tcPr>
            <w:tcW w:w="671" w:type="pct"/>
            <w:shd w:val="clear" w:color="auto" w:fill="auto"/>
            <w:vAlign w:val="center"/>
          </w:tcPr>
          <w:p w14:paraId="24343670"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vAlign w:val="center"/>
          </w:tcPr>
          <w:p w14:paraId="02192781"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5E4C8017" w14:textId="77777777" w:rsidTr="001C3BF1">
        <w:tc>
          <w:tcPr>
            <w:tcW w:w="805" w:type="pct"/>
            <w:vMerge/>
          </w:tcPr>
          <w:p w14:paraId="0826BA65"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50C96984" w14:textId="77777777" w:rsidR="004643A2" w:rsidRPr="00FA4FBD" w:rsidRDefault="004643A2" w:rsidP="00FA4FBD">
            <w:pPr>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2. Экологическое законодательство РФ. Государственные органы охраны окружающей природной среды</w:t>
            </w:r>
          </w:p>
        </w:tc>
        <w:tc>
          <w:tcPr>
            <w:tcW w:w="671" w:type="pct"/>
            <w:shd w:val="clear" w:color="auto" w:fill="auto"/>
            <w:vAlign w:val="center"/>
          </w:tcPr>
          <w:p w14:paraId="59E1C8F7" w14:textId="77777777" w:rsidR="004643A2" w:rsidRPr="00FA4FBD" w:rsidRDefault="004643A2"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537" w:type="pct"/>
            <w:vMerge/>
            <w:vAlign w:val="center"/>
          </w:tcPr>
          <w:p w14:paraId="45E787AB"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4F14B7D4" w14:textId="77777777" w:rsidTr="001C3BF1">
        <w:tc>
          <w:tcPr>
            <w:tcW w:w="805" w:type="pct"/>
            <w:vMerge/>
          </w:tcPr>
          <w:p w14:paraId="37DACB72"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5FBBAD21" w14:textId="77777777" w:rsidR="004643A2" w:rsidRPr="00FA4FBD" w:rsidRDefault="004643A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71" w:type="pct"/>
            <w:shd w:val="clear" w:color="auto" w:fill="auto"/>
            <w:vAlign w:val="center"/>
          </w:tcPr>
          <w:p w14:paraId="3DEDA73A" w14:textId="77777777" w:rsidR="004643A2" w:rsidRPr="00FA4FBD" w:rsidRDefault="004643A2" w:rsidP="00FA4FBD">
            <w:pPr>
              <w:suppressAutoHyphens/>
              <w:ind w:firstLine="175"/>
              <w:jc w:val="center"/>
              <w:rPr>
                <w:rFonts w:ascii="Times New Roman" w:eastAsia="Times New Roman" w:hAnsi="Times New Roman"/>
                <w:b/>
                <w:iCs/>
                <w:lang w:eastAsia="ru-RU"/>
              </w:rPr>
            </w:pPr>
          </w:p>
        </w:tc>
        <w:tc>
          <w:tcPr>
            <w:tcW w:w="537" w:type="pct"/>
            <w:vMerge/>
            <w:vAlign w:val="center"/>
          </w:tcPr>
          <w:p w14:paraId="6135268C"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68E30748" w14:textId="77777777" w:rsidTr="001C3BF1">
        <w:tc>
          <w:tcPr>
            <w:tcW w:w="805" w:type="pct"/>
            <w:vMerge/>
          </w:tcPr>
          <w:p w14:paraId="68DD1A3A" w14:textId="77777777" w:rsidR="004643A2" w:rsidRPr="00FA4FBD" w:rsidRDefault="004643A2" w:rsidP="00FA4FBD">
            <w:pPr>
              <w:suppressAutoHyphens/>
              <w:rPr>
                <w:rFonts w:ascii="Times New Roman" w:eastAsia="Times New Roman" w:hAnsi="Times New Roman"/>
                <w:bCs/>
                <w:iCs/>
                <w:lang w:eastAsia="ru-RU"/>
              </w:rPr>
            </w:pPr>
          </w:p>
        </w:tc>
        <w:tc>
          <w:tcPr>
            <w:tcW w:w="2987" w:type="pct"/>
            <w:vAlign w:val="center"/>
          </w:tcPr>
          <w:p w14:paraId="05441796"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Самостоятельная работа обучающихся </w:t>
            </w:r>
          </w:p>
          <w:p w14:paraId="20499A47" w14:textId="77777777" w:rsidR="004643A2" w:rsidRPr="00FA4FBD" w:rsidRDefault="004643A2" w:rsidP="00FA4FBD">
            <w:pPr>
              <w:suppressAutoHyphens/>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71" w:type="pct"/>
            <w:vAlign w:val="center"/>
          </w:tcPr>
          <w:p w14:paraId="42B065E4" w14:textId="77777777" w:rsidR="004643A2" w:rsidRPr="00FA4FBD" w:rsidRDefault="004643A2" w:rsidP="00FA4FBD">
            <w:pPr>
              <w:suppressAutoHyphens/>
              <w:ind w:firstLine="175"/>
              <w:rPr>
                <w:rFonts w:ascii="Times New Roman" w:eastAsia="Times New Roman" w:hAnsi="Times New Roman"/>
                <w:iCs/>
                <w:lang w:eastAsia="ru-RU"/>
              </w:rPr>
            </w:pPr>
          </w:p>
        </w:tc>
        <w:tc>
          <w:tcPr>
            <w:tcW w:w="537" w:type="pct"/>
            <w:vMerge/>
            <w:vAlign w:val="center"/>
          </w:tcPr>
          <w:p w14:paraId="0441BC57"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2061FAFD" w14:textId="77777777" w:rsidTr="001C3BF1">
        <w:trPr>
          <w:trHeight w:val="20"/>
        </w:trPr>
        <w:tc>
          <w:tcPr>
            <w:tcW w:w="3792" w:type="pct"/>
            <w:gridSpan w:val="2"/>
            <w:vAlign w:val="center"/>
          </w:tcPr>
          <w:p w14:paraId="689B3F67" w14:textId="77777777" w:rsidR="004643A2" w:rsidRPr="00FA4FBD" w:rsidRDefault="004643A2" w:rsidP="00FA4FBD">
            <w:pPr>
              <w:suppressAutoHyphens/>
              <w:ind w:firstLine="34"/>
              <w:rPr>
                <w:rFonts w:ascii="Times New Roman" w:eastAsia="Times New Roman" w:hAnsi="Times New Roman"/>
                <w:b/>
                <w:bCs/>
                <w:iCs/>
                <w:lang w:eastAsia="ru-RU"/>
              </w:rPr>
            </w:pPr>
            <w:r w:rsidRPr="00FA4FBD">
              <w:rPr>
                <w:rFonts w:ascii="Times New Roman" w:eastAsia="Times New Roman" w:hAnsi="Times New Roman"/>
                <w:b/>
                <w:bCs/>
                <w:iCs/>
                <w:lang w:eastAsia="ru-RU"/>
              </w:rPr>
              <w:t>Промежуточная аттестация</w:t>
            </w:r>
          </w:p>
        </w:tc>
        <w:tc>
          <w:tcPr>
            <w:tcW w:w="671" w:type="pct"/>
            <w:vAlign w:val="center"/>
          </w:tcPr>
          <w:p w14:paraId="26DC41FD" w14:textId="77777777" w:rsidR="004643A2" w:rsidRPr="00FA4FBD" w:rsidRDefault="004643A2" w:rsidP="00FA4FBD">
            <w:pPr>
              <w:suppressAutoHyphens/>
              <w:jc w:val="center"/>
              <w:rPr>
                <w:rFonts w:ascii="Times New Roman" w:eastAsia="Times New Roman" w:hAnsi="Times New Roman"/>
                <w:b/>
                <w:bCs/>
                <w:iCs/>
                <w:lang w:eastAsia="ru-RU"/>
              </w:rPr>
            </w:pPr>
          </w:p>
        </w:tc>
        <w:tc>
          <w:tcPr>
            <w:tcW w:w="537" w:type="pct"/>
            <w:vAlign w:val="center"/>
          </w:tcPr>
          <w:p w14:paraId="6ADC4C24" w14:textId="77777777" w:rsidR="004643A2" w:rsidRPr="00FA4FBD" w:rsidRDefault="004643A2" w:rsidP="00FA4FBD">
            <w:pPr>
              <w:suppressAutoHyphens/>
              <w:rPr>
                <w:rFonts w:ascii="Times New Roman" w:eastAsia="Times New Roman" w:hAnsi="Times New Roman"/>
                <w:b/>
                <w:bCs/>
                <w:iCs/>
                <w:lang w:eastAsia="ru-RU"/>
              </w:rPr>
            </w:pPr>
          </w:p>
        </w:tc>
      </w:tr>
      <w:tr w:rsidR="004643A2" w:rsidRPr="00FA4FBD" w14:paraId="6260F7AF" w14:textId="77777777" w:rsidTr="001C3BF1">
        <w:trPr>
          <w:trHeight w:val="20"/>
        </w:trPr>
        <w:tc>
          <w:tcPr>
            <w:tcW w:w="3792" w:type="pct"/>
            <w:gridSpan w:val="2"/>
            <w:vAlign w:val="center"/>
          </w:tcPr>
          <w:p w14:paraId="69E683C4" w14:textId="77777777" w:rsidR="004643A2" w:rsidRPr="00FA4FBD" w:rsidRDefault="004643A2" w:rsidP="00FA4FBD">
            <w:pPr>
              <w:suppressAutoHyphens/>
              <w:ind w:firstLine="34"/>
              <w:rPr>
                <w:rFonts w:ascii="Times New Roman" w:eastAsia="Times New Roman" w:hAnsi="Times New Roman"/>
                <w:b/>
                <w:bCs/>
                <w:iCs/>
                <w:lang w:eastAsia="ru-RU"/>
              </w:rPr>
            </w:pPr>
            <w:r w:rsidRPr="00FA4FBD">
              <w:rPr>
                <w:rFonts w:ascii="Times New Roman" w:eastAsia="Times New Roman" w:hAnsi="Times New Roman"/>
                <w:b/>
                <w:bCs/>
                <w:iCs/>
                <w:lang w:eastAsia="ru-RU"/>
              </w:rPr>
              <w:t>Всего:</w:t>
            </w:r>
          </w:p>
        </w:tc>
        <w:tc>
          <w:tcPr>
            <w:tcW w:w="671" w:type="pct"/>
            <w:vAlign w:val="center"/>
          </w:tcPr>
          <w:p w14:paraId="4B59D776" w14:textId="77777777" w:rsidR="004643A2" w:rsidRPr="00FA4FBD" w:rsidRDefault="004643A2"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36/10</w:t>
            </w:r>
          </w:p>
        </w:tc>
        <w:tc>
          <w:tcPr>
            <w:tcW w:w="537" w:type="pct"/>
            <w:vAlign w:val="center"/>
          </w:tcPr>
          <w:p w14:paraId="50AB9ADD" w14:textId="77777777" w:rsidR="004643A2" w:rsidRPr="00FA4FBD" w:rsidRDefault="004643A2" w:rsidP="00FA4FBD">
            <w:pPr>
              <w:suppressAutoHyphens/>
              <w:rPr>
                <w:rFonts w:ascii="Times New Roman" w:eastAsia="Times New Roman" w:hAnsi="Times New Roman"/>
                <w:b/>
                <w:bCs/>
                <w:iCs/>
                <w:lang w:eastAsia="ru-RU"/>
              </w:rPr>
            </w:pPr>
          </w:p>
        </w:tc>
      </w:tr>
    </w:tbl>
    <w:p w14:paraId="3D0AE7E4" w14:textId="77777777" w:rsidR="004643A2" w:rsidRPr="00FA4FBD" w:rsidRDefault="004643A2" w:rsidP="00FA4FBD">
      <w:pPr>
        <w:spacing w:after="200" w:line="276" w:lineRule="auto"/>
        <w:rPr>
          <w:rFonts w:ascii="Times New Roman" w:eastAsia="Times New Roman" w:hAnsi="Times New Roman"/>
          <w:sz w:val="22"/>
          <w:szCs w:val="22"/>
          <w:lang w:eastAsia="ru-RU"/>
        </w:rPr>
      </w:pPr>
    </w:p>
    <w:p w14:paraId="666EDE35" w14:textId="77777777" w:rsidR="004643A2" w:rsidRPr="00FA4FBD" w:rsidRDefault="004643A2" w:rsidP="00FA4FBD">
      <w:pPr>
        <w:spacing w:after="200" w:line="276" w:lineRule="auto"/>
        <w:rPr>
          <w:rFonts w:ascii="Times New Roman" w:eastAsia="Times New Roman" w:hAnsi="Times New Roman"/>
          <w:sz w:val="22"/>
          <w:szCs w:val="22"/>
          <w:lang w:eastAsia="ru-RU"/>
        </w:rPr>
        <w:sectPr w:rsidR="004643A2" w:rsidRPr="00FA4FBD" w:rsidSect="001C3BF1">
          <w:pgSz w:w="16840" w:h="11907" w:orient="landscape"/>
          <w:pgMar w:top="851" w:right="1134" w:bottom="851" w:left="992" w:header="709" w:footer="709" w:gutter="0"/>
          <w:cols w:space="720"/>
        </w:sectPr>
      </w:pPr>
    </w:p>
    <w:p w14:paraId="464F82ED" w14:textId="77777777" w:rsidR="004643A2" w:rsidRPr="00FA4FBD" w:rsidRDefault="004643A2" w:rsidP="00FA4FBD">
      <w:pPr>
        <w:spacing w:after="200" w:line="276" w:lineRule="auto"/>
        <w:ind w:left="1353"/>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УЧЕБНОЙ ДИСЦИПЛИНЫ</w:t>
      </w:r>
    </w:p>
    <w:p w14:paraId="735E989C" w14:textId="77777777" w:rsidR="004643A2" w:rsidRPr="00FA4FBD" w:rsidRDefault="004643A2" w:rsidP="00FA4FBD">
      <w:pPr>
        <w:suppressAutoHyphens/>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3.1. Для реализации программы учебной дисциплины должны быть предусмотрены следующие специальные помещения:</w:t>
      </w:r>
    </w:p>
    <w:p w14:paraId="0F1182B3" w14:textId="08117EAE" w:rsidR="004643A2" w:rsidRPr="00FA4FBD" w:rsidRDefault="004643A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lang w:eastAsia="ru-RU"/>
        </w:rPr>
      </w:pPr>
      <w:r w:rsidRPr="00FA4FBD">
        <w:rPr>
          <w:rFonts w:ascii="Times New Roman" w:eastAsia="Times New Roman" w:hAnsi="Times New Roman"/>
          <w:bCs/>
          <w:lang w:eastAsia="ru-RU"/>
        </w:rPr>
        <w:t>Кабинет</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Охраны труда»</w:t>
      </w:r>
      <w:r w:rsidRPr="00FA4FBD">
        <w:rPr>
          <w:rFonts w:ascii="Times New Roman" w:eastAsia="Times New Roman" w:hAnsi="Times New Roman"/>
        </w:rPr>
        <w:t>,</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 xml:space="preserve">оснащенный в соответствии с п. 6.1.2.1 </w:t>
      </w:r>
      <w:r w:rsidR="009F3A65" w:rsidRPr="00FA4FBD">
        <w:rPr>
          <w:rFonts w:ascii="Times New Roman" w:eastAsia="Times New Roman" w:hAnsi="Times New Roman"/>
          <w:bCs/>
          <w:lang w:eastAsia="ru-RU"/>
        </w:rPr>
        <w:t>п</w:t>
      </w:r>
      <w:r w:rsidRPr="00FA4FBD">
        <w:rPr>
          <w:rFonts w:ascii="Times New Roman" w:eastAsia="Times New Roman" w:hAnsi="Times New Roman"/>
          <w:bCs/>
          <w:lang w:eastAsia="ru-RU"/>
        </w:rPr>
        <w:t xml:space="preserve">римерной </w:t>
      </w:r>
      <w:r w:rsidR="009F3A65" w:rsidRPr="00FA4FBD">
        <w:rPr>
          <w:rFonts w:ascii="Times New Roman" w:eastAsia="Times New Roman" w:hAnsi="Times New Roman"/>
          <w:bCs/>
          <w:lang w:eastAsia="ru-RU"/>
        </w:rPr>
        <w:t xml:space="preserve">образовательной </w:t>
      </w:r>
      <w:r w:rsidRPr="00FA4FBD">
        <w:rPr>
          <w:rFonts w:ascii="Times New Roman" w:eastAsia="Times New Roman" w:hAnsi="Times New Roman"/>
          <w:bCs/>
          <w:lang w:eastAsia="ru-RU"/>
        </w:rPr>
        <w:t>программ</w:t>
      </w:r>
      <w:r w:rsidR="00EB57C7" w:rsidRPr="00FA4FBD">
        <w:rPr>
          <w:rFonts w:ascii="Times New Roman" w:eastAsia="Times New Roman" w:hAnsi="Times New Roman"/>
          <w:bCs/>
          <w:lang w:eastAsia="ru-RU"/>
        </w:rPr>
        <w:t>ы</w:t>
      </w:r>
      <w:r w:rsidRPr="00FA4FBD">
        <w:rPr>
          <w:rFonts w:ascii="Times New Roman" w:eastAsia="Times New Roman" w:hAnsi="Times New Roman"/>
          <w:bCs/>
          <w:lang w:eastAsia="ru-RU"/>
        </w:rPr>
        <w:t xml:space="preserve"> по специальности</w:t>
      </w:r>
      <w:r w:rsidR="009F3A65" w:rsidRPr="00FA4FBD">
        <w:rPr>
          <w:rFonts w:ascii="Times New Roman" w:eastAsia="Times New Roman" w:hAnsi="Times New Roman"/>
          <w:bCs/>
          <w:lang w:eastAsia="ru-RU"/>
        </w:rPr>
        <w:t>.</w:t>
      </w:r>
    </w:p>
    <w:p w14:paraId="2DCFC167" w14:textId="77777777" w:rsidR="004643A2" w:rsidRPr="00FA4FBD" w:rsidRDefault="004643A2" w:rsidP="00FA4FBD">
      <w:pPr>
        <w:suppressAutoHyphens/>
        <w:spacing w:line="276" w:lineRule="auto"/>
        <w:jc w:val="both"/>
        <w:rPr>
          <w:rFonts w:ascii="Times New Roman" w:eastAsia="Times New Roman" w:hAnsi="Times New Roman"/>
          <w:bCs/>
          <w:lang w:eastAsia="ru-RU"/>
        </w:rPr>
      </w:pPr>
    </w:p>
    <w:p w14:paraId="163B64FC" w14:textId="739DD032" w:rsidR="004643A2" w:rsidRPr="00FA4FBD" w:rsidRDefault="004643A2" w:rsidP="00FA4FBD">
      <w:pPr>
        <w:suppressAutoHyphens/>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0848F50B" w14:textId="2D07F58E" w:rsidR="009F3A65" w:rsidRPr="00FA4FBD" w:rsidRDefault="009F3A65"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C86CCEA" w14:textId="77777777" w:rsidR="009F3A65" w:rsidRPr="00FA4FBD" w:rsidRDefault="009F3A65" w:rsidP="00FA4FBD">
      <w:pPr>
        <w:suppressAutoHyphens/>
        <w:spacing w:line="276" w:lineRule="auto"/>
        <w:ind w:firstLine="708"/>
        <w:jc w:val="both"/>
        <w:rPr>
          <w:rFonts w:ascii="Times New Roman" w:eastAsia="Times New Roman" w:hAnsi="Times New Roman"/>
          <w:b/>
          <w:lang w:eastAsia="ru-RU"/>
        </w:rPr>
      </w:pPr>
    </w:p>
    <w:p w14:paraId="7F9DE5D8" w14:textId="25641BAF" w:rsidR="004643A2" w:rsidRPr="00FA4FBD" w:rsidRDefault="004643A2" w:rsidP="00FA4FBD">
      <w:pPr>
        <w:suppressAutoHyphens/>
        <w:spacing w:line="276" w:lineRule="auto"/>
        <w:ind w:firstLine="708"/>
        <w:jc w:val="both"/>
        <w:rPr>
          <w:rFonts w:ascii="Times New Roman" w:eastAsia="Times New Roman" w:hAnsi="Times New Roman"/>
          <w:b/>
          <w:lang w:eastAsia="ru-RU"/>
        </w:rPr>
      </w:pPr>
      <w:r w:rsidRPr="00FA4FBD">
        <w:rPr>
          <w:rFonts w:ascii="Times New Roman" w:eastAsia="Times New Roman" w:hAnsi="Times New Roman"/>
          <w:b/>
          <w:lang w:eastAsia="ru-RU"/>
        </w:rPr>
        <w:t>3.2.1. Основные печатные издания</w:t>
      </w:r>
    </w:p>
    <w:p w14:paraId="2A571C98" w14:textId="77777777" w:rsidR="009F3A65" w:rsidRPr="00FA4FBD" w:rsidRDefault="009F3A65" w:rsidP="00FA4FBD">
      <w:pPr>
        <w:pStyle w:val="ad"/>
        <w:numPr>
          <w:ilvl w:val="0"/>
          <w:numId w:val="40"/>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lang w:eastAsia="ru-RU"/>
        </w:rPr>
        <w:t>Дмитренко, В. П. Экологические основы природопользования : учебное пособие / В. П. Дмитренко, Е. М. Мессинева, А. Г. Фетисов. — Санкт-Петербург : Лань, 2019. — 224 с. — ISBN 978-5-8114-3401-5.</w:t>
      </w:r>
    </w:p>
    <w:p w14:paraId="6AF0C4AA" w14:textId="77777777" w:rsidR="009F3A65" w:rsidRPr="00FA4FBD" w:rsidRDefault="009F3A65" w:rsidP="00FA4FBD">
      <w:pPr>
        <w:pStyle w:val="ad"/>
        <w:numPr>
          <w:ilvl w:val="0"/>
          <w:numId w:val="40"/>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lang w:eastAsia="ru-RU"/>
        </w:rPr>
        <w:t>Основы экологии и природопользования : учебное пособие для спо / М. П. Грушко, Э. И. Мелякина, И. В. Волкова, В. Ф. Зайцев. — Санкт-Петербург : Лань, 2020. — 268 с. — ISBN 978-5-8114-5826-4. </w:t>
      </w:r>
    </w:p>
    <w:p w14:paraId="31B5989B" w14:textId="77777777" w:rsidR="009F3A65" w:rsidRPr="00FA4FBD" w:rsidRDefault="009F3A65" w:rsidP="00FA4FBD">
      <w:pPr>
        <w:pStyle w:val="ad"/>
        <w:numPr>
          <w:ilvl w:val="0"/>
          <w:numId w:val="40"/>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lang w:eastAsia="ru-RU"/>
        </w:rPr>
        <w:t>Словарь экологических терминов в законодательных, нормативных правовых и инструктивно-методических документах : учебное пособие для спо / составитель С. А. Павленко. — Санкт-Петербург : Лань, 2020. — 336 с. — ISBN 978-5-8114-6589-7. </w:t>
      </w:r>
    </w:p>
    <w:p w14:paraId="1EAC4D0D" w14:textId="77777777" w:rsidR="009F3A65" w:rsidRPr="00FA4FBD" w:rsidRDefault="009F3A65" w:rsidP="00FA4FBD">
      <w:pPr>
        <w:pStyle w:val="ad"/>
        <w:numPr>
          <w:ilvl w:val="0"/>
          <w:numId w:val="40"/>
        </w:numPr>
        <w:suppressAutoHyphens/>
        <w:spacing w:line="276" w:lineRule="auto"/>
        <w:ind w:left="426"/>
        <w:jc w:val="both"/>
        <w:rPr>
          <w:rFonts w:ascii="Times New Roman" w:eastAsia="Times New Roman" w:hAnsi="Times New Roman"/>
          <w:lang w:eastAsia="ru-RU"/>
        </w:rPr>
      </w:pPr>
      <w:r w:rsidRPr="00FA4FBD">
        <w:rPr>
          <w:rFonts w:ascii="Times New Roman" w:eastAsia="Times New Roman" w:hAnsi="Times New Roman"/>
          <w:lang w:eastAsia="ru-RU"/>
        </w:rPr>
        <w:t>Экологические основы природопользования : учебное пособие / составитель И. Б. Яцков. — Санкт-Петербург : Лань, 2020. — 224 с. — ISBN 978-5-8114-4270-6. </w:t>
      </w:r>
    </w:p>
    <w:p w14:paraId="6AABA71E" w14:textId="77777777" w:rsidR="009F3A65" w:rsidRPr="00FA4FBD" w:rsidRDefault="009F3A65" w:rsidP="00FA4FBD">
      <w:pPr>
        <w:suppressAutoHyphens/>
        <w:spacing w:line="276" w:lineRule="auto"/>
        <w:ind w:firstLine="709"/>
        <w:jc w:val="both"/>
        <w:rPr>
          <w:rFonts w:ascii="Times New Roman" w:eastAsia="Times New Roman" w:hAnsi="Times New Roman"/>
          <w:b/>
          <w:bCs/>
          <w:lang w:eastAsia="ru-RU"/>
        </w:rPr>
      </w:pPr>
    </w:p>
    <w:p w14:paraId="269EE211" w14:textId="090D9F79" w:rsidR="004643A2" w:rsidRPr="00FA4FBD" w:rsidRDefault="004643A2" w:rsidP="00FA4FBD">
      <w:pPr>
        <w:suppressAutoHyphens/>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3.2.2 Основные электронные издания:</w:t>
      </w:r>
    </w:p>
    <w:p w14:paraId="7E57B7F6" w14:textId="77777777" w:rsidR="009F3A65" w:rsidRPr="00FA4FBD" w:rsidRDefault="009F3A65" w:rsidP="00FA4FBD">
      <w:pPr>
        <w:pStyle w:val="ad"/>
        <w:numPr>
          <w:ilvl w:val="0"/>
          <w:numId w:val="41"/>
        </w:numPr>
        <w:spacing w:line="276" w:lineRule="auto"/>
        <w:ind w:left="426"/>
        <w:jc w:val="both"/>
        <w:rPr>
          <w:rFonts w:ascii="Times New Roman" w:eastAsia="Times New Roman" w:hAnsi="Times New Roman"/>
          <w:lang w:eastAsia="ru-RU"/>
        </w:rPr>
      </w:pPr>
      <w:bookmarkStart w:id="50" w:name="_Hlk70410727"/>
      <w:r w:rsidRPr="00FA4FBD">
        <w:rPr>
          <w:rFonts w:ascii="Times New Roman" w:eastAsia="Times New Roman" w:hAnsi="Times New Roman"/>
          <w:lang w:eastAsia="ru-RU"/>
        </w:rPr>
        <w:t xml:space="preserve">Дмитренко, В. П. Экологические основы природопользования : учебное пособие / В. П. Дмитренко, Е. М. Мессинева, А. Г. Фетисов. — Санкт-Петербург : Лань, 2019. — 224 с. — ISBN 978-5-8114-3401-5. — Текст : электронный // Лань : электронно-библиотечная система. — URL: </w:t>
      </w:r>
      <w:hyperlink r:id="rId68" w:history="1">
        <w:r w:rsidRPr="00FA4FBD">
          <w:rPr>
            <w:rFonts w:ascii="Times New Roman" w:eastAsia="Times New Roman" w:hAnsi="Times New Roman"/>
            <w:color w:val="0000FF"/>
            <w:u w:val="single"/>
            <w:lang w:eastAsia="ru-RU"/>
          </w:rPr>
          <w:t>https://e.lanbook.com/book/148152</w:t>
        </w:r>
      </w:hyperlink>
      <w:r w:rsidRPr="00FA4FBD">
        <w:rPr>
          <w:rFonts w:ascii="Times New Roman" w:eastAsia="Times New Roman" w:hAnsi="Times New Roman"/>
          <w:lang w:eastAsia="ru-RU"/>
        </w:rPr>
        <w:t xml:space="preserve">   — Режим доступа: для авториз. пользователей.</w:t>
      </w:r>
    </w:p>
    <w:p w14:paraId="06394265" w14:textId="77777777" w:rsidR="009F3A65" w:rsidRPr="00FA4FBD" w:rsidRDefault="009F3A65" w:rsidP="00FA4FBD">
      <w:pPr>
        <w:pStyle w:val="ad"/>
        <w:numPr>
          <w:ilvl w:val="0"/>
          <w:numId w:val="41"/>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lang w:eastAsia="ru-RU"/>
        </w:rPr>
        <w:t xml:space="preserve">Основы экологии и природопользования : учебное пособие для спо / М. П. Грушко, Э. И. Мелякина, И. В. Волкова, В. Ф. Зайцев. — Санкт-Петербург : Лань, 2020. — 268 с. — ISBN 978-5-8114-5826-4. — Текст : электронный // Лань : электронно-библиотечная система. — URL: </w:t>
      </w:r>
      <w:hyperlink r:id="rId69" w:history="1">
        <w:r w:rsidRPr="00FA4FBD">
          <w:rPr>
            <w:rFonts w:ascii="Times New Roman" w:eastAsia="Times New Roman" w:hAnsi="Times New Roman"/>
            <w:color w:val="0000FF"/>
            <w:u w:val="single"/>
            <w:lang w:eastAsia="ru-RU"/>
          </w:rPr>
          <w:t>https://e.lanbook.com/book/146668</w:t>
        </w:r>
      </w:hyperlink>
      <w:r w:rsidRPr="00FA4FBD">
        <w:rPr>
          <w:rFonts w:ascii="Times New Roman" w:eastAsia="Times New Roman" w:hAnsi="Times New Roman"/>
          <w:lang w:eastAsia="ru-RU"/>
        </w:rPr>
        <w:t xml:space="preserve">   — Режим доступа: для авториз. пользователей.</w:t>
      </w:r>
    </w:p>
    <w:p w14:paraId="5DB4D111" w14:textId="77777777" w:rsidR="009F3A65" w:rsidRPr="00FA4FBD" w:rsidRDefault="009F3A65" w:rsidP="00FA4FBD">
      <w:pPr>
        <w:pStyle w:val="ad"/>
        <w:numPr>
          <w:ilvl w:val="0"/>
          <w:numId w:val="41"/>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lang w:eastAsia="ru-RU"/>
        </w:rPr>
        <w:t xml:space="preserve">Словарь экологических терминов в законодательных, нормативных правовых и инструктивно-методических документах : учебное пособие для спо / составитель С. А. Павленко. — Санкт-Петербург : Лань, 2020. — 336 с. — ISBN 978-5-8114-6589-7. — Текст : электронный // Лань : электронно-библиотечная система. — URL: </w:t>
      </w:r>
      <w:hyperlink r:id="rId70" w:history="1">
        <w:r w:rsidRPr="00FA4FBD">
          <w:rPr>
            <w:rFonts w:ascii="Times New Roman" w:eastAsia="Times New Roman" w:hAnsi="Times New Roman"/>
            <w:color w:val="0000FF"/>
            <w:u w:val="single"/>
            <w:lang w:eastAsia="ru-RU"/>
          </w:rPr>
          <w:t>https://e.lanbook.com/book/148969</w:t>
        </w:r>
      </w:hyperlink>
      <w:r w:rsidRPr="00FA4FBD">
        <w:rPr>
          <w:rFonts w:ascii="Times New Roman" w:eastAsia="Times New Roman" w:hAnsi="Times New Roman"/>
          <w:lang w:eastAsia="ru-RU"/>
        </w:rPr>
        <w:t xml:space="preserve">  — Режим доступа: для авториз. пользователей.</w:t>
      </w:r>
    </w:p>
    <w:p w14:paraId="7CC551BD" w14:textId="77777777" w:rsidR="009F3A65" w:rsidRPr="00FA4FBD" w:rsidRDefault="009F3A65" w:rsidP="00FA4FBD">
      <w:pPr>
        <w:pStyle w:val="ad"/>
        <w:numPr>
          <w:ilvl w:val="0"/>
          <w:numId w:val="41"/>
        </w:numPr>
        <w:spacing w:line="276" w:lineRule="auto"/>
        <w:ind w:left="426"/>
        <w:jc w:val="both"/>
        <w:rPr>
          <w:rFonts w:ascii="Times New Roman" w:eastAsia="Times New Roman" w:hAnsi="Times New Roman"/>
          <w:lang w:eastAsia="ru-RU"/>
        </w:rPr>
      </w:pPr>
      <w:r w:rsidRPr="00FA4FBD">
        <w:rPr>
          <w:rFonts w:ascii="Times New Roman" w:eastAsia="Times New Roman" w:hAnsi="Times New Roman"/>
          <w:lang w:eastAsia="ru-RU"/>
        </w:rPr>
        <w:t xml:space="preserve">Экологические основы природопользования : учебное пособие / составитель И. Б. Яцков. — Санкт-Петербург : Лань, 2020. — 224 с. — ISBN 978-5-8114-4270-6. — Текст : электронный // Лань : электронно-библиотечная система. — URL: </w:t>
      </w:r>
      <w:hyperlink r:id="rId71" w:history="1">
        <w:r w:rsidRPr="00FA4FBD">
          <w:rPr>
            <w:rFonts w:ascii="Times New Roman" w:eastAsia="Times New Roman" w:hAnsi="Times New Roman"/>
            <w:color w:val="0000FF"/>
            <w:u w:val="single"/>
            <w:lang w:eastAsia="ru-RU"/>
          </w:rPr>
          <w:t>https://e.lanbook.com/book/138168</w:t>
        </w:r>
      </w:hyperlink>
      <w:r w:rsidRPr="00FA4FBD">
        <w:rPr>
          <w:rFonts w:ascii="Times New Roman" w:eastAsia="Times New Roman" w:hAnsi="Times New Roman"/>
          <w:lang w:eastAsia="ru-RU"/>
        </w:rPr>
        <w:t xml:space="preserve">  — Режим доступа: для авториз. пользователей.</w:t>
      </w:r>
    </w:p>
    <w:bookmarkEnd w:id="50"/>
    <w:p w14:paraId="23739A5E" w14:textId="77777777" w:rsidR="004643A2" w:rsidRPr="00FA4FBD" w:rsidRDefault="004643A2" w:rsidP="00FA4FBD">
      <w:pPr>
        <w:suppressAutoHyphens/>
        <w:spacing w:line="276" w:lineRule="auto"/>
        <w:jc w:val="both"/>
        <w:rPr>
          <w:rFonts w:ascii="Times New Roman" w:eastAsia="Times New Roman" w:hAnsi="Times New Roman"/>
          <w:bCs/>
          <w:lang w:eastAsia="ru-RU"/>
        </w:rPr>
      </w:pPr>
    </w:p>
    <w:p w14:paraId="63FD395C" w14:textId="77777777" w:rsidR="009F3A65" w:rsidRPr="00FA4FBD" w:rsidRDefault="009F3A65" w:rsidP="00FA4FBD">
      <w:pPr>
        <w:suppressAutoHyphens/>
        <w:spacing w:line="276" w:lineRule="auto"/>
        <w:ind w:firstLine="709"/>
        <w:jc w:val="both"/>
        <w:rPr>
          <w:rFonts w:ascii="Times New Roman" w:hAnsi="Times New Roman"/>
          <w:b/>
          <w:bCs/>
        </w:rPr>
      </w:pPr>
      <w:r w:rsidRPr="00FA4FBD">
        <w:rPr>
          <w:rFonts w:ascii="Times New Roman" w:hAnsi="Times New Roman"/>
          <w:b/>
          <w:bCs/>
        </w:rPr>
        <w:lastRenderedPageBreak/>
        <w:t xml:space="preserve">3.2.3. Дополнительные источники </w:t>
      </w:r>
    </w:p>
    <w:p w14:paraId="3250E1D0"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Водный кодекс Российской Федерации//СЗ РФ.2006.  № 23. Ст.238.</w:t>
      </w:r>
    </w:p>
    <w:p w14:paraId="63F3B6F0"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Гражданский кодекс Российской Федерации //СЗ РФ. 1994. № 32. Ст.3301.</w:t>
      </w:r>
    </w:p>
    <w:p w14:paraId="17BDEEE1"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Закон Российской Федерации от 21 февраля 1992 «О недрах» // СЗ РФ. 1992. </w:t>
      </w:r>
      <w:r w:rsidRPr="00FA4FBD">
        <w:rPr>
          <w:rFonts w:ascii="Times New Roman" w:eastAsia="Times New Roman" w:hAnsi="Times New Roman"/>
          <w:bCs/>
          <w:lang w:eastAsia="ru-RU"/>
        </w:rPr>
        <w:br/>
        <w:t>№ 10. Ст. 823.</w:t>
      </w:r>
    </w:p>
    <w:p w14:paraId="6C81F179"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Земельный кодекс Российской Федерации//СЗ РФ.2001. № 44. Ст.4147.</w:t>
      </w:r>
    </w:p>
    <w:p w14:paraId="50199097"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Кодекс Российской Федерации об административных правонарушениях//СЗ РФ. 2002. №1 (ч.1) ст.1. </w:t>
      </w:r>
    </w:p>
    <w:p w14:paraId="7FCCBE67"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Конституция Российской Федерации от 12 декабря 1993 г.</w:t>
      </w:r>
    </w:p>
    <w:p w14:paraId="6CB1758B"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Лесной кодекс Российской Федерации// СЗ РФ.2006. № 50. Ст.5278.</w:t>
      </w:r>
    </w:p>
    <w:p w14:paraId="6EF746B6"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Уголовный кодекс Российской Федерации//СЗ РФ.1996. № 25. Ст.2954.</w:t>
      </w:r>
    </w:p>
    <w:p w14:paraId="1F609FA4"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Федеральный Закон от 04 мая 1999 «Об охране атмосферного воздуха» // </w:t>
      </w:r>
      <w:r w:rsidRPr="00FA4FBD">
        <w:rPr>
          <w:rFonts w:ascii="Times New Roman" w:eastAsia="Times New Roman" w:hAnsi="Times New Roman"/>
          <w:bCs/>
          <w:lang w:eastAsia="ru-RU"/>
        </w:rPr>
        <w:br/>
        <w:t>СЗ РФ. 1999. № 18. Ст. 2222.</w:t>
      </w:r>
    </w:p>
    <w:p w14:paraId="58D9233B"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Федеральный Закон от 10 января 2002 «Об охране окружающей среды» // </w:t>
      </w:r>
      <w:r w:rsidRPr="00FA4FBD">
        <w:rPr>
          <w:rFonts w:ascii="Times New Roman" w:eastAsia="Times New Roman" w:hAnsi="Times New Roman"/>
          <w:bCs/>
          <w:lang w:eastAsia="ru-RU"/>
        </w:rPr>
        <w:br/>
        <w:t>СЗ РФ. 2002. № 2. Ст.133.</w:t>
      </w:r>
    </w:p>
    <w:p w14:paraId="1D29614F"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Федеральный Закон от 14 марта 1995 «Об особо охраняемых территориях» // </w:t>
      </w:r>
      <w:r w:rsidRPr="00FA4FBD">
        <w:rPr>
          <w:rFonts w:ascii="Times New Roman" w:eastAsia="Times New Roman" w:hAnsi="Times New Roman"/>
          <w:bCs/>
          <w:lang w:eastAsia="ru-RU"/>
        </w:rPr>
        <w:br/>
        <w:t>СЗ РФ. 1995. № 12. Ст.1024.</w:t>
      </w:r>
    </w:p>
    <w:p w14:paraId="5786C321" w14:textId="77777777" w:rsidR="009F3A65" w:rsidRPr="00FA4FBD" w:rsidRDefault="009F3A65" w:rsidP="00FA4FBD">
      <w:pPr>
        <w:pStyle w:val="ad"/>
        <w:numPr>
          <w:ilvl w:val="0"/>
          <w:numId w:val="42"/>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Федеральный Закон от 24 апреля 1995 «О животном мире» // СЗ РФ. 1995.  № 17. Ст. 1462.</w:t>
      </w:r>
    </w:p>
    <w:p w14:paraId="61557D00" w14:textId="77777777" w:rsidR="004643A2" w:rsidRPr="00FA4FBD" w:rsidRDefault="004643A2" w:rsidP="00FA4FBD">
      <w:pPr>
        <w:suppressAutoHyphens/>
        <w:spacing w:line="276" w:lineRule="auto"/>
        <w:ind w:firstLine="708"/>
        <w:jc w:val="both"/>
        <w:rPr>
          <w:rFonts w:ascii="Times New Roman" w:eastAsia="Times New Roman" w:hAnsi="Times New Roman"/>
          <w:bCs/>
          <w:lang w:eastAsia="ru-RU"/>
        </w:rPr>
      </w:pPr>
    </w:p>
    <w:p w14:paraId="27A957F8" w14:textId="77777777" w:rsidR="004643A2" w:rsidRPr="00FA4FBD" w:rsidRDefault="004643A2" w:rsidP="00FA4FBD">
      <w:pPr>
        <w:suppressAutoHyphens/>
        <w:spacing w:line="276" w:lineRule="auto"/>
        <w:ind w:firstLine="709"/>
        <w:jc w:val="both"/>
        <w:rPr>
          <w:rFonts w:ascii="Times New Roman" w:eastAsia="Times New Roman" w:hAnsi="Times New Roman"/>
          <w:b/>
          <w:lang w:eastAsia="ru-RU"/>
        </w:rPr>
      </w:pPr>
    </w:p>
    <w:p w14:paraId="26A09F4F" w14:textId="77777777" w:rsidR="004643A2" w:rsidRPr="00FA4FBD" w:rsidRDefault="004643A2" w:rsidP="00FA4FBD">
      <w:pPr>
        <w:suppressAutoHyphens/>
        <w:spacing w:line="276" w:lineRule="auto"/>
        <w:ind w:firstLine="709"/>
        <w:jc w:val="both"/>
        <w:rPr>
          <w:rFonts w:ascii="Times New Roman" w:eastAsia="Times New Roman" w:hAnsi="Times New Roman"/>
          <w:b/>
          <w:lang w:eastAsia="ru-RU"/>
        </w:rPr>
      </w:pPr>
    </w:p>
    <w:p w14:paraId="7B0C67D9" w14:textId="77777777" w:rsidR="004643A2" w:rsidRPr="00FA4FBD" w:rsidRDefault="004643A2" w:rsidP="00FA4FBD">
      <w:pPr>
        <w:suppressAutoHyphens/>
        <w:spacing w:line="276" w:lineRule="auto"/>
        <w:ind w:firstLine="709"/>
        <w:jc w:val="both"/>
        <w:rPr>
          <w:rFonts w:ascii="Times New Roman" w:eastAsia="Times New Roman" w:hAnsi="Times New Roman"/>
          <w:b/>
          <w:lang w:eastAsia="ru-RU"/>
        </w:rPr>
      </w:pPr>
    </w:p>
    <w:p w14:paraId="25F8DAFB" w14:textId="77777777" w:rsidR="004643A2" w:rsidRPr="00FA4FBD" w:rsidRDefault="004643A2" w:rsidP="00FA4FBD">
      <w:pPr>
        <w:suppressAutoHyphens/>
        <w:spacing w:line="276" w:lineRule="auto"/>
        <w:ind w:firstLine="709"/>
        <w:jc w:val="both"/>
        <w:rPr>
          <w:rFonts w:ascii="Times New Roman" w:eastAsia="Times New Roman" w:hAnsi="Times New Roman"/>
          <w:b/>
          <w:lang w:eastAsia="ru-RU"/>
        </w:rPr>
      </w:pPr>
    </w:p>
    <w:p w14:paraId="56F59F6E" w14:textId="77777777" w:rsidR="004643A2" w:rsidRPr="00FA4FBD" w:rsidRDefault="004643A2" w:rsidP="00FA4FBD">
      <w:pPr>
        <w:suppressAutoHyphens/>
        <w:spacing w:line="276" w:lineRule="auto"/>
        <w:ind w:firstLine="709"/>
        <w:jc w:val="both"/>
        <w:rPr>
          <w:rFonts w:ascii="Times New Roman" w:eastAsia="Times New Roman" w:hAnsi="Times New Roman"/>
          <w:b/>
          <w:lang w:eastAsia="ru-RU"/>
        </w:rPr>
      </w:pPr>
    </w:p>
    <w:p w14:paraId="27F22D68" w14:textId="77777777" w:rsidR="004643A2" w:rsidRPr="00FA4FBD" w:rsidRDefault="004643A2" w:rsidP="00FA4FBD">
      <w:pPr>
        <w:suppressAutoHyphens/>
        <w:spacing w:line="276" w:lineRule="auto"/>
        <w:ind w:firstLine="709"/>
        <w:jc w:val="both"/>
        <w:rPr>
          <w:rFonts w:ascii="Times New Roman" w:eastAsia="Times New Roman" w:hAnsi="Times New Roman"/>
          <w:b/>
          <w:lang w:eastAsia="ru-RU"/>
        </w:rPr>
      </w:pPr>
    </w:p>
    <w:p w14:paraId="10C4BE95" w14:textId="77777777" w:rsidR="004643A2" w:rsidRPr="00FA4FBD" w:rsidRDefault="004643A2" w:rsidP="00FA4FBD">
      <w:pPr>
        <w:suppressAutoHyphens/>
        <w:spacing w:line="276" w:lineRule="auto"/>
        <w:ind w:firstLine="709"/>
        <w:jc w:val="both"/>
        <w:rPr>
          <w:rFonts w:ascii="Times New Roman" w:eastAsia="Times New Roman" w:hAnsi="Times New Roman"/>
          <w:b/>
          <w:lang w:eastAsia="ru-RU"/>
        </w:rPr>
      </w:pPr>
    </w:p>
    <w:p w14:paraId="66D01EC3" w14:textId="77777777" w:rsidR="004643A2" w:rsidRPr="00FA4FBD" w:rsidRDefault="004643A2" w:rsidP="00FA4FBD">
      <w:pPr>
        <w:suppressAutoHyphens/>
        <w:spacing w:line="276" w:lineRule="auto"/>
        <w:ind w:firstLine="709"/>
        <w:jc w:val="both"/>
        <w:rPr>
          <w:rFonts w:ascii="Times New Roman" w:eastAsia="Times New Roman" w:hAnsi="Times New Roman"/>
          <w:b/>
          <w:lang w:eastAsia="ru-RU"/>
        </w:rPr>
      </w:pPr>
    </w:p>
    <w:p w14:paraId="5939075D" w14:textId="77777777" w:rsidR="004643A2" w:rsidRPr="00FA4FBD" w:rsidRDefault="004643A2" w:rsidP="00FA4FBD">
      <w:pPr>
        <w:suppressAutoHyphens/>
        <w:spacing w:line="276" w:lineRule="auto"/>
        <w:ind w:firstLine="709"/>
        <w:jc w:val="both"/>
        <w:rPr>
          <w:rFonts w:ascii="Times New Roman" w:eastAsia="Times New Roman" w:hAnsi="Times New Roman"/>
          <w:b/>
          <w:lang w:eastAsia="ru-RU"/>
        </w:rPr>
      </w:pPr>
    </w:p>
    <w:p w14:paraId="7BDC6388" w14:textId="77777777" w:rsidR="004643A2" w:rsidRPr="00FA4FBD" w:rsidRDefault="004643A2" w:rsidP="00FA4FBD">
      <w:pPr>
        <w:suppressAutoHyphens/>
        <w:spacing w:line="276" w:lineRule="auto"/>
        <w:ind w:firstLine="709"/>
        <w:jc w:val="both"/>
        <w:rPr>
          <w:rFonts w:ascii="Times New Roman" w:eastAsia="Times New Roman" w:hAnsi="Times New Roman"/>
          <w:b/>
          <w:lang w:eastAsia="ru-RU"/>
        </w:rPr>
      </w:pPr>
    </w:p>
    <w:p w14:paraId="50E3560F"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3C696ED1"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33CD1AF3"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5E8F99A4"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46061FB7"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73FB81F9"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12B62D23"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71EE5EF8"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60BE4654"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7E9CF6A1"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66AE70D4"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4D2B560C"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1290ECD1"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5CD9DB53"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5E7CF21D" w14:textId="5E305DF7" w:rsidR="004643A2" w:rsidRPr="00FA4FBD" w:rsidRDefault="004643A2" w:rsidP="00FA4FBD">
      <w:pPr>
        <w:spacing w:line="276" w:lineRule="auto"/>
        <w:contextualSpacing/>
        <w:jc w:val="both"/>
        <w:rPr>
          <w:rFonts w:ascii="Times New Roman" w:eastAsia="Times New Roman" w:hAnsi="Times New Roman"/>
          <w:b/>
          <w:lang w:eastAsia="ru-RU"/>
        </w:rPr>
      </w:pPr>
    </w:p>
    <w:p w14:paraId="0091BFE6" w14:textId="77777777" w:rsidR="00345068" w:rsidRPr="00FA4FBD" w:rsidRDefault="00345068" w:rsidP="00FA4FBD">
      <w:pPr>
        <w:spacing w:line="276" w:lineRule="auto"/>
        <w:contextualSpacing/>
        <w:jc w:val="both"/>
        <w:rPr>
          <w:rFonts w:ascii="Times New Roman" w:eastAsia="Times New Roman" w:hAnsi="Times New Roman"/>
          <w:b/>
          <w:lang w:eastAsia="ru-RU"/>
        </w:rPr>
      </w:pPr>
    </w:p>
    <w:p w14:paraId="7A61242A" w14:textId="77777777" w:rsidR="004643A2" w:rsidRPr="00FA4FBD" w:rsidRDefault="004643A2" w:rsidP="00FA4FBD">
      <w:pPr>
        <w:spacing w:line="276" w:lineRule="auto"/>
        <w:contextualSpacing/>
        <w:jc w:val="both"/>
        <w:rPr>
          <w:rFonts w:ascii="Times New Roman" w:eastAsia="Times New Roman" w:hAnsi="Times New Roman"/>
          <w:b/>
          <w:lang w:eastAsia="ru-RU"/>
        </w:rPr>
      </w:pPr>
    </w:p>
    <w:p w14:paraId="7BB55318" w14:textId="77777777" w:rsidR="004643A2" w:rsidRPr="00FA4FBD" w:rsidRDefault="004643A2" w:rsidP="00FA4FBD">
      <w:pPr>
        <w:spacing w:after="200" w:line="276" w:lineRule="auto"/>
        <w:contextualSpacing/>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4. КОНТРОЛЬ И ОЦЕНКА РЕЗУЛЬТАТОВ ОСВОЕНИЯ  </w:t>
      </w:r>
    </w:p>
    <w:p w14:paraId="7641B906" w14:textId="77777777" w:rsidR="004643A2" w:rsidRPr="00FA4FBD" w:rsidRDefault="004643A2" w:rsidP="00FA4FBD">
      <w:pPr>
        <w:spacing w:after="200" w:line="276" w:lineRule="auto"/>
        <w:contextualSpacing/>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52641E61" w14:textId="77777777" w:rsidR="004643A2" w:rsidRPr="00FA4FBD" w:rsidRDefault="004643A2" w:rsidP="00FA4FBD">
      <w:pPr>
        <w:spacing w:after="200" w:line="276" w:lineRule="auto"/>
        <w:contextualSpacing/>
        <w:jc w:val="center"/>
        <w:rPr>
          <w:rFonts w:ascii="Times New Roman" w:eastAsia="Times New Roman" w:hAnsi="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686"/>
        <w:gridCol w:w="3118"/>
      </w:tblGrid>
      <w:tr w:rsidR="004643A2" w:rsidRPr="00FA4FBD" w14:paraId="04C10EAD" w14:textId="77777777" w:rsidTr="001C3BF1">
        <w:tc>
          <w:tcPr>
            <w:tcW w:w="3652" w:type="dxa"/>
            <w:shd w:val="clear" w:color="auto" w:fill="auto"/>
          </w:tcPr>
          <w:p w14:paraId="65EE4B2C" w14:textId="77777777" w:rsidR="004643A2" w:rsidRPr="00FA4FBD" w:rsidRDefault="004643A2" w:rsidP="00FA4FBD">
            <w:pPr>
              <w:spacing w:after="200"/>
              <w:contextualSpacing/>
              <w:rPr>
                <w:rFonts w:ascii="Times New Roman" w:eastAsia="Times New Roman" w:hAnsi="Times New Roman"/>
                <w:b/>
                <w:bCs/>
                <w:iCs/>
                <w:lang w:eastAsia="ru-RU"/>
              </w:rPr>
            </w:pPr>
            <w:r w:rsidRPr="00FA4FBD">
              <w:rPr>
                <w:rFonts w:ascii="Times New Roman" w:eastAsia="Times New Roman" w:hAnsi="Times New Roman"/>
                <w:b/>
                <w:bCs/>
                <w:iCs/>
                <w:lang w:eastAsia="ru-RU"/>
              </w:rPr>
              <w:t>Результаты обучения</w:t>
            </w:r>
          </w:p>
        </w:tc>
        <w:tc>
          <w:tcPr>
            <w:tcW w:w="3686" w:type="dxa"/>
            <w:shd w:val="clear" w:color="auto" w:fill="auto"/>
          </w:tcPr>
          <w:p w14:paraId="01C6D252" w14:textId="77777777" w:rsidR="004643A2" w:rsidRPr="00FA4FBD" w:rsidRDefault="004643A2" w:rsidP="00FA4FBD">
            <w:pPr>
              <w:spacing w:after="200"/>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Критерии оценки</w:t>
            </w:r>
          </w:p>
        </w:tc>
        <w:tc>
          <w:tcPr>
            <w:tcW w:w="3118" w:type="dxa"/>
            <w:shd w:val="clear" w:color="auto" w:fill="auto"/>
          </w:tcPr>
          <w:p w14:paraId="437F4684" w14:textId="77777777" w:rsidR="004643A2" w:rsidRPr="00FA4FBD" w:rsidRDefault="004643A2" w:rsidP="00FA4FBD">
            <w:pPr>
              <w:spacing w:after="200"/>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Методы оценки</w:t>
            </w:r>
          </w:p>
        </w:tc>
      </w:tr>
      <w:tr w:rsidR="004643A2" w:rsidRPr="00FA4FBD" w14:paraId="66DA1632" w14:textId="77777777" w:rsidTr="001C3BF1">
        <w:trPr>
          <w:trHeight w:val="187"/>
        </w:trPr>
        <w:tc>
          <w:tcPr>
            <w:tcW w:w="10456" w:type="dxa"/>
            <w:gridSpan w:val="3"/>
            <w:shd w:val="clear" w:color="auto" w:fill="auto"/>
          </w:tcPr>
          <w:p w14:paraId="7D5CA95B" w14:textId="77777777" w:rsidR="004643A2" w:rsidRPr="00FA4FBD" w:rsidRDefault="004643A2" w:rsidP="00FA4FBD">
            <w:pPr>
              <w:contextualSpacing/>
              <w:rPr>
                <w:rFonts w:ascii="Times New Roman" w:eastAsia="Times New Roman" w:hAnsi="Times New Roman"/>
                <w:iCs/>
                <w:lang w:eastAsia="ru-RU"/>
              </w:rPr>
            </w:pPr>
            <w:r w:rsidRPr="00FA4FBD">
              <w:rPr>
                <w:rFonts w:ascii="Times New Roman" w:eastAsia="Times New Roman" w:hAnsi="Times New Roman"/>
                <w:iCs/>
                <w:lang w:eastAsia="ru-RU"/>
              </w:rPr>
              <w:t>Перечень знаний, осваиваемых в рамках дисциплины</w:t>
            </w:r>
          </w:p>
        </w:tc>
      </w:tr>
      <w:tr w:rsidR="003F3E9B" w:rsidRPr="00FA4FBD" w14:paraId="637B1E22" w14:textId="77777777" w:rsidTr="003F3E9B">
        <w:trPr>
          <w:trHeight w:val="11748"/>
        </w:trPr>
        <w:tc>
          <w:tcPr>
            <w:tcW w:w="3652" w:type="dxa"/>
            <w:shd w:val="clear" w:color="auto" w:fill="auto"/>
          </w:tcPr>
          <w:p w14:paraId="31B8258B" w14:textId="77777777"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виды и классификацию природных ресурсов, условия устойчивого состояния экосистем;</w:t>
            </w:r>
          </w:p>
          <w:p w14:paraId="008506B0" w14:textId="77777777"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задачи охраны окружающей среды, природоресурсный потенциал и охраняемые природные территории Российской Федерации;</w:t>
            </w:r>
          </w:p>
          <w:p w14:paraId="0A5E4277" w14:textId="77777777"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источники и масштабы образования отходов производства;</w:t>
            </w:r>
          </w:p>
          <w:p w14:paraId="5D288F5E" w14:textId="77777777"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14:paraId="78110111" w14:textId="77777777"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правовые основы, правила и нормы природопользования и экологической безопасности;</w:t>
            </w:r>
          </w:p>
          <w:p w14:paraId="0A549851" w14:textId="77777777"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принципы и методы рационального природопользования, мониторинга окружающей среды, экологического контроля и экологического регулирования;</w:t>
            </w:r>
          </w:p>
          <w:p w14:paraId="57926C08" w14:textId="4EEA3734"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принципы и правила международного сотрудничества в области природопользования и охраны окружающей среды.</w:t>
            </w:r>
          </w:p>
        </w:tc>
        <w:tc>
          <w:tcPr>
            <w:tcW w:w="3686" w:type="dxa"/>
            <w:shd w:val="clear" w:color="auto" w:fill="auto"/>
          </w:tcPr>
          <w:p w14:paraId="27475004" w14:textId="77777777" w:rsidR="003F3E9B" w:rsidRPr="00FA4FBD" w:rsidRDefault="003F3E9B" w:rsidP="00FA4FBD">
            <w:pPr>
              <w:tabs>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владение информацией о видах и классификации природных ресурсов;</w:t>
            </w:r>
          </w:p>
          <w:p w14:paraId="18BF090D" w14:textId="77777777" w:rsidR="003F3E9B" w:rsidRPr="00FA4FBD" w:rsidRDefault="003F3E9B" w:rsidP="00FA4FBD">
            <w:pPr>
              <w:tabs>
                <w:tab w:val="left" w:pos="252"/>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демонстрация знаний об охране окружающей среды, преродоресурсном потенциале и охраняемых природных территориях Российской Федерации;</w:t>
            </w:r>
          </w:p>
          <w:p w14:paraId="73CAF370" w14:textId="77777777" w:rsidR="003F3E9B" w:rsidRPr="00FA4FBD" w:rsidRDefault="003F3E9B" w:rsidP="00FA4FBD">
            <w:pPr>
              <w:tabs>
                <w:tab w:val="left" w:pos="317"/>
              </w:tabs>
              <w:suppressAutoHyphens/>
              <w:spacing w:after="200"/>
              <w:contextualSpacing/>
              <w:rPr>
                <w:rFonts w:ascii="Times New Roman" w:eastAsia="Times New Roman" w:hAnsi="Times New Roman"/>
                <w:lang w:eastAsia="ru-RU"/>
              </w:rPr>
            </w:pPr>
            <w:r w:rsidRPr="00FA4FBD">
              <w:rPr>
                <w:rFonts w:ascii="Times New Roman" w:eastAsia="Times New Roman" w:hAnsi="Times New Roman"/>
                <w:lang w:eastAsia="ru-RU"/>
              </w:rPr>
              <w:t>владение информацией об основных источниках и масштабах образования отходов;</w:t>
            </w:r>
          </w:p>
          <w:p w14:paraId="4BEA06F9" w14:textId="77777777" w:rsidR="003F3E9B" w:rsidRPr="00FA4FBD" w:rsidRDefault="003F3E9B" w:rsidP="00FA4FBD">
            <w:pPr>
              <w:tabs>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владение информацией об основных источниках техногенного воздействия на окружающую среду, способах предотвращения и улавливания выбросов, методах очистки промышленных сточных вод, принципах работы аппаратов обезвреживания и очистки газовых выбросов и стоков производств; </w:t>
            </w:r>
          </w:p>
          <w:p w14:paraId="6C1A5EE3" w14:textId="77777777" w:rsidR="003F3E9B" w:rsidRPr="00FA4FBD" w:rsidRDefault="003F3E9B" w:rsidP="00FA4FBD">
            <w:pPr>
              <w:tabs>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демонстрация знаний о правовых основах, правилах и нормах природопользования и экологической безопасности;</w:t>
            </w:r>
          </w:p>
          <w:p w14:paraId="13AD1948" w14:textId="77777777" w:rsidR="003F3E9B" w:rsidRPr="00FA4FBD" w:rsidRDefault="003F3E9B" w:rsidP="00FA4FBD">
            <w:pPr>
              <w:tabs>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владение принципами и методами рационального природопользования, мониторинга окружающей среды, экологического контроля и экологического регулирования</w:t>
            </w:r>
          </w:p>
          <w:p w14:paraId="75D56C83" w14:textId="020EFA83" w:rsidR="003F3E9B" w:rsidRPr="00FA4FBD" w:rsidRDefault="003F3E9B" w:rsidP="00FA4FBD">
            <w:pPr>
              <w:tabs>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владение информацией о принципах и правилах международного сотрудничества в области природопользования и охраны окружающей среды.</w:t>
            </w:r>
          </w:p>
        </w:tc>
        <w:tc>
          <w:tcPr>
            <w:tcW w:w="3118" w:type="dxa"/>
            <w:shd w:val="clear" w:color="auto" w:fill="auto"/>
          </w:tcPr>
          <w:p w14:paraId="17B0CD3C" w14:textId="77777777" w:rsidR="003F3E9B" w:rsidRPr="00FA4FBD" w:rsidRDefault="003F3E9B" w:rsidP="00FA4FBD">
            <w:pPr>
              <w:suppressAutoHyphens/>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Устный опрос</w:t>
            </w:r>
          </w:p>
          <w:p w14:paraId="74BE4325" w14:textId="77777777" w:rsidR="003F3E9B" w:rsidRPr="00FA4FBD" w:rsidRDefault="003F3E9B" w:rsidP="00FA4FBD">
            <w:pPr>
              <w:suppressAutoHyphens/>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Письменный опрос</w:t>
            </w:r>
          </w:p>
          <w:p w14:paraId="4222E62A" w14:textId="77777777" w:rsidR="003F3E9B" w:rsidRPr="00FA4FBD" w:rsidRDefault="003F3E9B" w:rsidP="00FA4FBD">
            <w:pPr>
              <w:suppressAutoHyphens/>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Тестирование</w:t>
            </w:r>
          </w:p>
          <w:p w14:paraId="4FE4BFAF" w14:textId="77777777" w:rsidR="003F3E9B" w:rsidRPr="00FA4FBD" w:rsidRDefault="003F3E9B" w:rsidP="00FA4FBD">
            <w:pPr>
              <w:suppressAutoHyphens/>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Оценка выполненной самостоятельной работы</w:t>
            </w:r>
          </w:p>
          <w:p w14:paraId="159A8208" w14:textId="77777777" w:rsidR="003F3E9B" w:rsidRPr="00FA4FBD" w:rsidRDefault="003F3E9B" w:rsidP="00FA4FBD">
            <w:pPr>
              <w:suppressAutoHyphens/>
              <w:contextualSpacing/>
              <w:rPr>
                <w:rFonts w:ascii="Times New Roman" w:eastAsia="Times New Roman" w:hAnsi="Times New Roman"/>
                <w:b/>
                <w:bCs/>
                <w:i/>
                <w:lang w:eastAsia="ru-RU"/>
              </w:rPr>
            </w:pPr>
          </w:p>
        </w:tc>
      </w:tr>
      <w:tr w:rsidR="004643A2" w:rsidRPr="00FA4FBD" w14:paraId="2A67B064" w14:textId="77777777" w:rsidTr="001C3BF1">
        <w:tc>
          <w:tcPr>
            <w:tcW w:w="10456" w:type="dxa"/>
            <w:gridSpan w:val="3"/>
            <w:shd w:val="clear" w:color="auto" w:fill="auto"/>
          </w:tcPr>
          <w:p w14:paraId="528DF11C" w14:textId="77777777" w:rsidR="004643A2" w:rsidRPr="00FA4FBD" w:rsidRDefault="004643A2" w:rsidP="00FA4FBD">
            <w:pPr>
              <w:contextualSpacing/>
              <w:rPr>
                <w:rFonts w:ascii="Times New Roman" w:eastAsia="Times New Roman" w:hAnsi="Times New Roman"/>
                <w:bCs/>
                <w:iCs/>
              </w:rPr>
            </w:pPr>
            <w:r w:rsidRPr="00FA4FBD">
              <w:rPr>
                <w:rFonts w:ascii="Times New Roman" w:eastAsia="Times New Roman" w:hAnsi="Times New Roman"/>
                <w:bCs/>
                <w:iCs/>
              </w:rPr>
              <w:t>Перечень умений, осваиваемых в рамках дисциплины</w:t>
            </w:r>
          </w:p>
        </w:tc>
      </w:tr>
      <w:tr w:rsidR="003F3E9B" w:rsidRPr="00FA4FBD" w14:paraId="1F1C6C04" w14:textId="77777777" w:rsidTr="00EB57C7">
        <w:trPr>
          <w:trHeight w:val="5814"/>
        </w:trPr>
        <w:tc>
          <w:tcPr>
            <w:tcW w:w="3652" w:type="dxa"/>
            <w:shd w:val="clear" w:color="auto" w:fill="auto"/>
          </w:tcPr>
          <w:p w14:paraId="09C7DEFE" w14:textId="77777777"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lastRenderedPageBreak/>
              <w:t>анализировать и прогнозировать экологические последствия различных видов производственной деятельности;</w:t>
            </w:r>
          </w:p>
          <w:p w14:paraId="53C26B06" w14:textId="77777777"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анализировать причины возникновения экологических аварий и катастроф;</w:t>
            </w:r>
          </w:p>
          <w:p w14:paraId="64909A39" w14:textId="77777777"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выбирать методы, технологии и аппараты </w:t>
            </w:r>
          </w:p>
          <w:p w14:paraId="1A795CC5" w14:textId="77777777"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определять экологическую пригодность выпускаемой продукции;</w:t>
            </w:r>
          </w:p>
          <w:p w14:paraId="66E6B169" w14:textId="3CE89FCC" w:rsidR="003F3E9B" w:rsidRPr="00FA4FBD" w:rsidRDefault="003F3E9B" w:rsidP="00FA4FBD">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оценивать состояние экологии окружающей среды на производственном объекте.</w:t>
            </w:r>
          </w:p>
        </w:tc>
        <w:tc>
          <w:tcPr>
            <w:tcW w:w="3686" w:type="dxa"/>
            <w:shd w:val="clear" w:color="auto" w:fill="auto"/>
          </w:tcPr>
          <w:p w14:paraId="01175BCE" w14:textId="77777777" w:rsidR="003F3E9B" w:rsidRPr="00FA4FBD" w:rsidRDefault="003F3E9B" w:rsidP="00FA4FBD">
            <w:pPr>
              <w:tabs>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анализ и прогнозирование экологических последствий различных видов профессиональной деятельности;</w:t>
            </w:r>
          </w:p>
          <w:p w14:paraId="7829A79A" w14:textId="77777777" w:rsidR="003F3E9B" w:rsidRPr="00FA4FBD" w:rsidRDefault="003F3E9B" w:rsidP="00FA4FBD">
            <w:pPr>
              <w:tabs>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анализ причин возникновения экологических аварий и катастроф;</w:t>
            </w:r>
          </w:p>
          <w:p w14:paraId="710FC0DF" w14:textId="77777777" w:rsidR="003F3E9B" w:rsidRPr="00FA4FBD" w:rsidRDefault="003F3E9B" w:rsidP="00FA4FBD">
            <w:pPr>
              <w:tabs>
                <w:tab w:val="left" w:pos="252"/>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владение информацией о методах, технологии и аппаратах утилизации газовых выбросов, стоков, твердых отходов;</w:t>
            </w:r>
          </w:p>
          <w:p w14:paraId="04670F0C" w14:textId="77777777" w:rsidR="003F3E9B" w:rsidRPr="00FA4FBD" w:rsidRDefault="003F3E9B" w:rsidP="00FA4FBD">
            <w:pPr>
              <w:tabs>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правильность выбора аппаратов очистки и методов утилизации газовых выбросов, стоков, твердых отходов;</w:t>
            </w:r>
          </w:p>
          <w:p w14:paraId="326ADEB2" w14:textId="77777777" w:rsidR="00786C47" w:rsidRPr="00FA4FBD" w:rsidRDefault="003F3E9B" w:rsidP="00FA4FBD">
            <w:pPr>
              <w:tabs>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правильное определение экологической пригодности выпускаемой продукции;</w:t>
            </w:r>
          </w:p>
          <w:p w14:paraId="3B30F51E" w14:textId="3BBF3BEE" w:rsidR="003F3E9B" w:rsidRPr="00FA4FBD" w:rsidRDefault="003F3E9B" w:rsidP="00FA4FBD">
            <w:pPr>
              <w:tabs>
                <w:tab w:val="left" w:pos="317"/>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оценка состояния экологии окружающей среды на производственном объекте.</w:t>
            </w:r>
          </w:p>
        </w:tc>
        <w:tc>
          <w:tcPr>
            <w:tcW w:w="3118" w:type="dxa"/>
            <w:shd w:val="clear" w:color="auto" w:fill="auto"/>
          </w:tcPr>
          <w:p w14:paraId="60384FEC" w14:textId="77777777" w:rsidR="003F3E9B" w:rsidRPr="00FA4FBD" w:rsidRDefault="003F3E9B" w:rsidP="00FA4FBD">
            <w:pPr>
              <w:suppressAutoHyphens/>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Устный опрос</w:t>
            </w:r>
          </w:p>
          <w:p w14:paraId="6B5EEA45" w14:textId="77777777" w:rsidR="003F3E9B" w:rsidRPr="00FA4FBD" w:rsidRDefault="003F3E9B" w:rsidP="00FA4FBD">
            <w:pPr>
              <w:suppressAutoHyphens/>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Письменный опрос</w:t>
            </w:r>
          </w:p>
          <w:p w14:paraId="334E5B98" w14:textId="77777777" w:rsidR="003F3E9B" w:rsidRPr="00FA4FBD" w:rsidRDefault="003F3E9B" w:rsidP="00FA4FBD">
            <w:pPr>
              <w:suppressAutoHyphens/>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Тестирование</w:t>
            </w:r>
          </w:p>
          <w:p w14:paraId="601C99E1" w14:textId="77777777" w:rsidR="003F3E9B" w:rsidRPr="00FA4FBD" w:rsidRDefault="003F3E9B" w:rsidP="00FA4FBD">
            <w:pPr>
              <w:suppressAutoHyphens/>
              <w:contextualSpacing/>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Оценка выполненной самостоятельной работы</w:t>
            </w:r>
          </w:p>
          <w:p w14:paraId="44482767" w14:textId="77777777" w:rsidR="003F3E9B" w:rsidRPr="00FA4FBD" w:rsidRDefault="003F3E9B" w:rsidP="00FA4FBD">
            <w:pPr>
              <w:suppressAutoHyphens/>
              <w:contextualSpacing/>
              <w:rPr>
                <w:rFonts w:ascii="Times New Roman" w:eastAsia="Times New Roman" w:hAnsi="Times New Roman"/>
                <w:b/>
                <w:bCs/>
                <w:i/>
                <w:lang w:eastAsia="ru-RU"/>
              </w:rPr>
            </w:pPr>
          </w:p>
        </w:tc>
      </w:tr>
    </w:tbl>
    <w:p w14:paraId="32A5B40A" w14:textId="77777777" w:rsidR="004643A2" w:rsidRPr="00FA4FBD" w:rsidRDefault="004643A2" w:rsidP="00FA4FBD">
      <w:pPr>
        <w:spacing w:after="200" w:line="276" w:lineRule="auto"/>
        <w:contextualSpacing/>
        <w:jc w:val="center"/>
        <w:rPr>
          <w:rFonts w:ascii="Times New Roman" w:eastAsia="Times New Roman" w:hAnsi="Times New Roman"/>
          <w:b/>
          <w:lang w:eastAsia="ru-RU"/>
        </w:rPr>
      </w:pPr>
    </w:p>
    <w:p w14:paraId="19F8B695" w14:textId="77777777" w:rsidR="004643A2" w:rsidRPr="00FA4FBD" w:rsidRDefault="004643A2" w:rsidP="00FA4FBD">
      <w:pPr>
        <w:spacing w:after="200" w:line="276" w:lineRule="auto"/>
        <w:contextualSpacing/>
        <w:jc w:val="center"/>
        <w:rPr>
          <w:rFonts w:ascii="Times New Roman" w:eastAsia="Times New Roman" w:hAnsi="Times New Roman"/>
          <w:b/>
          <w:lang w:eastAsia="ru-RU"/>
        </w:rPr>
      </w:pPr>
    </w:p>
    <w:p w14:paraId="75812886" w14:textId="77777777" w:rsidR="004643A2" w:rsidRPr="00FA4FBD" w:rsidRDefault="004643A2" w:rsidP="00FA4FBD">
      <w:pPr>
        <w:spacing w:after="200" w:line="276" w:lineRule="auto"/>
        <w:contextualSpacing/>
        <w:jc w:val="center"/>
        <w:rPr>
          <w:rFonts w:ascii="Times New Roman" w:eastAsia="Times New Roman" w:hAnsi="Times New Roman"/>
          <w:b/>
          <w:lang w:eastAsia="ru-RU"/>
        </w:rPr>
      </w:pPr>
    </w:p>
    <w:p w14:paraId="351DDB5D" w14:textId="29B1C732" w:rsidR="00021941" w:rsidRPr="00FA4FBD" w:rsidRDefault="00021941" w:rsidP="00FA4FBD">
      <w:pPr>
        <w:jc w:val="center"/>
        <w:rPr>
          <w:rFonts w:ascii="Times New Roman" w:hAnsi="Times New Roman"/>
        </w:rPr>
      </w:pPr>
      <w:r w:rsidRPr="00FA4FBD">
        <w:rPr>
          <w:rFonts w:ascii="Times New Roman" w:hAnsi="Times New Roman"/>
        </w:rPr>
        <w:br w:type="page"/>
      </w:r>
    </w:p>
    <w:p w14:paraId="68E7D2BA" w14:textId="49C7144F" w:rsidR="00021941" w:rsidRPr="00FA4FBD" w:rsidRDefault="00021941"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2.9</w:t>
      </w:r>
    </w:p>
    <w:p w14:paraId="208C1BD7" w14:textId="77777777" w:rsidR="00021941" w:rsidRPr="00FA4FBD" w:rsidRDefault="00021941"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3A14BAA8" w14:textId="77777777" w:rsidR="00021941" w:rsidRPr="00FA4FBD" w:rsidRDefault="00021941"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484997AC" w14:textId="77777777" w:rsidR="00021941" w:rsidRPr="00FA4FBD" w:rsidRDefault="00021941" w:rsidP="00FA4FBD">
      <w:pPr>
        <w:spacing w:after="200" w:line="276" w:lineRule="auto"/>
        <w:jc w:val="center"/>
        <w:rPr>
          <w:rFonts w:ascii="Times New Roman" w:eastAsia="Times New Roman" w:hAnsi="Times New Roman"/>
          <w:b/>
          <w:i/>
          <w:sz w:val="22"/>
          <w:szCs w:val="22"/>
          <w:lang w:eastAsia="ru-RU"/>
        </w:rPr>
      </w:pPr>
    </w:p>
    <w:p w14:paraId="4A4C76C1" w14:textId="77777777" w:rsidR="00021941" w:rsidRPr="00FA4FBD" w:rsidRDefault="00021941" w:rsidP="00FA4FBD">
      <w:pPr>
        <w:spacing w:after="200" w:line="276" w:lineRule="auto"/>
        <w:jc w:val="center"/>
        <w:rPr>
          <w:rFonts w:ascii="Times New Roman" w:eastAsia="Times New Roman" w:hAnsi="Times New Roman"/>
          <w:b/>
          <w:i/>
          <w:sz w:val="22"/>
          <w:szCs w:val="22"/>
          <w:lang w:eastAsia="ru-RU"/>
        </w:rPr>
      </w:pPr>
    </w:p>
    <w:p w14:paraId="727498B6" w14:textId="77777777" w:rsidR="00021941" w:rsidRPr="00FA4FBD" w:rsidRDefault="00021941" w:rsidP="00FA4FBD">
      <w:pPr>
        <w:spacing w:after="200" w:line="276" w:lineRule="auto"/>
        <w:jc w:val="center"/>
        <w:rPr>
          <w:rFonts w:ascii="Times New Roman" w:eastAsia="Times New Roman" w:hAnsi="Times New Roman"/>
          <w:b/>
          <w:i/>
          <w:sz w:val="22"/>
          <w:szCs w:val="22"/>
          <w:lang w:eastAsia="ru-RU"/>
        </w:rPr>
      </w:pPr>
    </w:p>
    <w:p w14:paraId="7E136CB5" w14:textId="77777777" w:rsidR="00021941" w:rsidRPr="00FA4FBD" w:rsidRDefault="00021941"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4A3E5FDA" w14:textId="77777777" w:rsidR="00021941" w:rsidRPr="00FA4FBD" w:rsidRDefault="00021941" w:rsidP="00FA4FBD">
      <w:pPr>
        <w:spacing w:after="200" w:line="276" w:lineRule="auto"/>
        <w:jc w:val="center"/>
        <w:rPr>
          <w:rFonts w:ascii="Times New Roman" w:eastAsia="Times New Roman" w:hAnsi="Times New Roman"/>
          <w:b/>
          <w:i/>
          <w:u w:val="single"/>
          <w:lang w:eastAsia="ru-RU"/>
        </w:rPr>
      </w:pPr>
    </w:p>
    <w:p w14:paraId="55F01106" w14:textId="6989CCCA" w:rsidR="00021941" w:rsidRPr="00FA4FBD" w:rsidRDefault="00021941"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«ОП.03 ИНЖЕНЕРНАЯ ГРАФИКА»</w:t>
      </w:r>
    </w:p>
    <w:p w14:paraId="75CA036B"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61F223D1"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2155042F"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558E5132"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4FCDC800"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247E83DD"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2495834A"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16DA64BC"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53573246"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53308730"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07BF1B86"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498FAA69"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278969F8"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5DB3112E"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39A6F37E" w14:textId="77777777" w:rsidR="00021941" w:rsidRPr="00FA4FBD" w:rsidRDefault="00021941" w:rsidP="00FA4FBD">
      <w:pPr>
        <w:spacing w:after="200" w:line="276" w:lineRule="auto"/>
        <w:rPr>
          <w:rFonts w:ascii="Times New Roman" w:eastAsia="Times New Roman" w:hAnsi="Times New Roman"/>
          <w:b/>
          <w:i/>
          <w:sz w:val="22"/>
          <w:szCs w:val="22"/>
          <w:lang w:eastAsia="ru-RU"/>
        </w:rPr>
      </w:pPr>
    </w:p>
    <w:p w14:paraId="54D8042F" w14:textId="77777777" w:rsidR="00021941" w:rsidRPr="00FA4FBD" w:rsidRDefault="00021941" w:rsidP="00FA4FBD">
      <w:pPr>
        <w:jc w:val="center"/>
        <w:rPr>
          <w:rFonts w:ascii="Times New Roman" w:hAnsi="Times New Roman"/>
        </w:rPr>
      </w:pPr>
      <w:r w:rsidRPr="00FA4FBD">
        <w:rPr>
          <w:rFonts w:ascii="Times New Roman" w:eastAsia="Times New Roman" w:hAnsi="Times New Roman"/>
          <w:b/>
          <w:bCs/>
          <w:lang w:eastAsia="ru-RU"/>
        </w:rPr>
        <w:t>2024 г.</w:t>
      </w:r>
    </w:p>
    <w:p w14:paraId="7E256FFD" w14:textId="77777777" w:rsidR="00021941" w:rsidRPr="00FA4FBD" w:rsidRDefault="00021941" w:rsidP="00FA4FBD">
      <w:pPr>
        <w:jc w:val="center"/>
        <w:rPr>
          <w:rFonts w:ascii="Times New Roman" w:hAnsi="Times New Roman"/>
        </w:rPr>
      </w:pPr>
      <w:r w:rsidRPr="00FA4FBD">
        <w:rPr>
          <w:rFonts w:ascii="Times New Roman" w:hAnsi="Times New Roman"/>
        </w:rPr>
        <w:br w:type="page"/>
      </w:r>
    </w:p>
    <w:p w14:paraId="5964C13E" w14:textId="77777777" w:rsidR="00EE345D" w:rsidRPr="00FA4FBD" w:rsidRDefault="00EE345D"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09564B2F" w14:textId="77777777" w:rsidR="00EE345D" w:rsidRPr="00FA4FBD" w:rsidRDefault="00EE345D"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EE345D" w:rsidRPr="00FA4FBD" w14:paraId="53A134FA" w14:textId="77777777" w:rsidTr="001C3BF1">
        <w:tc>
          <w:tcPr>
            <w:tcW w:w="7501" w:type="dxa"/>
          </w:tcPr>
          <w:p w14:paraId="4E8EED84" w14:textId="77777777" w:rsidR="00EE345D" w:rsidRPr="00FA4FBD" w:rsidRDefault="00EE345D" w:rsidP="00FA4FBD">
            <w:pPr>
              <w:numPr>
                <w:ilvl w:val="0"/>
                <w:numId w:val="54"/>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5C3AB792" w14:textId="77777777" w:rsidR="00EE345D" w:rsidRPr="00FA4FBD" w:rsidRDefault="00EE345D" w:rsidP="00FA4FBD">
            <w:pPr>
              <w:spacing w:after="200" w:line="276" w:lineRule="auto"/>
              <w:rPr>
                <w:rFonts w:ascii="Times New Roman" w:eastAsia="Times New Roman" w:hAnsi="Times New Roman"/>
                <w:b/>
                <w:lang w:eastAsia="ru-RU"/>
              </w:rPr>
            </w:pPr>
          </w:p>
        </w:tc>
      </w:tr>
      <w:tr w:rsidR="00EE345D" w:rsidRPr="00FA4FBD" w14:paraId="38B4B9F6" w14:textId="77777777" w:rsidTr="001C3BF1">
        <w:tc>
          <w:tcPr>
            <w:tcW w:w="7501" w:type="dxa"/>
          </w:tcPr>
          <w:p w14:paraId="6A7A4BF6" w14:textId="77777777" w:rsidR="00EE345D" w:rsidRPr="00FA4FBD" w:rsidRDefault="00EE345D" w:rsidP="00FA4FBD">
            <w:pPr>
              <w:numPr>
                <w:ilvl w:val="0"/>
                <w:numId w:val="54"/>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70C100D8" w14:textId="77777777" w:rsidR="00EE345D" w:rsidRPr="00FA4FBD" w:rsidRDefault="00EE345D" w:rsidP="00FA4FBD">
            <w:pPr>
              <w:numPr>
                <w:ilvl w:val="0"/>
                <w:numId w:val="54"/>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374A4E90" w14:textId="77777777" w:rsidR="00EE345D" w:rsidRPr="00FA4FBD" w:rsidRDefault="00EE345D" w:rsidP="00FA4FBD">
            <w:pPr>
              <w:spacing w:after="200" w:line="276" w:lineRule="auto"/>
              <w:ind w:left="644"/>
              <w:rPr>
                <w:rFonts w:ascii="Times New Roman" w:eastAsia="Times New Roman" w:hAnsi="Times New Roman"/>
                <w:b/>
                <w:lang w:eastAsia="ru-RU"/>
              </w:rPr>
            </w:pPr>
          </w:p>
        </w:tc>
      </w:tr>
      <w:tr w:rsidR="00EE345D" w:rsidRPr="00FA4FBD" w14:paraId="61C1B95A" w14:textId="77777777" w:rsidTr="001C3BF1">
        <w:tc>
          <w:tcPr>
            <w:tcW w:w="7501" w:type="dxa"/>
          </w:tcPr>
          <w:p w14:paraId="084EEF6F" w14:textId="77777777" w:rsidR="00EE345D" w:rsidRPr="00FA4FBD" w:rsidRDefault="00EE345D" w:rsidP="00FA4FBD">
            <w:pPr>
              <w:numPr>
                <w:ilvl w:val="0"/>
                <w:numId w:val="54"/>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5744195D" w14:textId="77777777" w:rsidR="00EE345D" w:rsidRPr="00FA4FBD" w:rsidRDefault="00EE345D" w:rsidP="00FA4FBD">
            <w:pPr>
              <w:suppressAutoHyphens/>
              <w:spacing w:after="200" w:line="276" w:lineRule="auto"/>
              <w:rPr>
                <w:rFonts w:ascii="Times New Roman" w:eastAsia="Times New Roman" w:hAnsi="Times New Roman"/>
                <w:b/>
                <w:lang w:eastAsia="ru-RU"/>
              </w:rPr>
            </w:pPr>
          </w:p>
        </w:tc>
        <w:tc>
          <w:tcPr>
            <w:tcW w:w="1854" w:type="dxa"/>
          </w:tcPr>
          <w:p w14:paraId="6A8DECC9" w14:textId="77777777" w:rsidR="00EE345D" w:rsidRPr="00FA4FBD" w:rsidRDefault="00EE345D" w:rsidP="00FA4FBD">
            <w:pPr>
              <w:spacing w:after="200" w:line="276" w:lineRule="auto"/>
              <w:rPr>
                <w:rFonts w:ascii="Times New Roman" w:eastAsia="Times New Roman" w:hAnsi="Times New Roman"/>
                <w:b/>
                <w:lang w:eastAsia="ru-RU"/>
              </w:rPr>
            </w:pPr>
          </w:p>
        </w:tc>
      </w:tr>
    </w:tbl>
    <w:p w14:paraId="24338E53" w14:textId="5FF0A5D5" w:rsidR="00021941" w:rsidRPr="00FA4FBD" w:rsidRDefault="00EE345D" w:rsidP="00FA4FBD">
      <w:pPr>
        <w:jc w:val="center"/>
        <w:rPr>
          <w:rFonts w:ascii="Times New Roman" w:hAnsi="Times New Roman"/>
        </w:rPr>
      </w:pPr>
      <w:r w:rsidRPr="00FA4FBD">
        <w:rPr>
          <w:rFonts w:ascii="Times New Roman" w:eastAsia="Times New Roman" w:hAnsi="Times New Roman"/>
          <w:b/>
          <w:i/>
          <w:sz w:val="22"/>
          <w:szCs w:val="22"/>
          <w:u w:val="single"/>
          <w:lang w:eastAsia="ru-RU"/>
        </w:rPr>
        <w:br w:type="page"/>
      </w:r>
    </w:p>
    <w:p w14:paraId="64555068" w14:textId="77777777" w:rsidR="00021941" w:rsidRPr="00FA4FBD" w:rsidRDefault="00021941" w:rsidP="00FA4FBD">
      <w:pPr>
        <w:numPr>
          <w:ilvl w:val="0"/>
          <w:numId w:val="44"/>
        </w:numPr>
        <w:suppressAutoHyphens/>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p w14:paraId="37FA98A6" w14:textId="47F058EC" w:rsidR="00021941" w:rsidRPr="00FA4FBD" w:rsidRDefault="00021941" w:rsidP="00FA4FBD">
      <w:pPr>
        <w:suppressAutoHyphens/>
        <w:ind w:left="720"/>
        <w:jc w:val="center"/>
        <w:rPr>
          <w:rFonts w:ascii="Times New Roman" w:eastAsia="Times New Roman" w:hAnsi="Times New Roman"/>
          <w:b/>
          <w:lang w:eastAsia="ru-RU"/>
        </w:rPr>
      </w:pPr>
      <w:r w:rsidRPr="00FA4FBD">
        <w:rPr>
          <w:rFonts w:ascii="Times New Roman" w:eastAsia="Times New Roman" w:hAnsi="Times New Roman"/>
          <w:b/>
          <w:lang w:eastAsia="ru-RU"/>
        </w:rPr>
        <w:t xml:space="preserve"> «ОП.03 Инженерная графика»</w:t>
      </w:r>
    </w:p>
    <w:p w14:paraId="23BEDD3E" w14:textId="77777777" w:rsidR="00021941" w:rsidRPr="00FA4FBD" w:rsidRDefault="00021941" w:rsidP="00FA4FBD">
      <w:pPr>
        <w:spacing w:line="276" w:lineRule="auto"/>
        <w:ind w:firstLine="709"/>
        <w:jc w:val="center"/>
        <w:rPr>
          <w:rFonts w:ascii="Times New Roman" w:eastAsia="Times New Roman" w:hAnsi="Times New Roman"/>
          <w:vertAlign w:val="superscript"/>
          <w:lang w:eastAsia="ru-RU"/>
        </w:rPr>
      </w:pPr>
    </w:p>
    <w:p w14:paraId="6C3A4B3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olor w:val="000000"/>
          <w:lang w:eastAsia="ru-RU"/>
        </w:rPr>
      </w:pPr>
      <w:r w:rsidRPr="00FA4FBD">
        <w:rPr>
          <w:rFonts w:ascii="Times New Roman" w:eastAsia="Times New Roman" w:hAnsi="Times New Roman"/>
          <w:b/>
          <w:lang w:eastAsia="ru-RU"/>
        </w:rPr>
        <w:t xml:space="preserve">1.1. Место дисциплины в структуре основной образовательной программы: </w:t>
      </w:r>
    </w:p>
    <w:p w14:paraId="33AE5A14" w14:textId="77777777" w:rsidR="00021941" w:rsidRPr="00FA4FBD" w:rsidRDefault="00021941"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i/>
          <w:color w:val="000000"/>
          <w:lang w:eastAsia="ru-RU"/>
        </w:rPr>
      </w:pPr>
      <w:r w:rsidRPr="00FA4FBD">
        <w:rPr>
          <w:rFonts w:ascii="Times New Roman" w:eastAsia="Times New Roman" w:hAnsi="Times New Roman"/>
          <w:lang w:eastAsia="ru-RU"/>
        </w:rPr>
        <w:t xml:space="preserve">Учебная дисциплина «ОП.03 Инженерная графика» является обязательной частью общепрофессионального цикла примерной образовательной программы в соответствии с ФГОС СПО </w:t>
      </w:r>
      <w:r w:rsidRPr="00FA4FBD">
        <w:rPr>
          <w:rFonts w:ascii="Times New Roman" w:eastAsia="Times New Roman" w:hAnsi="Times New Roman"/>
          <w:color w:val="000000"/>
          <w:lang w:eastAsia="ru-RU"/>
        </w:rPr>
        <w:t>специальности.</w:t>
      </w:r>
    </w:p>
    <w:p w14:paraId="6E6875E6" w14:textId="3CF59051" w:rsidR="00021941" w:rsidRPr="00FA4FBD" w:rsidRDefault="00021941"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i/>
          <w:color w:val="000000"/>
          <w:lang w:eastAsia="ru-RU"/>
        </w:rPr>
      </w:pPr>
      <w:r w:rsidRPr="00FA4FBD">
        <w:rPr>
          <w:rFonts w:ascii="Times New Roman" w:eastAsia="Times New Roman" w:hAnsi="Times New Roman"/>
          <w:lang w:eastAsia="ru-RU"/>
        </w:rPr>
        <w:t>Особое значение дисциплина имеет при формировании и развитии ОК 01, ОК 02, ОК 04 - 07, ОК 09.</w:t>
      </w:r>
    </w:p>
    <w:p w14:paraId="387FE9B2" w14:textId="77777777" w:rsidR="00021941" w:rsidRPr="00FA4FBD" w:rsidRDefault="00021941"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b/>
          <w:lang w:eastAsia="ru-RU"/>
        </w:rPr>
      </w:pPr>
    </w:p>
    <w:p w14:paraId="1E35364C" w14:textId="77777777" w:rsidR="00021941" w:rsidRPr="00FA4FBD" w:rsidRDefault="00021941" w:rsidP="00FA4FBD">
      <w:pPr>
        <w:spacing w:line="276" w:lineRule="auto"/>
        <w:ind w:firstLine="709"/>
        <w:rPr>
          <w:rFonts w:ascii="Times New Roman" w:eastAsia="Times New Roman" w:hAnsi="Times New Roman"/>
          <w:b/>
          <w:lang w:eastAsia="ru-RU"/>
        </w:rPr>
      </w:pPr>
      <w:r w:rsidRPr="00FA4FBD">
        <w:rPr>
          <w:rFonts w:ascii="Times New Roman" w:eastAsia="Times New Roman" w:hAnsi="Times New Roman"/>
          <w:b/>
          <w:lang w:eastAsia="ru-RU"/>
        </w:rPr>
        <w:t>1.2. Цель и планируемые результаты освоения дисциплины:</w:t>
      </w:r>
    </w:p>
    <w:p w14:paraId="7A70B2E9" w14:textId="77777777" w:rsidR="00021941" w:rsidRPr="00FA4FBD" w:rsidRDefault="00021941" w:rsidP="00FA4FBD">
      <w:pPr>
        <w:suppressAutoHyphens/>
        <w:ind w:firstLine="709"/>
        <w:jc w:val="both"/>
        <w:rPr>
          <w:rFonts w:ascii="Times New Roman" w:eastAsia="Times New Roman" w:hAnsi="Times New Roman"/>
        </w:rPr>
      </w:pPr>
      <w:r w:rsidRPr="00FA4FBD">
        <w:rPr>
          <w:rFonts w:ascii="Times New Roman" w:eastAsia="Times New Roman" w:hAnsi="Times New Roman"/>
          <w:lang w:eastAsia="ru-RU"/>
        </w:rPr>
        <w:t>В рамках программы учебной дисциплины обучающимися осваиваются умения и знания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189"/>
        <w:gridCol w:w="4820"/>
      </w:tblGrid>
      <w:tr w:rsidR="00021941" w:rsidRPr="00FA4FBD" w14:paraId="775A7E49" w14:textId="77777777" w:rsidTr="001C3BF1">
        <w:trPr>
          <w:trHeight w:val="649"/>
        </w:trPr>
        <w:tc>
          <w:tcPr>
            <w:tcW w:w="1589" w:type="dxa"/>
            <w:hideMark/>
          </w:tcPr>
          <w:p w14:paraId="508C826A" w14:textId="77777777" w:rsidR="00021941" w:rsidRPr="00FA4FBD" w:rsidRDefault="0002194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Код</w:t>
            </w:r>
          </w:p>
          <w:p w14:paraId="3973FA65" w14:textId="77777777" w:rsidR="00021941" w:rsidRPr="00FA4FBD" w:rsidRDefault="0002194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ОК</w:t>
            </w:r>
          </w:p>
        </w:tc>
        <w:tc>
          <w:tcPr>
            <w:tcW w:w="4189" w:type="dxa"/>
            <w:hideMark/>
          </w:tcPr>
          <w:p w14:paraId="3159BF06" w14:textId="77777777" w:rsidR="00021941" w:rsidRPr="00FA4FBD" w:rsidRDefault="0002194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Умения</w:t>
            </w:r>
          </w:p>
        </w:tc>
        <w:tc>
          <w:tcPr>
            <w:tcW w:w="4820" w:type="dxa"/>
            <w:hideMark/>
          </w:tcPr>
          <w:p w14:paraId="5B0203D9" w14:textId="77777777" w:rsidR="00021941" w:rsidRPr="00FA4FBD" w:rsidRDefault="00021941"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Знания</w:t>
            </w:r>
          </w:p>
        </w:tc>
      </w:tr>
      <w:tr w:rsidR="00021941" w:rsidRPr="00FA4FBD" w14:paraId="1F1E89AC" w14:textId="77777777" w:rsidTr="001C3BF1">
        <w:trPr>
          <w:trHeight w:val="212"/>
        </w:trPr>
        <w:tc>
          <w:tcPr>
            <w:tcW w:w="1589" w:type="dxa"/>
          </w:tcPr>
          <w:p w14:paraId="65ABAA4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05B07E6D"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5EEECF26"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0A8DBD7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7AA993AE"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56936F2C" w14:textId="77777777" w:rsidR="00021941" w:rsidRPr="00FA4FBD" w:rsidRDefault="00021941" w:rsidP="00FA4FBD">
            <w:pPr>
              <w:suppressAutoHyphens/>
              <w:rPr>
                <w:rFonts w:ascii="Times New Roman" w:eastAsia="Times New Roman" w:hAnsi="Times New Roman"/>
                <w:i/>
                <w:lang w:eastAsia="ru-RU"/>
              </w:rPr>
            </w:pPr>
            <w:r w:rsidRPr="00FA4FBD">
              <w:rPr>
                <w:rFonts w:ascii="Times New Roman" w:eastAsia="Times New Roman" w:hAnsi="Times New Roman"/>
                <w:lang w:eastAsia="ru-RU"/>
              </w:rPr>
              <w:t>ПК 3.2</w:t>
            </w:r>
          </w:p>
        </w:tc>
        <w:tc>
          <w:tcPr>
            <w:tcW w:w="4189" w:type="dxa"/>
          </w:tcPr>
          <w:p w14:paraId="711CD9A7" w14:textId="77777777" w:rsidR="00021941" w:rsidRPr="00FA4FBD" w:rsidRDefault="00021941" w:rsidP="00FA4FBD">
            <w:pPr>
              <w:spacing w:after="200"/>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выполнять графические изображения технологического оборудования и технологических схем в ручной и машинной графике;</w:t>
            </w:r>
          </w:p>
          <w:p w14:paraId="7AD6C05E" w14:textId="77777777" w:rsidR="00021941" w:rsidRPr="00FA4FBD" w:rsidRDefault="00021941" w:rsidP="00FA4FBD">
            <w:pPr>
              <w:spacing w:after="200"/>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выполнять комплексные чертежи геометрических тел и проекции точек, лежащих на их поверхности, в ручной и машинной графике;</w:t>
            </w:r>
          </w:p>
          <w:p w14:paraId="1B9EDB26" w14:textId="77777777" w:rsidR="00021941" w:rsidRPr="00FA4FBD" w:rsidRDefault="00021941" w:rsidP="00FA4FBD">
            <w:pPr>
              <w:spacing w:after="200"/>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выполнять эскизы, технические рисунки и чертежи деталей, их элементов, узлов в ручной и машинной графике;</w:t>
            </w:r>
          </w:p>
          <w:p w14:paraId="384A042B" w14:textId="77777777" w:rsidR="00021941" w:rsidRPr="00FA4FBD" w:rsidRDefault="00021941" w:rsidP="00FA4FBD">
            <w:pPr>
              <w:spacing w:after="200"/>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оформлять технологическую и конструкторскую документацию в соответствии с действующей нормативно-технической документацией;</w:t>
            </w:r>
          </w:p>
          <w:p w14:paraId="0A8EA46A" w14:textId="77777777" w:rsidR="00021941" w:rsidRPr="00FA4FBD" w:rsidRDefault="00021941" w:rsidP="00FA4FBD">
            <w:pPr>
              <w:spacing w:after="200"/>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читать чертежи, технологические схемы, спецификации и технологическую документацию по профилю специальности</w:t>
            </w:r>
          </w:p>
          <w:p w14:paraId="1D46323A" w14:textId="77777777" w:rsidR="00021941" w:rsidRPr="00FA4FBD" w:rsidRDefault="00021941" w:rsidP="00FA4FBD">
            <w:pPr>
              <w:suppressAutoHyphens/>
              <w:jc w:val="center"/>
              <w:rPr>
                <w:rFonts w:ascii="Times New Roman" w:eastAsia="Times New Roman" w:hAnsi="Times New Roman"/>
                <w:i/>
                <w:lang w:val="x-none" w:eastAsia="ru-RU"/>
              </w:rPr>
            </w:pPr>
          </w:p>
        </w:tc>
        <w:tc>
          <w:tcPr>
            <w:tcW w:w="4820" w:type="dxa"/>
          </w:tcPr>
          <w:p w14:paraId="2901ABFF" w14:textId="77777777" w:rsidR="00021941" w:rsidRPr="00FA4FBD" w:rsidRDefault="00021941" w:rsidP="00FA4FBD">
            <w:pPr>
              <w:spacing w:after="200"/>
              <w:ind w:left="34"/>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законы, методы и приемы проекционного черчения;</w:t>
            </w:r>
          </w:p>
          <w:p w14:paraId="40300FB5" w14:textId="77777777" w:rsidR="00021941" w:rsidRPr="00FA4FBD" w:rsidRDefault="00021941" w:rsidP="00FA4FBD">
            <w:pPr>
              <w:spacing w:after="200"/>
              <w:ind w:left="34"/>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правила оформления и чтения конструкторской и технологической документации;</w:t>
            </w:r>
          </w:p>
          <w:p w14:paraId="0ED763D4" w14:textId="77777777" w:rsidR="00021941" w:rsidRPr="00FA4FBD" w:rsidRDefault="00021941" w:rsidP="00FA4FBD">
            <w:pPr>
              <w:spacing w:after="200"/>
              <w:ind w:left="34"/>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правила выполнения чертежей, технических рисунков, эскизов и схем, геометрические построения и правила вычерчивания технических деталей;</w:t>
            </w:r>
          </w:p>
          <w:p w14:paraId="781D8405" w14:textId="77777777" w:rsidR="00021941" w:rsidRPr="00FA4FBD" w:rsidRDefault="00021941" w:rsidP="00FA4FBD">
            <w:pPr>
              <w:spacing w:after="200"/>
              <w:ind w:left="34"/>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способы графического представления технологического оборудования и выполнения технологических схем в ручной и машинной графике;</w:t>
            </w:r>
          </w:p>
          <w:p w14:paraId="1F5EA303" w14:textId="77777777" w:rsidR="00021941" w:rsidRPr="00FA4FBD" w:rsidRDefault="00021941" w:rsidP="00FA4FBD">
            <w:pPr>
              <w:spacing w:after="200"/>
              <w:ind w:left="34"/>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технику и принципы нанесения размеров;</w:t>
            </w:r>
          </w:p>
          <w:p w14:paraId="0CA072D9" w14:textId="77777777" w:rsidR="00021941" w:rsidRPr="00FA4FBD" w:rsidRDefault="00021941" w:rsidP="00FA4FBD">
            <w:pPr>
              <w:spacing w:after="200"/>
              <w:ind w:left="34"/>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типы и назначение спецификаций, правила их чтения и составления;</w:t>
            </w:r>
          </w:p>
          <w:p w14:paraId="0262B0A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34"/>
              <w:contextualSpacing/>
              <w:jc w:val="both"/>
              <w:rPr>
                <w:rFonts w:ascii="Times New Roman" w:eastAsia="Times New Roman" w:hAnsi="Times New Roman"/>
                <w:b/>
                <w:lang w:val="x-none" w:eastAsia="x-none"/>
              </w:rPr>
            </w:pPr>
            <w:r w:rsidRPr="00FA4FBD">
              <w:rPr>
                <w:rFonts w:ascii="Times New Roman" w:eastAsia="Times New Roman" w:hAnsi="Times New Roman"/>
                <w:lang w:val="x-none" w:eastAsia="x-none"/>
              </w:rPr>
              <w:t>требования государственных стандартов Единой системы конструкторской документации (далее - ЕСКД) и Единой системы технологической документации (далее - ЕСТД);</w:t>
            </w:r>
          </w:p>
        </w:tc>
      </w:tr>
    </w:tbl>
    <w:p w14:paraId="71945104" w14:textId="77777777" w:rsidR="00021941" w:rsidRPr="00FA4FBD" w:rsidRDefault="00021941" w:rsidP="00FA4FBD">
      <w:pPr>
        <w:suppressAutoHyphens/>
        <w:spacing w:after="240"/>
        <w:jc w:val="center"/>
        <w:rPr>
          <w:rFonts w:ascii="Times New Roman" w:eastAsia="Times New Roman" w:hAnsi="Times New Roman"/>
          <w:b/>
          <w:lang w:eastAsia="ru-RU"/>
        </w:rPr>
      </w:pPr>
    </w:p>
    <w:p w14:paraId="61F50CDF" w14:textId="77777777" w:rsidR="00021941" w:rsidRPr="00FA4FBD" w:rsidRDefault="00021941" w:rsidP="00FA4FBD">
      <w:pPr>
        <w:suppressAutoHyphens/>
        <w:spacing w:after="240"/>
        <w:jc w:val="center"/>
        <w:rPr>
          <w:rFonts w:ascii="Times New Roman" w:eastAsia="Times New Roman" w:hAnsi="Times New Roman"/>
          <w:b/>
          <w:lang w:eastAsia="ru-RU"/>
        </w:rPr>
      </w:pPr>
      <w:r w:rsidRPr="00FA4FBD">
        <w:rPr>
          <w:rFonts w:ascii="Times New Roman" w:eastAsia="Times New Roman" w:hAnsi="Times New Roman"/>
          <w:b/>
          <w:lang w:eastAsia="ru-RU"/>
        </w:rPr>
        <w:br w:type="page"/>
      </w:r>
      <w:r w:rsidRPr="00FA4FBD">
        <w:rPr>
          <w:rFonts w:ascii="Times New Roman" w:eastAsia="Times New Roman" w:hAnsi="Times New Roman"/>
          <w:b/>
          <w:lang w:eastAsia="ru-RU"/>
        </w:rPr>
        <w:lastRenderedPageBreak/>
        <w:t>2. СТРУКТУРА И СОДЕРЖАНИЕ УЧЕБНОЙ ДИСЦИПЛИНЫ</w:t>
      </w:r>
    </w:p>
    <w:p w14:paraId="10FBC21F" w14:textId="77777777" w:rsidR="00021941" w:rsidRPr="00FA4FBD" w:rsidRDefault="00021941" w:rsidP="00FA4FBD">
      <w:pPr>
        <w:suppressAutoHyphens/>
        <w:spacing w:after="240"/>
        <w:ind w:firstLine="709"/>
        <w:rPr>
          <w:rFonts w:ascii="Times New Roman" w:eastAsia="Times New Roman" w:hAnsi="Times New Roman"/>
          <w:b/>
          <w:lang w:eastAsia="ru-RU"/>
        </w:rPr>
      </w:pPr>
      <w:r w:rsidRPr="00FA4FBD">
        <w:rPr>
          <w:rFonts w:ascii="Times New Roman" w:eastAsia="Times New Roman" w:hAnsi="Times New Roman"/>
          <w:b/>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02"/>
        <w:gridCol w:w="2748"/>
      </w:tblGrid>
      <w:tr w:rsidR="00021941" w:rsidRPr="00FA4FBD" w14:paraId="44CAC9E3" w14:textId="77777777" w:rsidTr="001C3BF1">
        <w:trPr>
          <w:trHeight w:val="490"/>
        </w:trPr>
        <w:tc>
          <w:tcPr>
            <w:tcW w:w="3685" w:type="pct"/>
            <w:vAlign w:val="center"/>
          </w:tcPr>
          <w:p w14:paraId="2552E373" w14:textId="77777777" w:rsidR="00021941" w:rsidRPr="00FA4FBD" w:rsidRDefault="00021941" w:rsidP="00FA4FBD">
            <w:pPr>
              <w:suppressAutoHyphens/>
              <w:spacing w:after="200" w:line="276" w:lineRule="auto"/>
              <w:rPr>
                <w:rFonts w:ascii="Times New Roman" w:eastAsia="Times New Roman" w:hAnsi="Times New Roman"/>
                <w:b/>
                <w:sz w:val="22"/>
                <w:szCs w:val="22"/>
                <w:lang w:eastAsia="ru-RU"/>
              </w:rPr>
            </w:pPr>
            <w:r w:rsidRPr="00FA4FBD">
              <w:rPr>
                <w:rFonts w:ascii="Times New Roman" w:eastAsia="Times New Roman" w:hAnsi="Times New Roman"/>
                <w:b/>
                <w:sz w:val="22"/>
                <w:szCs w:val="22"/>
                <w:lang w:eastAsia="ru-RU"/>
              </w:rPr>
              <w:t>Вид учебной работы</w:t>
            </w:r>
          </w:p>
        </w:tc>
        <w:tc>
          <w:tcPr>
            <w:tcW w:w="1315" w:type="pct"/>
            <w:vAlign w:val="center"/>
          </w:tcPr>
          <w:p w14:paraId="77EC717D" w14:textId="77777777" w:rsidR="00021941" w:rsidRPr="00FA4FBD" w:rsidRDefault="00021941" w:rsidP="00FA4FBD">
            <w:pPr>
              <w:suppressAutoHyphens/>
              <w:spacing w:after="200" w:line="276" w:lineRule="auto"/>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Объем в часах</w:t>
            </w:r>
          </w:p>
        </w:tc>
      </w:tr>
      <w:tr w:rsidR="00021941" w:rsidRPr="00FA4FBD" w14:paraId="0856221E" w14:textId="77777777" w:rsidTr="001C3BF1">
        <w:trPr>
          <w:trHeight w:val="490"/>
        </w:trPr>
        <w:tc>
          <w:tcPr>
            <w:tcW w:w="3685" w:type="pct"/>
            <w:vAlign w:val="center"/>
          </w:tcPr>
          <w:p w14:paraId="32AFDE82" w14:textId="77777777" w:rsidR="00021941" w:rsidRPr="00FA4FBD" w:rsidRDefault="00021941" w:rsidP="00FA4FBD">
            <w:pPr>
              <w:suppressAutoHyphens/>
              <w:spacing w:line="276" w:lineRule="auto"/>
              <w:rPr>
                <w:rFonts w:ascii="Times New Roman" w:eastAsia="Times New Roman" w:hAnsi="Times New Roman"/>
                <w:b/>
                <w:sz w:val="22"/>
                <w:szCs w:val="22"/>
                <w:lang w:eastAsia="ru-RU"/>
              </w:rPr>
            </w:pPr>
            <w:r w:rsidRPr="00FA4FBD">
              <w:rPr>
                <w:rFonts w:ascii="Times New Roman" w:eastAsia="Times New Roman" w:hAnsi="Times New Roman"/>
                <w:b/>
                <w:sz w:val="22"/>
                <w:szCs w:val="22"/>
                <w:lang w:eastAsia="ru-RU"/>
              </w:rPr>
              <w:t>Объем образовательной программы учебной дисциплины</w:t>
            </w:r>
          </w:p>
        </w:tc>
        <w:tc>
          <w:tcPr>
            <w:tcW w:w="1315" w:type="pct"/>
            <w:vAlign w:val="center"/>
          </w:tcPr>
          <w:p w14:paraId="1FF80149" w14:textId="77777777" w:rsidR="00021941" w:rsidRPr="00FA4FBD" w:rsidRDefault="00021941" w:rsidP="00FA4FBD">
            <w:pPr>
              <w:suppressAutoHyphens/>
              <w:spacing w:line="276" w:lineRule="auto"/>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108</w:t>
            </w:r>
          </w:p>
        </w:tc>
      </w:tr>
      <w:tr w:rsidR="00021941" w:rsidRPr="00FA4FBD" w14:paraId="2891F248" w14:textId="77777777" w:rsidTr="001C3BF1">
        <w:trPr>
          <w:trHeight w:val="490"/>
        </w:trPr>
        <w:tc>
          <w:tcPr>
            <w:tcW w:w="3685" w:type="pct"/>
            <w:shd w:val="clear" w:color="auto" w:fill="auto"/>
            <w:vAlign w:val="center"/>
          </w:tcPr>
          <w:p w14:paraId="6B678F25" w14:textId="77777777" w:rsidR="00021941" w:rsidRPr="00FA4FBD" w:rsidRDefault="00021941" w:rsidP="00FA4FBD">
            <w:pPr>
              <w:suppressAutoHyphens/>
              <w:spacing w:line="276" w:lineRule="auto"/>
              <w:rPr>
                <w:rFonts w:ascii="Times New Roman" w:eastAsia="Times New Roman" w:hAnsi="Times New Roman"/>
                <w:b/>
                <w:sz w:val="22"/>
                <w:szCs w:val="22"/>
                <w:lang w:eastAsia="ru-RU"/>
              </w:rPr>
            </w:pPr>
            <w:r w:rsidRPr="00FA4FBD">
              <w:rPr>
                <w:rFonts w:ascii="Times New Roman" w:eastAsia="Times New Roman" w:hAnsi="Times New Roman"/>
                <w:b/>
                <w:sz w:val="22"/>
                <w:szCs w:val="22"/>
                <w:lang w:eastAsia="ru-RU"/>
              </w:rPr>
              <w:t>в т.ч. в форме практической подготовки</w:t>
            </w:r>
          </w:p>
        </w:tc>
        <w:tc>
          <w:tcPr>
            <w:tcW w:w="1315" w:type="pct"/>
            <w:shd w:val="clear" w:color="auto" w:fill="auto"/>
            <w:vAlign w:val="center"/>
          </w:tcPr>
          <w:p w14:paraId="7EEB6BC2" w14:textId="77777777" w:rsidR="00021941" w:rsidRPr="00FA4FBD" w:rsidRDefault="00021941" w:rsidP="00FA4FBD">
            <w:pPr>
              <w:suppressAutoHyphens/>
              <w:spacing w:line="276" w:lineRule="auto"/>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108</w:t>
            </w:r>
          </w:p>
        </w:tc>
      </w:tr>
      <w:tr w:rsidR="00021941" w:rsidRPr="00FA4FBD" w14:paraId="18E0F37D" w14:textId="77777777" w:rsidTr="001C3BF1">
        <w:trPr>
          <w:trHeight w:val="336"/>
        </w:trPr>
        <w:tc>
          <w:tcPr>
            <w:tcW w:w="5000" w:type="pct"/>
            <w:gridSpan w:val="2"/>
            <w:vAlign w:val="center"/>
          </w:tcPr>
          <w:p w14:paraId="020870ED" w14:textId="77777777" w:rsidR="00021941" w:rsidRPr="00FA4FBD" w:rsidRDefault="00021941" w:rsidP="00FA4FBD">
            <w:pPr>
              <w:suppressAutoHyphens/>
              <w:spacing w:line="276" w:lineRule="auto"/>
              <w:rPr>
                <w:rFonts w:ascii="Times New Roman" w:eastAsia="Times New Roman" w:hAnsi="Times New Roman"/>
                <w:iCs/>
                <w:sz w:val="22"/>
                <w:szCs w:val="22"/>
                <w:lang w:eastAsia="ru-RU"/>
              </w:rPr>
            </w:pPr>
            <w:r w:rsidRPr="00FA4FBD">
              <w:rPr>
                <w:rFonts w:ascii="Times New Roman" w:eastAsia="Times New Roman" w:hAnsi="Times New Roman"/>
                <w:sz w:val="22"/>
                <w:szCs w:val="22"/>
                <w:lang w:eastAsia="ru-RU"/>
              </w:rPr>
              <w:t>в т. ч.:</w:t>
            </w:r>
          </w:p>
        </w:tc>
      </w:tr>
      <w:tr w:rsidR="00021941" w:rsidRPr="00FA4FBD" w14:paraId="597DE202" w14:textId="77777777" w:rsidTr="001C3BF1">
        <w:trPr>
          <w:trHeight w:val="490"/>
        </w:trPr>
        <w:tc>
          <w:tcPr>
            <w:tcW w:w="3685" w:type="pct"/>
            <w:vAlign w:val="center"/>
          </w:tcPr>
          <w:p w14:paraId="08E9CF84" w14:textId="77777777" w:rsidR="00021941" w:rsidRPr="00FA4FBD" w:rsidRDefault="00021941" w:rsidP="00FA4FBD">
            <w:pPr>
              <w:suppressAutoHyphens/>
              <w:spacing w:line="276" w:lineRule="auto"/>
              <w:rPr>
                <w:rFonts w:ascii="Times New Roman" w:eastAsia="Times New Roman" w:hAnsi="Times New Roman"/>
                <w:sz w:val="22"/>
                <w:szCs w:val="22"/>
                <w:lang w:eastAsia="ru-RU"/>
              </w:rPr>
            </w:pPr>
            <w:r w:rsidRPr="00FA4FBD">
              <w:rPr>
                <w:rFonts w:ascii="Times New Roman" w:eastAsia="Times New Roman" w:hAnsi="Times New Roman"/>
                <w:sz w:val="22"/>
                <w:szCs w:val="22"/>
                <w:lang w:eastAsia="ru-RU"/>
              </w:rPr>
              <w:t>практические занятия</w:t>
            </w:r>
            <w:r w:rsidRPr="00FA4FBD">
              <w:rPr>
                <w:rFonts w:ascii="Times New Roman" w:eastAsia="Times New Roman" w:hAnsi="Times New Roman"/>
                <w:i/>
                <w:sz w:val="22"/>
                <w:szCs w:val="22"/>
                <w:lang w:eastAsia="ru-RU"/>
              </w:rPr>
              <w:t xml:space="preserve"> </w:t>
            </w:r>
          </w:p>
        </w:tc>
        <w:tc>
          <w:tcPr>
            <w:tcW w:w="1315" w:type="pct"/>
            <w:vAlign w:val="center"/>
          </w:tcPr>
          <w:p w14:paraId="0CCAC1EA" w14:textId="77777777" w:rsidR="00021941" w:rsidRPr="00FA4FBD" w:rsidRDefault="00021941" w:rsidP="00FA4FBD">
            <w:pPr>
              <w:suppressAutoHyphens/>
              <w:spacing w:line="276" w:lineRule="auto"/>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108</w:t>
            </w:r>
          </w:p>
        </w:tc>
      </w:tr>
      <w:tr w:rsidR="00021941" w:rsidRPr="00FA4FBD" w14:paraId="2E15B471" w14:textId="77777777" w:rsidTr="001C3BF1">
        <w:trPr>
          <w:trHeight w:val="267"/>
        </w:trPr>
        <w:tc>
          <w:tcPr>
            <w:tcW w:w="3685" w:type="pct"/>
            <w:vAlign w:val="center"/>
          </w:tcPr>
          <w:p w14:paraId="4D5442D0" w14:textId="77777777" w:rsidR="00021941" w:rsidRPr="00FA4FBD" w:rsidRDefault="00021941" w:rsidP="00FA4FBD">
            <w:pPr>
              <w:suppressAutoHyphens/>
              <w:spacing w:line="276" w:lineRule="auto"/>
              <w:rPr>
                <w:rFonts w:ascii="Times New Roman" w:eastAsia="Times New Roman" w:hAnsi="Times New Roman"/>
                <w:i/>
                <w:sz w:val="22"/>
                <w:szCs w:val="22"/>
                <w:lang w:eastAsia="ru-RU"/>
              </w:rPr>
            </w:pPr>
            <w:r w:rsidRPr="00FA4FBD">
              <w:rPr>
                <w:rFonts w:ascii="Times New Roman" w:eastAsia="Times New Roman" w:hAnsi="Times New Roman"/>
                <w:i/>
                <w:sz w:val="22"/>
                <w:szCs w:val="22"/>
                <w:lang w:eastAsia="ru-RU"/>
              </w:rPr>
              <w:t xml:space="preserve">Самостоятельная работа </w:t>
            </w:r>
            <w:r w:rsidRPr="00FA4FBD">
              <w:rPr>
                <w:rFonts w:ascii="Times New Roman" w:eastAsia="Times New Roman" w:hAnsi="Times New Roman"/>
                <w:b/>
                <w:i/>
                <w:sz w:val="22"/>
                <w:szCs w:val="22"/>
                <w:vertAlign w:val="superscript"/>
                <w:lang w:eastAsia="ru-RU"/>
              </w:rPr>
              <w:footnoteReference w:id="23"/>
            </w:r>
          </w:p>
        </w:tc>
        <w:tc>
          <w:tcPr>
            <w:tcW w:w="1315" w:type="pct"/>
            <w:vAlign w:val="center"/>
          </w:tcPr>
          <w:p w14:paraId="34940878" w14:textId="77777777" w:rsidR="00021941" w:rsidRPr="00FA4FBD" w:rsidRDefault="00021941" w:rsidP="00FA4FBD">
            <w:pPr>
              <w:suppressAutoHyphens/>
              <w:spacing w:line="276" w:lineRule="auto"/>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w:t>
            </w:r>
          </w:p>
        </w:tc>
      </w:tr>
      <w:tr w:rsidR="00021941" w:rsidRPr="00FA4FBD" w14:paraId="03500E71" w14:textId="77777777" w:rsidTr="001C3BF1">
        <w:trPr>
          <w:trHeight w:val="331"/>
        </w:trPr>
        <w:tc>
          <w:tcPr>
            <w:tcW w:w="3685" w:type="pct"/>
            <w:vAlign w:val="center"/>
          </w:tcPr>
          <w:p w14:paraId="11B82C85" w14:textId="77777777" w:rsidR="00021941" w:rsidRPr="00FA4FBD" w:rsidRDefault="00021941" w:rsidP="00FA4FBD">
            <w:pPr>
              <w:suppressAutoHyphens/>
              <w:spacing w:line="276" w:lineRule="auto"/>
              <w:rPr>
                <w:rFonts w:ascii="Times New Roman" w:eastAsia="Times New Roman" w:hAnsi="Times New Roman"/>
                <w:i/>
                <w:sz w:val="22"/>
                <w:szCs w:val="22"/>
                <w:lang w:eastAsia="ru-RU"/>
              </w:rPr>
            </w:pPr>
            <w:r w:rsidRPr="00FA4FBD">
              <w:rPr>
                <w:rFonts w:ascii="Times New Roman" w:eastAsia="Times New Roman" w:hAnsi="Times New Roman"/>
                <w:b/>
                <w:iCs/>
                <w:sz w:val="22"/>
                <w:szCs w:val="22"/>
                <w:lang w:eastAsia="ru-RU"/>
              </w:rPr>
              <w:t>Промежуточная аттестация</w:t>
            </w:r>
            <w:r w:rsidRPr="00FA4FBD">
              <w:rPr>
                <w:rFonts w:ascii="Times New Roman" w:eastAsia="Times New Roman" w:hAnsi="Times New Roman"/>
                <w:b/>
                <w:iCs/>
                <w:sz w:val="22"/>
                <w:szCs w:val="22"/>
                <w:vertAlign w:val="superscript"/>
                <w:lang w:eastAsia="ru-RU"/>
              </w:rPr>
              <w:footnoteReference w:id="24"/>
            </w:r>
          </w:p>
        </w:tc>
        <w:tc>
          <w:tcPr>
            <w:tcW w:w="1315" w:type="pct"/>
            <w:vAlign w:val="center"/>
          </w:tcPr>
          <w:p w14:paraId="61909925" w14:textId="77777777" w:rsidR="00021941" w:rsidRPr="00FA4FBD" w:rsidRDefault="00021941" w:rsidP="00FA4FBD">
            <w:pPr>
              <w:suppressAutoHyphens/>
              <w:spacing w:line="276" w:lineRule="auto"/>
              <w:rPr>
                <w:rFonts w:ascii="Times New Roman" w:eastAsia="Times New Roman" w:hAnsi="Times New Roman"/>
                <w:iCs/>
                <w:sz w:val="22"/>
                <w:szCs w:val="22"/>
                <w:lang w:eastAsia="ru-RU"/>
              </w:rPr>
            </w:pPr>
          </w:p>
        </w:tc>
      </w:tr>
    </w:tbl>
    <w:p w14:paraId="3146AB0A" w14:textId="77777777" w:rsidR="00021941" w:rsidRPr="00FA4FBD" w:rsidRDefault="00021941" w:rsidP="00FA4FBD">
      <w:pPr>
        <w:suppressAutoHyphens/>
        <w:spacing w:after="120" w:line="276" w:lineRule="auto"/>
        <w:rPr>
          <w:rFonts w:ascii="Times New Roman" w:eastAsia="Times New Roman" w:hAnsi="Times New Roman"/>
          <w:b/>
          <w:i/>
          <w:sz w:val="22"/>
          <w:szCs w:val="22"/>
          <w:lang w:eastAsia="ru-RU"/>
        </w:rPr>
        <w:sectPr w:rsidR="00021941" w:rsidRPr="00FA4FBD" w:rsidSect="001C3BF1">
          <w:footerReference w:type="even" r:id="rId72"/>
          <w:footerReference w:type="default" r:id="rId73"/>
          <w:pgSz w:w="11906" w:h="16838"/>
          <w:pgMar w:top="720" w:right="720" w:bottom="720" w:left="720" w:header="708" w:footer="708" w:gutter="0"/>
          <w:cols w:space="720"/>
          <w:docGrid w:linePitch="299"/>
        </w:sectPr>
      </w:pPr>
    </w:p>
    <w:p w14:paraId="7F1C7BFE" w14:textId="77777777" w:rsidR="00021941" w:rsidRPr="00FA4FBD" w:rsidRDefault="00021941" w:rsidP="00FA4FBD">
      <w:pPr>
        <w:spacing w:after="200" w:line="276" w:lineRule="auto"/>
        <w:ind w:firstLine="709"/>
        <w:rPr>
          <w:rFonts w:ascii="Times New Roman" w:eastAsia="Times New Roman" w:hAnsi="Times New Roman"/>
          <w:b/>
          <w:bCs/>
          <w:lang w:eastAsia="ru-RU"/>
        </w:rPr>
      </w:pPr>
      <w:r w:rsidRPr="00FA4FBD">
        <w:rPr>
          <w:rFonts w:ascii="Times New Roman" w:eastAsia="Times New Roman" w:hAnsi="Times New Roman"/>
          <w:b/>
          <w:lang w:eastAsia="ru-RU"/>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8373"/>
        <w:gridCol w:w="2219"/>
        <w:gridCol w:w="1901"/>
      </w:tblGrid>
      <w:tr w:rsidR="00021941" w:rsidRPr="00FA4FBD" w14:paraId="4F896034" w14:textId="77777777" w:rsidTr="001C3BF1">
        <w:trPr>
          <w:trHeight w:val="20"/>
        </w:trPr>
        <w:tc>
          <w:tcPr>
            <w:tcW w:w="856" w:type="pct"/>
            <w:vAlign w:val="center"/>
          </w:tcPr>
          <w:p w14:paraId="02CDBC8F" w14:textId="77777777" w:rsidR="00021941" w:rsidRPr="00FA4FBD" w:rsidRDefault="00021941" w:rsidP="00FA4FBD">
            <w:pPr>
              <w:suppressAutoHyphens/>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Наименование разделов и тем</w:t>
            </w:r>
          </w:p>
        </w:tc>
        <w:tc>
          <w:tcPr>
            <w:tcW w:w="2780" w:type="pct"/>
            <w:vAlign w:val="center"/>
          </w:tcPr>
          <w:p w14:paraId="29C7620A" w14:textId="77777777" w:rsidR="00021941" w:rsidRPr="00FA4FBD" w:rsidRDefault="00021941" w:rsidP="00FA4FBD">
            <w:pPr>
              <w:suppressAutoHyphens/>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Содержание учебного материала и формы организации деятельности обучающихся</w:t>
            </w:r>
          </w:p>
        </w:tc>
        <w:tc>
          <w:tcPr>
            <w:tcW w:w="745" w:type="pct"/>
            <w:vAlign w:val="center"/>
          </w:tcPr>
          <w:p w14:paraId="6108D3ED" w14:textId="77777777" w:rsidR="00021941" w:rsidRPr="00FA4FBD" w:rsidRDefault="00021941"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Объем, акад. ч / в том числе в форме практической подготовки, акад. ч</w:t>
            </w:r>
          </w:p>
        </w:tc>
        <w:tc>
          <w:tcPr>
            <w:tcW w:w="619" w:type="pct"/>
            <w:vAlign w:val="center"/>
          </w:tcPr>
          <w:p w14:paraId="2AB72814" w14:textId="77F9B640" w:rsidR="00021941" w:rsidRPr="00FA4FBD" w:rsidRDefault="00021941" w:rsidP="00FA4FBD">
            <w:pPr>
              <w:suppressAutoHyphens/>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Коды компетенций, формированию которых способствует элемент программы</w:t>
            </w:r>
          </w:p>
        </w:tc>
      </w:tr>
      <w:tr w:rsidR="00021941" w:rsidRPr="00FA4FBD" w14:paraId="59698C1F" w14:textId="77777777" w:rsidTr="001C3BF1">
        <w:trPr>
          <w:trHeight w:val="20"/>
        </w:trPr>
        <w:tc>
          <w:tcPr>
            <w:tcW w:w="856" w:type="pct"/>
          </w:tcPr>
          <w:p w14:paraId="643C9C08" w14:textId="77777777" w:rsidR="00021941" w:rsidRPr="00FA4FBD" w:rsidRDefault="0002194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w:t>
            </w:r>
          </w:p>
        </w:tc>
        <w:tc>
          <w:tcPr>
            <w:tcW w:w="2780" w:type="pct"/>
          </w:tcPr>
          <w:p w14:paraId="043AC364" w14:textId="77777777" w:rsidR="00021941" w:rsidRPr="00FA4FBD" w:rsidRDefault="0002194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745" w:type="pct"/>
          </w:tcPr>
          <w:p w14:paraId="5D6676B1" w14:textId="77777777" w:rsidR="00021941" w:rsidRPr="00FA4FBD" w:rsidRDefault="0002194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3</w:t>
            </w:r>
          </w:p>
        </w:tc>
        <w:tc>
          <w:tcPr>
            <w:tcW w:w="619" w:type="pct"/>
          </w:tcPr>
          <w:p w14:paraId="3EE45A50" w14:textId="77777777" w:rsidR="00021941" w:rsidRPr="00FA4FBD" w:rsidRDefault="00021941"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r>
      <w:tr w:rsidR="00021941" w:rsidRPr="00FA4FBD" w14:paraId="6AF63127" w14:textId="77777777" w:rsidTr="001C3BF1">
        <w:trPr>
          <w:trHeight w:val="20"/>
        </w:trPr>
        <w:tc>
          <w:tcPr>
            <w:tcW w:w="3636" w:type="pct"/>
            <w:gridSpan w:val="2"/>
          </w:tcPr>
          <w:p w14:paraId="41317207" w14:textId="5A162B41"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b/>
                <w:bCs/>
                <w:lang w:eastAsia="ru-RU"/>
              </w:rPr>
            </w:pPr>
            <w:r w:rsidRPr="00FA4FBD">
              <w:rPr>
                <w:rFonts w:ascii="Times New Roman" w:eastAsia="Times New Roman" w:hAnsi="Times New Roman"/>
                <w:b/>
                <w:bCs/>
                <w:lang w:eastAsia="ru-RU"/>
              </w:rPr>
              <w:t xml:space="preserve">Раздел 1. </w:t>
            </w:r>
            <w:r w:rsidRPr="00FA4FBD">
              <w:rPr>
                <w:rFonts w:ascii="Times New Roman" w:eastAsia="Calibri" w:hAnsi="Times New Roman"/>
                <w:b/>
                <w:bCs/>
                <w:lang w:eastAsia="ru-RU"/>
              </w:rPr>
              <w:t xml:space="preserve">Геометрическое </w:t>
            </w:r>
            <w:r w:rsidRPr="00FA4FBD">
              <w:rPr>
                <w:rFonts w:ascii="Times New Roman" w:eastAsia="Times New Roman" w:hAnsi="Times New Roman"/>
                <w:b/>
                <w:bCs/>
                <w:lang w:eastAsia="ru-RU"/>
              </w:rPr>
              <w:t>черчение</w:t>
            </w:r>
          </w:p>
        </w:tc>
        <w:tc>
          <w:tcPr>
            <w:tcW w:w="745" w:type="pct"/>
            <w:shd w:val="clear" w:color="auto" w:fill="auto"/>
          </w:tcPr>
          <w:p w14:paraId="20F05E8C"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16/16</w:t>
            </w:r>
          </w:p>
        </w:tc>
        <w:tc>
          <w:tcPr>
            <w:tcW w:w="619" w:type="pct"/>
          </w:tcPr>
          <w:p w14:paraId="4067D8D5" w14:textId="77777777" w:rsidR="00021941" w:rsidRPr="00FA4FBD" w:rsidRDefault="00021941" w:rsidP="00FA4FBD">
            <w:pPr>
              <w:spacing w:line="276" w:lineRule="auto"/>
              <w:jc w:val="center"/>
              <w:rPr>
                <w:rFonts w:ascii="Times New Roman" w:eastAsia="Times New Roman" w:hAnsi="Times New Roman"/>
                <w:b/>
                <w:bCs/>
                <w:lang w:eastAsia="ru-RU"/>
              </w:rPr>
            </w:pPr>
          </w:p>
        </w:tc>
      </w:tr>
      <w:tr w:rsidR="00021941" w:rsidRPr="00FA4FBD" w14:paraId="64FC4993" w14:textId="77777777" w:rsidTr="001C3BF1">
        <w:trPr>
          <w:trHeight w:val="20"/>
        </w:trPr>
        <w:tc>
          <w:tcPr>
            <w:tcW w:w="856" w:type="pct"/>
            <w:vMerge w:val="restart"/>
          </w:tcPr>
          <w:p w14:paraId="01C893D7" w14:textId="77777777" w:rsidR="00021941" w:rsidRPr="00FA4FBD" w:rsidRDefault="00021941" w:rsidP="00FA4FBD">
            <w:pPr>
              <w:spacing w:line="276" w:lineRule="auto"/>
              <w:rPr>
                <w:rFonts w:ascii="Times New Roman" w:eastAsia="Calibri" w:hAnsi="Times New Roman"/>
                <w:b/>
                <w:bCs/>
                <w:lang w:eastAsia="ru-RU"/>
              </w:rPr>
            </w:pPr>
            <w:r w:rsidRPr="00FA4FBD">
              <w:rPr>
                <w:rFonts w:ascii="Times New Roman" w:eastAsia="Times New Roman" w:hAnsi="Times New Roman"/>
                <w:b/>
                <w:bCs/>
                <w:lang w:eastAsia="ru-RU"/>
              </w:rPr>
              <w:t>Тема 1.</w:t>
            </w:r>
            <w:r w:rsidRPr="00FA4FBD">
              <w:rPr>
                <w:rFonts w:ascii="Times New Roman" w:eastAsia="Calibri" w:hAnsi="Times New Roman"/>
                <w:b/>
                <w:bCs/>
                <w:lang w:eastAsia="ru-RU"/>
              </w:rPr>
              <w:t>1</w:t>
            </w:r>
          </w:p>
          <w:p w14:paraId="06DC5D86"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Calibri" w:hAnsi="Times New Roman"/>
                <w:b/>
                <w:bCs/>
                <w:lang w:eastAsia="ru-RU"/>
              </w:rPr>
              <w:t>Основные сведения по оформлению чертежей</w:t>
            </w:r>
          </w:p>
          <w:p w14:paraId="4EFC9CEC"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4C1CDFE4"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0AC61A67" w14:textId="77777777" w:rsidR="00021941" w:rsidRPr="00FA4FBD" w:rsidRDefault="00021941" w:rsidP="00FA4FBD">
            <w:pPr>
              <w:suppressAutoHyphens/>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10/10</w:t>
            </w:r>
          </w:p>
        </w:tc>
        <w:tc>
          <w:tcPr>
            <w:tcW w:w="619" w:type="pct"/>
            <w:vMerge w:val="restart"/>
          </w:tcPr>
          <w:p w14:paraId="6CEF9C76"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3F5239CD"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50804CB5"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650B906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07B062D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14CBAEC4"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195A28F8" w14:textId="77777777" w:rsidTr="001C3BF1">
        <w:trPr>
          <w:trHeight w:val="20"/>
        </w:trPr>
        <w:tc>
          <w:tcPr>
            <w:tcW w:w="856" w:type="pct"/>
            <w:vMerge/>
          </w:tcPr>
          <w:p w14:paraId="3D9F8B55"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2CB10A2E" w14:textId="77777777" w:rsidR="00021941" w:rsidRPr="00FA4FBD" w:rsidRDefault="00021941" w:rsidP="00FA4FBD">
            <w:pPr>
              <w:spacing w:line="276" w:lineRule="auto"/>
              <w:jc w:val="both"/>
              <w:rPr>
                <w:rFonts w:ascii="Times New Roman" w:eastAsia="Times New Roman" w:hAnsi="Times New Roman"/>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1EE0596F" w14:textId="77777777" w:rsidR="00021941" w:rsidRPr="00FA4FBD" w:rsidRDefault="00021941" w:rsidP="00FA4FBD">
            <w:pPr>
              <w:suppressAutoHyphens/>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10/10</w:t>
            </w:r>
          </w:p>
        </w:tc>
        <w:tc>
          <w:tcPr>
            <w:tcW w:w="619" w:type="pct"/>
            <w:vMerge/>
          </w:tcPr>
          <w:p w14:paraId="1FD3BF2F"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20D27048" w14:textId="77777777" w:rsidTr="001C3BF1">
        <w:trPr>
          <w:trHeight w:val="444"/>
        </w:trPr>
        <w:tc>
          <w:tcPr>
            <w:tcW w:w="856" w:type="pct"/>
            <w:vMerge/>
          </w:tcPr>
          <w:p w14:paraId="32E28318"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36CBF0C2"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1. Практическое занятие 1. Правила оформления чертежей (стандарты, форматы, масштабы, основная надпись).</w:t>
            </w:r>
          </w:p>
        </w:tc>
        <w:tc>
          <w:tcPr>
            <w:tcW w:w="745" w:type="pct"/>
            <w:shd w:val="clear" w:color="auto" w:fill="auto"/>
          </w:tcPr>
          <w:p w14:paraId="48E00F6D" w14:textId="77777777" w:rsidR="00021941" w:rsidRPr="00FA4FBD" w:rsidRDefault="00021941" w:rsidP="00FA4FBD">
            <w:pPr>
              <w:suppressAutoHyphens/>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619" w:type="pct"/>
            <w:vMerge/>
          </w:tcPr>
          <w:p w14:paraId="56BCB757" w14:textId="77777777" w:rsidR="00021941" w:rsidRPr="00FA4FBD" w:rsidRDefault="00021941" w:rsidP="00FA4FBD">
            <w:pPr>
              <w:spacing w:line="276" w:lineRule="auto"/>
              <w:rPr>
                <w:rFonts w:ascii="Times New Roman" w:eastAsia="Times New Roman" w:hAnsi="Times New Roman"/>
                <w:b/>
                <w:lang w:eastAsia="ru-RU"/>
              </w:rPr>
            </w:pPr>
          </w:p>
        </w:tc>
      </w:tr>
      <w:tr w:rsidR="00021941" w:rsidRPr="00FA4FBD" w14:paraId="30075047" w14:textId="77777777" w:rsidTr="001C3BF1">
        <w:trPr>
          <w:trHeight w:val="444"/>
        </w:trPr>
        <w:tc>
          <w:tcPr>
            <w:tcW w:w="856" w:type="pct"/>
            <w:vMerge/>
          </w:tcPr>
          <w:p w14:paraId="442A2E4E"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213F505D"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2. Практическое занятие 2. Шрифты чертёжные. Выполнение надписей на чертежах. Выполнение титульного листа</w:t>
            </w:r>
          </w:p>
        </w:tc>
        <w:tc>
          <w:tcPr>
            <w:tcW w:w="745" w:type="pct"/>
            <w:shd w:val="clear" w:color="auto" w:fill="auto"/>
          </w:tcPr>
          <w:p w14:paraId="14FAB417" w14:textId="77777777" w:rsidR="00021941" w:rsidRPr="00FA4FBD" w:rsidRDefault="00021941" w:rsidP="00FA4FBD">
            <w:pPr>
              <w:suppressAutoHyphens/>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619" w:type="pct"/>
            <w:vMerge/>
          </w:tcPr>
          <w:p w14:paraId="70DB8196" w14:textId="77777777" w:rsidR="00021941" w:rsidRPr="00FA4FBD" w:rsidRDefault="00021941" w:rsidP="00FA4FBD">
            <w:pPr>
              <w:spacing w:line="276" w:lineRule="auto"/>
              <w:rPr>
                <w:rFonts w:ascii="Times New Roman" w:eastAsia="Times New Roman" w:hAnsi="Times New Roman"/>
                <w:b/>
                <w:lang w:eastAsia="ru-RU"/>
              </w:rPr>
            </w:pPr>
          </w:p>
        </w:tc>
      </w:tr>
      <w:tr w:rsidR="00021941" w:rsidRPr="00FA4FBD" w14:paraId="05FEFD0F" w14:textId="77777777" w:rsidTr="001C3BF1">
        <w:trPr>
          <w:trHeight w:val="243"/>
        </w:trPr>
        <w:tc>
          <w:tcPr>
            <w:tcW w:w="856" w:type="pct"/>
            <w:vMerge/>
          </w:tcPr>
          <w:p w14:paraId="239F8624"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39E9DE75"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3. Практическое занятие 3. Линии чертежа. Правила нанесения размеров на чертежах</w:t>
            </w:r>
          </w:p>
        </w:tc>
        <w:tc>
          <w:tcPr>
            <w:tcW w:w="745" w:type="pct"/>
            <w:shd w:val="clear" w:color="auto" w:fill="auto"/>
          </w:tcPr>
          <w:p w14:paraId="5C07FE00" w14:textId="77777777" w:rsidR="00021941" w:rsidRPr="00FA4FBD" w:rsidRDefault="00021941" w:rsidP="00FA4FBD">
            <w:pPr>
              <w:suppressAutoHyphens/>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4</w:t>
            </w:r>
          </w:p>
        </w:tc>
        <w:tc>
          <w:tcPr>
            <w:tcW w:w="619" w:type="pct"/>
            <w:vMerge/>
          </w:tcPr>
          <w:p w14:paraId="39A83B7D" w14:textId="77777777" w:rsidR="00021941" w:rsidRPr="00FA4FBD" w:rsidRDefault="00021941" w:rsidP="00FA4FBD">
            <w:pPr>
              <w:spacing w:line="276" w:lineRule="auto"/>
              <w:rPr>
                <w:rFonts w:ascii="Times New Roman" w:eastAsia="Times New Roman" w:hAnsi="Times New Roman"/>
                <w:b/>
                <w:lang w:eastAsia="ru-RU"/>
              </w:rPr>
            </w:pPr>
          </w:p>
        </w:tc>
      </w:tr>
      <w:tr w:rsidR="00021941" w:rsidRPr="00FA4FBD" w14:paraId="2EB8CD50" w14:textId="77777777" w:rsidTr="001C3BF1">
        <w:trPr>
          <w:trHeight w:val="264"/>
        </w:trPr>
        <w:tc>
          <w:tcPr>
            <w:tcW w:w="856" w:type="pct"/>
            <w:vMerge/>
          </w:tcPr>
          <w:p w14:paraId="223EE957"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628A6D9E" w14:textId="1F8644EA"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4. Практическое занятие 4. Выполнение чертежа плоской детали</w:t>
            </w:r>
          </w:p>
        </w:tc>
        <w:tc>
          <w:tcPr>
            <w:tcW w:w="745" w:type="pct"/>
            <w:shd w:val="clear" w:color="auto" w:fill="auto"/>
          </w:tcPr>
          <w:p w14:paraId="739C3D62" w14:textId="77777777" w:rsidR="00021941" w:rsidRPr="00FA4FBD" w:rsidRDefault="00021941" w:rsidP="00FA4FBD">
            <w:pPr>
              <w:suppressAutoHyphens/>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619" w:type="pct"/>
            <w:vMerge/>
          </w:tcPr>
          <w:p w14:paraId="4BEBC386" w14:textId="77777777" w:rsidR="00021941" w:rsidRPr="00FA4FBD" w:rsidRDefault="00021941" w:rsidP="00FA4FBD">
            <w:pPr>
              <w:spacing w:line="276" w:lineRule="auto"/>
              <w:rPr>
                <w:rFonts w:ascii="Times New Roman" w:eastAsia="Times New Roman" w:hAnsi="Times New Roman"/>
                <w:b/>
                <w:lang w:eastAsia="ru-RU"/>
              </w:rPr>
            </w:pPr>
          </w:p>
        </w:tc>
      </w:tr>
      <w:tr w:rsidR="00021941" w:rsidRPr="00FA4FBD" w14:paraId="35582E79" w14:textId="77777777" w:rsidTr="001C3BF1">
        <w:trPr>
          <w:trHeight w:val="444"/>
        </w:trPr>
        <w:tc>
          <w:tcPr>
            <w:tcW w:w="856" w:type="pct"/>
            <w:vMerge/>
          </w:tcPr>
          <w:p w14:paraId="02A9438B"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3290D7EE"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79B89449"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391DA8A9" w14:textId="77777777" w:rsidR="00021941" w:rsidRPr="00FA4FBD" w:rsidRDefault="00021941" w:rsidP="00FA4FBD">
            <w:pPr>
              <w:suppressAutoHyphens/>
              <w:spacing w:line="276" w:lineRule="auto"/>
              <w:jc w:val="center"/>
              <w:rPr>
                <w:rFonts w:ascii="Times New Roman" w:eastAsia="Times New Roman" w:hAnsi="Times New Roman"/>
                <w:lang w:eastAsia="ru-RU"/>
              </w:rPr>
            </w:pPr>
          </w:p>
        </w:tc>
        <w:tc>
          <w:tcPr>
            <w:tcW w:w="619" w:type="pct"/>
            <w:vMerge/>
          </w:tcPr>
          <w:p w14:paraId="41DC23DA" w14:textId="77777777" w:rsidR="00021941" w:rsidRPr="00FA4FBD" w:rsidRDefault="00021941" w:rsidP="00FA4FBD">
            <w:pPr>
              <w:spacing w:line="276" w:lineRule="auto"/>
              <w:rPr>
                <w:rFonts w:ascii="Times New Roman" w:eastAsia="Times New Roman" w:hAnsi="Times New Roman"/>
                <w:b/>
                <w:lang w:eastAsia="ru-RU"/>
              </w:rPr>
            </w:pPr>
          </w:p>
        </w:tc>
      </w:tr>
      <w:tr w:rsidR="00021941" w:rsidRPr="00FA4FBD" w14:paraId="68F8CD3D" w14:textId="77777777" w:rsidTr="001C3BF1">
        <w:trPr>
          <w:trHeight w:val="20"/>
        </w:trPr>
        <w:tc>
          <w:tcPr>
            <w:tcW w:w="856" w:type="pct"/>
            <w:vMerge w:val="restart"/>
          </w:tcPr>
          <w:p w14:paraId="12FBAE5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 xml:space="preserve">Тема 1.2 </w:t>
            </w:r>
          </w:p>
          <w:p w14:paraId="5C5C76B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 xml:space="preserve">Геометрические </w:t>
            </w:r>
          </w:p>
          <w:p w14:paraId="6243BB13"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Calibri" w:hAnsi="Times New Roman"/>
                <w:b/>
                <w:bCs/>
                <w:lang w:eastAsia="ru-RU"/>
              </w:rPr>
              <w:t>построения</w:t>
            </w:r>
          </w:p>
        </w:tc>
        <w:tc>
          <w:tcPr>
            <w:tcW w:w="2780" w:type="pct"/>
          </w:tcPr>
          <w:p w14:paraId="5B6CAB42"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72F2D745"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6/6</w:t>
            </w:r>
          </w:p>
        </w:tc>
        <w:tc>
          <w:tcPr>
            <w:tcW w:w="619" w:type="pct"/>
            <w:vMerge w:val="restart"/>
          </w:tcPr>
          <w:p w14:paraId="6939592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581E9E1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29A2A4AE"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5F946B05"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5BDA876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6989DD39"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4D27FD0A" w14:textId="77777777" w:rsidTr="001C3BF1">
        <w:trPr>
          <w:trHeight w:val="20"/>
        </w:trPr>
        <w:tc>
          <w:tcPr>
            <w:tcW w:w="856" w:type="pct"/>
            <w:vMerge/>
          </w:tcPr>
          <w:p w14:paraId="2BE68ED4"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4702238C" w14:textId="77777777" w:rsidR="00021941" w:rsidRPr="00FA4FBD" w:rsidRDefault="00021941" w:rsidP="00FA4FBD">
            <w:pPr>
              <w:spacing w:line="276" w:lineRule="auto"/>
              <w:rPr>
                <w:rFonts w:ascii="Times New Roman" w:eastAsia="Times New Roman" w:hAnsi="Times New Roman"/>
                <w:b/>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381A851B"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6</w:t>
            </w:r>
          </w:p>
        </w:tc>
        <w:tc>
          <w:tcPr>
            <w:tcW w:w="619" w:type="pct"/>
            <w:vMerge/>
          </w:tcPr>
          <w:p w14:paraId="6C712F14"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62FA2618" w14:textId="77777777" w:rsidTr="001C3BF1">
        <w:trPr>
          <w:trHeight w:val="234"/>
        </w:trPr>
        <w:tc>
          <w:tcPr>
            <w:tcW w:w="856" w:type="pct"/>
            <w:vMerge/>
          </w:tcPr>
          <w:p w14:paraId="12233C55"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6CCE383B"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1. Практическое занятие 5. Деление окружности на равные части. Построение сопряжений.</w:t>
            </w:r>
          </w:p>
        </w:tc>
        <w:tc>
          <w:tcPr>
            <w:tcW w:w="745" w:type="pct"/>
            <w:shd w:val="clear" w:color="auto" w:fill="auto"/>
            <w:vAlign w:val="center"/>
          </w:tcPr>
          <w:p w14:paraId="3E5027D8"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619" w:type="pct"/>
            <w:vMerge/>
          </w:tcPr>
          <w:p w14:paraId="24155F6A"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1E6DE2EE" w14:textId="77777777" w:rsidTr="001C3BF1">
        <w:trPr>
          <w:trHeight w:val="231"/>
        </w:trPr>
        <w:tc>
          <w:tcPr>
            <w:tcW w:w="856" w:type="pct"/>
            <w:vMerge/>
          </w:tcPr>
          <w:p w14:paraId="31945697"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22CA999A"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2. Практическое занятие 6. Выполнение чертежа детали с применением сопряжений</w:t>
            </w:r>
          </w:p>
        </w:tc>
        <w:tc>
          <w:tcPr>
            <w:tcW w:w="745" w:type="pct"/>
            <w:shd w:val="clear" w:color="auto" w:fill="auto"/>
            <w:vAlign w:val="center"/>
          </w:tcPr>
          <w:p w14:paraId="51736C01"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c>
          <w:tcPr>
            <w:tcW w:w="619" w:type="pct"/>
            <w:vMerge/>
          </w:tcPr>
          <w:p w14:paraId="54035201"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01E60A94" w14:textId="77777777" w:rsidTr="001C3BF1">
        <w:trPr>
          <w:trHeight w:val="231"/>
        </w:trPr>
        <w:tc>
          <w:tcPr>
            <w:tcW w:w="856" w:type="pct"/>
            <w:vMerge/>
          </w:tcPr>
          <w:p w14:paraId="78A793E2"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4FE1339F"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0D86319B"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vAlign w:val="center"/>
          </w:tcPr>
          <w:p w14:paraId="7029CECA"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0EEF002A"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4149F902" w14:textId="77777777" w:rsidTr="001C3BF1">
        <w:trPr>
          <w:trHeight w:val="20"/>
        </w:trPr>
        <w:tc>
          <w:tcPr>
            <w:tcW w:w="3636" w:type="pct"/>
            <w:gridSpan w:val="2"/>
          </w:tcPr>
          <w:p w14:paraId="71306F88" w14:textId="7D0E98D9"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lastRenderedPageBreak/>
              <w:t>Раздел 2. Проекционное черчение (Основы начертательной геометрии)</w:t>
            </w:r>
          </w:p>
        </w:tc>
        <w:tc>
          <w:tcPr>
            <w:tcW w:w="745" w:type="pct"/>
            <w:shd w:val="clear" w:color="auto" w:fill="auto"/>
            <w:vAlign w:val="center"/>
          </w:tcPr>
          <w:p w14:paraId="6A33B535"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26/26</w:t>
            </w:r>
          </w:p>
        </w:tc>
        <w:tc>
          <w:tcPr>
            <w:tcW w:w="619" w:type="pct"/>
            <w:vMerge w:val="restart"/>
          </w:tcPr>
          <w:p w14:paraId="5CBBAC5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26CE4EC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53B120B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4D406F4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3BF916F6"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5DF2A8FE"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414C2B29" w14:textId="77777777" w:rsidTr="001C3BF1">
        <w:trPr>
          <w:trHeight w:val="20"/>
        </w:trPr>
        <w:tc>
          <w:tcPr>
            <w:tcW w:w="856" w:type="pct"/>
            <w:vMerge w:val="restart"/>
          </w:tcPr>
          <w:p w14:paraId="4DE2884F"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r w:rsidRPr="00FA4FBD">
              <w:rPr>
                <w:rFonts w:ascii="Times New Roman" w:eastAsia="Calibri" w:hAnsi="Times New Roman"/>
                <w:b/>
                <w:bCs/>
                <w:lang w:eastAsia="ru-RU"/>
              </w:rPr>
              <w:t>Тема 2.1</w:t>
            </w:r>
          </w:p>
          <w:p w14:paraId="06941C97"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Calibri" w:hAnsi="Times New Roman"/>
                <w:b/>
                <w:bCs/>
                <w:lang w:eastAsia="ru-RU"/>
              </w:rPr>
              <w:t>Проецирование точки</w:t>
            </w:r>
          </w:p>
        </w:tc>
        <w:tc>
          <w:tcPr>
            <w:tcW w:w="2780" w:type="pct"/>
          </w:tcPr>
          <w:p w14:paraId="7B1970D1"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745" w:type="pct"/>
            <w:shd w:val="clear" w:color="auto" w:fill="auto"/>
            <w:vAlign w:val="center"/>
          </w:tcPr>
          <w:p w14:paraId="1A0A0953" w14:textId="77777777" w:rsidR="00021941" w:rsidRPr="00FA4FBD" w:rsidRDefault="00021941" w:rsidP="00FA4FBD">
            <w:pPr>
              <w:spacing w:line="276" w:lineRule="auto"/>
              <w:jc w:val="center"/>
              <w:rPr>
                <w:rFonts w:ascii="Times New Roman" w:eastAsia="Times New Roman" w:hAnsi="Times New Roman"/>
                <w:b/>
                <w:bCs/>
                <w:lang w:eastAsia="ru-RU"/>
              </w:rPr>
            </w:pPr>
          </w:p>
        </w:tc>
        <w:tc>
          <w:tcPr>
            <w:tcW w:w="619" w:type="pct"/>
            <w:vMerge/>
          </w:tcPr>
          <w:p w14:paraId="0E147153"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0DE021E3" w14:textId="77777777" w:rsidTr="001C3BF1">
        <w:trPr>
          <w:trHeight w:val="20"/>
        </w:trPr>
        <w:tc>
          <w:tcPr>
            <w:tcW w:w="856" w:type="pct"/>
            <w:vMerge/>
          </w:tcPr>
          <w:p w14:paraId="22208B9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p>
        </w:tc>
        <w:tc>
          <w:tcPr>
            <w:tcW w:w="2780" w:type="pct"/>
          </w:tcPr>
          <w:p w14:paraId="55986644"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745" w:type="pct"/>
            <w:shd w:val="clear" w:color="auto" w:fill="auto"/>
            <w:vAlign w:val="center"/>
          </w:tcPr>
          <w:p w14:paraId="529817F1"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2/2</w:t>
            </w:r>
          </w:p>
        </w:tc>
        <w:tc>
          <w:tcPr>
            <w:tcW w:w="619" w:type="pct"/>
            <w:vMerge/>
          </w:tcPr>
          <w:p w14:paraId="2FDB5F34"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3FFFAE6C" w14:textId="77777777" w:rsidTr="001C3BF1">
        <w:trPr>
          <w:trHeight w:val="20"/>
        </w:trPr>
        <w:tc>
          <w:tcPr>
            <w:tcW w:w="856" w:type="pct"/>
            <w:vMerge/>
          </w:tcPr>
          <w:p w14:paraId="6A80CCB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p>
        </w:tc>
        <w:tc>
          <w:tcPr>
            <w:tcW w:w="2780" w:type="pct"/>
          </w:tcPr>
          <w:p w14:paraId="6A398A39"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3C78AA70"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619" w:type="pct"/>
            <w:vMerge/>
          </w:tcPr>
          <w:p w14:paraId="7C2F5C95"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25ACF90F" w14:textId="77777777" w:rsidTr="001C3BF1">
        <w:trPr>
          <w:trHeight w:val="501"/>
        </w:trPr>
        <w:tc>
          <w:tcPr>
            <w:tcW w:w="856" w:type="pct"/>
            <w:vMerge/>
          </w:tcPr>
          <w:p w14:paraId="4ED34D76"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p>
        </w:tc>
        <w:tc>
          <w:tcPr>
            <w:tcW w:w="2780" w:type="pct"/>
          </w:tcPr>
          <w:p w14:paraId="1B4F74BF"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7. Виды проецирования. Проецирование точки на три плоскости проекций.</w:t>
            </w:r>
          </w:p>
        </w:tc>
        <w:tc>
          <w:tcPr>
            <w:tcW w:w="745" w:type="pct"/>
            <w:shd w:val="clear" w:color="auto" w:fill="auto"/>
          </w:tcPr>
          <w:p w14:paraId="523E84CC"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619" w:type="pct"/>
            <w:vMerge/>
          </w:tcPr>
          <w:p w14:paraId="437975E7"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283E4403" w14:textId="77777777" w:rsidTr="001C3BF1">
        <w:trPr>
          <w:trHeight w:val="515"/>
        </w:trPr>
        <w:tc>
          <w:tcPr>
            <w:tcW w:w="856" w:type="pct"/>
            <w:vMerge/>
          </w:tcPr>
          <w:p w14:paraId="77DB7BA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p>
        </w:tc>
        <w:tc>
          <w:tcPr>
            <w:tcW w:w="2780" w:type="pct"/>
          </w:tcPr>
          <w:p w14:paraId="3A22BEC2"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61FCE846"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3E67B06D"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2AE82E2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0367C440" w14:textId="77777777" w:rsidTr="001C3BF1">
        <w:trPr>
          <w:trHeight w:val="20"/>
        </w:trPr>
        <w:tc>
          <w:tcPr>
            <w:tcW w:w="856" w:type="pct"/>
            <w:vMerge w:val="restart"/>
          </w:tcPr>
          <w:p w14:paraId="77C3FE6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b/>
                <w:lang w:eastAsia="ru-RU"/>
              </w:rPr>
            </w:pPr>
            <w:r w:rsidRPr="00FA4FBD">
              <w:rPr>
                <w:rFonts w:ascii="Times New Roman" w:eastAsia="Calibri" w:hAnsi="Times New Roman"/>
                <w:b/>
                <w:bCs/>
                <w:lang w:eastAsia="ru-RU"/>
              </w:rPr>
              <w:t>Тема 2.2</w:t>
            </w:r>
            <w:r w:rsidRPr="00FA4FBD">
              <w:rPr>
                <w:rFonts w:ascii="Times New Roman" w:eastAsia="Times New Roman" w:hAnsi="Times New Roman"/>
                <w:b/>
                <w:lang w:eastAsia="ru-RU"/>
              </w:rPr>
              <w:t xml:space="preserve"> </w:t>
            </w:r>
          </w:p>
          <w:p w14:paraId="3502C08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r w:rsidRPr="00FA4FBD">
              <w:rPr>
                <w:rFonts w:ascii="Times New Roman" w:eastAsia="Calibri" w:hAnsi="Times New Roman"/>
                <w:b/>
                <w:bCs/>
                <w:lang w:eastAsia="ru-RU"/>
              </w:rPr>
              <w:t>Плоскость</w:t>
            </w:r>
          </w:p>
        </w:tc>
        <w:tc>
          <w:tcPr>
            <w:tcW w:w="2780" w:type="pct"/>
          </w:tcPr>
          <w:p w14:paraId="45A0ED75"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49C2895B"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2/2</w:t>
            </w:r>
          </w:p>
        </w:tc>
        <w:tc>
          <w:tcPr>
            <w:tcW w:w="619" w:type="pct"/>
            <w:vMerge w:val="restart"/>
          </w:tcPr>
          <w:p w14:paraId="471C3875"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20AEB686"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699CFA3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4638BB8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097FA4F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00E8F0BA"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50B7D8D2" w14:textId="77777777" w:rsidTr="001C3BF1">
        <w:trPr>
          <w:trHeight w:val="20"/>
        </w:trPr>
        <w:tc>
          <w:tcPr>
            <w:tcW w:w="856" w:type="pct"/>
            <w:vMerge/>
          </w:tcPr>
          <w:p w14:paraId="3EE072F7"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43A7370B"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00F77C43"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619" w:type="pct"/>
            <w:vMerge/>
          </w:tcPr>
          <w:p w14:paraId="3166D2F5"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4B666BBE" w14:textId="77777777" w:rsidTr="001C3BF1">
        <w:trPr>
          <w:trHeight w:val="20"/>
        </w:trPr>
        <w:tc>
          <w:tcPr>
            <w:tcW w:w="856" w:type="pct"/>
            <w:vMerge/>
          </w:tcPr>
          <w:p w14:paraId="3805D122"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5234E99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8. Проецирование отрезков прямых и плоскостей</w:t>
            </w:r>
          </w:p>
        </w:tc>
        <w:tc>
          <w:tcPr>
            <w:tcW w:w="745" w:type="pct"/>
            <w:shd w:val="clear" w:color="auto" w:fill="auto"/>
          </w:tcPr>
          <w:p w14:paraId="52F2BA7F"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619" w:type="pct"/>
            <w:vMerge/>
          </w:tcPr>
          <w:p w14:paraId="44E97626"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13AA4D8F" w14:textId="77777777" w:rsidTr="001C3BF1">
        <w:trPr>
          <w:trHeight w:val="20"/>
        </w:trPr>
        <w:tc>
          <w:tcPr>
            <w:tcW w:w="856" w:type="pct"/>
            <w:vMerge/>
          </w:tcPr>
          <w:p w14:paraId="33402CFE"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400AE55D"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7D0DF97F"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1C297FBD"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7F164036"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3B3A96FD" w14:textId="77777777" w:rsidTr="001C3BF1">
        <w:trPr>
          <w:trHeight w:val="20"/>
        </w:trPr>
        <w:tc>
          <w:tcPr>
            <w:tcW w:w="856" w:type="pct"/>
            <w:vMerge w:val="restart"/>
          </w:tcPr>
          <w:p w14:paraId="076E16D5"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val="en-US" w:eastAsia="ru-RU"/>
              </w:rPr>
            </w:pPr>
            <w:r w:rsidRPr="00FA4FBD">
              <w:rPr>
                <w:rFonts w:ascii="Times New Roman" w:eastAsia="Calibri" w:hAnsi="Times New Roman"/>
                <w:b/>
                <w:bCs/>
                <w:lang w:eastAsia="ru-RU"/>
              </w:rPr>
              <w:t>Тема 2.3</w:t>
            </w:r>
          </w:p>
          <w:p w14:paraId="256E9F7B"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Calibri" w:hAnsi="Times New Roman"/>
                <w:b/>
                <w:bCs/>
                <w:lang w:eastAsia="ru-RU"/>
              </w:rPr>
              <w:t>Аксонометрические проекции</w:t>
            </w:r>
          </w:p>
        </w:tc>
        <w:tc>
          <w:tcPr>
            <w:tcW w:w="2780" w:type="pct"/>
          </w:tcPr>
          <w:p w14:paraId="1FE8EAB5"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745" w:type="pct"/>
            <w:shd w:val="clear" w:color="auto" w:fill="auto"/>
            <w:vAlign w:val="center"/>
          </w:tcPr>
          <w:p w14:paraId="4580DDFF"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4/4</w:t>
            </w:r>
          </w:p>
        </w:tc>
        <w:tc>
          <w:tcPr>
            <w:tcW w:w="619" w:type="pct"/>
            <w:vMerge w:val="restart"/>
          </w:tcPr>
          <w:p w14:paraId="7BD15AF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299BEC6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5DC925A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08B54EC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2E9C1876"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35633D7C"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34A4235B" w14:textId="77777777" w:rsidTr="001C3BF1">
        <w:trPr>
          <w:trHeight w:val="20"/>
        </w:trPr>
        <w:tc>
          <w:tcPr>
            <w:tcW w:w="856" w:type="pct"/>
            <w:vMerge/>
          </w:tcPr>
          <w:p w14:paraId="51BF32B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p>
        </w:tc>
        <w:tc>
          <w:tcPr>
            <w:tcW w:w="2780" w:type="pct"/>
          </w:tcPr>
          <w:p w14:paraId="2F086E6B"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7180C899"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c>
          <w:tcPr>
            <w:tcW w:w="619" w:type="pct"/>
            <w:vMerge/>
          </w:tcPr>
          <w:p w14:paraId="749C8B97"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323F099C" w14:textId="77777777" w:rsidTr="001C3BF1">
        <w:trPr>
          <w:trHeight w:val="20"/>
        </w:trPr>
        <w:tc>
          <w:tcPr>
            <w:tcW w:w="856" w:type="pct"/>
            <w:vMerge/>
          </w:tcPr>
          <w:p w14:paraId="17ED2B8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p>
        </w:tc>
        <w:tc>
          <w:tcPr>
            <w:tcW w:w="2780" w:type="pct"/>
          </w:tcPr>
          <w:p w14:paraId="00AADEB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9.</w:t>
            </w:r>
            <w:r w:rsidRPr="00FA4FBD">
              <w:rPr>
                <w:rFonts w:ascii="Times New Roman" w:eastAsia="Calibri" w:hAnsi="Times New Roman"/>
                <w:b/>
                <w:bCs/>
                <w:lang w:eastAsia="ru-RU"/>
              </w:rPr>
              <w:t xml:space="preserve"> </w:t>
            </w:r>
            <w:r w:rsidRPr="00FA4FBD">
              <w:rPr>
                <w:rFonts w:ascii="Times New Roman" w:eastAsia="Times New Roman" w:hAnsi="Times New Roman"/>
                <w:bCs/>
                <w:lang w:eastAsia="ru-RU"/>
              </w:rPr>
              <w:t xml:space="preserve">Общие понятия об аксонометрических проекциях. </w:t>
            </w:r>
            <w:r w:rsidRPr="00FA4FBD">
              <w:rPr>
                <w:rFonts w:ascii="Times New Roman" w:eastAsia="Calibri" w:hAnsi="Times New Roman"/>
                <w:bCs/>
                <w:lang w:eastAsia="ru-RU"/>
              </w:rPr>
              <w:t>Изображение плоских фигур и окружности в различных видах аксонометрических проекций.</w:t>
            </w:r>
          </w:p>
        </w:tc>
        <w:tc>
          <w:tcPr>
            <w:tcW w:w="745" w:type="pct"/>
            <w:shd w:val="clear" w:color="auto" w:fill="auto"/>
          </w:tcPr>
          <w:p w14:paraId="362EC6B5"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c>
          <w:tcPr>
            <w:tcW w:w="619" w:type="pct"/>
            <w:vMerge/>
          </w:tcPr>
          <w:p w14:paraId="3B89D862"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78B0CD1D" w14:textId="77777777" w:rsidTr="001C3BF1">
        <w:trPr>
          <w:trHeight w:val="20"/>
        </w:trPr>
        <w:tc>
          <w:tcPr>
            <w:tcW w:w="856" w:type="pct"/>
            <w:vMerge/>
          </w:tcPr>
          <w:p w14:paraId="37606FA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p>
        </w:tc>
        <w:tc>
          <w:tcPr>
            <w:tcW w:w="2780" w:type="pct"/>
          </w:tcPr>
          <w:p w14:paraId="09A731AF"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6E29B0E8"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5074A62C"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2617C36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14F52EEA" w14:textId="77777777" w:rsidTr="001C3BF1">
        <w:trPr>
          <w:trHeight w:val="20"/>
        </w:trPr>
        <w:tc>
          <w:tcPr>
            <w:tcW w:w="856" w:type="pct"/>
            <w:vMerge w:val="restart"/>
          </w:tcPr>
          <w:p w14:paraId="31B9CB4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val="en-US" w:eastAsia="ru-RU"/>
              </w:rPr>
            </w:pPr>
            <w:r w:rsidRPr="00FA4FBD">
              <w:rPr>
                <w:rFonts w:ascii="Times New Roman" w:eastAsia="Calibri" w:hAnsi="Times New Roman"/>
                <w:b/>
                <w:bCs/>
                <w:lang w:eastAsia="ru-RU"/>
              </w:rPr>
              <w:t xml:space="preserve">Тема 2.4 </w:t>
            </w:r>
          </w:p>
          <w:p w14:paraId="3FB8DC87" w14:textId="77777777" w:rsidR="00021941" w:rsidRPr="00FA4FBD" w:rsidRDefault="00021941" w:rsidP="00FA4FBD">
            <w:pPr>
              <w:spacing w:line="276" w:lineRule="auto"/>
              <w:rPr>
                <w:rFonts w:ascii="Times New Roman" w:eastAsia="Calibri" w:hAnsi="Times New Roman"/>
                <w:b/>
                <w:bCs/>
                <w:lang w:eastAsia="ru-RU"/>
              </w:rPr>
            </w:pPr>
            <w:r w:rsidRPr="00FA4FBD">
              <w:rPr>
                <w:rFonts w:ascii="Times New Roman" w:eastAsia="Calibri" w:hAnsi="Times New Roman"/>
                <w:b/>
                <w:bCs/>
                <w:lang w:eastAsia="ru-RU"/>
              </w:rPr>
              <w:t>Поверхность и тела</w:t>
            </w:r>
          </w:p>
          <w:p w14:paraId="31F1108B" w14:textId="77777777" w:rsidR="00021941" w:rsidRPr="00FA4FBD" w:rsidRDefault="00021941" w:rsidP="00FA4FBD">
            <w:pPr>
              <w:spacing w:line="276" w:lineRule="auto"/>
              <w:rPr>
                <w:rFonts w:ascii="Times New Roman" w:eastAsia="Calibri" w:hAnsi="Times New Roman"/>
                <w:bCs/>
                <w:lang w:eastAsia="ru-RU"/>
              </w:rPr>
            </w:pPr>
          </w:p>
          <w:p w14:paraId="081474BF" w14:textId="77777777" w:rsidR="00021941" w:rsidRPr="00FA4FBD" w:rsidRDefault="00021941" w:rsidP="00FA4FBD">
            <w:pPr>
              <w:spacing w:line="276" w:lineRule="auto"/>
              <w:rPr>
                <w:rFonts w:ascii="Times New Roman" w:eastAsia="Calibri" w:hAnsi="Times New Roman"/>
                <w:bCs/>
                <w:lang w:eastAsia="ru-RU"/>
              </w:rPr>
            </w:pPr>
          </w:p>
          <w:p w14:paraId="13CF8B79" w14:textId="77777777" w:rsidR="00021941" w:rsidRPr="00FA4FBD" w:rsidRDefault="00021941" w:rsidP="00FA4FBD">
            <w:pPr>
              <w:spacing w:line="276" w:lineRule="auto"/>
              <w:rPr>
                <w:rFonts w:ascii="Times New Roman" w:eastAsia="Calibri" w:hAnsi="Times New Roman"/>
                <w:bCs/>
                <w:lang w:eastAsia="ru-RU"/>
              </w:rPr>
            </w:pPr>
          </w:p>
          <w:p w14:paraId="1C264A65"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0400C954"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2D385DAE"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6/6</w:t>
            </w:r>
          </w:p>
        </w:tc>
        <w:tc>
          <w:tcPr>
            <w:tcW w:w="619" w:type="pct"/>
            <w:vMerge w:val="restart"/>
          </w:tcPr>
          <w:p w14:paraId="666E9E9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3CC72AE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3FC49E4E"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74F9E26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316ED7D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045A3D7A"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47EA1E3C" w14:textId="77777777" w:rsidTr="001C3BF1">
        <w:trPr>
          <w:trHeight w:val="20"/>
        </w:trPr>
        <w:tc>
          <w:tcPr>
            <w:tcW w:w="856" w:type="pct"/>
            <w:vMerge/>
          </w:tcPr>
          <w:p w14:paraId="1D158653"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5DCEE449"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65189EF5"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6</w:t>
            </w:r>
          </w:p>
        </w:tc>
        <w:tc>
          <w:tcPr>
            <w:tcW w:w="619" w:type="pct"/>
            <w:vMerge/>
          </w:tcPr>
          <w:p w14:paraId="7C97000E"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06F1CDB6" w14:textId="77777777" w:rsidTr="001C3BF1">
        <w:trPr>
          <w:trHeight w:val="20"/>
        </w:trPr>
        <w:tc>
          <w:tcPr>
            <w:tcW w:w="856" w:type="pct"/>
            <w:vMerge/>
          </w:tcPr>
          <w:p w14:paraId="7B96B517"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5FAE36A1" w14:textId="1C7B632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10</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Построение комплексных чертежей геометрических тел. Изометрия геометрических тел. Построение точек на поверхности геометрических тел.</w:t>
            </w:r>
          </w:p>
        </w:tc>
        <w:tc>
          <w:tcPr>
            <w:tcW w:w="745" w:type="pct"/>
            <w:shd w:val="clear" w:color="auto" w:fill="auto"/>
            <w:vAlign w:val="center"/>
          </w:tcPr>
          <w:p w14:paraId="3972A152"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6</w:t>
            </w:r>
          </w:p>
        </w:tc>
        <w:tc>
          <w:tcPr>
            <w:tcW w:w="619" w:type="pct"/>
            <w:vMerge/>
          </w:tcPr>
          <w:p w14:paraId="7DA390AA"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14CF2BA5" w14:textId="77777777" w:rsidTr="001C3BF1">
        <w:trPr>
          <w:trHeight w:val="20"/>
        </w:trPr>
        <w:tc>
          <w:tcPr>
            <w:tcW w:w="856" w:type="pct"/>
            <w:vMerge/>
          </w:tcPr>
          <w:p w14:paraId="056D6DA7"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52144B6D"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6F9E716E"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vAlign w:val="center"/>
          </w:tcPr>
          <w:p w14:paraId="2C728B30"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41527E9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59537B2B" w14:textId="77777777" w:rsidTr="001C3BF1">
        <w:trPr>
          <w:trHeight w:val="20"/>
        </w:trPr>
        <w:tc>
          <w:tcPr>
            <w:tcW w:w="856" w:type="pct"/>
            <w:vMerge w:val="restart"/>
          </w:tcPr>
          <w:p w14:paraId="6ACA02AD"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Тема 2.5</w:t>
            </w:r>
          </w:p>
          <w:p w14:paraId="62D5875A"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Calibri" w:hAnsi="Times New Roman"/>
                <w:b/>
                <w:bCs/>
                <w:lang w:eastAsia="ru-RU"/>
              </w:rPr>
              <w:lastRenderedPageBreak/>
              <w:t>Сечение геометрических тел плоскостями</w:t>
            </w:r>
          </w:p>
        </w:tc>
        <w:tc>
          <w:tcPr>
            <w:tcW w:w="2780" w:type="pct"/>
          </w:tcPr>
          <w:p w14:paraId="34B6861A"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 xml:space="preserve">Содержание </w:t>
            </w:r>
          </w:p>
        </w:tc>
        <w:tc>
          <w:tcPr>
            <w:tcW w:w="745" w:type="pct"/>
            <w:shd w:val="clear" w:color="auto" w:fill="auto"/>
            <w:vAlign w:val="center"/>
          </w:tcPr>
          <w:p w14:paraId="59435754"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2/2</w:t>
            </w:r>
          </w:p>
        </w:tc>
        <w:tc>
          <w:tcPr>
            <w:tcW w:w="619" w:type="pct"/>
            <w:vMerge w:val="restart"/>
          </w:tcPr>
          <w:p w14:paraId="077A2116"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73540E3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7AB29A9D"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lastRenderedPageBreak/>
              <w:t xml:space="preserve">ОК 04 - 07 </w:t>
            </w:r>
          </w:p>
          <w:p w14:paraId="30E2674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78A009F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2EAA60E2"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3F04A8F0" w14:textId="77777777" w:rsidTr="001C3BF1">
        <w:trPr>
          <w:trHeight w:val="20"/>
        </w:trPr>
        <w:tc>
          <w:tcPr>
            <w:tcW w:w="856" w:type="pct"/>
            <w:vMerge/>
          </w:tcPr>
          <w:p w14:paraId="72A8FBE2"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57D3F015"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78AE2D84"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619" w:type="pct"/>
            <w:vMerge/>
          </w:tcPr>
          <w:p w14:paraId="4D1523A1"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55488A3F" w14:textId="77777777" w:rsidTr="001C3BF1">
        <w:trPr>
          <w:trHeight w:val="20"/>
        </w:trPr>
        <w:tc>
          <w:tcPr>
            <w:tcW w:w="856" w:type="pct"/>
            <w:vMerge/>
          </w:tcPr>
          <w:p w14:paraId="30D1C3AC"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7A4C7812" w14:textId="7777777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11</w:t>
            </w:r>
            <w:r w:rsidRPr="00FA4FBD">
              <w:rPr>
                <w:rFonts w:ascii="Times New Roman" w:eastAsia="Calibri" w:hAnsi="Times New Roman"/>
                <w:b/>
                <w:bCs/>
                <w:lang w:eastAsia="ru-RU"/>
              </w:rPr>
              <w:t>.</w:t>
            </w:r>
            <w:r w:rsidRPr="00FA4FBD">
              <w:rPr>
                <w:rFonts w:ascii="Times New Roman" w:eastAsia="Calibri" w:hAnsi="Times New Roman"/>
                <w:bCs/>
                <w:lang w:eastAsia="ru-RU"/>
              </w:rPr>
              <w:t xml:space="preserve"> Пересечение геометрических тел проецирующими плоскостями. Построение натуральной величины фигуры сечения.</w:t>
            </w:r>
          </w:p>
        </w:tc>
        <w:tc>
          <w:tcPr>
            <w:tcW w:w="745" w:type="pct"/>
            <w:shd w:val="clear" w:color="auto" w:fill="auto"/>
          </w:tcPr>
          <w:p w14:paraId="62A73B87"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619" w:type="pct"/>
            <w:vMerge/>
          </w:tcPr>
          <w:p w14:paraId="44A3A6F3"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4CB4DCF5" w14:textId="77777777" w:rsidTr="001C3BF1">
        <w:trPr>
          <w:trHeight w:val="20"/>
        </w:trPr>
        <w:tc>
          <w:tcPr>
            <w:tcW w:w="856" w:type="pct"/>
            <w:vMerge/>
          </w:tcPr>
          <w:p w14:paraId="5AEC8826"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3F2FFDE9"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2F2CA0E6"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5E255572"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594BD19A"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6616B557" w14:textId="77777777" w:rsidTr="001C3BF1">
        <w:trPr>
          <w:trHeight w:val="20"/>
        </w:trPr>
        <w:tc>
          <w:tcPr>
            <w:tcW w:w="856" w:type="pct"/>
            <w:vMerge w:val="restart"/>
          </w:tcPr>
          <w:p w14:paraId="518D7EF1" w14:textId="57AE17CA"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Тема 2.6</w:t>
            </w:r>
          </w:p>
          <w:p w14:paraId="3C4BB885"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Взаимные пересечения поверхности тел</w:t>
            </w:r>
          </w:p>
          <w:p w14:paraId="3FF29F68"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59DA317F"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22A9B160"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4/4</w:t>
            </w:r>
          </w:p>
        </w:tc>
        <w:tc>
          <w:tcPr>
            <w:tcW w:w="619" w:type="pct"/>
            <w:vMerge w:val="restart"/>
          </w:tcPr>
          <w:p w14:paraId="63067A5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0A90BDA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6DC8FCF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529DAA9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05A6E78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6F0D2378"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028B060E" w14:textId="77777777" w:rsidTr="001C3BF1">
        <w:trPr>
          <w:trHeight w:val="20"/>
        </w:trPr>
        <w:tc>
          <w:tcPr>
            <w:tcW w:w="856" w:type="pct"/>
            <w:vMerge/>
          </w:tcPr>
          <w:p w14:paraId="1037C976"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47387B33"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5CDB2A5E"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c>
          <w:tcPr>
            <w:tcW w:w="619" w:type="pct"/>
            <w:vMerge/>
          </w:tcPr>
          <w:p w14:paraId="5EF545FE"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5BE8DFA0" w14:textId="77777777" w:rsidTr="001C3BF1">
        <w:trPr>
          <w:trHeight w:val="20"/>
        </w:trPr>
        <w:tc>
          <w:tcPr>
            <w:tcW w:w="856" w:type="pct"/>
            <w:vMerge/>
          </w:tcPr>
          <w:p w14:paraId="2A740654"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402383AF" w14:textId="7777777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12. Построение линий пересечения поверхностей тел при помощи вспомогательных секущих плоскостей. Изометрия пересекающихся тел.</w:t>
            </w:r>
          </w:p>
        </w:tc>
        <w:tc>
          <w:tcPr>
            <w:tcW w:w="745" w:type="pct"/>
            <w:shd w:val="clear" w:color="auto" w:fill="auto"/>
          </w:tcPr>
          <w:p w14:paraId="2D7F9FC6"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c>
          <w:tcPr>
            <w:tcW w:w="619" w:type="pct"/>
            <w:vMerge/>
          </w:tcPr>
          <w:p w14:paraId="1421488C"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5470E9CC" w14:textId="77777777" w:rsidTr="001C3BF1">
        <w:trPr>
          <w:trHeight w:val="20"/>
        </w:trPr>
        <w:tc>
          <w:tcPr>
            <w:tcW w:w="856" w:type="pct"/>
            <w:vMerge/>
          </w:tcPr>
          <w:p w14:paraId="0FD7E2E2"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68279ED6"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5305746C"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135036AB"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074DF306"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02F3DE30" w14:textId="77777777" w:rsidTr="001C3BF1">
        <w:trPr>
          <w:trHeight w:val="20"/>
        </w:trPr>
        <w:tc>
          <w:tcPr>
            <w:tcW w:w="856" w:type="pct"/>
            <w:vMerge w:val="restart"/>
          </w:tcPr>
          <w:p w14:paraId="0AC60EEE" w14:textId="43D67361"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Тема 2.7</w:t>
            </w:r>
          </w:p>
          <w:p w14:paraId="6B376F70"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Calibri" w:hAnsi="Times New Roman"/>
                <w:b/>
                <w:bCs/>
                <w:lang w:eastAsia="ru-RU"/>
              </w:rPr>
              <w:t>Проекции моделей</w:t>
            </w:r>
          </w:p>
        </w:tc>
        <w:tc>
          <w:tcPr>
            <w:tcW w:w="2780" w:type="pct"/>
          </w:tcPr>
          <w:p w14:paraId="48BB179E"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4C85F305"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4/4</w:t>
            </w:r>
          </w:p>
        </w:tc>
        <w:tc>
          <w:tcPr>
            <w:tcW w:w="619" w:type="pct"/>
            <w:vMerge w:val="restart"/>
          </w:tcPr>
          <w:p w14:paraId="49C8F2DD"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3D19DF4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24977C3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6285002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2363BE86"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4490D2CD"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0DB7302A" w14:textId="77777777" w:rsidTr="001C3BF1">
        <w:trPr>
          <w:trHeight w:val="20"/>
        </w:trPr>
        <w:tc>
          <w:tcPr>
            <w:tcW w:w="856" w:type="pct"/>
            <w:vMerge/>
          </w:tcPr>
          <w:p w14:paraId="609F9780"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6583EEF4"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1172F53D"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c>
          <w:tcPr>
            <w:tcW w:w="619" w:type="pct"/>
            <w:vMerge/>
          </w:tcPr>
          <w:p w14:paraId="0236DC8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589CD672" w14:textId="77777777" w:rsidTr="001C3BF1">
        <w:trPr>
          <w:trHeight w:val="20"/>
        </w:trPr>
        <w:tc>
          <w:tcPr>
            <w:tcW w:w="856" w:type="pct"/>
            <w:vMerge/>
          </w:tcPr>
          <w:p w14:paraId="47BF7E2C"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18583055" w14:textId="7777777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13. Построение комплексных чертежей моделей. Построение третьей проекции по двум заданным аксонометрическим проекциям моделей.</w:t>
            </w:r>
          </w:p>
        </w:tc>
        <w:tc>
          <w:tcPr>
            <w:tcW w:w="745" w:type="pct"/>
            <w:shd w:val="clear" w:color="auto" w:fill="auto"/>
          </w:tcPr>
          <w:p w14:paraId="0A42F843"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c>
          <w:tcPr>
            <w:tcW w:w="619" w:type="pct"/>
            <w:vMerge/>
          </w:tcPr>
          <w:p w14:paraId="463ACB7A"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1E12690E" w14:textId="77777777" w:rsidTr="001C3BF1">
        <w:trPr>
          <w:trHeight w:val="20"/>
        </w:trPr>
        <w:tc>
          <w:tcPr>
            <w:tcW w:w="856" w:type="pct"/>
            <w:vMerge/>
          </w:tcPr>
          <w:p w14:paraId="13DBA610"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6C7E74B3"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4A4FDC68"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74C7527A"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1DB40437"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28D9F303" w14:textId="77777777" w:rsidTr="001C3BF1">
        <w:trPr>
          <w:trHeight w:val="20"/>
        </w:trPr>
        <w:tc>
          <w:tcPr>
            <w:tcW w:w="856" w:type="pct"/>
            <w:vMerge w:val="restart"/>
          </w:tcPr>
          <w:p w14:paraId="435504F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 xml:space="preserve">Тема 2.8 </w:t>
            </w:r>
          </w:p>
          <w:p w14:paraId="2FAC717E"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Техническое рисование и элементы технического конструирования</w:t>
            </w:r>
          </w:p>
        </w:tc>
        <w:tc>
          <w:tcPr>
            <w:tcW w:w="2780" w:type="pct"/>
          </w:tcPr>
          <w:p w14:paraId="058AA89F"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337397EE"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2/2</w:t>
            </w:r>
          </w:p>
        </w:tc>
        <w:tc>
          <w:tcPr>
            <w:tcW w:w="619" w:type="pct"/>
            <w:vMerge w:val="restart"/>
          </w:tcPr>
          <w:p w14:paraId="749859D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13BB081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0932076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5F52412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719B178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65E1F752"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4DA2629B" w14:textId="77777777" w:rsidTr="001C3BF1">
        <w:trPr>
          <w:trHeight w:val="20"/>
        </w:trPr>
        <w:tc>
          <w:tcPr>
            <w:tcW w:w="856" w:type="pct"/>
            <w:vMerge/>
          </w:tcPr>
          <w:p w14:paraId="4C4C74F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2C30B88C"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642493E5"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619" w:type="pct"/>
            <w:vMerge/>
          </w:tcPr>
          <w:p w14:paraId="6A4AAB81"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5978FF8A" w14:textId="77777777" w:rsidTr="001C3BF1">
        <w:trPr>
          <w:trHeight w:val="20"/>
        </w:trPr>
        <w:tc>
          <w:tcPr>
            <w:tcW w:w="856" w:type="pct"/>
            <w:vMerge/>
          </w:tcPr>
          <w:p w14:paraId="69ADBFF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49AADAB2" w14:textId="7777777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14</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Назначение технического рисунка. Технический рисунок модели. Выбор положения модели для более наглядного её изображения.</w:t>
            </w:r>
          </w:p>
        </w:tc>
        <w:tc>
          <w:tcPr>
            <w:tcW w:w="745" w:type="pct"/>
            <w:shd w:val="clear" w:color="auto" w:fill="auto"/>
          </w:tcPr>
          <w:p w14:paraId="3A94C8B0"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619" w:type="pct"/>
            <w:vMerge/>
          </w:tcPr>
          <w:p w14:paraId="78E3E299"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5BE68C88" w14:textId="77777777" w:rsidTr="001C3BF1">
        <w:trPr>
          <w:trHeight w:val="20"/>
        </w:trPr>
        <w:tc>
          <w:tcPr>
            <w:tcW w:w="856" w:type="pct"/>
            <w:vMerge/>
          </w:tcPr>
          <w:p w14:paraId="11F049FF"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4A536E96"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7DC65E1C"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3E154E69"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526DDDE5"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1C9B5AE5" w14:textId="77777777" w:rsidTr="001C3BF1">
        <w:trPr>
          <w:trHeight w:val="20"/>
        </w:trPr>
        <w:tc>
          <w:tcPr>
            <w:tcW w:w="3636" w:type="pct"/>
            <w:gridSpan w:val="2"/>
          </w:tcPr>
          <w:p w14:paraId="36AA1E4A" w14:textId="68F067F1"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Раздел 3. Машиностроительное черчение</w:t>
            </w:r>
          </w:p>
        </w:tc>
        <w:tc>
          <w:tcPr>
            <w:tcW w:w="745" w:type="pct"/>
            <w:shd w:val="clear" w:color="auto" w:fill="auto"/>
            <w:vAlign w:val="center"/>
          </w:tcPr>
          <w:p w14:paraId="3758D167"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46/46</w:t>
            </w:r>
          </w:p>
        </w:tc>
        <w:tc>
          <w:tcPr>
            <w:tcW w:w="619" w:type="pct"/>
          </w:tcPr>
          <w:p w14:paraId="6566320F"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0269855A" w14:textId="77777777" w:rsidTr="001C3BF1">
        <w:trPr>
          <w:trHeight w:val="20"/>
        </w:trPr>
        <w:tc>
          <w:tcPr>
            <w:tcW w:w="856" w:type="pct"/>
            <w:vMerge w:val="restart"/>
          </w:tcPr>
          <w:p w14:paraId="0EFAB6D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 xml:space="preserve">Тема 3.1 </w:t>
            </w:r>
          </w:p>
          <w:p w14:paraId="43444F8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Основные положения</w:t>
            </w:r>
          </w:p>
          <w:p w14:paraId="2EAC0BE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19520559"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7AA3EC0A"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2/2</w:t>
            </w:r>
          </w:p>
        </w:tc>
        <w:tc>
          <w:tcPr>
            <w:tcW w:w="619" w:type="pct"/>
            <w:vMerge w:val="restart"/>
          </w:tcPr>
          <w:p w14:paraId="7DA32B1F"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77BA4F4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417F485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4B07998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7D98F0E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lastRenderedPageBreak/>
              <w:t xml:space="preserve">ПК 1.3 </w:t>
            </w:r>
          </w:p>
          <w:p w14:paraId="6F5DF414"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55412E83" w14:textId="77777777" w:rsidTr="001C3BF1">
        <w:trPr>
          <w:trHeight w:val="20"/>
        </w:trPr>
        <w:tc>
          <w:tcPr>
            <w:tcW w:w="856" w:type="pct"/>
            <w:vMerge/>
          </w:tcPr>
          <w:p w14:paraId="252D7855"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5C6E15EB"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064BBC54"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619" w:type="pct"/>
            <w:vMerge/>
          </w:tcPr>
          <w:p w14:paraId="2284A1D5"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1068A675" w14:textId="77777777" w:rsidTr="001C3BF1">
        <w:trPr>
          <w:trHeight w:val="20"/>
        </w:trPr>
        <w:tc>
          <w:tcPr>
            <w:tcW w:w="856" w:type="pct"/>
            <w:vMerge/>
          </w:tcPr>
          <w:p w14:paraId="40A2320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2966199A" w14:textId="7777777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15</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Общие требования к выполнению машиностроительных чертежей.</w:t>
            </w:r>
          </w:p>
        </w:tc>
        <w:tc>
          <w:tcPr>
            <w:tcW w:w="745" w:type="pct"/>
            <w:shd w:val="clear" w:color="auto" w:fill="auto"/>
            <w:vAlign w:val="center"/>
          </w:tcPr>
          <w:p w14:paraId="4CF0E15E"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619" w:type="pct"/>
            <w:vMerge/>
          </w:tcPr>
          <w:p w14:paraId="5002A45F"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08FFC302" w14:textId="77777777" w:rsidTr="001C3BF1">
        <w:trPr>
          <w:trHeight w:val="519"/>
        </w:trPr>
        <w:tc>
          <w:tcPr>
            <w:tcW w:w="856" w:type="pct"/>
            <w:vMerge/>
          </w:tcPr>
          <w:p w14:paraId="19C6971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729F3D38"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61FC94D0"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31E5D8FD"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59C22B3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3EBE50C8" w14:textId="77777777" w:rsidTr="001C3BF1">
        <w:trPr>
          <w:trHeight w:val="134"/>
        </w:trPr>
        <w:tc>
          <w:tcPr>
            <w:tcW w:w="856" w:type="pct"/>
            <w:vMerge w:val="restart"/>
          </w:tcPr>
          <w:p w14:paraId="56E8CCC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Тема 3.2</w:t>
            </w:r>
          </w:p>
          <w:p w14:paraId="3C05298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Изображения - виды, разрезы, сечения</w:t>
            </w:r>
          </w:p>
          <w:p w14:paraId="2D1769E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p w14:paraId="7646836E"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p w14:paraId="0A2CFBDD"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7AC70C26"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4129F6DB"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10/10</w:t>
            </w:r>
          </w:p>
        </w:tc>
        <w:tc>
          <w:tcPr>
            <w:tcW w:w="619" w:type="pct"/>
            <w:vMerge w:val="restart"/>
          </w:tcPr>
          <w:p w14:paraId="01EFFC8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6EB6F5F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7C0716C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37014EB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4835C9E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528E78D4"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61CDFF61" w14:textId="77777777" w:rsidTr="001C3BF1">
        <w:trPr>
          <w:trHeight w:val="20"/>
        </w:trPr>
        <w:tc>
          <w:tcPr>
            <w:tcW w:w="856" w:type="pct"/>
            <w:vMerge/>
          </w:tcPr>
          <w:p w14:paraId="262DD47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473D6BFE"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1A64CC0A"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10</w:t>
            </w:r>
          </w:p>
        </w:tc>
        <w:tc>
          <w:tcPr>
            <w:tcW w:w="619" w:type="pct"/>
            <w:vMerge/>
          </w:tcPr>
          <w:p w14:paraId="27F44A2A"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4127F7C9" w14:textId="77777777" w:rsidTr="001C3BF1">
        <w:trPr>
          <w:trHeight w:val="771"/>
        </w:trPr>
        <w:tc>
          <w:tcPr>
            <w:tcW w:w="856" w:type="pct"/>
            <w:vMerge/>
          </w:tcPr>
          <w:p w14:paraId="36CB091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2627F9C4" w14:textId="7777777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16. Освоение основных видов; назначение, расположение основных видов на чертеже. Простые разрезы (горизонтальные, вертикальные).</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Построение 3х видов детали с аксонометрического изображения с применением простых разрезов. Выполнение аксонометрической проекции детали с вырезом четверти.</w:t>
            </w:r>
          </w:p>
        </w:tc>
        <w:tc>
          <w:tcPr>
            <w:tcW w:w="745" w:type="pct"/>
            <w:shd w:val="clear" w:color="auto" w:fill="auto"/>
          </w:tcPr>
          <w:p w14:paraId="66A5A234"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c>
          <w:tcPr>
            <w:tcW w:w="619" w:type="pct"/>
            <w:vMerge/>
          </w:tcPr>
          <w:p w14:paraId="7B4C8219"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61B0F6D3" w14:textId="77777777" w:rsidTr="001C3BF1">
        <w:trPr>
          <w:trHeight w:val="572"/>
        </w:trPr>
        <w:tc>
          <w:tcPr>
            <w:tcW w:w="856" w:type="pct"/>
            <w:vMerge/>
          </w:tcPr>
          <w:p w14:paraId="3559B9D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4E3BC63F"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2. Практическое занятие 17. Выполнение чертежа детали с применением сложных разрезов (ступенчатых и ломанных).</w:t>
            </w:r>
          </w:p>
        </w:tc>
        <w:tc>
          <w:tcPr>
            <w:tcW w:w="745" w:type="pct"/>
            <w:shd w:val="clear" w:color="auto" w:fill="auto"/>
          </w:tcPr>
          <w:p w14:paraId="663147DC"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c>
          <w:tcPr>
            <w:tcW w:w="619" w:type="pct"/>
            <w:vMerge/>
          </w:tcPr>
          <w:p w14:paraId="0B9EAF1F"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4DD9AD21" w14:textId="77777777" w:rsidTr="001C3BF1">
        <w:trPr>
          <w:trHeight w:val="771"/>
        </w:trPr>
        <w:tc>
          <w:tcPr>
            <w:tcW w:w="856" w:type="pct"/>
            <w:vMerge/>
          </w:tcPr>
          <w:p w14:paraId="5CF9F03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7B806515"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3. Практическое занятие 18. Выполнение чертежа детали с применением сечений: вынесенных и наложенных. Расположение сечений, сечения цилиндрической поверхности. Обозначения и надписи. Графическое обозначение материалов в сечении</w:t>
            </w:r>
          </w:p>
        </w:tc>
        <w:tc>
          <w:tcPr>
            <w:tcW w:w="745" w:type="pct"/>
            <w:shd w:val="clear" w:color="auto" w:fill="auto"/>
          </w:tcPr>
          <w:p w14:paraId="07B2DC4E"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619" w:type="pct"/>
            <w:vMerge/>
          </w:tcPr>
          <w:p w14:paraId="73BA519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1767EF33" w14:textId="77777777" w:rsidTr="001C3BF1">
        <w:trPr>
          <w:trHeight w:val="563"/>
        </w:trPr>
        <w:tc>
          <w:tcPr>
            <w:tcW w:w="856" w:type="pct"/>
            <w:vMerge/>
          </w:tcPr>
          <w:p w14:paraId="32D3B4B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7EC88F44"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6F2D2C25"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33037ECE"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282465F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53DCC29F" w14:textId="77777777" w:rsidTr="001C3BF1">
        <w:trPr>
          <w:trHeight w:val="20"/>
        </w:trPr>
        <w:tc>
          <w:tcPr>
            <w:tcW w:w="856" w:type="pct"/>
            <w:vMerge w:val="restart"/>
          </w:tcPr>
          <w:p w14:paraId="09503BC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 xml:space="preserve">Тема 3.3 </w:t>
            </w:r>
          </w:p>
          <w:p w14:paraId="66127A1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Резьбы. Резьбовые соединения</w:t>
            </w:r>
          </w:p>
        </w:tc>
        <w:tc>
          <w:tcPr>
            <w:tcW w:w="2780" w:type="pct"/>
          </w:tcPr>
          <w:p w14:paraId="6DE1B52A"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06F0080B"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2/2</w:t>
            </w:r>
          </w:p>
        </w:tc>
        <w:tc>
          <w:tcPr>
            <w:tcW w:w="619" w:type="pct"/>
            <w:vMerge w:val="restart"/>
          </w:tcPr>
          <w:p w14:paraId="4171442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31510BF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0D452DF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3200524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5160BAC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06E9D6A9"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13EDE401" w14:textId="77777777" w:rsidTr="001C3BF1">
        <w:trPr>
          <w:trHeight w:val="20"/>
        </w:trPr>
        <w:tc>
          <w:tcPr>
            <w:tcW w:w="856" w:type="pct"/>
            <w:vMerge/>
          </w:tcPr>
          <w:p w14:paraId="5723349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7CA45A3E"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4826E5DF"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619" w:type="pct"/>
            <w:vMerge/>
          </w:tcPr>
          <w:p w14:paraId="174D84D7"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7C9CC96C" w14:textId="77777777" w:rsidTr="001C3BF1">
        <w:trPr>
          <w:trHeight w:val="20"/>
        </w:trPr>
        <w:tc>
          <w:tcPr>
            <w:tcW w:w="856" w:type="pct"/>
            <w:vMerge/>
          </w:tcPr>
          <w:p w14:paraId="2850C12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3D0F8169" w14:textId="7777777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занятие 19.</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Основные сведения о резьбе. Изображение стандартных резьбовых крепежных деталей по их действительным размерам согласно ГОСТу (болты, шпильки, гайки, шайбы и др.).</w:t>
            </w:r>
          </w:p>
        </w:tc>
        <w:tc>
          <w:tcPr>
            <w:tcW w:w="745" w:type="pct"/>
            <w:shd w:val="clear" w:color="auto" w:fill="auto"/>
          </w:tcPr>
          <w:p w14:paraId="16E47D7A"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619" w:type="pct"/>
            <w:vMerge/>
          </w:tcPr>
          <w:p w14:paraId="56AE6D1D"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6525609A" w14:textId="77777777" w:rsidTr="001C3BF1">
        <w:trPr>
          <w:trHeight w:val="20"/>
        </w:trPr>
        <w:tc>
          <w:tcPr>
            <w:tcW w:w="856" w:type="pct"/>
            <w:vMerge/>
          </w:tcPr>
          <w:p w14:paraId="25E836E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588F5A17"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0E800F35"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61D4187A"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20BBF15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39A56A0C" w14:textId="77777777" w:rsidTr="001C3BF1">
        <w:trPr>
          <w:trHeight w:val="20"/>
        </w:trPr>
        <w:tc>
          <w:tcPr>
            <w:tcW w:w="856" w:type="pct"/>
            <w:vMerge w:val="restart"/>
          </w:tcPr>
          <w:p w14:paraId="65F7EC4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 xml:space="preserve">Тема 3.4 </w:t>
            </w:r>
          </w:p>
          <w:p w14:paraId="7330550E"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Разъемные и неразъемные соединения деталей</w:t>
            </w:r>
          </w:p>
          <w:p w14:paraId="203BDE3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p w14:paraId="33C7CB0E"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p w14:paraId="12C595F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p w14:paraId="4117730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p w14:paraId="3BA3EFBD"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1B31019A"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 xml:space="preserve">Содержание </w:t>
            </w:r>
          </w:p>
        </w:tc>
        <w:tc>
          <w:tcPr>
            <w:tcW w:w="745" w:type="pct"/>
            <w:shd w:val="clear" w:color="auto" w:fill="auto"/>
            <w:vAlign w:val="center"/>
          </w:tcPr>
          <w:p w14:paraId="42171F8D"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6/6</w:t>
            </w:r>
          </w:p>
        </w:tc>
        <w:tc>
          <w:tcPr>
            <w:tcW w:w="619" w:type="pct"/>
            <w:vMerge w:val="restart"/>
          </w:tcPr>
          <w:p w14:paraId="0C223D5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1896FEC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73B8F48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1989CFE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56F9003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298A4C7F"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23BFA857" w14:textId="77777777" w:rsidTr="001C3BF1">
        <w:trPr>
          <w:trHeight w:val="20"/>
        </w:trPr>
        <w:tc>
          <w:tcPr>
            <w:tcW w:w="856" w:type="pct"/>
            <w:vMerge/>
          </w:tcPr>
          <w:p w14:paraId="19E213E5"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11220140"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6096AB8C"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6</w:t>
            </w:r>
          </w:p>
        </w:tc>
        <w:tc>
          <w:tcPr>
            <w:tcW w:w="619" w:type="pct"/>
            <w:vMerge/>
          </w:tcPr>
          <w:p w14:paraId="0F3FF5A6"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5A8C66BE" w14:textId="77777777" w:rsidTr="001C3BF1">
        <w:trPr>
          <w:trHeight w:val="1275"/>
        </w:trPr>
        <w:tc>
          <w:tcPr>
            <w:tcW w:w="856" w:type="pct"/>
            <w:vMerge/>
          </w:tcPr>
          <w:p w14:paraId="0AA9CC9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2F19FB5F"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 xml:space="preserve">1. Практическое занятие 20. Изображение крепежных деталей с резьбой по условным соотношениям в зависимости от наружного диаметра резьбы. Изображение соединений при помощи болтов, шпилек, винтов, упрощение по </w:t>
            </w:r>
            <w:r w:rsidRPr="00FA4FBD">
              <w:rPr>
                <w:rFonts w:ascii="Times New Roman" w:eastAsia="Calibri" w:hAnsi="Times New Roman"/>
                <w:bCs/>
                <w:lang w:eastAsia="ru-RU"/>
              </w:rPr>
              <w:lastRenderedPageBreak/>
              <w:t>ГОСТ 2.315-68. Выполнение чертежей резьбовых соединений (болтовых или шпилечных)</w:t>
            </w:r>
          </w:p>
        </w:tc>
        <w:tc>
          <w:tcPr>
            <w:tcW w:w="745" w:type="pct"/>
            <w:shd w:val="clear" w:color="auto" w:fill="auto"/>
          </w:tcPr>
          <w:p w14:paraId="12CD286E" w14:textId="77777777" w:rsidR="00021941" w:rsidRPr="00FA4FBD" w:rsidRDefault="00021941" w:rsidP="00FA4FBD">
            <w:pPr>
              <w:spacing w:line="276" w:lineRule="auto"/>
              <w:jc w:val="center"/>
              <w:rPr>
                <w:rFonts w:ascii="Times New Roman" w:eastAsia="Times New Roman" w:hAnsi="Times New Roman"/>
                <w:bCs/>
                <w:lang w:eastAsia="ru-RU"/>
              </w:rPr>
            </w:pPr>
          </w:p>
          <w:p w14:paraId="6394D149" w14:textId="77777777" w:rsidR="00021941" w:rsidRPr="00FA4FBD" w:rsidRDefault="00021941" w:rsidP="00FA4FBD">
            <w:pPr>
              <w:spacing w:line="276" w:lineRule="auto"/>
              <w:jc w:val="center"/>
              <w:rPr>
                <w:rFonts w:ascii="Times New Roman" w:eastAsia="Times New Roman" w:hAnsi="Times New Roman"/>
                <w:bCs/>
                <w:lang w:eastAsia="ru-RU"/>
              </w:rPr>
            </w:pPr>
          </w:p>
          <w:p w14:paraId="5F2DC8BE"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c>
          <w:tcPr>
            <w:tcW w:w="619" w:type="pct"/>
            <w:vMerge/>
          </w:tcPr>
          <w:p w14:paraId="7A7AF816"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3B1E095A" w14:textId="77777777" w:rsidTr="001C3BF1">
        <w:trPr>
          <w:trHeight w:val="20"/>
        </w:trPr>
        <w:tc>
          <w:tcPr>
            <w:tcW w:w="856" w:type="pct"/>
            <w:vMerge/>
          </w:tcPr>
          <w:p w14:paraId="574E5F8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74B31248"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2. Практическое занятие 21. Неразъёмные соединения. Обозначение на чертеже сварных, паяных, клееных соединений</w:t>
            </w:r>
          </w:p>
        </w:tc>
        <w:tc>
          <w:tcPr>
            <w:tcW w:w="745" w:type="pct"/>
            <w:shd w:val="clear" w:color="auto" w:fill="auto"/>
          </w:tcPr>
          <w:p w14:paraId="14D1515D"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619" w:type="pct"/>
            <w:vMerge/>
          </w:tcPr>
          <w:p w14:paraId="3D2B245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1966375F" w14:textId="77777777" w:rsidTr="001C3BF1">
        <w:trPr>
          <w:trHeight w:val="20"/>
        </w:trPr>
        <w:tc>
          <w:tcPr>
            <w:tcW w:w="856" w:type="pct"/>
            <w:vMerge/>
          </w:tcPr>
          <w:p w14:paraId="0A59A32E"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2BD5DB40"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4649014A"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79C341F4"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52C6382F"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6F28373C" w14:textId="77777777" w:rsidTr="001C3BF1">
        <w:trPr>
          <w:trHeight w:val="20"/>
        </w:trPr>
        <w:tc>
          <w:tcPr>
            <w:tcW w:w="856" w:type="pct"/>
            <w:vMerge w:val="restart"/>
          </w:tcPr>
          <w:p w14:paraId="0166F84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 xml:space="preserve">Тема 3.5 </w:t>
            </w:r>
          </w:p>
          <w:p w14:paraId="664E86B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Эскизы деталей. Рабочие чертежи</w:t>
            </w:r>
          </w:p>
        </w:tc>
        <w:tc>
          <w:tcPr>
            <w:tcW w:w="2780" w:type="pct"/>
          </w:tcPr>
          <w:p w14:paraId="6D920D2A"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170FF9E6"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4/4</w:t>
            </w:r>
          </w:p>
        </w:tc>
        <w:tc>
          <w:tcPr>
            <w:tcW w:w="619" w:type="pct"/>
            <w:vMerge w:val="restart"/>
          </w:tcPr>
          <w:p w14:paraId="5AF2A6E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29FA98AF"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0DC0291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1FF56E6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2599932E"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0FB007CF"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3FE2AF96" w14:textId="77777777" w:rsidTr="001C3BF1">
        <w:trPr>
          <w:trHeight w:val="20"/>
        </w:trPr>
        <w:tc>
          <w:tcPr>
            <w:tcW w:w="856" w:type="pct"/>
            <w:vMerge/>
          </w:tcPr>
          <w:p w14:paraId="74DBEAF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33D2BEDB"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36F0B465"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c>
          <w:tcPr>
            <w:tcW w:w="619" w:type="pct"/>
            <w:vMerge/>
          </w:tcPr>
          <w:p w14:paraId="4B45628E"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5426A396" w14:textId="77777777" w:rsidTr="001C3BF1">
        <w:trPr>
          <w:trHeight w:val="20"/>
        </w:trPr>
        <w:tc>
          <w:tcPr>
            <w:tcW w:w="856" w:type="pct"/>
            <w:vMerge/>
          </w:tcPr>
          <w:p w14:paraId="7676EAB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4B16D3BB" w14:textId="7F494F39"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 xml:space="preserve">1. Практическое занятие 22. Выполнение эскизов деталей с резьбой, эскиза детали I, </w:t>
            </w:r>
            <w:r w:rsidRPr="00FA4FBD">
              <w:rPr>
                <w:rFonts w:ascii="Times New Roman" w:eastAsia="Calibri" w:hAnsi="Times New Roman"/>
                <w:bCs/>
                <w:lang w:val="en-US" w:eastAsia="ru-RU"/>
              </w:rPr>
              <w:t>II</w:t>
            </w:r>
            <w:r w:rsidRPr="00FA4FBD">
              <w:rPr>
                <w:rFonts w:ascii="Times New Roman" w:eastAsia="Calibri" w:hAnsi="Times New Roman"/>
                <w:bCs/>
                <w:lang w:eastAsia="ru-RU"/>
              </w:rPr>
              <w:t xml:space="preserve"> сложности.</w:t>
            </w:r>
          </w:p>
        </w:tc>
        <w:tc>
          <w:tcPr>
            <w:tcW w:w="745" w:type="pct"/>
            <w:shd w:val="clear" w:color="auto" w:fill="auto"/>
          </w:tcPr>
          <w:p w14:paraId="45C58CC4"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c>
          <w:tcPr>
            <w:tcW w:w="619" w:type="pct"/>
            <w:vMerge/>
          </w:tcPr>
          <w:p w14:paraId="46B62141"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47663A8E" w14:textId="77777777" w:rsidTr="001C3BF1">
        <w:trPr>
          <w:trHeight w:val="20"/>
        </w:trPr>
        <w:tc>
          <w:tcPr>
            <w:tcW w:w="856" w:type="pct"/>
            <w:vMerge/>
          </w:tcPr>
          <w:p w14:paraId="695E9DB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6DD44DDD"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04BC0AD4"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3CF81E17"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15A71F3E"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03966712" w14:textId="77777777" w:rsidTr="001C3BF1">
        <w:trPr>
          <w:trHeight w:val="20"/>
        </w:trPr>
        <w:tc>
          <w:tcPr>
            <w:tcW w:w="856" w:type="pct"/>
            <w:vMerge w:val="restart"/>
          </w:tcPr>
          <w:p w14:paraId="37E139C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 xml:space="preserve">Тема 3.6 </w:t>
            </w:r>
          </w:p>
          <w:p w14:paraId="5673034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Общие сведения об изделиях и составлении сборочных чертежей</w:t>
            </w:r>
          </w:p>
        </w:tc>
        <w:tc>
          <w:tcPr>
            <w:tcW w:w="2780" w:type="pct"/>
          </w:tcPr>
          <w:p w14:paraId="15518F2A"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74EE05F6"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14/14</w:t>
            </w:r>
          </w:p>
        </w:tc>
        <w:tc>
          <w:tcPr>
            <w:tcW w:w="619" w:type="pct"/>
            <w:vMerge w:val="restart"/>
          </w:tcPr>
          <w:p w14:paraId="6A67A80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25A6D3F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0C1E6B06"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05FC72D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40CD60C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22070D4F"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15BD41CC" w14:textId="77777777" w:rsidTr="001C3BF1">
        <w:trPr>
          <w:trHeight w:val="20"/>
        </w:trPr>
        <w:tc>
          <w:tcPr>
            <w:tcW w:w="856" w:type="pct"/>
            <w:vMerge/>
          </w:tcPr>
          <w:p w14:paraId="3BFCC91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6BBAA5D5"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7278C49A"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14</w:t>
            </w:r>
          </w:p>
        </w:tc>
        <w:tc>
          <w:tcPr>
            <w:tcW w:w="619" w:type="pct"/>
            <w:vMerge/>
          </w:tcPr>
          <w:p w14:paraId="1E1B3B4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214F1C4C" w14:textId="77777777" w:rsidTr="001C3BF1">
        <w:trPr>
          <w:trHeight w:val="548"/>
        </w:trPr>
        <w:tc>
          <w:tcPr>
            <w:tcW w:w="856" w:type="pct"/>
            <w:vMerge/>
          </w:tcPr>
          <w:p w14:paraId="1891FB6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3365DB5C"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1. Практическое занятие 23. Выполнение эскизов деталей разъёмной сборочной единицы</w:t>
            </w:r>
          </w:p>
        </w:tc>
        <w:tc>
          <w:tcPr>
            <w:tcW w:w="745" w:type="pct"/>
            <w:shd w:val="clear" w:color="auto" w:fill="auto"/>
          </w:tcPr>
          <w:p w14:paraId="659D1C74"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6</w:t>
            </w:r>
          </w:p>
        </w:tc>
        <w:tc>
          <w:tcPr>
            <w:tcW w:w="619" w:type="pct"/>
            <w:vMerge/>
          </w:tcPr>
          <w:p w14:paraId="57598BA5"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3C094926" w14:textId="77777777" w:rsidTr="001C3BF1">
        <w:trPr>
          <w:trHeight w:val="20"/>
        </w:trPr>
        <w:tc>
          <w:tcPr>
            <w:tcW w:w="856" w:type="pct"/>
            <w:vMerge/>
          </w:tcPr>
          <w:p w14:paraId="72FD63E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7DEE7C04" w14:textId="175C3155"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2. Практическое занятие 24. Построение сборочного чертежа разъёмной сборочной единицы (вентиля или крана). Оформление спецификации.</w:t>
            </w:r>
          </w:p>
        </w:tc>
        <w:tc>
          <w:tcPr>
            <w:tcW w:w="745" w:type="pct"/>
            <w:shd w:val="clear" w:color="auto" w:fill="auto"/>
          </w:tcPr>
          <w:p w14:paraId="4118A342"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8</w:t>
            </w:r>
          </w:p>
        </w:tc>
        <w:tc>
          <w:tcPr>
            <w:tcW w:w="619" w:type="pct"/>
            <w:vMerge/>
          </w:tcPr>
          <w:p w14:paraId="693BF3E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59316637" w14:textId="77777777" w:rsidTr="001C3BF1">
        <w:trPr>
          <w:trHeight w:val="20"/>
        </w:trPr>
        <w:tc>
          <w:tcPr>
            <w:tcW w:w="856" w:type="pct"/>
            <w:vMerge/>
          </w:tcPr>
          <w:p w14:paraId="4B481B4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p>
        </w:tc>
        <w:tc>
          <w:tcPr>
            <w:tcW w:w="2780" w:type="pct"/>
          </w:tcPr>
          <w:p w14:paraId="284B8940"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74DD2BE5"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63E9F39D"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2133BEF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7CE4C1A9" w14:textId="77777777" w:rsidTr="001C3BF1">
        <w:trPr>
          <w:trHeight w:val="20"/>
        </w:trPr>
        <w:tc>
          <w:tcPr>
            <w:tcW w:w="856" w:type="pct"/>
            <w:vMerge w:val="restart"/>
          </w:tcPr>
          <w:p w14:paraId="572B221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Тема 3.7</w:t>
            </w:r>
          </w:p>
          <w:p w14:paraId="2CC7016E"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Calibri" w:hAnsi="Times New Roman"/>
                <w:b/>
                <w:bCs/>
                <w:lang w:eastAsia="ru-RU"/>
              </w:rPr>
              <w:t>Чтение и деталирование чертежей</w:t>
            </w:r>
          </w:p>
        </w:tc>
        <w:tc>
          <w:tcPr>
            <w:tcW w:w="2780" w:type="pct"/>
          </w:tcPr>
          <w:p w14:paraId="698E9A39"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745" w:type="pct"/>
            <w:shd w:val="clear" w:color="auto" w:fill="auto"/>
            <w:vAlign w:val="center"/>
          </w:tcPr>
          <w:p w14:paraId="1EBF5E91"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8/8</w:t>
            </w:r>
          </w:p>
        </w:tc>
        <w:tc>
          <w:tcPr>
            <w:tcW w:w="619" w:type="pct"/>
            <w:vMerge w:val="restart"/>
          </w:tcPr>
          <w:p w14:paraId="2E9B9CB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22D71F1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31D0D20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33164F7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79F3DB9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1B3C8C72"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6B5B729A" w14:textId="77777777" w:rsidTr="001C3BF1">
        <w:trPr>
          <w:trHeight w:val="20"/>
        </w:trPr>
        <w:tc>
          <w:tcPr>
            <w:tcW w:w="856" w:type="pct"/>
            <w:vMerge/>
          </w:tcPr>
          <w:p w14:paraId="6EE65ED6"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16D12E0F"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71E0A1BB"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8</w:t>
            </w:r>
          </w:p>
        </w:tc>
        <w:tc>
          <w:tcPr>
            <w:tcW w:w="619" w:type="pct"/>
            <w:vMerge/>
          </w:tcPr>
          <w:p w14:paraId="51A96A2F"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62837972" w14:textId="77777777" w:rsidTr="001C3BF1">
        <w:trPr>
          <w:trHeight w:val="20"/>
        </w:trPr>
        <w:tc>
          <w:tcPr>
            <w:tcW w:w="856" w:type="pct"/>
            <w:vMerge/>
          </w:tcPr>
          <w:p w14:paraId="2E485C82"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2911A3B2"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Calibri" w:hAnsi="Times New Roman"/>
                <w:bCs/>
                <w:lang w:eastAsia="ru-RU"/>
              </w:rPr>
              <w:t>1. Практическое занятие 25. Чтение сборочного чертежа. Деталирование сборочного чертежа (выполнение рабочих чертежей отдельных деталей).</w:t>
            </w:r>
          </w:p>
        </w:tc>
        <w:tc>
          <w:tcPr>
            <w:tcW w:w="745" w:type="pct"/>
            <w:shd w:val="clear" w:color="auto" w:fill="auto"/>
          </w:tcPr>
          <w:p w14:paraId="24C1AD8C"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8</w:t>
            </w:r>
          </w:p>
        </w:tc>
        <w:tc>
          <w:tcPr>
            <w:tcW w:w="619" w:type="pct"/>
            <w:vMerge/>
          </w:tcPr>
          <w:p w14:paraId="352B8B15"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3F55979E" w14:textId="77777777" w:rsidTr="001C3BF1">
        <w:trPr>
          <w:trHeight w:val="20"/>
        </w:trPr>
        <w:tc>
          <w:tcPr>
            <w:tcW w:w="856" w:type="pct"/>
          </w:tcPr>
          <w:p w14:paraId="68D6FBEE"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1A8BBA6C"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7D7B765B"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047878F3"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1CC4A75F"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326DC6B8" w14:textId="77777777" w:rsidTr="001C3BF1">
        <w:trPr>
          <w:trHeight w:val="20"/>
        </w:trPr>
        <w:tc>
          <w:tcPr>
            <w:tcW w:w="3636" w:type="pct"/>
            <w:gridSpan w:val="2"/>
          </w:tcPr>
          <w:p w14:paraId="51A6536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Раздел 4. Чертежи и схемы по специальности</w:t>
            </w:r>
          </w:p>
        </w:tc>
        <w:tc>
          <w:tcPr>
            <w:tcW w:w="745" w:type="pct"/>
            <w:shd w:val="clear" w:color="auto" w:fill="auto"/>
            <w:vAlign w:val="center"/>
          </w:tcPr>
          <w:p w14:paraId="74DA6970"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4/4</w:t>
            </w:r>
          </w:p>
        </w:tc>
        <w:tc>
          <w:tcPr>
            <w:tcW w:w="619" w:type="pct"/>
          </w:tcPr>
          <w:p w14:paraId="7A0BD16A"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22AF1576" w14:textId="77777777" w:rsidTr="001C3BF1">
        <w:trPr>
          <w:trHeight w:val="20"/>
        </w:trPr>
        <w:tc>
          <w:tcPr>
            <w:tcW w:w="856" w:type="pct"/>
            <w:vMerge w:val="restart"/>
          </w:tcPr>
          <w:p w14:paraId="386D5A6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 xml:space="preserve">Тема 4.1 </w:t>
            </w:r>
          </w:p>
          <w:p w14:paraId="56313DC3"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Calibri" w:hAnsi="Times New Roman"/>
                <w:b/>
                <w:bCs/>
                <w:lang w:eastAsia="ru-RU"/>
              </w:rPr>
              <w:lastRenderedPageBreak/>
              <w:t>Чертежи и схемы по специальности</w:t>
            </w:r>
          </w:p>
        </w:tc>
        <w:tc>
          <w:tcPr>
            <w:tcW w:w="2780" w:type="pct"/>
          </w:tcPr>
          <w:p w14:paraId="3A1B4BB7"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 xml:space="preserve">Содержание </w:t>
            </w:r>
          </w:p>
        </w:tc>
        <w:tc>
          <w:tcPr>
            <w:tcW w:w="745" w:type="pct"/>
            <w:shd w:val="clear" w:color="auto" w:fill="auto"/>
            <w:vAlign w:val="center"/>
          </w:tcPr>
          <w:p w14:paraId="44347835"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4/4</w:t>
            </w:r>
          </w:p>
        </w:tc>
        <w:tc>
          <w:tcPr>
            <w:tcW w:w="619" w:type="pct"/>
            <w:vMerge w:val="restart"/>
          </w:tcPr>
          <w:p w14:paraId="2BF4631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598A616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lastRenderedPageBreak/>
              <w:t xml:space="preserve">ОК 02 </w:t>
            </w:r>
          </w:p>
          <w:p w14:paraId="2CC712B8"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6C25EB1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05B7DD4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79B1524C"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35FCDCB6" w14:textId="77777777" w:rsidTr="001C3BF1">
        <w:trPr>
          <w:trHeight w:val="20"/>
        </w:trPr>
        <w:tc>
          <w:tcPr>
            <w:tcW w:w="856" w:type="pct"/>
            <w:vMerge/>
          </w:tcPr>
          <w:p w14:paraId="31D7206B"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25036677"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0E7EA28C"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c>
          <w:tcPr>
            <w:tcW w:w="619" w:type="pct"/>
            <w:vMerge/>
          </w:tcPr>
          <w:p w14:paraId="2B2E9AFE"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34131877" w14:textId="77777777" w:rsidTr="001C3BF1">
        <w:trPr>
          <w:trHeight w:val="20"/>
        </w:trPr>
        <w:tc>
          <w:tcPr>
            <w:tcW w:w="856" w:type="pct"/>
            <w:vMerge/>
          </w:tcPr>
          <w:p w14:paraId="40AC152C"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24B517C5" w14:textId="7777777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26</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Виды и типы схем. Условные обозначения в схемах. Выполнение схемы по специальности.</w:t>
            </w:r>
          </w:p>
        </w:tc>
        <w:tc>
          <w:tcPr>
            <w:tcW w:w="745" w:type="pct"/>
            <w:shd w:val="clear" w:color="auto" w:fill="auto"/>
          </w:tcPr>
          <w:p w14:paraId="525DB1CA"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p w14:paraId="6F7A6853"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46011F1B"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5F74BF18" w14:textId="77777777" w:rsidTr="001C3BF1">
        <w:trPr>
          <w:trHeight w:val="20"/>
        </w:trPr>
        <w:tc>
          <w:tcPr>
            <w:tcW w:w="856" w:type="pct"/>
          </w:tcPr>
          <w:p w14:paraId="5B9E55E9"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6452ACD3"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52BD0B0B"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395D9085"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557E0AE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21516F99" w14:textId="77777777" w:rsidTr="001C3BF1">
        <w:trPr>
          <w:trHeight w:val="20"/>
        </w:trPr>
        <w:tc>
          <w:tcPr>
            <w:tcW w:w="3636" w:type="pct"/>
            <w:gridSpan w:val="2"/>
          </w:tcPr>
          <w:p w14:paraId="1CD3D5A3" w14:textId="4446A4DA"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b/>
                <w:bCs/>
                <w:lang w:eastAsia="ru-RU"/>
              </w:rPr>
            </w:pPr>
            <w:r w:rsidRPr="00FA4FBD">
              <w:rPr>
                <w:rFonts w:ascii="Times New Roman" w:eastAsia="Calibri" w:hAnsi="Times New Roman"/>
                <w:b/>
                <w:bCs/>
                <w:lang w:eastAsia="ru-RU"/>
              </w:rPr>
              <w:t>Раздел 5. Плоскостное черчение – 2</w:t>
            </w:r>
            <w:r w:rsidRPr="00FA4FBD">
              <w:rPr>
                <w:rFonts w:ascii="Times New Roman" w:eastAsia="Calibri" w:hAnsi="Times New Roman"/>
                <w:b/>
                <w:bCs/>
                <w:lang w:val="en-US" w:eastAsia="ru-RU"/>
              </w:rPr>
              <w:t>D</w:t>
            </w:r>
            <w:r w:rsidRPr="00FA4FBD">
              <w:rPr>
                <w:rFonts w:ascii="Times New Roman" w:eastAsia="Calibri" w:hAnsi="Times New Roman"/>
                <w:b/>
                <w:bCs/>
                <w:lang w:eastAsia="ru-RU"/>
              </w:rPr>
              <w:t xml:space="preserve"> графика</w:t>
            </w:r>
          </w:p>
        </w:tc>
        <w:tc>
          <w:tcPr>
            <w:tcW w:w="745" w:type="pct"/>
            <w:shd w:val="clear" w:color="auto" w:fill="auto"/>
            <w:vAlign w:val="center"/>
          </w:tcPr>
          <w:p w14:paraId="05B7807F"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14/14</w:t>
            </w:r>
          </w:p>
        </w:tc>
        <w:tc>
          <w:tcPr>
            <w:tcW w:w="619" w:type="pct"/>
          </w:tcPr>
          <w:p w14:paraId="6BC9370A"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0B6B1DA2" w14:textId="77777777" w:rsidTr="001C3BF1">
        <w:trPr>
          <w:trHeight w:val="20"/>
        </w:trPr>
        <w:tc>
          <w:tcPr>
            <w:tcW w:w="856" w:type="pct"/>
            <w:vMerge w:val="restart"/>
          </w:tcPr>
          <w:p w14:paraId="4C3308E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r w:rsidRPr="00FA4FBD">
              <w:rPr>
                <w:rFonts w:ascii="Times New Roman" w:eastAsia="Calibri" w:hAnsi="Times New Roman"/>
                <w:b/>
                <w:bCs/>
                <w:lang w:eastAsia="ru-RU"/>
              </w:rPr>
              <w:t>Тема 5.1</w:t>
            </w:r>
          </w:p>
          <w:p w14:paraId="5CE8D12B" w14:textId="5A816435"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Calibri" w:hAnsi="Times New Roman"/>
                <w:b/>
                <w:bCs/>
                <w:lang w:eastAsia="ru-RU"/>
              </w:rPr>
              <w:t>Основные принципы работы в системе КОМПАС в режиме плоскостного черчения</w:t>
            </w:r>
          </w:p>
        </w:tc>
        <w:tc>
          <w:tcPr>
            <w:tcW w:w="2780" w:type="pct"/>
          </w:tcPr>
          <w:p w14:paraId="6AAD3D41"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1313D044"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4/4</w:t>
            </w:r>
          </w:p>
        </w:tc>
        <w:tc>
          <w:tcPr>
            <w:tcW w:w="619" w:type="pct"/>
            <w:vMerge w:val="restart"/>
          </w:tcPr>
          <w:p w14:paraId="7A297885"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240192E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6B6CB8A6"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44F49C4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771B75CD"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738333E7"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7790CB6D" w14:textId="77777777" w:rsidTr="001C3BF1">
        <w:trPr>
          <w:trHeight w:val="20"/>
        </w:trPr>
        <w:tc>
          <w:tcPr>
            <w:tcW w:w="856" w:type="pct"/>
            <w:vMerge/>
          </w:tcPr>
          <w:p w14:paraId="275C74F1"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20FF1805"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754942D1"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c>
          <w:tcPr>
            <w:tcW w:w="619" w:type="pct"/>
            <w:vMerge/>
          </w:tcPr>
          <w:p w14:paraId="16954550"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4BB73A1D" w14:textId="77777777" w:rsidTr="001C3BF1">
        <w:trPr>
          <w:trHeight w:val="20"/>
        </w:trPr>
        <w:tc>
          <w:tcPr>
            <w:tcW w:w="856" w:type="pct"/>
            <w:vMerge/>
          </w:tcPr>
          <w:p w14:paraId="08D90BBD"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09A3FDF2" w14:textId="3D3C6A16"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27.</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Общее знакомство с интерфейсом системы КОМПАС. Настройки системы КОМПАС.</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Построение изображений простейших геометрических фигур, простейших геометрических тел.</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Редактирование объектов чертежа. Нанесение размеров на чертеже в ЕСКД.</w:t>
            </w:r>
          </w:p>
        </w:tc>
        <w:tc>
          <w:tcPr>
            <w:tcW w:w="745" w:type="pct"/>
            <w:shd w:val="clear" w:color="auto" w:fill="auto"/>
          </w:tcPr>
          <w:p w14:paraId="7351EDCD"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p w14:paraId="291CB6DA" w14:textId="77777777" w:rsidR="00021941" w:rsidRPr="00FA4FBD" w:rsidRDefault="00021941" w:rsidP="00FA4FBD">
            <w:pPr>
              <w:spacing w:line="276" w:lineRule="auto"/>
              <w:jc w:val="center"/>
              <w:rPr>
                <w:rFonts w:ascii="Times New Roman" w:eastAsia="Times New Roman" w:hAnsi="Times New Roman"/>
                <w:bCs/>
                <w:lang w:eastAsia="ru-RU"/>
              </w:rPr>
            </w:pPr>
          </w:p>
          <w:p w14:paraId="4D9F99E5" w14:textId="77777777" w:rsidR="00021941" w:rsidRPr="00FA4FBD" w:rsidRDefault="00021941" w:rsidP="00FA4FBD">
            <w:pPr>
              <w:spacing w:line="276" w:lineRule="auto"/>
              <w:jc w:val="center"/>
              <w:rPr>
                <w:rFonts w:ascii="Times New Roman" w:eastAsia="Times New Roman" w:hAnsi="Times New Roman"/>
                <w:bCs/>
                <w:lang w:eastAsia="ru-RU"/>
              </w:rPr>
            </w:pPr>
          </w:p>
          <w:p w14:paraId="7EDFB1B7" w14:textId="77777777" w:rsidR="00021941" w:rsidRPr="00FA4FBD" w:rsidRDefault="00021941" w:rsidP="00FA4FBD">
            <w:pPr>
              <w:spacing w:line="276" w:lineRule="auto"/>
              <w:jc w:val="center"/>
              <w:rPr>
                <w:rFonts w:ascii="Times New Roman" w:eastAsia="Times New Roman" w:hAnsi="Times New Roman"/>
                <w:b/>
                <w:bCs/>
                <w:lang w:eastAsia="ru-RU"/>
              </w:rPr>
            </w:pPr>
          </w:p>
        </w:tc>
        <w:tc>
          <w:tcPr>
            <w:tcW w:w="619" w:type="pct"/>
            <w:vMerge/>
          </w:tcPr>
          <w:p w14:paraId="66B1BD47"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0B56963A" w14:textId="77777777" w:rsidTr="001C3BF1">
        <w:trPr>
          <w:trHeight w:val="20"/>
        </w:trPr>
        <w:tc>
          <w:tcPr>
            <w:tcW w:w="856" w:type="pct"/>
            <w:vMerge/>
          </w:tcPr>
          <w:p w14:paraId="4F3D44E6"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7C8907A3"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2FF7017C"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3200C2E5"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6241A4A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73B2A292" w14:textId="77777777" w:rsidTr="001C3BF1">
        <w:trPr>
          <w:trHeight w:val="20"/>
        </w:trPr>
        <w:tc>
          <w:tcPr>
            <w:tcW w:w="856" w:type="pct"/>
            <w:vMerge w:val="restart"/>
          </w:tcPr>
          <w:p w14:paraId="13CDF6B4"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Calibri" w:hAnsi="Times New Roman"/>
                <w:b/>
                <w:bCs/>
                <w:lang w:eastAsia="ru-RU"/>
              </w:rPr>
              <w:t>Тема 5.2 Машиностроительное черчение</w:t>
            </w:r>
          </w:p>
        </w:tc>
        <w:tc>
          <w:tcPr>
            <w:tcW w:w="2780" w:type="pct"/>
          </w:tcPr>
          <w:p w14:paraId="5F7E23BE"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052E0D63"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2/2</w:t>
            </w:r>
          </w:p>
        </w:tc>
        <w:tc>
          <w:tcPr>
            <w:tcW w:w="619" w:type="pct"/>
            <w:vMerge w:val="restart"/>
          </w:tcPr>
          <w:p w14:paraId="52C44EE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5012E54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7FF1CE7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7A89D17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1435AB5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69FB95E7"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475E658D" w14:textId="77777777" w:rsidTr="001C3BF1">
        <w:trPr>
          <w:trHeight w:val="20"/>
        </w:trPr>
        <w:tc>
          <w:tcPr>
            <w:tcW w:w="856" w:type="pct"/>
            <w:vMerge/>
          </w:tcPr>
          <w:p w14:paraId="2713AB35"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389BE6F2"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4FF7B1D2"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619" w:type="pct"/>
            <w:vMerge/>
          </w:tcPr>
          <w:p w14:paraId="6C6DB24F"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6DF938BF" w14:textId="77777777" w:rsidTr="001C3BF1">
        <w:trPr>
          <w:trHeight w:val="20"/>
        </w:trPr>
        <w:tc>
          <w:tcPr>
            <w:tcW w:w="856" w:type="pct"/>
            <w:vMerge/>
          </w:tcPr>
          <w:p w14:paraId="0B6ABEF2"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192C12E6" w14:textId="7777777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1. Практическое занятие 28.</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Виды изделий машиностроения и конструкторских документов на изделия</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Выполнение</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чертежей деталей в системе КОМПАС.</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 xml:space="preserve">Применение библиотек системы КОМПАС. Построение таблиц. </w:t>
            </w:r>
          </w:p>
        </w:tc>
        <w:tc>
          <w:tcPr>
            <w:tcW w:w="745" w:type="pct"/>
            <w:shd w:val="clear" w:color="auto" w:fill="auto"/>
          </w:tcPr>
          <w:p w14:paraId="4ADDB1E2"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619" w:type="pct"/>
            <w:vMerge/>
          </w:tcPr>
          <w:p w14:paraId="35FE0B03"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0A0459B0" w14:textId="77777777" w:rsidTr="001C3BF1">
        <w:trPr>
          <w:trHeight w:val="20"/>
        </w:trPr>
        <w:tc>
          <w:tcPr>
            <w:tcW w:w="856" w:type="pct"/>
            <w:vMerge/>
          </w:tcPr>
          <w:p w14:paraId="0D02DC3E"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41C7FCE2"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303D3315"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36DD8352"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6B03C0B2"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6F633138" w14:textId="77777777" w:rsidTr="001C3BF1">
        <w:trPr>
          <w:trHeight w:val="20"/>
        </w:trPr>
        <w:tc>
          <w:tcPr>
            <w:tcW w:w="856" w:type="pct"/>
            <w:vMerge w:val="restart"/>
          </w:tcPr>
          <w:p w14:paraId="63F1738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r w:rsidRPr="00FA4FBD">
              <w:rPr>
                <w:rFonts w:ascii="Times New Roman" w:eastAsia="Calibri" w:hAnsi="Times New Roman"/>
                <w:b/>
                <w:bCs/>
                <w:lang w:eastAsia="ru-RU"/>
              </w:rPr>
              <w:t xml:space="preserve">Тема 5.3 </w:t>
            </w:r>
          </w:p>
          <w:p w14:paraId="40E8E90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b/>
                <w:bCs/>
                <w:lang w:eastAsia="ru-RU"/>
              </w:rPr>
            </w:pPr>
            <w:r w:rsidRPr="00FA4FBD">
              <w:rPr>
                <w:rFonts w:ascii="Times New Roman" w:eastAsia="Calibri" w:hAnsi="Times New Roman"/>
                <w:b/>
                <w:bCs/>
                <w:lang w:eastAsia="ru-RU"/>
              </w:rPr>
              <w:t>Моделирование деталей и построение их чертежей</w:t>
            </w:r>
          </w:p>
        </w:tc>
        <w:tc>
          <w:tcPr>
            <w:tcW w:w="2780" w:type="pct"/>
          </w:tcPr>
          <w:p w14:paraId="424101EB"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745" w:type="pct"/>
            <w:shd w:val="clear" w:color="auto" w:fill="auto"/>
            <w:vAlign w:val="center"/>
          </w:tcPr>
          <w:p w14:paraId="52F373AE"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4/4</w:t>
            </w:r>
          </w:p>
        </w:tc>
        <w:tc>
          <w:tcPr>
            <w:tcW w:w="619" w:type="pct"/>
            <w:vMerge w:val="restart"/>
          </w:tcPr>
          <w:p w14:paraId="60A9B5D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69B2254A"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724D7174"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04 - 07 </w:t>
            </w:r>
          </w:p>
          <w:p w14:paraId="20066CB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3185B92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721D76CB"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12DAC76B" w14:textId="77777777" w:rsidTr="001C3BF1">
        <w:trPr>
          <w:trHeight w:val="20"/>
        </w:trPr>
        <w:tc>
          <w:tcPr>
            <w:tcW w:w="856" w:type="pct"/>
            <w:vMerge/>
          </w:tcPr>
          <w:p w14:paraId="4B642BB4"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5CED63B1"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1A166C33"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c>
          <w:tcPr>
            <w:tcW w:w="619" w:type="pct"/>
            <w:vMerge/>
          </w:tcPr>
          <w:p w14:paraId="69418D68"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1CDE3EC1" w14:textId="77777777" w:rsidTr="001C3BF1">
        <w:trPr>
          <w:trHeight w:val="611"/>
        </w:trPr>
        <w:tc>
          <w:tcPr>
            <w:tcW w:w="856" w:type="pct"/>
            <w:vMerge/>
          </w:tcPr>
          <w:p w14:paraId="6E211847"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06AD55C8" w14:textId="77777777" w:rsidR="00021941" w:rsidRPr="00FA4FBD" w:rsidRDefault="00021941" w:rsidP="00FA4FBD">
            <w:pPr>
              <w:spacing w:line="276" w:lineRule="auto"/>
              <w:jc w:val="both"/>
              <w:rPr>
                <w:rFonts w:ascii="Times New Roman" w:eastAsia="Times New Roman" w:hAnsi="Times New Roman"/>
                <w:b/>
                <w:bCs/>
                <w:lang w:eastAsia="ru-RU"/>
              </w:rPr>
            </w:pPr>
            <w:r w:rsidRPr="00FA4FBD">
              <w:rPr>
                <w:rFonts w:ascii="Times New Roman" w:eastAsia="Calibri" w:hAnsi="Times New Roman"/>
                <w:bCs/>
                <w:lang w:eastAsia="ru-RU"/>
              </w:rPr>
              <w:t>1. Практическое занятие 29</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Особенности объёмного моделирования в системе КОМПАС. Построение моделей операциями выдавливания и вращения.</w:t>
            </w:r>
          </w:p>
        </w:tc>
        <w:tc>
          <w:tcPr>
            <w:tcW w:w="745" w:type="pct"/>
            <w:shd w:val="clear" w:color="auto" w:fill="auto"/>
            <w:vAlign w:val="center"/>
          </w:tcPr>
          <w:p w14:paraId="42C0820B"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c>
          <w:tcPr>
            <w:tcW w:w="619" w:type="pct"/>
            <w:vMerge/>
          </w:tcPr>
          <w:p w14:paraId="6E49B629" w14:textId="77777777" w:rsidR="00021941" w:rsidRPr="00FA4FBD" w:rsidRDefault="00021941" w:rsidP="00FA4FBD">
            <w:pPr>
              <w:spacing w:line="276" w:lineRule="auto"/>
              <w:rPr>
                <w:rFonts w:ascii="Times New Roman" w:eastAsia="Times New Roman" w:hAnsi="Times New Roman"/>
                <w:b/>
                <w:bCs/>
                <w:lang w:eastAsia="ru-RU"/>
              </w:rPr>
            </w:pPr>
          </w:p>
        </w:tc>
      </w:tr>
      <w:tr w:rsidR="00021941" w:rsidRPr="00FA4FBD" w14:paraId="41BB9FA3" w14:textId="77777777" w:rsidTr="001C3BF1">
        <w:trPr>
          <w:trHeight w:val="611"/>
        </w:trPr>
        <w:tc>
          <w:tcPr>
            <w:tcW w:w="856" w:type="pct"/>
            <w:vMerge/>
          </w:tcPr>
          <w:p w14:paraId="151A2F55"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289692B7"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33875138"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vAlign w:val="center"/>
          </w:tcPr>
          <w:p w14:paraId="6943A9E8"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63DA1DF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0D233222" w14:textId="77777777" w:rsidTr="001C3BF1">
        <w:trPr>
          <w:trHeight w:val="20"/>
        </w:trPr>
        <w:tc>
          <w:tcPr>
            <w:tcW w:w="856" w:type="pct"/>
            <w:vMerge w:val="restart"/>
          </w:tcPr>
          <w:p w14:paraId="55E7F812"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Тема 5.4 </w:t>
            </w:r>
          </w:p>
          <w:p w14:paraId="3F24ABCC"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Моделирование сборочных единиц</w:t>
            </w:r>
          </w:p>
        </w:tc>
        <w:tc>
          <w:tcPr>
            <w:tcW w:w="2780" w:type="pct"/>
          </w:tcPr>
          <w:p w14:paraId="7CDF821A"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Содержание</w:t>
            </w:r>
          </w:p>
        </w:tc>
        <w:tc>
          <w:tcPr>
            <w:tcW w:w="745" w:type="pct"/>
            <w:shd w:val="clear" w:color="auto" w:fill="auto"/>
            <w:vAlign w:val="center"/>
          </w:tcPr>
          <w:p w14:paraId="258F2D36"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4/4</w:t>
            </w:r>
          </w:p>
        </w:tc>
        <w:tc>
          <w:tcPr>
            <w:tcW w:w="619" w:type="pct"/>
            <w:vMerge w:val="restart"/>
          </w:tcPr>
          <w:p w14:paraId="00C63D93"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01 </w:t>
            </w:r>
          </w:p>
          <w:p w14:paraId="5034D26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ОК 02 </w:t>
            </w:r>
          </w:p>
          <w:p w14:paraId="15793E8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lastRenderedPageBreak/>
              <w:t xml:space="preserve">ОК 04 - 07 </w:t>
            </w:r>
          </w:p>
          <w:p w14:paraId="67614079"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ОК 09</w:t>
            </w:r>
          </w:p>
          <w:p w14:paraId="18F343F7"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 xml:space="preserve">ПК 1.3 </w:t>
            </w:r>
          </w:p>
          <w:p w14:paraId="478324AF" w14:textId="77777777" w:rsidR="00021941" w:rsidRPr="00FA4FBD" w:rsidRDefault="00021941"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ПК 3.2</w:t>
            </w:r>
          </w:p>
        </w:tc>
      </w:tr>
      <w:tr w:rsidR="00021941" w:rsidRPr="00FA4FBD" w14:paraId="7D04A9C1" w14:textId="77777777" w:rsidTr="001C3BF1">
        <w:trPr>
          <w:trHeight w:val="267"/>
        </w:trPr>
        <w:tc>
          <w:tcPr>
            <w:tcW w:w="856" w:type="pct"/>
            <w:vMerge/>
          </w:tcPr>
          <w:p w14:paraId="1A46ECB0"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2DF2E777" w14:textId="7777777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Times New Roman" w:hAnsi="Times New Roman"/>
                <w:b/>
                <w:bCs/>
                <w:lang w:eastAsia="ru-RU"/>
              </w:rPr>
              <w:t>В том числе практических и лабораторных занятий</w:t>
            </w:r>
          </w:p>
        </w:tc>
        <w:tc>
          <w:tcPr>
            <w:tcW w:w="745" w:type="pct"/>
            <w:shd w:val="clear" w:color="auto" w:fill="auto"/>
            <w:vAlign w:val="center"/>
          </w:tcPr>
          <w:p w14:paraId="5AA69DAA"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c>
          <w:tcPr>
            <w:tcW w:w="619" w:type="pct"/>
            <w:vMerge/>
          </w:tcPr>
          <w:p w14:paraId="44FB7001"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3116CB32" w14:textId="77777777" w:rsidTr="001C3BF1">
        <w:trPr>
          <w:trHeight w:val="20"/>
        </w:trPr>
        <w:tc>
          <w:tcPr>
            <w:tcW w:w="856" w:type="pct"/>
            <w:vMerge/>
          </w:tcPr>
          <w:p w14:paraId="36F157AF"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63BDB71A" w14:textId="77777777" w:rsidR="00021941" w:rsidRPr="00FA4FBD" w:rsidRDefault="00021941" w:rsidP="00FA4FBD">
            <w:pPr>
              <w:spacing w:line="276" w:lineRule="auto"/>
              <w:jc w:val="both"/>
              <w:rPr>
                <w:rFonts w:ascii="Times New Roman" w:eastAsia="Calibri" w:hAnsi="Times New Roman"/>
                <w:b/>
                <w:bCs/>
                <w:lang w:eastAsia="ru-RU"/>
              </w:rPr>
            </w:pPr>
            <w:r w:rsidRPr="00FA4FBD">
              <w:rPr>
                <w:rFonts w:ascii="Times New Roman" w:eastAsia="Calibri" w:hAnsi="Times New Roman"/>
                <w:bCs/>
                <w:lang w:eastAsia="ru-RU"/>
              </w:rPr>
              <w:t>Практическое занятие 30.</w:t>
            </w:r>
            <w:r w:rsidRPr="00FA4FBD">
              <w:rPr>
                <w:rFonts w:ascii="Times New Roman" w:eastAsia="Calibri" w:hAnsi="Times New Roman"/>
                <w:b/>
                <w:bCs/>
                <w:lang w:eastAsia="ru-RU"/>
              </w:rPr>
              <w:t xml:space="preserve"> </w:t>
            </w:r>
            <w:r w:rsidRPr="00FA4FBD">
              <w:rPr>
                <w:rFonts w:ascii="Times New Roman" w:eastAsia="Calibri" w:hAnsi="Times New Roman"/>
                <w:bCs/>
                <w:lang w:eastAsia="ru-RU"/>
              </w:rPr>
              <w:t>Моделирование сборочных единиц. Построение спецификации сборочной единицы.</w:t>
            </w:r>
          </w:p>
        </w:tc>
        <w:tc>
          <w:tcPr>
            <w:tcW w:w="745" w:type="pct"/>
            <w:shd w:val="clear" w:color="auto" w:fill="auto"/>
          </w:tcPr>
          <w:p w14:paraId="00265B2F" w14:textId="77777777" w:rsidR="00021941" w:rsidRPr="00FA4FBD" w:rsidRDefault="00021941"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4</w:t>
            </w:r>
          </w:p>
        </w:tc>
        <w:tc>
          <w:tcPr>
            <w:tcW w:w="619" w:type="pct"/>
            <w:vMerge/>
          </w:tcPr>
          <w:p w14:paraId="5A84BB6B"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75A4439D" w14:textId="77777777" w:rsidTr="001C3BF1">
        <w:trPr>
          <w:trHeight w:val="20"/>
        </w:trPr>
        <w:tc>
          <w:tcPr>
            <w:tcW w:w="856" w:type="pct"/>
            <w:vMerge/>
          </w:tcPr>
          <w:p w14:paraId="527DFE6D" w14:textId="77777777" w:rsidR="00021941" w:rsidRPr="00FA4FBD" w:rsidRDefault="00021941" w:rsidP="00FA4FBD">
            <w:pPr>
              <w:spacing w:line="276" w:lineRule="auto"/>
              <w:rPr>
                <w:rFonts w:ascii="Times New Roman" w:eastAsia="Times New Roman" w:hAnsi="Times New Roman"/>
                <w:b/>
                <w:bCs/>
                <w:lang w:eastAsia="ru-RU"/>
              </w:rPr>
            </w:pPr>
          </w:p>
        </w:tc>
        <w:tc>
          <w:tcPr>
            <w:tcW w:w="2780" w:type="pct"/>
          </w:tcPr>
          <w:p w14:paraId="46967D74" w14:textId="77777777" w:rsidR="00021941" w:rsidRPr="00FA4FBD" w:rsidRDefault="00021941"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1657AD86" w14:textId="77777777" w:rsidR="00021941" w:rsidRPr="00FA4FBD" w:rsidRDefault="00021941" w:rsidP="00FA4FBD">
            <w:pPr>
              <w:spacing w:line="276" w:lineRule="auto"/>
              <w:jc w:val="both"/>
              <w:rPr>
                <w:rFonts w:ascii="Times New Roman" w:eastAsia="Calibri" w:hAnsi="Times New Roman"/>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45" w:type="pct"/>
            <w:shd w:val="clear" w:color="auto" w:fill="auto"/>
          </w:tcPr>
          <w:p w14:paraId="3CA8B41D" w14:textId="77777777" w:rsidR="00021941" w:rsidRPr="00FA4FBD" w:rsidRDefault="00021941" w:rsidP="00FA4FBD">
            <w:pPr>
              <w:spacing w:line="276" w:lineRule="auto"/>
              <w:jc w:val="center"/>
              <w:rPr>
                <w:rFonts w:ascii="Times New Roman" w:eastAsia="Times New Roman" w:hAnsi="Times New Roman"/>
                <w:bCs/>
                <w:lang w:eastAsia="ru-RU"/>
              </w:rPr>
            </w:pPr>
          </w:p>
        </w:tc>
        <w:tc>
          <w:tcPr>
            <w:tcW w:w="619" w:type="pct"/>
            <w:vMerge/>
          </w:tcPr>
          <w:p w14:paraId="2F128C7C"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lang w:eastAsia="ru-RU"/>
              </w:rPr>
            </w:pPr>
          </w:p>
        </w:tc>
      </w:tr>
      <w:tr w:rsidR="00021941" w:rsidRPr="00FA4FBD" w14:paraId="46CB961F" w14:textId="77777777" w:rsidTr="001C3BF1">
        <w:trPr>
          <w:trHeight w:val="20"/>
        </w:trPr>
        <w:tc>
          <w:tcPr>
            <w:tcW w:w="3636" w:type="pct"/>
            <w:gridSpan w:val="2"/>
          </w:tcPr>
          <w:p w14:paraId="39C2E4AF" w14:textId="77777777" w:rsidR="00021941" w:rsidRPr="00FA4FBD" w:rsidRDefault="00021941" w:rsidP="00FA4FBD">
            <w:pPr>
              <w:suppressAutoHyphens/>
              <w:spacing w:line="276" w:lineRule="auto"/>
              <w:rPr>
                <w:rFonts w:ascii="Times New Roman" w:eastAsia="Times New Roman" w:hAnsi="Times New Roman"/>
                <w:b/>
                <w:lang w:eastAsia="ru-RU"/>
              </w:rPr>
            </w:pPr>
            <w:r w:rsidRPr="00FA4FBD">
              <w:rPr>
                <w:rFonts w:ascii="Times New Roman" w:eastAsia="Times New Roman" w:hAnsi="Times New Roman"/>
                <w:b/>
                <w:lang w:eastAsia="ru-RU"/>
              </w:rPr>
              <w:t>Промежуточная аттестация</w:t>
            </w:r>
          </w:p>
        </w:tc>
        <w:tc>
          <w:tcPr>
            <w:tcW w:w="745" w:type="pct"/>
            <w:shd w:val="clear" w:color="auto" w:fill="auto"/>
            <w:vAlign w:val="center"/>
          </w:tcPr>
          <w:p w14:paraId="04CBD0CA" w14:textId="77777777" w:rsidR="00021941" w:rsidRPr="00FA4FBD" w:rsidRDefault="00021941"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2</w:t>
            </w:r>
          </w:p>
        </w:tc>
        <w:tc>
          <w:tcPr>
            <w:tcW w:w="619" w:type="pct"/>
          </w:tcPr>
          <w:p w14:paraId="1A15863D" w14:textId="77777777" w:rsidR="00021941" w:rsidRPr="00FA4FBD" w:rsidRDefault="00021941" w:rsidP="00FA4FBD">
            <w:pPr>
              <w:spacing w:line="276" w:lineRule="auto"/>
              <w:rPr>
                <w:rFonts w:ascii="Times New Roman" w:eastAsia="Times New Roman" w:hAnsi="Times New Roman"/>
                <w:b/>
                <w:lang w:eastAsia="ru-RU"/>
              </w:rPr>
            </w:pPr>
          </w:p>
        </w:tc>
      </w:tr>
      <w:tr w:rsidR="00021941" w:rsidRPr="00FA4FBD" w14:paraId="4F5A12F3" w14:textId="77777777" w:rsidTr="001C3BF1">
        <w:trPr>
          <w:trHeight w:val="20"/>
        </w:trPr>
        <w:tc>
          <w:tcPr>
            <w:tcW w:w="3636" w:type="pct"/>
            <w:gridSpan w:val="2"/>
          </w:tcPr>
          <w:p w14:paraId="0B4AF370" w14:textId="77777777" w:rsidR="00021941" w:rsidRPr="00FA4FBD" w:rsidRDefault="00021941"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Всего:</w:t>
            </w:r>
          </w:p>
        </w:tc>
        <w:tc>
          <w:tcPr>
            <w:tcW w:w="745" w:type="pct"/>
            <w:shd w:val="clear" w:color="auto" w:fill="auto"/>
            <w:vAlign w:val="center"/>
          </w:tcPr>
          <w:p w14:paraId="5569D0CD"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108/108</w:t>
            </w:r>
          </w:p>
        </w:tc>
        <w:tc>
          <w:tcPr>
            <w:tcW w:w="619" w:type="pct"/>
          </w:tcPr>
          <w:p w14:paraId="577C1C64" w14:textId="77777777" w:rsidR="00021941" w:rsidRPr="00FA4FBD" w:rsidRDefault="00021941" w:rsidP="00FA4FBD">
            <w:pPr>
              <w:spacing w:line="276" w:lineRule="auto"/>
              <w:rPr>
                <w:rFonts w:ascii="Times New Roman" w:eastAsia="Times New Roman" w:hAnsi="Times New Roman"/>
                <w:b/>
                <w:bCs/>
                <w:lang w:eastAsia="ru-RU"/>
              </w:rPr>
            </w:pPr>
          </w:p>
        </w:tc>
      </w:tr>
    </w:tbl>
    <w:p w14:paraId="4D95E053" w14:textId="77777777" w:rsidR="00021941" w:rsidRPr="00FA4FBD" w:rsidRDefault="00021941" w:rsidP="00FA4FBD">
      <w:pPr>
        <w:suppressAutoHyphens/>
        <w:spacing w:after="200" w:line="276" w:lineRule="auto"/>
        <w:jc w:val="both"/>
        <w:rPr>
          <w:rFonts w:ascii="Times New Roman" w:eastAsia="Times New Roman" w:hAnsi="Times New Roman"/>
          <w:bCs/>
          <w:i/>
          <w:lang w:eastAsia="ru-RU"/>
        </w:rPr>
      </w:pPr>
    </w:p>
    <w:p w14:paraId="09CBA726" w14:textId="77777777" w:rsidR="00021941" w:rsidRPr="00FA4FBD" w:rsidRDefault="00021941" w:rsidP="00FA4FBD">
      <w:pPr>
        <w:suppressAutoHyphens/>
        <w:spacing w:after="200" w:line="276" w:lineRule="auto"/>
        <w:jc w:val="both"/>
        <w:rPr>
          <w:rFonts w:ascii="Times New Roman" w:eastAsia="Times New Roman" w:hAnsi="Times New Roman"/>
          <w:bCs/>
          <w:i/>
          <w:lang w:eastAsia="ru-RU"/>
        </w:rPr>
      </w:pPr>
    </w:p>
    <w:p w14:paraId="64D80BDC" w14:textId="77777777" w:rsidR="00021941" w:rsidRPr="00FA4FBD" w:rsidRDefault="00021941" w:rsidP="00FA4FBD">
      <w:pPr>
        <w:spacing w:after="200" w:line="276" w:lineRule="auto"/>
        <w:ind w:firstLine="709"/>
        <w:rPr>
          <w:rFonts w:ascii="Times New Roman" w:eastAsia="Times New Roman" w:hAnsi="Times New Roman"/>
          <w:i/>
          <w:sz w:val="22"/>
          <w:szCs w:val="22"/>
          <w:lang w:eastAsia="ru-RU"/>
        </w:rPr>
        <w:sectPr w:rsidR="00021941" w:rsidRPr="00FA4FBD" w:rsidSect="001C3BF1">
          <w:pgSz w:w="16840" w:h="11907" w:orient="landscape"/>
          <w:pgMar w:top="851" w:right="1134" w:bottom="851" w:left="992" w:header="709" w:footer="709" w:gutter="0"/>
          <w:cols w:space="720"/>
        </w:sectPr>
      </w:pPr>
    </w:p>
    <w:p w14:paraId="4F4BD375" w14:textId="77777777" w:rsidR="00021941" w:rsidRPr="00FA4FBD" w:rsidRDefault="00021941" w:rsidP="00FA4FBD">
      <w:pPr>
        <w:spacing w:after="200" w:line="276" w:lineRule="auto"/>
        <w:ind w:left="1353"/>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УЧЕБНОЙ ДИСЦИПЛИНЫ</w:t>
      </w:r>
    </w:p>
    <w:p w14:paraId="2AFC15DC" w14:textId="77777777" w:rsidR="00021941" w:rsidRPr="00FA4FBD" w:rsidRDefault="00021941" w:rsidP="00FA4FBD">
      <w:pPr>
        <w:suppressAutoHyphens/>
        <w:spacing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3.1. Для реализации программы учебной дисциплины должны быть предусмотрены следующие специальные помещения:</w:t>
      </w:r>
    </w:p>
    <w:p w14:paraId="23DF510C" w14:textId="7D886CB2" w:rsidR="00021941" w:rsidRPr="00FA4FBD" w:rsidRDefault="00021941"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Кабинет</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«Инженерной графики»</w:t>
      </w:r>
      <w:r w:rsidRPr="00FA4FBD">
        <w:rPr>
          <w:rFonts w:ascii="Times New Roman" w:eastAsia="Times New Roman" w:hAnsi="Times New Roman"/>
        </w:rPr>
        <w:t xml:space="preserve">, </w:t>
      </w:r>
      <w:r w:rsidRPr="00FA4FBD">
        <w:rPr>
          <w:rFonts w:ascii="Times New Roman" w:eastAsia="Times New Roman" w:hAnsi="Times New Roman"/>
          <w:bCs/>
          <w:lang w:eastAsia="ru-RU"/>
        </w:rPr>
        <w:t>оснащенный в соответствии с п. 6.1.2.1 примерной образовательной программой по специальности.</w:t>
      </w:r>
    </w:p>
    <w:p w14:paraId="4934EEB5" w14:textId="77777777" w:rsidR="00021941" w:rsidRPr="00FA4FBD" w:rsidRDefault="00021941" w:rsidP="00FA4FBD">
      <w:pPr>
        <w:suppressAutoHyphens/>
        <w:spacing w:line="276" w:lineRule="auto"/>
        <w:ind w:firstLine="709"/>
        <w:jc w:val="both"/>
        <w:rPr>
          <w:rFonts w:ascii="Times New Roman" w:eastAsia="Times New Roman" w:hAnsi="Times New Roman"/>
          <w:bCs/>
          <w:lang w:eastAsia="ru-RU"/>
        </w:rPr>
      </w:pPr>
    </w:p>
    <w:p w14:paraId="0EB67C2F" w14:textId="77777777" w:rsidR="00021941" w:rsidRPr="00FA4FBD" w:rsidRDefault="00021941" w:rsidP="00FA4FBD">
      <w:pPr>
        <w:suppressAutoHyphens/>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09C6D62B" w14:textId="77777777" w:rsidR="00021941" w:rsidRPr="00FA4FBD" w:rsidRDefault="00021941"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C12E0DA" w14:textId="77777777" w:rsidR="00021941" w:rsidRPr="00FA4FBD" w:rsidRDefault="00021941" w:rsidP="00FA4FBD">
      <w:pPr>
        <w:suppressAutoHyphens/>
        <w:spacing w:line="276" w:lineRule="auto"/>
        <w:ind w:firstLine="709"/>
        <w:jc w:val="both"/>
        <w:rPr>
          <w:rFonts w:ascii="Times New Roman" w:eastAsia="Times New Roman" w:hAnsi="Times New Roman"/>
          <w:lang w:eastAsia="ru-RU"/>
        </w:rPr>
      </w:pPr>
    </w:p>
    <w:p w14:paraId="6B48CBA2" w14:textId="77777777" w:rsidR="00021941" w:rsidRPr="00FA4FBD" w:rsidRDefault="00021941" w:rsidP="00FA4FBD">
      <w:pPr>
        <w:suppressAutoHyphens/>
        <w:spacing w:after="200"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3.2.1. Основные печатные издания</w:t>
      </w:r>
    </w:p>
    <w:p w14:paraId="62B8E7C8" w14:textId="10C499FF" w:rsidR="00021941" w:rsidRPr="00FA4FBD" w:rsidRDefault="00021941" w:rsidP="00FA4FBD">
      <w:pPr>
        <w:spacing w:line="276" w:lineRule="auto"/>
        <w:ind w:firstLine="708"/>
        <w:jc w:val="both"/>
        <w:rPr>
          <w:rFonts w:ascii="Times New Roman" w:eastAsia="Times New Roman" w:hAnsi="Times New Roman"/>
          <w:lang w:eastAsia="ru-RU"/>
        </w:rPr>
      </w:pPr>
      <w:r w:rsidRPr="00FA4FBD">
        <w:rPr>
          <w:rFonts w:ascii="Times New Roman" w:eastAsia="Times New Roman" w:hAnsi="Times New Roman"/>
          <w:lang w:eastAsia="ru-RU"/>
        </w:rPr>
        <w:t>1</w:t>
      </w:r>
      <w:r w:rsidRPr="00FA4FBD">
        <w:rPr>
          <w:rFonts w:ascii="Times New Roman" w:eastAsia="Times New Roman" w:hAnsi="Times New Roman"/>
          <w:b/>
          <w:lang w:eastAsia="ru-RU"/>
        </w:rPr>
        <w:t>.</w:t>
      </w:r>
      <w:bookmarkStart w:id="51" w:name="_Hlk76482781"/>
      <w:r w:rsidRPr="00FA4FBD">
        <w:rPr>
          <w:rFonts w:ascii="Times New Roman" w:eastAsia="Times New Roman" w:hAnsi="Times New Roman"/>
          <w:lang w:eastAsia="ru-RU"/>
        </w:rPr>
        <w:t xml:space="preserve"> Аверин В.Н. Компьютерная графика: Учебник для студ. учреждений СПО. – М.: Образовательный центр «Академия»,2022 </w:t>
      </w:r>
    </w:p>
    <w:p w14:paraId="6AA0CD14" w14:textId="77777777" w:rsidR="00021941" w:rsidRPr="00FA4FBD" w:rsidRDefault="00021941" w:rsidP="00FA4FBD">
      <w:pPr>
        <w:spacing w:line="276" w:lineRule="auto"/>
        <w:ind w:firstLine="708"/>
        <w:jc w:val="both"/>
        <w:rPr>
          <w:rFonts w:ascii="Times New Roman" w:eastAsia="Times New Roman" w:hAnsi="Times New Roman"/>
          <w:lang w:eastAsia="ru-RU"/>
        </w:rPr>
      </w:pPr>
      <w:r w:rsidRPr="00FA4FBD">
        <w:rPr>
          <w:rFonts w:ascii="Times New Roman" w:eastAsia="Times New Roman" w:hAnsi="Times New Roman"/>
          <w:lang w:eastAsia="ru-RU"/>
        </w:rPr>
        <w:t>2. Бродский А.М. Инженерная графика (металлообработка)/ А.М. Бродский ,Э.М. Фазулин, В.А. Халдинов. - М: Образовательно – издательский центр "Академия",2022</w:t>
      </w:r>
    </w:p>
    <w:p w14:paraId="35E867E9" w14:textId="01BFCBA9" w:rsidR="00021941" w:rsidRPr="00FA4FBD" w:rsidRDefault="00021941" w:rsidP="00FA4FBD">
      <w:pPr>
        <w:spacing w:line="276" w:lineRule="auto"/>
        <w:ind w:firstLine="708"/>
        <w:rPr>
          <w:rFonts w:ascii="Times New Roman" w:eastAsia="Times New Roman" w:hAnsi="Times New Roman"/>
          <w:lang w:eastAsia="ru-RU"/>
        </w:rPr>
      </w:pPr>
      <w:r w:rsidRPr="00FA4FBD">
        <w:rPr>
          <w:rFonts w:ascii="Times New Roman" w:eastAsia="Times New Roman" w:hAnsi="Times New Roman"/>
          <w:lang w:eastAsia="ru-RU"/>
        </w:rPr>
        <w:t xml:space="preserve">3. Бродский А.М. Практикум по инженерной графике  : учеб. пособие для студ. </w:t>
      </w:r>
    </w:p>
    <w:p w14:paraId="2FE721D9" w14:textId="77777777" w:rsidR="00021941" w:rsidRPr="00FA4FBD" w:rsidRDefault="00021941"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учреждений сред. проф. образования/ А.М. Бродский ,Э.М. Фазулин, В.А. Халдинов. –</w:t>
      </w:r>
    </w:p>
    <w:p w14:paraId="510A5141" w14:textId="77777777" w:rsidR="00021941" w:rsidRPr="00FA4FBD" w:rsidRDefault="00021941"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15 – е изд. ,стер. -  М: Образовательно – издательский центр "Академия",2023</w:t>
      </w:r>
    </w:p>
    <w:p w14:paraId="13DC1923" w14:textId="77777777" w:rsidR="00021941" w:rsidRPr="00FA4FBD" w:rsidRDefault="00021941" w:rsidP="00FA4FBD">
      <w:pPr>
        <w:spacing w:line="276" w:lineRule="auto"/>
        <w:ind w:firstLine="708"/>
        <w:jc w:val="both"/>
        <w:rPr>
          <w:rFonts w:ascii="Times New Roman" w:eastAsia="Times New Roman" w:hAnsi="Times New Roman"/>
          <w:lang w:eastAsia="ru-RU"/>
        </w:rPr>
      </w:pPr>
      <w:r w:rsidRPr="00FA4FBD">
        <w:rPr>
          <w:rFonts w:ascii="Times New Roman" w:eastAsia="Times New Roman" w:hAnsi="Times New Roman"/>
          <w:lang w:eastAsia="ru-RU"/>
        </w:rPr>
        <w:t>4. Чекмарев А.А Инженерная графика 13-е  изд., испр. и доп. Учебник для СПО – 2023 – ЮРАЙТ образовательная платформа</w:t>
      </w:r>
    </w:p>
    <w:bookmarkEnd w:id="51"/>
    <w:p w14:paraId="7DBD041D" w14:textId="77777777" w:rsidR="00021941" w:rsidRPr="00FA4FBD" w:rsidRDefault="00021941" w:rsidP="00FA4FBD">
      <w:pPr>
        <w:spacing w:line="276" w:lineRule="auto"/>
        <w:ind w:firstLine="709"/>
        <w:contextualSpacing/>
        <w:rPr>
          <w:rFonts w:ascii="Times New Roman" w:eastAsia="Times New Roman" w:hAnsi="Times New Roman"/>
          <w:b/>
          <w:lang w:eastAsia="ru-RU"/>
        </w:rPr>
      </w:pPr>
    </w:p>
    <w:p w14:paraId="5753D9C6" w14:textId="77777777" w:rsidR="00021941" w:rsidRPr="00FA4FBD" w:rsidRDefault="00021941" w:rsidP="00FA4FBD">
      <w:pPr>
        <w:suppressAutoHyphens/>
        <w:spacing w:after="200"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 xml:space="preserve">3.2.2. Основные электронные издания </w:t>
      </w:r>
    </w:p>
    <w:p w14:paraId="46D669E7" w14:textId="77777777" w:rsidR="00021941" w:rsidRPr="00FA4FBD" w:rsidRDefault="00021941" w:rsidP="00FA4FBD">
      <w:pPr>
        <w:spacing w:line="276" w:lineRule="auto"/>
        <w:ind w:firstLine="709"/>
        <w:contextualSpacing/>
        <w:jc w:val="both"/>
        <w:rPr>
          <w:rFonts w:ascii="Times New Roman" w:eastAsia="Times New Roman" w:hAnsi="Times New Roman"/>
          <w:b/>
          <w:bCs/>
          <w:i/>
          <w:lang w:eastAsia="ru-RU"/>
        </w:rPr>
      </w:pPr>
    </w:p>
    <w:p w14:paraId="2AA9AF1E" w14:textId="77777777" w:rsidR="00021941" w:rsidRPr="00FA4FBD" w:rsidRDefault="00021941" w:rsidP="00FA4FBD">
      <w:pPr>
        <w:suppressAutoHyphens/>
        <w:spacing w:after="200"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 xml:space="preserve">3.2.3. Дополнительные источники </w:t>
      </w:r>
    </w:p>
    <w:p w14:paraId="4AAFD077" w14:textId="77777777" w:rsidR="00021941" w:rsidRPr="00FA4FBD" w:rsidRDefault="00021941" w:rsidP="00FA4FBD">
      <w:pPr>
        <w:widowControl w:val="0"/>
        <w:autoSpaceDE w:val="0"/>
        <w:autoSpaceDN w:val="0"/>
        <w:ind w:left="9"/>
        <w:jc w:val="center"/>
        <w:rPr>
          <w:rFonts w:ascii="Times New Roman" w:eastAsia="Times New Roman" w:hAnsi="Times New Roman"/>
          <w:b/>
        </w:rPr>
      </w:pPr>
      <w:r w:rsidRPr="00FA4FBD">
        <w:rPr>
          <w:rFonts w:ascii="Times New Roman" w:eastAsia="Times New Roman" w:hAnsi="Times New Roman"/>
          <w:b/>
        </w:rPr>
        <w:br w:type="page"/>
      </w:r>
      <w:r w:rsidRPr="00FA4FBD">
        <w:rPr>
          <w:rFonts w:ascii="Times New Roman" w:eastAsia="Times New Roman" w:hAnsi="Times New Roman"/>
          <w:b/>
        </w:rPr>
        <w:lastRenderedPageBreak/>
        <w:t>4. КОНТРОЛЬ И ОЦЕНКА РЕЗУЛЬТАТОВ ОСВОЕНИЯ</w:t>
      </w:r>
    </w:p>
    <w:p w14:paraId="55DD3268" w14:textId="77777777" w:rsidR="00021941" w:rsidRPr="00FA4FBD" w:rsidRDefault="00021941" w:rsidP="00FA4FBD">
      <w:pPr>
        <w:widowControl w:val="0"/>
        <w:autoSpaceDE w:val="0"/>
        <w:autoSpaceDN w:val="0"/>
        <w:spacing w:after="240"/>
        <w:ind w:left="9"/>
        <w:jc w:val="center"/>
        <w:rPr>
          <w:rFonts w:ascii="Times New Roman" w:eastAsia="Times New Roman" w:hAnsi="Times New Roman"/>
          <w:b/>
        </w:rPr>
      </w:pPr>
      <w:r w:rsidRPr="00FA4FBD">
        <w:rPr>
          <w:rFonts w:ascii="Times New Roman" w:eastAsia="Times New Roman" w:hAnsi="Times New Roman"/>
          <w:b/>
        </w:rPr>
        <w:t>УЧЕБНОЙ ДИСЦИПЛИНЫ</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6"/>
        <w:gridCol w:w="4253"/>
        <w:gridCol w:w="2680"/>
      </w:tblGrid>
      <w:tr w:rsidR="00021941" w:rsidRPr="00FA4FBD" w14:paraId="7966DD08" w14:textId="77777777" w:rsidTr="001C3BF1">
        <w:trPr>
          <w:jc w:val="center"/>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tcPr>
          <w:p w14:paraId="21E39D12" w14:textId="77777777"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Результаты обучения</w:t>
            </w:r>
          </w:p>
        </w:tc>
        <w:tc>
          <w:tcPr>
            <w:tcW w:w="4253" w:type="dxa"/>
            <w:tcBorders>
              <w:top w:val="single" w:sz="4" w:space="0" w:color="auto"/>
              <w:left w:val="single" w:sz="4" w:space="0" w:color="auto"/>
              <w:bottom w:val="single" w:sz="4" w:space="0" w:color="auto"/>
              <w:right w:val="single" w:sz="4" w:space="0" w:color="auto"/>
            </w:tcBorders>
            <w:vAlign w:val="center"/>
          </w:tcPr>
          <w:p w14:paraId="340D747C" w14:textId="77777777" w:rsidR="00021941" w:rsidRPr="00FA4FBD" w:rsidRDefault="00021941"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bCs/>
                <w:lang w:eastAsia="ru-RU"/>
              </w:rPr>
              <w:t>Критерии оценки</w:t>
            </w: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tcPr>
          <w:p w14:paraId="033A94B0" w14:textId="0F1EEFCF" w:rsidR="00021941" w:rsidRPr="00FA4FBD" w:rsidRDefault="00021941"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lang w:eastAsia="ru-RU"/>
              </w:rPr>
              <w:t>Методы оценки</w:t>
            </w:r>
          </w:p>
        </w:tc>
      </w:tr>
      <w:tr w:rsidR="00021941" w:rsidRPr="00FA4FBD" w14:paraId="7D3913AA" w14:textId="77777777" w:rsidTr="001C3BF1">
        <w:trPr>
          <w:jc w:val="center"/>
        </w:trPr>
        <w:tc>
          <w:tcPr>
            <w:tcW w:w="10489" w:type="dxa"/>
            <w:gridSpan w:val="3"/>
            <w:tcBorders>
              <w:top w:val="single" w:sz="4" w:space="0" w:color="auto"/>
              <w:left w:val="single" w:sz="4" w:space="0" w:color="auto"/>
              <w:bottom w:val="single" w:sz="4" w:space="0" w:color="auto"/>
              <w:right w:val="single" w:sz="4" w:space="0" w:color="auto"/>
            </w:tcBorders>
            <w:shd w:val="clear" w:color="auto" w:fill="auto"/>
          </w:tcPr>
          <w:p w14:paraId="348F6C43" w14:textId="35F4BA55" w:rsidR="00021941" w:rsidRPr="00FA4FBD" w:rsidRDefault="00021941"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Перечень умений, осваиваемых в рамках дисциплины</w:t>
            </w:r>
          </w:p>
        </w:tc>
      </w:tr>
      <w:tr w:rsidR="00021941" w:rsidRPr="00FA4FBD" w14:paraId="6C8CEA2E" w14:textId="77777777" w:rsidTr="001C3BF1">
        <w:trPr>
          <w:trHeight w:val="10791"/>
          <w:jc w:val="center"/>
        </w:trPr>
        <w:tc>
          <w:tcPr>
            <w:tcW w:w="3556" w:type="dxa"/>
            <w:tcBorders>
              <w:top w:val="single" w:sz="4" w:space="0" w:color="auto"/>
              <w:left w:val="single" w:sz="4" w:space="0" w:color="auto"/>
              <w:right w:val="single" w:sz="4" w:space="0" w:color="auto"/>
            </w:tcBorders>
            <w:shd w:val="clear" w:color="auto" w:fill="auto"/>
          </w:tcPr>
          <w:p w14:paraId="0056EEAB"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выполнять графические  изображения технологического оборудования и технологических схем в ручной и машинной графике;</w:t>
            </w:r>
          </w:p>
          <w:p w14:paraId="220EC6AD"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выполнять комплексные чертежи геометрических тел и проекции точек, лежащих на их поверхности, в ручной и машинной графике;</w:t>
            </w:r>
          </w:p>
          <w:p w14:paraId="2BE8A94D"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выполнять эскизы, технические рисунки и чертежи деталей, их элементов, узлов в ручной и машинной графике;</w:t>
            </w:r>
          </w:p>
          <w:p w14:paraId="5BD638A1"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оформлять технологическую и конструкторскую документацию в соответствии с действующей нормативно-технической документацией;</w:t>
            </w:r>
          </w:p>
          <w:p w14:paraId="4CD3B353" w14:textId="0FC035A2"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читать чертежи, технологические схемы, спецификации и технологическую документацию по профилю специальности</w:t>
            </w:r>
          </w:p>
        </w:tc>
        <w:tc>
          <w:tcPr>
            <w:tcW w:w="4253" w:type="dxa"/>
            <w:tcBorders>
              <w:top w:val="single" w:sz="4" w:space="0" w:color="auto"/>
              <w:left w:val="single" w:sz="4" w:space="0" w:color="auto"/>
              <w:right w:val="single" w:sz="4" w:space="0" w:color="auto"/>
            </w:tcBorders>
          </w:tcPr>
          <w:p w14:paraId="70935A81"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демонстрирует умение выполнять графические изображения технологического оборудования и технологических схем согласно требованиям ЕСКД.</w:t>
            </w:r>
          </w:p>
          <w:p w14:paraId="75D6AEFB"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демонстрирует умение рационально выполнять компоновку чертежа.</w:t>
            </w:r>
          </w:p>
          <w:p w14:paraId="4803BAA9"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демонстрирует  умение выполнять комплексные чертежи геометрических тел в соответствующей последовательности и находить проекции точек, лежащих на поверхности тела.</w:t>
            </w:r>
          </w:p>
          <w:p w14:paraId="521CB963" w14:textId="2707A4EE"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правильно выбирает и выполняет аксонометрическую проекцию тела, строит аксонометрическую проекцию точек по координатам,</w:t>
            </w:r>
            <w:r w:rsidRPr="00FA4FBD">
              <w:rPr>
                <w:rFonts w:ascii="Times New Roman" w:eastAsia="Times New Roman" w:hAnsi="Times New Roman"/>
                <w:lang w:eastAsia="x-none"/>
              </w:rPr>
              <w:t xml:space="preserve"> </w:t>
            </w:r>
            <w:r w:rsidRPr="00FA4FBD">
              <w:rPr>
                <w:rFonts w:ascii="Times New Roman" w:eastAsia="Times New Roman" w:hAnsi="Times New Roman"/>
                <w:lang w:val="x-none" w:eastAsia="x-none"/>
              </w:rPr>
              <w:t>взятым с комплексного чертежа.</w:t>
            </w:r>
          </w:p>
          <w:p w14:paraId="3300FC8F"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демонстрирует  умение</w:t>
            </w:r>
            <w:r w:rsidRPr="00FA4FBD">
              <w:rPr>
                <w:rFonts w:ascii="Times New Roman" w:eastAsia="Times New Roman" w:hAnsi="Times New Roman"/>
                <w:lang w:eastAsia="x-none"/>
              </w:rPr>
              <w:t xml:space="preserve"> </w:t>
            </w:r>
            <w:r w:rsidRPr="00FA4FBD">
              <w:rPr>
                <w:rFonts w:ascii="Times New Roman" w:eastAsia="Times New Roman" w:hAnsi="Times New Roman"/>
                <w:lang w:val="x-none" w:eastAsia="x-none"/>
              </w:rPr>
              <w:t>выполнять эскизы, технические рисунки и чертежи деталей, их элементов, узлов в ручной и машинной графике согласно требованиям ЕСКД.</w:t>
            </w:r>
          </w:p>
          <w:p w14:paraId="47E5BB83"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демонстрирует грамотное применение   правил ЕСКД при оформлении технологической документации</w:t>
            </w:r>
          </w:p>
          <w:p w14:paraId="535767F5" w14:textId="709513FB"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eastAsia="x-none"/>
              </w:rPr>
              <w:t>п</w:t>
            </w:r>
            <w:r w:rsidRPr="00FA4FBD">
              <w:rPr>
                <w:rFonts w:ascii="Times New Roman" w:eastAsia="Times New Roman" w:hAnsi="Times New Roman"/>
                <w:lang w:val="x-none" w:eastAsia="x-none"/>
              </w:rPr>
              <w:t>о заданным на чертеже изображениям представляет и называет пространственную форму. Устанавливает размеры и выявляет все необходимые данные для изготовления и контроля изображаемого предмета.</w:t>
            </w:r>
          </w:p>
          <w:p w14:paraId="60040185" w14:textId="5B3BF3E6"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расшифровывает условные обозначения в схемах.</w:t>
            </w:r>
          </w:p>
        </w:tc>
        <w:tc>
          <w:tcPr>
            <w:tcW w:w="2680" w:type="dxa"/>
            <w:tcBorders>
              <w:top w:val="single" w:sz="4" w:space="0" w:color="auto"/>
              <w:left w:val="single" w:sz="4" w:space="0" w:color="auto"/>
              <w:right w:val="single" w:sz="4" w:space="0" w:color="auto"/>
            </w:tcBorders>
            <w:shd w:val="clear" w:color="auto" w:fill="auto"/>
          </w:tcPr>
          <w:p w14:paraId="2452B02D" w14:textId="77777777" w:rsidR="00021941" w:rsidRPr="00FA4FBD" w:rsidRDefault="00021941" w:rsidP="00FA4FBD">
            <w:pPr>
              <w:spacing w:line="276" w:lineRule="auto"/>
              <w:rPr>
                <w:rFonts w:ascii="Times New Roman" w:eastAsia="Times New Roman" w:hAnsi="Times New Roman"/>
                <w:bCs/>
                <w:lang w:eastAsia="ru-RU"/>
              </w:rPr>
            </w:pPr>
            <w:r w:rsidRPr="00FA4FBD">
              <w:rPr>
                <w:rFonts w:ascii="Times New Roman" w:eastAsia="Times New Roman" w:hAnsi="Times New Roman"/>
                <w:bCs/>
                <w:lang w:eastAsia="ru-RU"/>
              </w:rPr>
              <w:t xml:space="preserve">Экспертная оценка практических работ по выполнению индивидуальных графических работ. </w:t>
            </w:r>
          </w:p>
          <w:p w14:paraId="14BB327F" w14:textId="7D457E56" w:rsidR="00021941" w:rsidRPr="00FA4FBD" w:rsidRDefault="00021941" w:rsidP="00FA4FBD">
            <w:pPr>
              <w:spacing w:line="276" w:lineRule="auto"/>
              <w:jc w:val="both"/>
              <w:rPr>
                <w:rFonts w:ascii="Times New Roman" w:eastAsia="Times New Roman" w:hAnsi="Times New Roman"/>
                <w:bCs/>
                <w:lang w:eastAsia="ru-RU"/>
              </w:rPr>
            </w:pPr>
          </w:p>
        </w:tc>
      </w:tr>
      <w:tr w:rsidR="00021941" w:rsidRPr="00FA4FBD" w14:paraId="0569E93C" w14:textId="77777777" w:rsidTr="001C3BF1">
        <w:trPr>
          <w:trHeight w:val="229"/>
          <w:jc w:val="center"/>
        </w:trPr>
        <w:tc>
          <w:tcPr>
            <w:tcW w:w="10489" w:type="dxa"/>
            <w:gridSpan w:val="3"/>
            <w:tcBorders>
              <w:top w:val="single" w:sz="4" w:space="0" w:color="auto"/>
              <w:left w:val="single" w:sz="4" w:space="0" w:color="auto"/>
              <w:bottom w:val="single" w:sz="4" w:space="0" w:color="auto"/>
              <w:right w:val="single" w:sz="4" w:space="0" w:color="auto"/>
            </w:tcBorders>
            <w:shd w:val="clear" w:color="auto" w:fill="auto"/>
          </w:tcPr>
          <w:p w14:paraId="6F720D02" w14:textId="30E28A07" w:rsidR="00021941" w:rsidRPr="00FA4FBD" w:rsidRDefault="00021941"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Перечень знаний, осваиваемых в рамках дисциплины</w:t>
            </w:r>
          </w:p>
        </w:tc>
      </w:tr>
      <w:tr w:rsidR="00021941" w:rsidRPr="00FA4FBD" w14:paraId="5EDFEB38" w14:textId="77777777" w:rsidTr="001C3BF1">
        <w:trPr>
          <w:trHeight w:val="749"/>
          <w:jc w:val="center"/>
        </w:trPr>
        <w:tc>
          <w:tcPr>
            <w:tcW w:w="3556" w:type="dxa"/>
            <w:vMerge w:val="restart"/>
            <w:tcBorders>
              <w:top w:val="single" w:sz="4" w:space="0" w:color="auto"/>
              <w:left w:val="single" w:sz="4" w:space="0" w:color="auto"/>
              <w:right w:val="single" w:sz="4" w:space="0" w:color="auto"/>
            </w:tcBorders>
            <w:shd w:val="clear" w:color="auto" w:fill="auto"/>
          </w:tcPr>
          <w:p w14:paraId="642C9B39"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законы, методы и приёмы проекционного черчения;</w:t>
            </w:r>
          </w:p>
          <w:p w14:paraId="1E4BD232"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правила оформления и чтения конструкторской и технологической документации;</w:t>
            </w:r>
          </w:p>
          <w:p w14:paraId="5DCB7EA3"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lastRenderedPageBreak/>
              <w:t>правила выполнения чертежей, технических рисунков, эскизов и схем, геометрические построения и правила вычерчивания технических деталей;</w:t>
            </w:r>
          </w:p>
          <w:p w14:paraId="62C60F13"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способы графического представления технологического оборудования и выполнения технологических схем в ручной и машинной графике;</w:t>
            </w:r>
          </w:p>
          <w:p w14:paraId="633D4044"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технику и принципы нанесения размеров;</w:t>
            </w:r>
          </w:p>
          <w:p w14:paraId="3FD74DEA" w14:textId="41DDCE7A"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типы и назначение спецификаций, правила их чтения и составления;</w:t>
            </w:r>
          </w:p>
          <w:p w14:paraId="73AD7E9D" w14:textId="41D4E259"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требования государственных стандартов Единой системы конструкторской документации (ЕСКД) и Единой системы технической документации (ЕСТД)</w:t>
            </w:r>
          </w:p>
        </w:tc>
        <w:tc>
          <w:tcPr>
            <w:tcW w:w="4253" w:type="dxa"/>
            <w:vMerge w:val="restart"/>
            <w:tcBorders>
              <w:top w:val="single" w:sz="4" w:space="0" w:color="auto"/>
              <w:left w:val="single" w:sz="4" w:space="0" w:color="auto"/>
              <w:right w:val="single" w:sz="4" w:space="0" w:color="auto"/>
            </w:tcBorders>
          </w:tcPr>
          <w:p w14:paraId="309C2401"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lastRenderedPageBreak/>
              <w:t xml:space="preserve">демонстрирует стойкое понимание законов проецирования, назначение аксонометрических проекций, способы преобразования проекций, способы </w:t>
            </w:r>
            <w:r w:rsidRPr="00FA4FBD">
              <w:rPr>
                <w:rFonts w:ascii="Times New Roman" w:eastAsia="Times New Roman" w:hAnsi="Times New Roman"/>
                <w:lang w:val="x-none" w:eastAsia="x-none"/>
              </w:rPr>
              <w:lastRenderedPageBreak/>
              <w:t>нахождения натуральной величины фигуры сечения тела.</w:t>
            </w:r>
          </w:p>
          <w:p w14:paraId="301722AD" w14:textId="6B27712A" w:rsidR="00021941" w:rsidRPr="00FA4FBD" w:rsidRDefault="00021941" w:rsidP="00FA4FBD">
            <w:pPr>
              <w:tabs>
                <w:tab w:val="left" w:pos="459"/>
              </w:tabs>
              <w:spacing w:after="200" w:line="276" w:lineRule="auto"/>
              <w:contextualSpacing/>
              <w:jc w:val="both"/>
              <w:rPr>
                <w:rFonts w:ascii="Times New Roman" w:eastAsia="Times New Roman" w:hAnsi="Times New Roman"/>
                <w:lang w:eastAsia="x-none"/>
              </w:rPr>
            </w:pPr>
            <w:r w:rsidRPr="00FA4FBD">
              <w:rPr>
                <w:rFonts w:ascii="Times New Roman" w:eastAsia="Times New Roman" w:hAnsi="Times New Roman"/>
                <w:lang w:val="x-none" w:eastAsia="x-none"/>
              </w:rPr>
              <w:t>по конструкторской и технологической документации изделия правильно определяет необходимые данные для его изготовления, контроля, приёмки и эксплуатации</w:t>
            </w:r>
            <w:r w:rsidRPr="00FA4FBD">
              <w:rPr>
                <w:rFonts w:ascii="Times New Roman" w:eastAsia="Times New Roman" w:hAnsi="Times New Roman"/>
                <w:lang w:eastAsia="x-none"/>
              </w:rPr>
              <w:t>;</w:t>
            </w:r>
          </w:p>
          <w:p w14:paraId="2936695C" w14:textId="5EB064C8"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при выполнении чертежей уверенно демонстрирует знание требований ЕСКД к рабочим, сборочным и чертежам общего вида,  а также эскизам и схемам. Знает и применяет приемы геометрических построений – деление отрезка, окружности на равные части, построение сопряжений, лекальных кривых, эллипсов и т.д.</w:t>
            </w:r>
          </w:p>
          <w:p w14:paraId="2774AD4A"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 xml:space="preserve">знает  и применяет  определённую последовательность вычерчивания контура технических деталей </w:t>
            </w:r>
          </w:p>
          <w:p w14:paraId="4228B292"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демонстрирует знание способов  и правильного выбора графического представления технологического оборудования и выполнения технологических схем в ручной и машинной графике</w:t>
            </w:r>
          </w:p>
          <w:p w14:paraId="2E5757D8"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знает и выполняет  требования стандартов ЕСКД по нанесению размеров на чертежах</w:t>
            </w:r>
          </w:p>
          <w:p w14:paraId="67D1B3E9" w14:textId="77777777" w:rsidR="00021941" w:rsidRPr="00FA4FBD" w:rsidRDefault="00021941" w:rsidP="00FA4FBD">
            <w:pPr>
              <w:tabs>
                <w:tab w:val="left" w:pos="459"/>
              </w:tabs>
              <w:spacing w:after="200" w:line="276" w:lineRule="auto"/>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знает и понимает назначение спецификаций, их содержание, правила их чтения и составления.</w:t>
            </w:r>
          </w:p>
          <w:p w14:paraId="61DF4B96" w14:textId="72EFE58E" w:rsidR="00021941" w:rsidRPr="00FA4FBD" w:rsidRDefault="00021941" w:rsidP="00FA4FBD">
            <w:pPr>
              <w:numPr>
                <w:ilvl w:val="0"/>
                <w:numId w:val="43"/>
              </w:numPr>
              <w:tabs>
                <w:tab w:val="left" w:pos="459"/>
              </w:tabs>
              <w:spacing w:after="200" w:line="276" w:lineRule="auto"/>
              <w:ind w:left="0" w:firstLine="0"/>
              <w:contextualSpacing/>
              <w:jc w:val="both"/>
              <w:rPr>
                <w:rFonts w:ascii="Times New Roman" w:eastAsia="Times New Roman" w:hAnsi="Times New Roman"/>
                <w:lang w:val="x-none" w:eastAsia="x-none"/>
              </w:rPr>
            </w:pPr>
            <w:r w:rsidRPr="00FA4FBD">
              <w:rPr>
                <w:rFonts w:ascii="Times New Roman" w:eastAsia="Times New Roman" w:hAnsi="Times New Roman"/>
                <w:lang w:val="x-none" w:eastAsia="x-none"/>
              </w:rPr>
              <w:t>применяет правила стандартов ЕСКД  и ЕСТД при выполнении и чтении чертежей</w:t>
            </w: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4E63B1C0" w14:textId="77777777" w:rsidR="00021941" w:rsidRPr="00FA4FBD" w:rsidRDefault="00021941" w:rsidP="00FA4FBD">
            <w:pPr>
              <w:spacing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lastRenderedPageBreak/>
              <w:t>Практические работы по выполнению индивидуальных графических работ</w:t>
            </w:r>
          </w:p>
          <w:p w14:paraId="61A7010B" w14:textId="77777777" w:rsidR="00021941" w:rsidRPr="00FA4FBD" w:rsidRDefault="00021941" w:rsidP="00FA4FBD">
            <w:pPr>
              <w:spacing w:line="276" w:lineRule="auto"/>
              <w:jc w:val="both"/>
              <w:rPr>
                <w:rFonts w:ascii="Times New Roman" w:eastAsia="Times New Roman" w:hAnsi="Times New Roman"/>
                <w:b/>
                <w:bCs/>
                <w:lang w:eastAsia="ru-RU"/>
              </w:rPr>
            </w:pPr>
            <w:r w:rsidRPr="00FA4FBD">
              <w:rPr>
                <w:rFonts w:ascii="Times New Roman" w:eastAsia="Times New Roman" w:hAnsi="Times New Roman"/>
                <w:bCs/>
                <w:lang w:eastAsia="ru-RU"/>
              </w:rPr>
              <w:t>Тестирование</w:t>
            </w:r>
          </w:p>
        </w:tc>
      </w:tr>
      <w:tr w:rsidR="00021941" w:rsidRPr="00FA4FBD" w14:paraId="54EEBD28" w14:textId="77777777" w:rsidTr="001C3BF1">
        <w:trPr>
          <w:trHeight w:val="9254"/>
          <w:jc w:val="center"/>
        </w:trPr>
        <w:tc>
          <w:tcPr>
            <w:tcW w:w="3556" w:type="dxa"/>
            <w:vMerge/>
            <w:tcBorders>
              <w:left w:val="single" w:sz="4" w:space="0" w:color="auto"/>
              <w:right w:val="single" w:sz="4" w:space="0" w:color="auto"/>
            </w:tcBorders>
            <w:shd w:val="clear" w:color="auto" w:fill="auto"/>
          </w:tcPr>
          <w:p w14:paraId="4F4FB695" w14:textId="49553059" w:rsidR="00021941" w:rsidRPr="00FA4FBD" w:rsidRDefault="00021941" w:rsidP="00FA4FBD">
            <w:pPr>
              <w:numPr>
                <w:ilvl w:val="0"/>
                <w:numId w:val="43"/>
              </w:numPr>
              <w:tabs>
                <w:tab w:val="left" w:pos="459"/>
              </w:tabs>
              <w:spacing w:after="200" w:line="276" w:lineRule="auto"/>
              <w:ind w:left="0" w:firstLine="0"/>
              <w:contextualSpacing/>
              <w:jc w:val="both"/>
              <w:rPr>
                <w:rFonts w:ascii="Times New Roman" w:eastAsia="Times New Roman" w:hAnsi="Times New Roman"/>
                <w:lang w:val="x-none" w:eastAsia="x-none"/>
              </w:rPr>
            </w:pPr>
          </w:p>
        </w:tc>
        <w:tc>
          <w:tcPr>
            <w:tcW w:w="4253" w:type="dxa"/>
            <w:vMerge/>
            <w:tcBorders>
              <w:left w:val="single" w:sz="4" w:space="0" w:color="auto"/>
              <w:right w:val="single" w:sz="4" w:space="0" w:color="auto"/>
            </w:tcBorders>
          </w:tcPr>
          <w:p w14:paraId="401C59E8" w14:textId="43C9D278" w:rsidR="00021941" w:rsidRPr="00FA4FBD" w:rsidRDefault="00021941" w:rsidP="00FA4FBD">
            <w:pPr>
              <w:numPr>
                <w:ilvl w:val="0"/>
                <w:numId w:val="43"/>
              </w:numPr>
              <w:tabs>
                <w:tab w:val="left" w:pos="459"/>
              </w:tabs>
              <w:spacing w:after="200" w:line="276" w:lineRule="auto"/>
              <w:ind w:left="0" w:firstLine="0"/>
              <w:contextualSpacing/>
              <w:jc w:val="both"/>
              <w:rPr>
                <w:rFonts w:ascii="Times New Roman" w:eastAsia="Times New Roman" w:hAnsi="Times New Roman"/>
                <w:lang w:val="x-none" w:eastAsia="x-none"/>
              </w:rPr>
            </w:pPr>
          </w:p>
        </w:tc>
        <w:tc>
          <w:tcPr>
            <w:tcW w:w="2680" w:type="dxa"/>
            <w:tcBorders>
              <w:top w:val="single" w:sz="4" w:space="0" w:color="auto"/>
              <w:left w:val="single" w:sz="4" w:space="0" w:color="auto"/>
              <w:right w:val="single" w:sz="4" w:space="0" w:color="auto"/>
            </w:tcBorders>
            <w:shd w:val="clear" w:color="auto" w:fill="auto"/>
          </w:tcPr>
          <w:p w14:paraId="1AB1E2B7" w14:textId="77777777" w:rsidR="00021941" w:rsidRPr="00FA4FBD" w:rsidRDefault="00021941" w:rsidP="00FA4FBD">
            <w:pPr>
              <w:spacing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Практические работы по выполнению индивидуальных графических работ. </w:t>
            </w:r>
          </w:p>
          <w:p w14:paraId="35533A42" w14:textId="2B9EF679" w:rsidR="00021941" w:rsidRPr="00FA4FBD" w:rsidRDefault="00021941" w:rsidP="00FA4FBD">
            <w:pPr>
              <w:spacing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Тестирование</w:t>
            </w:r>
          </w:p>
        </w:tc>
      </w:tr>
    </w:tbl>
    <w:p w14:paraId="3F175870" w14:textId="77777777" w:rsidR="00021941" w:rsidRPr="00FA4FBD" w:rsidRDefault="00021941"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lang w:eastAsia="ru-RU"/>
        </w:rPr>
      </w:pPr>
    </w:p>
    <w:p w14:paraId="7DA894E7" w14:textId="77777777" w:rsidR="00021941" w:rsidRPr="00FA4FBD" w:rsidRDefault="00021941" w:rsidP="00FA4FBD">
      <w:pPr>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  </w:t>
      </w:r>
    </w:p>
    <w:p w14:paraId="7A9D9171" w14:textId="2033AFEF" w:rsidR="005F0749" w:rsidRPr="00FA4FBD" w:rsidRDefault="005F0749" w:rsidP="00FA4FBD">
      <w:pPr>
        <w:jc w:val="center"/>
        <w:rPr>
          <w:rFonts w:ascii="Times New Roman" w:hAnsi="Times New Roman"/>
        </w:rPr>
      </w:pPr>
      <w:r w:rsidRPr="00FA4FBD">
        <w:rPr>
          <w:rFonts w:ascii="Times New Roman" w:hAnsi="Times New Roman"/>
        </w:rPr>
        <w:br w:type="page"/>
      </w:r>
    </w:p>
    <w:p w14:paraId="32E3A1F4" w14:textId="59E83CAE" w:rsidR="005F0749" w:rsidRPr="00FA4FBD" w:rsidRDefault="005F0749"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2.10</w:t>
      </w:r>
    </w:p>
    <w:p w14:paraId="61C8DFFC" w14:textId="77777777" w:rsidR="005F0749" w:rsidRPr="00FA4FBD" w:rsidRDefault="005F0749"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7245B849" w14:textId="77777777" w:rsidR="005F0749" w:rsidRPr="00FA4FBD" w:rsidRDefault="005F0749"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77BBBE61" w14:textId="77777777" w:rsidR="005F0749" w:rsidRPr="00FA4FBD" w:rsidRDefault="005F0749" w:rsidP="00FA4FBD">
      <w:pPr>
        <w:spacing w:after="200" w:line="276" w:lineRule="auto"/>
        <w:jc w:val="center"/>
        <w:rPr>
          <w:rFonts w:ascii="Times New Roman" w:eastAsia="Times New Roman" w:hAnsi="Times New Roman"/>
          <w:b/>
          <w:i/>
          <w:sz w:val="22"/>
          <w:szCs w:val="22"/>
          <w:lang w:eastAsia="ru-RU"/>
        </w:rPr>
      </w:pPr>
    </w:p>
    <w:p w14:paraId="788384CC" w14:textId="77777777" w:rsidR="005F0749" w:rsidRPr="00FA4FBD" w:rsidRDefault="005F0749" w:rsidP="00FA4FBD">
      <w:pPr>
        <w:spacing w:after="200" w:line="276" w:lineRule="auto"/>
        <w:jc w:val="center"/>
        <w:rPr>
          <w:rFonts w:ascii="Times New Roman" w:eastAsia="Times New Roman" w:hAnsi="Times New Roman"/>
          <w:b/>
          <w:i/>
          <w:sz w:val="22"/>
          <w:szCs w:val="22"/>
          <w:lang w:eastAsia="ru-RU"/>
        </w:rPr>
      </w:pPr>
    </w:p>
    <w:p w14:paraId="688A8629" w14:textId="77777777" w:rsidR="005F0749" w:rsidRPr="00FA4FBD" w:rsidRDefault="005F0749" w:rsidP="00FA4FBD">
      <w:pPr>
        <w:spacing w:after="200" w:line="276" w:lineRule="auto"/>
        <w:jc w:val="center"/>
        <w:rPr>
          <w:rFonts w:ascii="Times New Roman" w:eastAsia="Times New Roman" w:hAnsi="Times New Roman"/>
          <w:b/>
          <w:i/>
          <w:sz w:val="22"/>
          <w:szCs w:val="22"/>
          <w:lang w:eastAsia="ru-RU"/>
        </w:rPr>
      </w:pPr>
    </w:p>
    <w:p w14:paraId="2549BD12" w14:textId="77777777" w:rsidR="005F0749" w:rsidRPr="00FA4FBD" w:rsidRDefault="005F0749"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18E71DC7" w14:textId="77777777" w:rsidR="005F0749" w:rsidRPr="00FA4FBD" w:rsidRDefault="005F0749" w:rsidP="00FA4FBD">
      <w:pPr>
        <w:spacing w:after="200" w:line="276" w:lineRule="auto"/>
        <w:jc w:val="center"/>
        <w:rPr>
          <w:rFonts w:ascii="Times New Roman" w:eastAsia="Times New Roman" w:hAnsi="Times New Roman"/>
          <w:b/>
          <w:i/>
          <w:u w:val="single"/>
          <w:lang w:eastAsia="ru-RU"/>
        </w:rPr>
      </w:pPr>
    </w:p>
    <w:p w14:paraId="756E24A5" w14:textId="4699D8DE" w:rsidR="005F0749" w:rsidRPr="00FA4FBD" w:rsidRDefault="005F0749"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«ОП.04 ОБЩАЯ И НЕОРГАНИЧЕСКАЯ ХИМИЯ»</w:t>
      </w:r>
    </w:p>
    <w:p w14:paraId="1D80C77A"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70715EC5"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484DA866"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66421C35"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1140FE37"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0565391C"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174C9255"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6F969254"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7E789D58"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74392A7B"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501FB814"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6BE5B9CB"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67159B7A"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42FA858A"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1FE1E064" w14:textId="77777777" w:rsidR="005F0749" w:rsidRPr="00FA4FBD" w:rsidRDefault="005F0749" w:rsidP="00FA4FBD">
      <w:pPr>
        <w:spacing w:after="200" w:line="276" w:lineRule="auto"/>
        <w:rPr>
          <w:rFonts w:ascii="Times New Roman" w:eastAsia="Times New Roman" w:hAnsi="Times New Roman"/>
          <w:b/>
          <w:i/>
          <w:sz w:val="22"/>
          <w:szCs w:val="22"/>
          <w:lang w:eastAsia="ru-RU"/>
        </w:rPr>
      </w:pPr>
    </w:p>
    <w:p w14:paraId="376A2D54" w14:textId="77777777" w:rsidR="005F0749" w:rsidRPr="00FA4FBD" w:rsidRDefault="005F0749" w:rsidP="00FA4FBD">
      <w:pPr>
        <w:jc w:val="center"/>
        <w:rPr>
          <w:rFonts w:ascii="Times New Roman" w:hAnsi="Times New Roman"/>
        </w:rPr>
      </w:pPr>
      <w:r w:rsidRPr="00FA4FBD">
        <w:rPr>
          <w:rFonts w:ascii="Times New Roman" w:eastAsia="Times New Roman" w:hAnsi="Times New Roman"/>
          <w:b/>
          <w:bCs/>
          <w:lang w:eastAsia="ru-RU"/>
        </w:rPr>
        <w:t>2024 г.</w:t>
      </w:r>
    </w:p>
    <w:p w14:paraId="7F59B08D" w14:textId="77777777" w:rsidR="005F0749" w:rsidRPr="00FA4FBD" w:rsidRDefault="005F0749" w:rsidP="00FA4FBD">
      <w:pPr>
        <w:jc w:val="center"/>
        <w:rPr>
          <w:rFonts w:ascii="Times New Roman" w:hAnsi="Times New Roman"/>
        </w:rPr>
      </w:pPr>
      <w:r w:rsidRPr="00FA4FBD">
        <w:rPr>
          <w:rFonts w:ascii="Times New Roman" w:hAnsi="Times New Roman"/>
        </w:rPr>
        <w:br w:type="page"/>
      </w:r>
    </w:p>
    <w:p w14:paraId="75A8F902" w14:textId="77777777" w:rsidR="00EE345D" w:rsidRPr="00FA4FBD" w:rsidRDefault="00EE345D"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6E65A860" w14:textId="77777777" w:rsidR="00EE345D" w:rsidRPr="00FA4FBD" w:rsidRDefault="00EE345D"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EE345D" w:rsidRPr="00FA4FBD" w14:paraId="74BED3C1" w14:textId="77777777" w:rsidTr="001C3BF1">
        <w:tc>
          <w:tcPr>
            <w:tcW w:w="7501" w:type="dxa"/>
          </w:tcPr>
          <w:p w14:paraId="4CF96562" w14:textId="77777777" w:rsidR="00EE345D" w:rsidRPr="00FA4FBD" w:rsidRDefault="00EE345D" w:rsidP="00FA4FBD">
            <w:pPr>
              <w:numPr>
                <w:ilvl w:val="0"/>
                <w:numId w:val="53"/>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16B339D8" w14:textId="77777777" w:rsidR="00EE345D" w:rsidRPr="00FA4FBD" w:rsidRDefault="00EE345D" w:rsidP="00FA4FBD">
            <w:pPr>
              <w:spacing w:after="200" w:line="276" w:lineRule="auto"/>
              <w:rPr>
                <w:rFonts w:ascii="Times New Roman" w:eastAsia="Times New Roman" w:hAnsi="Times New Roman"/>
                <w:b/>
                <w:lang w:eastAsia="ru-RU"/>
              </w:rPr>
            </w:pPr>
          </w:p>
        </w:tc>
      </w:tr>
      <w:tr w:rsidR="00EE345D" w:rsidRPr="00FA4FBD" w14:paraId="15165E43" w14:textId="77777777" w:rsidTr="001C3BF1">
        <w:tc>
          <w:tcPr>
            <w:tcW w:w="7501" w:type="dxa"/>
          </w:tcPr>
          <w:p w14:paraId="57CE8D78" w14:textId="77777777" w:rsidR="00EE345D" w:rsidRPr="00FA4FBD" w:rsidRDefault="00EE345D" w:rsidP="00FA4FBD">
            <w:pPr>
              <w:numPr>
                <w:ilvl w:val="0"/>
                <w:numId w:val="53"/>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2A162643" w14:textId="77777777" w:rsidR="00EE345D" w:rsidRPr="00FA4FBD" w:rsidRDefault="00EE345D" w:rsidP="00FA4FBD">
            <w:pPr>
              <w:numPr>
                <w:ilvl w:val="0"/>
                <w:numId w:val="53"/>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2EC6A0DF" w14:textId="77777777" w:rsidR="00EE345D" w:rsidRPr="00FA4FBD" w:rsidRDefault="00EE345D" w:rsidP="00FA4FBD">
            <w:pPr>
              <w:spacing w:after="200" w:line="276" w:lineRule="auto"/>
              <w:ind w:left="644"/>
              <w:rPr>
                <w:rFonts w:ascii="Times New Roman" w:eastAsia="Times New Roman" w:hAnsi="Times New Roman"/>
                <w:b/>
                <w:lang w:eastAsia="ru-RU"/>
              </w:rPr>
            </w:pPr>
          </w:p>
        </w:tc>
      </w:tr>
      <w:tr w:rsidR="00EE345D" w:rsidRPr="00FA4FBD" w14:paraId="0B265235" w14:textId="77777777" w:rsidTr="001C3BF1">
        <w:tc>
          <w:tcPr>
            <w:tcW w:w="7501" w:type="dxa"/>
          </w:tcPr>
          <w:p w14:paraId="162ADC40" w14:textId="77777777" w:rsidR="00EE345D" w:rsidRPr="00FA4FBD" w:rsidRDefault="00EE345D" w:rsidP="00FA4FBD">
            <w:pPr>
              <w:numPr>
                <w:ilvl w:val="0"/>
                <w:numId w:val="53"/>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055047AA" w14:textId="77777777" w:rsidR="00EE345D" w:rsidRPr="00FA4FBD" w:rsidRDefault="00EE345D" w:rsidP="00FA4FBD">
            <w:pPr>
              <w:suppressAutoHyphens/>
              <w:spacing w:after="200" w:line="276" w:lineRule="auto"/>
              <w:rPr>
                <w:rFonts w:ascii="Times New Roman" w:eastAsia="Times New Roman" w:hAnsi="Times New Roman"/>
                <w:b/>
                <w:lang w:eastAsia="ru-RU"/>
              </w:rPr>
            </w:pPr>
          </w:p>
        </w:tc>
        <w:tc>
          <w:tcPr>
            <w:tcW w:w="1854" w:type="dxa"/>
          </w:tcPr>
          <w:p w14:paraId="73D9F203" w14:textId="77777777" w:rsidR="00EE345D" w:rsidRPr="00FA4FBD" w:rsidRDefault="00EE345D" w:rsidP="00FA4FBD">
            <w:pPr>
              <w:spacing w:after="200" w:line="276" w:lineRule="auto"/>
              <w:rPr>
                <w:rFonts w:ascii="Times New Roman" w:eastAsia="Times New Roman" w:hAnsi="Times New Roman"/>
                <w:b/>
                <w:lang w:eastAsia="ru-RU"/>
              </w:rPr>
            </w:pPr>
          </w:p>
        </w:tc>
      </w:tr>
    </w:tbl>
    <w:p w14:paraId="79F12349" w14:textId="582C6B22" w:rsidR="005F0749" w:rsidRPr="00FA4FBD" w:rsidRDefault="00EE345D" w:rsidP="00FA4FBD">
      <w:pPr>
        <w:jc w:val="center"/>
        <w:rPr>
          <w:rFonts w:ascii="Times New Roman" w:hAnsi="Times New Roman"/>
        </w:rPr>
      </w:pPr>
      <w:r w:rsidRPr="00FA4FBD">
        <w:rPr>
          <w:rFonts w:ascii="Times New Roman" w:eastAsia="Times New Roman" w:hAnsi="Times New Roman"/>
          <w:b/>
          <w:i/>
          <w:sz w:val="22"/>
          <w:szCs w:val="22"/>
          <w:u w:val="single"/>
          <w:lang w:eastAsia="ru-RU"/>
        </w:rPr>
        <w:br w:type="page"/>
      </w:r>
    </w:p>
    <w:p w14:paraId="0DCDCCBC" w14:textId="77777777" w:rsidR="005F0749" w:rsidRPr="00FA4FBD" w:rsidRDefault="005F0749" w:rsidP="00FA4FBD">
      <w:pPr>
        <w:numPr>
          <w:ilvl w:val="0"/>
          <w:numId w:val="45"/>
        </w:numPr>
        <w:suppressAutoHyphens/>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ОБЩАЯ ХАРАКТЕРИСТИКА ПРИМЕРНОЙ РАБОЧЕЙ ПРОГРАММЫ </w:t>
      </w:r>
    </w:p>
    <w:p w14:paraId="2B3407D6" w14:textId="77777777" w:rsidR="005F0749" w:rsidRPr="00FA4FBD" w:rsidRDefault="005F0749" w:rsidP="00FA4FBD">
      <w:pPr>
        <w:suppressAutoHyphens/>
        <w:spacing w:line="276" w:lineRule="auto"/>
        <w:ind w:left="360"/>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061D77C9" w14:textId="45E5E630" w:rsidR="005F0749" w:rsidRPr="00FA4FBD" w:rsidRDefault="005F0749" w:rsidP="00FA4FBD">
      <w:pPr>
        <w:tabs>
          <w:tab w:val="center" w:pos="4677"/>
        </w:tabs>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«ОП.04 Общая и неорганическая химия»</w:t>
      </w:r>
    </w:p>
    <w:p w14:paraId="338901BC" w14:textId="77777777" w:rsidR="005F0749" w:rsidRPr="00FA4FBD" w:rsidRDefault="005F0749"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b/>
          <w:lang w:eastAsia="ru-RU"/>
        </w:rPr>
        <w:t xml:space="preserve">1.1. Место дисциплины в структуре основной образовательной программы: </w:t>
      </w:r>
    </w:p>
    <w:p w14:paraId="2A14471D" w14:textId="3DD819DA" w:rsidR="005F0749" w:rsidRPr="00FA4FBD" w:rsidRDefault="005F0749" w:rsidP="00FA4FBD">
      <w:pPr>
        <w:tabs>
          <w:tab w:val="left" w:pos="2835"/>
        </w:tab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Учебная дисциплина «ОП.04 Общая и неорганическая химия» является обязательной частью общепрофессионального цикла примерной образовательной программы в соответствии с ФГОС СПО по специальности.</w:t>
      </w:r>
    </w:p>
    <w:p w14:paraId="66F8F7C1" w14:textId="77777777" w:rsidR="005F0749" w:rsidRPr="00FA4FBD" w:rsidRDefault="005F0749"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firstLine="709"/>
        <w:jc w:val="both"/>
        <w:rPr>
          <w:rFonts w:ascii="Times New Roman" w:eastAsia="Times New Roman" w:hAnsi="Times New Roman"/>
          <w:lang w:eastAsia="ru-RU"/>
        </w:rPr>
      </w:pPr>
      <w:r w:rsidRPr="00FA4FBD">
        <w:rPr>
          <w:rFonts w:ascii="Times New Roman" w:eastAsia="Times New Roman" w:hAnsi="Times New Roman"/>
          <w:lang w:eastAsia="ru-RU"/>
        </w:rPr>
        <w:t>Особое значение дисциплина имеет при формировании и развитии ОК 01 – 07, ОК 09.</w:t>
      </w:r>
    </w:p>
    <w:p w14:paraId="7845873E" w14:textId="77777777" w:rsidR="005F0749" w:rsidRPr="00FA4FBD" w:rsidRDefault="005F0749" w:rsidP="00FA4FBD">
      <w:pPr>
        <w:spacing w:line="276" w:lineRule="auto"/>
        <w:rPr>
          <w:rFonts w:ascii="Times New Roman" w:eastAsia="Times New Roman" w:hAnsi="Times New Roman"/>
          <w:b/>
          <w:lang w:eastAsia="ru-RU"/>
        </w:rPr>
      </w:pPr>
    </w:p>
    <w:p w14:paraId="1E625774" w14:textId="77777777" w:rsidR="005F0749" w:rsidRPr="00FA4FBD" w:rsidRDefault="005F0749" w:rsidP="00FA4FBD">
      <w:pPr>
        <w:spacing w:line="276" w:lineRule="auto"/>
        <w:ind w:firstLine="709"/>
        <w:rPr>
          <w:rFonts w:ascii="Times New Roman" w:eastAsia="Times New Roman" w:hAnsi="Times New Roman"/>
          <w:b/>
          <w:lang w:eastAsia="ru-RU"/>
        </w:rPr>
      </w:pPr>
      <w:r w:rsidRPr="00FA4FBD">
        <w:rPr>
          <w:rFonts w:ascii="Times New Roman" w:eastAsia="Times New Roman" w:hAnsi="Times New Roman"/>
          <w:b/>
          <w:lang w:eastAsia="ru-RU"/>
        </w:rPr>
        <w:t>1.2. Цель и планируемые результаты освоения дисциплины:</w:t>
      </w:r>
    </w:p>
    <w:p w14:paraId="3DC1AF6B" w14:textId="77777777" w:rsidR="005F0749" w:rsidRPr="00FA4FBD" w:rsidRDefault="005F0749"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В рамках программы учебной дисциплины обучающимися осваиваются умения и знания</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252"/>
        <w:gridCol w:w="4678"/>
      </w:tblGrid>
      <w:tr w:rsidR="005F0749" w:rsidRPr="00FA4FBD" w14:paraId="6A6050C6" w14:textId="77777777" w:rsidTr="001C3BF1">
        <w:trPr>
          <w:trHeight w:val="649"/>
        </w:trPr>
        <w:tc>
          <w:tcPr>
            <w:tcW w:w="1560" w:type="dxa"/>
            <w:hideMark/>
          </w:tcPr>
          <w:p w14:paraId="4A737124" w14:textId="77777777" w:rsidR="005F0749" w:rsidRPr="00FA4FBD" w:rsidRDefault="005F0749"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 xml:space="preserve">Код </w:t>
            </w:r>
          </w:p>
          <w:p w14:paraId="49C840AD" w14:textId="77777777" w:rsidR="005F0749" w:rsidRPr="00FA4FBD" w:rsidRDefault="005F0749"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 ОК</w:t>
            </w:r>
          </w:p>
        </w:tc>
        <w:tc>
          <w:tcPr>
            <w:tcW w:w="4252" w:type="dxa"/>
            <w:hideMark/>
          </w:tcPr>
          <w:p w14:paraId="22661B72" w14:textId="77777777" w:rsidR="005F0749" w:rsidRPr="00FA4FBD" w:rsidRDefault="005F0749"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Умения</w:t>
            </w:r>
          </w:p>
        </w:tc>
        <w:tc>
          <w:tcPr>
            <w:tcW w:w="4678" w:type="dxa"/>
            <w:hideMark/>
          </w:tcPr>
          <w:p w14:paraId="42379BC9" w14:textId="77777777" w:rsidR="005F0749" w:rsidRPr="00FA4FBD" w:rsidRDefault="005F0749"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Знания</w:t>
            </w:r>
          </w:p>
        </w:tc>
      </w:tr>
      <w:tr w:rsidR="005F0749" w:rsidRPr="00FA4FBD" w14:paraId="5360B9E9" w14:textId="77777777" w:rsidTr="005F0749">
        <w:trPr>
          <w:trHeight w:val="1987"/>
        </w:trPr>
        <w:tc>
          <w:tcPr>
            <w:tcW w:w="1560" w:type="dxa"/>
          </w:tcPr>
          <w:p w14:paraId="0C07A535"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contextualSpacing/>
              <w:jc w:val="center"/>
              <w:rPr>
                <w:rFonts w:ascii="Times New Roman" w:eastAsia="Times New Roman" w:hAnsi="Times New Roman"/>
                <w:lang w:eastAsia="ru-RU"/>
              </w:rPr>
            </w:pPr>
            <w:r w:rsidRPr="00FA4FBD">
              <w:rPr>
                <w:rFonts w:ascii="Times New Roman" w:eastAsia="Times New Roman" w:hAnsi="Times New Roman"/>
                <w:lang w:eastAsia="ru-RU"/>
              </w:rPr>
              <w:t>ОК 01– 07</w:t>
            </w:r>
          </w:p>
          <w:p w14:paraId="1C599D9A"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contextualSpacing/>
              <w:jc w:val="center"/>
              <w:rPr>
                <w:rFonts w:ascii="Times New Roman" w:eastAsia="Times New Roman" w:hAnsi="Times New Roman"/>
                <w:lang w:eastAsia="ru-RU"/>
              </w:rPr>
            </w:pPr>
            <w:r w:rsidRPr="00FA4FBD">
              <w:rPr>
                <w:rFonts w:ascii="Times New Roman" w:eastAsia="Times New Roman" w:hAnsi="Times New Roman"/>
                <w:lang w:eastAsia="ru-RU"/>
              </w:rPr>
              <w:t>ОК 09</w:t>
            </w:r>
          </w:p>
          <w:p w14:paraId="34FFCB07"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 1.1</w:t>
            </w:r>
          </w:p>
          <w:p w14:paraId="541C9A37"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 1.4</w:t>
            </w:r>
          </w:p>
          <w:p w14:paraId="6855258A"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 1.6</w:t>
            </w:r>
          </w:p>
          <w:p w14:paraId="258E1F1D" w14:textId="77777777" w:rsidR="005F0749" w:rsidRPr="00FA4FBD" w:rsidRDefault="005F0749" w:rsidP="00FA4FBD">
            <w:pPr>
              <w:suppressAutoHyphens/>
              <w:contextualSpacing/>
              <w:rPr>
                <w:rFonts w:ascii="Times New Roman" w:eastAsia="Times New Roman" w:hAnsi="Times New Roman"/>
                <w:lang w:eastAsia="ru-RU"/>
              </w:rPr>
            </w:pPr>
          </w:p>
        </w:tc>
        <w:tc>
          <w:tcPr>
            <w:tcW w:w="4252" w:type="dxa"/>
          </w:tcPr>
          <w:p w14:paraId="28830889" w14:textId="77777777" w:rsidR="005F0749" w:rsidRPr="00FA4FBD" w:rsidRDefault="005F0749" w:rsidP="00FA4FBD">
            <w:pPr>
              <w:spacing w:after="200"/>
              <w:ind w:left="34"/>
              <w:contextualSpacing/>
              <w:jc w:val="both"/>
              <w:rPr>
                <w:rFonts w:ascii="Times New Roman" w:eastAsia="Times New Roman" w:hAnsi="Times New Roman"/>
                <w:lang w:eastAsia="ru-RU"/>
              </w:rPr>
            </w:pPr>
            <w:r w:rsidRPr="00FA4FBD">
              <w:rPr>
                <w:rFonts w:ascii="Times New Roman" w:eastAsia="Times New Roman" w:hAnsi="Times New Roman"/>
                <w:lang w:eastAsia="ru-RU"/>
              </w:rPr>
              <w:t>давать характеристику химических элементов в соответствии с их положением в периодической системе химических элементов Д.И. Менделеева;</w:t>
            </w:r>
          </w:p>
          <w:p w14:paraId="03E467BB" w14:textId="5BC17A70" w:rsidR="005F0749" w:rsidRPr="00FA4FBD" w:rsidRDefault="005F0749" w:rsidP="00FA4FBD">
            <w:pPr>
              <w:spacing w:after="200"/>
              <w:ind w:left="34"/>
              <w:contextualSpacing/>
              <w:jc w:val="both"/>
              <w:rPr>
                <w:rFonts w:ascii="Times New Roman" w:eastAsia="Times New Roman" w:hAnsi="Times New Roman"/>
                <w:lang w:eastAsia="ru-RU"/>
              </w:rPr>
            </w:pPr>
            <w:r w:rsidRPr="00FA4FBD">
              <w:rPr>
                <w:rFonts w:ascii="Times New Roman" w:eastAsia="Times New Roman" w:hAnsi="Times New Roman"/>
                <w:lang w:eastAsia="ru-RU"/>
              </w:rPr>
              <w:t>использовать лабораторную посуду и оборудование;</w:t>
            </w:r>
          </w:p>
          <w:p w14:paraId="6C6C17AB" w14:textId="77777777" w:rsidR="005F0749" w:rsidRPr="00FA4FBD" w:rsidRDefault="005F0749" w:rsidP="00FA4FBD">
            <w:pPr>
              <w:spacing w:after="200"/>
              <w:ind w:left="34"/>
              <w:contextualSpacing/>
              <w:jc w:val="both"/>
              <w:rPr>
                <w:rFonts w:ascii="Times New Roman" w:eastAsia="Times New Roman" w:hAnsi="Times New Roman"/>
                <w:lang w:eastAsia="ru-RU"/>
              </w:rPr>
            </w:pPr>
            <w:r w:rsidRPr="00FA4FBD">
              <w:rPr>
                <w:rFonts w:ascii="Times New Roman" w:eastAsia="Times New Roman" w:hAnsi="Times New Roman"/>
                <w:lang w:eastAsia="ru-RU"/>
              </w:rPr>
              <w:t>находить молекулярную формулу вещества;</w:t>
            </w:r>
          </w:p>
          <w:p w14:paraId="09D4F7CE" w14:textId="77777777" w:rsidR="005F0749" w:rsidRPr="00FA4FBD" w:rsidRDefault="005F0749" w:rsidP="00FA4FBD">
            <w:pPr>
              <w:spacing w:after="200"/>
              <w:ind w:left="34"/>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применять на практике правила безопасной работы в химической лаборатории;</w:t>
            </w:r>
          </w:p>
          <w:p w14:paraId="4A3356E7" w14:textId="77777777" w:rsidR="005F0749" w:rsidRPr="00FA4FBD" w:rsidRDefault="005F0749" w:rsidP="00FA4FBD">
            <w:pPr>
              <w:spacing w:after="200"/>
              <w:ind w:left="34"/>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применять основные законы химии для решения задач в области профессиональной деятельности;</w:t>
            </w:r>
          </w:p>
          <w:p w14:paraId="2E99B72F" w14:textId="77777777" w:rsidR="005F0749" w:rsidRPr="00FA4FBD" w:rsidRDefault="005F0749" w:rsidP="00FA4FBD">
            <w:pPr>
              <w:spacing w:after="200"/>
              <w:ind w:left="34"/>
              <w:contextualSpacing/>
              <w:jc w:val="both"/>
              <w:rPr>
                <w:rFonts w:ascii="Times New Roman" w:eastAsia="Times New Roman" w:hAnsi="Times New Roman"/>
                <w:lang w:eastAsia="ru-RU"/>
              </w:rPr>
            </w:pPr>
            <w:r w:rsidRPr="00FA4FBD">
              <w:rPr>
                <w:rFonts w:ascii="Times New Roman" w:eastAsia="Times New Roman" w:hAnsi="Times New Roman"/>
                <w:lang w:eastAsia="ru-RU"/>
              </w:rPr>
              <w:t>проводить качественные реакции на неорганические вещества и ионы, отдельные классы органических соединений;</w:t>
            </w:r>
          </w:p>
          <w:p w14:paraId="5A1542B1" w14:textId="77777777" w:rsidR="005F0749" w:rsidRPr="00FA4FBD" w:rsidRDefault="005F0749" w:rsidP="00FA4FBD">
            <w:pPr>
              <w:spacing w:after="200"/>
              <w:ind w:left="34"/>
              <w:contextualSpacing/>
              <w:jc w:val="both"/>
              <w:rPr>
                <w:rFonts w:ascii="Times New Roman" w:eastAsia="Times New Roman" w:hAnsi="Times New Roman"/>
                <w:lang w:eastAsia="ru-RU"/>
              </w:rPr>
            </w:pPr>
            <w:r w:rsidRPr="00FA4FBD">
              <w:rPr>
                <w:rFonts w:ascii="Times New Roman" w:eastAsia="Times New Roman" w:hAnsi="Times New Roman"/>
                <w:lang w:eastAsia="ru-RU"/>
              </w:rPr>
              <w:t>составлять уравнения реакций, проводить расчеты по химическим формулам и уравнениям реакции;</w:t>
            </w:r>
          </w:p>
          <w:p w14:paraId="7CAC581D" w14:textId="77777777" w:rsidR="005F0749" w:rsidRPr="00FA4FBD" w:rsidRDefault="005F0749" w:rsidP="00FA4FBD">
            <w:pPr>
              <w:spacing w:after="200"/>
              <w:ind w:left="34"/>
              <w:contextualSpacing/>
              <w:jc w:val="both"/>
              <w:rPr>
                <w:rFonts w:ascii="Times New Roman" w:eastAsia="Times New Roman" w:hAnsi="Times New Roman"/>
                <w:lang w:eastAsia="ru-RU"/>
              </w:rPr>
            </w:pPr>
            <w:r w:rsidRPr="00FA4FBD">
              <w:rPr>
                <w:rFonts w:ascii="Times New Roman" w:eastAsia="Times New Roman" w:hAnsi="Times New Roman"/>
                <w:lang w:eastAsia="ru-RU"/>
              </w:rPr>
              <w:t>составлять электронно-ионный баланс окислительно-восстановительных процессов</w:t>
            </w:r>
          </w:p>
        </w:tc>
        <w:tc>
          <w:tcPr>
            <w:tcW w:w="4678" w:type="dxa"/>
          </w:tcPr>
          <w:p w14:paraId="7ABD4C3D"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гидролиз солей, электролиз расплавов и растворов (солей и щелочей);</w:t>
            </w:r>
          </w:p>
          <w:p w14:paraId="4B22BC2B"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диссоциацию электролитов в водных растворах, сильные и слабые электролиты;</w:t>
            </w:r>
          </w:p>
          <w:p w14:paraId="0E9988C7"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классификацию химических реакций и закономерности их проведения;</w:t>
            </w:r>
          </w:p>
          <w:p w14:paraId="3320F4E3"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обратимые и необратимые химические реакции, химическое равновесие, смещение химического равновесия под действием различных факторов;</w:t>
            </w:r>
          </w:p>
          <w:p w14:paraId="125F83F5"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общую характеристику химических элементов в связи с их положением в периодической системе;</w:t>
            </w:r>
          </w:p>
          <w:p w14:paraId="7555F929"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окислительно-восстановительные реакции, реакции ионного обмена;</w:t>
            </w:r>
          </w:p>
          <w:p w14:paraId="7E448BB5"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понятия и законы химии;</w:t>
            </w:r>
          </w:p>
          <w:p w14:paraId="26B09BA9"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основы электрохимии;</w:t>
            </w:r>
          </w:p>
          <w:p w14:paraId="60507470"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периодический закон и периодическую систему химических элементов Д.И. Менделеева, закономерности изменения химических свойств элементов и их соединений по периодам и группам;</w:t>
            </w:r>
          </w:p>
          <w:p w14:paraId="098FE8EC"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тепловой эффект химических реакций, термохимические уравнения;</w:t>
            </w:r>
          </w:p>
          <w:p w14:paraId="70E75F5A"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типы и свойства химических связей (ковалентной, ионной, металлической, водородной);</w:t>
            </w:r>
          </w:p>
          <w:p w14:paraId="7741F3AE" w14:textId="77777777"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формы существования химических элементов, современные представления о строении атомов;</w:t>
            </w:r>
          </w:p>
          <w:p w14:paraId="6657DA5B" w14:textId="1D30D412" w:rsidR="005F0749" w:rsidRPr="00FA4FBD" w:rsidRDefault="005F0749" w:rsidP="00FA4FBD">
            <w:pPr>
              <w:spacing w:after="200"/>
              <w:ind w:left="33"/>
              <w:contextualSpacing/>
              <w:jc w:val="both"/>
              <w:rPr>
                <w:rFonts w:ascii="Times New Roman" w:eastAsia="Times New Roman" w:hAnsi="Times New Roman"/>
                <w:lang w:eastAsia="ru-RU"/>
              </w:rPr>
            </w:pPr>
            <w:r w:rsidRPr="00FA4FBD">
              <w:rPr>
                <w:rFonts w:ascii="Times New Roman" w:eastAsia="Times New Roman" w:hAnsi="Times New Roman"/>
                <w:lang w:eastAsia="ru-RU"/>
              </w:rPr>
              <w:t>характерные химические свойства неорганических веществ различных классов.</w:t>
            </w:r>
          </w:p>
        </w:tc>
      </w:tr>
    </w:tbl>
    <w:p w14:paraId="40C90C37" w14:textId="77777777" w:rsidR="005F0749" w:rsidRPr="00FA4FBD" w:rsidRDefault="005F0749" w:rsidP="00FA4FBD">
      <w:pPr>
        <w:suppressAutoHyphens/>
        <w:spacing w:after="240"/>
        <w:ind w:firstLine="709"/>
        <w:rPr>
          <w:rFonts w:ascii="Times New Roman" w:eastAsia="Times New Roman" w:hAnsi="Times New Roman"/>
          <w:b/>
          <w:lang w:eastAsia="ru-RU"/>
        </w:rPr>
      </w:pPr>
    </w:p>
    <w:p w14:paraId="71854E6D" w14:textId="77777777" w:rsidR="00EB57C7" w:rsidRPr="00FA4FBD" w:rsidRDefault="00EB57C7" w:rsidP="00FA4FBD">
      <w:pPr>
        <w:suppressAutoHyphens/>
        <w:spacing w:after="240"/>
        <w:jc w:val="center"/>
        <w:rPr>
          <w:rFonts w:ascii="Times New Roman" w:eastAsia="Times New Roman" w:hAnsi="Times New Roman"/>
          <w:b/>
          <w:lang w:eastAsia="ru-RU"/>
        </w:rPr>
      </w:pPr>
    </w:p>
    <w:p w14:paraId="7BE67B62" w14:textId="409D6700" w:rsidR="005F0749" w:rsidRPr="00FA4FBD" w:rsidRDefault="005F0749" w:rsidP="00FA4FBD">
      <w:pPr>
        <w:suppressAutoHyphens/>
        <w:spacing w:after="240"/>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2. СТРУКТУРА И СОДЕРЖАНИЕ УЧЕБНОЙ ДИСЦИПЛИНЫ</w:t>
      </w:r>
    </w:p>
    <w:p w14:paraId="541863E6" w14:textId="77777777" w:rsidR="005F0749" w:rsidRPr="00FA4FBD" w:rsidRDefault="005F0749" w:rsidP="00FA4FBD">
      <w:pPr>
        <w:suppressAutoHyphens/>
        <w:spacing w:after="240"/>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61"/>
        <w:gridCol w:w="3689"/>
      </w:tblGrid>
      <w:tr w:rsidR="005F0749" w:rsidRPr="00FA4FBD" w14:paraId="1F0DBD4E" w14:textId="77777777" w:rsidTr="001C3BF1">
        <w:tc>
          <w:tcPr>
            <w:tcW w:w="3235" w:type="pct"/>
            <w:vAlign w:val="center"/>
          </w:tcPr>
          <w:p w14:paraId="46BD4DCA" w14:textId="77777777" w:rsidR="005F0749" w:rsidRPr="00FA4FBD" w:rsidRDefault="005F0749" w:rsidP="00FA4FBD">
            <w:pPr>
              <w:suppressAutoHyphens/>
              <w:spacing w:line="360" w:lineRule="auto"/>
              <w:rPr>
                <w:rFonts w:ascii="Times New Roman" w:eastAsia="Times New Roman" w:hAnsi="Times New Roman"/>
                <w:b/>
                <w:lang w:eastAsia="ru-RU"/>
              </w:rPr>
            </w:pPr>
            <w:r w:rsidRPr="00FA4FBD">
              <w:rPr>
                <w:rFonts w:ascii="Times New Roman" w:eastAsia="Times New Roman" w:hAnsi="Times New Roman"/>
                <w:b/>
                <w:lang w:eastAsia="ru-RU"/>
              </w:rPr>
              <w:t>Вид учебной работы</w:t>
            </w:r>
          </w:p>
        </w:tc>
        <w:tc>
          <w:tcPr>
            <w:tcW w:w="1765" w:type="pct"/>
          </w:tcPr>
          <w:p w14:paraId="675E130D" w14:textId="77777777" w:rsidR="005F0749" w:rsidRPr="00FA4FBD" w:rsidRDefault="005F0749" w:rsidP="00FA4FBD">
            <w:pPr>
              <w:suppressAutoHyphens/>
              <w:spacing w:line="360" w:lineRule="auto"/>
              <w:rPr>
                <w:rFonts w:ascii="Times New Roman" w:eastAsia="Times New Roman" w:hAnsi="Times New Roman"/>
                <w:b/>
                <w:iCs/>
                <w:lang w:eastAsia="ru-RU"/>
              </w:rPr>
            </w:pPr>
            <w:r w:rsidRPr="00FA4FBD">
              <w:rPr>
                <w:rFonts w:ascii="Times New Roman" w:eastAsia="Times New Roman" w:hAnsi="Times New Roman"/>
                <w:b/>
                <w:iCs/>
                <w:lang w:eastAsia="ru-RU"/>
              </w:rPr>
              <w:t>Объем в часах</w:t>
            </w:r>
          </w:p>
        </w:tc>
      </w:tr>
      <w:tr w:rsidR="005F0749" w:rsidRPr="00FA4FBD" w14:paraId="122AF7DA" w14:textId="77777777" w:rsidTr="001C3BF1">
        <w:tc>
          <w:tcPr>
            <w:tcW w:w="3235" w:type="pct"/>
          </w:tcPr>
          <w:p w14:paraId="6D241C2B" w14:textId="77777777" w:rsidR="005F0749" w:rsidRPr="00FA4FBD" w:rsidRDefault="005F0749" w:rsidP="00FA4FBD">
            <w:pPr>
              <w:suppressAutoHyphens/>
              <w:spacing w:line="360" w:lineRule="auto"/>
              <w:rPr>
                <w:rFonts w:ascii="Times New Roman" w:eastAsia="Times New Roman" w:hAnsi="Times New Roman"/>
                <w:b/>
                <w:lang w:eastAsia="ru-RU"/>
              </w:rPr>
            </w:pPr>
            <w:r w:rsidRPr="00FA4FBD">
              <w:rPr>
                <w:rFonts w:ascii="Times New Roman" w:eastAsia="Times New Roman" w:hAnsi="Times New Roman"/>
                <w:b/>
                <w:lang w:eastAsia="ru-RU"/>
              </w:rPr>
              <w:t>Объем образовательной программы учебной дисциплины</w:t>
            </w:r>
          </w:p>
        </w:tc>
        <w:tc>
          <w:tcPr>
            <w:tcW w:w="1765" w:type="pct"/>
          </w:tcPr>
          <w:p w14:paraId="1D599EBA" w14:textId="77777777" w:rsidR="005F0749" w:rsidRPr="00FA4FBD" w:rsidRDefault="005F0749" w:rsidP="00FA4FBD">
            <w:pPr>
              <w:suppressAutoHyphens/>
              <w:spacing w:line="360" w:lineRule="auto"/>
              <w:rPr>
                <w:rFonts w:ascii="Times New Roman" w:eastAsia="Times New Roman" w:hAnsi="Times New Roman"/>
                <w:b/>
                <w:iCs/>
                <w:lang w:eastAsia="ru-RU"/>
              </w:rPr>
            </w:pPr>
            <w:r w:rsidRPr="00FA4FBD">
              <w:rPr>
                <w:rFonts w:ascii="Times New Roman" w:eastAsia="Times New Roman" w:hAnsi="Times New Roman"/>
                <w:b/>
                <w:iCs/>
                <w:lang w:eastAsia="ru-RU"/>
              </w:rPr>
              <w:t>72</w:t>
            </w:r>
          </w:p>
        </w:tc>
      </w:tr>
      <w:tr w:rsidR="005F0749" w:rsidRPr="00FA4FBD" w14:paraId="63B47597" w14:textId="77777777" w:rsidTr="001C3BF1">
        <w:tc>
          <w:tcPr>
            <w:tcW w:w="3235" w:type="pct"/>
          </w:tcPr>
          <w:p w14:paraId="1573151A" w14:textId="77777777" w:rsidR="005F0749" w:rsidRPr="00FA4FBD" w:rsidRDefault="005F0749" w:rsidP="00FA4FBD">
            <w:pPr>
              <w:suppressAutoHyphens/>
              <w:spacing w:line="360" w:lineRule="auto"/>
              <w:rPr>
                <w:rFonts w:ascii="Times New Roman" w:eastAsia="Times New Roman" w:hAnsi="Times New Roman"/>
                <w:b/>
                <w:lang w:eastAsia="ru-RU"/>
              </w:rPr>
            </w:pPr>
            <w:r w:rsidRPr="00FA4FBD">
              <w:rPr>
                <w:rFonts w:ascii="Times New Roman" w:eastAsia="Times New Roman" w:hAnsi="Times New Roman"/>
                <w:b/>
                <w:lang w:eastAsia="ru-RU"/>
              </w:rPr>
              <w:t>в т.ч. в форме практической подготовки</w:t>
            </w:r>
          </w:p>
        </w:tc>
        <w:tc>
          <w:tcPr>
            <w:tcW w:w="1765" w:type="pct"/>
          </w:tcPr>
          <w:p w14:paraId="7AFD550B" w14:textId="77777777" w:rsidR="005F0749" w:rsidRPr="00FA4FBD" w:rsidRDefault="005F0749" w:rsidP="00FA4FBD">
            <w:pPr>
              <w:suppressAutoHyphens/>
              <w:spacing w:line="360" w:lineRule="auto"/>
              <w:rPr>
                <w:rFonts w:ascii="Times New Roman" w:eastAsia="Times New Roman" w:hAnsi="Times New Roman"/>
                <w:b/>
                <w:iCs/>
                <w:lang w:eastAsia="ru-RU"/>
              </w:rPr>
            </w:pPr>
            <w:r w:rsidRPr="00FA4FBD">
              <w:rPr>
                <w:rFonts w:ascii="Times New Roman" w:eastAsia="Times New Roman" w:hAnsi="Times New Roman"/>
                <w:b/>
                <w:iCs/>
                <w:lang w:eastAsia="ru-RU"/>
              </w:rPr>
              <w:t>30</w:t>
            </w:r>
          </w:p>
        </w:tc>
      </w:tr>
      <w:tr w:rsidR="005F0749" w:rsidRPr="00FA4FBD" w14:paraId="1E4F17F3" w14:textId="77777777" w:rsidTr="001C3BF1">
        <w:tc>
          <w:tcPr>
            <w:tcW w:w="3235" w:type="pct"/>
          </w:tcPr>
          <w:p w14:paraId="1D0FFF98" w14:textId="77777777" w:rsidR="005F0749" w:rsidRPr="00FA4FBD" w:rsidRDefault="005F0749" w:rsidP="00FA4FBD">
            <w:pPr>
              <w:suppressAutoHyphens/>
              <w:spacing w:line="360" w:lineRule="auto"/>
              <w:rPr>
                <w:rFonts w:ascii="Times New Roman" w:eastAsia="Times New Roman" w:hAnsi="Times New Roman"/>
                <w:lang w:eastAsia="ru-RU"/>
              </w:rPr>
            </w:pPr>
            <w:r w:rsidRPr="00FA4FBD">
              <w:rPr>
                <w:rFonts w:ascii="Times New Roman" w:eastAsia="Times New Roman" w:hAnsi="Times New Roman"/>
                <w:lang w:eastAsia="ru-RU"/>
              </w:rPr>
              <w:t>в т.ч.:</w:t>
            </w:r>
          </w:p>
        </w:tc>
        <w:tc>
          <w:tcPr>
            <w:tcW w:w="1765" w:type="pct"/>
          </w:tcPr>
          <w:p w14:paraId="09CD269D" w14:textId="77777777" w:rsidR="005F0749" w:rsidRPr="00FA4FBD" w:rsidRDefault="005F0749" w:rsidP="00FA4FBD">
            <w:pPr>
              <w:suppressAutoHyphens/>
              <w:spacing w:line="360" w:lineRule="auto"/>
              <w:rPr>
                <w:rFonts w:ascii="Times New Roman" w:eastAsia="Times New Roman" w:hAnsi="Times New Roman"/>
                <w:b/>
                <w:iCs/>
                <w:lang w:eastAsia="ru-RU"/>
              </w:rPr>
            </w:pPr>
          </w:p>
        </w:tc>
      </w:tr>
      <w:tr w:rsidR="005F0749" w:rsidRPr="00FA4FBD" w14:paraId="7BC047ED" w14:textId="77777777" w:rsidTr="001C3BF1">
        <w:tc>
          <w:tcPr>
            <w:tcW w:w="3235" w:type="pct"/>
            <w:vAlign w:val="center"/>
          </w:tcPr>
          <w:p w14:paraId="5B56809F" w14:textId="77777777" w:rsidR="005F0749" w:rsidRPr="00FA4FBD" w:rsidRDefault="005F0749"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t>теоретическое обучение</w:t>
            </w:r>
          </w:p>
        </w:tc>
        <w:tc>
          <w:tcPr>
            <w:tcW w:w="1765" w:type="pct"/>
          </w:tcPr>
          <w:p w14:paraId="20912835" w14:textId="77777777" w:rsidR="005F0749" w:rsidRPr="00FA4FBD" w:rsidRDefault="005F0749" w:rsidP="00FA4FBD">
            <w:pPr>
              <w:suppressAutoHyphens/>
              <w:spacing w:line="360" w:lineRule="auto"/>
              <w:rPr>
                <w:rFonts w:ascii="Times New Roman" w:eastAsia="Times New Roman" w:hAnsi="Times New Roman"/>
                <w:iCs/>
                <w:lang w:eastAsia="ru-RU"/>
              </w:rPr>
            </w:pPr>
            <w:r w:rsidRPr="00FA4FBD">
              <w:rPr>
                <w:rFonts w:ascii="Times New Roman" w:eastAsia="Times New Roman" w:hAnsi="Times New Roman"/>
                <w:iCs/>
                <w:lang w:eastAsia="ru-RU"/>
              </w:rPr>
              <w:t>36</w:t>
            </w:r>
          </w:p>
        </w:tc>
      </w:tr>
      <w:tr w:rsidR="005F0749" w:rsidRPr="00FA4FBD" w14:paraId="3339CCBA" w14:textId="77777777" w:rsidTr="001C3BF1">
        <w:tc>
          <w:tcPr>
            <w:tcW w:w="3235" w:type="pct"/>
            <w:vAlign w:val="center"/>
          </w:tcPr>
          <w:p w14:paraId="1A9444AA" w14:textId="77777777" w:rsidR="005F0749" w:rsidRPr="00FA4FBD" w:rsidRDefault="005F0749"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t xml:space="preserve">практические занятия </w:t>
            </w:r>
          </w:p>
        </w:tc>
        <w:tc>
          <w:tcPr>
            <w:tcW w:w="1765" w:type="pct"/>
          </w:tcPr>
          <w:p w14:paraId="451AE115" w14:textId="77777777" w:rsidR="005F0749" w:rsidRPr="00FA4FBD" w:rsidRDefault="005F0749" w:rsidP="00FA4FBD">
            <w:pPr>
              <w:suppressAutoHyphens/>
              <w:spacing w:line="360" w:lineRule="auto"/>
              <w:rPr>
                <w:rFonts w:ascii="Times New Roman" w:eastAsia="Times New Roman" w:hAnsi="Times New Roman"/>
                <w:iCs/>
                <w:lang w:eastAsia="ru-RU"/>
              </w:rPr>
            </w:pPr>
            <w:r w:rsidRPr="00FA4FBD">
              <w:rPr>
                <w:rFonts w:ascii="Times New Roman" w:eastAsia="Times New Roman" w:hAnsi="Times New Roman"/>
                <w:iCs/>
                <w:lang w:eastAsia="ru-RU"/>
              </w:rPr>
              <w:t>30</w:t>
            </w:r>
          </w:p>
        </w:tc>
      </w:tr>
      <w:tr w:rsidR="005F0749" w:rsidRPr="00FA4FBD" w14:paraId="3423A5F2" w14:textId="77777777" w:rsidTr="001C3BF1">
        <w:tc>
          <w:tcPr>
            <w:tcW w:w="3235" w:type="pct"/>
          </w:tcPr>
          <w:p w14:paraId="4B6FDD34" w14:textId="77777777" w:rsidR="005F0749" w:rsidRPr="00FA4FBD" w:rsidRDefault="005F0749" w:rsidP="00FA4FBD">
            <w:pPr>
              <w:suppressAutoHyphens/>
              <w:spacing w:line="360" w:lineRule="auto"/>
              <w:rPr>
                <w:rFonts w:ascii="Times New Roman" w:eastAsia="Times New Roman" w:hAnsi="Times New Roman"/>
                <w:i/>
                <w:lang w:eastAsia="ru-RU"/>
              </w:rPr>
            </w:pPr>
            <w:r w:rsidRPr="00FA4FBD">
              <w:rPr>
                <w:rFonts w:ascii="Times New Roman" w:eastAsia="Times New Roman" w:hAnsi="Times New Roman"/>
                <w:i/>
                <w:lang w:val="en-US" w:eastAsia="ru-RU"/>
              </w:rPr>
              <w:t>C</w:t>
            </w:r>
            <w:r w:rsidRPr="00FA4FBD">
              <w:rPr>
                <w:rFonts w:ascii="Times New Roman" w:eastAsia="Times New Roman" w:hAnsi="Times New Roman"/>
                <w:i/>
                <w:lang w:eastAsia="ru-RU"/>
              </w:rPr>
              <w:t>амостоятельная работа</w:t>
            </w:r>
            <w:r w:rsidRPr="00FA4FBD">
              <w:rPr>
                <w:rFonts w:ascii="Times New Roman" w:eastAsia="Times New Roman" w:hAnsi="Times New Roman"/>
                <w:i/>
                <w:vertAlign w:val="superscript"/>
                <w:lang w:eastAsia="ru-RU"/>
              </w:rPr>
              <w:footnoteReference w:id="25"/>
            </w:r>
          </w:p>
        </w:tc>
        <w:tc>
          <w:tcPr>
            <w:tcW w:w="1765" w:type="pct"/>
          </w:tcPr>
          <w:p w14:paraId="1D85E15E" w14:textId="77777777" w:rsidR="005F0749" w:rsidRPr="00FA4FBD" w:rsidRDefault="005F0749" w:rsidP="00FA4FBD">
            <w:pPr>
              <w:suppressAutoHyphens/>
              <w:spacing w:line="360" w:lineRule="auto"/>
              <w:rPr>
                <w:rFonts w:ascii="Times New Roman" w:eastAsia="Times New Roman" w:hAnsi="Times New Roman"/>
                <w:b/>
                <w:iCs/>
                <w:lang w:eastAsia="ru-RU"/>
              </w:rPr>
            </w:pPr>
          </w:p>
        </w:tc>
      </w:tr>
      <w:tr w:rsidR="005F0749" w:rsidRPr="00FA4FBD" w14:paraId="7486D17B" w14:textId="77777777" w:rsidTr="001C3BF1">
        <w:tc>
          <w:tcPr>
            <w:tcW w:w="3235" w:type="pct"/>
          </w:tcPr>
          <w:p w14:paraId="56A203BD" w14:textId="77777777" w:rsidR="005F0749" w:rsidRPr="00FA4FBD" w:rsidRDefault="005F0749" w:rsidP="00FA4FBD">
            <w:pPr>
              <w:suppressAutoHyphens/>
              <w:spacing w:line="360" w:lineRule="auto"/>
              <w:rPr>
                <w:rFonts w:ascii="Times New Roman" w:eastAsia="Times New Roman" w:hAnsi="Times New Roman"/>
                <w:iCs/>
                <w:lang w:eastAsia="ru-RU"/>
              </w:rPr>
            </w:pPr>
            <w:r w:rsidRPr="00FA4FBD">
              <w:rPr>
                <w:rFonts w:ascii="Times New Roman" w:eastAsia="Times New Roman" w:hAnsi="Times New Roman"/>
                <w:b/>
                <w:iCs/>
                <w:lang w:eastAsia="ru-RU"/>
              </w:rPr>
              <w:t>Промежуточная аттестация</w:t>
            </w:r>
            <w:r w:rsidRPr="00FA4FBD">
              <w:rPr>
                <w:rFonts w:ascii="Times New Roman" w:eastAsia="Times New Roman" w:hAnsi="Times New Roman"/>
                <w:b/>
                <w:iCs/>
                <w:vertAlign w:val="superscript"/>
                <w:lang w:eastAsia="ru-RU"/>
              </w:rPr>
              <w:footnoteReference w:id="26"/>
            </w:r>
            <w:r w:rsidRPr="00FA4FBD">
              <w:rPr>
                <w:rFonts w:ascii="Times New Roman" w:eastAsia="Times New Roman" w:hAnsi="Times New Roman"/>
                <w:b/>
                <w:iCs/>
                <w:lang w:eastAsia="ru-RU"/>
              </w:rPr>
              <w:t xml:space="preserve"> </w:t>
            </w:r>
          </w:p>
        </w:tc>
        <w:tc>
          <w:tcPr>
            <w:tcW w:w="1765" w:type="pct"/>
          </w:tcPr>
          <w:p w14:paraId="207646CC" w14:textId="77777777" w:rsidR="005F0749" w:rsidRPr="00FA4FBD" w:rsidRDefault="005F0749" w:rsidP="00FA4FBD">
            <w:pPr>
              <w:suppressAutoHyphens/>
              <w:spacing w:line="360" w:lineRule="auto"/>
              <w:rPr>
                <w:rFonts w:ascii="Times New Roman" w:eastAsia="Times New Roman" w:hAnsi="Times New Roman"/>
                <w:iCs/>
                <w:lang w:eastAsia="ru-RU"/>
              </w:rPr>
            </w:pPr>
            <w:r w:rsidRPr="00FA4FBD">
              <w:rPr>
                <w:rFonts w:ascii="Times New Roman" w:eastAsia="Times New Roman" w:hAnsi="Times New Roman"/>
                <w:iCs/>
                <w:lang w:eastAsia="ru-RU"/>
              </w:rPr>
              <w:t>6</w:t>
            </w:r>
          </w:p>
        </w:tc>
      </w:tr>
    </w:tbl>
    <w:p w14:paraId="731F3F8F" w14:textId="77777777" w:rsidR="005F0749" w:rsidRPr="00FA4FBD" w:rsidRDefault="005F0749" w:rsidP="00FA4FBD">
      <w:pPr>
        <w:spacing w:line="276" w:lineRule="auto"/>
        <w:rPr>
          <w:rFonts w:ascii="Times New Roman" w:eastAsia="Times New Roman" w:hAnsi="Times New Roman"/>
          <w:lang w:eastAsia="ru-RU"/>
        </w:rPr>
        <w:sectPr w:rsidR="005F0749" w:rsidRPr="00FA4FBD" w:rsidSect="005F0749">
          <w:footerReference w:type="default" r:id="rId74"/>
          <w:pgSz w:w="11906" w:h="16838"/>
          <w:pgMar w:top="720" w:right="720" w:bottom="720" w:left="720" w:header="709" w:footer="709" w:gutter="0"/>
          <w:cols w:space="708"/>
          <w:titlePg/>
          <w:docGrid w:linePitch="360"/>
        </w:sectPr>
      </w:pPr>
    </w:p>
    <w:p w14:paraId="10D6561A" w14:textId="77777777" w:rsidR="005F0749" w:rsidRPr="00FA4FBD" w:rsidRDefault="005F0749" w:rsidP="00FA4FBD">
      <w:pPr>
        <w:spacing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2.2 Тематический план и содержание учебной дисциплины </w:t>
      </w:r>
    </w:p>
    <w:tbl>
      <w:tblPr>
        <w:tblStyle w:val="200"/>
        <w:tblW w:w="14989" w:type="dxa"/>
        <w:tblLook w:val="04A0" w:firstRow="1" w:lastRow="0" w:firstColumn="1" w:lastColumn="0" w:noHBand="0" w:noVBand="1"/>
      </w:tblPr>
      <w:tblGrid>
        <w:gridCol w:w="3285"/>
        <w:gridCol w:w="7434"/>
        <w:gridCol w:w="2369"/>
        <w:gridCol w:w="1901"/>
      </w:tblGrid>
      <w:tr w:rsidR="005F0749" w:rsidRPr="00FA4FBD" w14:paraId="062F33B0" w14:textId="77777777" w:rsidTr="005F0749">
        <w:tc>
          <w:tcPr>
            <w:tcW w:w="3285" w:type="dxa"/>
            <w:vAlign w:val="center"/>
          </w:tcPr>
          <w:p w14:paraId="05473C27" w14:textId="08CF3438" w:rsidR="005F0749" w:rsidRPr="00FA4FBD" w:rsidRDefault="005F0749" w:rsidP="00FA4FBD">
            <w:pPr>
              <w:jc w:val="center"/>
              <w:rPr>
                <w:rFonts w:ascii="Times New Roman" w:eastAsia="Times New Roman" w:hAnsi="Times New Roman"/>
                <w:b/>
              </w:rPr>
            </w:pPr>
            <w:r w:rsidRPr="00FA4FBD">
              <w:rPr>
                <w:rFonts w:ascii="Times New Roman" w:hAnsi="Times New Roman"/>
                <w:b/>
                <w:bCs/>
              </w:rPr>
              <w:t>Наименование разделов и тем</w:t>
            </w:r>
          </w:p>
        </w:tc>
        <w:tc>
          <w:tcPr>
            <w:tcW w:w="7434" w:type="dxa"/>
            <w:vAlign w:val="center"/>
          </w:tcPr>
          <w:p w14:paraId="18DB60A3" w14:textId="43D4D324" w:rsidR="005F0749" w:rsidRPr="00FA4FBD" w:rsidRDefault="005F0749" w:rsidP="00FA4FBD">
            <w:pPr>
              <w:jc w:val="center"/>
              <w:rPr>
                <w:rFonts w:ascii="Times New Roman" w:eastAsia="Times New Roman" w:hAnsi="Times New Roman"/>
                <w:b/>
              </w:rPr>
            </w:pPr>
            <w:r w:rsidRPr="00FA4FBD">
              <w:rPr>
                <w:rFonts w:ascii="Times New Roman" w:hAnsi="Times New Roman"/>
                <w:b/>
                <w:bCs/>
              </w:rPr>
              <w:t>Содержание учебного материала и формы организации деятельности обучающихся</w:t>
            </w:r>
          </w:p>
        </w:tc>
        <w:tc>
          <w:tcPr>
            <w:tcW w:w="2369" w:type="dxa"/>
            <w:vAlign w:val="center"/>
          </w:tcPr>
          <w:p w14:paraId="17DDD14F" w14:textId="75C84FD3" w:rsidR="005F0749" w:rsidRPr="00FA4FBD" w:rsidRDefault="005F0749" w:rsidP="00FA4FBD">
            <w:pPr>
              <w:jc w:val="center"/>
              <w:rPr>
                <w:rFonts w:ascii="Times New Roman" w:eastAsia="Times New Roman" w:hAnsi="Times New Roman"/>
                <w:b/>
              </w:rPr>
            </w:pPr>
            <w:r w:rsidRPr="00FA4FBD">
              <w:rPr>
                <w:rFonts w:ascii="Times New Roman" w:hAnsi="Times New Roman"/>
                <w:b/>
                <w:bCs/>
              </w:rPr>
              <w:t>Объем, акад. ч. / в том числе в форме практической подготовки, акад. ч.</w:t>
            </w:r>
          </w:p>
        </w:tc>
        <w:tc>
          <w:tcPr>
            <w:tcW w:w="1901" w:type="dxa"/>
            <w:vAlign w:val="center"/>
          </w:tcPr>
          <w:p w14:paraId="33B37228" w14:textId="359B64D5" w:rsidR="005F0749" w:rsidRPr="00FA4FBD" w:rsidRDefault="005F0749" w:rsidP="00FA4FBD">
            <w:pPr>
              <w:jc w:val="center"/>
              <w:rPr>
                <w:rFonts w:ascii="Times New Roman" w:eastAsia="Times New Roman" w:hAnsi="Times New Roman"/>
                <w:b/>
              </w:rPr>
            </w:pPr>
            <w:r w:rsidRPr="00FA4FBD">
              <w:rPr>
                <w:rFonts w:ascii="Times New Roman" w:hAnsi="Times New Roman"/>
                <w:b/>
                <w:bCs/>
              </w:rPr>
              <w:t>Коды компетенций, формированию которых способствует элемент программы</w:t>
            </w:r>
          </w:p>
        </w:tc>
      </w:tr>
      <w:tr w:rsidR="005F0749" w:rsidRPr="00FA4FBD" w14:paraId="1920F14C" w14:textId="77777777" w:rsidTr="005F0749">
        <w:tc>
          <w:tcPr>
            <w:tcW w:w="3285" w:type="dxa"/>
            <w:vAlign w:val="center"/>
          </w:tcPr>
          <w:p w14:paraId="5BDEA188"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1</w:t>
            </w:r>
          </w:p>
        </w:tc>
        <w:tc>
          <w:tcPr>
            <w:tcW w:w="7434" w:type="dxa"/>
            <w:vAlign w:val="center"/>
          </w:tcPr>
          <w:p w14:paraId="06E7B9E6"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2369" w:type="dxa"/>
            <w:vAlign w:val="center"/>
          </w:tcPr>
          <w:p w14:paraId="02D357B8"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3</w:t>
            </w:r>
          </w:p>
        </w:tc>
        <w:tc>
          <w:tcPr>
            <w:tcW w:w="1901" w:type="dxa"/>
            <w:vAlign w:val="center"/>
          </w:tcPr>
          <w:p w14:paraId="00D8D2F0"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4</w:t>
            </w:r>
          </w:p>
        </w:tc>
      </w:tr>
      <w:tr w:rsidR="005F0749" w:rsidRPr="00FA4FBD" w14:paraId="0AA2A17E" w14:textId="77777777" w:rsidTr="005F0749">
        <w:tc>
          <w:tcPr>
            <w:tcW w:w="10719" w:type="dxa"/>
            <w:gridSpan w:val="2"/>
          </w:tcPr>
          <w:p w14:paraId="1FD5AC40"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Раздел 1 Общая химия</w:t>
            </w:r>
          </w:p>
        </w:tc>
        <w:tc>
          <w:tcPr>
            <w:tcW w:w="2369" w:type="dxa"/>
            <w:shd w:val="clear" w:color="auto" w:fill="auto"/>
            <w:vAlign w:val="center"/>
          </w:tcPr>
          <w:p w14:paraId="633DCA14"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44/20</w:t>
            </w:r>
          </w:p>
        </w:tc>
        <w:tc>
          <w:tcPr>
            <w:tcW w:w="1901" w:type="dxa"/>
          </w:tcPr>
          <w:p w14:paraId="547E4179" w14:textId="77777777" w:rsidR="005F0749" w:rsidRPr="00FA4FBD" w:rsidRDefault="005F0749" w:rsidP="00FA4FBD">
            <w:pPr>
              <w:rPr>
                <w:rFonts w:ascii="Times New Roman" w:eastAsia="Times New Roman" w:hAnsi="Times New Roman"/>
              </w:rPr>
            </w:pPr>
          </w:p>
        </w:tc>
      </w:tr>
      <w:tr w:rsidR="005F0749" w:rsidRPr="00FA4FBD" w14:paraId="79498F87" w14:textId="77777777" w:rsidTr="005F0749">
        <w:trPr>
          <w:trHeight w:val="235"/>
        </w:trPr>
        <w:tc>
          <w:tcPr>
            <w:tcW w:w="3285" w:type="dxa"/>
            <w:vMerge w:val="restart"/>
          </w:tcPr>
          <w:p w14:paraId="1C1A0CC8"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Тема 1.1</w:t>
            </w:r>
          </w:p>
          <w:p w14:paraId="2E691C5D" w14:textId="77777777" w:rsidR="005F0749" w:rsidRPr="00FA4FBD" w:rsidRDefault="005F0749" w:rsidP="00FA4FBD">
            <w:pPr>
              <w:rPr>
                <w:rFonts w:ascii="Times New Roman" w:eastAsia="Times New Roman" w:hAnsi="Times New Roman"/>
              </w:rPr>
            </w:pPr>
            <w:r w:rsidRPr="00FA4FBD">
              <w:rPr>
                <w:rFonts w:ascii="Times New Roman" w:eastAsia="Times New Roman" w:hAnsi="Times New Roman"/>
              </w:rPr>
              <w:t>Основные понятия и законы химии</w:t>
            </w:r>
          </w:p>
        </w:tc>
        <w:tc>
          <w:tcPr>
            <w:tcW w:w="7434" w:type="dxa"/>
          </w:tcPr>
          <w:p w14:paraId="1171EF1C"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Содержание:</w:t>
            </w:r>
          </w:p>
        </w:tc>
        <w:tc>
          <w:tcPr>
            <w:tcW w:w="2369" w:type="dxa"/>
            <w:shd w:val="clear" w:color="auto" w:fill="auto"/>
          </w:tcPr>
          <w:p w14:paraId="5AEEB80C"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6/2</w:t>
            </w:r>
          </w:p>
        </w:tc>
        <w:tc>
          <w:tcPr>
            <w:tcW w:w="1901" w:type="dxa"/>
            <w:vMerge w:val="restart"/>
          </w:tcPr>
          <w:p w14:paraId="13178B04"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01– 07</w:t>
            </w:r>
          </w:p>
          <w:p w14:paraId="093CC617"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09</w:t>
            </w:r>
          </w:p>
          <w:p w14:paraId="7B880538"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1.1</w:t>
            </w:r>
          </w:p>
          <w:p w14:paraId="2C3D1D45"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1.4</w:t>
            </w:r>
          </w:p>
          <w:p w14:paraId="3F98B782"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1.6</w:t>
            </w:r>
          </w:p>
          <w:p w14:paraId="60C4CF17" w14:textId="77777777" w:rsidR="005F0749" w:rsidRPr="00FA4FBD" w:rsidRDefault="005F0749" w:rsidP="00FA4FBD">
            <w:pPr>
              <w:suppressAutoHyphens/>
              <w:rPr>
                <w:rFonts w:ascii="Times New Roman" w:eastAsia="Times New Roman" w:hAnsi="Times New Roman"/>
              </w:rPr>
            </w:pPr>
          </w:p>
        </w:tc>
      </w:tr>
      <w:tr w:rsidR="005F0749" w:rsidRPr="00FA4FBD" w14:paraId="6CE067E5" w14:textId="77777777" w:rsidTr="005F0749">
        <w:trPr>
          <w:trHeight w:val="522"/>
        </w:trPr>
        <w:tc>
          <w:tcPr>
            <w:tcW w:w="3285" w:type="dxa"/>
            <w:vMerge/>
          </w:tcPr>
          <w:p w14:paraId="161416A5" w14:textId="77777777" w:rsidR="005F0749" w:rsidRPr="00FA4FBD" w:rsidRDefault="005F0749" w:rsidP="00FA4FBD">
            <w:pPr>
              <w:rPr>
                <w:rFonts w:ascii="Times New Roman" w:eastAsia="Times New Roman" w:hAnsi="Times New Roman"/>
              </w:rPr>
            </w:pPr>
          </w:p>
        </w:tc>
        <w:tc>
          <w:tcPr>
            <w:tcW w:w="7434" w:type="dxa"/>
            <w:vAlign w:val="center"/>
          </w:tcPr>
          <w:p w14:paraId="1BB5814C" w14:textId="0ADF715B"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 xml:space="preserve">Основные понятия химии: относительная атомная и молекулярная масса; количество вещества; число Авогадро; молярная масса; молярный объем; относительная плотность газов; массовая доля элемента. </w:t>
            </w:r>
          </w:p>
        </w:tc>
        <w:tc>
          <w:tcPr>
            <w:tcW w:w="2369" w:type="dxa"/>
            <w:shd w:val="clear" w:color="auto" w:fill="auto"/>
            <w:vAlign w:val="center"/>
          </w:tcPr>
          <w:p w14:paraId="1D2E13C8"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0BB9AAF6" w14:textId="77777777" w:rsidR="005F0749" w:rsidRPr="00FA4FBD" w:rsidRDefault="005F0749" w:rsidP="00FA4FBD">
            <w:pPr>
              <w:suppressAutoHyphens/>
              <w:rPr>
                <w:rFonts w:ascii="Times New Roman" w:eastAsia="Times New Roman" w:hAnsi="Times New Roman"/>
              </w:rPr>
            </w:pPr>
          </w:p>
        </w:tc>
      </w:tr>
      <w:tr w:rsidR="005F0749" w:rsidRPr="00FA4FBD" w14:paraId="76817D3D" w14:textId="77777777" w:rsidTr="005F0749">
        <w:trPr>
          <w:trHeight w:val="521"/>
        </w:trPr>
        <w:tc>
          <w:tcPr>
            <w:tcW w:w="3285" w:type="dxa"/>
            <w:vMerge/>
          </w:tcPr>
          <w:p w14:paraId="77FEB5CC" w14:textId="77777777" w:rsidR="005F0749" w:rsidRPr="00FA4FBD" w:rsidRDefault="005F0749" w:rsidP="00FA4FBD">
            <w:pPr>
              <w:rPr>
                <w:rFonts w:ascii="Times New Roman" w:eastAsia="Times New Roman" w:hAnsi="Times New Roman"/>
              </w:rPr>
            </w:pPr>
          </w:p>
        </w:tc>
        <w:tc>
          <w:tcPr>
            <w:tcW w:w="7434" w:type="dxa"/>
            <w:vAlign w:val="center"/>
          </w:tcPr>
          <w:p w14:paraId="01914BD3"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Основные законы химии: закон сохранения массы вещества; закон постоянства состава; закон Авогадро.</w:t>
            </w:r>
          </w:p>
        </w:tc>
        <w:tc>
          <w:tcPr>
            <w:tcW w:w="2369" w:type="dxa"/>
            <w:shd w:val="clear" w:color="auto" w:fill="auto"/>
            <w:vAlign w:val="center"/>
          </w:tcPr>
          <w:p w14:paraId="3E1682BE"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00A2897F" w14:textId="77777777" w:rsidR="005F0749" w:rsidRPr="00FA4FBD" w:rsidRDefault="005F0749"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rPr>
                <w:rFonts w:ascii="Times New Roman" w:eastAsia="Times New Roman" w:hAnsi="Times New Roman"/>
              </w:rPr>
            </w:pPr>
          </w:p>
        </w:tc>
      </w:tr>
      <w:tr w:rsidR="005F0749" w:rsidRPr="00FA4FBD" w14:paraId="3AA41EFE" w14:textId="77777777" w:rsidTr="005F0749">
        <w:tc>
          <w:tcPr>
            <w:tcW w:w="3285" w:type="dxa"/>
            <w:vMerge/>
          </w:tcPr>
          <w:p w14:paraId="60AE7E87" w14:textId="77777777" w:rsidR="005F0749" w:rsidRPr="00FA4FBD" w:rsidRDefault="005F0749" w:rsidP="00FA4FBD">
            <w:pPr>
              <w:rPr>
                <w:rFonts w:ascii="Times New Roman" w:eastAsia="Times New Roman" w:hAnsi="Times New Roman"/>
              </w:rPr>
            </w:pPr>
          </w:p>
        </w:tc>
        <w:tc>
          <w:tcPr>
            <w:tcW w:w="7434" w:type="dxa"/>
          </w:tcPr>
          <w:p w14:paraId="2138DFAE" w14:textId="77777777" w:rsidR="005F0749" w:rsidRPr="00FA4FBD" w:rsidRDefault="005F0749" w:rsidP="00FA4FBD">
            <w:pPr>
              <w:jc w:val="both"/>
              <w:rPr>
                <w:rFonts w:ascii="Times New Roman" w:eastAsia="Times New Roman" w:hAnsi="Times New Roman"/>
                <w:b/>
                <w:i/>
              </w:rPr>
            </w:pPr>
            <w:r w:rsidRPr="00FA4FBD">
              <w:rPr>
                <w:rFonts w:ascii="Times New Roman" w:eastAsia="Times New Roman" w:hAnsi="Times New Roman"/>
                <w:b/>
                <w:bCs/>
              </w:rPr>
              <w:t>В том числе практических занятий и лабораторных работ</w:t>
            </w:r>
          </w:p>
        </w:tc>
        <w:tc>
          <w:tcPr>
            <w:tcW w:w="2369" w:type="dxa"/>
            <w:shd w:val="clear" w:color="auto" w:fill="auto"/>
            <w:vAlign w:val="center"/>
          </w:tcPr>
          <w:p w14:paraId="1DE9D980"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2</w:t>
            </w:r>
          </w:p>
        </w:tc>
        <w:tc>
          <w:tcPr>
            <w:tcW w:w="1901" w:type="dxa"/>
            <w:vAlign w:val="center"/>
          </w:tcPr>
          <w:p w14:paraId="2F49BB53" w14:textId="77777777" w:rsidR="005F0749" w:rsidRPr="00FA4FBD" w:rsidRDefault="005F0749" w:rsidP="00FA4FBD">
            <w:pPr>
              <w:jc w:val="center"/>
              <w:rPr>
                <w:rFonts w:ascii="Times New Roman" w:eastAsia="Times New Roman" w:hAnsi="Times New Roman"/>
              </w:rPr>
            </w:pPr>
          </w:p>
        </w:tc>
      </w:tr>
      <w:tr w:rsidR="005F0749" w:rsidRPr="00FA4FBD" w14:paraId="59468F9E" w14:textId="77777777" w:rsidTr="005F0749">
        <w:trPr>
          <w:trHeight w:val="355"/>
        </w:trPr>
        <w:tc>
          <w:tcPr>
            <w:tcW w:w="3285" w:type="dxa"/>
            <w:vMerge/>
          </w:tcPr>
          <w:p w14:paraId="4545C6D2" w14:textId="77777777" w:rsidR="005F0749" w:rsidRPr="00FA4FBD" w:rsidRDefault="005F0749" w:rsidP="00FA4FBD">
            <w:pPr>
              <w:rPr>
                <w:rFonts w:ascii="Times New Roman" w:eastAsia="Times New Roman" w:hAnsi="Times New Roman"/>
              </w:rPr>
            </w:pPr>
          </w:p>
        </w:tc>
        <w:tc>
          <w:tcPr>
            <w:tcW w:w="7434" w:type="dxa"/>
          </w:tcPr>
          <w:p w14:paraId="20E94A3F" w14:textId="3B41C181"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Практическое занятие №1. Решение задач на основные понятия химии</w:t>
            </w:r>
          </w:p>
        </w:tc>
        <w:tc>
          <w:tcPr>
            <w:tcW w:w="2369" w:type="dxa"/>
            <w:shd w:val="clear" w:color="auto" w:fill="auto"/>
            <w:vAlign w:val="center"/>
          </w:tcPr>
          <w:p w14:paraId="30D21234"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Align w:val="center"/>
          </w:tcPr>
          <w:p w14:paraId="06111B07" w14:textId="77777777" w:rsidR="005F0749" w:rsidRPr="00FA4FBD" w:rsidRDefault="005F0749" w:rsidP="00FA4FBD">
            <w:pPr>
              <w:rPr>
                <w:rFonts w:ascii="Times New Roman" w:eastAsia="Times New Roman" w:hAnsi="Times New Roman"/>
              </w:rPr>
            </w:pPr>
          </w:p>
        </w:tc>
      </w:tr>
      <w:tr w:rsidR="005F0749" w:rsidRPr="00FA4FBD" w14:paraId="26C20554" w14:textId="77777777" w:rsidTr="005F0749">
        <w:tc>
          <w:tcPr>
            <w:tcW w:w="3285" w:type="dxa"/>
            <w:vMerge w:val="restart"/>
          </w:tcPr>
          <w:p w14:paraId="03008375"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Тема 1.2</w:t>
            </w:r>
          </w:p>
          <w:p w14:paraId="45BFD7ED"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Периодически закон и периодическая система химических элементов Д.И. Менделеева.</w:t>
            </w:r>
          </w:p>
          <w:p w14:paraId="6BCB7052"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Строение атома</w:t>
            </w:r>
          </w:p>
        </w:tc>
        <w:tc>
          <w:tcPr>
            <w:tcW w:w="7434" w:type="dxa"/>
          </w:tcPr>
          <w:p w14:paraId="76A0E6BB"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Содержание:</w:t>
            </w:r>
          </w:p>
        </w:tc>
        <w:tc>
          <w:tcPr>
            <w:tcW w:w="2369" w:type="dxa"/>
            <w:shd w:val="clear" w:color="auto" w:fill="auto"/>
          </w:tcPr>
          <w:p w14:paraId="15C09856"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4/2</w:t>
            </w:r>
          </w:p>
        </w:tc>
        <w:tc>
          <w:tcPr>
            <w:tcW w:w="1901" w:type="dxa"/>
            <w:vMerge w:val="restart"/>
          </w:tcPr>
          <w:p w14:paraId="18A0CD39"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01– 07</w:t>
            </w:r>
          </w:p>
          <w:p w14:paraId="6BEDBD1A"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09</w:t>
            </w:r>
          </w:p>
          <w:p w14:paraId="1A7C6D88"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1.1</w:t>
            </w:r>
          </w:p>
          <w:p w14:paraId="3282C137"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1.4</w:t>
            </w:r>
          </w:p>
          <w:p w14:paraId="5D3B2768"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1.6</w:t>
            </w:r>
          </w:p>
          <w:p w14:paraId="4163A51C" w14:textId="77777777" w:rsidR="005F0749" w:rsidRPr="00FA4FBD" w:rsidRDefault="005F0749" w:rsidP="00FA4FBD">
            <w:pPr>
              <w:suppressAutoHyphens/>
              <w:rPr>
                <w:rFonts w:ascii="Times New Roman" w:eastAsia="Times New Roman" w:hAnsi="Times New Roman"/>
              </w:rPr>
            </w:pPr>
          </w:p>
        </w:tc>
      </w:tr>
      <w:tr w:rsidR="005F0749" w:rsidRPr="00FA4FBD" w14:paraId="54226765" w14:textId="77777777" w:rsidTr="005F0749">
        <w:tc>
          <w:tcPr>
            <w:tcW w:w="3285" w:type="dxa"/>
            <w:vMerge/>
          </w:tcPr>
          <w:p w14:paraId="7C533F67" w14:textId="77777777" w:rsidR="005F0749" w:rsidRPr="00FA4FBD" w:rsidRDefault="005F0749" w:rsidP="00FA4FBD">
            <w:pPr>
              <w:rPr>
                <w:rFonts w:ascii="Times New Roman" w:eastAsia="Times New Roman" w:hAnsi="Times New Roman"/>
              </w:rPr>
            </w:pPr>
          </w:p>
        </w:tc>
        <w:tc>
          <w:tcPr>
            <w:tcW w:w="7434" w:type="dxa"/>
            <w:vAlign w:val="center"/>
          </w:tcPr>
          <w:p w14:paraId="20B45518"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Строение атома. Распределение электронов в атомах по энергетическим уровням, подуровням и орбиталям. Представление о валентных возможностях атомов химических элементов. Современная формулировка периодического закона. Периодическая система химических элементов в свете теории строения атома. Периодические изменения свойств элементов и их соединений по периодам и группам.</w:t>
            </w:r>
          </w:p>
        </w:tc>
        <w:tc>
          <w:tcPr>
            <w:tcW w:w="2369" w:type="dxa"/>
            <w:shd w:val="clear" w:color="auto" w:fill="auto"/>
            <w:vAlign w:val="center"/>
          </w:tcPr>
          <w:p w14:paraId="41314B2B"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1B1D751C" w14:textId="77777777" w:rsidR="005F0749" w:rsidRPr="00FA4FBD" w:rsidRDefault="005F0749" w:rsidP="00FA4FBD">
            <w:pPr>
              <w:suppressAutoHyphens/>
              <w:rPr>
                <w:rFonts w:ascii="Times New Roman" w:eastAsia="Times New Roman" w:hAnsi="Times New Roman"/>
              </w:rPr>
            </w:pPr>
          </w:p>
        </w:tc>
      </w:tr>
      <w:tr w:rsidR="005F0749" w:rsidRPr="00FA4FBD" w14:paraId="20E9F14C" w14:textId="77777777" w:rsidTr="005F0749">
        <w:tc>
          <w:tcPr>
            <w:tcW w:w="3285" w:type="dxa"/>
            <w:vMerge/>
          </w:tcPr>
          <w:p w14:paraId="46E57EAF" w14:textId="77777777" w:rsidR="005F0749" w:rsidRPr="00FA4FBD" w:rsidRDefault="005F0749" w:rsidP="00FA4FBD">
            <w:pPr>
              <w:rPr>
                <w:rFonts w:ascii="Times New Roman" w:eastAsia="Times New Roman" w:hAnsi="Times New Roman"/>
              </w:rPr>
            </w:pPr>
          </w:p>
        </w:tc>
        <w:tc>
          <w:tcPr>
            <w:tcW w:w="7434" w:type="dxa"/>
          </w:tcPr>
          <w:p w14:paraId="6D39D61D" w14:textId="77777777" w:rsidR="005F0749" w:rsidRPr="00FA4FBD" w:rsidRDefault="005F0749" w:rsidP="00FA4FBD">
            <w:pPr>
              <w:jc w:val="both"/>
              <w:rPr>
                <w:rFonts w:ascii="Times New Roman" w:eastAsia="Times New Roman" w:hAnsi="Times New Roman"/>
                <w:b/>
                <w:i/>
              </w:rPr>
            </w:pPr>
            <w:r w:rsidRPr="00FA4FBD">
              <w:rPr>
                <w:rFonts w:ascii="Times New Roman" w:eastAsia="Times New Roman" w:hAnsi="Times New Roman"/>
                <w:b/>
                <w:bCs/>
              </w:rPr>
              <w:t>В том числе практических занятий и лабораторных работ</w:t>
            </w:r>
          </w:p>
        </w:tc>
        <w:tc>
          <w:tcPr>
            <w:tcW w:w="2369" w:type="dxa"/>
            <w:shd w:val="clear" w:color="auto" w:fill="auto"/>
            <w:vAlign w:val="center"/>
          </w:tcPr>
          <w:p w14:paraId="5ED80EDE"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2</w:t>
            </w:r>
          </w:p>
        </w:tc>
        <w:tc>
          <w:tcPr>
            <w:tcW w:w="1901" w:type="dxa"/>
            <w:vMerge w:val="restart"/>
            <w:vAlign w:val="center"/>
          </w:tcPr>
          <w:p w14:paraId="21BF5010"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01– 07</w:t>
            </w:r>
          </w:p>
          <w:p w14:paraId="436F417D"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09</w:t>
            </w:r>
          </w:p>
          <w:p w14:paraId="1E3043C9"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1.1</w:t>
            </w:r>
          </w:p>
          <w:p w14:paraId="3CA534A9"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1.4</w:t>
            </w:r>
          </w:p>
          <w:p w14:paraId="28E20B8A"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1.6</w:t>
            </w:r>
          </w:p>
          <w:p w14:paraId="02E1864D" w14:textId="77777777" w:rsidR="005F0749" w:rsidRPr="00FA4FBD" w:rsidRDefault="005F0749" w:rsidP="00FA4FBD">
            <w:pPr>
              <w:suppressAutoHyphens/>
              <w:rPr>
                <w:rFonts w:ascii="Times New Roman" w:eastAsia="Times New Roman" w:hAnsi="Times New Roman"/>
              </w:rPr>
            </w:pPr>
          </w:p>
        </w:tc>
      </w:tr>
      <w:tr w:rsidR="005F0749" w:rsidRPr="00FA4FBD" w14:paraId="5DA9F36B" w14:textId="77777777" w:rsidTr="005F0749">
        <w:trPr>
          <w:trHeight w:val="573"/>
        </w:trPr>
        <w:tc>
          <w:tcPr>
            <w:tcW w:w="3285" w:type="dxa"/>
            <w:vMerge/>
          </w:tcPr>
          <w:p w14:paraId="49DAA25D" w14:textId="77777777" w:rsidR="005F0749" w:rsidRPr="00FA4FBD" w:rsidRDefault="005F0749" w:rsidP="00FA4FBD">
            <w:pPr>
              <w:rPr>
                <w:rFonts w:ascii="Times New Roman" w:eastAsia="Times New Roman" w:hAnsi="Times New Roman"/>
              </w:rPr>
            </w:pPr>
          </w:p>
        </w:tc>
        <w:tc>
          <w:tcPr>
            <w:tcW w:w="7434" w:type="dxa"/>
          </w:tcPr>
          <w:p w14:paraId="6393ABA4" w14:textId="6311C1B9"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Практическое занятие</w:t>
            </w:r>
            <w:r w:rsidRPr="00FA4FBD">
              <w:rPr>
                <w:rFonts w:ascii="Times New Roman" w:eastAsia="Times New Roman" w:hAnsi="Times New Roman"/>
                <w:bCs/>
              </w:rPr>
              <w:t xml:space="preserve"> №</w:t>
            </w:r>
            <w:r w:rsidRPr="00FA4FBD">
              <w:rPr>
                <w:rFonts w:ascii="Times New Roman" w:eastAsia="Times New Roman" w:hAnsi="Times New Roman"/>
              </w:rPr>
              <w:t>2. Характеристика химических элементов по положению в периодической системе.</w:t>
            </w:r>
          </w:p>
        </w:tc>
        <w:tc>
          <w:tcPr>
            <w:tcW w:w="2369" w:type="dxa"/>
            <w:shd w:val="clear" w:color="auto" w:fill="auto"/>
            <w:vAlign w:val="center"/>
          </w:tcPr>
          <w:p w14:paraId="332C94F6"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505B67CD" w14:textId="77777777" w:rsidR="005F0749" w:rsidRPr="00FA4FBD" w:rsidRDefault="005F0749" w:rsidP="00FA4FBD">
            <w:pPr>
              <w:suppressAutoHyphens/>
              <w:rPr>
                <w:rFonts w:ascii="Times New Roman" w:eastAsia="Times New Roman" w:hAnsi="Times New Roman"/>
              </w:rPr>
            </w:pPr>
          </w:p>
        </w:tc>
      </w:tr>
      <w:tr w:rsidR="005F0749" w:rsidRPr="00FA4FBD" w14:paraId="531AB0AB" w14:textId="77777777" w:rsidTr="005F0749">
        <w:tc>
          <w:tcPr>
            <w:tcW w:w="3285" w:type="dxa"/>
            <w:vMerge w:val="restart"/>
          </w:tcPr>
          <w:p w14:paraId="5BEC48CE" w14:textId="4E6B02D2"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Тема 1.3</w:t>
            </w:r>
          </w:p>
          <w:p w14:paraId="12B1E71F" w14:textId="77777777" w:rsidR="005F0749" w:rsidRPr="00FA4FBD" w:rsidRDefault="005F0749" w:rsidP="00FA4FBD">
            <w:pPr>
              <w:rPr>
                <w:rFonts w:ascii="Times New Roman" w:eastAsia="Times New Roman" w:hAnsi="Times New Roman"/>
              </w:rPr>
            </w:pPr>
            <w:r w:rsidRPr="00FA4FBD">
              <w:rPr>
                <w:rFonts w:ascii="Times New Roman" w:eastAsia="Times New Roman" w:hAnsi="Times New Roman"/>
              </w:rPr>
              <w:t>Строение вещества</w:t>
            </w:r>
          </w:p>
        </w:tc>
        <w:tc>
          <w:tcPr>
            <w:tcW w:w="7434" w:type="dxa"/>
          </w:tcPr>
          <w:p w14:paraId="4DFC5366"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Содержание:</w:t>
            </w:r>
          </w:p>
        </w:tc>
        <w:tc>
          <w:tcPr>
            <w:tcW w:w="2369" w:type="dxa"/>
            <w:tcBorders>
              <w:bottom w:val="single" w:sz="4" w:space="0" w:color="auto"/>
            </w:tcBorders>
            <w:shd w:val="clear" w:color="auto" w:fill="auto"/>
            <w:vAlign w:val="center"/>
          </w:tcPr>
          <w:p w14:paraId="6418404D"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2/0</w:t>
            </w:r>
          </w:p>
        </w:tc>
        <w:tc>
          <w:tcPr>
            <w:tcW w:w="1901" w:type="dxa"/>
            <w:vMerge/>
          </w:tcPr>
          <w:p w14:paraId="1167B86C" w14:textId="77777777" w:rsidR="005F0749" w:rsidRPr="00FA4FBD" w:rsidRDefault="005F0749" w:rsidP="00FA4FBD">
            <w:pPr>
              <w:jc w:val="center"/>
              <w:rPr>
                <w:rFonts w:ascii="Times New Roman" w:eastAsia="Times New Roman" w:hAnsi="Times New Roman"/>
              </w:rPr>
            </w:pPr>
          </w:p>
        </w:tc>
      </w:tr>
      <w:tr w:rsidR="005F0749" w:rsidRPr="00FA4FBD" w14:paraId="266B31C7" w14:textId="77777777" w:rsidTr="005F0749">
        <w:tc>
          <w:tcPr>
            <w:tcW w:w="3285" w:type="dxa"/>
            <w:vMerge/>
          </w:tcPr>
          <w:p w14:paraId="41F87B1E" w14:textId="77777777" w:rsidR="005F0749" w:rsidRPr="00FA4FBD" w:rsidRDefault="005F0749" w:rsidP="00FA4FBD">
            <w:pPr>
              <w:rPr>
                <w:rFonts w:ascii="Times New Roman" w:eastAsia="Times New Roman" w:hAnsi="Times New Roman"/>
              </w:rPr>
            </w:pPr>
          </w:p>
        </w:tc>
        <w:tc>
          <w:tcPr>
            <w:tcW w:w="7434" w:type="dxa"/>
            <w:vAlign w:val="center"/>
          </w:tcPr>
          <w:p w14:paraId="7498166C"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Химическая связь. Типы и свойства химической связи: ковалентная полярная и неполярная, ионная, металлическая, водородная.</w:t>
            </w:r>
          </w:p>
        </w:tc>
        <w:tc>
          <w:tcPr>
            <w:tcW w:w="2369" w:type="dxa"/>
            <w:tcBorders>
              <w:top w:val="single" w:sz="4" w:space="0" w:color="auto"/>
            </w:tcBorders>
            <w:shd w:val="clear" w:color="auto" w:fill="auto"/>
          </w:tcPr>
          <w:p w14:paraId="09A115FD"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03D53BFE" w14:textId="77777777" w:rsidR="005F0749" w:rsidRPr="00FA4FBD" w:rsidRDefault="005F0749" w:rsidP="00FA4FBD">
            <w:pPr>
              <w:jc w:val="center"/>
              <w:rPr>
                <w:rFonts w:ascii="Times New Roman" w:eastAsia="Times New Roman" w:hAnsi="Times New Roman"/>
              </w:rPr>
            </w:pPr>
          </w:p>
        </w:tc>
      </w:tr>
      <w:tr w:rsidR="005F0749" w:rsidRPr="00FA4FBD" w14:paraId="4D1B3FBE" w14:textId="77777777" w:rsidTr="005F0749">
        <w:tc>
          <w:tcPr>
            <w:tcW w:w="3285" w:type="dxa"/>
            <w:vMerge w:val="restart"/>
          </w:tcPr>
          <w:p w14:paraId="7961631A"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lastRenderedPageBreak/>
              <w:t>Тема 1.4</w:t>
            </w:r>
          </w:p>
          <w:p w14:paraId="2823C50C" w14:textId="77777777" w:rsidR="005F0749" w:rsidRPr="00FA4FBD" w:rsidRDefault="005F0749" w:rsidP="00FA4FBD">
            <w:pPr>
              <w:rPr>
                <w:rFonts w:ascii="Times New Roman" w:eastAsia="Times New Roman" w:hAnsi="Times New Roman"/>
              </w:rPr>
            </w:pPr>
            <w:r w:rsidRPr="00FA4FBD">
              <w:rPr>
                <w:rFonts w:ascii="Times New Roman" w:eastAsia="Times New Roman" w:hAnsi="Times New Roman"/>
              </w:rPr>
              <w:t>Химические реакции, закономерности их протекания</w:t>
            </w:r>
          </w:p>
        </w:tc>
        <w:tc>
          <w:tcPr>
            <w:tcW w:w="7434" w:type="dxa"/>
          </w:tcPr>
          <w:p w14:paraId="7F4B26B6" w14:textId="77777777" w:rsidR="005F0749" w:rsidRPr="00FA4FBD" w:rsidRDefault="005F0749" w:rsidP="00FA4FBD">
            <w:pPr>
              <w:jc w:val="both"/>
              <w:rPr>
                <w:rFonts w:ascii="Times New Roman" w:eastAsia="Times New Roman" w:hAnsi="Times New Roman"/>
                <w:b/>
              </w:rPr>
            </w:pPr>
            <w:r w:rsidRPr="00FA4FBD">
              <w:rPr>
                <w:rFonts w:ascii="Times New Roman" w:eastAsia="Times New Roman" w:hAnsi="Times New Roman"/>
                <w:b/>
              </w:rPr>
              <w:t>Содержание:</w:t>
            </w:r>
          </w:p>
        </w:tc>
        <w:tc>
          <w:tcPr>
            <w:tcW w:w="2369" w:type="dxa"/>
            <w:shd w:val="clear" w:color="auto" w:fill="auto"/>
            <w:vAlign w:val="center"/>
          </w:tcPr>
          <w:p w14:paraId="01190DA8"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8/4</w:t>
            </w:r>
          </w:p>
        </w:tc>
        <w:tc>
          <w:tcPr>
            <w:tcW w:w="1901" w:type="dxa"/>
            <w:vMerge w:val="restart"/>
          </w:tcPr>
          <w:p w14:paraId="392D8B1F"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01– 07</w:t>
            </w:r>
          </w:p>
          <w:p w14:paraId="233EFABB"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09</w:t>
            </w:r>
          </w:p>
          <w:p w14:paraId="4225AE67"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1.1</w:t>
            </w:r>
          </w:p>
          <w:p w14:paraId="3AA0706C"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1.4</w:t>
            </w:r>
          </w:p>
          <w:p w14:paraId="3805B241"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1.6</w:t>
            </w:r>
          </w:p>
          <w:p w14:paraId="4D944B58" w14:textId="77777777" w:rsidR="005F0749" w:rsidRPr="00FA4FBD" w:rsidRDefault="005F0749" w:rsidP="00FA4FBD">
            <w:pPr>
              <w:suppressAutoHyphens/>
              <w:jc w:val="center"/>
              <w:rPr>
                <w:rFonts w:ascii="Times New Roman" w:eastAsia="Times New Roman" w:hAnsi="Times New Roman"/>
              </w:rPr>
            </w:pPr>
          </w:p>
        </w:tc>
      </w:tr>
      <w:tr w:rsidR="005F0749" w:rsidRPr="00FA4FBD" w14:paraId="32CA6992" w14:textId="77777777" w:rsidTr="005F0749">
        <w:tc>
          <w:tcPr>
            <w:tcW w:w="3285" w:type="dxa"/>
            <w:vMerge/>
          </w:tcPr>
          <w:p w14:paraId="29692E85" w14:textId="77777777" w:rsidR="005F0749" w:rsidRPr="00FA4FBD" w:rsidRDefault="005F0749" w:rsidP="00FA4FBD">
            <w:pPr>
              <w:rPr>
                <w:rFonts w:ascii="Times New Roman" w:eastAsia="Times New Roman" w:hAnsi="Times New Roman"/>
              </w:rPr>
            </w:pPr>
          </w:p>
        </w:tc>
        <w:tc>
          <w:tcPr>
            <w:tcW w:w="7434" w:type="dxa"/>
          </w:tcPr>
          <w:p w14:paraId="432A7DA2"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 xml:space="preserve">Классификация химических реакций: соединения, разложения, обмена. Каталитические реакции. Обратимые и необратимые реакции. Гомогенные и гетерогенные реакции. Экзотермические и эндотермические реакции. </w:t>
            </w:r>
          </w:p>
          <w:p w14:paraId="5022771C"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Вероятность протекания химических реакций. Тепловой эффект химических реакций. Термохимические уравнения.</w:t>
            </w:r>
          </w:p>
          <w:p w14:paraId="55403D0B"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Скорость химических реакций. Химическое равновесие и способы его смещения. Принцип Ле-Шателье.</w:t>
            </w:r>
          </w:p>
        </w:tc>
        <w:tc>
          <w:tcPr>
            <w:tcW w:w="2369" w:type="dxa"/>
            <w:shd w:val="clear" w:color="auto" w:fill="auto"/>
          </w:tcPr>
          <w:p w14:paraId="1C72C0F7"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p w14:paraId="796181C5" w14:textId="77777777" w:rsidR="005F0749" w:rsidRPr="00FA4FBD" w:rsidRDefault="005F0749" w:rsidP="00FA4FBD">
            <w:pPr>
              <w:jc w:val="center"/>
              <w:rPr>
                <w:rFonts w:ascii="Times New Roman" w:eastAsia="Times New Roman" w:hAnsi="Times New Roman"/>
              </w:rPr>
            </w:pPr>
          </w:p>
          <w:p w14:paraId="2CBC4BB1" w14:textId="77777777" w:rsidR="005F0749" w:rsidRPr="00FA4FBD" w:rsidRDefault="005F0749" w:rsidP="00FA4FBD">
            <w:pPr>
              <w:jc w:val="center"/>
              <w:rPr>
                <w:rFonts w:ascii="Times New Roman" w:eastAsia="Times New Roman" w:hAnsi="Times New Roman"/>
              </w:rPr>
            </w:pPr>
          </w:p>
          <w:p w14:paraId="4EB09925" w14:textId="77777777" w:rsidR="005F0749" w:rsidRPr="00FA4FBD" w:rsidRDefault="005F0749" w:rsidP="00FA4FBD">
            <w:pPr>
              <w:jc w:val="center"/>
              <w:rPr>
                <w:rFonts w:ascii="Times New Roman" w:eastAsia="Times New Roman" w:hAnsi="Times New Roman"/>
              </w:rPr>
            </w:pPr>
          </w:p>
          <w:p w14:paraId="67F00418" w14:textId="77777777" w:rsidR="005F0749" w:rsidRPr="00FA4FBD" w:rsidRDefault="005F0749" w:rsidP="00FA4FBD">
            <w:pPr>
              <w:jc w:val="center"/>
              <w:rPr>
                <w:rFonts w:ascii="Times New Roman" w:eastAsia="Times New Roman" w:hAnsi="Times New Roman"/>
              </w:rPr>
            </w:pPr>
          </w:p>
          <w:p w14:paraId="7DD9FCE2" w14:textId="77777777" w:rsidR="005F0749" w:rsidRPr="00FA4FBD" w:rsidRDefault="005F0749" w:rsidP="00FA4FBD">
            <w:pPr>
              <w:jc w:val="center"/>
              <w:rPr>
                <w:rFonts w:ascii="Times New Roman" w:eastAsia="Times New Roman" w:hAnsi="Times New Roman"/>
              </w:rPr>
            </w:pPr>
          </w:p>
        </w:tc>
        <w:tc>
          <w:tcPr>
            <w:tcW w:w="1901" w:type="dxa"/>
            <w:vMerge/>
          </w:tcPr>
          <w:p w14:paraId="2EC76715" w14:textId="77777777" w:rsidR="005F0749" w:rsidRPr="00FA4FBD" w:rsidRDefault="005F0749" w:rsidP="00FA4FBD">
            <w:pPr>
              <w:suppressAutoHyphens/>
              <w:rPr>
                <w:rFonts w:ascii="Times New Roman" w:eastAsia="Times New Roman" w:hAnsi="Times New Roman"/>
              </w:rPr>
            </w:pPr>
          </w:p>
        </w:tc>
      </w:tr>
      <w:tr w:rsidR="005F0749" w:rsidRPr="00FA4FBD" w14:paraId="79B58338" w14:textId="77777777" w:rsidTr="005F0749">
        <w:tc>
          <w:tcPr>
            <w:tcW w:w="3285" w:type="dxa"/>
            <w:vMerge/>
          </w:tcPr>
          <w:p w14:paraId="1A40D0D2" w14:textId="77777777" w:rsidR="005F0749" w:rsidRPr="00FA4FBD" w:rsidRDefault="005F0749" w:rsidP="00FA4FBD">
            <w:pPr>
              <w:rPr>
                <w:rFonts w:ascii="Times New Roman" w:eastAsia="Times New Roman" w:hAnsi="Times New Roman"/>
              </w:rPr>
            </w:pPr>
          </w:p>
        </w:tc>
        <w:tc>
          <w:tcPr>
            <w:tcW w:w="7434" w:type="dxa"/>
          </w:tcPr>
          <w:p w14:paraId="4397C668"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Окислительно-восстановительные реакции</w:t>
            </w:r>
          </w:p>
        </w:tc>
        <w:tc>
          <w:tcPr>
            <w:tcW w:w="2369" w:type="dxa"/>
            <w:shd w:val="clear" w:color="auto" w:fill="auto"/>
          </w:tcPr>
          <w:p w14:paraId="30A34D83"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03E16A3E" w14:textId="77777777" w:rsidR="005F0749" w:rsidRPr="00FA4FBD" w:rsidRDefault="005F0749"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rPr>
                <w:rFonts w:ascii="Times New Roman" w:eastAsia="Times New Roman" w:hAnsi="Times New Roman"/>
              </w:rPr>
            </w:pPr>
          </w:p>
        </w:tc>
      </w:tr>
      <w:tr w:rsidR="005F0749" w:rsidRPr="00FA4FBD" w14:paraId="00DD0230" w14:textId="77777777" w:rsidTr="005F0749">
        <w:tc>
          <w:tcPr>
            <w:tcW w:w="3285" w:type="dxa"/>
            <w:vMerge/>
          </w:tcPr>
          <w:p w14:paraId="4377EC1C" w14:textId="77777777" w:rsidR="005F0749" w:rsidRPr="00FA4FBD" w:rsidRDefault="005F0749" w:rsidP="00FA4FBD">
            <w:pPr>
              <w:rPr>
                <w:rFonts w:ascii="Times New Roman" w:eastAsia="Times New Roman" w:hAnsi="Times New Roman"/>
              </w:rPr>
            </w:pPr>
          </w:p>
        </w:tc>
        <w:tc>
          <w:tcPr>
            <w:tcW w:w="7434" w:type="dxa"/>
          </w:tcPr>
          <w:p w14:paraId="6AA9D63F" w14:textId="77777777" w:rsidR="005F0749" w:rsidRPr="00FA4FBD" w:rsidRDefault="005F0749" w:rsidP="00FA4FBD">
            <w:pPr>
              <w:jc w:val="both"/>
              <w:rPr>
                <w:rFonts w:ascii="Times New Roman" w:eastAsia="Times New Roman" w:hAnsi="Times New Roman"/>
                <w:b/>
                <w:i/>
              </w:rPr>
            </w:pPr>
            <w:r w:rsidRPr="00FA4FBD">
              <w:rPr>
                <w:rFonts w:ascii="Times New Roman" w:eastAsia="Times New Roman" w:hAnsi="Times New Roman"/>
                <w:b/>
                <w:bCs/>
              </w:rPr>
              <w:t>В том числе практических занятий и лабораторных работ</w:t>
            </w:r>
          </w:p>
        </w:tc>
        <w:tc>
          <w:tcPr>
            <w:tcW w:w="2369" w:type="dxa"/>
            <w:shd w:val="clear" w:color="auto" w:fill="auto"/>
          </w:tcPr>
          <w:p w14:paraId="108D1431"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4</w:t>
            </w:r>
          </w:p>
        </w:tc>
        <w:tc>
          <w:tcPr>
            <w:tcW w:w="1901" w:type="dxa"/>
            <w:vMerge/>
          </w:tcPr>
          <w:p w14:paraId="0F4C6575" w14:textId="77777777" w:rsidR="005F0749" w:rsidRPr="00FA4FBD" w:rsidRDefault="005F0749" w:rsidP="00FA4FBD">
            <w:pPr>
              <w:jc w:val="center"/>
              <w:rPr>
                <w:rFonts w:ascii="Times New Roman" w:eastAsia="Times New Roman" w:hAnsi="Times New Roman"/>
              </w:rPr>
            </w:pPr>
          </w:p>
        </w:tc>
      </w:tr>
      <w:tr w:rsidR="005F0749" w:rsidRPr="00FA4FBD" w14:paraId="26A6ED2C" w14:textId="77777777" w:rsidTr="005F0749">
        <w:trPr>
          <w:trHeight w:val="220"/>
        </w:trPr>
        <w:tc>
          <w:tcPr>
            <w:tcW w:w="3285" w:type="dxa"/>
            <w:vMerge/>
          </w:tcPr>
          <w:p w14:paraId="39A9A642" w14:textId="77777777" w:rsidR="005F0749" w:rsidRPr="00FA4FBD" w:rsidRDefault="005F0749" w:rsidP="00FA4FBD">
            <w:pPr>
              <w:rPr>
                <w:rFonts w:ascii="Times New Roman" w:eastAsia="Times New Roman" w:hAnsi="Times New Roman"/>
              </w:rPr>
            </w:pPr>
          </w:p>
        </w:tc>
        <w:tc>
          <w:tcPr>
            <w:tcW w:w="7434" w:type="dxa"/>
          </w:tcPr>
          <w:p w14:paraId="3C5BFC02"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Практическое занятие №3 Химическое равновесие</w:t>
            </w:r>
          </w:p>
        </w:tc>
        <w:tc>
          <w:tcPr>
            <w:tcW w:w="2369" w:type="dxa"/>
            <w:shd w:val="clear" w:color="auto" w:fill="auto"/>
            <w:vAlign w:val="center"/>
          </w:tcPr>
          <w:p w14:paraId="2FDFA95A"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3270A641" w14:textId="77777777" w:rsidR="005F0749" w:rsidRPr="00FA4FBD" w:rsidRDefault="005F0749" w:rsidP="00FA4FBD">
            <w:pPr>
              <w:suppressAutoHyphens/>
              <w:rPr>
                <w:rFonts w:ascii="Times New Roman" w:eastAsia="Times New Roman" w:hAnsi="Times New Roman"/>
              </w:rPr>
            </w:pPr>
          </w:p>
        </w:tc>
      </w:tr>
      <w:tr w:rsidR="005F0749" w:rsidRPr="00FA4FBD" w14:paraId="405C7CC2" w14:textId="77777777" w:rsidTr="005F0749">
        <w:tc>
          <w:tcPr>
            <w:tcW w:w="3285" w:type="dxa"/>
            <w:vMerge/>
          </w:tcPr>
          <w:p w14:paraId="6CE5777D" w14:textId="77777777" w:rsidR="005F0749" w:rsidRPr="00FA4FBD" w:rsidRDefault="005F0749" w:rsidP="00FA4FBD">
            <w:pPr>
              <w:rPr>
                <w:rFonts w:ascii="Times New Roman" w:eastAsia="Times New Roman" w:hAnsi="Times New Roman"/>
              </w:rPr>
            </w:pPr>
          </w:p>
        </w:tc>
        <w:tc>
          <w:tcPr>
            <w:tcW w:w="7434" w:type="dxa"/>
          </w:tcPr>
          <w:p w14:paraId="3A25F3B1"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Практическое занятие №4 Составление уравнений окислительно - восстановительных реакций, расстановка коэффициентов методом электронного баланса.</w:t>
            </w:r>
          </w:p>
        </w:tc>
        <w:tc>
          <w:tcPr>
            <w:tcW w:w="2369" w:type="dxa"/>
            <w:shd w:val="clear" w:color="auto" w:fill="auto"/>
            <w:vAlign w:val="center"/>
          </w:tcPr>
          <w:p w14:paraId="5D029BC0"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481DF568" w14:textId="77777777" w:rsidR="005F0749" w:rsidRPr="00FA4FBD" w:rsidRDefault="005F0749" w:rsidP="00FA4FBD">
            <w:pPr>
              <w:jc w:val="center"/>
              <w:rPr>
                <w:rFonts w:ascii="Times New Roman" w:eastAsia="Times New Roman" w:hAnsi="Times New Roman"/>
              </w:rPr>
            </w:pPr>
          </w:p>
        </w:tc>
      </w:tr>
      <w:tr w:rsidR="005F0749" w:rsidRPr="00FA4FBD" w14:paraId="3D33569F" w14:textId="77777777" w:rsidTr="005F0749">
        <w:tc>
          <w:tcPr>
            <w:tcW w:w="3285" w:type="dxa"/>
            <w:vMerge w:val="restart"/>
          </w:tcPr>
          <w:p w14:paraId="372B007C"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Тема 1.5</w:t>
            </w:r>
          </w:p>
          <w:p w14:paraId="07BE5F01"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Водные растворы и электролитическая диссоциация Гидролиз солей. Электролиз солей.</w:t>
            </w:r>
          </w:p>
        </w:tc>
        <w:tc>
          <w:tcPr>
            <w:tcW w:w="7434" w:type="dxa"/>
          </w:tcPr>
          <w:p w14:paraId="2D4F678E"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Содержание:</w:t>
            </w:r>
          </w:p>
        </w:tc>
        <w:tc>
          <w:tcPr>
            <w:tcW w:w="2369" w:type="dxa"/>
            <w:shd w:val="clear" w:color="auto" w:fill="auto"/>
          </w:tcPr>
          <w:p w14:paraId="5A448348"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20/8</w:t>
            </w:r>
          </w:p>
        </w:tc>
        <w:tc>
          <w:tcPr>
            <w:tcW w:w="1901" w:type="dxa"/>
            <w:vMerge w:val="restart"/>
          </w:tcPr>
          <w:p w14:paraId="116D530D"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01– 07</w:t>
            </w:r>
          </w:p>
          <w:p w14:paraId="2A17D0CC"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09</w:t>
            </w:r>
          </w:p>
          <w:p w14:paraId="6EB1E8FD"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1.1</w:t>
            </w:r>
          </w:p>
          <w:p w14:paraId="3A442BAB"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1.4</w:t>
            </w:r>
          </w:p>
          <w:p w14:paraId="644C1F67"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1.6</w:t>
            </w:r>
          </w:p>
          <w:p w14:paraId="575D9BEA"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p>
        </w:tc>
      </w:tr>
      <w:tr w:rsidR="005F0749" w:rsidRPr="00FA4FBD" w14:paraId="166CA4DE" w14:textId="77777777" w:rsidTr="005F0749">
        <w:trPr>
          <w:trHeight w:val="523"/>
        </w:trPr>
        <w:tc>
          <w:tcPr>
            <w:tcW w:w="3285" w:type="dxa"/>
            <w:vMerge/>
          </w:tcPr>
          <w:p w14:paraId="758ED9D7" w14:textId="77777777" w:rsidR="005F0749" w:rsidRPr="00FA4FBD" w:rsidRDefault="005F0749" w:rsidP="00FA4FBD">
            <w:pPr>
              <w:rPr>
                <w:rFonts w:ascii="Times New Roman" w:eastAsia="Times New Roman" w:hAnsi="Times New Roman"/>
              </w:rPr>
            </w:pPr>
          </w:p>
        </w:tc>
        <w:tc>
          <w:tcPr>
            <w:tcW w:w="7434" w:type="dxa"/>
          </w:tcPr>
          <w:p w14:paraId="04480345"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Растворы как физико-химические системы. Концентрация вещества в растворе по массовой доле (%).</w:t>
            </w:r>
          </w:p>
        </w:tc>
        <w:tc>
          <w:tcPr>
            <w:tcW w:w="2369" w:type="dxa"/>
            <w:shd w:val="clear" w:color="auto" w:fill="auto"/>
          </w:tcPr>
          <w:p w14:paraId="59B232C6"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2452C56D" w14:textId="77777777" w:rsidR="005F0749" w:rsidRPr="00FA4FBD" w:rsidRDefault="005F0749" w:rsidP="00FA4FBD">
            <w:pPr>
              <w:suppressAutoHyphens/>
              <w:rPr>
                <w:rFonts w:ascii="Times New Roman" w:eastAsia="Times New Roman" w:hAnsi="Times New Roman"/>
              </w:rPr>
            </w:pPr>
          </w:p>
        </w:tc>
      </w:tr>
      <w:tr w:rsidR="005F0749" w:rsidRPr="00FA4FBD" w14:paraId="267C2F20" w14:textId="77777777" w:rsidTr="005F0749">
        <w:trPr>
          <w:trHeight w:val="531"/>
        </w:trPr>
        <w:tc>
          <w:tcPr>
            <w:tcW w:w="3285" w:type="dxa"/>
            <w:vMerge/>
          </w:tcPr>
          <w:p w14:paraId="60FD89F3" w14:textId="77777777" w:rsidR="005F0749" w:rsidRPr="00FA4FBD" w:rsidRDefault="005F0749" w:rsidP="00FA4FBD">
            <w:pPr>
              <w:rPr>
                <w:rFonts w:ascii="Times New Roman" w:eastAsia="Times New Roman" w:hAnsi="Times New Roman"/>
              </w:rPr>
            </w:pPr>
          </w:p>
        </w:tc>
        <w:tc>
          <w:tcPr>
            <w:tcW w:w="7434" w:type="dxa"/>
          </w:tcPr>
          <w:p w14:paraId="79A21D0B"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Основные положения теории электролитической диссоциации. Сильные и слабые электролиты.</w:t>
            </w:r>
          </w:p>
        </w:tc>
        <w:tc>
          <w:tcPr>
            <w:tcW w:w="2369" w:type="dxa"/>
            <w:shd w:val="clear" w:color="auto" w:fill="auto"/>
          </w:tcPr>
          <w:p w14:paraId="5B41332B"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6F54E258" w14:textId="77777777" w:rsidR="005F0749" w:rsidRPr="00FA4FBD" w:rsidRDefault="005F0749" w:rsidP="00FA4FBD">
            <w:pPr>
              <w:suppressAutoHyphens/>
              <w:rPr>
                <w:rFonts w:ascii="Times New Roman" w:eastAsia="Times New Roman" w:hAnsi="Times New Roman"/>
              </w:rPr>
            </w:pPr>
          </w:p>
        </w:tc>
      </w:tr>
      <w:tr w:rsidR="005F0749" w:rsidRPr="00FA4FBD" w14:paraId="4FDA5C41" w14:textId="77777777" w:rsidTr="005F0749">
        <w:trPr>
          <w:trHeight w:val="685"/>
        </w:trPr>
        <w:tc>
          <w:tcPr>
            <w:tcW w:w="3285" w:type="dxa"/>
            <w:vMerge/>
          </w:tcPr>
          <w:p w14:paraId="05289A7F" w14:textId="77777777" w:rsidR="005F0749" w:rsidRPr="00FA4FBD" w:rsidRDefault="005F0749" w:rsidP="00FA4FBD">
            <w:pPr>
              <w:rPr>
                <w:rFonts w:ascii="Times New Roman" w:eastAsia="Times New Roman" w:hAnsi="Times New Roman"/>
              </w:rPr>
            </w:pPr>
          </w:p>
        </w:tc>
        <w:tc>
          <w:tcPr>
            <w:tcW w:w="7434" w:type="dxa"/>
          </w:tcPr>
          <w:p w14:paraId="01BBB2A3"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Диссоциация электролитов в водных растворах. Шкала рН. Использование кислотно-основных индикаторов. Реакции обмена в водных растворах электролитов</w:t>
            </w:r>
          </w:p>
        </w:tc>
        <w:tc>
          <w:tcPr>
            <w:tcW w:w="2369" w:type="dxa"/>
            <w:shd w:val="clear" w:color="auto" w:fill="auto"/>
          </w:tcPr>
          <w:p w14:paraId="18C0C90B"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36ED7CD2" w14:textId="77777777" w:rsidR="005F0749" w:rsidRPr="00FA4FBD" w:rsidRDefault="005F0749" w:rsidP="00FA4FBD">
            <w:pPr>
              <w:suppressAutoHyphens/>
              <w:rPr>
                <w:rFonts w:ascii="Times New Roman" w:eastAsia="Times New Roman" w:hAnsi="Times New Roman"/>
              </w:rPr>
            </w:pPr>
          </w:p>
        </w:tc>
      </w:tr>
      <w:tr w:rsidR="005F0749" w:rsidRPr="00FA4FBD" w14:paraId="7116CCE4" w14:textId="77777777" w:rsidTr="005F0749">
        <w:trPr>
          <w:trHeight w:val="551"/>
        </w:trPr>
        <w:tc>
          <w:tcPr>
            <w:tcW w:w="3285" w:type="dxa"/>
            <w:vMerge/>
          </w:tcPr>
          <w:p w14:paraId="07120CE6" w14:textId="77777777" w:rsidR="005F0749" w:rsidRPr="00FA4FBD" w:rsidRDefault="005F0749" w:rsidP="00FA4FBD">
            <w:pPr>
              <w:rPr>
                <w:rFonts w:ascii="Times New Roman" w:eastAsia="Times New Roman" w:hAnsi="Times New Roman"/>
              </w:rPr>
            </w:pPr>
          </w:p>
        </w:tc>
        <w:tc>
          <w:tcPr>
            <w:tcW w:w="7434" w:type="dxa"/>
          </w:tcPr>
          <w:p w14:paraId="5A857A84"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Химические свойства важнейших классов неорганической химии в свете теории электролитической диссоциации.</w:t>
            </w:r>
          </w:p>
        </w:tc>
        <w:tc>
          <w:tcPr>
            <w:tcW w:w="2369" w:type="dxa"/>
            <w:shd w:val="clear" w:color="auto" w:fill="auto"/>
          </w:tcPr>
          <w:p w14:paraId="4DBA052D"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74656669" w14:textId="77777777" w:rsidR="005F0749" w:rsidRPr="00FA4FBD" w:rsidRDefault="005F0749" w:rsidP="00FA4FBD">
            <w:pPr>
              <w:suppressAutoHyphens/>
              <w:rPr>
                <w:rFonts w:ascii="Times New Roman" w:eastAsia="Times New Roman" w:hAnsi="Times New Roman"/>
              </w:rPr>
            </w:pPr>
          </w:p>
        </w:tc>
      </w:tr>
      <w:tr w:rsidR="005F0749" w:rsidRPr="00FA4FBD" w14:paraId="150EAFCB" w14:textId="77777777" w:rsidTr="005F0749">
        <w:trPr>
          <w:trHeight w:val="685"/>
        </w:trPr>
        <w:tc>
          <w:tcPr>
            <w:tcW w:w="3285" w:type="dxa"/>
            <w:vMerge/>
          </w:tcPr>
          <w:p w14:paraId="12BF45AF" w14:textId="77777777" w:rsidR="005F0749" w:rsidRPr="00FA4FBD" w:rsidRDefault="005F0749" w:rsidP="00FA4FBD">
            <w:pPr>
              <w:rPr>
                <w:rFonts w:ascii="Times New Roman" w:eastAsia="Times New Roman" w:hAnsi="Times New Roman"/>
              </w:rPr>
            </w:pPr>
          </w:p>
        </w:tc>
        <w:tc>
          <w:tcPr>
            <w:tcW w:w="7434" w:type="dxa"/>
          </w:tcPr>
          <w:p w14:paraId="4EE111FB" w14:textId="1EADE179"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Гидролиз солей. Электродные потенциалы. Гальванические элементы, принципы их работы, применение. Электролиз растворов и расплавов солей</w:t>
            </w:r>
          </w:p>
        </w:tc>
        <w:tc>
          <w:tcPr>
            <w:tcW w:w="2369" w:type="dxa"/>
            <w:shd w:val="clear" w:color="auto" w:fill="auto"/>
          </w:tcPr>
          <w:p w14:paraId="2B7BA7FF"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41E8A4FF" w14:textId="77777777" w:rsidR="005F0749" w:rsidRPr="00FA4FBD" w:rsidRDefault="005F0749" w:rsidP="00FA4FBD">
            <w:pPr>
              <w:suppressAutoHyphens/>
              <w:rPr>
                <w:rFonts w:ascii="Times New Roman" w:eastAsia="Times New Roman" w:hAnsi="Times New Roman"/>
              </w:rPr>
            </w:pPr>
          </w:p>
        </w:tc>
      </w:tr>
      <w:tr w:rsidR="005F0749" w:rsidRPr="00FA4FBD" w14:paraId="15F148D3" w14:textId="77777777" w:rsidTr="005F0749">
        <w:trPr>
          <w:trHeight w:val="429"/>
        </w:trPr>
        <w:tc>
          <w:tcPr>
            <w:tcW w:w="3285" w:type="dxa"/>
            <w:vMerge/>
          </w:tcPr>
          <w:p w14:paraId="6F7ABA76" w14:textId="77777777" w:rsidR="005F0749" w:rsidRPr="00FA4FBD" w:rsidRDefault="005F0749" w:rsidP="00FA4FBD">
            <w:pPr>
              <w:rPr>
                <w:rFonts w:ascii="Times New Roman" w:eastAsia="Times New Roman" w:hAnsi="Times New Roman"/>
              </w:rPr>
            </w:pPr>
          </w:p>
        </w:tc>
        <w:tc>
          <w:tcPr>
            <w:tcW w:w="7434" w:type="dxa"/>
          </w:tcPr>
          <w:p w14:paraId="52503827" w14:textId="6065DD67" w:rsidR="005F0749" w:rsidRPr="00FA4FBD" w:rsidRDefault="005F0749" w:rsidP="00FA4FBD">
            <w:pPr>
              <w:widowControl w:val="0"/>
              <w:autoSpaceDE w:val="0"/>
              <w:autoSpaceDN w:val="0"/>
              <w:rPr>
                <w:rFonts w:ascii="Times New Roman" w:eastAsia="Trebuchet MS" w:hAnsi="Times New Roman"/>
              </w:rPr>
            </w:pPr>
            <w:r w:rsidRPr="00FA4FBD">
              <w:rPr>
                <w:rFonts w:ascii="Times New Roman" w:eastAsia="Trebuchet MS" w:hAnsi="Times New Roman"/>
              </w:rPr>
              <w:t>Электродные потенциалы. Гальванические элементы, принципы их работы, применение. Электролиз растворов и расплавов солей</w:t>
            </w:r>
          </w:p>
        </w:tc>
        <w:tc>
          <w:tcPr>
            <w:tcW w:w="2369" w:type="dxa"/>
            <w:shd w:val="clear" w:color="auto" w:fill="auto"/>
          </w:tcPr>
          <w:p w14:paraId="6A871099"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5A94B504" w14:textId="77777777" w:rsidR="005F0749" w:rsidRPr="00FA4FBD" w:rsidRDefault="005F0749" w:rsidP="00FA4FBD">
            <w:pPr>
              <w:suppressAutoHyphens/>
              <w:rPr>
                <w:rFonts w:ascii="Times New Roman" w:eastAsia="Times New Roman" w:hAnsi="Times New Roman"/>
              </w:rPr>
            </w:pPr>
          </w:p>
        </w:tc>
      </w:tr>
      <w:tr w:rsidR="005F0749" w:rsidRPr="00FA4FBD" w14:paraId="637E0ECD" w14:textId="77777777" w:rsidTr="005F0749">
        <w:tc>
          <w:tcPr>
            <w:tcW w:w="3285" w:type="dxa"/>
            <w:vMerge/>
          </w:tcPr>
          <w:p w14:paraId="64838F7B" w14:textId="77777777" w:rsidR="005F0749" w:rsidRPr="00FA4FBD" w:rsidRDefault="005F0749" w:rsidP="00FA4FBD">
            <w:pPr>
              <w:rPr>
                <w:rFonts w:ascii="Times New Roman" w:eastAsia="Times New Roman" w:hAnsi="Times New Roman"/>
              </w:rPr>
            </w:pPr>
          </w:p>
        </w:tc>
        <w:tc>
          <w:tcPr>
            <w:tcW w:w="7434" w:type="dxa"/>
          </w:tcPr>
          <w:p w14:paraId="262450CE" w14:textId="77777777" w:rsidR="005F0749" w:rsidRPr="00FA4FBD" w:rsidRDefault="005F0749" w:rsidP="00FA4FBD">
            <w:pPr>
              <w:jc w:val="both"/>
              <w:rPr>
                <w:rFonts w:ascii="Times New Roman" w:eastAsia="Times New Roman" w:hAnsi="Times New Roman"/>
                <w:b/>
                <w:i/>
              </w:rPr>
            </w:pPr>
            <w:r w:rsidRPr="00FA4FBD">
              <w:rPr>
                <w:rFonts w:ascii="Times New Roman" w:eastAsia="Times New Roman" w:hAnsi="Times New Roman"/>
                <w:b/>
                <w:bCs/>
              </w:rPr>
              <w:t>В том числе практических занятий и лабораторных работ</w:t>
            </w:r>
          </w:p>
        </w:tc>
        <w:tc>
          <w:tcPr>
            <w:tcW w:w="2369" w:type="dxa"/>
            <w:shd w:val="clear" w:color="auto" w:fill="auto"/>
          </w:tcPr>
          <w:p w14:paraId="5A3CB09F"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8</w:t>
            </w:r>
          </w:p>
        </w:tc>
        <w:tc>
          <w:tcPr>
            <w:tcW w:w="1901" w:type="dxa"/>
            <w:vMerge/>
          </w:tcPr>
          <w:p w14:paraId="6550B008" w14:textId="77777777" w:rsidR="005F0749" w:rsidRPr="00FA4FBD" w:rsidRDefault="005F0749" w:rsidP="00FA4FBD">
            <w:pPr>
              <w:suppressAutoHyphens/>
              <w:rPr>
                <w:rFonts w:ascii="Times New Roman" w:eastAsia="Times New Roman" w:hAnsi="Times New Roman"/>
              </w:rPr>
            </w:pPr>
          </w:p>
        </w:tc>
      </w:tr>
      <w:tr w:rsidR="005F0749" w:rsidRPr="00FA4FBD" w14:paraId="4C3F0610" w14:textId="77777777" w:rsidTr="005F0749">
        <w:tc>
          <w:tcPr>
            <w:tcW w:w="3285" w:type="dxa"/>
            <w:vMerge/>
          </w:tcPr>
          <w:p w14:paraId="760ABDE3" w14:textId="77777777" w:rsidR="005F0749" w:rsidRPr="00FA4FBD" w:rsidRDefault="005F0749" w:rsidP="00FA4FBD">
            <w:pPr>
              <w:rPr>
                <w:rFonts w:ascii="Times New Roman" w:eastAsia="Times New Roman" w:hAnsi="Times New Roman"/>
              </w:rPr>
            </w:pPr>
          </w:p>
        </w:tc>
        <w:tc>
          <w:tcPr>
            <w:tcW w:w="7434" w:type="dxa"/>
          </w:tcPr>
          <w:p w14:paraId="1523B17E"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Практическое занятие №5 Решение задач на растворы</w:t>
            </w:r>
          </w:p>
        </w:tc>
        <w:tc>
          <w:tcPr>
            <w:tcW w:w="2369" w:type="dxa"/>
            <w:shd w:val="clear" w:color="auto" w:fill="auto"/>
          </w:tcPr>
          <w:p w14:paraId="155CE45A"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27B0FF4D" w14:textId="77777777" w:rsidR="005F0749" w:rsidRPr="00FA4FBD" w:rsidRDefault="005F0749" w:rsidP="00FA4FBD">
            <w:pPr>
              <w:jc w:val="center"/>
              <w:rPr>
                <w:rFonts w:ascii="Times New Roman" w:eastAsia="Times New Roman" w:hAnsi="Times New Roman"/>
              </w:rPr>
            </w:pPr>
          </w:p>
        </w:tc>
      </w:tr>
      <w:tr w:rsidR="005F0749" w:rsidRPr="00FA4FBD" w14:paraId="5A176680" w14:textId="77777777" w:rsidTr="005F0749">
        <w:tc>
          <w:tcPr>
            <w:tcW w:w="3285" w:type="dxa"/>
            <w:vMerge/>
          </w:tcPr>
          <w:p w14:paraId="28D86C88" w14:textId="77777777" w:rsidR="005F0749" w:rsidRPr="00FA4FBD" w:rsidRDefault="005F0749" w:rsidP="00FA4FBD">
            <w:pPr>
              <w:rPr>
                <w:rFonts w:ascii="Times New Roman" w:eastAsia="Times New Roman" w:hAnsi="Times New Roman"/>
              </w:rPr>
            </w:pPr>
          </w:p>
        </w:tc>
        <w:tc>
          <w:tcPr>
            <w:tcW w:w="7434" w:type="dxa"/>
          </w:tcPr>
          <w:p w14:paraId="11C85348"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Практическое занятие №6 Химические свойства важнейших классов неорганической химии</w:t>
            </w:r>
          </w:p>
        </w:tc>
        <w:tc>
          <w:tcPr>
            <w:tcW w:w="2369" w:type="dxa"/>
            <w:shd w:val="clear" w:color="auto" w:fill="auto"/>
          </w:tcPr>
          <w:p w14:paraId="4D2FBBA2"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3B3E24D2" w14:textId="77777777" w:rsidR="005F0749" w:rsidRPr="00FA4FBD" w:rsidRDefault="005F0749" w:rsidP="00FA4FBD">
            <w:pPr>
              <w:jc w:val="center"/>
              <w:rPr>
                <w:rFonts w:ascii="Times New Roman" w:eastAsia="Times New Roman" w:hAnsi="Times New Roman"/>
              </w:rPr>
            </w:pPr>
          </w:p>
        </w:tc>
      </w:tr>
      <w:tr w:rsidR="005F0749" w:rsidRPr="00FA4FBD" w14:paraId="29730C17" w14:textId="77777777" w:rsidTr="005F0749">
        <w:tc>
          <w:tcPr>
            <w:tcW w:w="3285" w:type="dxa"/>
            <w:vMerge/>
          </w:tcPr>
          <w:p w14:paraId="4EC43103" w14:textId="77777777" w:rsidR="005F0749" w:rsidRPr="00FA4FBD" w:rsidRDefault="005F0749" w:rsidP="00FA4FBD">
            <w:pPr>
              <w:rPr>
                <w:rFonts w:ascii="Times New Roman" w:eastAsia="Times New Roman" w:hAnsi="Times New Roman"/>
              </w:rPr>
            </w:pPr>
          </w:p>
        </w:tc>
        <w:tc>
          <w:tcPr>
            <w:tcW w:w="7434" w:type="dxa"/>
          </w:tcPr>
          <w:p w14:paraId="57992B3C"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Практическое занятие №7 Гидролиз солей</w:t>
            </w:r>
          </w:p>
        </w:tc>
        <w:tc>
          <w:tcPr>
            <w:tcW w:w="2369" w:type="dxa"/>
            <w:shd w:val="clear" w:color="auto" w:fill="auto"/>
          </w:tcPr>
          <w:p w14:paraId="2A1C9343"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254A2B7C" w14:textId="77777777" w:rsidR="005F0749" w:rsidRPr="00FA4FBD" w:rsidRDefault="005F0749" w:rsidP="00FA4FBD">
            <w:pPr>
              <w:jc w:val="center"/>
              <w:rPr>
                <w:rFonts w:ascii="Times New Roman" w:eastAsia="Times New Roman" w:hAnsi="Times New Roman"/>
              </w:rPr>
            </w:pPr>
          </w:p>
        </w:tc>
      </w:tr>
      <w:tr w:rsidR="005F0749" w:rsidRPr="00FA4FBD" w14:paraId="04C63E68" w14:textId="77777777" w:rsidTr="005F0749">
        <w:tc>
          <w:tcPr>
            <w:tcW w:w="3285" w:type="dxa"/>
            <w:vMerge/>
          </w:tcPr>
          <w:p w14:paraId="3DA3923E" w14:textId="77777777" w:rsidR="005F0749" w:rsidRPr="00FA4FBD" w:rsidRDefault="005F0749" w:rsidP="00FA4FBD">
            <w:pPr>
              <w:rPr>
                <w:rFonts w:ascii="Times New Roman" w:eastAsia="Times New Roman" w:hAnsi="Times New Roman"/>
              </w:rPr>
            </w:pPr>
          </w:p>
        </w:tc>
        <w:tc>
          <w:tcPr>
            <w:tcW w:w="7434" w:type="dxa"/>
          </w:tcPr>
          <w:p w14:paraId="472E1DBA"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Практическое занятие №8 Составление уравнений химических реакций в молекулярной и ионной формах</w:t>
            </w:r>
          </w:p>
        </w:tc>
        <w:tc>
          <w:tcPr>
            <w:tcW w:w="2369" w:type="dxa"/>
            <w:shd w:val="clear" w:color="auto" w:fill="auto"/>
          </w:tcPr>
          <w:p w14:paraId="4F37542B"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Borders>
              <w:bottom w:val="single" w:sz="4" w:space="0" w:color="auto"/>
            </w:tcBorders>
          </w:tcPr>
          <w:p w14:paraId="18A4C92B" w14:textId="77777777" w:rsidR="005F0749" w:rsidRPr="00FA4FBD" w:rsidRDefault="005F0749" w:rsidP="00FA4FBD">
            <w:pPr>
              <w:jc w:val="center"/>
              <w:rPr>
                <w:rFonts w:ascii="Times New Roman" w:eastAsia="Times New Roman" w:hAnsi="Times New Roman"/>
              </w:rPr>
            </w:pPr>
          </w:p>
        </w:tc>
      </w:tr>
      <w:tr w:rsidR="005F0749" w:rsidRPr="00FA4FBD" w14:paraId="54F24BD9" w14:textId="77777777" w:rsidTr="005F0749">
        <w:tc>
          <w:tcPr>
            <w:tcW w:w="3285" w:type="dxa"/>
            <w:vMerge w:val="restart"/>
          </w:tcPr>
          <w:p w14:paraId="4454CFB5"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Тема 1.6</w:t>
            </w:r>
          </w:p>
          <w:p w14:paraId="04B127E0"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rPr>
              <w:t>Обобщение знаний по общей химии</w:t>
            </w:r>
          </w:p>
        </w:tc>
        <w:tc>
          <w:tcPr>
            <w:tcW w:w="7434" w:type="dxa"/>
          </w:tcPr>
          <w:p w14:paraId="1B537D0A"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Содержание:</w:t>
            </w:r>
          </w:p>
        </w:tc>
        <w:tc>
          <w:tcPr>
            <w:tcW w:w="2369" w:type="dxa"/>
            <w:shd w:val="clear" w:color="auto" w:fill="auto"/>
          </w:tcPr>
          <w:p w14:paraId="6CF0B91A"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0/4</w:t>
            </w:r>
          </w:p>
        </w:tc>
        <w:tc>
          <w:tcPr>
            <w:tcW w:w="1901" w:type="dxa"/>
            <w:vMerge w:val="restart"/>
            <w:tcBorders>
              <w:top w:val="single" w:sz="4" w:space="0" w:color="auto"/>
            </w:tcBorders>
          </w:tcPr>
          <w:p w14:paraId="69FA1DCB"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01– 07</w:t>
            </w:r>
          </w:p>
          <w:p w14:paraId="3B55DE9F"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09</w:t>
            </w:r>
          </w:p>
          <w:p w14:paraId="684A467C"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1.1</w:t>
            </w:r>
          </w:p>
          <w:p w14:paraId="047F0341"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1.4</w:t>
            </w:r>
          </w:p>
          <w:p w14:paraId="17AC7FED"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1.6</w:t>
            </w:r>
          </w:p>
          <w:p w14:paraId="4FB45A20" w14:textId="77777777" w:rsidR="005F0749" w:rsidRPr="00FA4FBD" w:rsidRDefault="005F0749" w:rsidP="00FA4FBD">
            <w:pPr>
              <w:suppressAutoHyphens/>
              <w:rPr>
                <w:rFonts w:ascii="Times New Roman" w:eastAsia="Times New Roman" w:hAnsi="Times New Roman"/>
              </w:rPr>
            </w:pPr>
          </w:p>
        </w:tc>
      </w:tr>
      <w:tr w:rsidR="005F0749" w:rsidRPr="00FA4FBD" w14:paraId="2A76A39B" w14:textId="77777777" w:rsidTr="005F0749">
        <w:tc>
          <w:tcPr>
            <w:tcW w:w="3285" w:type="dxa"/>
            <w:vMerge/>
          </w:tcPr>
          <w:p w14:paraId="6E54B5F2" w14:textId="77777777" w:rsidR="005F0749" w:rsidRPr="00FA4FBD" w:rsidRDefault="005F0749" w:rsidP="00FA4FBD">
            <w:pPr>
              <w:rPr>
                <w:rFonts w:ascii="Times New Roman" w:eastAsia="Times New Roman" w:hAnsi="Times New Roman"/>
              </w:rPr>
            </w:pPr>
          </w:p>
        </w:tc>
        <w:tc>
          <w:tcPr>
            <w:tcW w:w="7434" w:type="dxa"/>
          </w:tcPr>
          <w:p w14:paraId="42D4F741" w14:textId="77777777" w:rsidR="005F0749" w:rsidRPr="00FA4FBD" w:rsidRDefault="005F0749" w:rsidP="00FA4FBD">
            <w:pPr>
              <w:jc w:val="both"/>
              <w:rPr>
                <w:rFonts w:ascii="Times New Roman" w:eastAsia="Times New Roman" w:hAnsi="Times New Roman"/>
                <w:b/>
                <w:i/>
              </w:rPr>
            </w:pPr>
            <w:r w:rsidRPr="00FA4FBD">
              <w:rPr>
                <w:rFonts w:ascii="Times New Roman" w:eastAsia="Times New Roman" w:hAnsi="Times New Roman"/>
                <w:b/>
                <w:bCs/>
              </w:rPr>
              <w:t>В том числе практических занятий и лабораторных работ</w:t>
            </w:r>
          </w:p>
        </w:tc>
        <w:tc>
          <w:tcPr>
            <w:tcW w:w="2369" w:type="dxa"/>
            <w:shd w:val="clear" w:color="auto" w:fill="auto"/>
          </w:tcPr>
          <w:p w14:paraId="7F1E59A4"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4</w:t>
            </w:r>
          </w:p>
        </w:tc>
        <w:tc>
          <w:tcPr>
            <w:tcW w:w="1901" w:type="dxa"/>
            <w:vMerge/>
          </w:tcPr>
          <w:p w14:paraId="4A61F166" w14:textId="77777777" w:rsidR="005F0749" w:rsidRPr="00FA4FBD" w:rsidRDefault="005F0749" w:rsidP="00FA4FBD">
            <w:pPr>
              <w:suppressAutoHyphens/>
              <w:rPr>
                <w:rFonts w:ascii="Times New Roman" w:eastAsia="Times New Roman" w:hAnsi="Times New Roman"/>
              </w:rPr>
            </w:pPr>
          </w:p>
        </w:tc>
      </w:tr>
      <w:tr w:rsidR="005F0749" w:rsidRPr="00FA4FBD" w14:paraId="278C1B6E" w14:textId="77777777" w:rsidTr="005F0749">
        <w:tc>
          <w:tcPr>
            <w:tcW w:w="3285" w:type="dxa"/>
            <w:vMerge/>
          </w:tcPr>
          <w:p w14:paraId="246F4B13" w14:textId="77777777" w:rsidR="005F0749" w:rsidRPr="00FA4FBD" w:rsidRDefault="005F0749" w:rsidP="00FA4FBD">
            <w:pPr>
              <w:rPr>
                <w:rFonts w:ascii="Times New Roman" w:eastAsia="Times New Roman" w:hAnsi="Times New Roman"/>
              </w:rPr>
            </w:pPr>
          </w:p>
        </w:tc>
        <w:tc>
          <w:tcPr>
            <w:tcW w:w="7434" w:type="dxa"/>
          </w:tcPr>
          <w:p w14:paraId="5C9FE29B"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Практическое занятие №9 Решение задач: вычисления по химическим уравнениям массы (объема) продукта по известной массе (объему) исходного вещества.</w:t>
            </w:r>
          </w:p>
        </w:tc>
        <w:tc>
          <w:tcPr>
            <w:tcW w:w="2369" w:type="dxa"/>
            <w:shd w:val="clear" w:color="auto" w:fill="auto"/>
            <w:vAlign w:val="center"/>
          </w:tcPr>
          <w:p w14:paraId="7CC531D1"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34151324" w14:textId="77777777" w:rsidR="005F0749" w:rsidRPr="00FA4FBD" w:rsidRDefault="005F0749" w:rsidP="00FA4FBD">
            <w:pPr>
              <w:suppressAutoHyphens/>
              <w:rPr>
                <w:rFonts w:ascii="Times New Roman" w:eastAsia="Times New Roman" w:hAnsi="Times New Roman"/>
              </w:rPr>
            </w:pPr>
          </w:p>
        </w:tc>
      </w:tr>
      <w:tr w:rsidR="005F0749" w:rsidRPr="00FA4FBD" w14:paraId="3EC10CA9" w14:textId="77777777" w:rsidTr="005F0749">
        <w:tc>
          <w:tcPr>
            <w:tcW w:w="3285" w:type="dxa"/>
            <w:vMerge/>
          </w:tcPr>
          <w:p w14:paraId="45050C26" w14:textId="77777777" w:rsidR="005F0749" w:rsidRPr="00FA4FBD" w:rsidRDefault="005F0749" w:rsidP="00FA4FBD">
            <w:pPr>
              <w:rPr>
                <w:rFonts w:ascii="Times New Roman" w:eastAsia="Times New Roman" w:hAnsi="Times New Roman"/>
              </w:rPr>
            </w:pPr>
          </w:p>
        </w:tc>
        <w:tc>
          <w:tcPr>
            <w:tcW w:w="7434" w:type="dxa"/>
          </w:tcPr>
          <w:p w14:paraId="6DAFE8B1"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Практическое занятие №10 Решение задач: вычисление по химическим уравнениям, если одно из исходных веществ взято в избытке.</w:t>
            </w:r>
          </w:p>
        </w:tc>
        <w:tc>
          <w:tcPr>
            <w:tcW w:w="2369" w:type="dxa"/>
            <w:shd w:val="clear" w:color="auto" w:fill="auto"/>
            <w:vAlign w:val="center"/>
          </w:tcPr>
          <w:p w14:paraId="107EB4CE"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67EB08E4" w14:textId="77777777" w:rsidR="005F0749" w:rsidRPr="00FA4FBD" w:rsidRDefault="005F0749" w:rsidP="00FA4FBD">
            <w:pPr>
              <w:jc w:val="center"/>
              <w:rPr>
                <w:rFonts w:ascii="Times New Roman" w:eastAsia="Times New Roman" w:hAnsi="Times New Roman"/>
              </w:rPr>
            </w:pPr>
          </w:p>
        </w:tc>
      </w:tr>
      <w:tr w:rsidR="005F0749" w:rsidRPr="00FA4FBD" w14:paraId="7C358DDC" w14:textId="77777777" w:rsidTr="005F0749">
        <w:tc>
          <w:tcPr>
            <w:tcW w:w="10719" w:type="dxa"/>
            <w:gridSpan w:val="2"/>
          </w:tcPr>
          <w:p w14:paraId="0F0F9693"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Раздел 2 Неорганическая химия</w:t>
            </w:r>
          </w:p>
        </w:tc>
        <w:tc>
          <w:tcPr>
            <w:tcW w:w="2369" w:type="dxa"/>
            <w:shd w:val="clear" w:color="auto" w:fill="auto"/>
            <w:vAlign w:val="center"/>
          </w:tcPr>
          <w:p w14:paraId="64103D72"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22/10</w:t>
            </w:r>
          </w:p>
        </w:tc>
        <w:tc>
          <w:tcPr>
            <w:tcW w:w="1901" w:type="dxa"/>
            <w:vAlign w:val="center"/>
          </w:tcPr>
          <w:p w14:paraId="5E123985" w14:textId="77777777" w:rsidR="005F0749" w:rsidRPr="00FA4FBD" w:rsidRDefault="005F0749" w:rsidP="00FA4FBD">
            <w:pPr>
              <w:jc w:val="center"/>
              <w:rPr>
                <w:rFonts w:ascii="Times New Roman" w:eastAsia="Times New Roman" w:hAnsi="Times New Roman"/>
              </w:rPr>
            </w:pPr>
          </w:p>
        </w:tc>
      </w:tr>
      <w:tr w:rsidR="005F0749" w:rsidRPr="00FA4FBD" w14:paraId="1AB13341" w14:textId="77777777" w:rsidTr="005F0749">
        <w:tc>
          <w:tcPr>
            <w:tcW w:w="3285" w:type="dxa"/>
            <w:vMerge w:val="restart"/>
          </w:tcPr>
          <w:p w14:paraId="2D903C5D"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Тема 2.1</w:t>
            </w:r>
          </w:p>
          <w:p w14:paraId="116896FA" w14:textId="77777777" w:rsidR="005F0749" w:rsidRPr="00FA4FBD" w:rsidRDefault="005F0749" w:rsidP="00FA4FBD">
            <w:pPr>
              <w:rPr>
                <w:rFonts w:ascii="Times New Roman" w:eastAsia="Times New Roman" w:hAnsi="Times New Roman"/>
              </w:rPr>
            </w:pPr>
            <w:r w:rsidRPr="00FA4FBD">
              <w:rPr>
                <w:rFonts w:ascii="Times New Roman" w:eastAsia="Times New Roman" w:hAnsi="Times New Roman"/>
              </w:rPr>
              <w:t>Металлы и неметаллы</w:t>
            </w:r>
          </w:p>
        </w:tc>
        <w:tc>
          <w:tcPr>
            <w:tcW w:w="7434" w:type="dxa"/>
          </w:tcPr>
          <w:p w14:paraId="7474AA77"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Содержание:</w:t>
            </w:r>
          </w:p>
        </w:tc>
        <w:tc>
          <w:tcPr>
            <w:tcW w:w="2369" w:type="dxa"/>
            <w:shd w:val="clear" w:color="auto" w:fill="auto"/>
            <w:vAlign w:val="center"/>
          </w:tcPr>
          <w:p w14:paraId="3ABC9988"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10/4</w:t>
            </w:r>
          </w:p>
        </w:tc>
        <w:tc>
          <w:tcPr>
            <w:tcW w:w="1901" w:type="dxa"/>
            <w:vMerge w:val="restart"/>
          </w:tcPr>
          <w:p w14:paraId="705ACB72"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01– 07</w:t>
            </w:r>
          </w:p>
          <w:p w14:paraId="663BDAD5"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09</w:t>
            </w:r>
          </w:p>
          <w:p w14:paraId="2147187D"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1.1</w:t>
            </w:r>
          </w:p>
          <w:p w14:paraId="3F833798"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1.4</w:t>
            </w:r>
          </w:p>
          <w:p w14:paraId="27F8A74C"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1.6</w:t>
            </w:r>
          </w:p>
          <w:p w14:paraId="0936E9BA" w14:textId="77777777" w:rsidR="005F0749" w:rsidRPr="00FA4FBD" w:rsidRDefault="005F0749" w:rsidP="00FA4FBD">
            <w:pPr>
              <w:suppressAutoHyphens/>
              <w:jc w:val="center"/>
              <w:rPr>
                <w:rFonts w:ascii="Times New Roman" w:eastAsia="Times New Roman" w:hAnsi="Times New Roman"/>
              </w:rPr>
            </w:pPr>
          </w:p>
        </w:tc>
      </w:tr>
      <w:tr w:rsidR="005F0749" w:rsidRPr="00FA4FBD" w14:paraId="68DA3F4F" w14:textId="77777777" w:rsidTr="005F0749">
        <w:tc>
          <w:tcPr>
            <w:tcW w:w="3285" w:type="dxa"/>
            <w:vMerge/>
          </w:tcPr>
          <w:p w14:paraId="1B07FE50" w14:textId="77777777" w:rsidR="005F0749" w:rsidRPr="00FA4FBD" w:rsidRDefault="005F0749" w:rsidP="00FA4FBD">
            <w:pPr>
              <w:rPr>
                <w:rFonts w:ascii="Times New Roman" w:eastAsia="Times New Roman" w:hAnsi="Times New Roman"/>
              </w:rPr>
            </w:pPr>
          </w:p>
        </w:tc>
        <w:tc>
          <w:tcPr>
            <w:tcW w:w="7434" w:type="dxa"/>
            <w:vAlign w:val="center"/>
          </w:tcPr>
          <w:p w14:paraId="1CB3F14C" w14:textId="3EEBB579" w:rsidR="005F0749" w:rsidRPr="00FA4FBD" w:rsidRDefault="005F0749" w:rsidP="00FA4FBD">
            <w:pPr>
              <w:suppressAutoHyphens/>
              <w:jc w:val="both"/>
              <w:rPr>
                <w:rFonts w:ascii="Times New Roman" w:eastAsia="Times New Roman" w:hAnsi="Times New Roman"/>
                <w:bCs/>
              </w:rPr>
            </w:pPr>
            <w:r w:rsidRPr="00FA4FBD">
              <w:rPr>
                <w:rFonts w:ascii="Times New Roman" w:eastAsia="Times New Roman" w:hAnsi="Times New Roman"/>
              </w:rPr>
              <w:t xml:space="preserve">Общая характеристика элементов I, II, III группы, главной подгруппы периодической системы Д.И. Менделеева. Соединения натрия, калия, магния, кальция, алюминия, бора. </w:t>
            </w:r>
          </w:p>
        </w:tc>
        <w:tc>
          <w:tcPr>
            <w:tcW w:w="2369" w:type="dxa"/>
            <w:shd w:val="clear" w:color="auto" w:fill="auto"/>
            <w:vAlign w:val="center"/>
          </w:tcPr>
          <w:p w14:paraId="3E3CA6DC" w14:textId="77777777" w:rsidR="005F0749" w:rsidRPr="00FA4FBD" w:rsidRDefault="005F0749" w:rsidP="00FA4FBD">
            <w:pPr>
              <w:jc w:val="center"/>
              <w:rPr>
                <w:rFonts w:ascii="Times New Roman" w:eastAsia="Times New Roman" w:hAnsi="Times New Roman"/>
              </w:rPr>
            </w:pPr>
          </w:p>
          <w:p w14:paraId="37DA0CE1"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p w14:paraId="432CEE1A" w14:textId="77777777" w:rsidR="005F0749" w:rsidRPr="00FA4FBD" w:rsidRDefault="005F0749" w:rsidP="00FA4FBD">
            <w:pPr>
              <w:rPr>
                <w:rFonts w:ascii="Times New Roman" w:eastAsia="Times New Roman" w:hAnsi="Times New Roman"/>
              </w:rPr>
            </w:pPr>
          </w:p>
        </w:tc>
        <w:tc>
          <w:tcPr>
            <w:tcW w:w="1901" w:type="dxa"/>
            <w:vMerge/>
          </w:tcPr>
          <w:p w14:paraId="2DB73789" w14:textId="77777777" w:rsidR="005F0749" w:rsidRPr="00FA4FBD" w:rsidRDefault="005F0749" w:rsidP="00FA4FBD">
            <w:pPr>
              <w:suppressAutoHyphens/>
              <w:rPr>
                <w:rFonts w:ascii="Times New Roman" w:eastAsia="Times New Roman" w:hAnsi="Times New Roman"/>
              </w:rPr>
            </w:pPr>
          </w:p>
        </w:tc>
      </w:tr>
      <w:tr w:rsidR="005F0749" w:rsidRPr="00FA4FBD" w14:paraId="455E1102" w14:textId="77777777" w:rsidTr="005F0749">
        <w:tc>
          <w:tcPr>
            <w:tcW w:w="3285" w:type="dxa"/>
            <w:vMerge/>
          </w:tcPr>
          <w:p w14:paraId="17BBB0EA" w14:textId="77777777" w:rsidR="005F0749" w:rsidRPr="00FA4FBD" w:rsidRDefault="005F0749" w:rsidP="00FA4FBD">
            <w:pPr>
              <w:rPr>
                <w:rFonts w:ascii="Times New Roman" w:eastAsia="Times New Roman" w:hAnsi="Times New Roman"/>
              </w:rPr>
            </w:pPr>
          </w:p>
        </w:tc>
        <w:tc>
          <w:tcPr>
            <w:tcW w:w="7434" w:type="dxa"/>
            <w:vAlign w:val="center"/>
          </w:tcPr>
          <w:p w14:paraId="167EB41D" w14:textId="77777777" w:rsidR="005F0749" w:rsidRPr="00FA4FBD" w:rsidRDefault="005F0749" w:rsidP="00FA4FBD">
            <w:pPr>
              <w:suppressAutoHyphens/>
              <w:jc w:val="both"/>
              <w:rPr>
                <w:rFonts w:ascii="Times New Roman" w:eastAsia="Times New Roman" w:hAnsi="Times New Roman"/>
              </w:rPr>
            </w:pPr>
            <w:r w:rsidRPr="00FA4FBD">
              <w:rPr>
                <w:rFonts w:ascii="Times New Roman" w:eastAsia="Times New Roman" w:hAnsi="Times New Roman"/>
              </w:rPr>
              <w:t>Оксиды, гидроксиды, соли, сульфаты, карбонаты.  Качественные реакции на катионы натрия, калия, кальция, магния, алюминия и борат-, тетраборат- анионы Щелочноземельные металлы. Понятие о жесткости воды.</w:t>
            </w:r>
          </w:p>
        </w:tc>
        <w:tc>
          <w:tcPr>
            <w:tcW w:w="2369" w:type="dxa"/>
            <w:shd w:val="clear" w:color="auto" w:fill="auto"/>
            <w:vAlign w:val="center"/>
          </w:tcPr>
          <w:p w14:paraId="15D06B5E"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77B3BCC7" w14:textId="77777777" w:rsidR="005F0749" w:rsidRPr="00FA4FBD" w:rsidRDefault="005F0749" w:rsidP="00FA4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rPr>
                <w:rFonts w:ascii="Times New Roman" w:eastAsia="Times New Roman" w:hAnsi="Times New Roman"/>
              </w:rPr>
            </w:pPr>
          </w:p>
        </w:tc>
      </w:tr>
      <w:tr w:rsidR="005F0749" w:rsidRPr="00FA4FBD" w14:paraId="4BF220BC" w14:textId="77777777" w:rsidTr="005F0749">
        <w:tc>
          <w:tcPr>
            <w:tcW w:w="3285" w:type="dxa"/>
            <w:vMerge/>
          </w:tcPr>
          <w:p w14:paraId="44BF572A" w14:textId="77777777" w:rsidR="005F0749" w:rsidRPr="00FA4FBD" w:rsidRDefault="005F0749" w:rsidP="00FA4FBD">
            <w:pPr>
              <w:rPr>
                <w:rFonts w:ascii="Times New Roman" w:eastAsia="Times New Roman" w:hAnsi="Times New Roman"/>
              </w:rPr>
            </w:pPr>
          </w:p>
        </w:tc>
        <w:tc>
          <w:tcPr>
            <w:tcW w:w="7434" w:type="dxa"/>
            <w:vAlign w:val="center"/>
          </w:tcPr>
          <w:p w14:paraId="7B7FAD23" w14:textId="77777777" w:rsidR="005F0749" w:rsidRPr="00FA4FBD" w:rsidRDefault="005F0749" w:rsidP="00FA4FBD">
            <w:pPr>
              <w:suppressAutoHyphens/>
              <w:jc w:val="both"/>
              <w:rPr>
                <w:rFonts w:ascii="Times New Roman" w:eastAsia="Times New Roman" w:hAnsi="Times New Roman"/>
                <w:bCs/>
              </w:rPr>
            </w:pPr>
            <w:r w:rsidRPr="00FA4FBD">
              <w:rPr>
                <w:rFonts w:ascii="Times New Roman" w:eastAsia="Times New Roman" w:hAnsi="Times New Roman"/>
              </w:rPr>
              <w:t xml:space="preserve">Общая характеристика элементов подгруппы. Водород, хлор, кислород. Вода (оксид водорода), сера. Азот, фосфор, соединения фосфора с водородом и кислородом. Углерод, кремний. Нахождение в природе, физические и химические свойства, применение. Составление уравнений реакций для элементов подгруппы VII, </w:t>
            </w:r>
            <w:r w:rsidRPr="00FA4FBD">
              <w:rPr>
                <w:rFonts w:ascii="Times New Roman" w:eastAsia="Times New Roman" w:hAnsi="Times New Roman"/>
                <w:lang w:val="en-US"/>
              </w:rPr>
              <w:t>VI</w:t>
            </w:r>
            <w:r w:rsidRPr="00FA4FBD">
              <w:rPr>
                <w:rFonts w:ascii="Times New Roman" w:eastAsia="Times New Roman" w:hAnsi="Times New Roman"/>
              </w:rPr>
              <w:t xml:space="preserve">, </w:t>
            </w:r>
            <w:r w:rsidRPr="00FA4FBD">
              <w:rPr>
                <w:rFonts w:ascii="Times New Roman" w:eastAsia="Times New Roman" w:hAnsi="Times New Roman"/>
                <w:lang w:val="en-US"/>
              </w:rPr>
              <w:t>V</w:t>
            </w:r>
            <w:r w:rsidRPr="00FA4FBD">
              <w:rPr>
                <w:rFonts w:ascii="Times New Roman" w:eastAsia="Times New Roman" w:hAnsi="Times New Roman"/>
              </w:rPr>
              <w:t xml:space="preserve">, </w:t>
            </w:r>
            <w:r w:rsidRPr="00FA4FBD">
              <w:rPr>
                <w:rFonts w:ascii="Times New Roman" w:eastAsia="Times New Roman" w:hAnsi="Times New Roman"/>
                <w:lang w:val="en-US"/>
              </w:rPr>
              <w:t>IV</w:t>
            </w:r>
            <w:r w:rsidRPr="00FA4FBD">
              <w:rPr>
                <w:rFonts w:ascii="Times New Roman" w:eastAsia="Times New Roman" w:hAnsi="Times New Roman"/>
              </w:rPr>
              <w:t>.</w:t>
            </w:r>
          </w:p>
        </w:tc>
        <w:tc>
          <w:tcPr>
            <w:tcW w:w="2369" w:type="dxa"/>
            <w:shd w:val="clear" w:color="auto" w:fill="auto"/>
            <w:vAlign w:val="center"/>
          </w:tcPr>
          <w:p w14:paraId="6C221179"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72052F3D" w14:textId="77777777" w:rsidR="005F0749" w:rsidRPr="00FA4FBD" w:rsidRDefault="005F0749" w:rsidP="00FA4FBD">
            <w:pPr>
              <w:jc w:val="center"/>
              <w:rPr>
                <w:rFonts w:ascii="Times New Roman" w:eastAsia="Times New Roman" w:hAnsi="Times New Roman"/>
              </w:rPr>
            </w:pPr>
          </w:p>
        </w:tc>
      </w:tr>
      <w:tr w:rsidR="005F0749" w:rsidRPr="00FA4FBD" w14:paraId="69756BB9" w14:textId="77777777" w:rsidTr="005F0749">
        <w:tc>
          <w:tcPr>
            <w:tcW w:w="3285" w:type="dxa"/>
            <w:vMerge/>
          </w:tcPr>
          <w:p w14:paraId="22DEA397" w14:textId="77777777" w:rsidR="005F0749" w:rsidRPr="00FA4FBD" w:rsidRDefault="005F0749" w:rsidP="00FA4FBD">
            <w:pPr>
              <w:rPr>
                <w:rFonts w:ascii="Times New Roman" w:eastAsia="Times New Roman" w:hAnsi="Times New Roman"/>
              </w:rPr>
            </w:pPr>
          </w:p>
        </w:tc>
        <w:tc>
          <w:tcPr>
            <w:tcW w:w="7434" w:type="dxa"/>
          </w:tcPr>
          <w:p w14:paraId="5236A2C8" w14:textId="77777777" w:rsidR="005F0749" w:rsidRPr="00FA4FBD" w:rsidRDefault="005F0749" w:rsidP="00FA4FBD">
            <w:pPr>
              <w:jc w:val="both"/>
              <w:rPr>
                <w:rFonts w:ascii="Times New Roman" w:eastAsia="Times New Roman" w:hAnsi="Times New Roman"/>
                <w:b/>
                <w:i/>
              </w:rPr>
            </w:pPr>
            <w:r w:rsidRPr="00FA4FBD">
              <w:rPr>
                <w:rFonts w:ascii="Times New Roman" w:eastAsia="Times New Roman" w:hAnsi="Times New Roman"/>
                <w:b/>
                <w:bCs/>
              </w:rPr>
              <w:t>В том числе практических занятий и лабораторных работ</w:t>
            </w:r>
          </w:p>
        </w:tc>
        <w:tc>
          <w:tcPr>
            <w:tcW w:w="2369" w:type="dxa"/>
            <w:shd w:val="clear" w:color="auto" w:fill="auto"/>
            <w:vAlign w:val="center"/>
          </w:tcPr>
          <w:p w14:paraId="150FC513"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4</w:t>
            </w:r>
          </w:p>
        </w:tc>
        <w:tc>
          <w:tcPr>
            <w:tcW w:w="1901" w:type="dxa"/>
            <w:vMerge/>
          </w:tcPr>
          <w:p w14:paraId="19082B64" w14:textId="77777777" w:rsidR="005F0749" w:rsidRPr="00FA4FBD" w:rsidRDefault="005F0749" w:rsidP="00FA4FBD">
            <w:pPr>
              <w:jc w:val="center"/>
              <w:rPr>
                <w:rFonts w:ascii="Times New Roman" w:eastAsia="Times New Roman" w:hAnsi="Times New Roman"/>
              </w:rPr>
            </w:pPr>
          </w:p>
        </w:tc>
      </w:tr>
      <w:tr w:rsidR="005F0749" w:rsidRPr="00FA4FBD" w14:paraId="2D0A139A" w14:textId="77777777" w:rsidTr="005F0749">
        <w:tc>
          <w:tcPr>
            <w:tcW w:w="3285" w:type="dxa"/>
            <w:vMerge/>
          </w:tcPr>
          <w:p w14:paraId="58B29496" w14:textId="77777777" w:rsidR="005F0749" w:rsidRPr="00FA4FBD" w:rsidRDefault="005F0749" w:rsidP="00FA4FBD">
            <w:pPr>
              <w:rPr>
                <w:rFonts w:ascii="Times New Roman" w:eastAsia="Times New Roman" w:hAnsi="Times New Roman"/>
              </w:rPr>
            </w:pPr>
          </w:p>
        </w:tc>
        <w:tc>
          <w:tcPr>
            <w:tcW w:w="7434" w:type="dxa"/>
          </w:tcPr>
          <w:p w14:paraId="55FB2C69"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Практическое занятие №11 Окислительно-восстановительные реакции с участием соединений железа, хрома, марганца</w:t>
            </w:r>
          </w:p>
        </w:tc>
        <w:tc>
          <w:tcPr>
            <w:tcW w:w="2369" w:type="dxa"/>
            <w:shd w:val="clear" w:color="auto" w:fill="auto"/>
            <w:vAlign w:val="center"/>
          </w:tcPr>
          <w:p w14:paraId="1FE3A3E5"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7B13434E" w14:textId="77777777" w:rsidR="005F0749" w:rsidRPr="00FA4FBD" w:rsidRDefault="005F0749" w:rsidP="00FA4FBD">
            <w:pPr>
              <w:jc w:val="center"/>
              <w:rPr>
                <w:rFonts w:ascii="Times New Roman" w:eastAsia="Times New Roman" w:hAnsi="Times New Roman"/>
              </w:rPr>
            </w:pPr>
          </w:p>
        </w:tc>
      </w:tr>
      <w:tr w:rsidR="005F0749" w:rsidRPr="00FA4FBD" w14:paraId="7BD72F7A" w14:textId="77777777" w:rsidTr="005F0749">
        <w:tc>
          <w:tcPr>
            <w:tcW w:w="3285" w:type="dxa"/>
            <w:vMerge/>
          </w:tcPr>
          <w:p w14:paraId="769ED5FB" w14:textId="77777777" w:rsidR="005F0749" w:rsidRPr="00FA4FBD" w:rsidRDefault="005F0749" w:rsidP="00FA4FBD">
            <w:pPr>
              <w:rPr>
                <w:rFonts w:ascii="Times New Roman" w:eastAsia="Times New Roman" w:hAnsi="Times New Roman"/>
              </w:rPr>
            </w:pPr>
          </w:p>
        </w:tc>
        <w:tc>
          <w:tcPr>
            <w:tcW w:w="7434" w:type="dxa"/>
          </w:tcPr>
          <w:p w14:paraId="4683F29F" w14:textId="77777777" w:rsidR="005F0749" w:rsidRPr="00FA4FBD" w:rsidRDefault="005F0749" w:rsidP="00FA4FBD">
            <w:pPr>
              <w:jc w:val="both"/>
              <w:rPr>
                <w:rFonts w:ascii="Times New Roman" w:eastAsia="Times New Roman" w:hAnsi="Times New Roman"/>
              </w:rPr>
            </w:pPr>
            <w:r w:rsidRPr="00FA4FBD">
              <w:rPr>
                <w:rFonts w:ascii="Times New Roman" w:eastAsia="Times New Roman" w:hAnsi="Times New Roman"/>
              </w:rPr>
              <w:t>Практическое занятие №12 Окислительно-восстановительные реакции с участием серной и азотной кислот</w:t>
            </w:r>
          </w:p>
        </w:tc>
        <w:tc>
          <w:tcPr>
            <w:tcW w:w="2369" w:type="dxa"/>
            <w:shd w:val="clear" w:color="auto" w:fill="auto"/>
            <w:vAlign w:val="center"/>
          </w:tcPr>
          <w:p w14:paraId="4EFFA217"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3FFA2E83" w14:textId="77777777" w:rsidR="005F0749" w:rsidRPr="00FA4FBD" w:rsidRDefault="005F0749" w:rsidP="00FA4FBD">
            <w:pPr>
              <w:jc w:val="center"/>
              <w:rPr>
                <w:rFonts w:ascii="Times New Roman" w:eastAsia="Times New Roman" w:hAnsi="Times New Roman"/>
              </w:rPr>
            </w:pPr>
          </w:p>
        </w:tc>
      </w:tr>
      <w:tr w:rsidR="005F0749" w:rsidRPr="00FA4FBD" w14:paraId="2D8B502D" w14:textId="77777777" w:rsidTr="005F0749">
        <w:tc>
          <w:tcPr>
            <w:tcW w:w="3285" w:type="dxa"/>
            <w:vMerge w:val="restart"/>
          </w:tcPr>
          <w:p w14:paraId="09455E00"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Тема 2.2</w:t>
            </w:r>
          </w:p>
          <w:p w14:paraId="4533D115" w14:textId="77777777" w:rsidR="005F0749" w:rsidRPr="00FA4FBD" w:rsidRDefault="005F0749" w:rsidP="00FA4FBD">
            <w:pPr>
              <w:rPr>
                <w:rFonts w:ascii="Times New Roman" w:eastAsia="Times New Roman" w:hAnsi="Times New Roman"/>
              </w:rPr>
            </w:pPr>
            <w:r w:rsidRPr="00FA4FBD">
              <w:rPr>
                <w:rFonts w:ascii="Times New Roman" w:eastAsia="Times New Roman" w:hAnsi="Times New Roman"/>
              </w:rPr>
              <w:t>Обобщение знаний по неорганической химии</w:t>
            </w:r>
          </w:p>
        </w:tc>
        <w:tc>
          <w:tcPr>
            <w:tcW w:w="7434" w:type="dxa"/>
          </w:tcPr>
          <w:p w14:paraId="6FE8FD79" w14:textId="77777777"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Содержание:</w:t>
            </w:r>
          </w:p>
        </w:tc>
        <w:tc>
          <w:tcPr>
            <w:tcW w:w="2369" w:type="dxa"/>
            <w:shd w:val="clear" w:color="auto" w:fill="auto"/>
            <w:vAlign w:val="center"/>
          </w:tcPr>
          <w:p w14:paraId="58510BE8"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12/6</w:t>
            </w:r>
          </w:p>
        </w:tc>
        <w:tc>
          <w:tcPr>
            <w:tcW w:w="1901" w:type="dxa"/>
            <w:vMerge w:val="restart"/>
          </w:tcPr>
          <w:p w14:paraId="3842B459"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01– 07</w:t>
            </w:r>
          </w:p>
          <w:p w14:paraId="720D97D7"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ОК 09</w:t>
            </w:r>
          </w:p>
          <w:p w14:paraId="0E870753"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1.1</w:t>
            </w:r>
          </w:p>
          <w:p w14:paraId="6D30A423"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1.4</w:t>
            </w:r>
          </w:p>
          <w:p w14:paraId="7E15BA43" w14:textId="77777777" w:rsidR="005F0749" w:rsidRPr="00FA4FBD" w:rsidRDefault="005F0749" w:rsidP="00FA4FBD">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3"/>
              <w:jc w:val="center"/>
              <w:rPr>
                <w:rFonts w:ascii="Times New Roman" w:eastAsia="Times New Roman" w:hAnsi="Times New Roman"/>
              </w:rPr>
            </w:pPr>
            <w:r w:rsidRPr="00FA4FBD">
              <w:rPr>
                <w:rFonts w:ascii="Times New Roman" w:eastAsia="Times New Roman" w:hAnsi="Times New Roman"/>
              </w:rPr>
              <w:t>ПК 1.6</w:t>
            </w:r>
          </w:p>
          <w:p w14:paraId="22979DBE" w14:textId="77777777" w:rsidR="005F0749" w:rsidRPr="00FA4FBD" w:rsidRDefault="005F0749" w:rsidP="00FA4FBD">
            <w:pPr>
              <w:suppressAutoHyphens/>
              <w:jc w:val="center"/>
              <w:rPr>
                <w:rFonts w:ascii="Times New Roman" w:eastAsia="Times New Roman" w:hAnsi="Times New Roman"/>
              </w:rPr>
            </w:pPr>
          </w:p>
        </w:tc>
      </w:tr>
      <w:tr w:rsidR="005F0749" w:rsidRPr="00FA4FBD" w14:paraId="4DBB8732" w14:textId="77777777" w:rsidTr="005F0749">
        <w:tc>
          <w:tcPr>
            <w:tcW w:w="3285" w:type="dxa"/>
            <w:vMerge/>
          </w:tcPr>
          <w:p w14:paraId="548F9322" w14:textId="77777777" w:rsidR="005F0749" w:rsidRPr="00FA4FBD" w:rsidRDefault="005F0749" w:rsidP="00FA4FBD">
            <w:pPr>
              <w:rPr>
                <w:rFonts w:ascii="Times New Roman" w:eastAsia="Times New Roman" w:hAnsi="Times New Roman"/>
              </w:rPr>
            </w:pPr>
          </w:p>
        </w:tc>
        <w:tc>
          <w:tcPr>
            <w:tcW w:w="7434" w:type="dxa"/>
          </w:tcPr>
          <w:p w14:paraId="230C4F74" w14:textId="77777777" w:rsidR="005F0749" w:rsidRPr="00FA4FBD" w:rsidRDefault="005F0749" w:rsidP="00FA4FBD">
            <w:pPr>
              <w:rPr>
                <w:rFonts w:ascii="Times New Roman" w:eastAsia="Times New Roman" w:hAnsi="Times New Roman"/>
              </w:rPr>
            </w:pPr>
            <w:r w:rsidRPr="00FA4FBD">
              <w:rPr>
                <w:rFonts w:ascii="Times New Roman" w:eastAsia="Times New Roman" w:hAnsi="Times New Roman"/>
              </w:rPr>
              <w:t>Обобщение знаний по неорганической химии</w:t>
            </w:r>
          </w:p>
        </w:tc>
        <w:tc>
          <w:tcPr>
            <w:tcW w:w="2369" w:type="dxa"/>
            <w:shd w:val="clear" w:color="auto" w:fill="auto"/>
            <w:vAlign w:val="center"/>
          </w:tcPr>
          <w:p w14:paraId="2A50CF49"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6</w:t>
            </w:r>
          </w:p>
        </w:tc>
        <w:tc>
          <w:tcPr>
            <w:tcW w:w="1901" w:type="dxa"/>
            <w:vMerge/>
          </w:tcPr>
          <w:p w14:paraId="792CFB8F" w14:textId="77777777" w:rsidR="005F0749" w:rsidRPr="00FA4FBD" w:rsidRDefault="005F0749" w:rsidP="00FA4FBD">
            <w:pPr>
              <w:suppressAutoHyphens/>
              <w:rPr>
                <w:rFonts w:ascii="Times New Roman" w:eastAsia="Times New Roman" w:hAnsi="Times New Roman"/>
              </w:rPr>
            </w:pPr>
          </w:p>
        </w:tc>
      </w:tr>
      <w:tr w:rsidR="005F0749" w:rsidRPr="00FA4FBD" w14:paraId="032E3144" w14:textId="77777777" w:rsidTr="005F0749">
        <w:tc>
          <w:tcPr>
            <w:tcW w:w="3285" w:type="dxa"/>
            <w:vMerge/>
          </w:tcPr>
          <w:p w14:paraId="2E3E78E2" w14:textId="77777777" w:rsidR="005F0749" w:rsidRPr="00FA4FBD" w:rsidRDefault="005F0749" w:rsidP="00FA4FBD">
            <w:pPr>
              <w:rPr>
                <w:rFonts w:ascii="Times New Roman" w:eastAsia="Times New Roman" w:hAnsi="Times New Roman"/>
              </w:rPr>
            </w:pPr>
          </w:p>
        </w:tc>
        <w:tc>
          <w:tcPr>
            <w:tcW w:w="7434" w:type="dxa"/>
          </w:tcPr>
          <w:p w14:paraId="2DB04946" w14:textId="77777777" w:rsidR="005F0749" w:rsidRPr="00FA4FBD" w:rsidRDefault="005F0749" w:rsidP="00FA4FBD">
            <w:pPr>
              <w:jc w:val="both"/>
              <w:rPr>
                <w:rFonts w:ascii="Times New Roman" w:eastAsia="Times New Roman" w:hAnsi="Times New Roman"/>
                <w:b/>
                <w:i/>
              </w:rPr>
            </w:pPr>
            <w:r w:rsidRPr="00FA4FBD">
              <w:rPr>
                <w:rFonts w:ascii="Times New Roman" w:eastAsia="Times New Roman" w:hAnsi="Times New Roman"/>
                <w:b/>
                <w:bCs/>
              </w:rPr>
              <w:t>В том числе практических занятий и лабораторных работ</w:t>
            </w:r>
          </w:p>
        </w:tc>
        <w:tc>
          <w:tcPr>
            <w:tcW w:w="2369" w:type="dxa"/>
            <w:shd w:val="clear" w:color="auto" w:fill="auto"/>
            <w:vAlign w:val="center"/>
          </w:tcPr>
          <w:p w14:paraId="5EF7CDBB"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6</w:t>
            </w:r>
          </w:p>
        </w:tc>
        <w:tc>
          <w:tcPr>
            <w:tcW w:w="1901" w:type="dxa"/>
            <w:vMerge/>
            <w:vAlign w:val="center"/>
          </w:tcPr>
          <w:p w14:paraId="639C6DD3" w14:textId="77777777" w:rsidR="005F0749" w:rsidRPr="00FA4FBD" w:rsidRDefault="005F0749" w:rsidP="00FA4FBD">
            <w:pPr>
              <w:jc w:val="center"/>
              <w:rPr>
                <w:rFonts w:ascii="Times New Roman" w:eastAsia="Times New Roman" w:hAnsi="Times New Roman"/>
              </w:rPr>
            </w:pPr>
          </w:p>
        </w:tc>
      </w:tr>
      <w:tr w:rsidR="005F0749" w:rsidRPr="00FA4FBD" w14:paraId="2D515B4A" w14:textId="77777777" w:rsidTr="005F0749">
        <w:tc>
          <w:tcPr>
            <w:tcW w:w="3285" w:type="dxa"/>
            <w:vMerge/>
          </w:tcPr>
          <w:p w14:paraId="1E24A99D" w14:textId="77777777" w:rsidR="005F0749" w:rsidRPr="00FA4FBD" w:rsidRDefault="005F0749" w:rsidP="00FA4FBD">
            <w:pPr>
              <w:rPr>
                <w:rFonts w:ascii="Times New Roman" w:eastAsia="Times New Roman" w:hAnsi="Times New Roman"/>
              </w:rPr>
            </w:pPr>
          </w:p>
        </w:tc>
        <w:tc>
          <w:tcPr>
            <w:tcW w:w="7434" w:type="dxa"/>
          </w:tcPr>
          <w:p w14:paraId="7F8BB072" w14:textId="77777777" w:rsidR="005F0749" w:rsidRPr="00FA4FBD" w:rsidRDefault="005F0749" w:rsidP="00FA4FBD">
            <w:pPr>
              <w:rPr>
                <w:rFonts w:ascii="Times New Roman" w:eastAsia="Times New Roman" w:hAnsi="Times New Roman"/>
              </w:rPr>
            </w:pPr>
            <w:r w:rsidRPr="00FA4FBD">
              <w:rPr>
                <w:rFonts w:ascii="Times New Roman" w:eastAsia="Times New Roman" w:hAnsi="Times New Roman"/>
              </w:rPr>
              <w:t>Практическое занятие №13 Решение задач: определение массовой доли выхода продукта реакции от теоретически возможного</w:t>
            </w:r>
          </w:p>
        </w:tc>
        <w:tc>
          <w:tcPr>
            <w:tcW w:w="2369" w:type="dxa"/>
            <w:shd w:val="clear" w:color="auto" w:fill="auto"/>
            <w:vAlign w:val="center"/>
          </w:tcPr>
          <w:p w14:paraId="2CFCF00A"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7E917563" w14:textId="77777777" w:rsidR="005F0749" w:rsidRPr="00FA4FBD" w:rsidRDefault="005F0749" w:rsidP="00FA4FBD">
            <w:pPr>
              <w:jc w:val="center"/>
              <w:rPr>
                <w:rFonts w:ascii="Times New Roman" w:eastAsia="Times New Roman" w:hAnsi="Times New Roman"/>
              </w:rPr>
            </w:pPr>
          </w:p>
        </w:tc>
      </w:tr>
      <w:tr w:rsidR="005F0749" w:rsidRPr="00FA4FBD" w14:paraId="53214A68" w14:textId="77777777" w:rsidTr="005F0749">
        <w:tc>
          <w:tcPr>
            <w:tcW w:w="3285" w:type="dxa"/>
            <w:vMerge/>
          </w:tcPr>
          <w:p w14:paraId="2527F755" w14:textId="77777777" w:rsidR="005F0749" w:rsidRPr="00FA4FBD" w:rsidRDefault="005F0749" w:rsidP="00FA4FBD">
            <w:pPr>
              <w:rPr>
                <w:rFonts w:ascii="Times New Roman" w:eastAsia="Times New Roman" w:hAnsi="Times New Roman"/>
              </w:rPr>
            </w:pPr>
          </w:p>
        </w:tc>
        <w:tc>
          <w:tcPr>
            <w:tcW w:w="7434" w:type="dxa"/>
          </w:tcPr>
          <w:p w14:paraId="09483C5E" w14:textId="77777777" w:rsidR="005F0749" w:rsidRPr="00FA4FBD" w:rsidRDefault="005F0749" w:rsidP="00FA4FBD">
            <w:pPr>
              <w:rPr>
                <w:rFonts w:ascii="Times New Roman" w:eastAsia="Times New Roman" w:hAnsi="Times New Roman"/>
              </w:rPr>
            </w:pPr>
            <w:r w:rsidRPr="00FA4FBD">
              <w:rPr>
                <w:rFonts w:ascii="Times New Roman" w:eastAsia="Times New Roman" w:hAnsi="Times New Roman"/>
              </w:rPr>
              <w:t>Практическое занятие №14 Решение комбинированных задач</w:t>
            </w:r>
          </w:p>
        </w:tc>
        <w:tc>
          <w:tcPr>
            <w:tcW w:w="2369" w:type="dxa"/>
            <w:shd w:val="clear" w:color="auto" w:fill="auto"/>
            <w:vAlign w:val="center"/>
          </w:tcPr>
          <w:p w14:paraId="33409660"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4FD5AB81" w14:textId="77777777" w:rsidR="005F0749" w:rsidRPr="00FA4FBD" w:rsidRDefault="005F0749" w:rsidP="00FA4FBD">
            <w:pPr>
              <w:jc w:val="center"/>
              <w:rPr>
                <w:rFonts w:ascii="Times New Roman" w:eastAsia="Times New Roman" w:hAnsi="Times New Roman"/>
              </w:rPr>
            </w:pPr>
          </w:p>
        </w:tc>
      </w:tr>
      <w:tr w:rsidR="005F0749" w:rsidRPr="00FA4FBD" w14:paraId="5B0594C3" w14:textId="77777777" w:rsidTr="005F0749">
        <w:tc>
          <w:tcPr>
            <w:tcW w:w="3285" w:type="dxa"/>
            <w:vMerge/>
          </w:tcPr>
          <w:p w14:paraId="3F3049C1" w14:textId="77777777" w:rsidR="005F0749" w:rsidRPr="00FA4FBD" w:rsidRDefault="005F0749" w:rsidP="00FA4FBD">
            <w:pPr>
              <w:rPr>
                <w:rFonts w:ascii="Times New Roman" w:eastAsia="Times New Roman" w:hAnsi="Times New Roman"/>
              </w:rPr>
            </w:pPr>
          </w:p>
        </w:tc>
        <w:tc>
          <w:tcPr>
            <w:tcW w:w="7434" w:type="dxa"/>
          </w:tcPr>
          <w:p w14:paraId="3A8A4003" w14:textId="0649854F" w:rsidR="005F0749" w:rsidRPr="00FA4FBD" w:rsidRDefault="005F0749" w:rsidP="00FA4FBD">
            <w:pPr>
              <w:rPr>
                <w:rFonts w:ascii="Times New Roman" w:eastAsia="Times New Roman" w:hAnsi="Times New Roman"/>
              </w:rPr>
            </w:pPr>
            <w:r w:rsidRPr="00FA4FBD">
              <w:rPr>
                <w:rFonts w:ascii="Times New Roman" w:eastAsia="Times New Roman" w:hAnsi="Times New Roman"/>
              </w:rPr>
              <w:t xml:space="preserve">Практическое занятие №15 Генетическая связь между основными классами неорганических соединений </w:t>
            </w:r>
          </w:p>
        </w:tc>
        <w:tc>
          <w:tcPr>
            <w:tcW w:w="2369" w:type="dxa"/>
            <w:shd w:val="clear" w:color="auto" w:fill="auto"/>
            <w:vAlign w:val="center"/>
          </w:tcPr>
          <w:p w14:paraId="64C69731" w14:textId="77777777" w:rsidR="005F0749" w:rsidRPr="00FA4FBD" w:rsidRDefault="005F0749" w:rsidP="00FA4FBD">
            <w:pPr>
              <w:jc w:val="center"/>
              <w:rPr>
                <w:rFonts w:ascii="Times New Roman" w:eastAsia="Times New Roman" w:hAnsi="Times New Roman"/>
              </w:rPr>
            </w:pPr>
            <w:r w:rsidRPr="00FA4FBD">
              <w:rPr>
                <w:rFonts w:ascii="Times New Roman" w:eastAsia="Times New Roman" w:hAnsi="Times New Roman"/>
              </w:rPr>
              <w:t>2</w:t>
            </w:r>
          </w:p>
        </w:tc>
        <w:tc>
          <w:tcPr>
            <w:tcW w:w="1901" w:type="dxa"/>
            <w:vMerge/>
          </w:tcPr>
          <w:p w14:paraId="31A3266B" w14:textId="77777777" w:rsidR="005F0749" w:rsidRPr="00FA4FBD" w:rsidRDefault="005F0749" w:rsidP="00FA4FBD">
            <w:pPr>
              <w:jc w:val="center"/>
              <w:rPr>
                <w:rFonts w:ascii="Times New Roman" w:eastAsia="Times New Roman" w:hAnsi="Times New Roman"/>
              </w:rPr>
            </w:pPr>
          </w:p>
        </w:tc>
      </w:tr>
      <w:tr w:rsidR="005F0749" w:rsidRPr="00FA4FBD" w14:paraId="2642A0B7" w14:textId="77777777" w:rsidTr="005F0749">
        <w:tc>
          <w:tcPr>
            <w:tcW w:w="10719" w:type="dxa"/>
            <w:gridSpan w:val="2"/>
          </w:tcPr>
          <w:p w14:paraId="39F4608E" w14:textId="2C4E95F9" w:rsidR="005F0749" w:rsidRPr="00FA4FBD" w:rsidRDefault="005F0749" w:rsidP="00FA4FBD">
            <w:pPr>
              <w:rPr>
                <w:rFonts w:ascii="Times New Roman" w:eastAsia="Times New Roman" w:hAnsi="Times New Roman"/>
              </w:rPr>
            </w:pPr>
            <w:r w:rsidRPr="00FA4FBD">
              <w:rPr>
                <w:rFonts w:ascii="Times New Roman" w:eastAsia="Times New Roman" w:hAnsi="Times New Roman"/>
                <w:b/>
                <w:iCs/>
              </w:rPr>
              <w:t>Промежуточная аттестация</w:t>
            </w:r>
            <w:r w:rsidRPr="00FA4FBD">
              <w:rPr>
                <w:rFonts w:ascii="Times New Roman" w:eastAsia="Times New Roman" w:hAnsi="Times New Roman"/>
                <w:iCs/>
              </w:rPr>
              <w:t xml:space="preserve"> - </w:t>
            </w:r>
            <w:r w:rsidRPr="00FA4FBD">
              <w:rPr>
                <w:rFonts w:ascii="Times New Roman" w:eastAsia="Times New Roman" w:hAnsi="Times New Roman"/>
                <w:b/>
                <w:bCs/>
                <w:iCs/>
              </w:rPr>
              <w:t>э</w:t>
            </w:r>
            <w:r w:rsidRPr="00FA4FBD">
              <w:rPr>
                <w:rFonts w:ascii="Times New Roman" w:eastAsia="Times New Roman" w:hAnsi="Times New Roman"/>
                <w:b/>
              </w:rPr>
              <w:t>кзамен</w:t>
            </w:r>
          </w:p>
        </w:tc>
        <w:tc>
          <w:tcPr>
            <w:tcW w:w="2369" w:type="dxa"/>
            <w:shd w:val="clear" w:color="auto" w:fill="auto"/>
          </w:tcPr>
          <w:p w14:paraId="6F290386" w14:textId="77777777"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6</w:t>
            </w:r>
          </w:p>
        </w:tc>
        <w:tc>
          <w:tcPr>
            <w:tcW w:w="1901" w:type="dxa"/>
          </w:tcPr>
          <w:p w14:paraId="13790F0A" w14:textId="77777777" w:rsidR="005F0749" w:rsidRPr="00FA4FBD" w:rsidRDefault="005F0749" w:rsidP="00FA4FBD">
            <w:pPr>
              <w:jc w:val="center"/>
              <w:rPr>
                <w:rFonts w:ascii="Times New Roman" w:eastAsia="Times New Roman" w:hAnsi="Times New Roman"/>
              </w:rPr>
            </w:pPr>
          </w:p>
        </w:tc>
      </w:tr>
      <w:tr w:rsidR="005F0749" w:rsidRPr="00FA4FBD" w14:paraId="6A883921" w14:textId="77777777" w:rsidTr="005F0749">
        <w:trPr>
          <w:trHeight w:val="118"/>
        </w:trPr>
        <w:tc>
          <w:tcPr>
            <w:tcW w:w="10719" w:type="dxa"/>
            <w:gridSpan w:val="2"/>
          </w:tcPr>
          <w:p w14:paraId="72DDCB8C" w14:textId="676B17C4" w:rsidR="005F0749" w:rsidRPr="00FA4FBD" w:rsidRDefault="005F0749" w:rsidP="00FA4FBD">
            <w:pPr>
              <w:rPr>
                <w:rFonts w:ascii="Times New Roman" w:eastAsia="Times New Roman" w:hAnsi="Times New Roman"/>
                <w:b/>
              </w:rPr>
            </w:pPr>
            <w:r w:rsidRPr="00FA4FBD">
              <w:rPr>
                <w:rFonts w:ascii="Times New Roman" w:eastAsia="Times New Roman" w:hAnsi="Times New Roman"/>
                <w:b/>
              </w:rPr>
              <w:t>Всего:</w:t>
            </w:r>
          </w:p>
        </w:tc>
        <w:tc>
          <w:tcPr>
            <w:tcW w:w="2369" w:type="dxa"/>
          </w:tcPr>
          <w:p w14:paraId="61517BBC" w14:textId="127BB071" w:rsidR="005F0749" w:rsidRPr="00FA4FBD" w:rsidRDefault="005F0749" w:rsidP="00FA4FBD">
            <w:pPr>
              <w:jc w:val="center"/>
              <w:rPr>
                <w:rFonts w:ascii="Times New Roman" w:eastAsia="Times New Roman" w:hAnsi="Times New Roman"/>
                <w:b/>
              </w:rPr>
            </w:pPr>
            <w:r w:rsidRPr="00FA4FBD">
              <w:rPr>
                <w:rFonts w:ascii="Times New Roman" w:eastAsia="Times New Roman" w:hAnsi="Times New Roman"/>
                <w:b/>
              </w:rPr>
              <w:t>72/30</w:t>
            </w:r>
          </w:p>
        </w:tc>
        <w:tc>
          <w:tcPr>
            <w:tcW w:w="1901" w:type="dxa"/>
          </w:tcPr>
          <w:p w14:paraId="0E04D5BC" w14:textId="77777777" w:rsidR="005F0749" w:rsidRPr="00FA4FBD" w:rsidRDefault="005F0749" w:rsidP="00FA4FBD">
            <w:pPr>
              <w:jc w:val="center"/>
              <w:rPr>
                <w:rFonts w:ascii="Times New Roman" w:eastAsia="Times New Roman" w:hAnsi="Times New Roman"/>
              </w:rPr>
            </w:pPr>
          </w:p>
        </w:tc>
      </w:tr>
    </w:tbl>
    <w:p w14:paraId="07048ACC" w14:textId="77777777" w:rsidR="005F0749" w:rsidRPr="00FA4FBD" w:rsidRDefault="005F0749" w:rsidP="00FA4FBD">
      <w:pPr>
        <w:spacing w:line="276" w:lineRule="auto"/>
        <w:rPr>
          <w:rFonts w:ascii="Times New Roman" w:eastAsia="Times New Roman" w:hAnsi="Times New Roman"/>
          <w:lang w:eastAsia="ru-RU"/>
        </w:rPr>
        <w:sectPr w:rsidR="005F0749" w:rsidRPr="00FA4FBD" w:rsidSect="001C3BF1">
          <w:headerReference w:type="even" r:id="rId75"/>
          <w:headerReference w:type="default" r:id="rId76"/>
          <w:footerReference w:type="even" r:id="rId77"/>
          <w:footerReference w:type="default" r:id="rId78"/>
          <w:headerReference w:type="first" r:id="rId79"/>
          <w:footerReference w:type="first" r:id="rId80"/>
          <w:pgSz w:w="16838" w:h="11906" w:orient="landscape"/>
          <w:pgMar w:top="1134" w:right="567" w:bottom="1134" w:left="1134" w:header="709" w:footer="709" w:gutter="0"/>
          <w:cols w:space="708"/>
          <w:docGrid w:linePitch="360"/>
        </w:sectPr>
      </w:pPr>
    </w:p>
    <w:p w14:paraId="544D657C" w14:textId="545B3BBB" w:rsidR="005F0749" w:rsidRPr="00FA4FBD" w:rsidRDefault="005F0749"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3.</w:t>
      </w:r>
      <w:r w:rsidR="004B4EC6" w:rsidRPr="00FA4FBD">
        <w:rPr>
          <w:rFonts w:ascii="Times New Roman" w:eastAsia="Times New Roman" w:hAnsi="Times New Roman"/>
          <w:b/>
          <w:lang w:eastAsia="ru-RU"/>
        </w:rPr>
        <w:t xml:space="preserve"> </w:t>
      </w:r>
      <w:r w:rsidRPr="00FA4FBD">
        <w:rPr>
          <w:rFonts w:ascii="Times New Roman" w:eastAsia="Times New Roman" w:hAnsi="Times New Roman"/>
          <w:b/>
          <w:lang w:eastAsia="ru-RU"/>
        </w:rPr>
        <w:t>УСЛОВИЯ РЕАЛИЗАЦИИ УЧЕБНОЙ ДИСЦИПЛИНЫ</w:t>
      </w:r>
    </w:p>
    <w:p w14:paraId="383B3AC9" w14:textId="77777777" w:rsidR="005F0749" w:rsidRPr="00FA4FBD" w:rsidRDefault="005F0749" w:rsidP="00FA4FBD">
      <w:pPr>
        <w:spacing w:line="276" w:lineRule="auto"/>
        <w:jc w:val="center"/>
        <w:rPr>
          <w:rFonts w:ascii="Times New Roman" w:eastAsia="Times New Roman" w:hAnsi="Times New Roman"/>
          <w:b/>
          <w:lang w:eastAsia="ru-RU"/>
        </w:rPr>
      </w:pPr>
    </w:p>
    <w:p w14:paraId="534B0AB5" w14:textId="77777777" w:rsidR="005F0749" w:rsidRPr="00FA4FBD" w:rsidRDefault="005F0749" w:rsidP="00FA4FBD">
      <w:pPr>
        <w:suppressAutoHyphens/>
        <w:spacing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3.1. Для реализации программы учебной дисциплины должны быть предусмотрены следующие специальные помещения:</w:t>
      </w:r>
    </w:p>
    <w:p w14:paraId="00E6ABDB" w14:textId="22F2657F" w:rsidR="005F0749" w:rsidRPr="00FA4FBD" w:rsidRDefault="005F0749" w:rsidP="00FA4FBD">
      <w:pPr>
        <w:suppressAutoHyphens/>
        <w:spacing w:line="276" w:lineRule="auto"/>
        <w:ind w:firstLine="709"/>
        <w:jc w:val="both"/>
        <w:rPr>
          <w:rFonts w:ascii="Times New Roman" w:eastAsia="Times New Roman" w:hAnsi="Times New Roman"/>
        </w:rPr>
      </w:pPr>
      <w:r w:rsidRPr="00FA4FBD">
        <w:rPr>
          <w:rFonts w:ascii="Times New Roman" w:eastAsia="Times New Roman" w:hAnsi="Times New Roman"/>
          <w:bCs/>
          <w:lang w:eastAsia="ru-RU"/>
        </w:rPr>
        <w:t>Кабинет «Химических дисциплин</w:t>
      </w:r>
      <w:r w:rsidRPr="00FA4FBD">
        <w:rPr>
          <w:rFonts w:ascii="Times New Roman" w:eastAsia="Times New Roman" w:hAnsi="Times New Roman"/>
          <w:bCs/>
          <w:iCs/>
          <w:lang w:eastAsia="ru-RU"/>
        </w:rPr>
        <w:t>»</w:t>
      </w:r>
      <w:r w:rsidRPr="00FA4FBD">
        <w:rPr>
          <w:rFonts w:ascii="Times New Roman" w:eastAsia="Times New Roman" w:hAnsi="Times New Roman"/>
          <w:b/>
          <w:bCs/>
          <w:iCs/>
          <w:lang w:eastAsia="ru-RU"/>
        </w:rPr>
        <w:t>,</w:t>
      </w:r>
      <w:r w:rsidRPr="00FA4FBD">
        <w:rPr>
          <w:rFonts w:ascii="Times New Roman" w:eastAsia="Times New Roman" w:hAnsi="Times New Roman"/>
          <w:bCs/>
          <w:iCs/>
          <w:lang w:eastAsia="ru-RU"/>
        </w:rPr>
        <w:t xml:space="preserve"> оснащенный в соответствии с п. 6.1.2.1 примерной образовательной программ</w:t>
      </w:r>
      <w:r w:rsidR="00EB57C7" w:rsidRPr="00FA4FBD">
        <w:rPr>
          <w:rFonts w:ascii="Times New Roman" w:eastAsia="Times New Roman" w:hAnsi="Times New Roman"/>
          <w:bCs/>
          <w:iCs/>
          <w:lang w:eastAsia="ru-RU"/>
        </w:rPr>
        <w:t>ы</w:t>
      </w:r>
      <w:r w:rsidRPr="00FA4FBD">
        <w:rPr>
          <w:rFonts w:ascii="Times New Roman" w:eastAsia="Times New Roman" w:hAnsi="Times New Roman"/>
          <w:bCs/>
          <w:iCs/>
          <w:lang w:eastAsia="ru-RU"/>
        </w:rPr>
        <w:t xml:space="preserve"> по </w:t>
      </w:r>
      <w:r w:rsidRPr="00FA4FBD">
        <w:rPr>
          <w:rFonts w:ascii="Times New Roman" w:eastAsia="Times New Roman" w:hAnsi="Times New Roman"/>
          <w:bCs/>
          <w:lang w:eastAsia="ru-RU"/>
        </w:rPr>
        <w:t>специальности.</w:t>
      </w:r>
      <w:r w:rsidRPr="00FA4FBD" w:rsidDel="00FC14E0">
        <w:rPr>
          <w:rFonts w:ascii="Times New Roman" w:eastAsia="Times New Roman" w:hAnsi="Times New Roman"/>
          <w:bCs/>
          <w:lang w:eastAsia="ru-RU"/>
        </w:rPr>
        <w:t xml:space="preserve"> </w:t>
      </w:r>
    </w:p>
    <w:p w14:paraId="2C5BABD4" w14:textId="77777777" w:rsidR="005F0749" w:rsidRPr="00FA4FBD" w:rsidRDefault="005F0749" w:rsidP="00FA4FBD">
      <w:pPr>
        <w:suppressAutoHyphens/>
        <w:spacing w:line="276" w:lineRule="auto"/>
        <w:ind w:firstLine="709"/>
        <w:jc w:val="both"/>
        <w:rPr>
          <w:rFonts w:ascii="Times New Roman" w:eastAsia="Times New Roman" w:hAnsi="Times New Roman"/>
          <w:b/>
          <w:bCs/>
          <w:lang w:eastAsia="ru-RU"/>
        </w:rPr>
      </w:pPr>
    </w:p>
    <w:p w14:paraId="53DBB17E" w14:textId="77777777" w:rsidR="005F0749" w:rsidRPr="00FA4FBD" w:rsidRDefault="005F0749" w:rsidP="00FA4FBD">
      <w:pPr>
        <w:suppressAutoHyphens/>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2E350D12" w14:textId="77777777" w:rsidR="005F0749" w:rsidRPr="00FA4FBD" w:rsidRDefault="005F0749"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443490D" w14:textId="77777777" w:rsidR="005F0749" w:rsidRPr="00FA4FBD" w:rsidRDefault="005F0749" w:rsidP="00FA4FBD">
      <w:pPr>
        <w:suppressAutoHyphens/>
        <w:spacing w:line="276" w:lineRule="auto"/>
        <w:ind w:firstLine="709"/>
        <w:jc w:val="both"/>
        <w:rPr>
          <w:rFonts w:ascii="Times New Roman" w:eastAsia="Times New Roman" w:hAnsi="Times New Roman"/>
          <w:b/>
          <w:lang w:eastAsia="ru-RU"/>
        </w:rPr>
      </w:pPr>
    </w:p>
    <w:p w14:paraId="64564592" w14:textId="77777777" w:rsidR="005F0749" w:rsidRPr="00FA4FBD" w:rsidRDefault="005F0749" w:rsidP="00FA4FBD">
      <w:pPr>
        <w:suppressAutoHyphens/>
        <w:spacing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3.2.1. Основные печатные издания</w:t>
      </w:r>
    </w:p>
    <w:p w14:paraId="5CB7E7AD" w14:textId="77777777" w:rsidR="005F0749" w:rsidRPr="00FA4FBD" w:rsidRDefault="005F0749" w:rsidP="00FA4FBD">
      <w:pPr>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1. Саенко О.Е., «Химия. Учебник для колледжей, Ростов-на-Дону», Феникс, 2022  </w:t>
      </w:r>
    </w:p>
    <w:p w14:paraId="163FB86F" w14:textId="77777777" w:rsidR="005F0749" w:rsidRPr="00FA4FBD" w:rsidRDefault="005F0749" w:rsidP="00FA4FBD">
      <w:pPr>
        <w:spacing w:line="276" w:lineRule="auto"/>
        <w:ind w:firstLine="709"/>
        <w:contextualSpacing/>
        <w:rPr>
          <w:rFonts w:ascii="Times New Roman" w:eastAsia="Times New Roman" w:hAnsi="Times New Roman"/>
          <w:b/>
          <w:lang w:eastAsia="ru-RU"/>
        </w:rPr>
      </w:pPr>
    </w:p>
    <w:p w14:paraId="259332F9" w14:textId="77777777" w:rsidR="005F0749" w:rsidRPr="00FA4FBD" w:rsidRDefault="005F0749"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 xml:space="preserve">3.2.2. Основные электронные издания </w:t>
      </w:r>
    </w:p>
    <w:p w14:paraId="1B173A39" w14:textId="77777777" w:rsidR="005F0749" w:rsidRPr="00FA4FBD" w:rsidRDefault="005F0749" w:rsidP="00FA4FBD">
      <w:pPr>
        <w:spacing w:line="276" w:lineRule="auto"/>
        <w:ind w:firstLine="709"/>
        <w:jc w:val="both"/>
        <w:rPr>
          <w:rFonts w:ascii="Times New Roman" w:eastAsia="Times New Roman" w:hAnsi="Times New Roman"/>
          <w:shd w:val="clear" w:color="auto" w:fill="FFFFFF"/>
          <w:lang w:eastAsia="ru-RU"/>
        </w:rPr>
      </w:pPr>
      <w:r w:rsidRPr="00FA4FBD">
        <w:rPr>
          <w:rFonts w:ascii="Times New Roman" w:eastAsia="Times New Roman" w:hAnsi="Times New Roman"/>
          <w:shd w:val="clear" w:color="auto" w:fill="FFFFFF"/>
          <w:lang w:eastAsia="ru-RU"/>
        </w:rPr>
        <w:t xml:space="preserve">1. Суворов А.В. Общая и неорганическая химия: учебник для СПО. Ч.1,2. - 2020.- </w:t>
      </w:r>
      <w:hyperlink w:history="1">
        <w:r w:rsidRPr="00FA4FBD">
          <w:rPr>
            <w:rFonts w:ascii="Times New Roman" w:eastAsia="Times New Roman" w:hAnsi="Times New Roman"/>
            <w:shd w:val="clear" w:color="auto" w:fill="FFFFFF"/>
            <w:lang w:val="en-US" w:eastAsia="ru-RU"/>
          </w:rPr>
          <w:t>https</w:t>
        </w:r>
        <w:r w:rsidRPr="00FA4FBD">
          <w:rPr>
            <w:rFonts w:ascii="Times New Roman" w:eastAsia="Times New Roman" w:hAnsi="Times New Roman"/>
            <w:shd w:val="clear" w:color="auto" w:fill="FFFFFF"/>
            <w:lang w:eastAsia="ru-RU"/>
          </w:rPr>
          <w:t xml:space="preserve">:// </w:t>
        </w:r>
        <w:r w:rsidRPr="00FA4FBD">
          <w:rPr>
            <w:rFonts w:ascii="Times New Roman" w:eastAsia="Times New Roman" w:hAnsi="Times New Roman"/>
            <w:shd w:val="clear" w:color="auto" w:fill="FFFFFF"/>
            <w:lang w:val="en-US" w:eastAsia="ru-RU"/>
          </w:rPr>
          <w:t>urait</w:t>
        </w:r>
        <w:r w:rsidRPr="00FA4FBD">
          <w:rPr>
            <w:rFonts w:ascii="Times New Roman" w:eastAsia="Times New Roman" w:hAnsi="Times New Roman"/>
            <w:shd w:val="clear" w:color="auto" w:fill="FFFFFF"/>
            <w:lang w:eastAsia="ru-RU"/>
          </w:rPr>
          <w:t>.</w:t>
        </w:r>
        <w:r w:rsidRPr="00FA4FBD">
          <w:rPr>
            <w:rFonts w:ascii="Times New Roman" w:eastAsia="Times New Roman" w:hAnsi="Times New Roman"/>
            <w:shd w:val="clear" w:color="auto" w:fill="FFFFFF"/>
            <w:lang w:val="en-US" w:eastAsia="ru-RU"/>
          </w:rPr>
          <w:t>ru</w:t>
        </w:r>
      </w:hyperlink>
      <w:r w:rsidRPr="00FA4FBD">
        <w:rPr>
          <w:rFonts w:ascii="Times New Roman" w:eastAsia="Times New Roman" w:hAnsi="Times New Roman"/>
          <w:shd w:val="clear" w:color="auto" w:fill="FFFFFF"/>
          <w:lang w:eastAsia="ru-RU"/>
        </w:rPr>
        <w:t xml:space="preserve">  </w:t>
      </w:r>
      <w:r w:rsidRPr="00FA4FBD">
        <w:rPr>
          <w:rFonts w:ascii="Times New Roman" w:eastAsia="Times New Roman" w:hAnsi="Times New Roman"/>
          <w:lang w:eastAsia="ru-RU"/>
        </w:rPr>
        <w:t>Образовательная платформа «Юрайт»</w:t>
      </w:r>
    </w:p>
    <w:p w14:paraId="65216649" w14:textId="77777777" w:rsidR="005F0749" w:rsidRPr="00FA4FBD" w:rsidRDefault="005F0749" w:rsidP="00FA4FBD">
      <w:pPr>
        <w:spacing w:line="276" w:lineRule="auto"/>
        <w:ind w:firstLine="709"/>
        <w:contextualSpacing/>
        <w:jc w:val="both"/>
        <w:rPr>
          <w:rFonts w:ascii="Times New Roman" w:eastAsia="Times New Roman" w:hAnsi="Times New Roman"/>
          <w:b/>
          <w:bCs/>
          <w:lang w:eastAsia="ru-RU"/>
        </w:rPr>
      </w:pPr>
    </w:p>
    <w:p w14:paraId="4D5DE698" w14:textId="77777777" w:rsidR="005F0749" w:rsidRPr="00FA4FBD" w:rsidRDefault="005F0749" w:rsidP="00FA4FBD">
      <w:pPr>
        <w:spacing w:line="276" w:lineRule="auto"/>
        <w:ind w:firstLine="709"/>
        <w:contextualSpacing/>
        <w:jc w:val="both"/>
        <w:rPr>
          <w:rFonts w:ascii="Times New Roman" w:eastAsia="Times New Roman" w:hAnsi="Times New Roman"/>
          <w:shd w:val="clear" w:color="auto" w:fill="FFFFFF"/>
          <w:lang w:eastAsia="ru-RU"/>
        </w:rPr>
      </w:pPr>
      <w:r w:rsidRPr="00FA4FBD">
        <w:rPr>
          <w:rFonts w:ascii="Times New Roman" w:eastAsia="Times New Roman" w:hAnsi="Times New Roman"/>
          <w:b/>
          <w:bCs/>
          <w:lang w:eastAsia="ru-RU"/>
        </w:rPr>
        <w:t xml:space="preserve">3.2.3. Дополнительные источники </w:t>
      </w:r>
      <w:r w:rsidRPr="00FA4FBD">
        <w:rPr>
          <w:rFonts w:ascii="Times New Roman" w:eastAsia="Times New Roman" w:hAnsi="Times New Roman"/>
          <w:bCs/>
          <w:i/>
          <w:lang w:eastAsia="ru-RU"/>
        </w:rPr>
        <w:t>(</w:t>
      </w:r>
      <w:r w:rsidRPr="00FA4FBD">
        <w:rPr>
          <w:rFonts w:ascii="Times New Roman" w:eastAsia="Times New Roman" w:hAnsi="Times New Roman"/>
          <w:lang w:eastAsia="ru-RU"/>
        </w:rPr>
        <w:t xml:space="preserve"> </w:t>
      </w:r>
    </w:p>
    <w:p w14:paraId="692D5EA4" w14:textId="77777777" w:rsidR="004B4EC6" w:rsidRPr="00FA4FBD" w:rsidRDefault="004B4EC6" w:rsidP="00FA4FBD">
      <w:pPr>
        <w:spacing w:line="276" w:lineRule="auto"/>
        <w:ind w:firstLine="709"/>
        <w:rPr>
          <w:rFonts w:ascii="Times New Roman" w:eastAsia="Times New Roman" w:hAnsi="Times New Roman"/>
          <w:lang w:eastAsia="ru-RU"/>
        </w:rPr>
      </w:pPr>
      <w:r w:rsidRPr="00FA4FBD">
        <w:rPr>
          <w:rFonts w:ascii="Times New Roman" w:eastAsia="Times New Roman" w:hAnsi="Times New Roman"/>
          <w:lang w:eastAsia="ru-RU"/>
        </w:rPr>
        <w:t>1. Егоров А.С. Химия для колледжей. – Ростов-на-Дону: Феникс, 2013</w:t>
      </w:r>
    </w:p>
    <w:p w14:paraId="0C94A015" w14:textId="77777777" w:rsidR="004B4EC6" w:rsidRPr="00FA4FBD" w:rsidRDefault="004B4EC6" w:rsidP="00FA4FBD">
      <w:pPr>
        <w:spacing w:line="276" w:lineRule="auto"/>
        <w:ind w:firstLine="709"/>
        <w:rPr>
          <w:rFonts w:ascii="Times New Roman" w:eastAsia="Times New Roman" w:hAnsi="Times New Roman"/>
          <w:lang w:eastAsia="ru-RU"/>
        </w:rPr>
      </w:pPr>
      <w:r w:rsidRPr="00FA4FBD">
        <w:rPr>
          <w:rFonts w:ascii="Times New Roman" w:eastAsia="Times New Roman" w:hAnsi="Times New Roman"/>
          <w:lang w:eastAsia="ru-RU"/>
        </w:rPr>
        <w:t xml:space="preserve">2. Габриелян О.С. Химия: Учебник для учреждений СПО – М.: ИЦ «Академия», 2018   </w:t>
      </w:r>
    </w:p>
    <w:p w14:paraId="3CCE0BB0" w14:textId="77777777" w:rsidR="004B4EC6" w:rsidRPr="00FA4FBD" w:rsidRDefault="004B4EC6" w:rsidP="00FA4FBD">
      <w:pPr>
        <w:spacing w:line="276" w:lineRule="auto"/>
        <w:ind w:firstLine="709"/>
        <w:rPr>
          <w:rFonts w:ascii="Times New Roman" w:eastAsia="Times New Roman" w:hAnsi="Times New Roman"/>
          <w:shd w:val="clear" w:color="auto" w:fill="FFFFFF"/>
          <w:lang w:eastAsia="ru-RU"/>
        </w:rPr>
      </w:pPr>
      <w:r w:rsidRPr="00FA4FBD">
        <w:rPr>
          <w:rFonts w:ascii="Times New Roman" w:eastAsia="Times New Roman" w:hAnsi="Times New Roman"/>
          <w:iCs/>
          <w:shd w:val="clear" w:color="auto" w:fill="FFFFFF"/>
          <w:lang w:eastAsia="ru-RU"/>
        </w:rPr>
        <w:t>3. Мартынова, Т. В. </w:t>
      </w:r>
      <w:r w:rsidRPr="00FA4FBD">
        <w:rPr>
          <w:rFonts w:ascii="Times New Roman" w:eastAsia="Times New Roman" w:hAnsi="Times New Roman"/>
          <w:shd w:val="clear" w:color="auto" w:fill="FFFFFF"/>
          <w:lang w:eastAsia="ru-RU"/>
        </w:rPr>
        <w:t> Химия : учебник и практикум для среднего профессионального - Москва : Издательство Юрайт, 2023</w:t>
      </w:r>
    </w:p>
    <w:p w14:paraId="47A33268" w14:textId="77777777" w:rsidR="004B4EC6" w:rsidRPr="00FA4FBD" w:rsidRDefault="004B4EC6" w:rsidP="00FA4FBD">
      <w:pPr>
        <w:spacing w:line="276" w:lineRule="auto"/>
        <w:ind w:firstLine="709"/>
        <w:rPr>
          <w:rFonts w:ascii="Times New Roman" w:eastAsia="Times New Roman" w:hAnsi="Times New Roman"/>
          <w:lang w:eastAsia="ru-RU"/>
        </w:rPr>
      </w:pPr>
      <w:r w:rsidRPr="00FA4FBD">
        <w:rPr>
          <w:rFonts w:ascii="Times New Roman" w:eastAsia="Times New Roman" w:hAnsi="Times New Roman"/>
          <w:shd w:val="clear" w:color="auto" w:fill="FFFFFF"/>
          <w:lang w:eastAsia="ru-RU"/>
        </w:rPr>
        <w:t xml:space="preserve">4. Егоров В.А. </w:t>
      </w:r>
      <w:r w:rsidRPr="00FA4FBD">
        <w:rPr>
          <w:rFonts w:ascii="Times New Roman" w:eastAsia="Times New Roman" w:hAnsi="Times New Roman"/>
          <w:lang w:eastAsia="ru-RU"/>
        </w:rPr>
        <w:t>Общая химия. Учебник для СПО –СПб, Лань, 2023</w:t>
      </w:r>
      <w:r w:rsidRPr="00FA4FBD">
        <w:rPr>
          <w:rFonts w:ascii="Times New Roman" w:eastAsia="Times New Roman" w:hAnsi="Times New Roman"/>
          <w:lang w:eastAsia="ru-RU"/>
        </w:rPr>
        <w:br w:type="page"/>
      </w:r>
    </w:p>
    <w:p w14:paraId="0E943A25" w14:textId="77777777" w:rsidR="005F0749" w:rsidRPr="00FA4FBD" w:rsidRDefault="005F0749" w:rsidP="00FA4FBD">
      <w:pPr>
        <w:spacing w:line="276" w:lineRule="auto"/>
        <w:contextualSpacing/>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4. КОНТРОЛЬ И ОЦЕНКА РЕЗУЛЬТАТОВ ОСВОЕНИЯ</w:t>
      </w:r>
    </w:p>
    <w:p w14:paraId="67875A5B" w14:textId="77777777" w:rsidR="005F0749" w:rsidRPr="00FA4FBD" w:rsidRDefault="005F0749" w:rsidP="00FA4FBD">
      <w:pPr>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42CDB29C" w14:textId="05E9D37B" w:rsidR="005F0749" w:rsidRPr="00FA4FBD" w:rsidRDefault="005F0749" w:rsidP="00FA4FBD">
      <w:pPr>
        <w:spacing w:line="276" w:lineRule="auto"/>
        <w:jc w:val="both"/>
        <w:rPr>
          <w:rFonts w:ascii="Times New Roman" w:eastAsia="Times New Roman" w:hAnsi="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3666"/>
        <w:gridCol w:w="3666"/>
      </w:tblGrid>
      <w:tr w:rsidR="005F0749" w:rsidRPr="00FA4FBD" w14:paraId="1C1672A9" w14:textId="77777777" w:rsidTr="00DF29B4">
        <w:trPr>
          <w:trHeight w:val="20"/>
        </w:trPr>
        <w:tc>
          <w:tcPr>
            <w:tcW w:w="1602" w:type="pct"/>
          </w:tcPr>
          <w:p w14:paraId="6849E1BD" w14:textId="7662D419" w:rsidR="005F0749" w:rsidRPr="00FA4FBD" w:rsidRDefault="005F0749"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Результаты обучения</w:t>
            </w:r>
          </w:p>
        </w:tc>
        <w:tc>
          <w:tcPr>
            <w:tcW w:w="1699" w:type="pct"/>
          </w:tcPr>
          <w:p w14:paraId="7565EC0B" w14:textId="77777777" w:rsidR="005F0749" w:rsidRPr="00FA4FBD" w:rsidRDefault="005F0749"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Критерии оценки</w:t>
            </w:r>
          </w:p>
        </w:tc>
        <w:tc>
          <w:tcPr>
            <w:tcW w:w="1699" w:type="pct"/>
          </w:tcPr>
          <w:p w14:paraId="621D60C6" w14:textId="77777777" w:rsidR="005F0749" w:rsidRPr="00FA4FBD" w:rsidRDefault="005F0749"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Методы оценки</w:t>
            </w:r>
          </w:p>
        </w:tc>
      </w:tr>
      <w:tr w:rsidR="005F0749" w:rsidRPr="00FA4FBD" w14:paraId="4AD70ABE" w14:textId="77777777" w:rsidTr="00DF29B4">
        <w:trPr>
          <w:trHeight w:val="20"/>
        </w:trPr>
        <w:tc>
          <w:tcPr>
            <w:tcW w:w="5000" w:type="pct"/>
            <w:gridSpan w:val="3"/>
          </w:tcPr>
          <w:p w14:paraId="243971FF" w14:textId="77777777" w:rsidR="005F0749" w:rsidRPr="00FA4FBD" w:rsidRDefault="005F0749"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Перечень умений, осваиваемых в рамках дисциплины</w:t>
            </w:r>
          </w:p>
        </w:tc>
      </w:tr>
      <w:tr w:rsidR="00610B1C" w:rsidRPr="00FA4FBD" w14:paraId="3AE7B491" w14:textId="77777777" w:rsidTr="00DF29B4">
        <w:trPr>
          <w:trHeight w:val="20"/>
        </w:trPr>
        <w:tc>
          <w:tcPr>
            <w:tcW w:w="1602" w:type="pct"/>
          </w:tcPr>
          <w:p w14:paraId="4FEC43E6" w14:textId="101046A4" w:rsidR="00610B1C" w:rsidRPr="00FA4FBD" w:rsidRDefault="00610B1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давать характеристику химических элементов в соответствии с их положением в периодической системе химических элементов Д.И. Менделеева;</w:t>
            </w:r>
          </w:p>
          <w:p w14:paraId="35F5B6B5" w14:textId="5928BC4F" w:rsidR="00610B1C" w:rsidRPr="00FA4FBD" w:rsidRDefault="00610B1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использовать лабораторную посуду и оборудование;</w:t>
            </w:r>
          </w:p>
          <w:p w14:paraId="2E6F03AA" w14:textId="793F9AEB" w:rsidR="00610B1C" w:rsidRPr="00FA4FBD" w:rsidRDefault="00610B1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находить молекулярную формулу вещества;</w:t>
            </w:r>
          </w:p>
          <w:p w14:paraId="73EC564A" w14:textId="2DE66704" w:rsidR="00610B1C" w:rsidRPr="00FA4FBD" w:rsidRDefault="00610B1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применять на практике правила безопасной работы в химической лаборатории;</w:t>
            </w:r>
          </w:p>
          <w:p w14:paraId="4CB7444D" w14:textId="6BA84D49" w:rsidR="00610B1C" w:rsidRPr="00FA4FBD" w:rsidRDefault="00610B1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применять основные законы химии для решения задач в области профессиональной деятельности;</w:t>
            </w:r>
          </w:p>
          <w:p w14:paraId="2DC41BB6" w14:textId="397886F9" w:rsidR="00610B1C" w:rsidRPr="00FA4FBD" w:rsidRDefault="00610B1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проводить качественные реакции на неорганические вещества и ионы, отдельные классы органических соединений;</w:t>
            </w:r>
          </w:p>
          <w:p w14:paraId="5767D182" w14:textId="04C8FA04" w:rsidR="00610B1C" w:rsidRPr="00FA4FBD" w:rsidRDefault="00610B1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составлять уравнения реакций, проводить расчеты по химическим формулам и уравнениям реакции;</w:t>
            </w:r>
          </w:p>
          <w:p w14:paraId="36C40353" w14:textId="1091834D" w:rsidR="00610B1C" w:rsidRPr="00FA4FBD" w:rsidRDefault="00610B1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составлять электронно-ионный баланс окислительно-восстановительных процессов.</w:t>
            </w:r>
          </w:p>
        </w:tc>
        <w:tc>
          <w:tcPr>
            <w:tcW w:w="1699" w:type="pct"/>
          </w:tcPr>
          <w:p w14:paraId="3348F211" w14:textId="38AEF46D" w:rsidR="00610B1C" w:rsidRPr="00FA4FBD" w:rsidRDefault="00610B1C"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обоснованность выбора </w:t>
            </w:r>
            <w:r w:rsidRPr="00FA4FBD">
              <w:rPr>
                <w:rFonts w:ascii="Times New Roman" w:eastAsia="Times New Roman" w:hAnsi="Times New Roman"/>
                <w:lang w:eastAsia="ru-RU"/>
              </w:rPr>
              <w:t>химических элементов в соответствии с их положением в периодической системе химических элементов Д.И. Менделеева</w:t>
            </w:r>
            <w:r w:rsidRPr="00FA4FBD">
              <w:rPr>
                <w:rFonts w:ascii="Times New Roman" w:eastAsia="Times New Roman" w:hAnsi="Times New Roman"/>
                <w:bCs/>
                <w:lang w:eastAsia="ru-RU"/>
              </w:rPr>
              <w:t xml:space="preserve"> </w:t>
            </w:r>
          </w:p>
          <w:p w14:paraId="107B45C1" w14:textId="7E17052E" w:rsidR="00610B1C" w:rsidRPr="00FA4FBD" w:rsidRDefault="00610B1C"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обоснованность выбора </w:t>
            </w:r>
            <w:r w:rsidRPr="00FA4FBD">
              <w:rPr>
                <w:rFonts w:ascii="Times New Roman" w:eastAsia="Times New Roman" w:hAnsi="Times New Roman"/>
                <w:lang w:eastAsia="ru-RU"/>
              </w:rPr>
              <w:t>лабораторной посуды и оборудования</w:t>
            </w:r>
            <w:r w:rsidRPr="00FA4FBD">
              <w:rPr>
                <w:rFonts w:ascii="Times New Roman" w:eastAsia="Times New Roman" w:hAnsi="Times New Roman"/>
                <w:bCs/>
                <w:lang w:eastAsia="ru-RU"/>
              </w:rPr>
              <w:t>;</w:t>
            </w:r>
          </w:p>
          <w:p w14:paraId="642FACD7" w14:textId="31068E9C" w:rsidR="00610B1C" w:rsidRPr="00FA4FBD" w:rsidRDefault="00610B1C" w:rsidP="00FA4FBD">
            <w:pPr>
              <w:suppressAutoHyphens/>
              <w:jc w:val="both"/>
              <w:rPr>
                <w:rFonts w:ascii="Times New Roman" w:eastAsia="Times New Roman" w:hAnsi="Times New Roman"/>
                <w:bCs/>
                <w:lang w:eastAsia="ru-RU"/>
              </w:rPr>
            </w:pPr>
            <w:r w:rsidRPr="00FA4FBD">
              <w:rPr>
                <w:rFonts w:ascii="Times New Roman" w:eastAsia="Times New Roman" w:hAnsi="Times New Roman"/>
                <w:lang w:eastAsia="ru-RU"/>
              </w:rPr>
              <w:t>демонстрация способности находить молекулярную формулу вещества, в соответствии с типом и свойствами химических связей (ковалентной, ионной, металлической, водородной);</w:t>
            </w:r>
          </w:p>
          <w:p w14:paraId="1406A8FF" w14:textId="1CE9F9E5" w:rsidR="00610B1C" w:rsidRPr="00FA4FBD" w:rsidRDefault="00610B1C" w:rsidP="00FA4FBD">
            <w:pPr>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 xml:space="preserve">применение </w:t>
            </w:r>
            <w:r w:rsidRPr="00FA4FBD">
              <w:rPr>
                <w:rFonts w:ascii="Times New Roman" w:eastAsia="Times New Roman" w:hAnsi="Times New Roman"/>
                <w:lang w:eastAsia="ru-RU"/>
              </w:rPr>
              <w:t>на практике правил безопасной работы в химической лаборатории;</w:t>
            </w:r>
          </w:p>
          <w:p w14:paraId="5E8DFFE6" w14:textId="31E2D2AD" w:rsidR="00610B1C" w:rsidRPr="00FA4FBD" w:rsidRDefault="00610B1C"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обоснованность применения </w:t>
            </w:r>
            <w:r w:rsidRPr="00FA4FBD">
              <w:rPr>
                <w:rFonts w:ascii="Times New Roman" w:eastAsia="Times New Roman" w:hAnsi="Times New Roman"/>
                <w:lang w:eastAsia="ru-RU"/>
              </w:rPr>
              <w:t>основных законов химии для решения задач в области профессиональной деятельности</w:t>
            </w:r>
            <w:r w:rsidRPr="00FA4FBD">
              <w:rPr>
                <w:rFonts w:ascii="Times New Roman" w:eastAsia="Times New Roman" w:hAnsi="Times New Roman"/>
                <w:bCs/>
                <w:lang w:eastAsia="ru-RU"/>
              </w:rPr>
              <w:t xml:space="preserve"> </w:t>
            </w:r>
          </w:p>
          <w:p w14:paraId="089EFC6A" w14:textId="060475A9" w:rsidR="00610B1C" w:rsidRPr="00FA4FBD" w:rsidRDefault="00610B1C"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выбор </w:t>
            </w:r>
            <w:r w:rsidRPr="00FA4FBD">
              <w:rPr>
                <w:rFonts w:ascii="Times New Roman" w:eastAsia="Times New Roman" w:hAnsi="Times New Roman"/>
                <w:lang w:eastAsia="ru-RU"/>
              </w:rPr>
              <w:t>основных законов химии для решения задач в области профессиональной деятельности</w:t>
            </w:r>
            <w:r w:rsidRPr="00FA4FBD">
              <w:rPr>
                <w:rFonts w:ascii="Times New Roman" w:eastAsia="Times New Roman" w:hAnsi="Times New Roman"/>
                <w:bCs/>
                <w:lang w:eastAsia="ru-RU"/>
              </w:rPr>
              <w:t xml:space="preserve"> в соответствии с </w:t>
            </w:r>
            <w:r w:rsidRPr="00FA4FBD">
              <w:rPr>
                <w:rFonts w:ascii="Times New Roman" w:eastAsia="Times New Roman" w:hAnsi="Times New Roman"/>
                <w:lang w:eastAsia="ru-RU"/>
              </w:rPr>
              <w:t>характерными химическими свойствами неорганических веществ различных классов</w:t>
            </w:r>
            <w:r w:rsidRPr="00FA4FBD">
              <w:rPr>
                <w:rFonts w:ascii="Times New Roman" w:eastAsia="Times New Roman" w:hAnsi="Times New Roman"/>
                <w:bCs/>
                <w:lang w:eastAsia="ru-RU"/>
              </w:rPr>
              <w:t>;</w:t>
            </w:r>
          </w:p>
          <w:p w14:paraId="56462A86" w14:textId="69AF7F9B" w:rsidR="00610B1C" w:rsidRPr="00FA4FBD" w:rsidRDefault="00610B1C"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соблюдение последовательности операций при выполнении качественных анализов;</w:t>
            </w:r>
          </w:p>
          <w:p w14:paraId="5CDA4379" w14:textId="23AA0551" w:rsidR="00610B1C" w:rsidRPr="00FA4FBD" w:rsidRDefault="00610B1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 xml:space="preserve">правильность </w:t>
            </w:r>
            <w:r w:rsidRPr="00FA4FBD">
              <w:rPr>
                <w:rFonts w:ascii="Times New Roman" w:eastAsia="Times New Roman" w:hAnsi="Times New Roman"/>
                <w:lang w:eastAsia="ru-RU"/>
              </w:rPr>
              <w:t>составления уравнений реакций и проведения расчетов по химическим формулам и уравнениям реакции;</w:t>
            </w:r>
          </w:p>
          <w:p w14:paraId="18C05B00" w14:textId="671378F7" w:rsidR="00610B1C" w:rsidRPr="00FA4FBD" w:rsidRDefault="00610B1C"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правильность составления </w:t>
            </w:r>
            <w:r w:rsidRPr="00FA4FBD">
              <w:rPr>
                <w:rFonts w:ascii="Times New Roman" w:eastAsia="Times New Roman" w:hAnsi="Times New Roman"/>
                <w:lang w:eastAsia="ru-RU"/>
              </w:rPr>
              <w:t>электронно-ионного баланса окислительно-восстановительных процессов.</w:t>
            </w:r>
          </w:p>
        </w:tc>
        <w:tc>
          <w:tcPr>
            <w:tcW w:w="1699" w:type="pct"/>
          </w:tcPr>
          <w:p w14:paraId="266FCC4B" w14:textId="77777777" w:rsidR="00610B1C" w:rsidRPr="00FA4FBD" w:rsidRDefault="00610B1C" w:rsidP="00FA4FBD">
            <w:pPr>
              <w:suppressAutoHyphens/>
              <w:spacing w:after="200"/>
              <w:jc w:val="both"/>
              <w:rPr>
                <w:rFonts w:ascii="Times New Roman" w:eastAsia="Times New Roman" w:hAnsi="Times New Roman"/>
                <w:lang w:eastAsia="ru-RU"/>
              </w:rPr>
            </w:pPr>
            <w:r w:rsidRPr="00FA4FBD">
              <w:rPr>
                <w:rFonts w:ascii="Times New Roman" w:eastAsia="Times New Roman" w:hAnsi="Times New Roman"/>
                <w:lang w:eastAsia="ru-RU"/>
              </w:rPr>
              <w:t>Устный опрос, письменный опрос, тестирование, оценка выполненной самостоятельной работы</w:t>
            </w:r>
          </w:p>
          <w:p w14:paraId="29FD230D" w14:textId="77777777" w:rsidR="00610B1C" w:rsidRPr="00FA4FBD" w:rsidRDefault="00610B1C"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Экспертное наблюдение и оценивание выполнения лабораторных и практических работ.</w:t>
            </w:r>
          </w:p>
          <w:p w14:paraId="6F368056" w14:textId="77777777" w:rsidR="00610B1C" w:rsidRPr="00FA4FBD" w:rsidRDefault="00610B1C" w:rsidP="00FA4FBD">
            <w:pPr>
              <w:suppressAutoHyphens/>
              <w:jc w:val="both"/>
              <w:rPr>
                <w:rFonts w:ascii="Times New Roman" w:eastAsia="Times New Roman" w:hAnsi="Times New Roman"/>
                <w:bCs/>
                <w:lang w:eastAsia="ru-RU"/>
              </w:rPr>
            </w:pPr>
          </w:p>
          <w:p w14:paraId="18E6628C" w14:textId="77777777" w:rsidR="00610B1C" w:rsidRPr="00FA4FBD" w:rsidRDefault="00610B1C"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Текущий контроль в форме защиты практических и лабораторных работ</w:t>
            </w:r>
          </w:p>
          <w:p w14:paraId="595F5FB6" w14:textId="77777777" w:rsidR="00610B1C" w:rsidRPr="00FA4FBD" w:rsidRDefault="00610B1C" w:rsidP="00FA4FBD">
            <w:pPr>
              <w:suppressAutoHyphens/>
              <w:jc w:val="both"/>
              <w:rPr>
                <w:rFonts w:ascii="Times New Roman" w:eastAsia="Times New Roman" w:hAnsi="Times New Roman"/>
                <w:b/>
                <w:bCs/>
                <w:i/>
                <w:lang w:eastAsia="ru-RU"/>
              </w:rPr>
            </w:pPr>
          </w:p>
        </w:tc>
      </w:tr>
      <w:tr w:rsidR="005F0749" w:rsidRPr="00FA4FBD" w14:paraId="0FDB4289" w14:textId="77777777" w:rsidTr="00DF29B4">
        <w:trPr>
          <w:trHeight w:val="20"/>
        </w:trPr>
        <w:tc>
          <w:tcPr>
            <w:tcW w:w="5000" w:type="pct"/>
            <w:gridSpan w:val="3"/>
          </w:tcPr>
          <w:p w14:paraId="69F8FBA8" w14:textId="77777777" w:rsidR="005F0749" w:rsidRPr="00FA4FBD" w:rsidRDefault="005F0749"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Перечень знаний, осваиваемых в рамках дисциплины</w:t>
            </w:r>
          </w:p>
        </w:tc>
      </w:tr>
      <w:tr w:rsidR="00DF29B4" w:rsidRPr="00FA4FBD" w14:paraId="33D79EE3" w14:textId="77777777" w:rsidTr="00DF29B4">
        <w:trPr>
          <w:trHeight w:val="20"/>
        </w:trPr>
        <w:tc>
          <w:tcPr>
            <w:tcW w:w="1602" w:type="pct"/>
          </w:tcPr>
          <w:p w14:paraId="1D4E9C8E" w14:textId="1C391A2F"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lang w:eastAsia="ru-RU"/>
              </w:rPr>
            </w:pPr>
            <w:r w:rsidRPr="00FA4FBD">
              <w:rPr>
                <w:rFonts w:ascii="Times New Roman" w:eastAsia="Times New Roman" w:hAnsi="Times New Roman"/>
                <w:lang w:eastAsia="ru-RU"/>
              </w:rPr>
              <w:lastRenderedPageBreak/>
              <w:t>гидролиз солей, электролиз расплавов и растворов (солей и щелочей);</w:t>
            </w:r>
          </w:p>
          <w:p w14:paraId="6BD8A5DC" w14:textId="16418621"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диссоциацию электролитов в водных растворах, сильные и слабые электролиты;</w:t>
            </w:r>
          </w:p>
          <w:p w14:paraId="715FE48D" w14:textId="66458148"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классификацию химических реакций и закономерности их проведения;</w:t>
            </w:r>
          </w:p>
          <w:p w14:paraId="06CFEA57" w14:textId="77777777"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lang w:eastAsia="ru-RU"/>
              </w:rPr>
            </w:pPr>
            <w:r w:rsidRPr="00FA4FBD">
              <w:rPr>
                <w:rFonts w:ascii="Times New Roman" w:eastAsia="Times New Roman" w:hAnsi="Times New Roman"/>
                <w:lang w:eastAsia="ru-RU"/>
              </w:rPr>
              <w:t>- обратимые и необратимые химические реакции, химическое равновесие, смещение химического равновесия под действием различных факторов;</w:t>
            </w:r>
          </w:p>
          <w:p w14:paraId="715DBB7B" w14:textId="561FEAE1"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lang w:eastAsia="ru-RU"/>
              </w:rPr>
            </w:pPr>
            <w:r w:rsidRPr="00FA4FBD">
              <w:rPr>
                <w:rFonts w:ascii="Times New Roman" w:eastAsia="Times New Roman" w:hAnsi="Times New Roman"/>
                <w:lang w:eastAsia="ru-RU"/>
              </w:rPr>
              <w:t>общую характеристику химических элементов в связи с их положением в периодической системе;</w:t>
            </w:r>
          </w:p>
          <w:p w14:paraId="33EE6082" w14:textId="21829228"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lang w:eastAsia="ru-RU"/>
              </w:rPr>
            </w:pPr>
            <w:r w:rsidRPr="00FA4FBD">
              <w:rPr>
                <w:rFonts w:ascii="Times New Roman" w:eastAsia="Times New Roman" w:hAnsi="Times New Roman"/>
                <w:lang w:eastAsia="ru-RU"/>
              </w:rPr>
              <w:t>окислительно-восстановительные реакции, реакции ионного обмена;</w:t>
            </w:r>
          </w:p>
          <w:p w14:paraId="5AF93AC2" w14:textId="5C80D427"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lang w:eastAsia="ru-RU"/>
              </w:rPr>
            </w:pPr>
            <w:r w:rsidRPr="00FA4FBD">
              <w:rPr>
                <w:rFonts w:ascii="Times New Roman" w:eastAsia="Times New Roman" w:hAnsi="Times New Roman"/>
                <w:lang w:eastAsia="ru-RU"/>
              </w:rPr>
              <w:t>основные понятия и законы химии;</w:t>
            </w:r>
          </w:p>
          <w:p w14:paraId="26501505" w14:textId="23DF5A84"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основы электрохимии;</w:t>
            </w:r>
          </w:p>
          <w:p w14:paraId="694333E9" w14:textId="02D56EC5"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периодический закон и периодическую систему химических элементов Д.И. Менделеева, закономерности изменения химических свойств элементов и их соединений по периодам и группам;</w:t>
            </w:r>
          </w:p>
          <w:p w14:paraId="522B5C57" w14:textId="193D6659"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тепловой эффект химических реакций, термохимические уравнения;</w:t>
            </w:r>
          </w:p>
          <w:p w14:paraId="6482689E" w14:textId="13CA2BB9"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типы и свойства химических связей (ковалентной, ионной, металлической, водородной);</w:t>
            </w:r>
          </w:p>
          <w:p w14:paraId="699447D3" w14:textId="77777777"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p>
        </w:tc>
        <w:tc>
          <w:tcPr>
            <w:tcW w:w="1699" w:type="pct"/>
          </w:tcPr>
          <w:p w14:paraId="284033F8" w14:textId="77777777" w:rsidR="00DF29B4" w:rsidRPr="00FA4FBD" w:rsidRDefault="00DF29B4"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правильность написания </w:t>
            </w:r>
            <w:r w:rsidRPr="00FA4FBD">
              <w:rPr>
                <w:rFonts w:ascii="Times New Roman" w:eastAsia="Times New Roman" w:hAnsi="Times New Roman"/>
                <w:lang w:eastAsia="ru-RU"/>
              </w:rPr>
              <w:t>гидролиза солей, электролиза расплавов и растворов (солей и щелочей)</w:t>
            </w:r>
            <w:r w:rsidRPr="00FA4FBD">
              <w:rPr>
                <w:rFonts w:ascii="Times New Roman" w:eastAsia="Times New Roman" w:hAnsi="Times New Roman"/>
                <w:bCs/>
                <w:lang w:eastAsia="ru-RU"/>
              </w:rPr>
              <w:t>;</w:t>
            </w:r>
          </w:p>
          <w:p w14:paraId="67CF3419" w14:textId="4D5746B4" w:rsidR="00DF29B4" w:rsidRPr="00FA4FBD" w:rsidRDefault="00DF29B4"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правильность написания </w:t>
            </w:r>
            <w:r w:rsidRPr="00FA4FBD">
              <w:rPr>
                <w:rFonts w:ascii="Times New Roman" w:eastAsia="Times New Roman" w:hAnsi="Times New Roman"/>
                <w:lang w:eastAsia="ru-RU"/>
              </w:rPr>
              <w:t>диссоциации электролитов в водных растворах, сильные и слабые электролиты</w:t>
            </w:r>
          </w:p>
          <w:p w14:paraId="130E9B58" w14:textId="73C61C8C" w:rsidR="00DF29B4" w:rsidRPr="00FA4FBD" w:rsidRDefault="00DF29B4" w:rsidP="00FA4FBD">
            <w:pPr>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 xml:space="preserve">выбор </w:t>
            </w:r>
            <w:r w:rsidRPr="00FA4FBD">
              <w:rPr>
                <w:rFonts w:ascii="Times New Roman" w:eastAsia="Times New Roman" w:hAnsi="Times New Roman"/>
                <w:lang w:eastAsia="ru-RU"/>
              </w:rPr>
              <w:t>молекулярной формулы вещества</w:t>
            </w:r>
            <w:r w:rsidRPr="00FA4FBD">
              <w:rPr>
                <w:rFonts w:ascii="Times New Roman" w:eastAsia="Times New Roman" w:hAnsi="Times New Roman"/>
                <w:bCs/>
                <w:lang w:eastAsia="ru-RU"/>
              </w:rPr>
              <w:t xml:space="preserve"> в соответствии с </w:t>
            </w:r>
            <w:r w:rsidRPr="00FA4FBD">
              <w:rPr>
                <w:rFonts w:ascii="Times New Roman" w:eastAsia="Times New Roman" w:hAnsi="Times New Roman"/>
                <w:lang w:eastAsia="ru-RU"/>
              </w:rPr>
              <w:t>классификацией химических реакций</w:t>
            </w:r>
            <w:r w:rsidRPr="00FA4FBD">
              <w:rPr>
                <w:rFonts w:ascii="Times New Roman" w:eastAsia="Times New Roman" w:hAnsi="Times New Roman"/>
                <w:bCs/>
                <w:lang w:eastAsia="ru-RU"/>
              </w:rPr>
              <w:t>;</w:t>
            </w:r>
            <w:r w:rsidRPr="00FA4FBD">
              <w:rPr>
                <w:rFonts w:ascii="Times New Roman" w:eastAsia="Times New Roman" w:hAnsi="Times New Roman"/>
                <w:lang w:eastAsia="ru-RU"/>
              </w:rPr>
              <w:t xml:space="preserve"> </w:t>
            </w:r>
          </w:p>
          <w:p w14:paraId="766687AE" w14:textId="77777777" w:rsidR="00DF29B4" w:rsidRPr="00FA4FBD" w:rsidRDefault="00DF29B4"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правильность выбора и составления </w:t>
            </w:r>
            <w:r w:rsidRPr="00FA4FBD">
              <w:rPr>
                <w:rFonts w:ascii="Times New Roman" w:eastAsia="Times New Roman" w:hAnsi="Times New Roman"/>
                <w:lang w:eastAsia="ru-RU"/>
              </w:rPr>
              <w:t>обратимых и необратимых химических реакций</w:t>
            </w:r>
            <w:r w:rsidRPr="00FA4FBD">
              <w:rPr>
                <w:rFonts w:ascii="Times New Roman" w:eastAsia="Times New Roman" w:hAnsi="Times New Roman"/>
                <w:bCs/>
                <w:lang w:eastAsia="ru-RU"/>
              </w:rPr>
              <w:t>;</w:t>
            </w:r>
          </w:p>
          <w:p w14:paraId="322ECDC8" w14:textId="294C7D10" w:rsidR="00DF29B4" w:rsidRPr="00FA4FBD" w:rsidRDefault="00DF29B4"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правильное обоснование смещения химического равновесия под действием различных факторов.</w:t>
            </w:r>
          </w:p>
          <w:p w14:paraId="48993E88" w14:textId="25854341" w:rsidR="00DF29B4" w:rsidRPr="00FA4FBD" w:rsidRDefault="00DF29B4" w:rsidP="00FA4FBD">
            <w:pPr>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 xml:space="preserve">обоснованность выбора </w:t>
            </w:r>
            <w:r w:rsidRPr="00FA4FBD">
              <w:rPr>
                <w:rFonts w:ascii="Times New Roman" w:eastAsia="Times New Roman" w:hAnsi="Times New Roman"/>
                <w:lang w:eastAsia="ru-RU"/>
              </w:rPr>
              <w:t>химических элементов в соответствии с их положением в периодической системе химических элементов Д.И. Менделеева</w:t>
            </w:r>
            <w:r w:rsidRPr="00FA4FBD">
              <w:rPr>
                <w:rFonts w:ascii="Times New Roman" w:eastAsia="Times New Roman" w:hAnsi="Times New Roman"/>
                <w:bCs/>
                <w:lang w:eastAsia="ru-RU"/>
              </w:rPr>
              <w:t xml:space="preserve"> </w:t>
            </w:r>
          </w:p>
          <w:p w14:paraId="3A00CF2F" w14:textId="2079D977" w:rsidR="00DF29B4" w:rsidRPr="00FA4FBD" w:rsidRDefault="00DF29B4" w:rsidP="00FA4FBD">
            <w:pPr>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правильность составления окислительно</w:t>
            </w:r>
            <w:r w:rsidRPr="00FA4FBD">
              <w:rPr>
                <w:rFonts w:ascii="Times New Roman" w:eastAsia="Times New Roman" w:hAnsi="Times New Roman"/>
                <w:lang w:eastAsia="ru-RU"/>
              </w:rPr>
              <w:t>-восстановительных реакций, реакций ионного обмена;</w:t>
            </w:r>
          </w:p>
          <w:p w14:paraId="4C190781" w14:textId="593B9B54" w:rsidR="00DF29B4" w:rsidRPr="00FA4FBD" w:rsidRDefault="00DF29B4"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правильность выбора </w:t>
            </w:r>
            <w:r w:rsidRPr="00FA4FBD">
              <w:rPr>
                <w:rFonts w:ascii="Times New Roman" w:eastAsia="Times New Roman" w:hAnsi="Times New Roman"/>
                <w:lang w:eastAsia="ru-RU"/>
              </w:rPr>
              <w:t>основных законов химии для решения задач в области профессиональной деятельности</w:t>
            </w:r>
            <w:r w:rsidRPr="00FA4FBD">
              <w:rPr>
                <w:rFonts w:ascii="Times New Roman" w:eastAsia="Times New Roman" w:hAnsi="Times New Roman"/>
                <w:bCs/>
                <w:lang w:eastAsia="ru-RU"/>
              </w:rPr>
              <w:t xml:space="preserve"> </w:t>
            </w:r>
          </w:p>
          <w:p w14:paraId="4FF2B514" w14:textId="2D19AA97" w:rsidR="00DF29B4" w:rsidRPr="00FA4FBD" w:rsidRDefault="00DF29B4"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демонстрирование владения информацией об основах электрохимии;</w:t>
            </w:r>
          </w:p>
          <w:p w14:paraId="2F897F8C" w14:textId="36C21D81" w:rsidR="00DF29B4" w:rsidRPr="00FA4FBD" w:rsidRDefault="00DF29B4"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оценка </w:t>
            </w:r>
            <w:r w:rsidRPr="00FA4FBD">
              <w:rPr>
                <w:rFonts w:ascii="Times New Roman" w:eastAsia="Times New Roman" w:hAnsi="Times New Roman"/>
                <w:lang w:eastAsia="ru-RU"/>
              </w:rPr>
              <w:t>общей характеристики химических элементов в связи с их положением в периодической системе</w:t>
            </w:r>
            <w:r w:rsidRPr="00FA4FBD">
              <w:rPr>
                <w:rFonts w:ascii="Times New Roman" w:eastAsia="Times New Roman" w:hAnsi="Times New Roman"/>
                <w:bCs/>
                <w:lang w:eastAsia="ru-RU"/>
              </w:rPr>
              <w:t>;</w:t>
            </w:r>
          </w:p>
          <w:p w14:paraId="48EEE6EA" w14:textId="6B5C7B04" w:rsidR="00DF29B4" w:rsidRPr="00FA4FBD" w:rsidRDefault="00DF29B4" w:rsidP="00FA4FBD">
            <w:pPr>
              <w:suppressAutoHyphens/>
              <w:jc w:val="both"/>
              <w:rPr>
                <w:rFonts w:ascii="Times New Roman" w:eastAsia="Times New Roman" w:hAnsi="Times New Roman"/>
                <w:bCs/>
                <w:lang w:eastAsia="ru-RU"/>
              </w:rPr>
            </w:pPr>
            <w:r w:rsidRPr="00FA4FBD">
              <w:rPr>
                <w:rFonts w:ascii="Times New Roman" w:eastAsia="Times New Roman" w:hAnsi="Times New Roman"/>
                <w:lang w:eastAsia="ru-RU"/>
              </w:rPr>
              <w:t>демонстрация нахождения теплового эффекта химических реакций, термохимических уравнений;</w:t>
            </w:r>
          </w:p>
          <w:p w14:paraId="7894637C" w14:textId="4A5510EB" w:rsidR="00DF29B4" w:rsidRPr="00FA4FBD" w:rsidRDefault="00DF29B4"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ru-RU"/>
              </w:rPr>
            </w:pPr>
            <w:r w:rsidRPr="00FA4FBD">
              <w:rPr>
                <w:rFonts w:ascii="Times New Roman" w:eastAsia="Times New Roman" w:hAnsi="Times New Roman"/>
                <w:lang w:eastAsia="ru-RU"/>
              </w:rPr>
              <w:t xml:space="preserve">демонстрирование владения информацией о типах и свойствах </w:t>
            </w:r>
            <w:r w:rsidRPr="00FA4FBD">
              <w:rPr>
                <w:rFonts w:ascii="Times New Roman" w:eastAsia="Times New Roman" w:hAnsi="Times New Roman"/>
                <w:lang w:eastAsia="ru-RU"/>
              </w:rPr>
              <w:lastRenderedPageBreak/>
              <w:t>химических связей (ковалентной, ионной, металлической, водородной);</w:t>
            </w:r>
          </w:p>
        </w:tc>
        <w:tc>
          <w:tcPr>
            <w:tcW w:w="1699" w:type="pct"/>
          </w:tcPr>
          <w:p w14:paraId="6FB97338" w14:textId="77777777" w:rsidR="00DF29B4" w:rsidRPr="00FA4FBD" w:rsidRDefault="00DF29B4" w:rsidP="00FA4FBD">
            <w:pPr>
              <w:widowControl w:val="0"/>
              <w:suppressAutoHyphens/>
              <w:jc w:val="both"/>
              <w:rPr>
                <w:rFonts w:ascii="Times New Roman" w:eastAsia="Times New Roman" w:hAnsi="Times New Roman"/>
                <w:spacing w:val="-16"/>
                <w:lang w:eastAsia="ar-SA"/>
              </w:rPr>
            </w:pPr>
            <w:r w:rsidRPr="00FA4FBD">
              <w:rPr>
                <w:rFonts w:ascii="Times New Roman" w:eastAsia="Times New Roman" w:hAnsi="Times New Roman"/>
                <w:spacing w:val="-16"/>
                <w:lang w:eastAsia="ar-SA"/>
              </w:rPr>
              <w:lastRenderedPageBreak/>
              <w:t xml:space="preserve">Индивидуальный и фронтальный опрос в ходе аудиторных занятий. </w:t>
            </w:r>
          </w:p>
          <w:p w14:paraId="38863031" w14:textId="77777777" w:rsidR="00DF29B4" w:rsidRPr="00FA4FBD" w:rsidRDefault="00DF29B4" w:rsidP="00FA4FBD">
            <w:pPr>
              <w:spacing w:after="200"/>
              <w:rPr>
                <w:rFonts w:ascii="Times New Roman" w:eastAsia="Times New Roman" w:hAnsi="Times New Roman"/>
                <w:spacing w:val="-16"/>
                <w:lang w:eastAsia="ar-SA"/>
              </w:rPr>
            </w:pPr>
            <w:r w:rsidRPr="00FA4FBD">
              <w:rPr>
                <w:rFonts w:ascii="Times New Roman" w:eastAsia="Times New Roman" w:hAnsi="Times New Roman"/>
                <w:spacing w:val="-16"/>
                <w:lang w:eastAsia="ar-SA"/>
              </w:rPr>
              <w:t xml:space="preserve">Контроль выполнения индивидуальных домашних заданий.  </w:t>
            </w:r>
          </w:p>
          <w:p w14:paraId="0EF3A397" w14:textId="77777777" w:rsidR="00DF29B4" w:rsidRPr="00FA4FBD" w:rsidRDefault="00DF29B4" w:rsidP="00FA4FBD">
            <w:pPr>
              <w:spacing w:after="200"/>
              <w:rPr>
                <w:rFonts w:ascii="Times New Roman" w:eastAsia="Times New Roman" w:hAnsi="Times New Roman"/>
                <w:bCs/>
                <w:lang w:eastAsia="ru-RU"/>
              </w:rPr>
            </w:pPr>
            <w:r w:rsidRPr="00FA4FBD">
              <w:rPr>
                <w:rFonts w:ascii="Times New Roman" w:eastAsia="Times New Roman" w:hAnsi="Times New Roman"/>
                <w:bCs/>
                <w:iCs/>
                <w:lang w:eastAsia="ru-RU"/>
              </w:rPr>
              <w:t>Письменный опрос в форме тестирования</w:t>
            </w:r>
          </w:p>
        </w:tc>
      </w:tr>
    </w:tbl>
    <w:p w14:paraId="563A3140" w14:textId="77777777" w:rsidR="00711021" w:rsidRDefault="00711021" w:rsidP="00FA4FBD">
      <w:pPr>
        <w:spacing w:after="60" w:line="276" w:lineRule="auto"/>
        <w:jc w:val="right"/>
        <w:outlineLvl w:val="1"/>
        <w:rPr>
          <w:rFonts w:ascii="Times New Roman" w:eastAsia="Times New Roman" w:hAnsi="Times New Roman"/>
          <w:b/>
          <w:bCs/>
          <w:lang w:eastAsia="ru-RU"/>
        </w:rPr>
      </w:pPr>
      <w:r>
        <w:rPr>
          <w:rFonts w:ascii="Times New Roman" w:eastAsia="Times New Roman" w:hAnsi="Times New Roman"/>
          <w:b/>
          <w:bCs/>
          <w:lang w:eastAsia="ru-RU"/>
        </w:rPr>
        <w:br w:type="page"/>
      </w:r>
    </w:p>
    <w:p w14:paraId="3D402817" w14:textId="1DE78731" w:rsidR="00EB57C7" w:rsidRPr="00FA4FBD" w:rsidRDefault="00EB57C7"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2.11</w:t>
      </w:r>
    </w:p>
    <w:p w14:paraId="614EBDF0" w14:textId="77777777" w:rsidR="00EB57C7" w:rsidRPr="00FA4FBD" w:rsidRDefault="00EB57C7"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24D99A3F" w14:textId="77777777" w:rsidR="00EB57C7" w:rsidRPr="00FA4FBD" w:rsidRDefault="00EB57C7"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4AFF389B" w14:textId="77777777" w:rsidR="00EB57C7" w:rsidRPr="00FA4FBD" w:rsidRDefault="00EB57C7" w:rsidP="00FA4FBD">
      <w:pPr>
        <w:spacing w:after="200" w:line="276" w:lineRule="auto"/>
        <w:jc w:val="center"/>
        <w:rPr>
          <w:rFonts w:ascii="Times New Roman" w:eastAsia="Times New Roman" w:hAnsi="Times New Roman"/>
          <w:b/>
          <w:i/>
          <w:sz w:val="22"/>
          <w:szCs w:val="22"/>
          <w:lang w:eastAsia="ru-RU"/>
        </w:rPr>
      </w:pPr>
    </w:p>
    <w:p w14:paraId="3C2B645B" w14:textId="77777777" w:rsidR="00EB57C7" w:rsidRPr="00FA4FBD" w:rsidRDefault="00EB57C7" w:rsidP="00FA4FBD">
      <w:pPr>
        <w:spacing w:after="200" w:line="276" w:lineRule="auto"/>
        <w:jc w:val="center"/>
        <w:rPr>
          <w:rFonts w:ascii="Times New Roman" w:eastAsia="Times New Roman" w:hAnsi="Times New Roman"/>
          <w:b/>
          <w:i/>
          <w:sz w:val="22"/>
          <w:szCs w:val="22"/>
          <w:lang w:eastAsia="ru-RU"/>
        </w:rPr>
      </w:pPr>
    </w:p>
    <w:p w14:paraId="67B5CCED" w14:textId="77777777" w:rsidR="00EB57C7" w:rsidRPr="00FA4FBD" w:rsidRDefault="00EB57C7" w:rsidP="00FA4FBD">
      <w:pPr>
        <w:spacing w:after="200" w:line="276" w:lineRule="auto"/>
        <w:jc w:val="center"/>
        <w:rPr>
          <w:rFonts w:ascii="Times New Roman" w:eastAsia="Times New Roman" w:hAnsi="Times New Roman"/>
          <w:b/>
          <w:i/>
          <w:sz w:val="22"/>
          <w:szCs w:val="22"/>
          <w:lang w:eastAsia="ru-RU"/>
        </w:rPr>
      </w:pPr>
    </w:p>
    <w:p w14:paraId="44838015" w14:textId="77777777" w:rsidR="00EB57C7" w:rsidRPr="00FA4FBD" w:rsidRDefault="00EB57C7"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03D57342" w14:textId="77777777" w:rsidR="00EB57C7" w:rsidRPr="00FA4FBD" w:rsidRDefault="00EB57C7" w:rsidP="00FA4FBD">
      <w:pPr>
        <w:spacing w:after="200" w:line="276" w:lineRule="auto"/>
        <w:jc w:val="center"/>
        <w:rPr>
          <w:rFonts w:ascii="Times New Roman" w:eastAsia="Times New Roman" w:hAnsi="Times New Roman"/>
          <w:b/>
          <w:i/>
          <w:u w:val="single"/>
          <w:lang w:eastAsia="ru-RU"/>
        </w:rPr>
      </w:pPr>
    </w:p>
    <w:p w14:paraId="2EB36559" w14:textId="2231E983" w:rsidR="00EB57C7" w:rsidRPr="00FA4FBD" w:rsidRDefault="00EB57C7"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«ОП.05 ОРГАНИЧЕСКАЯ ХИМИЯ»</w:t>
      </w:r>
    </w:p>
    <w:p w14:paraId="3343CDEA"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4B3F67E5"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5A818685"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36127D59"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7E5FA1C9"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35CE8FC9"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506EDDEC"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484480A6"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070838F3"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617D712E"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246BE6AD"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5A7D4314"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12833401"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4E6EC6C1"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0ACBC364" w14:textId="77777777" w:rsidR="00EB57C7" w:rsidRPr="00FA4FBD" w:rsidRDefault="00EB57C7" w:rsidP="00FA4FBD">
      <w:pPr>
        <w:spacing w:after="200" w:line="276" w:lineRule="auto"/>
        <w:rPr>
          <w:rFonts w:ascii="Times New Roman" w:eastAsia="Times New Roman" w:hAnsi="Times New Roman"/>
          <w:b/>
          <w:i/>
          <w:sz w:val="22"/>
          <w:szCs w:val="22"/>
          <w:lang w:eastAsia="ru-RU"/>
        </w:rPr>
      </w:pPr>
    </w:p>
    <w:p w14:paraId="46138EAC" w14:textId="77777777" w:rsidR="00EB57C7" w:rsidRPr="00FA4FBD" w:rsidRDefault="00EB57C7" w:rsidP="00FA4FBD">
      <w:pPr>
        <w:jc w:val="center"/>
        <w:rPr>
          <w:rFonts w:ascii="Times New Roman" w:hAnsi="Times New Roman"/>
        </w:rPr>
      </w:pPr>
      <w:r w:rsidRPr="00FA4FBD">
        <w:rPr>
          <w:rFonts w:ascii="Times New Roman" w:eastAsia="Times New Roman" w:hAnsi="Times New Roman"/>
          <w:b/>
          <w:bCs/>
          <w:lang w:eastAsia="ru-RU"/>
        </w:rPr>
        <w:t>2024 г.</w:t>
      </w:r>
    </w:p>
    <w:p w14:paraId="775530ED" w14:textId="77777777" w:rsidR="00EB57C7" w:rsidRPr="00FA4FBD" w:rsidRDefault="00EB57C7" w:rsidP="00FA4FBD">
      <w:pPr>
        <w:jc w:val="center"/>
        <w:rPr>
          <w:rFonts w:ascii="Times New Roman" w:hAnsi="Times New Roman"/>
        </w:rPr>
      </w:pPr>
      <w:r w:rsidRPr="00FA4FBD">
        <w:rPr>
          <w:rFonts w:ascii="Times New Roman" w:hAnsi="Times New Roman"/>
        </w:rPr>
        <w:br w:type="page"/>
      </w:r>
    </w:p>
    <w:p w14:paraId="1A42E923" w14:textId="77777777" w:rsidR="00EB57C7" w:rsidRPr="00FA4FBD" w:rsidRDefault="00EB57C7"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13F6B311" w14:textId="77777777" w:rsidR="00EB57C7" w:rsidRPr="00FA4FBD" w:rsidRDefault="00EB57C7"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EB57C7" w:rsidRPr="00FA4FBD" w14:paraId="14640310" w14:textId="77777777" w:rsidTr="001C3BF1">
        <w:tc>
          <w:tcPr>
            <w:tcW w:w="7501" w:type="dxa"/>
          </w:tcPr>
          <w:p w14:paraId="7A40545C" w14:textId="77777777" w:rsidR="00EB57C7" w:rsidRPr="00FA4FBD" w:rsidRDefault="00EB57C7" w:rsidP="00FA4FBD">
            <w:pPr>
              <w:numPr>
                <w:ilvl w:val="0"/>
                <w:numId w:val="77"/>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10F14EAD" w14:textId="77777777" w:rsidR="00EB57C7" w:rsidRPr="00FA4FBD" w:rsidRDefault="00EB57C7" w:rsidP="00FA4FBD">
            <w:pPr>
              <w:spacing w:after="200" w:line="276" w:lineRule="auto"/>
              <w:rPr>
                <w:rFonts w:ascii="Times New Roman" w:eastAsia="Times New Roman" w:hAnsi="Times New Roman"/>
                <w:b/>
                <w:lang w:eastAsia="ru-RU"/>
              </w:rPr>
            </w:pPr>
          </w:p>
        </w:tc>
      </w:tr>
      <w:tr w:rsidR="00EB57C7" w:rsidRPr="00FA4FBD" w14:paraId="20BAD231" w14:textId="77777777" w:rsidTr="001C3BF1">
        <w:tc>
          <w:tcPr>
            <w:tcW w:w="7501" w:type="dxa"/>
          </w:tcPr>
          <w:p w14:paraId="5BD649D6" w14:textId="77777777" w:rsidR="00EB57C7" w:rsidRPr="00FA4FBD" w:rsidRDefault="00EB57C7" w:rsidP="00FA4FBD">
            <w:pPr>
              <w:numPr>
                <w:ilvl w:val="0"/>
                <w:numId w:val="77"/>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46DB8C74" w14:textId="77777777" w:rsidR="00EB57C7" w:rsidRPr="00FA4FBD" w:rsidRDefault="00EB57C7" w:rsidP="00FA4FBD">
            <w:pPr>
              <w:numPr>
                <w:ilvl w:val="0"/>
                <w:numId w:val="77"/>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6FA825B0" w14:textId="77777777" w:rsidR="00EB57C7" w:rsidRPr="00FA4FBD" w:rsidRDefault="00EB57C7" w:rsidP="00FA4FBD">
            <w:pPr>
              <w:spacing w:after="200" w:line="276" w:lineRule="auto"/>
              <w:ind w:left="644"/>
              <w:rPr>
                <w:rFonts w:ascii="Times New Roman" w:eastAsia="Times New Roman" w:hAnsi="Times New Roman"/>
                <w:b/>
                <w:lang w:eastAsia="ru-RU"/>
              </w:rPr>
            </w:pPr>
          </w:p>
        </w:tc>
      </w:tr>
      <w:tr w:rsidR="00EB57C7" w:rsidRPr="00FA4FBD" w14:paraId="7996A074" w14:textId="77777777" w:rsidTr="001C3BF1">
        <w:tc>
          <w:tcPr>
            <w:tcW w:w="7501" w:type="dxa"/>
          </w:tcPr>
          <w:p w14:paraId="3A1E6204" w14:textId="77777777" w:rsidR="00EB57C7" w:rsidRPr="00FA4FBD" w:rsidRDefault="00EB57C7" w:rsidP="00FA4FBD">
            <w:pPr>
              <w:numPr>
                <w:ilvl w:val="0"/>
                <w:numId w:val="77"/>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3AA3007B" w14:textId="77777777" w:rsidR="00EB57C7" w:rsidRPr="00FA4FBD" w:rsidRDefault="00EB57C7" w:rsidP="00FA4FBD">
            <w:pPr>
              <w:suppressAutoHyphens/>
              <w:spacing w:after="200" w:line="276" w:lineRule="auto"/>
              <w:rPr>
                <w:rFonts w:ascii="Times New Roman" w:eastAsia="Times New Roman" w:hAnsi="Times New Roman"/>
                <w:b/>
                <w:lang w:eastAsia="ru-RU"/>
              </w:rPr>
            </w:pPr>
          </w:p>
        </w:tc>
        <w:tc>
          <w:tcPr>
            <w:tcW w:w="1854" w:type="dxa"/>
          </w:tcPr>
          <w:p w14:paraId="1A563E09" w14:textId="77777777" w:rsidR="00EB57C7" w:rsidRPr="00FA4FBD" w:rsidRDefault="00EB57C7" w:rsidP="00FA4FBD">
            <w:pPr>
              <w:spacing w:after="200" w:line="276" w:lineRule="auto"/>
              <w:rPr>
                <w:rFonts w:ascii="Times New Roman" w:eastAsia="Times New Roman" w:hAnsi="Times New Roman"/>
                <w:b/>
                <w:lang w:eastAsia="ru-RU"/>
              </w:rPr>
            </w:pPr>
          </w:p>
        </w:tc>
      </w:tr>
    </w:tbl>
    <w:p w14:paraId="71B8BCEF" w14:textId="77777777" w:rsidR="00EB57C7" w:rsidRPr="00FA4FBD" w:rsidRDefault="00EB57C7"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520CFD6B" w14:textId="77777777" w:rsidR="00EB57C7" w:rsidRPr="00FA4FBD" w:rsidRDefault="00EB57C7" w:rsidP="00FA4FBD">
      <w:pPr>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contextualSpacing/>
        <w:jc w:val="center"/>
        <w:rPr>
          <w:rFonts w:ascii="Times New Roman" w:eastAsia="Times New Roman" w:hAnsi="Times New Roman"/>
          <w:b/>
          <w:lang w:eastAsia="ar-SA"/>
        </w:rPr>
      </w:pPr>
      <w:r w:rsidRPr="00FA4FBD">
        <w:rPr>
          <w:rFonts w:ascii="Times New Roman" w:eastAsia="Times New Roman" w:hAnsi="Times New Roman"/>
          <w:b/>
          <w:lang w:eastAsia="ar-SA"/>
        </w:rPr>
        <w:lastRenderedPageBreak/>
        <w:t xml:space="preserve">ОБЩАЯ ХАРАКТЕРИСТИКА ПРИМЕРНОЙ РАБОЧЕЙ ПРОГРАММЫ </w:t>
      </w:r>
    </w:p>
    <w:p w14:paraId="5762DD78"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contextualSpacing/>
        <w:jc w:val="center"/>
        <w:rPr>
          <w:rFonts w:ascii="Times New Roman" w:eastAsia="Times New Roman" w:hAnsi="Times New Roman"/>
          <w:b/>
          <w:lang w:eastAsia="ar-SA"/>
        </w:rPr>
      </w:pPr>
      <w:r w:rsidRPr="00FA4FBD">
        <w:rPr>
          <w:rFonts w:ascii="Times New Roman" w:eastAsia="Times New Roman" w:hAnsi="Times New Roman"/>
          <w:b/>
          <w:lang w:eastAsia="ar-SA"/>
        </w:rPr>
        <w:t>УЧЕБНОЙ ДИСЦИПЛИНЫ</w:t>
      </w:r>
    </w:p>
    <w:p w14:paraId="06D71825" w14:textId="189E7FF8"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contextualSpacing/>
        <w:jc w:val="center"/>
        <w:rPr>
          <w:rFonts w:ascii="Times New Roman" w:eastAsia="Times New Roman" w:hAnsi="Times New Roman"/>
          <w:b/>
          <w:sz w:val="28"/>
          <w:szCs w:val="28"/>
          <w:lang w:eastAsia="ar-SA"/>
        </w:rPr>
      </w:pPr>
      <w:r w:rsidRPr="00FA4FBD">
        <w:rPr>
          <w:rFonts w:ascii="Times New Roman" w:eastAsia="Times New Roman" w:hAnsi="Times New Roman"/>
          <w:b/>
          <w:lang w:eastAsia="ar-SA"/>
        </w:rPr>
        <w:t xml:space="preserve"> «ОП.0</w:t>
      </w:r>
      <w:r w:rsidR="00AE68E3" w:rsidRPr="00FA4FBD">
        <w:rPr>
          <w:rFonts w:ascii="Times New Roman" w:eastAsia="Times New Roman" w:hAnsi="Times New Roman"/>
          <w:b/>
          <w:lang w:eastAsia="ar-SA"/>
        </w:rPr>
        <w:t>5</w:t>
      </w:r>
      <w:r w:rsidRPr="00FA4FBD">
        <w:rPr>
          <w:rFonts w:ascii="Times New Roman" w:eastAsia="Times New Roman" w:hAnsi="Times New Roman"/>
          <w:b/>
          <w:lang w:eastAsia="ar-SA"/>
        </w:rPr>
        <w:t xml:space="preserve"> Органическая химия</w:t>
      </w:r>
      <w:r w:rsidRPr="00FA4FBD">
        <w:rPr>
          <w:rFonts w:ascii="Times New Roman" w:eastAsia="Times New Roman" w:hAnsi="Times New Roman"/>
          <w:b/>
          <w:sz w:val="28"/>
          <w:szCs w:val="28"/>
          <w:lang w:eastAsia="ar-SA"/>
        </w:rPr>
        <w:t>»</w:t>
      </w:r>
    </w:p>
    <w:p w14:paraId="04C5E4DD" w14:textId="1C3F7FA0"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jc w:val="both"/>
        <w:rPr>
          <w:rFonts w:ascii="Times New Roman" w:eastAsia="Times New Roman" w:hAnsi="Times New Roman"/>
          <w:lang w:eastAsia="ar-SA"/>
        </w:rPr>
      </w:pPr>
      <w:r w:rsidRPr="00FA4FBD">
        <w:rPr>
          <w:rFonts w:ascii="Times New Roman" w:eastAsia="Times New Roman" w:hAnsi="Times New Roman"/>
          <w:b/>
          <w:sz w:val="22"/>
          <w:szCs w:val="22"/>
          <w:lang w:eastAsia="ar-SA"/>
        </w:rPr>
        <w:tab/>
      </w:r>
      <w:r w:rsidRPr="00FA4FBD">
        <w:rPr>
          <w:rFonts w:ascii="Times New Roman" w:eastAsia="Times New Roman" w:hAnsi="Times New Roman"/>
          <w:b/>
          <w:lang w:eastAsia="ar-SA"/>
        </w:rPr>
        <w:t>1.1. Место дисциплины в структуре основной образовательной программы</w:t>
      </w:r>
    </w:p>
    <w:p w14:paraId="08F19B0D" w14:textId="7C6AF0E6"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rFonts w:ascii="Times New Roman" w:eastAsia="Times New Roman" w:hAnsi="Times New Roman"/>
          <w:lang w:eastAsia="ar-SA"/>
        </w:rPr>
      </w:pPr>
      <w:r w:rsidRPr="00FA4FBD">
        <w:rPr>
          <w:rFonts w:ascii="Times New Roman" w:eastAsia="Times New Roman" w:hAnsi="Times New Roman"/>
          <w:lang w:eastAsia="ar-SA"/>
        </w:rPr>
        <w:t>Учебная дисциплина «ОП.0</w:t>
      </w:r>
      <w:r w:rsidR="00AE68E3" w:rsidRPr="00FA4FBD">
        <w:rPr>
          <w:rFonts w:ascii="Times New Roman" w:eastAsia="Times New Roman" w:hAnsi="Times New Roman"/>
          <w:lang w:eastAsia="ar-SA"/>
        </w:rPr>
        <w:t>5</w:t>
      </w:r>
      <w:r w:rsidRPr="00FA4FBD">
        <w:rPr>
          <w:rFonts w:ascii="Times New Roman" w:eastAsia="Times New Roman" w:hAnsi="Times New Roman"/>
          <w:lang w:eastAsia="ar-SA"/>
        </w:rPr>
        <w:t xml:space="preserve"> Органическая химия» является обязательной частью общепрофессионального цикла примерной образовательной программы в соответствии с ФГОС СПО по специальности.</w:t>
      </w:r>
    </w:p>
    <w:p w14:paraId="3C9A3ABC" w14:textId="2C59B7EC"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rFonts w:ascii="Times New Roman" w:eastAsia="Times New Roman" w:hAnsi="Times New Roman"/>
          <w:lang w:eastAsia="ar-SA"/>
        </w:rPr>
      </w:pPr>
      <w:r w:rsidRPr="00FA4FBD">
        <w:rPr>
          <w:rFonts w:ascii="Times New Roman" w:eastAsia="Times New Roman" w:hAnsi="Times New Roman"/>
          <w:lang w:eastAsia="ar-SA"/>
        </w:rPr>
        <w:t xml:space="preserve">Особое значение дисциплина имеет при формировании и развитии </w:t>
      </w:r>
      <w:r w:rsidRPr="00FA4FBD">
        <w:rPr>
          <w:rFonts w:ascii="Times New Roman" w:eastAsia="Times New Roman" w:hAnsi="Times New Roman"/>
          <w:lang w:eastAsia="ru-RU"/>
        </w:rPr>
        <w:t>ОК.02, ОК.03, ОК.04, ОК05, ОК.06, ОК.07, ОК.09</w:t>
      </w:r>
      <w:r w:rsidRPr="00FA4FBD">
        <w:rPr>
          <w:rFonts w:ascii="Times New Roman" w:eastAsia="Times New Roman" w:hAnsi="Times New Roman"/>
          <w:lang w:eastAsia="ar-SA"/>
        </w:rPr>
        <w:t>.</w:t>
      </w:r>
    </w:p>
    <w:p w14:paraId="03CC2554"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jc w:val="both"/>
        <w:rPr>
          <w:rFonts w:ascii="Times New Roman" w:eastAsia="Times New Roman" w:hAnsi="Times New Roman"/>
          <w:b/>
          <w:lang w:eastAsia="ar-SA"/>
        </w:rPr>
      </w:pPr>
      <w:r w:rsidRPr="00FA4FBD">
        <w:rPr>
          <w:rFonts w:ascii="Times New Roman" w:eastAsia="Times New Roman" w:hAnsi="Times New Roman"/>
          <w:b/>
          <w:lang w:eastAsia="ar-SA"/>
        </w:rPr>
        <w:tab/>
        <w:t>1.2. Цель и планируемые результаты освоения дисциплины:</w:t>
      </w:r>
    </w:p>
    <w:p w14:paraId="49C0B1A0"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jc w:val="both"/>
        <w:rPr>
          <w:rFonts w:ascii="Times New Roman" w:eastAsia="Times New Roman" w:hAnsi="Times New Roman"/>
          <w:lang w:eastAsia="ar-SA"/>
        </w:rPr>
      </w:pPr>
      <w:r w:rsidRPr="00FA4FBD">
        <w:rPr>
          <w:rFonts w:ascii="Times New Roman" w:eastAsia="Times New Roman" w:hAnsi="Times New Roman"/>
          <w:lang w:eastAsia="ar-SA"/>
        </w:rPr>
        <w:tab/>
        <w:t xml:space="preserve">В рамках программы учебной дисциплины обучающимися осваиваются умения и знания </w:t>
      </w:r>
    </w:p>
    <w:tbl>
      <w:tblPr>
        <w:tblStyle w:val="270"/>
        <w:tblW w:w="11023" w:type="dxa"/>
        <w:tblLook w:val="04A0" w:firstRow="1" w:lastRow="0" w:firstColumn="1" w:lastColumn="0" w:noHBand="0" w:noVBand="1"/>
      </w:tblPr>
      <w:tblGrid>
        <w:gridCol w:w="1384"/>
        <w:gridCol w:w="5387"/>
        <w:gridCol w:w="4252"/>
      </w:tblGrid>
      <w:tr w:rsidR="00EB57C7" w:rsidRPr="00FA4FBD" w14:paraId="6C8A2AF5" w14:textId="77777777" w:rsidTr="001C3BF1">
        <w:tc>
          <w:tcPr>
            <w:tcW w:w="1384" w:type="dxa"/>
          </w:tcPr>
          <w:p w14:paraId="006B241D" w14:textId="77777777" w:rsidR="00EB57C7" w:rsidRPr="00FA4FBD" w:rsidRDefault="00EB57C7" w:rsidP="00FA4FBD">
            <w:pPr>
              <w:jc w:val="center"/>
              <w:rPr>
                <w:rFonts w:ascii="Times New Roman" w:eastAsia="Times New Roman" w:hAnsi="Times New Roman"/>
                <w:color w:val="1A1A1A"/>
              </w:rPr>
            </w:pPr>
            <w:r w:rsidRPr="00FA4FBD">
              <w:rPr>
                <w:rFonts w:ascii="Times New Roman" w:eastAsia="Times New Roman" w:hAnsi="Times New Roman"/>
                <w:color w:val="1A1A1A"/>
              </w:rPr>
              <w:t>Код</w:t>
            </w:r>
          </w:p>
          <w:p w14:paraId="29552FF9" w14:textId="77777777" w:rsidR="00EB57C7" w:rsidRPr="00FA4FBD" w:rsidRDefault="00EB57C7" w:rsidP="00FA4FBD">
            <w:pPr>
              <w:jc w:val="center"/>
              <w:rPr>
                <w:rFonts w:ascii="Times New Roman" w:eastAsia="Times New Roman" w:hAnsi="Times New Roman"/>
                <w:color w:val="1A1A1A"/>
              </w:rPr>
            </w:pPr>
            <w:r w:rsidRPr="00FA4FBD">
              <w:rPr>
                <w:rFonts w:ascii="Times New Roman" w:eastAsia="Times New Roman" w:hAnsi="Times New Roman"/>
                <w:color w:val="1A1A1A"/>
              </w:rPr>
              <w:t>ПК, ОК</w:t>
            </w:r>
          </w:p>
        </w:tc>
        <w:tc>
          <w:tcPr>
            <w:tcW w:w="5387" w:type="dxa"/>
          </w:tcPr>
          <w:p w14:paraId="441E2937"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jc w:val="center"/>
              <w:rPr>
                <w:rFonts w:ascii="Times New Roman" w:eastAsia="Times New Roman" w:hAnsi="Times New Roman"/>
                <w:lang w:eastAsia="ar-SA"/>
              </w:rPr>
            </w:pPr>
            <w:r w:rsidRPr="00FA4FBD">
              <w:rPr>
                <w:rFonts w:ascii="Times New Roman" w:eastAsia="Times New Roman" w:hAnsi="Times New Roman"/>
                <w:color w:val="1A1A1A"/>
                <w:shd w:val="clear" w:color="auto" w:fill="FFFFFF"/>
                <w:lang w:eastAsia="ar-SA"/>
              </w:rPr>
              <w:t>Умения</w:t>
            </w:r>
          </w:p>
        </w:tc>
        <w:tc>
          <w:tcPr>
            <w:tcW w:w="4252" w:type="dxa"/>
          </w:tcPr>
          <w:p w14:paraId="54200C71"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jc w:val="center"/>
              <w:rPr>
                <w:rFonts w:ascii="Times New Roman" w:eastAsia="Times New Roman" w:hAnsi="Times New Roman"/>
                <w:lang w:eastAsia="ar-SA"/>
              </w:rPr>
            </w:pPr>
            <w:r w:rsidRPr="00FA4FBD">
              <w:rPr>
                <w:rFonts w:ascii="Times New Roman" w:eastAsia="Times New Roman" w:hAnsi="Times New Roman"/>
                <w:color w:val="1A1A1A"/>
                <w:shd w:val="clear" w:color="auto" w:fill="FFFFFF"/>
                <w:lang w:eastAsia="ar-SA"/>
              </w:rPr>
              <w:t>Знания</w:t>
            </w:r>
          </w:p>
        </w:tc>
      </w:tr>
      <w:tr w:rsidR="00EB57C7" w:rsidRPr="00FA4FBD" w14:paraId="2FD7990F" w14:textId="77777777" w:rsidTr="001C3BF1">
        <w:tc>
          <w:tcPr>
            <w:tcW w:w="1384" w:type="dxa"/>
          </w:tcPr>
          <w:p w14:paraId="0B9EE607"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lang w:val="ru-RU" w:eastAsia="ru-RU"/>
              </w:rPr>
            </w:pPr>
            <w:r w:rsidRPr="00FA4FBD">
              <w:rPr>
                <w:rFonts w:ascii="Times New Roman" w:eastAsia="Times New Roman" w:hAnsi="Times New Roman"/>
                <w:lang w:val="ru-RU" w:eastAsia="ru-RU"/>
              </w:rPr>
              <w:t>ОК 02</w:t>
            </w:r>
          </w:p>
          <w:p w14:paraId="69EB591B"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lang w:val="ru-RU" w:eastAsia="ru-RU"/>
              </w:rPr>
            </w:pPr>
            <w:r w:rsidRPr="00FA4FBD">
              <w:rPr>
                <w:rFonts w:ascii="Times New Roman" w:eastAsia="Times New Roman" w:hAnsi="Times New Roman"/>
                <w:lang w:val="ru-RU" w:eastAsia="ru-RU"/>
              </w:rPr>
              <w:t>ОК 03</w:t>
            </w:r>
          </w:p>
          <w:p w14:paraId="04C6545A"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lang w:val="ru-RU" w:eastAsia="ru-RU"/>
              </w:rPr>
            </w:pPr>
            <w:r w:rsidRPr="00FA4FBD">
              <w:rPr>
                <w:rFonts w:ascii="Times New Roman" w:eastAsia="Times New Roman" w:hAnsi="Times New Roman"/>
                <w:lang w:val="ru-RU" w:eastAsia="ru-RU"/>
              </w:rPr>
              <w:t>ОК 04</w:t>
            </w:r>
          </w:p>
          <w:p w14:paraId="479EB79E"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lang w:val="ru-RU" w:eastAsia="ru-RU"/>
              </w:rPr>
            </w:pPr>
            <w:r w:rsidRPr="00FA4FBD">
              <w:rPr>
                <w:rFonts w:ascii="Times New Roman" w:eastAsia="Times New Roman" w:hAnsi="Times New Roman"/>
                <w:lang w:val="ru-RU" w:eastAsia="ru-RU"/>
              </w:rPr>
              <w:t>ОК 05</w:t>
            </w:r>
          </w:p>
          <w:p w14:paraId="2EF707B5"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lang w:val="ru-RU" w:eastAsia="ru-RU"/>
              </w:rPr>
            </w:pPr>
            <w:r w:rsidRPr="00FA4FBD">
              <w:rPr>
                <w:rFonts w:ascii="Times New Roman" w:eastAsia="Times New Roman" w:hAnsi="Times New Roman"/>
                <w:lang w:val="ru-RU" w:eastAsia="ru-RU"/>
              </w:rPr>
              <w:t>ОК 06</w:t>
            </w:r>
          </w:p>
          <w:p w14:paraId="55EF8664"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07</w:t>
            </w:r>
          </w:p>
          <w:p w14:paraId="610389C9"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lang w:eastAsia="ar-SA"/>
              </w:rPr>
            </w:pPr>
            <w:r w:rsidRPr="00FA4FBD">
              <w:rPr>
                <w:rFonts w:ascii="Times New Roman" w:eastAsia="Times New Roman" w:hAnsi="Times New Roman"/>
                <w:lang w:eastAsia="ru-RU"/>
              </w:rPr>
              <w:t>ОК 09</w:t>
            </w:r>
          </w:p>
          <w:p w14:paraId="5FC9CD98"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lang w:eastAsia="ar-SA"/>
              </w:rPr>
            </w:pPr>
            <w:r w:rsidRPr="00FA4FBD">
              <w:rPr>
                <w:rFonts w:ascii="Times New Roman" w:eastAsia="Times New Roman" w:hAnsi="Times New Roman"/>
                <w:lang w:eastAsia="ru-RU"/>
              </w:rPr>
              <w:t>ПК 1.4</w:t>
            </w:r>
          </w:p>
          <w:p w14:paraId="5BE1176F"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lang w:eastAsia="ar-SA"/>
              </w:rPr>
            </w:pPr>
            <w:r w:rsidRPr="00FA4FBD">
              <w:rPr>
                <w:rFonts w:ascii="Times New Roman" w:eastAsia="Times New Roman" w:hAnsi="Times New Roman"/>
                <w:lang w:eastAsia="ru-RU"/>
              </w:rPr>
              <w:t>ПК 1.5</w:t>
            </w:r>
          </w:p>
          <w:p w14:paraId="654CE7A5"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85"/>
              <w:jc w:val="both"/>
              <w:rPr>
                <w:rFonts w:ascii="Times New Roman" w:eastAsia="Times New Roman" w:hAnsi="Times New Roman"/>
                <w:lang w:eastAsia="ar-SA"/>
              </w:rPr>
            </w:pPr>
          </w:p>
        </w:tc>
        <w:tc>
          <w:tcPr>
            <w:tcW w:w="5387" w:type="dxa"/>
          </w:tcPr>
          <w:p w14:paraId="525F9B7A" w14:textId="09BE2A7A"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составлять и изображать структурные полные и сокращенные формулы органических веществ и соединений;</w:t>
            </w:r>
          </w:p>
          <w:p w14:paraId="38DC7ECC" w14:textId="7B96C625"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определять свойства органических соединений для выбора методов синтеза углеводородов при разработке технологических процессов;</w:t>
            </w:r>
          </w:p>
          <w:p w14:paraId="7DF92C07" w14:textId="779BF036"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описывать механизм химических реакций получения органических соединений;</w:t>
            </w:r>
          </w:p>
          <w:p w14:paraId="5B1AF32A" w14:textId="49CF1CD2"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составлять качественные химические реакции, характерные для определенных различных углеводородных соединений;</w:t>
            </w:r>
          </w:p>
          <w:p w14:paraId="33EF7E61" w14:textId="4EA72DEB"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прогнозировать свойства органических соединений в зависимости от строения молекул;</w:t>
            </w:r>
          </w:p>
          <w:p w14:paraId="05D02D34" w14:textId="4040BA0E"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решать задачи и упражнения по генетической связи между различными классами органических соединений;</w:t>
            </w:r>
          </w:p>
          <w:p w14:paraId="1E62CED4" w14:textId="04F3784D"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определять качественными реакциями органические вещества, проводить количественные расчеты состава веществ;</w:t>
            </w:r>
          </w:p>
          <w:p w14:paraId="4FA55190" w14:textId="723E29F5"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применять безопасные приемы при работе с органическими реактивами и химическими приборами;</w:t>
            </w:r>
          </w:p>
          <w:p w14:paraId="1436E425" w14:textId="4E2CFF86"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проводить реакции с органическими веществами в лабораторных условиях;</w:t>
            </w:r>
          </w:p>
          <w:p w14:paraId="18DB2953" w14:textId="19A4AFBB"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проводить химический анализ органических веществ и оценивать его результаты;</w:t>
            </w:r>
          </w:p>
          <w:p w14:paraId="2ACD0C60" w14:textId="476E5F63"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идентифицировать органические вещества по их функциональным свойствам;</w:t>
            </w:r>
          </w:p>
          <w:p w14:paraId="176093B2" w14:textId="650BB9E6"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классифицировать вещества по их строению;</w:t>
            </w:r>
          </w:p>
          <w:p w14:paraId="2A9BAA9E" w14:textId="77777777"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t>опытным путем подтверждать физические и химические свойства;</w:t>
            </w:r>
          </w:p>
          <w:p w14:paraId="2886D8E2" w14:textId="30ED408C" w:rsidR="00EB57C7" w:rsidRPr="00FA4FBD" w:rsidRDefault="00EB57C7" w:rsidP="00FA4FBD">
            <w:pPr>
              <w:tabs>
                <w:tab w:val="left" w:pos="-136"/>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val="ru-RU" w:eastAsia="ar-SA"/>
              </w:rPr>
            </w:pPr>
            <w:r w:rsidRPr="00FA4FBD">
              <w:rPr>
                <w:rFonts w:ascii="Times New Roman" w:eastAsia="Times New Roman" w:hAnsi="Times New Roman"/>
                <w:lang w:val="ru-RU" w:eastAsia="ar-SA"/>
              </w:rPr>
              <w:lastRenderedPageBreak/>
              <w:t>решать экспериментальные и исследовательские задачи.</w:t>
            </w:r>
          </w:p>
        </w:tc>
        <w:tc>
          <w:tcPr>
            <w:tcW w:w="4252" w:type="dxa"/>
          </w:tcPr>
          <w:p w14:paraId="583B31BD" w14:textId="77777777" w:rsidR="00EB57C7" w:rsidRPr="00FA4FBD" w:rsidRDefault="00EB57C7" w:rsidP="00FA4FBD">
            <w:pPr>
              <w:tabs>
                <w:tab w:val="left" w:pos="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bCs/>
                <w:lang w:val="ru-RU" w:eastAsia="ar-SA"/>
              </w:rPr>
            </w:pPr>
            <w:r w:rsidRPr="00FA4FBD">
              <w:rPr>
                <w:rFonts w:ascii="Times New Roman" w:eastAsia="Times New Roman" w:hAnsi="Times New Roman"/>
                <w:bCs/>
                <w:lang w:val="ru-RU" w:eastAsia="ar-SA"/>
              </w:rPr>
              <w:lastRenderedPageBreak/>
              <w:t>строения молекул на химические свойства органических веществ;</w:t>
            </w:r>
          </w:p>
          <w:p w14:paraId="71EFFF1E" w14:textId="77777777" w:rsidR="00EB57C7" w:rsidRPr="00FA4FBD" w:rsidRDefault="00EB57C7" w:rsidP="00FA4FBD">
            <w:pPr>
              <w:tabs>
                <w:tab w:val="left" w:pos="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bCs/>
                <w:lang w:val="ru-RU" w:eastAsia="ar-SA"/>
              </w:rPr>
            </w:pPr>
            <w:r w:rsidRPr="00FA4FBD">
              <w:rPr>
                <w:rFonts w:ascii="Times New Roman" w:eastAsia="Times New Roman" w:hAnsi="Times New Roman"/>
                <w:bCs/>
                <w:lang w:val="ru-RU" w:eastAsia="ar-SA"/>
              </w:rPr>
              <w:t>влияние функциональных групп на свойства органических веществ;</w:t>
            </w:r>
          </w:p>
          <w:p w14:paraId="1F1B0B7A" w14:textId="77777777" w:rsidR="00EB57C7" w:rsidRPr="00FA4FBD" w:rsidRDefault="00EB57C7" w:rsidP="00FA4FBD">
            <w:pPr>
              <w:tabs>
                <w:tab w:val="left" w:pos="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bCs/>
                <w:lang w:val="ru-RU" w:eastAsia="ar-SA"/>
              </w:rPr>
            </w:pPr>
            <w:r w:rsidRPr="00FA4FBD">
              <w:rPr>
                <w:rFonts w:ascii="Times New Roman" w:eastAsia="Times New Roman" w:hAnsi="Times New Roman"/>
                <w:bCs/>
                <w:lang w:val="ru-RU" w:eastAsia="ar-SA"/>
              </w:rPr>
              <w:t>изомерию как источник многообразия органических соединений;</w:t>
            </w:r>
          </w:p>
          <w:p w14:paraId="6B93F83F" w14:textId="77777777" w:rsidR="00EB57C7" w:rsidRPr="00FA4FBD" w:rsidRDefault="00EB57C7" w:rsidP="00FA4FBD">
            <w:pPr>
              <w:tabs>
                <w:tab w:val="left" w:pos="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bCs/>
                <w:lang w:val="ru-RU" w:eastAsia="ar-SA"/>
              </w:rPr>
            </w:pPr>
            <w:r w:rsidRPr="00FA4FBD">
              <w:rPr>
                <w:rFonts w:ascii="Times New Roman" w:eastAsia="Times New Roman" w:hAnsi="Times New Roman"/>
                <w:bCs/>
                <w:lang w:val="ru-RU" w:eastAsia="ar-SA"/>
              </w:rPr>
              <w:t>методы получения высокомолекулярных соединений;</w:t>
            </w:r>
          </w:p>
          <w:p w14:paraId="26A77A2E" w14:textId="77777777" w:rsidR="00EB57C7" w:rsidRPr="00FA4FBD" w:rsidRDefault="00EB57C7" w:rsidP="00FA4FBD">
            <w:pPr>
              <w:tabs>
                <w:tab w:val="left" w:pos="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bCs/>
                <w:lang w:val="ru-RU" w:eastAsia="ar-SA"/>
              </w:rPr>
            </w:pPr>
            <w:r w:rsidRPr="00FA4FBD">
              <w:rPr>
                <w:rFonts w:ascii="Times New Roman" w:eastAsia="Times New Roman" w:hAnsi="Times New Roman"/>
                <w:bCs/>
                <w:lang w:val="ru-RU" w:eastAsia="ar-SA"/>
              </w:rPr>
              <w:t>особенности строения органических веществ, их молекулярное строение, валентное состояние атома углерода;</w:t>
            </w:r>
          </w:p>
          <w:p w14:paraId="020702C4" w14:textId="77777777" w:rsidR="00EB57C7" w:rsidRPr="00FA4FBD" w:rsidRDefault="00EB57C7" w:rsidP="00FA4FBD">
            <w:pPr>
              <w:tabs>
                <w:tab w:val="left" w:pos="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bCs/>
                <w:lang w:val="ru-RU" w:eastAsia="ar-SA"/>
              </w:rPr>
            </w:pPr>
            <w:r w:rsidRPr="00FA4FBD">
              <w:rPr>
                <w:rFonts w:ascii="Times New Roman" w:eastAsia="Times New Roman" w:hAnsi="Times New Roman"/>
                <w:bCs/>
                <w:lang w:val="ru-RU" w:eastAsia="ar-SA"/>
              </w:rPr>
              <w:t>особенности строения и свойства органических веществ, содержащих в составе молекул атомы серы, азота, галогенов, металлов;</w:t>
            </w:r>
          </w:p>
          <w:p w14:paraId="6201DAB0" w14:textId="77777777" w:rsidR="00EB57C7" w:rsidRPr="00FA4FBD" w:rsidRDefault="00EB57C7" w:rsidP="00FA4FBD">
            <w:pPr>
              <w:tabs>
                <w:tab w:val="left" w:pos="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bCs/>
                <w:lang w:val="ru-RU" w:eastAsia="ar-SA"/>
              </w:rPr>
            </w:pPr>
            <w:r w:rsidRPr="00FA4FBD">
              <w:rPr>
                <w:rFonts w:ascii="Times New Roman" w:eastAsia="Times New Roman" w:hAnsi="Times New Roman"/>
                <w:bCs/>
                <w:lang w:val="ru-RU" w:eastAsia="ar-SA"/>
              </w:rPr>
              <w:t>особенности строения и свойства органических соединений с большой молекулярной массой;</w:t>
            </w:r>
          </w:p>
          <w:p w14:paraId="7C2F88B3" w14:textId="77777777" w:rsidR="00EB57C7" w:rsidRPr="00FA4FBD" w:rsidRDefault="00EB57C7" w:rsidP="00FA4FBD">
            <w:pPr>
              <w:tabs>
                <w:tab w:val="left" w:pos="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bCs/>
                <w:lang w:val="ru-RU" w:eastAsia="ar-SA"/>
              </w:rPr>
            </w:pPr>
            <w:r w:rsidRPr="00FA4FBD">
              <w:rPr>
                <w:rFonts w:ascii="Times New Roman" w:eastAsia="Times New Roman" w:hAnsi="Times New Roman"/>
                <w:bCs/>
                <w:lang w:val="ru-RU" w:eastAsia="ar-SA"/>
              </w:rPr>
              <w:t>природные источники, способы получения и области применения органических соединений;</w:t>
            </w:r>
          </w:p>
          <w:p w14:paraId="469C280C" w14:textId="77777777" w:rsidR="00EB57C7" w:rsidRPr="00FA4FBD" w:rsidRDefault="00EB57C7" w:rsidP="00FA4FBD">
            <w:pPr>
              <w:tabs>
                <w:tab w:val="left" w:pos="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bCs/>
                <w:lang w:val="ru-RU" w:eastAsia="ar-SA"/>
              </w:rPr>
            </w:pPr>
            <w:r w:rsidRPr="00FA4FBD">
              <w:rPr>
                <w:rFonts w:ascii="Times New Roman" w:eastAsia="Times New Roman" w:hAnsi="Times New Roman"/>
                <w:bCs/>
                <w:lang w:val="ru-RU" w:eastAsia="ar-SA"/>
              </w:rPr>
              <w:t>теоретические основы строения органических веществ, номенклатуру и классификацию органических соединений;</w:t>
            </w:r>
          </w:p>
          <w:p w14:paraId="6FB93949" w14:textId="18D209D6" w:rsidR="00EB57C7" w:rsidRPr="00FA4FBD" w:rsidRDefault="00EB57C7" w:rsidP="00FA4FBD">
            <w:pPr>
              <w:tabs>
                <w:tab w:val="left" w:pos="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bCs/>
                <w:lang w:val="ru-RU" w:eastAsia="ar-SA"/>
              </w:rPr>
            </w:pPr>
            <w:r w:rsidRPr="00FA4FBD">
              <w:rPr>
                <w:rFonts w:ascii="Times New Roman" w:eastAsia="Times New Roman" w:hAnsi="Times New Roman"/>
                <w:bCs/>
                <w:lang w:val="ru-RU" w:eastAsia="ar-SA"/>
              </w:rPr>
              <w:t>типы связей в молекулах органических веществ.</w:t>
            </w:r>
          </w:p>
        </w:tc>
      </w:tr>
    </w:tbl>
    <w:p w14:paraId="7D17B1E2"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lang w:eastAsia="ar-SA"/>
        </w:rPr>
      </w:pPr>
    </w:p>
    <w:p w14:paraId="1110185A"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lang w:eastAsia="ar-SA"/>
        </w:rPr>
      </w:pPr>
    </w:p>
    <w:p w14:paraId="05203C86" w14:textId="21CAAD4A"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eastAsia="Times New Roman" w:hAnsi="Times New Roman"/>
          <w:b/>
          <w:lang w:eastAsia="ar-SA"/>
        </w:rPr>
      </w:pPr>
      <w:r w:rsidRPr="00FA4FBD">
        <w:rPr>
          <w:rFonts w:ascii="Times New Roman" w:eastAsia="Times New Roman" w:hAnsi="Times New Roman"/>
          <w:b/>
          <w:lang w:eastAsia="ar-SA"/>
        </w:rPr>
        <w:t>2. СТРУКТУРА И СОДЕРЖАНИЕ УЧЕБНОЙ ДИСЦИПЛИНЫ</w:t>
      </w:r>
    </w:p>
    <w:p w14:paraId="40BE949B"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rFonts w:ascii="Times New Roman" w:eastAsia="Times New Roman" w:hAnsi="Times New Roman"/>
          <w:b/>
          <w:lang w:eastAsia="ar-SA"/>
        </w:rPr>
      </w:pPr>
      <w:r w:rsidRPr="00FA4FBD">
        <w:rPr>
          <w:rFonts w:ascii="Times New Roman" w:eastAsia="Times New Roman" w:hAnsi="Times New Roman"/>
          <w:b/>
          <w:lang w:eastAsia="ar-SA"/>
        </w:rPr>
        <w:t>2.1. Объем учебной дисциплины и виды учебной работы</w:t>
      </w:r>
    </w:p>
    <w:p w14:paraId="6A57D36D"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rFonts w:ascii="Times New Roman" w:eastAsia="Times New Roman" w:hAnsi="Times New Roman"/>
          <w:lang w:eastAsia="ar-SA"/>
        </w:rPr>
      </w:pPr>
    </w:p>
    <w:tbl>
      <w:tblPr>
        <w:tblW w:w="0" w:type="auto"/>
        <w:tblInd w:w="250" w:type="dxa"/>
        <w:tblLayout w:type="fixed"/>
        <w:tblLook w:val="0000" w:firstRow="0" w:lastRow="0" w:firstColumn="0" w:lastColumn="0" w:noHBand="0" w:noVBand="0"/>
      </w:tblPr>
      <w:tblGrid>
        <w:gridCol w:w="6946"/>
        <w:gridCol w:w="3402"/>
      </w:tblGrid>
      <w:tr w:rsidR="00EB57C7" w:rsidRPr="00FA4FBD" w14:paraId="2A4C6792" w14:textId="77777777" w:rsidTr="001C3BF1">
        <w:trPr>
          <w:trHeight w:val="550"/>
        </w:trPr>
        <w:tc>
          <w:tcPr>
            <w:tcW w:w="6946" w:type="dxa"/>
            <w:tcBorders>
              <w:top w:val="single" w:sz="4" w:space="0" w:color="000000"/>
              <w:left w:val="single" w:sz="4" w:space="0" w:color="000000"/>
              <w:bottom w:val="single" w:sz="4" w:space="0" w:color="000000"/>
            </w:tcBorders>
            <w:shd w:val="clear" w:color="auto" w:fill="auto"/>
            <w:vAlign w:val="center"/>
          </w:tcPr>
          <w:p w14:paraId="4656E3A0" w14:textId="77777777" w:rsidR="00EB57C7" w:rsidRPr="00FA4FBD" w:rsidRDefault="00EB57C7" w:rsidP="00FA4FBD">
            <w:pPr>
              <w:suppressAutoHyphens/>
              <w:snapToGrid w:val="0"/>
              <w:spacing w:line="276" w:lineRule="auto"/>
              <w:rPr>
                <w:rFonts w:ascii="Times New Roman" w:eastAsia="Times New Roman" w:hAnsi="Times New Roman"/>
                <w:b/>
                <w:lang w:eastAsia="ar-SA"/>
              </w:rPr>
            </w:pPr>
            <w:r w:rsidRPr="00FA4FBD">
              <w:rPr>
                <w:rFonts w:ascii="Times New Roman" w:eastAsia="Times New Roman" w:hAnsi="Times New Roman"/>
                <w:b/>
                <w:lang w:eastAsia="ar-SA"/>
              </w:rPr>
              <w:t>Вид учебной работы</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7419A" w14:textId="77777777" w:rsidR="00EB57C7" w:rsidRPr="00FA4FBD" w:rsidRDefault="00EB57C7" w:rsidP="00FA4FBD">
            <w:pPr>
              <w:suppressAutoHyphens/>
              <w:snapToGrid w:val="0"/>
              <w:spacing w:line="276" w:lineRule="auto"/>
              <w:rPr>
                <w:rFonts w:ascii="Times New Roman" w:eastAsia="Times New Roman" w:hAnsi="Times New Roman"/>
                <w:lang w:eastAsia="ar-SA"/>
              </w:rPr>
            </w:pPr>
            <w:r w:rsidRPr="00FA4FBD">
              <w:rPr>
                <w:rFonts w:ascii="Times New Roman" w:eastAsia="Times New Roman" w:hAnsi="Times New Roman"/>
                <w:b/>
                <w:lang w:eastAsia="ar-SA"/>
              </w:rPr>
              <w:t>Объем в часах</w:t>
            </w:r>
          </w:p>
        </w:tc>
      </w:tr>
      <w:tr w:rsidR="00EB57C7" w:rsidRPr="00FA4FBD" w14:paraId="37A8BA3A" w14:textId="77777777" w:rsidTr="001C3BF1">
        <w:trPr>
          <w:trHeight w:val="550"/>
        </w:trPr>
        <w:tc>
          <w:tcPr>
            <w:tcW w:w="6946" w:type="dxa"/>
            <w:tcBorders>
              <w:top w:val="single" w:sz="4" w:space="0" w:color="000000"/>
              <w:left w:val="single" w:sz="4" w:space="0" w:color="000000"/>
              <w:bottom w:val="single" w:sz="4" w:space="0" w:color="000000"/>
            </w:tcBorders>
            <w:shd w:val="clear" w:color="auto" w:fill="auto"/>
            <w:vAlign w:val="center"/>
          </w:tcPr>
          <w:p w14:paraId="502E0F79" w14:textId="77777777" w:rsidR="00EB57C7" w:rsidRPr="00FA4FBD" w:rsidRDefault="00EB57C7" w:rsidP="00FA4FBD">
            <w:pPr>
              <w:suppressAutoHyphens/>
              <w:snapToGrid w:val="0"/>
              <w:spacing w:line="276" w:lineRule="auto"/>
              <w:rPr>
                <w:rFonts w:ascii="Times New Roman" w:eastAsia="Times New Roman" w:hAnsi="Times New Roman"/>
                <w:b/>
                <w:lang w:eastAsia="ar-SA"/>
              </w:rPr>
            </w:pPr>
            <w:r w:rsidRPr="00FA4FBD">
              <w:rPr>
                <w:rFonts w:ascii="Times New Roman" w:eastAsia="Times New Roman" w:hAnsi="Times New Roman"/>
                <w:b/>
                <w:lang w:eastAsia="ar-SA"/>
              </w:rPr>
              <w:t>Объем образовательной программы учебной дисциплины</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48115" w14:textId="77777777" w:rsidR="00EB57C7" w:rsidRPr="00FA4FBD" w:rsidRDefault="00EB57C7" w:rsidP="00FA4FBD">
            <w:pPr>
              <w:suppressAutoHyphens/>
              <w:snapToGrid w:val="0"/>
              <w:spacing w:line="276" w:lineRule="auto"/>
              <w:ind w:right="367"/>
              <w:rPr>
                <w:rFonts w:ascii="Times New Roman" w:eastAsia="Times New Roman" w:hAnsi="Times New Roman"/>
                <w:b/>
                <w:lang w:eastAsia="ar-SA"/>
              </w:rPr>
            </w:pPr>
            <w:r w:rsidRPr="00FA4FBD">
              <w:rPr>
                <w:rFonts w:ascii="Times New Roman" w:eastAsia="Times New Roman" w:hAnsi="Times New Roman"/>
                <w:b/>
                <w:lang w:eastAsia="ar-SA"/>
              </w:rPr>
              <w:t>72</w:t>
            </w:r>
          </w:p>
        </w:tc>
      </w:tr>
      <w:tr w:rsidR="00EB57C7" w:rsidRPr="00FA4FBD" w14:paraId="4C641D47" w14:textId="77777777" w:rsidTr="001C3BF1">
        <w:trPr>
          <w:trHeight w:val="550"/>
        </w:trPr>
        <w:tc>
          <w:tcPr>
            <w:tcW w:w="6946" w:type="dxa"/>
            <w:tcBorders>
              <w:top w:val="single" w:sz="4" w:space="0" w:color="000000"/>
              <w:left w:val="single" w:sz="4" w:space="0" w:color="000000"/>
              <w:bottom w:val="single" w:sz="4" w:space="0" w:color="000000"/>
            </w:tcBorders>
            <w:shd w:val="clear" w:color="auto" w:fill="auto"/>
            <w:vAlign w:val="center"/>
          </w:tcPr>
          <w:p w14:paraId="5EFD145E" w14:textId="77777777" w:rsidR="00EB57C7" w:rsidRPr="00FA4FBD" w:rsidRDefault="00EB57C7" w:rsidP="00FA4FBD">
            <w:pPr>
              <w:suppressAutoHyphens/>
              <w:snapToGrid w:val="0"/>
              <w:spacing w:line="276" w:lineRule="auto"/>
              <w:rPr>
                <w:rFonts w:ascii="Times New Roman" w:eastAsia="Times New Roman" w:hAnsi="Times New Roman"/>
                <w:b/>
                <w:lang w:eastAsia="ar-SA"/>
              </w:rPr>
            </w:pPr>
            <w:r w:rsidRPr="00FA4FBD">
              <w:rPr>
                <w:rFonts w:ascii="Times New Roman" w:eastAsia="Times New Roman" w:hAnsi="Times New Roman"/>
                <w:b/>
                <w:lang w:eastAsia="ar-SA"/>
              </w:rPr>
              <w:t>в т.ч. в форме практической подготовки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33710" w14:textId="77777777" w:rsidR="00EB57C7" w:rsidRPr="00FA4FBD" w:rsidRDefault="00EB57C7" w:rsidP="00FA4FBD">
            <w:pPr>
              <w:suppressAutoHyphens/>
              <w:snapToGrid w:val="0"/>
              <w:spacing w:line="276" w:lineRule="auto"/>
              <w:rPr>
                <w:rFonts w:ascii="Times New Roman" w:eastAsia="Times New Roman" w:hAnsi="Times New Roman"/>
                <w:b/>
                <w:lang w:eastAsia="ar-SA"/>
              </w:rPr>
            </w:pPr>
            <w:r w:rsidRPr="00FA4FBD">
              <w:rPr>
                <w:rFonts w:ascii="Times New Roman" w:eastAsia="Times New Roman" w:hAnsi="Times New Roman"/>
                <w:b/>
                <w:lang w:eastAsia="ar-SA"/>
              </w:rPr>
              <w:t>30</w:t>
            </w:r>
          </w:p>
        </w:tc>
      </w:tr>
      <w:tr w:rsidR="00EB57C7" w:rsidRPr="00FA4FBD" w14:paraId="40BF0961" w14:textId="77777777" w:rsidTr="001C3BF1">
        <w:trPr>
          <w:trHeight w:val="550"/>
        </w:trPr>
        <w:tc>
          <w:tcPr>
            <w:tcW w:w="6946" w:type="dxa"/>
            <w:tcBorders>
              <w:top w:val="single" w:sz="4" w:space="0" w:color="000000"/>
              <w:left w:val="single" w:sz="4" w:space="0" w:color="000000"/>
              <w:bottom w:val="single" w:sz="4" w:space="0" w:color="000000"/>
            </w:tcBorders>
            <w:shd w:val="clear" w:color="auto" w:fill="auto"/>
            <w:vAlign w:val="center"/>
          </w:tcPr>
          <w:p w14:paraId="37C41D09" w14:textId="77777777" w:rsidR="00EB57C7" w:rsidRPr="00FA4FBD" w:rsidRDefault="00EB57C7" w:rsidP="00FA4FBD">
            <w:pPr>
              <w:suppressAutoHyphens/>
              <w:snapToGrid w:val="0"/>
              <w:spacing w:line="276" w:lineRule="auto"/>
              <w:rPr>
                <w:rFonts w:ascii="Times New Roman" w:eastAsia="Times New Roman" w:hAnsi="Times New Roman"/>
                <w:lang w:eastAsia="ar-SA"/>
              </w:rPr>
            </w:pPr>
            <w:r w:rsidRPr="00FA4FBD">
              <w:rPr>
                <w:rFonts w:ascii="Times New Roman" w:eastAsia="Times New Roman" w:hAnsi="Times New Roman"/>
                <w:lang w:eastAsia="ar-SA"/>
              </w:rPr>
              <w:t>в т.ч.</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ABFDA" w14:textId="77777777" w:rsidR="00EB57C7" w:rsidRPr="00FA4FBD" w:rsidRDefault="00EB57C7" w:rsidP="00FA4FBD">
            <w:pPr>
              <w:suppressAutoHyphens/>
              <w:snapToGrid w:val="0"/>
              <w:spacing w:line="276" w:lineRule="auto"/>
              <w:rPr>
                <w:rFonts w:ascii="Times New Roman" w:eastAsia="Times New Roman" w:hAnsi="Times New Roman"/>
                <w:b/>
                <w:lang w:eastAsia="ar-SA"/>
              </w:rPr>
            </w:pPr>
          </w:p>
        </w:tc>
      </w:tr>
      <w:tr w:rsidR="00EB57C7" w:rsidRPr="00FA4FBD" w14:paraId="26413629" w14:textId="77777777" w:rsidTr="001C3BF1">
        <w:trPr>
          <w:trHeight w:val="550"/>
        </w:trPr>
        <w:tc>
          <w:tcPr>
            <w:tcW w:w="6946" w:type="dxa"/>
            <w:tcBorders>
              <w:top w:val="single" w:sz="4" w:space="0" w:color="000000"/>
              <w:left w:val="single" w:sz="4" w:space="0" w:color="000000"/>
              <w:bottom w:val="single" w:sz="4" w:space="0" w:color="000000"/>
            </w:tcBorders>
            <w:shd w:val="clear" w:color="auto" w:fill="auto"/>
            <w:vAlign w:val="center"/>
          </w:tcPr>
          <w:p w14:paraId="7BD79963" w14:textId="77777777" w:rsidR="00EB57C7" w:rsidRPr="00FA4FBD" w:rsidRDefault="00EB57C7" w:rsidP="00FA4FBD">
            <w:pPr>
              <w:suppressAutoHyphens/>
              <w:snapToGrid w:val="0"/>
              <w:spacing w:line="276" w:lineRule="auto"/>
              <w:jc w:val="both"/>
              <w:rPr>
                <w:rFonts w:ascii="Times New Roman" w:eastAsia="Times New Roman" w:hAnsi="Times New Roman"/>
                <w:lang w:eastAsia="ar-SA"/>
              </w:rPr>
            </w:pPr>
            <w:r w:rsidRPr="00FA4FBD">
              <w:rPr>
                <w:rFonts w:ascii="Times New Roman" w:eastAsia="Times New Roman" w:hAnsi="Times New Roman"/>
                <w:lang w:eastAsia="ar-SA"/>
              </w:rPr>
              <w:t>теоретическое обучение</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4724A" w14:textId="77777777" w:rsidR="00EB57C7" w:rsidRPr="00FA4FBD" w:rsidRDefault="00EB57C7" w:rsidP="00FA4FBD">
            <w:pPr>
              <w:suppressAutoHyphens/>
              <w:snapToGrid w:val="0"/>
              <w:spacing w:line="276" w:lineRule="auto"/>
              <w:rPr>
                <w:rFonts w:ascii="Times New Roman" w:eastAsia="Times New Roman" w:hAnsi="Times New Roman"/>
                <w:lang w:eastAsia="ar-SA"/>
              </w:rPr>
            </w:pPr>
            <w:r w:rsidRPr="00FA4FBD">
              <w:rPr>
                <w:rFonts w:ascii="Times New Roman" w:eastAsia="Times New Roman" w:hAnsi="Times New Roman"/>
                <w:lang w:eastAsia="ar-SA"/>
              </w:rPr>
              <w:t>36</w:t>
            </w:r>
          </w:p>
        </w:tc>
      </w:tr>
      <w:tr w:rsidR="00EB57C7" w:rsidRPr="00FA4FBD" w14:paraId="4D56A643" w14:textId="77777777" w:rsidTr="001C3BF1">
        <w:trPr>
          <w:trHeight w:val="550"/>
        </w:trPr>
        <w:tc>
          <w:tcPr>
            <w:tcW w:w="6946" w:type="dxa"/>
            <w:tcBorders>
              <w:top w:val="single" w:sz="4" w:space="0" w:color="000000"/>
              <w:left w:val="single" w:sz="4" w:space="0" w:color="000000"/>
              <w:bottom w:val="single" w:sz="4" w:space="0" w:color="000000"/>
            </w:tcBorders>
            <w:shd w:val="clear" w:color="auto" w:fill="auto"/>
            <w:vAlign w:val="center"/>
          </w:tcPr>
          <w:p w14:paraId="2EC77BFE" w14:textId="794399BF" w:rsidR="00EB57C7" w:rsidRPr="00FA4FBD" w:rsidRDefault="00EB57C7" w:rsidP="00FA4FBD">
            <w:pPr>
              <w:suppressAutoHyphens/>
              <w:snapToGrid w:val="0"/>
              <w:spacing w:line="276" w:lineRule="auto"/>
              <w:rPr>
                <w:rFonts w:ascii="Times New Roman" w:eastAsia="Times New Roman" w:hAnsi="Times New Roman"/>
                <w:lang w:eastAsia="ar-SA"/>
              </w:rPr>
            </w:pPr>
            <w:r w:rsidRPr="00FA4FBD">
              <w:rPr>
                <w:rFonts w:ascii="Times New Roman" w:eastAsia="Times New Roman" w:hAnsi="Times New Roman"/>
                <w:lang w:eastAsia="ar-SA"/>
              </w:rPr>
              <w:t>лабораторные работы</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C827C" w14:textId="77777777" w:rsidR="00EB57C7" w:rsidRPr="00FA4FBD" w:rsidRDefault="00EB57C7" w:rsidP="00FA4FBD">
            <w:pPr>
              <w:suppressAutoHyphens/>
              <w:snapToGrid w:val="0"/>
              <w:spacing w:line="276" w:lineRule="auto"/>
              <w:rPr>
                <w:rFonts w:ascii="Times New Roman" w:eastAsia="Times New Roman" w:hAnsi="Times New Roman"/>
                <w:lang w:eastAsia="ar-SA"/>
              </w:rPr>
            </w:pPr>
            <w:r w:rsidRPr="00FA4FBD">
              <w:rPr>
                <w:rFonts w:ascii="Times New Roman" w:eastAsia="Times New Roman" w:hAnsi="Times New Roman"/>
                <w:lang w:eastAsia="ar-SA"/>
              </w:rPr>
              <w:t>10</w:t>
            </w:r>
          </w:p>
        </w:tc>
      </w:tr>
      <w:tr w:rsidR="00EB57C7" w:rsidRPr="00FA4FBD" w14:paraId="7079E8EF" w14:textId="77777777" w:rsidTr="001C3BF1">
        <w:trPr>
          <w:trHeight w:val="550"/>
        </w:trPr>
        <w:tc>
          <w:tcPr>
            <w:tcW w:w="6946" w:type="dxa"/>
            <w:tcBorders>
              <w:top w:val="single" w:sz="4" w:space="0" w:color="000000"/>
              <w:left w:val="single" w:sz="4" w:space="0" w:color="000000"/>
              <w:bottom w:val="single" w:sz="4" w:space="0" w:color="000000"/>
            </w:tcBorders>
            <w:shd w:val="clear" w:color="auto" w:fill="auto"/>
            <w:vAlign w:val="center"/>
          </w:tcPr>
          <w:p w14:paraId="103542AB" w14:textId="77777777" w:rsidR="00EB57C7" w:rsidRPr="00FA4FBD" w:rsidRDefault="00EB57C7" w:rsidP="00FA4FBD">
            <w:pPr>
              <w:suppressAutoHyphens/>
              <w:snapToGrid w:val="0"/>
              <w:spacing w:line="276" w:lineRule="auto"/>
              <w:rPr>
                <w:rFonts w:ascii="Times New Roman" w:eastAsia="Times New Roman" w:hAnsi="Times New Roman"/>
                <w:lang w:eastAsia="ar-SA"/>
              </w:rPr>
            </w:pPr>
            <w:r w:rsidRPr="00FA4FBD">
              <w:rPr>
                <w:rFonts w:ascii="Times New Roman" w:eastAsia="Times New Roman" w:hAnsi="Times New Roman"/>
                <w:lang w:eastAsia="ar-SA"/>
              </w:rPr>
              <w:t>практические занятия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B43EE" w14:textId="77777777" w:rsidR="00EB57C7" w:rsidRPr="00FA4FBD" w:rsidRDefault="00EB57C7" w:rsidP="00FA4FBD">
            <w:pPr>
              <w:suppressAutoHyphens/>
              <w:snapToGrid w:val="0"/>
              <w:spacing w:line="276" w:lineRule="auto"/>
              <w:rPr>
                <w:rFonts w:ascii="Times New Roman" w:eastAsia="Times New Roman" w:hAnsi="Times New Roman"/>
                <w:lang w:eastAsia="ar-SA"/>
              </w:rPr>
            </w:pPr>
            <w:r w:rsidRPr="00FA4FBD">
              <w:rPr>
                <w:rFonts w:ascii="Times New Roman" w:eastAsia="Times New Roman" w:hAnsi="Times New Roman"/>
                <w:lang w:eastAsia="ar-SA"/>
              </w:rPr>
              <w:t xml:space="preserve">20 </w:t>
            </w:r>
          </w:p>
        </w:tc>
      </w:tr>
      <w:tr w:rsidR="00EB57C7" w:rsidRPr="00FA4FBD" w14:paraId="709AB101" w14:textId="77777777" w:rsidTr="001C3BF1">
        <w:trPr>
          <w:trHeight w:val="550"/>
        </w:trPr>
        <w:tc>
          <w:tcPr>
            <w:tcW w:w="6946" w:type="dxa"/>
            <w:tcBorders>
              <w:top w:val="single" w:sz="4" w:space="0" w:color="000000"/>
              <w:left w:val="single" w:sz="4" w:space="0" w:color="000000"/>
              <w:bottom w:val="single" w:sz="4" w:space="0" w:color="000000"/>
            </w:tcBorders>
            <w:shd w:val="clear" w:color="auto" w:fill="auto"/>
            <w:vAlign w:val="center"/>
          </w:tcPr>
          <w:p w14:paraId="0FEA131C" w14:textId="77777777" w:rsidR="00EB57C7" w:rsidRPr="00FA4FBD" w:rsidRDefault="00EB57C7" w:rsidP="00FA4FBD">
            <w:pPr>
              <w:suppressAutoHyphens/>
              <w:snapToGrid w:val="0"/>
              <w:spacing w:line="276" w:lineRule="auto"/>
              <w:rPr>
                <w:rFonts w:ascii="Times New Roman" w:eastAsia="Times New Roman" w:hAnsi="Times New Roman"/>
                <w:lang w:eastAsia="ar-SA"/>
              </w:rPr>
            </w:pPr>
            <w:r w:rsidRPr="00FA4FBD">
              <w:rPr>
                <w:rFonts w:ascii="Times New Roman" w:eastAsia="Times New Roman" w:hAnsi="Times New Roman"/>
                <w:lang w:eastAsia="ar-SA"/>
              </w:rPr>
              <w:t xml:space="preserve">Самостоятельная работа </w:t>
            </w:r>
            <w:r w:rsidRPr="00FA4FBD">
              <w:rPr>
                <w:rFonts w:ascii="Times New Roman" w:eastAsia="Times New Roman" w:hAnsi="Times New Roman"/>
                <w:vertAlign w:val="superscript"/>
                <w:lang w:eastAsia="ar-SA"/>
              </w:rPr>
              <w:footnoteReference w:id="27"/>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BDD6F" w14:textId="77777777" w:rsidR="00EB57C7" w:rsidRPr="00FA4FBD" w:rsidRDefault="00EB57C7" w:rsidP="00FA4FBD">
            <w:pPr>
              <w:suppressAutoHyphens/>
              <w:snapToGrid w:val="0"/>
              <w:spacing w:line="276" w:lineRule="auto"/>
              <w:rPr>
                <w:rFonts w:ascii="Times New Roman" w:eastAsia="Times New Roman" w:hAnsi="Times New Roman"/>
                <w:lang w:eastAsia="ar-SA"/>
              </w:rPr>
            </w:pPr>
            <w:r w:rsidRPr="00FA4FBD">
              <w:rPr>
                <w:rFonts w:ascii="Times New Roman" w:eastAsia="Times New Roman" w:hAnsi="Times New Roman"/>
                <w:b/>
                <w:lang w:eastAsia="ar-SA"/>
              </w:rPr>
              <w:t>-</w:t>
            </w:r>
          </w:p>
        </w:tc>
      </w:tr>
      <w:tr w:rsidR="00EB57C7" w:rsidRPr="00FA4FBD" w14:paraId="75AC7ED2" w14:textId="77777777" w:rsidTr="001C3BF1">
        <w:trPr>
          <w:trHeight w:val="550"/>
        </w:trPr>
        <w:tc>
          <w:tcPr>
            <w:tcW w:w="6946" w:type="dxa"/>
            <w:tcBorders>
              <w:top w:val="single" w:sz="4" w:space="0" w:color="000000"/>
              <w:left w:val="single" w:sz="4" w:space="0" w:color="000000"/>
              <w:bottom w:val="single" w:sz="4" w:space="0" w:color="000000"/>
            </w:tcBorders>
            <w:shd w:val="clear" w:color="auto" w:fill="auto"/>
            <w:vAlign w:val="center"/>
          </w:tcPr>
          <w:p w14:paraId="798570B7" w14:textId="77777777" w:rsidR="00EB57C7" w:rsidRPr="00FA4FBD" w:rsidRDefault="00EB57C7" w:rsidP="00FA4FBD">
            <w:pPr>
              <w:suppressAutoHyphens/>
              <w:snapToGrid w:val="0"/>
              <w:spacing w:line="276" w:lineRule="auto"/>
              <w:rPr>
                <w:rFonts w:ascii="Times New Roman" w:eastAsia="Times New Roman" w:hAnsi="Times New Roman"/>
                <w:color w:val="FF0000"/>
                <w:lang w:eastAsia="ar-SA"/>
              </w:rPr>
            </w:pPr>
            <w:r w:rsidRPr="00FA4FBD">
              <w:rPr>
                <w:rFonts w:ascii="Times New Roman" w:eastAsia="Times New Roman" w:hAnsi="Times New Roman"/>
                <w:b/>
                <w:lang w:eastAsia="ar-SA"/>
              </w:rPr>
              <w:t>Промежуточная аттестация</w:t>
            </w:r>
            <w:r w:rsidRPr="00FA4FBD">
              <w:rPr>
                <w:rFonts w:ascii="Times New Roman" w:eastAsia="Times New Roman" w:hAnsi="Times New Roman"/>
                <w:b/>
                <w:vertAlign w:val="superscript"/>
                <w:lang w:eastAsia="ar-SA"/>
              </w:rPr>
              <w:footnoteReference w:id="28"/>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21857" w14:textId="77777777" w:rsidR="00EB57C7" w:rsidRPr="00FA4FBD" w:rsidRDefault="00EB57C7" w:rsidP="00FA4FBD">
            <w:pPr>
              <w:suppressAutoHyphens/>
              <w:snapToGrid w:val="0"/>
              <w:spacing w:line="276" w:lineRule="auto"/>
              <w:rPr>
                <w:rFonts w:ascii="Times New Roman" w:eastAsia="Times New Roman" w:hAnsi="Times New Roman"/>
                <w:lang w:eastAsia="ar-SA"/>
              </w:rPr>
            </w:pPr>
            <w:r w:rsidRPr="00FA4FBD">
              <w:rPr>
                <w:rFonts w:ascii="Times New Roman" w:eastAsia="Times New Roman" w:hAnsi="Times New Roman"/>
                <w:lang w:eastAsia="ar-SA"/>
              </w:rPr>
              <w:t>6</w:t>
            </w:r>
          </w:p>
        </w:tc>
      </w:tr>
    </w:tbl>
    <w:p w14:paraId="758A277C" w14:textId="77777777" w:rsidR="00EB57C7" w:rsidRPr="00FA4FBD" w:rsidRDefault="00EB57C7" w:rsidP="00FA4FBD">
      <w:pPr>
        <w:suppressAutoHyphens/>
        <w:jc w:val="both"/>
        <w:rPr>
          <w:rFonts w:ascii="Times New Roman" w:eastAsia="Times New Roman" w:hAnsi="Times New Roman"/>
          <w:lang w:eastAsia="x-none"/>
        </w:rPr>
        <w:sectPr w:rsidR="00EB57C7" w:rsidRPr="00FA4FBD" w:rsidSect="001C3BF1">
          <w:pgSz w:w="12240" w:h="15840"/>
          <w:pgMar w:top="720" w:right="720" w:bottom="720" w:left="720" w:header="708" w:footer="708" w:gutter="0"/>
          <w:cols w:space="708"/>
          <w:docGrid w:linePitch="360"/>
        </w:sectPr>
      </w:pPr>
    </w:p>
    <w:p w14:paraId="5019C126" w14:textId="77777777" w:rsidR="00EB57C7" w:rsidRPr="00FA4FBD" w:rsidRDefault="00EB57C7"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76" w:lineRule="auto"/>
        <w:outlineLvl w:val="0"/>
        <w:rPr>
          <w:rFonts w:ascii="Times New Roman" w:eastAsia="Times New Roman" w:hAnsi="Times New Roman"/>
          <w:b/>
          <w:caps/>
          <w:lang w:eastAsia="ar-SA"/>
        </w:rPr>
      </w:pPr>
      <w:r w:rsidRPr="00FA4FBD">
        <w:rPr>
          <w:rFonts w:ascii="Times New Roman" w:eastAsia="Times New Roman" w:hAnsi="Times New Roman"/>
          <w:b/>
          <w:lang w:eastAsia="ar-SA"/>
        </w:rPr>
        <w:lastRenderedPageBreak/>
        <w:t>2.2. Тематический план и содержание учебной дисциплины</w:t>
      </w:r>
      <w:r w:rsidRPr="00FA4FBD">
        <w:rPr>
          <w:rFonts w:ascii="Times New Roman" w:eastAsia="Times New Roman" w:hAnsi="Times New Roman"/>
          <w:b/>
          <w:caps/>
          <w:lang w:eastAsia="ar-SA"/>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7883"/>
        <w:gridCol w:w="2235"/>
        <w:gridCol w:w="2335"/>
      </w:tblGrid>
      <w:tr w:rsidR="00EB57C7" w:rsidRPr="00FA4FBD" w14:paraId="454DEA80" w14:textId="77777777" w:rsidTr="001C3BF1">
        <w:trPr>
          <w:trHeight w:val="609"/>
        </w:trPr>
        <w:tc>
          <w:tcPr>
            <w:tcW w:w="771" w:type="pct"/>
            <w:vAlign w:val="center"/>
          </w:tcPr>
          <w:p w14:paraId="0713A773" w14:textId="77777777"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Наименование разделов и тем</w:t>
            </w:r>
          </w:p>
        </w:tc>
        <w:tc>
          <w:tcPr>
            <w:tcW w:w="2677" w:type="pct"/>
            <w:vAlign w:val="center"/>
          </w:tcPr>
          <w:p w14:paraId="180B95AF" w14:textId="77777777"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Содержание учебного материала и формы организации деятельности обучающихся</w:t>
            </w:r>
          </w:p>
        </w:tc>
        <w:tc>
          <w:tcPr>
            <w:tcW w:w="759" w:type="pct"/>
            <w:vAlign w:val="center"/>
          </w:tcPr>
          <w:p w14:paraId="0F7A292D" w14:textId="77777777"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Объем, акад. ч. / в том числе в форме практической подготовки, акад. час.</w:t>
            </w:r>
          </w:p>
        </w:tc>
        <w:tc>
          <w:tcPr>
            <w:tcW w:w="793" w:type="pct"/>
            <w:vAlign w:val="center"/>
          </w:tcPr>
          <w:p w14:paraId="5C8A6B94" w14:textId="1AA8450F"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Коды компетенций, формированию которых способствует элемент программы</w:t>
            </w:r>
          </w:p>
        </w:tc>
      </w:tr>
      <w:tr w:rsidR="00EB57C7" w:rsidRPr="00FA4FBD" w14:paraId="08F3DDA4" w14:textId="77777777" w:rsidTr="001C3BF1">
        <w:trPr>
          <w:trHeight w:val="20"/>
        </w:trPr>
        <w:tc>
          <w:tcPr>
            <w:tcW w:w="771" w:type="pct"/>
            <w:vAlign w:val="center"/>
          </w:tcPr>
          <w:p w14:paraId="592A1341" w14:textId="77777777"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1</w:t>
            </w:r>
          </w:p>
        </w:tc>
        <w:tc>
          <w:tcPr>
            <w:tcW w:w="2677" w:type="pct"/>
            <w:vAlign w:val="center"/>
          </w:tcPr>
          <w:p w14:paraId="3E318DE3" w14:textId="77777777"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2</w:t>
            </w:r>
          </w:p>
        </w:tc>
        <w:tc>
          <w:tcPr>
            <w:tcW w:w="759" w:type="pct"/>
            <w:vAlign w:val="center"/>
          </w:tcPr>
          <w:p w14:paraId="0E1D1F2D" w14:textId="77777777"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3</w:t>
            </w:r>
          </w:p>
        </w:tc>
        <w:tc>
          <w:tcPr>
            <w:tcW w:w="793" w:type="pct"/>
            <w:vAlign w:val="center"/>
          </w:tcPr>
          <w:p w14:paraId="0E41AF6F" w14:textId="77777777"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4</w:t>
            </w:r>
          </w:p>
        </w:tc>
      </w:tr>
      <w:tr w:rsidR="00EB57C7" w:rsidRPr="00FA4FBD" w14:paraId="6EA27F27" w14:textId="77777777" w:rsidTr="001C3BF1">
        <w:trPr>
          <w:trHeight w:val="20"/>
        </w:trPr>
        <w:tc>
          <w:tcPr>
            <w:tcW w:w="3448" w:type="pct"/>
            <w:gridSpan w:val="2"/>
            <w:vAlign w:val="center"/>
          </w:tcPr>
          <w:p w14:paraId="0E8A856B"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lang w:eastAsia="ar-SA"/>
              </w:rPr>
              <w:t>Раздел 1. Строение и состав органических соединений</w:t>
            </w:r>
          </w:p>
        </w:tc>
        <w:tc>
          <w:tcPr>
            <w:tcW w:w="759" w:type="pct"/>
            <w:shd w:val="clear" w:color="auto" w:fill="auto"/>
            <w:vAlign w:val="center"/>
          </w:tcPr>
          <w:p w14:paraId="732D0D1F" w14:textId="77777777"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6/4</w:t>
            </w:r>
          </w:p>
        </w:tc>
        <w:tc>
          <w:tcPr>
            <w:tcW w:w="793" w:type="pct"/>
            <w:vAlign w:val="center"/>
          </w:tcPr>
          <w:p w14:paraId="225D4165" w14:textId="77777777" w:rsidR="00EB57C7" w:rsidRPr="00FA4FBD" w:rsidRDefault="00EB57C7" w:rsidP="00FA4FBD">
            <w:pPr>
              <w:suppressAutoHyphens/>
              <w:jc w:val="center"/>
              <w:rPr>
                <w:rFonts w:ascii="Times New Roman" w:eastAsia="Times New Roman" w:hAnsi="Times New Roman"/>
                <w:b/>
                <w:bCs/>
                <w:lang w:eastAsia="ar-SA"/>
              </w:rPr>
            </w:pPr>
          </w:p>
        </w:tc>
      </w:tr>
      <w:tr w:rsidR="00EB57C7" w:rsidRPr="00FA4FBD" w14:paraId="438C65B1" w14:textId="77777777" w:rsidTr="001C3BF1">
        <w:trPr>
          <w:trHeight w:val="335"/>
        </w:trPr>
        <w:tc>
          <w:tcPr>
            <w:tcW w:w="771" w:type="pct"/>
            <w:vMerge w:val="restart"/>
          </w:tcPr>
          <w:p w14:paraId="6AF4F599"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Тема 1.1  </w:t>
            </w:r>
          </w:p>
          <w:p w14:paraId="527EE74A"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Общие вопросы теории химического строения органических соединений </w:t>
            </w:r>
          </w:p>
        </w:tc>
        <w:tc>
          <w:tcPr>
            <w:tcW w:w="2677" w:type="pct"/>
            <w:vAlign w:val="center"/>
          </w:tcPr>
          <w:p w14:paraId="697BF3B2"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Содержание</w:t>
            </w:r>
          </w:p>
        </w:tc>
        <w:tc>
          <w:tcPr>
            <w:tcW w:w="759" w:type="pct"/>
            <w:vMerge w:val="restart"/>
            <w:shd w:val="clear" w:color="auto" w:fill="auto"/>
            <w:vAlign w:val="center"/>
          </w:tcPr>
          <w:p w14:paraId="5340F07E"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2</w:t>
            </w:r>
          </w:p>
        </w:tc>
        <w:tc>
          <w:tcPr>
            <w:tcW w:w="793" w:type="pct"/>
            <w:vMerge w:val="restart"/>
          </w:tcPr>
          <w:p w14:paraId="7D570323"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0E204F1A"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088755D1"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4AF3DD56"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087EFEB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0AFF71FA"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04C44B15"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79810E23"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670846AE"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3FFF52A5" w14:textId="77777777" w:rsidTr="001C3BF1">
        <w:trPr>
          <w:trHeight w:val="578"/>
        </w:trPr>
        <w:tc>
          <w:tcPr>
            <w:tcW w:w="771" w:type="pct"/>
            <w:vMerge/>
            <w:vAlign w:val="center"/>
          </w:tcPr>
          <w:p w14:paraId="7C260107" w14:textId="77777777" w:rsidR="00EB57C7" w:rsidRPr="00FA4FBD" w:rsidRDefault="00EB57C7" w:rsidP="00FA4FBD">
            <w:pPr>
              <w:suppressAutoHyphens/>
              <w:rPr>
                <w:rFonts w:ascii="Times New Roman" w:eastAsia="Times New Roman" w:hAnsi="Times New Roman"/>
                <w:b/>
                <w:bCs/>
                <w:lang w:eastAsia="ar-SA"/>
              </w:rPr>
            </w:pPr>
          </w:p>
        </w:tc>
        <w:tc>
          <w:tcPr>
            <w:tcW w:w="2677" w:type="pct"/>
          </w:tcPr>
          <w:p w14:paraId="59025F8E"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 xml:space="preserve">1. Краткая история развития органической химии, значение органической химии, источники органических соединений. Основные положения теории химического строения органических соединений А.М. Бутлерова. Явление изомерии, общие понятие о номенклатуре органических соединений. Классификация органических реакций. Взаимное влияние атомов в органической молекуле.  </w:t>
            </w:r>
          </w:p>
        </w:tc>
        <w:tc>
          <w:tcPr>
            <w:tcW w:w="759" w:type="pct"/>
            <w:vMerge/>
            <w:shd w:val="clear" w:color="auto" w:fill="auto"/>
            <w:vAlign w:val="center"/>
          </w:tcPr>
          <w:p w14:paraId="4B18A7B9"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0BE73595" w14:textId="77777777" w:rsidR="00EB57C7" w:rsidRPr="00FA4FBD" w:rsidRDefault="00EB57C7" w:rsidP="00FA4FBD">
            <w:pPr>
              <w:suppressAutoHyphens/>
              <w:rPr>
                <w:rFonts w:ascii="Times New Roman" w:eastAsia="Times New Roman" w:hAnsi="Times New Roman"/>
                <w:bCs/>
                <w:lang w:eastAsia="ar-SA"/>
              </w:rPr>
            </w:pPr>
          </w:p>
        </w:tc>
      </w:tr>
      <w:tr w:rsidR="00EB57C7" w:rsidRPr="00FA4FBD" w14:paraId="2FEAC5B5" w14:textId="77777777" w:rsidTr="001C3BF1">
        <w:trPr>
          <w:trHeight w:val="173"/>
        </w:trPr>
        <w:tc>
          <w:tcPr>
            <w:tcW w:w="771" w:type="pct"/>
            <w:vMerge/>
            <w:vAlign w:val="center"/>
          </w:tcPr>
          <w:p w14:paraId="411262A7" w14:textId="77777777" w:rsidR="00EB57C7" w:rsidRPr="00FA4FBD" w:rsidRDefault="00EB57C7" w:rsidP="00FA4FBD">
            <w:pPr>
              <w:suppressAutoHyphens/>
              <w:rPr>
                <w:rFonts w:ascii="Times New Roman" w:eastAsia="Times New Roman" w:hAnsi="Times New Roman"/>
                <w:b/>
                <w:bCs/>
                <w:lang w:eastAsia="ar-SA"/>
              </w:rPr>
            </w:pPr>
          </w:p>
        </w:tc>
        <w:tc>
          <w:tcPr>
            <w:tcW w:w="2677" w:type="pct"/>
          </w:tcPr>
          <w:p w14:paraId="795F6AEB"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shd w:val="clear" w:color="auto" w:fill="auto"/>
            <w:vAlign w:val="center"/>
          </w:tcPr>
          <w:p w14:paraId="5C95B9CC"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4</w:t>
            </w:r>
          </w:p>
        </w:tc>
        <w:tc>
          <w:tcPr>
            <w:tcW w:w="793" w:type="pct"/>
            <w:vMerge/>
            <w:vAlign w:val="center"/>
          </w:tcPr>
          <w:p w14:paraId="7705ADD5" w14:textId="77777777" w:rsidR="00EB57C7" w:rsidRPr="00FA4FBD" w:rsidRDefault="00EB57C7" w:rsidP="00FA4FBD">
            <w:pPr>
              <w:suppressAutoHyphens/>
              <w:rPr>
                <w:rFonts w:ascii="Times New Roman" w:eastAsia="Times New Roman" w:hAnsi="Times New Roman"/>
                <w:bCs/>
                <w:lang w:eastAsia="ar-SA"/>
              </w:rPr>
            </w:pPr>
          </w:p>
        </w:tc>
      </w:tr>
      <w:tr w:rsidR="00EB57C7" w:rsidRPr="00FA4FBD" w14:paraId="5F96F947" w14:textId="77777777" w:rsidTr="001C3BF1">
        <w:trPr>
          <w:trHeight w:val="173"/>
        </w:trPr>
        <w:tc>
          <w:tcPr>
            <w:tcW w:w="771" w:type="pct"/>
            <w:vMerge/>
            <w:vAlign w:val="center"/>
          </w:tcPr>
          <w:p w14:paraId="5CAF7802" w14:textId="77777777" w:rsidR="00EB57C7" w:rsidRPr="00FA4FBD" w:rsidRDefault="00EB57C7" w:rsidP="00FA4FBD">
            <w:pPr>
              <w:suppressAutoHyphens/>
              <w:rPr>
                <w:rFonts w:ascii="Times New Roman" w:eastAsia="Times New Roman" w:hAnsi="Times New Roman"/>
                <w:b/>
                <w:bCs/>
                <w:lang w:eastAsia="ar-SA"/>
              </w:rPr>
            </w:pPr>
          </w:p>
        </w:tc>
        <w:tc>
          <w:tcPr>
            <w:tcW w:w="2677" w:type="pct"/>
            <w:shd w:val="clear" w:color="auto" w:fill="auto"/>
          </w:tcPr>
          <w:p w14:paraId="529BDAF6"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1. Практическое занятие №1 Решение задач по установлению формул органических веществ.</w:t>
            </w:r>
          </w:p>
        </w:tc>
        <w:tc>
          <w:tcPr>
            <w:tcW w:w="759" w:type="pct"/>
            <w:vAlign w:val="center"/>
          </w:tcPr>
          <w:p w14:paraId="402C0155"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733BFE48" w14:textId="77777777" w:rsidR="00EB57C7" w:rsidRPr="00FA4FBD" w:rsidRDefault="00EB57C7" w:rsidP="00FA4FBD">
            <w:pPr>
              <w:suppressAutoHyphens/>
              <w:rPr>
                <w:rFonts w:ascii="Times New Roman" w:eastAsia="Times New Roman" w:hAnsi="Times New Roman"/>
                <w:bCs/>
                <w:lang w:eastAsia="ar-SA"/>
              </w:rPr>
            </w:pPr>
          </w:p>
        </w:tc>
      </w:tr>
      <w:tr w:rsidR="00EB57C7" w:rsidRPr="00FA4FBD" w14:paraId="325A025D" w14:textId="77777777" w:rsidTr="001C3BF1">
        <w:trPr>
          <w:trHeight w:val="163"/>
        </w:trPr>
        <w:tc>
          <w:tcPr>
            <w:tcW w:w="771" w:type="pct"/>
            <w:vMerge/>
            <w:vAlign w:val="center"/>
          </w:tcPr>
          <w:p w14:paraId="3DE61300" w14:textId="77777777" w:rsidR="00EB57C7" w:rsidRPr="00FA4FBD" w:rsidRDefault="00EB57C7" w:rsidP="00FA4FBD">
            <w:pPr>
              <w:suppressAutoHyphens/>
              <w:rPr>
                <w:rFonts w:ascii="Times New Roman" w:eastAsia="Times New Roman" w:hAnsi="Times New Roman"/>
                <w:b/>
                <w:bCs/>
                <w:lang w:eastAsia="ar-SA"/>
              </w:rPr>
            </w:pPr>
          </w:p>
        </w:tc>
        <w:tc>
          <w:tcPr>
            <w:tcW w:w="2677" w:type="pct"/>
            <w:shd w:val="clear" w:color="auto" w:fill="auto"/>
          </w:tcPr>
          <w:p w14:paraId="3E73CAA8"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2. Лабораторная работа №1 Определение углерода в органических соединениях.</w:t>
            </w:r>
          </w:p>
        </w:tc>
        <w:tc>
          <w:tcPr>
            <w:tcW w:w="759" w:type="pct"/>
            <w:vAlign w:val="center"/>
          </w:tcPr>
          <w:p w14:paraId="7B3258D5"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5586E05C" w14:textId="77777777" w:rsidR="00EB57C7" w:rsidRPr="00FA4FBD" w:rsidRDefault="00EB57C7" w:rsidP="00FA4FBD">
            <w:pPr>
              <w:suppressAutoHyphens/>
              <w:rPr>
                <w:rFonts w:ascii="Times New Roman" w:eastAsia="Times New Roman" w:hAnsi="Times New Roman"/>
                <w:bCs/>
                <w:lang w:eastAsia="ar-SA"/>
              </w:rPr>
            </w:pPr>
          </w:p>
        </w:tc>
      </w:tr>
      <w:tr w:rsidR="00EB57C7" w:rsidRPr="00FA4FBD" w14:paraId="0A19C817" w14:textId="77777777" w:rsidTr="001C3BF1">
        <w:trPr>
          <w:trHeight w:val="221"/>
        </w:trPr>
        <w:tc>
          <w:tcPr>
            <w:tcW w:w="771" w:type="pct"/>
            <w:vMerge/>
            <w:vAlign w:val="center"/>
          </w:tcPr>
          <w:p w14:paraId="42197490" w14:textId="77777777" w:rsidR="00EB57C7" w:rsidRPr="00FA4FBD" w:rsidRDefault="00EB57C7" w:rsidP="00FA4FBD">
            <w:pPr>
              <w:suppressAutoHyphens/>
              <w:rPr>
                <w:rFonts w:ascii="Times New Roman" w:eastAsia="Times New Roman" w:hAnsi="Times New Roman"/>
                <w:b/>
                <w:bCs/>
                <w:lang w:eastAsia="ar-SA"/>
              </w:rPr>
            </w:pPr>
          </w:p>
        </w:tc>
        <w:tc>
          <w:tcPr>
            <w:tcW w:w="2677" w:type="pct"/>
            <w:vAlign w:val="center"/>
          </w:tcPr>
          <w:p w14:paraId="65999CCA"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5120E17A"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shd w:val="clear" w:color="auto" w:fill="auto"/>
            <w:vAlign w:val="center"/>
          </w:tcPr>
          <w:p w14:paraId="7576D4F7"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6AD50B27" w14:textId="77777777" w:rsidR="00EB57C7" w:rsidRPr="00FA4FBD" w:rsidRDefault="00EB57C7" w:rsidP="00FA4FBD">
            <w:pPr>
              <w:suppressAutoHyphens/>
              <w:rPr>
                <w:rFonts w:ascii="Times New Roman" w:eastAsia="Times New Roman" w:hAnsi="Times New Roman"/>
                <w:bCs/>
                <w:lang w:eastAsia="ar-SA"/>
              </w:rPr>
            </w:pPr>
          </w:p>
        </w:tc>
      </w:tr>
      <w:tr w:rsidR="00EB57C7" w:rsidRPr="00FA4FBD" w14:paraId="1B14C2AD" w14:textId="77777777" w:rsidTr="001C3BF1">
        <w:trPr>
          <w:trHeight w:val="221"/>
        </w:trPr>
        <w:tc>
          <w:tcPr>
            <w:tcW w:w="3448" w:type="pct"/>
            <w:gridSpan w:val="2"/>
            <w:vAlign w:val="center"/>
          </w:tcPr>
          <w:p w14:paraId="1A1DC3A5"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lang w:eastAsia="ar-SA"/>
              </w:rPr>
              <w:t>Раздел 2. Углеводороды</w:t>
            </w:r>
          </w:p>
        </w:tc>
        <w:tc>
          <w:tcPr>
            <w:tcW w:w="759" w:type="pct"/>
            <w:shd w:val="clear" w:color="auto" w:fill="auto"/>
            <w:vAlign w:val="center"/>
          </w:tcPr>
          <w:p w14:paraId="02E747A5"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28/10</w:t>
            </w:r>
          </w:p>
        </w:tc>
        <w:tc>
          <w:tcPr>
            <w:tcW w:w="793" w:type="pct"/>
            <w:vMerge w:val="restart"/>
          </w:tcPr>
          <w:p w14:paraId="7DB428FA"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03950D31"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0827B97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7703BC16"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6553835D"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4FE36BDD"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62ADD865"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42539619"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1BB21D25"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lastRenderedPageBreak/>
              <w:t>ПК 1.5</w:t>
            </w:r>
          </w:p>
        </w:tc>
      </w:tr>
      <w:tr w:rsidR="00EB57C7" w:rsidRPr="00FA4FBD" w14:paraId="732D522F" w14:textId="77777777" w:rsidTr="001C3BF1">
        <w:trPr>
          <w:trHeight w:val="221"/>
        </w:trPr>
        <w:tc>
          <w:tcPr>
            <w:tcW w:w="771" w:type="pct"/>
            <w:vMerge w:val="restart"/>
          </w:tcPr>
          <w:p w14:paraId="067D1D19"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Тема 2.1    Предельные углеводороды.</w:t>
            </w:r>
          </w:p>
        </w:tc>
        <w:tc>
          <w:tcPr>
            <w:tcW w:w="2677" w:type="pct"/>
            <w:vAlign w:val="center"/>
          </w:tcPr>
          <w:p w14:paraId="08D20F0B"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lang w:eastAsia="ar-SA"/>
              </w:rPr>
              <w:t>Содержание</w:t>
            </w:r>
          </w:p>
        </w:tc>
        <w:tc>
          <w:tcPr>
            <w:tcW w:w="759" w:type="pct"/>
            <w:shd w:val="clear" w:color="auto" w:fill="auto"/>
            <w:vAlign w:val="center"/>
          </w:tcPr>
          <w:p w14:paraId="7D97CCF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b/>
                <w:lang w:eastAsia="ar-SA"/>
              </w:rPr>
              <w:t>8/4</w:t>
            </w:r>
          </w:p>
        </w:tc>
        <w:tc>
          <w:tcPr>
            <w:tcW w:w="793" w:type="pct"/>
            <w:vMerge/>
            <w:vAlign w:val="center"/>
          </w:tcPr>
          <w:p w14:paraId="43A02EB9"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72D70770" w14:textId="77777777" w:rsidTr="001C3BF1">
        <w:trPr>
          <w:trHeight w:val="555"/>
        </w:trPr>
        <w:tc>
          <w:tcPr>
            <w:tcW w:w="771" w:type="pct"/>
            <w:vMerge/>
          </w:tcPr>
          <w:p w14:paraId="2CB6D341" w14:textId="77777777" w:rsidR="00EB57C7" w:rsidRPr="00FA4FBD" w:rsidRDefault="00EB57C7" w:rsidP="00FA4FBD">
            <w:pPr>
              <w:suppressAutoHyphens/>
              <w:rPr>
                <w:rFonts w:ascii="Times New Roman" w:eastAsia="Times New Roman" w:hAnsi="Times New Roman"/>
                <w:b/>
                <w:bCs/>
                <w:lang w:eastAsia="ar-SA"/>
              </w:rPr>
            </w:pPr>
          </w:p>
        </w:tc>
        <w:tc>
          <w:tcPr>
            <w:tcW w:w="2677" w:type="pct"/>
            <w:vAlign w:val="center"/>
          </w:tcPr>
          <w:p w14:paraId="7CD339F4" w14:textId="446E0B0B"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1. Строение алканов, гомологический ряд предельных углеводородов нормального строения и их одновалентные радикалы. Номенклатура и изомерия.</w:t>
            </w:r>
          </w:p>
        </w:tc>
        <w:tc>
          <w:tcPr>
            <w:tcW w:w="759" w:type="pct"/>
            <w:shd w:val="clear" w:color="auto" w:fill="auto"/>
            <w:vAlign w:val="center"/>
          </w:tcPr>
          <w:p w14:paraId="4E63419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50D768A9" w14:textId="77777777" w:rsidR="00EB57C7" w:rsidRPr="00FA4FBD" w:rsidRDefault="00EB57C7" w:rsidP="00FA4FBD">
            <w:pPr>
              <w:suppressAutoHyphens/>
              <w:rPr>
                <w:rFonts w:ascii="Times New Roman" w:eastAsia="Times New Roman" w:hAnsi="Times New Roman"/>
                <w:bCs/>
                <w:lang w:eastAsia="ar-SA"/>
              </w:rPr>
            </w:pPr>
          </w:p>
        </w:tc>
      </w:tr>
      <w:tr w:rsidR="00EB57C7" w:rsidRPr="00FA4FBD" w14:paraId="319AE005" w14:textId="77777777" w:rsidTr="001C3BF1">
        <w:trPr>
          <w:trHeight w:val="555"/>
        </w:trPr>
        <w:tc>
          <w:tcPr>
            <w:tcW w:w="771" w:type="pct"/>
            <w:vMerge/>
          </w:tcPr>
          <w:p w14:paraId="3E45510B" w14:textId="77777777" w:rsidR="00EB57C7" w:rsidRPr="00FA4FBD" w:rsidRDefault="00EB57C7" w:rsidP="00FA4FBD">
            <w:pPr>
              <w:suppressAutoHyphens/>
              <w:rPr>
                <w:rFonts w:ascii="Times New Roman" w:eastAsia="Times New Roman" w:hAnsi="Times New Roman"/>
                <w:b/>
                <w:bCs/>
                <w:lang w:eastAsia="ar-SA"/>
              </w:rPr>
            </w:pPr>
          </w:p>
        </w:tc>
        <w:tc>
          <w:tcPr>
            <w:tcW w:w="2677" w:type="pct"/>
            <w:vAlign w:val="center"/>
          </w:tcPr>
          <w:p w14:paraId="0442E87E"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2. Физические и химические свойства. Отдельные представители. Использование метана</w:t>
            </w:r>
          </w:p>
        </w:tc>
        <w:tc>
          <w:tcPr>
            <w:tcW w:w="759" w:type="pct"/>
            <w:shd w:val="clear" w:color="auto" w:fill="auto"/>
            <w:vAlign w:val="center"/>
          </w:tcPr>
          <w:p w14:paraId="15DDE6EB"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7CF0813C" w14:textId="77777777" w:rsidR="00EB57C7" w:rsidRPr="00FA4FBD" w:rsidRDefault="00EB57C7" w:rsidP="00FA4FBD">
            <w:pPr>
              <w:suppressAutoHyphens/>
              <w:rPr>
                <w:rFonts w:ascii="Times New Roman" w:eastAsia="Times New Roman" w:hAnsi="Times New Roman"/>
                <w:bCs/>
                <w:lang w:eastAsia="ar-SA"/>
              </w:rPr>
            </w:pPr>
          </w:p>
        </w:tc>
      </w:tr>
      <w:tr w:rsidR="00EB57C7" w:rsidRPr="00FA4FBD" w14:paraId="5C91E579" w14:textId="77777777" w:rsidTr="001C3BF1">
        <w:trPr>
          <w:trHeight w:val="221"/>
        </w:trPr>
        <w:tc>
          <w:tcPr>
            <w:tcW w:w="771" w:type="pct"/>
            <w:vMerge/>
          </w:tcPr>
          <w:p w14:paraId="1D90F829" w14:textId="77777777" w:rsidR="00EB57C7" w:rsidRPr="00FA4FBD" w:rsidRDefault="00EB57C7" w:rsidP="00FA4FBD">
            <w:pPr>
              <w:suppressAutoHyphens/>
              <w:rPr>
                <w:rFonts w:ascii="Times New Roman" w:eastAsia="Times New Roman" w:hAnsi="Times New Roman"/>
                <w:b/>
                <w:bCs/>
                <w:lang w:eastAsia="ar-SA"/>
              </w:rPr>
            </w:pPr>
          </w:p>
        </w:tc>
        <w:tc>
          <w:tcPr>
            <w:tcW w:w="2677" w:type="pct"/>
          </w:tcPr>
          <w:p w14:paraId="5D8CF64A"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shd w:val="clear" w:color="auto" w:fill="auto"/>
            <w:vAlign w:val="center"/>
          </w:tcPr>
          <w:p w14:paraId="03D153F9"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4</w:t>
            </w:r>
          </w:p>
        </w:tc>
        <w:tc>
          <w:tcPr>
            <w:tcW w:w="793" w:type="pct"/>
            <w:vMerge/>
            <w:vAlign w:val="center"/>
          </w:tcPr>
          <w:p w14:paraId="108F17D4" w14:textId="77777777" w:rsidR="00EB57C7" w:rsidRPr="00FA4FBD" w:rsidRDefault="00EB57C7" w:rsidP="00FA4FBD">
            <w:pPr>
              <w:suppressAutoHyphens/>
              <w:rPr>
                <w:rFonts w:ascii="Times New Roman" w:eastAsia="Times New Roman" w:hAnsi="Times New Roman"/>
                <w:bCs/>
                <w:lang w:eastAsia="ar-SA"/>
              </w:rPr>
            </w:pPr>
          </w:p>
        </w:tc>
      </w:tr>
      <w:tr w:rsidR="00EB57C7" w:rsidRPr="00FA4FBD" w14:paraId="45300233" w14:textId="77777777" w:rsidTr="001C3BF1">
        <w:trPr>
          <w:trHeight w:val="221"/>
        </w:trPr>
        <w:tc>
          <w:tcPr>
            <w:tcW w:w="771" w:type="pct"/>
            <w:vMerge/>
          </w:tcPr>
          <w:p w14:paraId="641D3B68" w14:textId="77777777" w:rsidR="00EB57C7" w:rsidRPr="00FA4FBD" w:rsidRDefault="00EB57C7" w:rsidP="00FA4FBD">
            <w:pPr>
              <w:suppressAutoHyphens/>
              <w:rPr>
                <w:rFonts w:ascii="Times New Roman" w:eastAsia="Times New Roman" w:hAnsi="Times New Roman"/>
                <w:b/>
                <w:bCs/>
                <w:lang w:eastAsia="ar-SA"/>
              </w:rPr>
            </w:pPr>
          </w:p>
        </w:tc>
        <w:tc>
          <w:tcPr>
            <w:tcW w:w="2677" w:type="pct"/>
            <w:shd w:val="clear" w:color="auto" w:fill="auto"/>
          </w:tcPr>
          <w:p w14:paraId="507CE690"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 xml:space="preserve">1. Практическое занятие №2 </w:t>
            </w:r>
            <w:r w:rsidRPr="00FA4FBD">
              <w:rPr>
                <w:rFonts w:ascii="Times New Roman" w:eastAsia="Times New Roman" w:hAnsi="Times New Roman"/>
                <w:bCs/>
                <w:lang w:eastAsia="ar-SA"/>
              </w:rPr>
              <w:t>Составление структурных формул изомеров алканов.</w:t>
            </w:r>
          </w:p>
        </w:tc>
        <w:tc>
          <w:tcPr>
            <w:tcW w:w="759" w:type="pct"/>
            <w:vAlign w:val="center"/>
          </w:tcPr>
          <w:p w14:paraId="62A5FDB9"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15039320" w14:textId="77777777" w:rsidR="00EB57C7" w:rsidRPr="00FA4FBD" w:rsidRDefault="00EB57C7" w:rsidP="00FA4FBD">
            <w:pPr>
              <w:suppressAutoHyphens/>
              <w:rPr>
                <w:rFonts w:ascii="Times New Roman" w:eastAsia="Times New Roman" w:hAnsi="Times New Roman"/>
                <w:bCs/>
                <w:lang w:eastAsia="ar-SA"/>
              </w:rPr>
            </w:pPr>
          </w:p>
        </w:tc>
      </w:tr>
      <w:tr w:rsidR="00EB57C7" w:rsidRPr="00FA4FBD" w14:paraId="252714FE" w14:textId="77777777" w:rsidTr="001C3BF1">
        <w:trPr>
          <w:trHeight w:val="221"/>
        </w:trPr>
        <w:tc>
          <w:tcPr>
            <w:tcW w:w="771" w:type="pct"/>
            <w:vMerge/>
          </w:tcPr>
          <w:p w14:paraId="5DD1349E" w14:textId="77777777" w:rsidR="00EB57C7" w:rsidRPr="00FA4FBD" w:rsidRDefault="00EB57C7" w:rsidP="00FA4FBD">
            <w:pPr>
              <w:suppressAutoHyphens/>
              <w:rPr>
                <w:rFonts w:ascii="Times New Roman" w:eastAsia="Times New Roman" w:hAnsi="Times New Roman"/>
                <w:b/>
                <w:bCs/>
                <w:lang w:eastAsia="ar-SA"/>
              </w:rPr>
            </w:pPr>
          </w:p>
        </w:tc>
        <w:tc>
          <w:tcPr>
            <w:tcW w:w="2677" w:type="pct"/>
            <w:shd w:val="clear" w:color="auto" w:fill="auto"/>
          </w:tcPr>
          <w:p w14:paraId="3DDC8649"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2. Лабораторная работа №2 Получение метана. Исследование химических свойств метана.</w:t>
            </w:r>
          </w:p>
        </w:tc>
        <w:tc>
          <w:tcPr>
            <w:tcW w:w="759" w:type="pct"/>
            <w:vAlign w:val="center"/>
          </w:tcPr>
          <w:p w14:paraId="50188625"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57DF1B4C" w14:textId="77777777" w:rsidR="00EB57C7" w:rsidRPr="00FA4FBD" w:rsidRDefault="00EB57C7" w:rsidP="00FA4FBD">
            <w:pPr>
              <w:suppressAutoHyphens/>
              <w:rPr>
                <w:rFonts w:ascii="Times New Roman" w:eastAsia="Times New Roman" w:hAnsi="Times New Roman"/>
                <w:bCs/>
                <w:lang w:eastAsia="ar-SA"/>
              </w:rPr>
            </w:pPr>
          </w:p>
        </w:tc>
      </w:tr>
      <w:tr w:rsidR="00EB57C7" w:rsidRPr="00FA4FBD" w14:paraId="4E4A14DD" w14:textId="77777777" w:rsidTr="001C3BF1">
        <w:trPr>
          <w:trHeight w:val="221"/>
        </w:trPr>
        <w:tc>
          <w:tcPr>
            <w:tcW w:w="771" w:type="pct"/>
            <w:vMerge/>
          </w:tcPr>
          <w:p w14:paraId="675D1AB4" w14:textId="77777777" w:rsidR="00EB57C7" w:rsidRPr="00FA4FBD" w:rsidRDefault="00EB57C7" w:rsidP="00FA4FBD">
            <w:pPr>
              <w:suppressAutoHyphens/>
              <w:rPr>
                <w:rFonts w:ascii="Times New Roman" w:eastAsia="Times New Roman" w:hAnsi="Times New Roman"/>
                <w:b/>
                <w:bCs/>
                <w:lang w:eastAsia="ar-SA"/>
              </w:rPr>
            </w:pPr>
          </w:p>
        </w:tc>
        <w:tc>
          <w:tcPr>
            <w:tcW w:w="2677" w:type="pct"/>
            <w:vAlign w:val="center"/>
          </w:tcPr>
          <w:p w14:paraId="79D661B3"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w:t>
            </w:r>
          </w:p>
          <w:p w14:paraId="306F08F7"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vAlign w:val="center"/>
          </w:tcPr>
          <w:p w14:paraId="2EB7A5CD"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56607A8B" w14:textId="77777777" w:rsidR="00EB57C7" w:rsidRPr="00FA4FBD" w:rsidRDefault="00EB57C7" w:rsidP="00FA4FBD">
            <w:pPr>
              <w:suppressAutoHyphens/>
              <w:rPr>
                <w:rFonts w:ascii="Times New Roman" w:eastAsia="Times New Roman" w:hAnsi="Times New Roman"/>
                <w:bCs/>
                <w:lang w:eastAsia="ar-SA"/>
              </w:rPr>
            </w:pPr>
          </w:p>
        </w:tc>
      </w:tr>
      <w:tr w:rsidR="00EB57C7" w:rsidRPr="00FA4FBD" w14:paraId="77CDB575" w14:textId="77777777" w:rsidTr="001C3BF1">
        <w:trPr>
          <w:trHeight w:val="401"/>
        </w:trPr>
        <w:tc>
          <w:tcPr>
            <w:tcW w:w="771" w:type="pct"/>
            <w:vMerge w:val="restart"/>
          </w:tcPr>
          <w:p w14:paraId="0B0F517B"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Тема 2.2 Непредельные углеводороды.</w:t>
            </w:r>
          </w:p>
          <w:p w14:paraId="65B5A470" w14:textId="77777777" w:rsidR="00EB57C7" w:rsidRPr="00FA4FBD" w:rsidRDefault="00EB57C7" w:rsidP="00FA4FBD">
            <w:pPr>
              <w:suppressAutoHyphens/>
              <w:rPr>
                <w:rFonts w:ascii="Times New Roman" w:eastAsia="Times New Roman" w:hAnsi="Times New Roman"/>
                <w:b/>
                <w:lang w:eastAsia="ar-SA"/>
              </w:rPr>
            </w:pPr>
          </w:p>
        </w:tc>
        <w:tc>
          <w:tcPr>
            <w:tcW w:w="2677" w:type="pct"/>
            <w:vAlign w:val="center"/>
          </w:tcPr>
          <w:p w14:paraId="047244D7"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lang w:eastAsia="ar-SA"/>
              </w:rPr>
              <w:t xml:space="preserve">Содержание </w:t>
            </w:r>
          </w:p>
        </w:tc>
        <w:tc>
          <w:tcPr>
            <w:tcW w:w="759" w:type="pct"/>
            <w:vAlign w:val="center"/>
          </w:tcPr>
          <w:p w14:paraId="2EC7B204"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6/4</w:t>
            </w:r>
          </w:p>
        </w:tc>
        <w:tc>
          <w:tcPr>
            <w:tcW w:w="793" w:type="pct"/>
            <w:vMerge w:val="restart"/>
          </w:tcPr>
          <w:p w14:paraId="3E0508FD"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62369AF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63E3D364"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36317F1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23E668EF"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595453CB"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131F6AB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374DAB66"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39B53562"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081E8E0A" w14:textId="77777777" w:rsidTr="001C3BF1">
        <w:trPr>
          <w:trHeight w:val="828"/>
        </w:trPr>
        <w:tc>
          <w:tcPr>
            <w:tcW w:w="771" w:type="pct"/>
            <w:vMerge/>
          </w:tcPr>
          <w:p w14:paraId="29B746F0" w14:textId="77777777" w:rsidR="00EB57C7" w:rsidRPr="00FA4FBD" w:rsidRDefault="00EB57C7" w:rsidP="00FA4FBD">
            <w:pPr>
              <w:suppressAutoHyphens/>
              <w:rPr>
                <w:rFonts w:ascii="Times New Roman" w:eastAsia="Times New Roman" w:hAnsi="Times New Roman"/>
                <w:lang w:eastAsia="ar-SA"/>
              </w:rPr>
            </w:pPr>
          </w:p>
        </w:tc>
        <w:tc>
          <w:tcPr>
            <w:tcW w:w="2677" w:type="pct"/>
            <w:vAlign w:val="center"/>
          </w:tcPr>
          <w:p w14:paraId="77291B5C" w14:textId="310D3A7E"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1. Строение алкенов, алкадиенов, алкинов, одновалентные радикалы.</w:t>
            </w:r>
            <w:r w:rsidR="00C260F0" w:rsidRPr="00FA4FBD">
              <w:rPr>
                <w:rFonts w:ascii="Times New Roman" w:eastAsia="Times New Roman" w:hAnsi="Times New Roman"/>
                <w:lang w:eastAsia="ar-SA"/>
              </w:rPr>
              <w:t xml:space="preserve"> </w:t>
            </w:r>
            <w:r w:rsidRPr="00FA4FBD">
              <w:rPr>
                <w:rFonts w:ascii="Times New Roman" w:eastAsia="Times New Roman" w:hAnsi="Times New Roman"/>
                <w:lang w:eastAsia="ar-SA"/>
              </w:rPr>
              <w:t>Гомологический ряд непредельных углеводородов нормального строения и их свойства</w:t>
            </w:r>
          </w:p>
        </w:tc>
        <w:tc>
          <w:tcPr>
            <w:tcW w:w="759" w:type="pct"/>
            <w:shd w:val="clear" w:color="auto" w:fill="auto"/>
            <w:vAlign w:val="center"/>
          </w:tcPr>
          <w:p w14:paraId="7F0B7EC5"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770B5090"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67108283" w14:textId="77777777" w:rsidTr="001C3BF1">
        <w:trPr>
          <w:trHeight w:val="253"/>
        </w:trPr>
        <w:tc>
          <w:tcPr>
            <w:tcW w:w="771" w:type="pct"/>
            <w:vMerge/>
          </w:tcPr>
          <w:p w14:paraId="173BD480" w14:textId="77777777" w:rsidR="00EB57C7" w:rsidRPr="00FA4FBD" w:rsidRDefault="00EB57C7" w:rsidP="00FA4FBD">
            <w:pPr>
              <w:suppressAutoHyphens/>
              <w:rPr>
                <w:rFonts w:ascii="Times New Roman" w:eastAsia="Times New Roman" w:hAnsi="Times New Roman"/>
                <w:lang w:eastAsia="ar-SA"/>
              </w:rPr>
            </w:pPr>
          </w:p>
        </w:tc>
        <w:tc>
          <w:tcPr>
            <w:tcW w:w="2677" w:type="pct"/>
          </w:tcPr>
          <w:p w14:paraId="6D53F52F"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shd w:val="clear" w:color="auto" w:fill="auto"/>
            <w:vAlign w:val="center"/>
          </w:tcPr>
          <w:p w14:paraId="48F1FF3D"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4</w:t>
            </w:r>
          </w:p>
        </w:tc>
        <w:tc>
          <w:tcPr>
            <w:tcW w:w="793" w:type="pct"/>
            <w:vMerge/>
            <w:vAlign w:val="center"/>
          </w:tcPr>
          <w:p w14:paraId="06D9A80C"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5D0F238B" w14:textId="77777777" w:rsidTr="001C3BF1">
        <w:trPr>
          <w:trHeight w:val="253"/>
        </w:trPr>
        <w:tc>
          <w:tcPr>
            <w:tcW w:w="771" w:type="pct"/>
            <w:vMerge/>
          </w:tcPr>
          <w:p w14:paraId="7F6BD798" w14:textId="77777777" w:rsidR="00EB57C7" w:rsidRPr="00FA4FBD" w:rsidRDefault="00EB57C7" w:rsidP="00FA4FBD">
            <w:pPr>
              <w:suppressAutoHyphens/>
              <w:rPr>
                <w:rFonts w:ascii="Times New Roman" w:eastAsia="Times New Roman" w:hAnsi="Times New Roman"/>
                <w:lang w:eastAsia="ar-SA"/>
              </w:rPr>
            </w:pPr>
          </w:p>
        </w:tc>
        <w:tc>
          <w:tcPr>
            <w:tcW w:w="2677" w:type="pct"/>
            <w:shd w:val="clear" w:color="auto" w:fill="auto"/>
          </w:tcPr>
          <w:p w14:paraId="673AD3A8" w14:textId="3820778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 xml:space="preserve">1. Практическое занятие №3 Составление структурных формул изомеров непредельных соединений, изучение химических свойств алкенов </w:t>
            </w:r>
            <w:r w:rsidR="00C260F0" w:rsidRPr="00FA4FBD">
              <w:rPr>
                <w:rFonts w:ascii="Times New Roman" w:eastAsia="Times New Roman" w:hAnsi="Times New Roman"/>
                <w:lang w:eastAsia="ar-SA"/>
              </w:rPr>
              <w:t>и алкинов</w:t>
            </w:r>
            <w:r w:rsidRPr="00FA4FBD">
              <w:rPr>
                <w:rFonts w:ascii="Times New Roman" w:eastAsia="Times New Roman" w:hAnsi="Times New Roman"/>
                <w:lang w:eastAsia="ar-SA"/>
              </w:rPr>
              <w:t>.</w:t>
            </w:r>
          </w:p>
        </w:tc>
        <w:tc>
          <w:tcPr>
            <w:tcW w:w="759" w:type="pct"/>
            <w:shd w:val="clear" w:color="auto" w:fill="auto"/>
            <w:vAlign w:val="center"/>
          </w:tcPr>
          <w:p w14:paraId="56D6D488"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0AA452F4"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2B4CCE06" w14:textId="77777777" w:rsidTr="001C3BF1">
        <w:trPr>
          <w:trHeight w:val="253"/>
        </w:trPr>
        <w:tc>
          <w:tcPr>
            <w:tcW w:w="771" w:type="pct"/>
            <w:vMerge/>
          </w:tcPr>
          <w:p w14:paraId="28D38196" w14:textId="77777777" w:rsidR="00EB57C7" w:rsidRPr="00FA4FBD" w:rsidRDefault="00EB57C7" w:rsidP="00FA4FBD">
            <w:pPr>
              <w:suppressAutoHyphens/>
              <w:rPr>
                <w:rFonts w:ascii="Times New Roman" w:eastAsia="Times New Roman" w:hAnsi="Times New Roman"/>
                <w:lang w:eastAsia="ar-SA"/>
              </w:rPr>
            </w:pPr>
          </w:p>
        </w:tc>
        <w:tc>
          <w:tcPr>
            <w:tcW w:w="2677" w:type="pct"/>
            <w:shd w:val="clear" w:color="auto" w:fill="auto"/>
          </w:tcPr>
          <w:p w14:paraId="551F1528"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 xml:space="preserve">2. Лабораторная работа №3 </w:t>
            </w:r>
            <w:r w:rsidRPr="00FA4FBD">
              <w:rPr>
                <w:rFonts w:ascii="Times New Roman" w:eastAsia="Times New Roman" w:hAnsi="Times New Roman"/>
                <w:lang w:eastAsia="ar-SA"/>
              </w:rPr>
              <w:t xml:space="preserve">Получение этилена, ацетилена, исследование их свойств. </w:t>
            </w:r>
          </w:p>
        </w:tc>
        <w:tc>
          <w:tcPr>
            <w:tcW w:w="759" w:type="pct"/>
            <w:vAlign w:val="center"/>
          </w:tcPr>
          <w:p w14:paraId="247B8C2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32BD82B9"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24369081" w14:textId="77777777" w:rsidTr="001C3BF1">
        <w:trPr>
          <w:trHeight w:val="221"/>
        </w:trPr>
        <w:tc>
          <w:tcPr>
            <w:tcW w:w="771" w:type="pct"/>
            <w:vMerge/>
          </w:tcPr>
          <w:p w14:paraId="3C88755A" w14:textId="77777777" w:rsidR="00EB57C7" w:rsidRPr="00FA4FBD" w:rsidRDefault="00EB57C7" w:rsidP="00FA4FBD">
            <w:pPr>
              <w:suppressAutoHyphens/>
              <w:rPr>
                <w:rFonts w:ascii="Times New Roman" w:eastAsia="Times New Roman" w:hAnsi="Times New Roman"/>
                <w:b/>
                <w:bCs/>
                <w:lang w:eastAsia="ar-SA"/>
              </w:rPr>
            </w:pPr>
          </w:p>
        </w:tc>
        <w:tc>
          <w:tcPr>
            <w:tcW w:w="2677" w:type="pct"/>
            <w:vAlign w:val="center"/>
          </w:tcPr>
          <w:p w14:paraId="5A0AC7E0"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6AA2AF78"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vAlign w:val="center"/>
          </w:tcPr>
          <w:p w14:paraId="7E32794A"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7163FEE5"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4D52E4F4" w14:textId="77777777" w:rsidTr="001C3BF1">
        <w:trPr>
          <w:trHeight w:val="161"/>
        </w:trPr>
        <w:tc>
          <w:tcPr>
            <w:tcW w:w="771" w:type="pct"/>
            <w:vMerge w:val="restart"/>
          </w:tcPr>
          <w:p w14:paraId="5C525B56"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Тема 2.3 Ароматические углеводороды (арены).</w:t>
            </w:r>
          </w:p>
        </w:tc>
        <w:tc>
          <w:tcPr>
            <w:tcW w:w="2677" w:type="pct"/>
          </w:tcPr>
          <w:p w14:paraId="5E86CE1A"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Содержание </w:t>
            </w:r>
          </w:p>
        </w:tc>
        <w:tc>
          <w:tcPr>
            <w:tcW w:w="759" w:type="pct"/>
            <w:vAlign w:val="center"/>
          </w:tcPr>
          <w:p w14:paraId="749DAFC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b/>
                <w:lang w:eastAsia="ar-SA"/>
              </w:rPr>
              <w:t>6/2</w:t>
            </w:r>
          </w:p>
        </w:tc>
        <w:tc>
          <w:tcPr>
            <w:tcW w:w="793" w:type="pct"/>
            <w:vMerge w:val="restart"/>
          </w:tcPr>
          <w:p w14:paraId="606E7569"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089B157D"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409415C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0C155EEC"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2AE74A78"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0620A30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2D1C122D"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28F203C4"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6787519D"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2DA573BC" w14:textId="77777777" w:rsidTr="001C3BF1">
        <w:trPr>
          <w:trHeight w:val="825"/>
        </w:trPr>
        <w:tc>
          <w:tcPr>
            <w:tcW w:w="771" w:type="pct"/>
            <w:vMerge/>
            <w:vAlign w:val="center"/>
          </w:tcPr>
          <w:p w14:paraId="00263438" w14:textId="77777777" w:rsidR="00EB57C7" w:rsidRPr="00FA4FBD" w:rsidRDefault="00EB57C7" w:rsidP="00FA4FBD">
            <w:pPr>
              <w:suppressAutoHyphens/>
              <w:rPr>
                <w:rFonts w:ascii="Times New Roman" w:eastAsia="Times New Roman" w:hAnsi="Times New Roman"/>
                <w:b/>
                <w:bCs/>
                <w:lang w:eastAsia="ar-SA"/>
              </w:rPr>
            </w:pPr>
          </w:p>
        </w:tc>
        <w:tc>
          <w:tcPr>
            <w:tcW w:w="2677" w:type="pct"/>
            <w:vAlign w:val="center"/>
          </w:tcPr>
          <w:p w14:paraId="54ADF812" w14:textId="77777777" w:rsidR="00EB57C7" w:rsidRPr="00FA4FBD" w:rsidRDefault="00EB57C7" w:rsidP="00FA4FBD">
            <w:pPr>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1.Строение молекулы бензола, гомологический ряд непредельных углеводородов нормального строения и их одновалентные радикалы. «Ароматичность» совокупность особых свойств бензола. Номенклатура и изомерия. Использование бензола. Реакции электрофильного замещения в ароматическом ряду.</w:t>
            </w:r>
          </w:p>
        </w:tc>
        <w:tc>
          <w:tcPr>
            <w:tcW w:w="759" w:type="pct"/>
            <w:shd w:val="clear" w:color="auto" w:fill="auto"/>
            <w:vAlign w:val="center"/>
          </w:tcPr>
          <w:p w14:paraId="3112BF6E"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bCs/>
                <w:lang w:eastAsia="ar-SA"/>
              </w:rPr>
              <w:t>2</w:t>
            </w:r>
          </w:p>
        </w:tc>
        <w:tc>
          <w:tcPr>
            <w:tcW w:w="793" w:type="pct"/>
            <w:vMerge/>
            <w:vAlign w:val="center"/>
          </w:tcPr>
          <w:p w14:paraId="3746AE9C" w14:textId="77777777" w:rsidR="00EB57C7" w:rsidRPr="00FA4FBD" w:rsidRDefault="00EB57C7" w:rsidP="00FA4FBD">
            <w:pPr>
              <w:suppressAutoHyphens/>
              <w:jc w:val="center"/>
              <w:rPr>
                <w:rFonts w:ascii="Times New Roman" w:eastAsia="Times New Roman" w:hAnsi="Times New Roman"/>
                <w:b/>
                <w:lang w:eastAsia="ar-SA"/>
              </w:rPr>
            </w:pPr>
          </w:p>
        </w:tc>
      </w:tr>
      <w:tr w:rsidR="00EB57C7" w:rsidRPr="00FA4FBD" w14:paraId="035C8F43" w14:textId="77777777" w:rsidTr="001C3BF1">
        <w:trPr>
          <w:trHeight w:val="825"/>
        </w:trPr>
        <w:tc>
          <w:tcPr>
            <w:tcW w:w="771" w:type="pct"/>
            <w:vMerge/>
            <w:vAlign w:val="center"/>
          </w:tcPr>
          <w:p w14:paraId="3F55BDB3" w14:textId="77777777" w:rsidR="00EB57C7" w:rsidRPr="00FA4FBD" w:rsidRDefault="00EB57C7" w:rsidP="00FA4FBD">
            <w:pPr>
              <w:suppressAutoHyphens/>
              <w:rPr>
                <w:rFonts w:ascii="Times New Roman" w:eastAsia="Times New Roman" w:hAnsi="Times New Roman"/>
                <w:b/>
                <w:bCs/>
                <w:lang w:eastAsia="ar-SA"/>
              </w:rPr>
            </w:pPr>
          </w:p>
        </w:tc>
        <w:tc>
          <w:tcPr>
            <w:tcW w:w="2677" w:type="pct"/>
            <w:vAlign w:val="center"/>
          </w:tcPr>
          <w:p w14:paraId="575B6407" w14:textId="77777777" w:rsidR="00EB57C7" w:rsidRPr="00FA4FBD" w:rsidRDefault="00EB57C7" w:rsidP="00FA4FBD">
            <w:pPr>
              <w:suppressAutoHyphens/>
              <w:jc w:val="both"/>
              <w:rPr>
                <w:rFonts w:ascii="Times New Roman" w:eastAsia="Times New Roman" w:hAnsi="Times New Roman"/>
                <w:lang w:eastAsia="ar-SA"/>
              </w:rPr>
            </w:pPr>
            <w:r w:rsidRPr="00FA4FBD">
              <w:rPr>
                <w:rFonts w:ascii="Times New Roman" w:eastAsia="Times New Roman" w:hAnsi="Times New Roman"/>
                <w:lang w:eastAsia="ar-SA"/>
              </w:rPr>
              <w:t>2. Получение аренов. Физические и химические свойства. Отдельные представители. Использование бензола. Реакции электрофильного замещения в ароматическом ряду</w:t>
            </w:r>
          </w:p>
        </w:tc>
        <w:tc>
          <w:tcPr>
            <w:tcW w:w="759" w:type="pct"/>
            <w:shd w:val="clear" w:color="auto" w:fill="auto"/>
            <w:vAlign w:val="center"/>
          </w:tcPr>
          <w:p w14:paraId="68193EE0"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bCs/>
                <w:lang w:eastAsia="ar-SA"/>
              </w:rPr>
              <w:t>2</w:t>
            </w:r>
          </w:p>
        </w:tc>
        <w:tc>
          <w:tcPr>
            <w:tcW w:w="793" w:type="pct"/>
            <w:vMerge/>
            <w:vAlign w:val="center"/>
          </w:tcPr>
          <w:p w14:paraId="2B8E0B84" w14:textId="77777777" w:rsidR="00EB57C7" w:rsidRPr="00FA4FBD" w:rsidRDefault="00EB57C7" w:rsidP="00FA4FBD">
            <w:pPr>
              <w:suppressAutoHyphens/>
              <w:jc w:val="center"/>
              <w:rPr>
                <w:rFonts w:ascii="Times New Roman" w:eastAsia="Times New Roman" w:hAnsi="Times New Roman"/>
                <w:b/>
                <w:lang w:eastAsia="ar-SA"/>
              </w:rPr>
            </w:pPr>
          </w:p>
        </w:tc>
      </w:tr>
      <w:tr w:rsidR="00EB57C7" w:rsidRPr="00FA4FBD" w14:paraId="27B87C93" w14:textId="77777777" w:rsidTr="001C3BF1">
        <w:trPr>
          <w:trHeight w:val="291"/>
        </w:trPr>
        <w:tc>
          <w:tcPr>
            <w:tcW w:w="771" w:type="pct"/>
            <w:vMerge/>
            <w:vAlign w:val="center"/>
          </w:tcPr>
          <w:p w14:paraId="10F0BBAF" w14:textId="77777777" w:rsidR="00EB57C7" w:rsidRPr="00FA4FBD" w:rsidRDefault="00EB57C7" w:rsidP="00FA4FBD">
            <w:pPr>
              <w:suppressAutoHyphens/>
              <w:jc w:val="both"/>
              <w:rPr>
                <w:rFonts w:ascii="Times New Roman" w:eastAsia="Times New Roman" w:hAnsi="Times New Roman"/>
                <w:bCs/>
                <w:lang w:eastAsia="ar-SA"/>
              </w:rPr>
            </w:pPr>
          </w:p>
        </w:tc>
        <w:tc>
          <w:tcPr>
            <w:tcW w:w="2677" w:type="pct"/>
          </w:tcPr>
          <w:p w14:paraId="7E5CE0D8"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shd w:val="clear" w:color="auto" w:fill="auto"/>
            <w:vAlign w:val="center"/>
          </w:tcPr>
          <w:p w14:paraId="4C2AA81E"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2</w:t>
            </w:r>
          </w:p>
        </w:tc>
        <w:tc>
          <w:tcPr>
            <w:tcW w:w="793" w:type="pct"/>
            <w:vMerge/>
            <w:vAlign w:val="center"/>
          </w:tcPr>
          <w:p w14:paraId="1B80653C"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6104141E" w14:textId="77777777" w:rsidTr="001C3BF1">
        <w:trPr>
          <w:trHeight w:val="291"/>
        </w:trPr>
        <w:tc>
          <w:tcPr>
            <w:tcW w:w="771" w:type="pct"/>
            <w:vMerge/>
            <w:vAlign w:val="center"/>
          </w:tcPr>
          <w:p w14:paraId="6B8FDBB5" w14:textId="77777777" w:rsidR="00EB57C7" w:rsidRPr="00FA4FBD" w:rsidRDefault="00EB57C7" w:rsidP="00FA4FBD">
            <w:pPr>
              <w:suppressAutoHyphens/>
              <w:jc w:val="both"/>
              <w:rPr>
                <w:rFonts w:ascii="Times New Roman" w:eastAsia="Times New Roman" w:hAnsi="Times New Roman"/>
                <w:bCs/>
                <w:lang w:eastAsia="ar-SA"/>
              </w:rPr>
            </w:pPr>
          </w:p>
        </w:tc>
        <w:tc>
          <w:tcPr>
            <w:tcW w:w="2677" w:type="pct"/>
            <w:shd w:val="clear" w:color="auto" w:fill="auto"/>
          </w:tcPr>
          <w:p w14:paraId="08EC9376"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1. Практическое занятие №4 Составление схем химических превращений бензола и его гомологов.</w:t>
            </w:r>
          </w:p>
        </w:tc>
        <w:tc>
          <w:tcPr>
            <w:tcW w:w="759" w:type="pct"/>
            <w:vAlign w:val="center"/>
          </w:tcPr>
          <w:p w14:paraId="76E1CE23"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4FADFE5D"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6C33E857" w14:textId="77777777" w:rsidTr="001C3BF1">
        <w:trPr>
          <w:trHeight w:val="318"/>
        </w:trPr>
        <w:tc>
          <w:tcPr>
            <w:tcW w:w="771" w:type="pct"/>
            <w:vMerge/>
            <w:vAlign w:val="center"/>
          </w:tcPr>
          <w:p w14:paraId="7484B709" w14:textId="77777777" w:rsidR="00EB57C7" w:rsidRPr="00FA4FBD" w:rsidRDefault="00EB57C7" w:rsidP="00FA4FBD">
            <w:pPr>
              <w:suppressAutoHyphens/>
              <w:rPr>
                <w:rFonts w:ascii="Times New Roman" w:eastAsia="Times New Roman" w:hAnsi="Times New Roman"/>
                <w:b/>
                <w:bCs/>
                <w:lang w:eastAsia="ar-SA"/>
              </w:rPr>
            </w:pPr>
          </w:p>
        </w:tc>
        <w:tc>
          <w:tcPr>
            <w:tcW w:w="2677" w:type="pct"/>
            <w:vAlign w:val="center"/>
          </w:tcPr>
          <w:p w14:paraId="226EC2F1"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0E3955F8"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vAlign w:val="center"/>
          </w:tcPr>
          <w:p w14:paraId="48A3CA55"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4E960468"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79D7B937" w14:textId="77777777" w:rsidTr="001C3BF1">
        <w:trPr>
          <w:trHeight w:val="318"/>
        </w:trPr>
        <w:tc>
          <w:tcPr>
            <w:tcW w:w="771" w:type="pct"/>
            <w:vMerge w:val="restart"/>
          </w:tcPr>
          <w:p w14:paraId="1E65344A"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Тема 2.4   </w:t>
            </w:r>
          </w:p>
          <w:p w14:paraId="2B93B6E7"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lastRenderedPageBreak/>
              <w:t>Нефть и продукты ее переработки.</w:t>
            </w:r>
          </w:p>
        </w:tc>
        <w:tc>
          <w:tcPr>
            <w:tcW w:w="2677" w:type="pct"/>
            <w:vAlign w:val="center"/>
          </w:tcPr>
          <w:p w14:paraId="5CDC8259"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lastRenderedPageBreak/>
              <w:t xml:space="preserve">Содержание </w:t>
            </w:r>
          </w:p>
        </w:tc>
        <w:tc>
          <w:tcPr>
            <w:tcW w:w="759" w:type="pct"/>
            <w:shd w:val="clear" w:color="auto" w:fill="auto"/>
            <w:vAlign w:val="center"/>
          </w:tcPr>
          <w:p w14:paraId="128186A6"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2/0</w:t>
            </w:r>
          </w:p>
        </w:tc>
        <w:tc>
          <w:tcPr>
            <w:tcW w:w="793" w:type="pct"/>
            <w:vMerge w:val="restart"/>
          </w:tcPr>
          <w:p w14:paraId="0E173A84"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2C2C93E0"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lastRenderedPageBreak/>
              <w:t>ОК 03</w:t>
            </w:r>
          </w:p>
          <w:p w14:paraId="4531BB83"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1FF360D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56D6E02F"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0C63613D"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5B9625CB"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2A34C546"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4580D0D1"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5D9BD6A3" w14:textId="77777777" w:rsidTr="001C3BF1">
        <w:trPr>
          <w:trHeight w:val="318"/>
        </w:trPr>
        <w:tc>
          <w:tcPr>
            <w:tcW w:w="771" w:type="pct"/>
            <w:vMerge/>
          </w:tcPr>
          <w:p w14:paraId="63E96445" w14:textId="77777777" w:rsidR="00EB57C7" w:rsidRPr="00FA4FBD" w:rsidRDefault="00EB57C7" w:rsidP="00FA4FBD">
            <w:pPr>
              <w:suppressAutoHyphens/>
              <w:rPr>
                <w:rFonts w:ascii="Times New Roman" w:eastAsia="Times New Roman" w:hAnsi="Times New Roman"/>
                <w:b/>
                <w:bCs/>
                <w:lang w:eastAsia="ar-SA"/>
              </w:rPr>
            </w:pPr>
          </w:p>
        </w:tc>
        <w:tc>
          <w:tcPr>
            <w:tcW w:w="2677" w:type="pct"/>
            <w:vAlign w:val="center"/>
          </w:tcPr>
          <w:p w14:paraId="0BB89D7C" w14:textId="77777777" w:rsidR="00EB57C7" w:rsidRPr="00FA4FBD" w:rsidRDefault="00EB57C7" w:rsidP="00FA4FBD">
            <w:pPr>
              <w:suppressAutoHyphens/>
              <w:jc w:val="both"/>
              <w:rPr>
                <w:rFonts w:ascii="Times New Roman" w:eastAsia="Times New Roman" w:hAnsi="Times New Roman"/>
                <w:lang w:eastAsia="ar-SA"/>
              </w:rPr>
            </w:pPr>
            <w:r w:rsidRPr="00FA4FBD">
              <w:rPr>
                <w:rFonts w:ascii="Times New Roman" w:eastAsia="Times New Roman" w:hAnsi="Times New Roman"/>
                <w:lang w:eastAsia="ar-SA"/>
              </w:rPr>
              <w:t>1. Природные и попутные нефтяные газы. Нефть и продукты ее переработки, крекинг нефтяных продуктов, продукты переработки нефти. Переработка каменного угля, продукты, получаемые при коксовании каменного угля. Перспективы использования углеводородного сырья для развития энергетики.</w:t>
            </w:r>
          </w:p>
        </w:tc>
        <w:tc>
          <w:tcPr>
            <w:tcW w:w="759" w:type="pct"/>
            <w:vAlign w:val="center"/>
          </w:tcPr>
          <w:p w14:paraId="447E5F89"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3F23DB2B"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4D041002" w14:textId="77777777" w:rsidTr="001C3BF1">
        <w:trPr>
          <w:trHeight w:val="318"/>
        </w:trPr>
        <w:tc>
          <w:tcPr>
            <w:tcW w:w="771" w:type="pct"/>
            <w:vMerge/>
          </w:tcPr>
          <w:p w14:paraId="3E861923" w14:textId="77777777" w:rsidR="00EB57C7" w:rsidRPr="00FA4FBD" w:rsidRDefault="00EB57C7" w:rsidP="00FA4FBD">
            <w:pPr>
              <w:suppressAutoHyphens/>
              <w:rPr>
                <w:rFonts w:ascii="Times New Roman" w:eastAsia="Times New Roman" w:hAnsi="Times New Roman"/>
                <w:b/>
                <w:bCs/>
                <w:lang w:eastAsia="ar-SA"/>
              </w:rPr>
            </w:pPr>
          </w:p>
        </w:tc>
        <w:tc>
          <w:tcPr>
            <w:tcW w:w="2677" w:type="pct"/>
            <w:vAlign w:val="center"/>
          </w:tcPr>
          <w:p w14:paraId="397F1919"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5BF2B590" w14:textId="77777777" w:rsidR="00EB57C7" w:rsidRPr="00FA4FBD" w:rsidRDefault="00EB57C7" w:rsidP="00FA4FBD">
            <w:pPr>
              <w:suppressAutoHyphens/>
              <w:rPr>
                <w:rFonts w:ascii="Times New Roman" w:eastAsia="Times New Roman" w:hAnsi="Times New Roman"/>
                <w:lang w:eastAsia="ar-SA"/>
              </w:rPr>
            </w:pPr>
            <w:r w:rsidRPr="00FA4FBD">
              <w:rPr>
                <w:rFonts w:ascii="Times New Roman" w:eastAsia="Times New Roman" w:hAnsi="Times New Roman"/>
                <w:lang w:eastAsia="ar-SA"/>
              </w:rPr>
              <w:t>Определяется при формировании рабочей программы</w:t>
            </w:r>
          </w:p>
          <w:p w14:paraId="092C3B38" w14:textId="77777777" w:rsidR="00EB57C7" w:rsidRPr="00FA4FBD" w:rsidRDefault="00EB57C7" w:rsidP="00FA4FBD">
            <w:pPr>
              <w:suppressAutoHyphens/>
              <w:rPr>
                <w:rFonts w:ascii="Times New Roman" w:eastAsia="Times New Roman" w:hAnsi="Times New Roman"/>
                <w:b/>
                <w:bCs/>
                <w:lang w:eastAsia="ar-SA"/>
              </w:rPr>
            </w:pPr>
          </w:p>
        </w:tc>
        <w:tc>
          <w:tcPr>
            <w:tcW w:w="759" w:type="pct"/>
            <w:vAlign w:val="center"/>
          </w:tcPr>
          <w:p w14:paraId="00E88806"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73B6F5E4"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1864D493" w14:textId="77777777" w:rsidTr="001C3BF1">
        <w:trPr>
          <w:trHeight w:val="318"/>
        </w:trPr>
        <w:tc>
          <w:tcPr>
            <w:tcW w:w="771" w:type="pct"/>
            <w:vMerge w:val="restart"/>
          </w:tcPr>
          <w:p w14:paraId="2FE6FC90"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Тема 2.5 Галогенпроизводные углеводородов.</w:t>
            </w:r>
          </w:p>
        </w:tc>
        <w:tc>
          <w:tcPr>
            <w:tcW w:w="2677" w:type="pct"/>
            <w:vAlign w:val="center"/>
          </w:tcPr>
          <w:p w14:paraId="4B73E000"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Содержание </w:t>
            </w:r>
          </w:p>
        </w:tc>
        <w:tc>
          <w:tcPr>
            <w:tcW w:w="759" w:type="pct"/>
            <w:shd w:val="clear" w:color="auto" w:fill="auto"/>
            <w:vAlign w:val="center"/>
          </w:tcPr>
          <w:p w14:paraId="376548FA"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2/0</w:t>
            </w:r>
          </w:p>
        </w:tc>
        <w:tc>
          <w:tcPr>
            <w:tcW w:w="793" w:type="pct"/>
            <w:vMerge w:val="restart"/>
          </w:tcPr>
          <w:p w14:paraId="43AD64A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6DFB3F98"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5AC39DC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1D87F8EA"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0464EFE5"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2F53D13A"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3D8E57EA"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18CF8E8B"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6D9C1880"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247F51A8" w14:textId="77777777" w:rsidTr="001C3BF1">
        <w:trPr>
          <w:trHeight w:val="1932"/>
        </w:trPr>
        <w:tc>
          <w:tcPr>
            <w:tcW w:w="771" w:type="pct"/>
            <w:vMerge/>
            <w:vAlign w:val="center"/>
          </w:tcPr>
          <w:p w14:paraId="6F3BB86F" w14:textId="77777777" w:rsidR="00EB57C7" w:rsidRPr="00FA4FBD" w:rsidRDefault="00EB57C7" w:rsidP="00FA4FBD">
            <w:pPr>
              <w:suppressAutoHyphens/>
              <w:rPr>
                <w:rFonts w:ascii="Times New Roman" w:eastAsia="Times New Roman" w:hAnsi="Times New Roman"/>
                <w:b/>
                <w:bCs/>
                <w:lang w:eastAsia="ar-SA"/>
              </w:rPr>
            </w:pPr>
          </w:p>
        </w:tc>
        <w:tc>
          <w:tcPr>
            <w:tcW w:w="2677" w:type="pct"/>
            <w:vAlign w:val="center"/>
          </w:tcPr>
          <w:p w14:paraId="611F5A88" w14:textId="77777777" w:rsidR="00EB57C7" w:rsidRPr="00FA4FBD" w:rsidRDefault="00EB57C7" w:rsidP="00FA4FBD">
            <w:pPr>
              <w:suppressAutoHyphens/>
              <w:jc w:val="both"/>
              <w:rPr>
                <w:rFonts w:ascii="Times New Roman" w:eastAsia="Times New Roman" w:hAnsi="Times New Roman"/>
                <w:b/>
                <w:bCs/>
                <w:lang w:eastAsia="ar-SA"/>
              </w:rPr>
            </w:pPr>
            <w:r w:rsidRPr="00FA4FBD">
              <w:rPr>
                <w:rFonts w:ascii="Times New Roman" w:eastAsia="Times New Roman" w:hAnsi="Times New Roman"/>
                <w:lang w:eastAsia="ar-SA"/>
              </w:rPr>
              <w:t>1. Галогенопроизводные предельные углеводороды: строение, номенклатура и изомерия, получение, физические и химические свойства, отдельные представители. Ди- и полигалогенопроизводные предельных углеводородов: строение, получение, физические и химические свойства, отдельные представители. Галогенопроизводные непредельных углеводородов: номенклатура и изомерия, физические и химические свойства, отдельные представители.</w:t>
            </w:r>
          </w:p>
        </w:tc>
        <w:tc>
          <w:tcPr>
            <w:tcW w:w="759" w:type="pct"/>
            <w:shd w:val="clear" w:color="auto" w:fill="auto"/>
            <w:vAlign w:val="center"/>
          </w:tcPr>
          <w:p w14:paraId="0AE0F5F1"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7347CC8E"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67D54705" w14:textId="77777777" w:rsidTr="001C3BF1">
        <w:trPr>
          <w:trHeight w:val="318"/>
        </w:trPr>
        <w:tc>
          <w:tcPr>
            <w:tcW w:w="771" w:type="pct"/>
            <w:vMerge/>
            <w:vAlign w:val="center"/>
          </w:tcPr>
          <w:p w14:paraId="436C6D6D" w14:textId="77777777" w:rsidR="00EB57C7" w:rsidRPr="00FA4FBD" w:rsidRDefault="00EB57C7" w:rsidP="00FA4FBD">
            <w:pPr>
              <w:suppressAutoHyphens/>
              <w:rPr>
                <w:rFonts w:ascii="Times New Roman" w:eastAsia="Times New Roman" w:hAnsi="Times New Roman"/>
                <w:b/>
                <w:bCs/>
                <w:lang w:eastAsia="ar-SA"/>
              </w:rPr>
            </w:pPr>
          </w:p>
        </w:tc>
        <w:tc>
          <w:tcPr>
            <w:tcW w:w="2677" w:type="pct"/>
          </w:tcPr>
          <w:p w14:paraId="31AECECF"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shd w:val="clear" w:color="auto" w:fill="auto"/>
            <w:vAlign w:val="center"/>
          </w:tcPr>
          <w:p w14:paraId="1A40975F" w14:textId="77777777" w:rsidR="00EB57C7" w:rsidRPr="00FA4FBD" w:rsidRDefault="00EB57C7" w:rsidP="00FA4FBD">
            <w:pPr>
              <w:suppressAutoHyphens/>
              <w:jc w:val="center"/>
              <w:rPr>
                <w:rFonts w:ascii="Times New Roman" w:eastAsia="Times New Roman" w:hAnsi="Times New Roman"/>
                <w:b/>
                <w:lang w:eastAsia="ar-SA"/>
              </w:rPr>
            </w:pPr>
          </w:p>
        </w:tc>
        <w:tc>
          <w:tcPr>
            <w:tcW w:w="793" w:type="pct"/>
            <w:vMerge/>
            <w:vAlign w:val="center"/>
          </w:tcPr>
          <w:p w14:paraId="3AFBC585"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71D65204" w14:textId="77777777" w:rsidTr="001C3BF1">
        <w:trPr>
          <w:trHeight w:val="646"/>
        </w:trPr>
        <w:tc>
          <w:tcPr>
            <w:tcW w:w="771" w:type="pct"/>
            <w:vMerge/>
            <w:vAlign w:val="center"/>
          </w:tcPr>
          <w:p w14:paraId="7C12847F" w14:textId="77777777" w:rsidR="00EB57C7" w:rsidRPr="00FA4FBD" w:rsidRDefault="00EB57C7" w:rsidP="00FA4FBD">
            <w:pPr>
              <w:suppressAutoHyphens/>
              <w:rPr>
                <w:rFonts w:ascii="Times New Roman" w:eastAsia="Times New Roman" w:hAnsi="Times New Roman"/>
                <w:b/>
                <w:bCs/>
                <w:lang w:eastAsia="ar-SA"/>
              </w:rPr>
            </w:pPr>
          </w:p>
        </w:tc>
        <w:tc>
          <w:tcPr>
            <w:tcW w:w="2677" w:type="pct"/>
            <w:shd w:val="clear" w:color="auto" w:fill="auto"/>
          </w:tcPr>
          <w:p w14:paraId="6D71FBBD"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48D36863"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vAlign w:val="center"/>
          </w:tcPr>
          <w:p w14:paraId="71587900" w14:textId="77777777" w:rsidR="00EB57C7" w:rsidRPr="00FA4FBD" w:rsidRDefault="00EB57C7" w:rsidP="00FA4FBD">
            <w:pPr>
              <w:suppressAutoHyphens/>
              <w:jc w:val="center"/>
              <w:rPr>
                <w:rFonts w:ascii="Times New Roman" w:eastAsia="Times New Roman" w:hAnsi="Times New Roman"/>
                <w:lang w:eastAsia="ar-SA"/>
              </w:rPr>
            </w:pPr>
          </w:p>
        </w:tc>
        <w:tc>
          <w:tcPr>
            <w:tcW w:w="793" w:type="pct"/>
            <w:vMerge/>
            <w:vAlign w:val="center"/>
          </w:tcPr>
          <w:p w14:paraId="6A26E970"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1FEEA05B" w14:textId="77777777" w:rsidTr="001C3BF1">
        <w:trPr>
          <w:trHeight w:val="318"/>
        </w:trPr>
        <w:tc>
          <w:tcPr>
            <w:tcW w:w="3448" w:type="pct"/>
            <w:gridSpan w:val="2"/>
            <w:vAlign w:val="center"/>
          </w:tcPr>
          <w:p w14:paraId="4615459C"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Calibri" w:hAnsi="Times New Roman"/>
                <w:b/>
                <w:bCs/>
                <w:lang w:eastAsia="ar-SA"/>
              </w:rPr>
              <w:t>Раздел 3. Кислородсодержащие органические соединения</w:t>
            </w:r>
          </w:p>
        </w:tc>
        <w:tc>
          <w:tcPr>
            <w:tcW w:w="759" w:type="pct"/>
            <w:shd w:val="clear" w:color="auto" w:fill="auto"/>
            <w:vAlign w:val="center"/>
          </w:tcPr>
          <w:p w14:paraId="391C49B7"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18/10</w:t>
            </w:r>
          </w:p>
        </w:tc>
        <w:tc>
          <w:tcPr>
            <w:tcW w:w="793" w:type="pct"/>
            <w:vAlign w:val="center"/>
          </w:tcPr>
          <w:p w14:paraId="0D44B55E" w14:textId="77777777" w:rsidR="00EB57C7" w:rsidRPr="00FA4FBD" w:rsidRDefault="00EB57C7" w:rsidP="00FA4FBD">
            <w:pPr>
              <w:suppressAutoHyphens/>
              <w:rPr>
                <w:rFonts w:ascii="Times New Roman" w:eastAsia="Times New Roman" w:hAnsi="Times New Roman"/>
                <w:lang w:eastAsia="ar-SA"/>
              </w:rPr>
            </w:pPr>
          </w:p>
        </w:tc>
      </w:tr>
      <w:tr w:rsidR="00EB57C7" w:rsidRPr="00FA4FBD" w14:paraId="7943DADB" w14:textId="77777777" w:rsidTr="001C3BF1">
        <w:tc>
          <w:tcPr>
            <w:tcW w:w="771" w:type="pct"/>
            <w:vMerge w:val="restart"/>
          </w:tcPr>
          <w:p w14:paraId="208A884B"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Тема 3.1 Спирты и фенолы.</w:t>
            </w:r>
          </w:p>
          <w:p w14:paraId="7D9B78CA"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lang w:eastAsia="ar-SA"/>
              </w:rPr>
            </w:pPr>
          </w:p>
        </w:tc>
        <w:tc>
          <w:tcPr>
            <w:tcW w:w="2677" w:type="pct"/>
            <w:vAlign w:val="center"/>
          </w:tcPr>
          <w:p w14:paraId="5075CB87"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b/>
                <w:bCs/>
                <w:lang w:eastAsia="ar-SA"/>
              </w:rPr>
              <w:t xml:space="preserve">Содержание </w:t>
            </w:r>
          </w:p>
        </w:tc>
        <w:tc>
          <w:tcPr>
            <w:tcW w:w="759" w:type="pct"/>
            <w:vAlign w:val="center"/>
          </w:tcPr>
          <w:p w14:paraId="520DD47B"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b/>
                <w:lang w:eastAsia="ar-SA"/>
              </w:rPr>
              <w:t>4/2</w:t>
            </w:r>
          </w:p>
        </w:tc>
        <w:tc>
          <w:tcPr>
            <w:tcW w:w="793" w:type="pct"/>
            <w:vMerge w:val="restart"/>
          </w:tcPr>
          <w:p w14:paraId="779D55BC"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69EF1271"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13A370B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0027D308"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12D79660"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73B0AAC1"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5B939A11"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488A5611"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7E14A67C"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0EC8394F" w14:textId="77777777" w:rsidTr="001C3BF1">
        <w:tc>
          <w:tcPr>
            <w:tcW w:w="771" w:type="pct"/>
            <w:vMerge/>
          </w:tcPr>
          <w:p w14:paraId="3B2FEE7B"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38DCC651" w14:textId="77777777" w:rsidR="00EB57C7" w:rsidRPr="00FA4FBD" w:rsidRDefault="00EB57C7" w:rsidP="00FA4FBD">
            <w:pPr>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1.Строение и классификация спиртов. Одноатомные предельные   спирты. Номенклатура и изомерия. Получение спиртов. Физические и химические свойства. Отдельные представители. Использование метанола. Фенолы, ароматические спирты: строение, номенклатура, изомерия, получение, физические и химические свойства, отдельные предстатели.</w:t>
            </w:r>
          </w:p>
        </w:tc>
        <w:tc>
          <w:tcPr>
            <w:tcW w:w="759" w:type="pct"/>
            <w:shd w:val="clear" w:color="auto" w:fill="auto"/>
            <w:vAlign w:val="center"/>
          </w:tcPr>
          <w:p w14:paraId="08B0DEE8"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046416B8"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4DF301AC" w14:textId="77777777" w:rsidTr="001C3BF1">
        <w:tc>
          <w:tcPr>
            <w:tcW w:w="771" w:type="pct"/>
            <w:vMerge/>
          </w:tcPr>
          <w:p w14:paraId="324B4279" w14:textId="77777777" w:rsidR="00EB57C7" w:rsidRPr="00FA4FBD" w:rsidRDefault="00EB57C7" w:rsidP="00FA4FBD">
            <w:pPr>
              <w:suppressAutoHyphens/>
              <w:rPr>
                <w:rFonts w:ascii="Times New Roman" w:eastAsia="Times New Roman" w:hAnsi="Times New Roman"/>
                <w:bCs/>
                <w:lang w:eastAsia="ar-SA"/>
              </w:rPr>
            </w:pPr>
          </w:p>
        </w:tc>
        <w:tc>
          <w:tcPr>
            <w:tcW w:w="2677" w:type="pct"/>
          </w:tcPr>
          <w:p w14:paraId="0C41ED55"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shd w:val="clear" w:color="auto" w:fill="auto"/>
            <w:vAlign w:val="center"/>
          </w:tcPr>
          <w:p w14:paraId="583A9365"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2</w:t>
            </w:r>
          </w:p>
        </w:tc>
        <w:tc>
          <w:tcPr>
            <w:tcW w:w="793" w:type="pct"/>
            <w:vMerge/>
            <w:vAlign w:val="center"/>
          </w:tcPr>
          <w:p w14:paraId="5A356866"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201B7476" w14:textId="77777777" w:rsidTr="001C3BF1">
        <w:tc>
          <w:tcPr>
            <w:tcW w:w="771" w:type="pct"/>
            <w:vMerge/>
          </w:tcPr>
          <w:p w14:paraId="7E93FD8B" w14:textId="77777777" w:rsidR="00EB57C7" w:rsidRPr="00FA4FBD" w:rsidRDefault="00EB57C7" w:rsidP="00FA4FBD">
            <w:pPr>
              <w:suppressAutoHyphens/>
              <w:rPr>
                <w:rFonts w:ascii="Times New Roman" w:eastAsia="Times New Roman" w:hAnsi="Times New Roman"/>
                <w:bCs/>
                <w:lang w:eastAsia="ar-SA"/>
              </w:rPr>
            </w:pPr>
          </w:p>
        </w:tc>
        <w:tc>
          <w:tcPr>
            <w:tcW w:w="2677" w:type="pct"/>
            <w:shd w:val="clear" w:color="auto" w:fill="auto"/>
          </w:tcPr>
          <w:p w14:paraId="0E72CA71"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1. Практическое занятие №5 Составление структурных формул спиртов, изучение их химических свойств.</w:t>
            </w:r>
          </w:p>
        </w:tc>
        <w:tc>
          <w:tcPr>
            <w:tcW w:w="759" w:type="pct"/>
            <w:vAlign w:val="center"/>
          </w:tcPr>
          <w:p w14:paraId="64CCF7C9"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264AD6B4"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0D0AEBB3" w14:textId="77777777" w:rsidTr="001C3BF1">
        <w:tc>
          <w:tcPr>
            <w:tcW w:w="771" w:type="pct"/>
            <w:vMerge/>
          </w:tcPr>
          <w:p w14:paraId="584F87C4"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7E184D2E"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0555DBE5"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vAlign w:val="center"/>
          </w:tcPr>
          <w:p w14:paraId="49E18F2C"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6D3E608D"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62E1AC67" w14:textId="77777777" w:rsidTr="001C3BF1">
        <w:tc>
          <w:tcPr>
            <w:tcW w:w="771" w:type="pct"/>
            <w:vMerge w:val="restart"/>
          </w:tcPr>
          <w:p w14:paraId="7700E9D9"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b/>
                <w:bCs/>
                <w:lang w:eastAsia="ar-SA"/>
              </w:rPr>
              <w:t>Тема 3.2   Альдегиды и кетоны.</w:t>
            </w:r>
          </w:p>
        </w:tc>
        <w:tc>
          <w:tcPr>
            <w:tcW w:w="2677" w:type="pct"/>
            <w:vAlign w:val="center"/>
          </w:tcPr>
          <w:p w14:paraId="79181008"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Содержание </w:t>
            </w:r>
          </w:p>
        </w:tc>
        <w:tc>
          <w:tcPr>
            <w:tcW w:w="759" w:type="pct"/>
            <w:vAlign w:val="center"/>
          </w:tcPr>
          <w:p w14:paraId="2B2BF9D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b/>
                <w:lang w:eastAsia="ar-SA"/>
              </w:rPr>
              <w:t>6/4</w:t>
            </w:r>
          </w:p>
        </w:tc>
        <w:tc>
          <w:tcPr>
            <w:tcW w:w="793" w:type="pct"/>
            <w:vMerge w:val="restart"/>
          </w:tcPr>
          <w:p w14:paraId="511BAAF4"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2D7A3F4A"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lastRenderedPageBreak/>
              <w:t>ОК 03</w:t>
            </w:r>
          </w:p>
          <w:p w14:paraId="45DABBE5"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73671B00"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5583D4E5"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3D8B45CF"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2301F044"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1C6B20EB"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54DAA465"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075BDC1C" w14:textId="77777777" w:rsidTr="001C3BF1">
        <w:tc>
          <w:tcPr>
            <w:tcW w:w="771" w:type="pct"/>
            <w:vMerge/>
          </w:tcPr>
          <w:p w14:paraId="069FD2F9"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3C6D4EFB" w14:textId="77777777" w:rsidR="00EB57C7" w:rsidRPr="00FA4FBD" w:rsidRDefault="00EB57C7" w:rsidP="00FA4FBD">
            <w:pPr>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1. Строение и классификация альдегидов и кетонов. Номенклатура и изомерия. Получение. Физические и химические свойства. Отдельные представители. Непредельные альдегиды и кетоны.</w:t>
            </w:r>
          </w:p>
        </w:tc>
        <w:tc>
          <w:tcPr>
            <w:tcW w:w="759" w:type="pct"/>
            <w:shd w:val="clear" w:color="auto" w:fill="auto"/>
            <w:vAlign w:val="center"/>
          </w:tcPr>
          <w:p w14:paraId="487BD9AF"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525AFAFF"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06B600E8" w14:textId="77777777" w:rsidTr="001C3BF1">
        <w:tc>
          <w:tcPr>
            <w:tcW w:w="771" w:type="pct"/>
            <w:vMerge/>
          </w:tcPr>
          <w:p w14:paraId="6A17DEFC"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30D247F5"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shd w:val="clear" w:color="auto" w:fill="auto"/>
            <w:vAlign w:val="center"/>
          </w:tcPr>
          <w:p w14:paraId="0E1F56C0"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4</w:t>
            </w:r>
          </w:p>
        </w:tc>
        <w:tc>
          <w:tcPr>
            <w:tcW w:w="793" w:type="pct"/>
            <w:vMerge/>
            <w:vAlign w:val="center"/>
          </w:tcPr>
          <w:p w14:paraId="634FC7EF"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43B06F5B" w14:textId="77777777" w:rsidTr="001C3BF1">
        <w:tc>
          <w:tcPr>
            <w:tcW w:w="771" w:type="pct"/>
            <w:vMerge/>
          </w:tcPr>
          <w:p w14:paraId="0F4D7909" w14:textId="77777777" w:rsidR="00EB57C7" w:rsidRPr="00FA4FBD" w:rsidRDefault="00EB57C7" w:rsidP="00FA4FBD">
            <w:pPr>
              <w:suppressAutoHyphens/>
              <w:rPr>
                <w:rFonts w:ascii="Times New Roman" w:eastAsia="Times New Roman" w:hAnsi="Times New Roman"/>
                <w:bCs/>
                <w:lang w:eastAsia="ar-SA"/>
              </w:rPr>
            </w:pPr>
          </w:p>
        </w:tc>
        <w:tc>
          <w:tcPr>
            <w:tcW w:w="2677" w:type="pct"/>
            <w:shd w:val="clear" w:color="auto" w:fill="auto"/>
            <w:vAlign w:val="center"/>
          </w:tcPr>
          <w:p w14:paraId="2A28FCF4"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bCs/>
                <w:lang w:eastAsia="ar-SA"/>
              </w:rPr>
              <w:t xml:space="preserve">1. Практическое занятие №6 </w:t>
            </w:r>
            <w:r w:rsidRPr="00FA4FBD">
              <w:rPr>
                <w:rFonts w:ascii="Times New Roman" w:eastAsia="Times New Roman" w:hAnsi="Times New Roman"/>
                <w:lang w:eastAsia="ar-SA"/>
              </w:rPr>
              <w:t>Составление структурных формул альдегидов и кетонов, изучение их химических свойств.</w:t>
            </w:r>
          </w:p>
        </w:tc>
        <w:tc>
          <w:tcPr>
            <w:tcW w:w="759" w:type="pct"/>
            <w:vAlign w:val="center"/>
          </w:tcPr>
          <w:p w14:paraId="017CD65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2D3775D6"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6B92DDB9" w14:textId="77777777" w:rsidTr="001C3BF1">
        <w:tc>
          <w:tcPr>
            <w:tcW w:w="771" w:type="pct"/>
            <w:vMerge/>
          </w:tcPr>
          <w:p w14:paraId="62ACC884" w14:textId="77777777" w:rsidR="00EB57C7" w:rsidRPr="00FA4FBD" w:rsidRDefault="00EB57C7" w:rsidP="00FA4FBD">
            <w:pPr>
              <w:suppressAutoHyphens/>
              <w:rPr>
                <w:rFonts w:ascii="Times New Roman" w:eastAsia="Times New Roman" w:hAnsi="Times New Roman"/>
                <w:bCs/>
                <w:lang w:eastAsia="ar-SA"/>
              </w:rPr>
            </w:pPr>
          </w:p>
        </w:tc>
        <w:tc>
          <w:tcPr>
            <w:tcW w:w="2677" w:type="pct"/>
            <w:shd w:val="clear" w:color="auto" w:fill="auto"/>
            <w:vAlign w:val="center"/>
          </w:tcPr>
          <w:p w14:paraId="19955901" w14:textId="77777777" w:rsidR="00EB57C7" w:rsidRPr="00FA4FBD" w:rsidRDefault="00EB57C7" w:rsidP="00FA4FBD">
            <w:pPr>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2. Лабораторная работа №4</w:t>
            </w:r>
            <w:r w:rsidRPr="00FA4FBD">
              <w:rPr>
                <w:rFonts w:ascii="Times New Roman" w:eastAsia="Times New Roman" w:hAnsi="Times New Roman"/>
                <w:lang w:eastAsia="ar-SA"/>
              </w:rPr>
              <w:t>Исследование свойств альдегидов и кетонов.</w:t>
            </w:r>
          </w:p>
        </w:tc>
        <w:tc>
          <w:tcPr>
            <w:tcW w:w="759" w:type="pct"/>
            <w:vAlign w:val="center"/>
          </w:tcPr>
          <w:p w14:paraId="1184482B"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1AD15411"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06A60840" w14:textId="77777777" w:rsidTr="001C3BF1">
        <w:tc>
          <w:tcPr>
            <w:tcW w:w="771" w:type="pct"/>
            <w:vMerge/>
          </w:tcPr>
          <w:p w14:paraId="7C510255"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4AD36818"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2B4D4C3E"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vAlign w:val="center"/>
          </w:tcPr>
          <w:p w14:paraId="4F72B319"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7E4DB858"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23A44541" w14:textId="77777777" w:rsidTr="001C3BF1">
        <w:tc>
          <w:tcPr>
            <w:tcW w:w="771" w:type="pct"/>
            <w:vMerge w:val="restart"/>
          </w:tcPr>
          <w:p w14:paraId="2A973187"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b/>
                <w:bCs/>
                <w:lang w:eastAsia="ar-SA"/>
              </w:rPr>
              <w:t>Тема 3.3 Карбоновые кислоты и их производные.</w:t>
            </w:r>
          </w:p>
        </w:tc>
        <w:tc>
          <w:tcPr>
            <w:tcW w:w="2677" w:type="pct"/>
            <w:vAlign w:val="center"/>
          </w:tcPr>
          <w:p w14:paraId="0553DD51"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Содержание </w:t>
            </w:r>
          </w:p>
        </w:tc>
        <w:tc>
          <w:tcPr>
            <w:tcW w:w="759" w:type="pct"/>
            <w:vAlign w:val="center"/>
          </w:tcPr>
          <w:p w14:paraId="7D5E14A9"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4/2</w:t>
            </w:r>
          </w:p>
        </w:tc>
        <w:tc>
          <w:tcPr>
            <w:tcW w:w="793" w:type="pct"/>
            <w:vMerge w:val="restart"/>
          </w:tcPr>
          <w:p w14:paraId="1D4B85F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756018A4"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029E54B3"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0F241A1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7709ADA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4957296B"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2FDCDA98"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46BAC233"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05B8F539"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20AAF6B9" w14:textId="77777777" w:rsidTr="001C3BF1">
        <w:tc>
          <w:tcPr>
            <w:tcW w:w="771" w:type="pct"/>
            <w:vMerge/>
          </w:tcPr>
          <w:p w14:paraId="70019545"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07C85CEC" w14:textId="77777777" w:rsidR="00EB57C7" w:rsidRPr="00FA4FBD" w:rsidRDefault="00EB57C7" w:rsidP="00FA4FBD">
            <w:pPr>
              <w:suppressAutoHyphens/>
              <w:jc w:val="both"/>
              <w:rPr>
                <w:rFonts w:ascii="Times New Roman" w:eastAsia="Times New Roman" w:hAnsi="Times New Roman"/>
                <w:b/>
                <w:bCs/>
                <w:lang w:eastAsia="ar-SA"/>
              </w:rPr>
            </w:pPr>
            <w:r w:rsidRPr="00FA4FBD">
              <w:rPr>
                <w:rFonts w:ascii="Times New Roman" w:eastAsia="Times New Roman" w:hAnsi="Times New Roman"/>
                <w:lang w:eastAsia="ar-SA"/>
              </w:rPr>
              <w:t>1. Одноосновные предельные карбоновые кислоты. Одноосновные непредельные карбоновые кислоты. Высшие предельные и непредельные кислоты. Двухосновные предельные и непредельные карбоновые кислоты. Строение и классификация. Номенклатура и изомерия. Получение. Физические и химические свойства. Отдельные представители.</w:t>
            </w:r>
          </w:p>
        </w:tc>
        <w:tc>
          <w:tcPr>
            <w:tcW w:w="759" w:type="pct"/>
            <w:shd w:val="clear" w:color="auto" w:fill="auto"/>
            <w:vAlign w:val="center"/>
          </w:tcPr>
          <w:p w14:paraId="2CA19018"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4D21B1B3"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7D415574" w14:textId="77777777" w:rsidTr="001C3BF1">
        <w:tc>
          <w:tcPr>
            <w:tcW w:w="771" w:type="pct"/>
            <w:vMerge/>
          </w:tcPr>
          <w:p w14:paraId="59C7D0C0"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61A042C5"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shd w:val="clear" w:color="auto" w:fill="auto"/>
            <w:vAlign w:val="center"/>
          </w:tcPr>
          <w:p w14:paraId="5C2E646B"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2</w:t>
            </w:r>
          </w:p>
        </w:tc>
        <w:tc>
          <w:tcPr>
            <w:tcW w:w="793" w:type="pct"/>
            <w:vMerge/>
            <w:vAlign w:val="center"/>
          </w:tcPr>
          <w:p w14:paraId="7ACF4970"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30A6F6A7" w14:textId="77777777" w:rsidTr="001C3BF1">
        <w:tc>
          <w:tcPr>
            <w:tcW w:w="771" w:type="pct"/>
            <w:vMerge/>
          </w:tcPr>
          <w:p w14:paraId="4E784870" w14:textId="77777777" w:rsidR="00EB57C7" w:rsidRPr="00FA4FBD" w:rsidRDefault="00EB57C7" w:rsidP="00FA4FBD">
            <w:pPr>
              <w:suppressAutoHyphens/>
              <w:rPr>
                <w:rFonts w:ascii="Times New Roman" w:eastAsia="Times New Roman" w:hAnsi="Times New Roman"/>
                <w:bCs/>
                <w:lang w:eastAsia="ar-SA"/>
              </w:rPr>
            </w:pPr>
          </w:p>
        </w:tc>
        <w:tc>
          <w:tcPr>
            <w:tcW w:w="2677" w:type="pct"/>
            <w:shd w:val="clear" w:color="auto" w:fill="auto"/>
            <w:vAlign w:val="center"/>
          </w:tcPr>
          <w:p w14:paraId="777FCFEB"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bCs/>
                <w:lang w:eastAsia="ar-SA"/>
              </w:rPr>
              <w:t xml:space="preserve">1. Лабораторная работа №5 </w:t>
            </w:r>
            <w:r w:rsidRPr="00FA4FBD">
              <w:rPr>
                <w:rFonts w:ascii="Times New Roman" w:eastAsia="Times New Roman" w:hAnsi="Times New Roman"/>
                <w:lang w:eastAsia="ar-SA"/>
              </w:rPr>
              <w:t>Исследование свойств карбоновых кислот.</w:t>
            </w:r>
          </w:p>
        </w:tc>
        <w:tc>
          <w:tcPr>
            <w:tcW w:w="759" w:type="pct"/>
            <w:shd w:val="clear" w:color="auto" w:fill="auto"/>
            <w:vAlign w:val="center"/>
          </w:tcPr>
          <w:p w14:paraId="7D586566"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43370426"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36D6FCD3" w14:textId="77777777" w:rsidTr="001C3BF1">
        <w:tc>
          <w:tcPr>
            <w:tcW w:w="771" w:type="pct"/>
            <w:vMerge/>
          </w:tcPr>
          <w:p w14:paraId="10513E23"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17C9738C"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2662897E"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shd w:val="clear" w:color="auto" w:fill="auto"/>
            <w:vAlign w:val="center"/>
          </w:tcPr>
          <w:p w14:paraId="2D417320"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42EA6FFC"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3A9A88E1" w14:textId="77777777" w:rsidTr="001C3BF1">
        <w:tc>
          <w:tcPr>
            <w:tcW w:w="771" w:type="pct"/>
            <w:vMerge w:val="restart"/>
          </w:tcPr>
          <w:p w14:paraId="70AE022A"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Тема 3.4 </w:t>
            </w:r>
          </w:p>
          <w:p w14:paraId="5E960B74"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b/>
                <w:bCs/>
                <w:lang w:eastAsia="ar-SA"/>
              </w:rPr>
              <w:t>Углеводы.</w:t>
            </w:r>
          </w:p>
        </w:tc>
        <w:tc>
          <w:tcPr>
            <w:tcW w:w="2677" w:type="pct"/>
            <w:vAlign w:val="center"/>
          </w:tcPr>
          <w:p w14:paraId="3D424745"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Содержание</w:t>
            </w:r>
          </w:p>
        </w:tc>
        <w:tc>
          <w:tcPr>
            <w:tcW w:w="759" w:type="pct"/>
            <w:shd w:val="clear" w:color="auto" w:fill="auto"/>
            <w:vAlign w:val="center"/>
          </w:tcPr>
          <w:p w14:paraId="32B4EBA6"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4/2</w:t>
            </w:r>
          </w:p>
        </w:tc>
        <w:tc>
          <w:tcPr>
            <w:tcW w:w="793" w:type="pct"/>
            <w:vMerge w:val="restart"/>
          </w:tcPr>
          <w:p w14:paraId="61C10104"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4450DBC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6D0B6B21"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6A19C008"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78E8D43C"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17230021"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34C8AF0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11F0875A"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53854450"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09AC0243" w14:textId="77777777" w:rsidTr="001C3BF1">
        <w:tc>
          <w:tcPr>
            <w:tcW w:w="771" w:type="pct"/>
            <w:vMerge/>
          </w:tcPr>
          <w:p w14:paraId="5581F515"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75A3FC32" w14:textId="77777777" w:rsidR="00EB57C7" w:rsidRPr="00FA4FBD" w:rsidRDefault="00EB57C7" w:rsidP="00FA4FBD">
            <w:pPr>
              <w:suppressAutoHyphens/>
              <w:jc w:val="both"/>
              <w:rPr>
                <w:rFonts w:ascii="Times New Roman" w:eastAsia="Times New Roman" w:hAnsi="Times New Roman"/>
                <w:b/>
                <w:bCs/>
                <w:lang w:eastAsia="ar-SA"/>
              </w:rPr>
            </w:pPr>
            <w:r w:rsidRPr="00FA4FBD">
              <w:rPr>
                <w:rFonts w:ascii="Times New Roman" w:eastAsia="Times New Roman" w:hAnsi="Times New Roman"/>
                <w:lang w:eastAsia="ar-SA"/>
              </w:rPr>
              <w:t>1. Сахара, моносахариды, олигосахариды, дисахариды, высокомолекулярные полисахариды: классификация, строение, стереоизомерия моносахаридов, получение, физические и химические свойства, отдельные представители. Крахмал, целлюлоза, древесина и бумага.</w:t>
            </w:r>
          </w:p>
        </w:tc>
        <w:tc>
          <w:tcPr>
            <w:tcW w:w="759" w:type="pct"/>
            <w:shd w:val="clear" w:color="auto" w:fill="auto"/>
            <w:vAlign w:val="center"/>
          </w:tcPr>
          <w:p w14:paraId="2F0EF4A3"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6BCBEF66"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0AB1E593" w14:textId="77777777" w:rsidTr="001C3BF1">
        <w:tc>
          <w:tcPr>
            <w:tcW w:w="771" w:type="pct"/>
            <w:vMerge/>
          </w:tcPr>
          <w:p w14:paraId="26DF6E87"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649FEEA2"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shd w:val="clear" w:color="auto" w:fill="auto"/>
            <w:vAlign w:val="center"/>
          </w:tcPr>
          <w:p w14:paraId="6692A287"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2</w:t>
            </w:r>
          </w:p>
        </w:tc>
        <w:tc>
          <w:tcPr>
            <w:tcW w:w="793" w:type="pct"/>
            <w:vMerge/>
            <w:vAlign w:val="center"/>
          </w:tcPr>
          <w:p w14:paraId="2272018B"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05A3E2C8" w14:textId="77777777" w:rsidTr="001C3BF1">
        <w:tc>
          <w:tcPr>
            <w:tcW w:w="771" w:type="pct"/>
            <w:vMerge/>
          </w:tcPr>
          <w:p w14:paraId="65C0F518" w14:textId="77777777" w:rsidR="00EB57C7" w:rsidRPr="00FA4FBD" w:rsidRDefault="00EB57C7" w:rsidP="00FA4FBD">
            <w:pPr>
              <w:suppressAutoHyphens/>
              <w:rPr>
                <w:rFonts w:ascii="Times New Roman" w:eastAsia="Times New Roman" w:hAnsi="Times New Roman"/>
                <w:bCs/>
                <w:lang w:eastAsia="ar-SA"/>
              </w:rPr>
            </w:pPr>
          </w:p>
        </w:tc>
        <w:tc>
          <w:tcPr>
            <w:tcW w:w="2677" w:type="pct"/>
            <w:shd w:val="clear" w:color="auto" w:fill="auto"/>
            <w:vAlign w:val="center"/>
          </w:tcPr>
          <w:p w14:paraId="36877881"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bCs/>
                <w:lang w:eastAsia="ar-SA"/>
              </w:rPr>
              <w:t>1. Лабораторная работа №6 Исследование свойств углеводов</w:t>
            </w:r>
          </w:p>
        </w:tc>
        <w:tc>
          <w:tcPr>
            <w:tcW w:w="759" w:type="pct"/>
            <w:shd w:val="clear" w:color="auto" w:fill="auto"/>
            <w:vAlign w:val="center"/>
          </w:tcPr>
          <w:p w14:paraId="0626BE1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175727F0"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72EE60E0" w14:textId="77777777" w:rsidTr="001C3BF1">
        <w:tc>
          <w:tcPr>
            <w:tcW w:w="771" w:type="pct"/>
            <w:vMerge/>
          </w:tcPr>
          <w:p w14:paraId="7B3FB5CB"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562E3437"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45960B68"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shd w:val="clear" w:color="auto" w:fill="auto"/>
            <w:vAlign w:val="center"/>
          </w:tcPr>
          <w:p w14:paraId="28405E10"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48655804"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4DF68D87" w14:textId="77777777" w:rsidTr="001C3BF1">
        <w:tc>
          <w:tcPr>
            <w:tcW w:w="3448" w:type="pct"/>
            <w:gridSpan w:val="2"/>
          </w:tcPr>
          <w:p w14:paraId="3E075FE5"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Calibri" w:hAnsi="Times New Roman"/>
                <w:b/>
                <w:bCs/>
                <w:lang w:eastAsia="ar-SA"/>
              </w:rPr>
              <w:t>Раздел 4. Азотсодержащие органические соединения</w:t>
            </w:r>
          </w:p>
        </w:tc>
        <w:tc>
          <w:tcPr>
            <w:tcW w:w="759" w:type="pct"/>
            <w:shd w:val="clear" w:color="auto" w:fill="auto"/>
            <w:vAlign w:val="center"/>
          </w:tcPr>
          <w:p w14:paraId="3BF6AB09"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10/4</w:t>
            </w:r>
          </w:p>
        </w:tc>
        <w:tc>
          <w:tcPr>
            <w:tcW w:w="793" w:type="pct"/>
            <w:vAlign w:val="center"/>
          </w:tcPr>
          <w:p w14:paraId="010C3FC1"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7D48A3AE" w14:textId="77777777" w:rsidTr="001C3BF1">
        <w:tc>
          <w:tcPr>
            <w:tcW w:w="771" w:type="pct"/>
            <w:vMerge w:val="restart"/>
          </w:tcPr>
          <w:p w14:paraId="06A059A7"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Тема 4.1 </w:t>
            </w:r>
          </w:p>
          <w:p w14:paraId="509BFFEF"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b/>
                <w:bCs/>
                <w:lang w:eastAsia="ar-SA"/>
              </w:rPr>
              <w:t>Амины.</w:t>
            </w:r>
          </w:p>
        </w:tc>
        <w:tc>
          <w:tcPr>
            <w:tcW w:w="2677" w:type="pct"/>
            <w:vAlign w:val="center"/>
          </w:tcPr>
          <w:p w14:paraId="0BB64A5F"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Содержание </w:t>
            </w:r>
          </w:p>
        </w:tc>
        <w:tc>
          <w:tcPr>
            <w:tcW w:w="759" w:type="pct"/>
            <w:vAlign w:val="center"/>
          </w:tcPr>
          <w:p w14:paraId="6B4FCA1E"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4/2</w:t>
            </w:r>
          </w:p>
        </w:tc>
        <w:tc>
          <w:tcPr>
            <w:tcW w:w="793" w:type="pct"/>
            <w:vMerge w:val="restart"/>
          </w:tcPr>
          <w:p w14:paraId="6F09D629"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6769C71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6006F83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066C7D45"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0B0E7126"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lastRenderedPageBreak/>
              <w:t>ОК 06</w:t>
            </w:r>
          </w:p>
          <w:p w14:paraId="4417714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5262A78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2DC10ED4"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6262A45E"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31A6CFDB" w14:textId="77777777" w:rsidTr="001C3BF1">
        <w:tc>
          <w:tcPr>
            <w:tcW w:w="771" w:type="pct"/>
            <w:vMerge/>
          </w:tcPr>
          <w:p w14:paraId="66BC3BE0"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5E51EF58" w14:textId="77777777" w:rsidR="00EB57C7" w:rsidRPr="00FA4FBD" w:rsidRDefault="00EB57C7" w:rsidP="00FA4FBD">
            <w:pPr>
              <w:suppressAutoHyphens/>
              <w:jc w:val="both"/>
              <w:rPr>
                <w:rFonts w:ascii="Times New Roman" w:eastAsia="Times New Roman" w:hAnsi="Times New Roman"/>
                <w:b/>
                <w:bCs/>
                <w:lang w:eastAsia="ar-SA"/>
              </w:rPr>
            </w:pPr>
            <w:r w:rsidRPr="00FA4FBD">
              <w:rPr>
                <w:rFonts w:ascii="Times New Roman" w:eastAsia="Times New Roman" w:hAnsi="Times New Roman"/>
                <w:lang w:eastAsia="ar-SA"/>
              </w:rPr>
              <w:t xml:space="preserve">1.Строение и классификация аминов. Номенклатура и изомерия. Физические и химические свойства. Отдельные представители.   </w:t>
            </w:r>
          </w:p>
        </w:tc>
        <w:tc>
          <w:tcPr>
            <w:tcW w:w="759" w:type="pct"/>
            <w:shd w:val="clear" w:color="auto" w:fill="auto"/>
            <w:vAlign w:val="center"/>
          </w:tcPr>
          <w:p w14:paraId="0857DD30"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2DCD223A"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2C178C01" w14:textId="77777777" w:rsidTr="001C3BF1">
        <w:tc>
          <w:tcPr>
            <w:tcW w:w="771" w:type="pct"/>
            <w:vMerge/>
          </w:tcPr>
          <w:p w14:paraId="6780D4A8" w14:textId="77777777" w:rsidR="00EB57C7" w:rsidRPr="00FA4FBD" w:rsidRDefault="00EB57C7" w:rsidP="00FA4FBD">
            <w:pPr>
              <w:suppressAutoHyphens/>
              <w:rPr>
                <w:rFonts w:ascii="Times New Roman" w:eastAsia="Times New Roman" w:hAnsi="Times New Roman"/>
                <w:bCs/>
                <w:lang w:eastAsia="ar-SA"/>
              </w:rPr>
            </w:pPr>
          </w:p>
        </w:tc>
        <w:tc>
          <w:tcPr>
            <w:tcW w:w="2677" w:type="pct"/>
          </w:tcPr>
          <w:p w14:paraId="546B118A"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vAlign w:val="center"/>
          </w:tcPr>
          <w:p w14:paraId="2A8CB32D"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2</w:t>
            </w:r>
          </w:p>
        </w:tc>
        <w:tc>
          <w:tcPr>
            <w:tcW w:w="793" w:type="pct"/>
            <w:vMerge/>
            <w:vAlign w:val="center"/>
          </w:tcPr>
          <w:p w14:paraId="72C2893B"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1DFC7E33" w14:textId="77777777" w:rsidTr="001C3BF1">
        <w:tc>
          <w:tcPr>
            <w:tcW w:w="771" w:type="pct"/>
            <w:vMerge/>
          </w:tcPr>
          <w:p w14:paraId="1E62C7AD" w14:textId="77777777" w:rsidR="00EB57C7" w:rsidRPr="00FA4FBD" w:rsidRDefault="00EB57C7" w:rsidP="00FA4FBD">
            <w:pPr>
              <w:suppressAutoHyphens/>
              <w:rPr>
                <w:rFonts w:ascii="Times New Roman" w:eastAsia="Times New Roman" w:hAnsi="Times New Roman"/>
                <w:bCs/>
                <w:lang w:eastAsia="ar-SA"/>
              </w:rPr>
            </w:pPr>
          </w:p>
        </w:tc>
        <w:tc>
          <w:tcPr>
            <w:tcW w:w="2677" w:type="pct"/>
            <w:shd w:val="clear" w:color="auto" w:fill="auto"/>
          </w:tcPr>
          <w:p w14:paraId="4E92EBFF"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1. Практическое занятие №7 Изучение химических свойств и способов получения аминов.</w:t>
            </w:r>
          </w:p>
        </w:tc>
        <w:tc>
          <w:tcPr>
            <w:tcW w:w="759" w:type="pct"/>
            <w:vAlign w:val="center"/>
          </w:tcPr>
          <w:p w14:paraId="75747FA8"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11525110"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07DECEC2" w14:textId="77777777" w:rsidTr="001C3BF1">
        <w:tc>
          <w:tcPr>
            <w:tcW w:w="771" w:type="pct"/>
            <w:vMerge/>
          </w:tcPr>
          <w:p w14:paraId="7A822485"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6DBFF2C8"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77D1D538"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vAlign w:val="center"/>
          </w:tcPr>
          <w:p w14:paraId="47EDBB35"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0633AF75"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6835522E" w14:textId="77777777" w:rsidTr="001C3BF1">
        <w:tc>
          <w:tcPr>
            <w:tcW w:w="771" w:type="pct"/>
            <w:vMerge w:val="restart"/>
          </w:tcPr>
          <w:p w14:paraId="09AEA53F"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Тема 4.2 Аминокислоты и аминоспирты</w:t>
            </w:r>
          </w:p>
        </w:tc>
        <w:tc>
          <w:tcPr>
            <w:tcW w:w="2677" w:type="pct"/>
            <w:vAlign w:val="center"/>
          </w:tcPr>
          <w:p w14:paraId="0C062148"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Содержание </w:t>
            </w:r>
          </w:p>
        </w:tc>
        <w:tc>
          <w:tcPr>
            <w:tcW w:w="759" w:type="pct"/>
            <w:vAlign w:val="center"/>
          </w:tcPr>
          <w:p w14:paraId="62376DE4"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b/>
                <w:lang w:eastAsia="ar-SA"/>
              </w:rPr>
              <w:t>4/2</w:t>
            </w:r>
          </w:p>
        </w:tc>
        <w:tc>
          <w:tcPr>
            <w:tcW w:w="793" w:type="pct"/>
            <w:vMerge w:val="restart"/>
          </w:tcPr>
          <w:p w14:paraId="037FC083"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57091EA8"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13E9EE4C"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1067963B"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70FB06E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694407CE"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71EC65D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150BDA8D"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02CC0701"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37074E98" w14:textId="77777777" w:rsidTr="001C3BF1">
        <w:tc>
          <w:tcPr>
            <w:tcW w:w="771" w:type="pct"/>
            <w:vMerge/>
          </w:tcPr>
          <w:p w14:paraId="609E9DFB"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401F8CE9" w14:textId="77777777" w:rsidR="00EB57C7" w:rsidRPr="00FA4FBD" w:rsidRDefault="00EB57C7" w:rsidP="00FA4FBD">
            <w:pPr>
              <w:suppressAutoHyphens/>
              <w:jc w:val="both"/>
              <w:rPr>
                <w:rFonts w:ascii="Times New Roman" w:eastAsia="Times New Roman" w:hAnsi="Times New Roman"/>
                <w:lang w:eastAsia="ar-SA"/>
              </w:rPr>
            </w:pPr>
            <w:r w:rsidRPr="00FA4FBD">
              <w:rPr>
                <w:rFonts w:ascii="Times New Roman" w:eastAsia="Times New Roman" w:hAnsi="Times New Roman"/>
                <w:lang w:eastAsia="ar-SA"/>
              </w:rPr>
              <w:t>1. Строение и классификация аминокислот и аминоспиртов. Номенклатура и изомерия. Физические и химические свойства. Отдельные представители. Белки – природные биополимеры: строение, классификация, получение, химические свойства.</w:t>
            </w:r>
          </w:p>
        </w:tc>
        <w:tc>
          <w:tcPr>
            <w:tcW w:w="759" w:type="pct"/>
            <w:shd w:val="clear" w:color="auto" w:fill="auto"/>
            <w:vAlign w:val="center"/>
          </w:tcPr>
          <w:p w14:paraId="156DA19C"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29DDA4C8"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705FBD6C" w14:textId="77777777" w:rsidTr="001C3BF1">
        <w:tc>
          <w:tcPr>
            <w:tcW w:w="771" w:type="pct"/>
            <w:vMerge/>
          </w:tcPr>
          <w:p w14:paraId="2E5EF111" w14:textId="77777777" w:rsidR="00EB57C7" w:rsidRPr="00FA4FBD" w:rsidRDefault="00EB57C7" w:rsidP="00FA4FBD">
            <w:pPr>
              <w:suppressAutoHyphens/>
              <w:rPr>
                <w:rFonts w:ascii="Times New Roman" w:eastAsia="Times New Roman" w:hAnsi="Times New Roman"/>
                <w:bCs/>
                <w:lang w:eastAsia="ar-SA"/>
              </w:rPr>
            </w:pPr>
          </w:p>
        </w:tc>
        <w:tc>
          <w:tcPr>
            <w:tcW w:w="2677" w:type="pct"/>
          </w:tcPr>
          <w:p w14:paraId="0B52D678"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shd w:val="clear" w:color="auto" w:fill="auto"/>
            <w:vAlign w:val="center"/>
          </w:tcPr>
          <w:p w14:paraId="03FA8367"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2</w:t>
            </w:r>
          </w:p>
        </w:tc>
        <w:tc>
          <w:tcPr>
            <w:tcW w:w="793" w:type="pct"/>
            <w:vMerge/>
            <w:vAlign w:val="center"/>
          </w:tcPr>
          <w:p w14:paraId="3C8FB6AC"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46FB9973" w14:textId="77777777" w:rsidTr="001C3BF1">
        <w:tc>
          <w:tcPr>
            <w:tcW w:w="771" w:type="pct"/>
            <w:vMerge/>
          </w:tcPr>
          <w:p w14:paraId="23F2C961" w14:textId="77777777" w:rsidR="00EB57C7" w:rsidRPr="00FA4FBD" w:rsidRDefault="00EB57C7" w:rsidP="00FA4FBD">
            <w:pPr>
              <w:suppressAutoHyphens/>
              <w:rPr>
                <w:rFonts w:ascii="Times New Roman" w:eastAsia="Times New Roman" w:hAnsi="Times New Roman"/>
                <w:bCs/>
                <w:lang w:eastAsia="ar-SA"/>
              </w:rPr>
            </w:pPr>
          </w:p>
        </w:tc>
        <w:tc>
          <w:tcPr>
            <w:tcW w:w="2677" w:type="pct"/>
            <w:shd w:val="clear" w:color="auto" w:fill="auto"/>
          </w:tcPr>
          <w:p w14:paraId="34244C81"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1. Практическое занятие №8 Изучение свойств белков</w:t>
            </w:r>
          </w:p>
        </w:tc>
        <w:tc>
          <w:tcPr>
            <w:tcW w:w="759" w:type="pct"/>
            <w:vAlign w:val="center"/>
          </w:tcPr>
          <w:p w14:paraId="6F97C88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2CF4D0D0"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2CAEB784" w14:textId="77777777" w:rsidTr="001C3BF1">
        <w:tc>
          <w:tcPr>
            <w:tcW w:w="771" w:type="pct"/>
            <w:vMerge/>
          </w:tcPr>
          <w:p w14:paraId="3D3A9B1B"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0C5D3BD8"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6FCD898F"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vAlign w:val="center"/>
          </w:tcPr>
          <w:p w14:paraId="3B2326B7"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4E910662"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392AFD2C" w14:textId="77777777" w:rsidTr="001C3BF1">
        <w:trPr>
          <w:trHeight w:val="295"/>
        </w:trPr>
        <w:tc>
          <w:tcPr>
            <w:tcW w:w="771" w:type="pct"/>
            <w:vMerge w:val="restart"/>
          </w:tcPr>
          <w:p w14:paraId="45C31B98"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Тема 4.3   Гетероциклические соединения</w:t>
            </w:r>
          </w:p>
        </w:tc>
        <w:tc>
          <w:tcPr>
            <w:tcW w:w="2677" w:type="pct"/>
            <w:vAlign w:val="center"/>
          </w:tcPr>
          <w:p w14:paraId="69066B7C"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Содержание </w:t>
            </w:r>
          </w:p>
        </w:tc>
        <w:tc>
          <w:tcPr>
            <w:tcW w:w="759" w:type="pct"/>
            <w:vAlign w:val="center"/>
          </w:tcPr>
          <w:p w14:paraId="36566903"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2</w:t>
            </w:r>
          </w:p>
        </w:tc>
        <w:tc>
          <w:tcPr>
            <w:tcW w:w="793" w:type="pct"/>
            <w:vMerge w:val="restart"/>
          </w:tcPr>
          <w:p w14:paraId="2C07605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3207078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52B8826F"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0B70C59A"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0059604B"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7FCFCB53"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61B82431"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7051496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79792FC8"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6AC91D61" w14:textId="77777777" w:rsidTr="001C3BF1">
        <w:tc>
          <w:tcPr>
            <w:tcW w:w="771" w:type="pct"/>
            <w:vMerge/>
          </w:tcPr>
          <w:p w14:paraId="413F6204"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37A015E9"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1. Общая характеристика гетероциклов. Пятичленные, шестичленные гетероциклы: строение, номенклатура, химические свойства, представители, получение. Понятие об алкалоидах.</w:t>
            </w:r>
          </w:p>
        </w:tc>
        <w:tc>
          <w:tcPr>
            <w:tcW w:w="759" w:type="pct"/>
            <w:shd w:val="clear" w:color="auto" w:fill="auto"/>
            <w:vAlign w:val="center"/>
          </w:tcPr>
          <w:p w14:paraId="1375590C"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17E5ED31"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47C8CAE0" w14:textId="77777777" w:rsidTr="00C260F0">
        <w:trPr>
          <w:trHeight w:val="726"/>
        </w:trPr>
        <w:tc>
          <w:tcPr>
            <w:tcW w:w="771" w:type="pct"/>
            <w:vMerge/>
          </w:tcPr>
          <w:p w14:paraId="4079155D"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003565D5"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1B905614"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vAlign w:val="center"/>
          </w:tcPr>
          <w:p w14:paraId="0B42EB80" w14:textId="77777777" w:rsidR="00EB57C7" w:rsidRPr="00FA4FBD" w:rsidRDefault="00EB57C7" w:rsidP="00FA4FBD">
            <w:pPr>
              <w:suppressAutoHyphens/>
              <w:rPr>
                <w:rFonts w:ascii="Times New Roman" w:eastAsia="Times New Roman" w:hAnsi="Times New Roman"/>
                <w:lang w:eastAsia="ar-SA"/>
              </w:rPr>
            </w:pPr>
          </w:p>
        </w:tc>
        <w:tc>
          <w:tcPr>
            <w:tcW w:w="793" w:type="pct"/>
            <w:vMerge/>
            <w:vAlign w:val="center"/>
          </w:tcPr>
          <w:p w14:paraId="21515223"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48B56DE5" w14:textId="77777777" w:rsidTr="001C3BF1">
        <w:tc>
          <w:tcPr>
            <w:tcW w:w="3448" w:type="pct"/>
            <w:gridSpan w:val="2"/>
          </w:tcPr>
          <w:p w14:paraId="7D1BDC1F"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Calibri" w:hAnsi="Times New Roman"/>
                <w:b/>
                <w:bCs/>
                <w:lang w:eastAsia="ar-SA"/>
              </w:rPr>
              <w:t xml:space="preserve">Раздел 5. </w:t>
            </w:r>
            <w:r w:rsidRPr="00FA4FBD">
              <w:rPr>
                <w:rFonts w:ascii="Times New Roman" w:eastAsia="Times New Roman" w:hAnsi="Times New Roman"/>
                <w:b/>
                <w:bCs/>
                <w:lang w:eastAsia="ar-SA"/>
              </w:rPr>
              <w:t>Высокомолекулярные синтетические соединения</w:t>
            </w:r>
          </w:p>
        </w:tc>
        <w:tc>
          <w:tcPr>
            <w:tcW w:w="759" w:type="pct"/>
            <w:shd w:val="clear" w:color="auto" w:fill="auto"/>
            <w:vAlign w:val="center"/>
          </w:tcPr>
          <w:p w14:paraId="30D88EEB"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4/2</w:t>
            </w:r>
          </w:p>
        </w:tc>
        <w:tc>
          <w:tcPr>
            <w:tcW w:w="793" w:type="pct"/>
            <w:vAlign w:val="center"/>
          </w:tcPr>
          <w:p w14:paraId="7EEF985F"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1C32C105" w14:textId="77777777" w:rsidTr="001C3BF1">
        <w:tc>
          <w:tcPr>
            <w:tcW w:w="771" w:type="pct"/>
            <w:vMerge w:val="restart"/>
          </w:tcPr>
          <w:p w14:paraId="7345CDEB" w14:textId="77777777" w:rsidR="00EB57C7" w:rsidRPr="00FA4FBD" w:rsidRDefault="00EB57C7" w:rsidP="00FA4FBD">
            <w:pPr>
              <w:suppressAutoHyphens/>
              <w:rPr>
                <w:rFonts w:ascii="Times New Roman" w:eastAsia="Times New Roman" w:hAnsi="Times New Roman"/>
                <w:bCs/>
                <w:lang w:eastAsia="ar-SA"/>
              </w:rPr>
            </w:pPr>
            <w:r w:rsidRPr="00FA4FBD">
              <w:rPr>
                <w:rFonts w:ascii="Times New Roman" w:eastAsia="Times New Roman" w:hAnsi="Times New Roman"/>
                <w:b/>
                <w:bCs/>
                <w:lang w:eastAsia="ar-SA"/>
              </w:rPr>
              <w:t>Тема 5.1 Высокомолекулярные синтетические соединения.</w:t>
            </w:r>
          </w:p>
        </w:tc>
        <w:tc>
          <w:tcPr>
            <w:tcW w:w="2677" w:type="pct"/>
            <w:vAlign w:val="center"/>
          </w:tcPr>
          <w:p w14:paraId="57F9A782"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 xml:space="preserve">Содержание </w:t>
            </w:r>
          </w:p>
        </w:tc>
        <w:tc>
          <w:tcPr>
            <w:tcW w:w="759" w:type="pct"/>
            <w:shd w:val="clear" w:color="auto" w:fill="auto"/>
            <w:vAlign w:val="center"/>
          </w:tcPr>
          <w:p w14:paraId="1F9BF8E0"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4/2</w:t>
            </w:r>
          </w:p>
        </w:tc>
        <w:tc>
          <w:tcPr>
            <w:tcW w:w="793" w:type="pct"/>
            <w:vMerge w:val="restart"/>
          </w:tcPr>
          <w:p w14:paraId="3DA76A43"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02</w:t>
            </w:r>
          </w:p>
          <w:p w14:paraId="5AA471B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03</w:t>
            </w:r>
          </w:p>
          <w:p w14:paraId="71AB707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04</w:t>
            </w:r>
          </w:p>
          <w:p w14:paraId="59067027"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05</w:t>
            </w:r>
          </w:p>
          <w:p w14:paraId="670969CC"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06</w:t>
            </w:r>
          </w:p>
          <w:p w14:paraId="6F2CAAF2"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07</w:t>
            </w:r>
          </w:p>
          <w:p w14:paraId="1FA6FF13"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ОК 09</w:t>
            </w:r>
          </w:p>
          <w:p w14:paraId="64944ACD"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ПК 1.4</w:t>
            </w:r>
          </w:p>
          <w:p w14:paraId="28067E94" w14:textId="77777777" w:rsidR="00EB57C7" w:rsidRPr="00FA4FBD" w:rsidRDefault="00EB57C7" w:rsidP="00FA4FBD">
            <w:pPr>
              <w:suppressAutoHyphens/>
              <w:jc w:val="center"/>
              <w:rPr>
                <w:rFonts w:ascii="Times New Roman" w:eastAsia="Times New Roman" w:hAnsi="Times New Roman"/>
                <w:bCs/>
                <w:lang w:eastAsia="ar-SA"/>
              </w:rPr>
            </w:pPr>
            <w:r w:rsidRPr="00FA4FBD">
              <w:rPr>
                <w:rFonts w:ascii="Times New Roman" w:eastAsia="Times New Roman" w:hAnsi="Times New Roman"/>
                <w:lang w:eastAsia="ar-SA"/>
              </w:rPr>
              <w:t>ПК 1.5</w:t>
            </w:r>
          </w:p>
        </w:tc>
      </w:tr>
      <w:tr w:rsidR="00EB57C7" w:rsidRPr="00FA4FBD" w14:paraId="5EA03938" w14:textId="77777777" w:rsidTr="001C3BF1">
        <w:trPr>
          <w:trHeight w:val="1390"/>
        </w:trPr>
        <w:tc>
          <w:tcPr>
            <w:tcW w:w="771" w:type="pct"/>
            <w:vMerge/>
          </w:tcPr>
          <w:p w14:paraId="62239AB5"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0AF2ECF2" w14:textId="77777777" w:rsidR="00EB57C7" w:rsidRPr="00FA4FBD" w:rsidRDefault="00EB57C7" w:rsidP="00FA4FBD">
            <w:pPr>
              <w:suppressAutoHyphens/>
              <w:jc w:val="both"/>
              <w:rPr>
                <w:rFonts w:ascii="Times New Roman" w:eastAsia="Times New Roman" w:hAnsi="Times New Roman"/>
                <w:lang w:eastAsia="ar-SA"/>
              </w:rPr>
            </w:pPr>
            <w:r w:rsidRPr="00FA4FBD">
              <w:rPr>
                <w:rFonts w:ascii="Times New Roman" w:eastAsia="Times New Roman" w:hAnsi="Times New Roman"/>
                <w:bCs/>
                <w:lang w:eastAsia="ar-SA"/>
              </w:rPr>
              <w:t>1. Высокомолекулярные синтетические соединения (ВМС). Классификация и номенклатура..Полимеры регулярного и нерегулярного строения, стереорегулярные полимеры</w:t>
            </w:r>
            <w:r w:rsidRPr="00FA4FBD">
              <w:rPr>
                <w:rFonts w:ascii="Times New Roman" w:eastAsia="Times New Roman" w:hAnsi="Times New Roman"/>
                <w:lang w:eastAsia="ar-SA"/>
              </w:rPr>
              <w:t xml:space="preserve">. </w:t>
            </w:r>
            <w:r w:rsidRPr="00FA4FBD">
              <w:rPr>
                <w:rFonts w:ascii="Times New Roman" w:eastAsia="Times New Roman" w:hAnsi="Times New Roman"/>
                <w:bCs/>
                <w:lang w:eastAsia="ar-SA"/>
              </w:rPr>
              <w:t>Отличительные особенности ВМС. Аморфное и кристаллическое строение полимеров. Зависимость физических свойств полимеров от их строения</w:t>
            </w:r>
          </w:p>
        </w:tc>
        <w:tc>
          <w:tcPr>
            <w:tcW w:w="759" w:type="pct"/>
            <w:shd w:val="clear" w:color="auto" w:fill="auto"/>
            <w:vAlign w:val="center"/>
          </w:tcPr>
          <w:p w14:paraId="2478B591"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45DA3140"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4DF95761" w14:textId="77777777" w:rsidTr="001C3BF1">
        <w:tc>
          <w:tcPr>
            <w:tcW w:w="771" w:type="pct"/>
            <w:vMerge/>
          </w:tcPr>
          <w:p w14:paraId="43BFF26F" w14:textId="77777777" w:rsidR="00EB57C7" w:rsidRPr="00FA4FBD" w:rsidRDefault="00EB57C7" w:rsidP="00FA4FBD">
            <w:pPr>
              <w:suppressAutoHyphens/>
              <w:rPr>
                <w:rFonts w:ascii="Times New Roman" w:eastAsia="Times New Roman" w:hAnsi="Times New Roman"/>
                <w:bCs/>
                <w:lang w:eastAsia="ar-SA"/>
              </w:rPr>
            </w:pPr>
          </w:p>
        </w:tc>
        <w:tc>
          <w:tcPr>
            <w:tcW w:w="2677" w:type="pct"/>
          </w:tcPr>
          <w:p w14:paraId="35C4650A"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lang w:eastAsia="ar-SA"/>
              </w:rPr>
            </w:pPr>
            <w:r w:rsidRPr="00FA4FBD">
              <w:rPr>
                <w:rFonts w:ascii="Times New Roman" w:eastAsia="Times New Roman" w:hAnsi="Times New Roman"/>
                <w:b/>
                <w:bCs/>
                <w:lang w:eastAsia="ar-SA"/>
              </w:rPr>
              <w:t>В том числе практических занятий и лабораторных работ</w:t>
            </w:r>
          </w:p>
        </w:tc>
        <w:tc>
          <w:tcPr>
            <w:tcW w:w="759" w:type="pct"/>
            <w:vAlign w:val="center"/>
          </w:tcPr>
          <w:p w14:paraId="4A650CDF"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2</w:t>
            </w:r>
          </w:p>
        </w:tc>
        <w:tc>
          <w:tcPr>
            <w:tcW w:w="793" w:type="pct"/>
            <w:vMerge/>
            <w:vAlign w:val="center"/>
          </w:tcPr>
          <w:p w14:paraId="21AB917E"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103167C4" w14:textId="77777777" w:rsidTr="001C3BF1">
        <w:tc>
          <w:tcPr>
            <w:tcW w:w="771" w:type="pct"/>
            <w:vMerge/>
          </w:tcPr>
          <w:p w14:paraId="7199FE73" w14:textId="77777777" w:rsidR="00EB57C7" w:rsidRPr="00FA4FBD" w:rsidRDefault="00EB57C7" w:rsidP="00FA4FBD">
            <w:pPr>
              <w:suppressAutoHyphens/>
              <w:rPr>
                <w:rFonts w:ascii="Times New Roman" w:eastAsia="Times New Roman" w:hAnsi="Times New Roman"/>
                <w:bCs/>
                <w:lang w:eastAsia="ar-SA"/>
              </w:rPr>
            </w:pPr>
          </w:p>
        </w:tc>
        <w:tc>
          <w:tcPr>
            <w:tcW w:w="2677" w:type="pct"/>
            <w:shd w:val="clear" w:color="auto" w:fill="auto"/>
          </w:tcPr>
          <w:p w14:paraId="3BC3764B"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1. Практическое занятие №9 Изучение свойств ВМС</w:t>
            </w:r>
          </w:p>
        </w:tc>
        <w:tc>
          <w:tcPr>
            <w:tcW w:w="759" w:type="pct"/>
            <w:shd w:val="clear" w:color="auto" w:fill="auto"/>
            <w:vAlign w:val="center"/>
          </w:tcPr>
          <w:p w14:paraId="549DE01B" w14:textId="77777777" w:rsidR="00EB57C7" w:rsidRPr="00FA4FBD" w:rsidRDefault="00EB57C7" w:rsidP="00FA4FBD">
            <w:pPr>
              <w:suppressAutoHyphens/>
              <w:jc w:val="center"/>
              <w:rPr>
                <w:rFonts w:ascii="Times New Roman" w:eastAsia="Times New Roman" w:hAnsi="Times New Roman"/>
                <w:lang w:eastAsia="ar-SA"/>
              </w:rPr>
            </w:pPr>
            <w:r w:rsidRPr="00FA4FBD">
              <w:rPr>
                <w:rFonts w:ascii="Times New Roman" w:eastAsia="Times New Roman" w:hAnsi="Times New Roman"/>
                <w:lang w:eastAsia="ar-SA"/>
              </w:rPr>
              <w:t>2</w:t>
            </w:r>
          </w:p>
        </w:tc>
        <w:tc>
          <w:tcPr>
            <w:tcW w:w="793" w:type="pct"/>
            <w:vMerge/>
            <w:vAlign w:val="center"/>
          </w:tcPr>
          <w:p w14:paraId="47AB42E0"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25371FDF" w14:textId="77777777" w:rsidTr="001C3BF1">
        <w:tc>
          <w:tcPr>
            <w:tcW w:w="771" w:type="pct"/>
            <w:vMerge/>
          </w:tcPr>
          <w:p w14:paraId="52667C41" w14:textId="77777777" w:rsidR="00EB57C7" w:rsidRPr="00FA4FBD" w:rsidRDefault="00EB57C7" w:rsidP="00FA4FBD">
            <w:pPr>
              <w:suppressAutoHyphens/>
              <w:rPr>
                <w:rFonts w:ascii="Times New Roman" w:eastAsia="Times New Roman" w:hAnsi="Times New Roman"/>
                <w:bCs/>
                <w:lang w:eastAsia="ar-SA"/>
              </w:rPr>
            </w:pPr>
          </w:p>
        </w:tc>
        <w:tc>
          <w:tcPr>
            <w:tcW w:w="2677" w:type="pct"/>
            <w:vAlign w:val="center"/>
          </w:tcPr>
          <w:p w14:paraId="40B9B057"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Самостоятельная работа обучающихся</w:t>
            </w:r>
          </w:p>
          <w:p w14:paraId="2EAED492"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lang w:eastAsia="ar-SA"/>
              </w:rPr>
              <w:t>Определяется при формировании рабочей программы</w:t>
            </w:r>
          </w:p>
        </w:tc>
        <w:tc>
          <w:tcPr>
            <w:tcW w:w="759" w:type="pct"/>
            <w:vAlign w:val="center"/>
          </w:tcPr>
          <w:p w14:paraId="041DAC26" w14:textId="77777777" w:rsidR="00EB57C7" w:rsidRPr="00FA4FBD" w:rsidRDefault="00EB57C7" w:rsidP="00FA4FBD">
            <w:pPr>
              <w:suppressAutoHyphens/>
              <w:jc w:val="center"/>
              <w:rPr>
                <w:rFonts w:ascii="Times New Roman" w:eastAsia="Times New Roman" w:hAnsi="Times New Roman"/>
                <w:lang w:eastAsia="ar-SA"/>
              </w:rPr>
            </w:pPr>
          </w:p>
        </w:tc>
        <w:tc>
          <w:tcPr>
            <w:tcW w:w="793" w:type="pct"/>
            <w:vMerge/>
            <w:vAlign w:val="center"/>
          </w:tcPr>
          <w:p w14:paraId="0161EFBF"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21ACC3C2" w14:textId="77777777" w:rsidTr="001C3BF1">
        <w:trPr>
          <w:trHeight w:val="183"/>
        </w:trPr>
        <w:tc>
          <w:tcPr>
            <w:tcW w:w="3448" w:type="pct"/>
            <w:gridSpan w:val="2"/>
            <w:vAlign w:val="center"/>
          </w:tcPr>
          <w:p w14:paraId="4ECE6B4E"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lastRenderedPageBreak/>
              <w:t>Промежуточная аттестация</w:t>
            </w:r>
          </w:p>
        </w:tc>
        <w:tc>
          <w:tcPr>
            <w:tcW w:w="759" w:type="pct"/>
            <w:vAlign w:val="center"/>
          </w:tcPr>
          <w:p w14:paraId="5FF764A4" w14:textId="77777777" w:rsidR="00EB57C7" w:rsidRPr="00FA4FBD" w:rsidRDefault="00EB57C7" w:rsidP="00FA4FBD">
            <w:pPr>
              <w:suppressAutoHyphens/>
              <w:jc w:val="center"/>
              <w:rPr>
                <w:rFonts w:ascii="Times New Roman" w:eastAsia="Times New Roman" w:hAnsi="Times New Roman"/>
                <w:b/>
                <w:lang w:eastAsia="ar-SA"/>
              </w:rPr>
            </w:pPr>
            <w:r w:rsidRPr="00FA4FBD">
              <w:rPr>
                <w:rFonts w:ascii="Times New Roman" w:eastAsia="Times New Roman" w:hAnsi="Times New Roman"/>
                <w:b/>
                <w:lang w:eastAsia="ar-SA"/>
              </w:rPr>
              <w:t>6</w:t>
            </w:r>
          </w:p>
        </w:tc>
        <w:tc>
          <w:tcPr>
            <w:tcW w:w="793" w:type="pct"/>
            <w:vAlign w:val="center"/>
          </w:tcPr>
          <w:p w14:paraId="30DCCCE2" w14:textId="77777777" w:rsidR="00EB57C7" w:rsidRPr="00FA4FBD" w:rsidRDefault="00EB57C7" w:rsidP="00FA4FBD">
            <w:pPr>
              <w:suppressAutoHyphens/>
              <w:rPr>
                <w:rFonts w:ascii="Times New Roman" w:eastAsia="Times New Roman" w:hAnsi="Times New Roman"/>
                <w:b/>
                <w:bCs/>
                <w:lang w:eastAsia="ar-SA"/>
              </w:rPr>
            </w:pPr>
          </w:p>
        </w:tc>
      </w:tr>
      <w:tr w:rsidR="00EB57C7" w:rsidRPr="00FA4FBD" w14:paraId="1EA0759F" w14:textId="77777777" w:rsidTr="001C3BF1">
        <w:trPr>
          <w:trHeight w:val="20"/>
        </w:trPr>
        <w:tc>
          <w:tcPr>
            <w:tcW w:w="3448" w:type="pct"/>
            <w:gridSpan w:val="2"/>
            <w:shd w:val="clear" w:color="auto" w:fill="auto"/>
            <w:vAlign w:val="center"/>
          </w:tcPr>
          <w:p w14:paraId="7BDEB227" w14:textId="77777777" w:rsidR="00EB57C7" w:rsidRPr="00FA4FBD" w:rsidRDefault="00EB57C7" w:rsidP="00FA4FBD">
            <w:pPr>
              <w:suppressAutoHyphens/>
              <w:rPr>
                <w:rFonts w:ascii="Times New Roman" w:eastAsia="Times New Roman" w:hAnsi="Times New Roman"/>
                <w:b/>
                <w:bCs/>
                <w:lang w:eastAsia="ar-SA"/>
              </w:rPr>
            </w:pPr>
            <w:r w:rsidRPr="00FA4FBD">
              <w:rPr>
                <w:rFonts w:ascii="Times New Roman" w:eastAsia="Times New Roman" w:hAnsi="Times New Roman"/>
                <w:b/>
                <w:bCs/>
                <w:lang w:eastAsia="ar-SA"/>
              </w:rPr>
              <w:t>Всего</w:t>
            </w:r>
          </w:p>
        </w:tc>
        <w:tc>
          <w:tcPr>
            <w:tcW w:w="759" w:type="pct"/>
            <w:vAlign w:val="center"/>
          </w:tcPr>
          <w:p w14:paraId="296589B7" w14:textId="77777777"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72/30</w:t>
            </w:r>
          </w:p>
        </w:tc>
        <w:tc>
          <w:tcPr>
            <w:tcW w:w="793" w:type="pct"/>
            <w:vAlign w:val="center"/>
          </w:tcPr>
          <w:p w14:paraId="3760FB96" w14:textId="77777777" w:rsidR="00EB57C7" w:rsidRPr="00FA4FBD" w:rsidRDefault="00EB57C7" w:rsidP="00FA4FBD">
            <w:pPr>
              <w:suppressAutoHyphens/>
              <w:rPr>
                <w:rFonts w:ascii="Times New Roman" w:eastAsia="Times New Roman" w:hAnsi="Times New Roman"/>
                <w:b/>
                <w:bCs/>
                <w:lang w:eastAsia="ar-SA"/>
              </w:rPr>
            </w:pPr>
          </w:p>
        </w:tc>
      </w:tr>
    </w:tbl>
    <w:p w14:paraId="0CCD1D39" w14:textId="77777777" w:rsidR="00EB57C7" w:rsidRPr="00FA4FBD" w:rsidRDefault="00EB57C7" w:rsidP="00FA4FBD">
      <w:pPr>
        <w:suppressAutoHyphens/>
        <w:rPr>
          <w:rFonts w:ascii="Times New Roman" w:eastAsia="Times New Roman" w:hAnsi="Times New Roman"/>
          <w:lang w:eastAsia="ar-SA"/>
        </w:rPr>
        <w:sectPr w:rsidR="00EB57C7" w:rsidRPr="00FA4FBD" w:rsidSect="001C3BF1">
          <w:pgSz w:w="15840" w:h="12240" w:orient="landscape"/>
          <w:pgMar w:top="720" w:right="720" w:bottom="720" w:left="720" w:header="708" w:footer="708" w:gutter="0"/>
          <w:cols w:space="708"/>
          <w:docGrid w:linePitch="360"/>
        </w:sectPr>
      </w:pPr>
      <w:r w:rsidRPr="00FA4FBD">
        <w:rPr>
          <w:rFonts w:ascii="Times New Roman" w:eastAsia="Times New Roman" w:hAnsi="Times New Roman"/>
          <w:lang w:eastAsia="ar-SA"/>
        </w:rPr>
        <w:t xml:space="preserve"> </w:t>
      </w:r>
    </w:p>
    <w:p w14:paraId="33E6B99F" w14:textId="77777777" w:rsidR="00EB57C7" w:rsidRPr="00FA4FBD" w:rsidRDefault="00EB57C7"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76" w:lineRule="auto"/>
        <w:jc w:val="center"/>
        <w:outlineLvl w:val="0"/>
        <w:rPr>
          <w:rFonts w:ascii="Times New Roman" w:eastAsia="Times New Roman" w:hAnsi="Times New Roman"/>
          <w:b/>
          <w:caps/>
          <w:lang w:eastAsia="ar-SA"/>
        </w:rPr>
      </w:pPr>
      <w:r w:rsidRPr="00FA4FBD">
        <w:rPr>
          <w:rFonts w:ascii="Times New Roman" w:eastAsia="Times New Roman" w:hAnsi="Times New Roman"/>
          <w:b/>
          <w:caps/>
          <w:lang w:eastAsia="ar-SA"/>
        </w:rPr>
        <w:lastRenderedPageBreak/>
        <w:t>3.условия реализации УЧЕБНОЙ дисциплины</w:t>
      </w:r>
    </w:p>
    <w:p w14:paraId="356BDF28" w14:textId="77777777" w:rsidR="00EB57C7" w:rsidRPr="00FA4FBD" w:rsidRDefault="00EB57C7" w:rsidP="00FA4FBD">
      <w:pPr>
        <w:suppressAutoHyphens/>
        <w:rPr>
          <w:rFonts w:ascii="Times New Roman" w:eastAsia="Times New Roman" w:hAnsi="Times New Roman"/>
          <w:lang w:eastAsia="ar-SA"/>
        </w:rPr>
      </w:pPr>
    </w:p>
    <w:p w14:paraId="3A0559CC" w14:textId="77777777" w:rsidR="00C260F0" w:rsidRPr="00FA4FBD" w:rsidRDefault="00EB57C7" w:rsidP="00FA4FBD">
      <w:pPr>
        <w:suppressAutoHyphens/>
        <w:spacing w:line="276" w:lineRule="auto"/>
        <w:ind w:firstLine="851"/>
        <w:jc w:val="both"/>
        <w:rPr>
          <w:rFonts w:ascii="Times New Roman" w:eastAsia="Times New Roman" w:hAnsi="Times New Roman"/>
          <w:b/>
          <w:lang w:eastAsia="ar-SA"/>
        </w:rPr>
      </w:pPr>
      <w:r w:rsidRPr="00FA4FBD">
        <w:rPr>
          <w:rFonts w:ascii="Times New Roman" w:eastAsia="Times New Roman" w:hAnsi="Times New Roman"/>
          <w:b/>
          <w:lang w:eastAsia="ar-SA"/>
        </w:rPr>
        <w:t>3.1. Для реализации программы учебной дисциплины должны быть предусмотрены следующие специальные помещения:</w:t>
      </w:r>
    </w:p>
    <w:p w14:paraId="340246A3" w14:textId="77777777" w:rsidR="00C260F0" w:rsidRPr="00FA4FBD" w:rsidRDefault="00EB57C7" w:rsidP="00FA4FBD">
      <w:pPr>
        <w:suppressAutoHyphens/>
        <w:spacing w:line="276" w:lineRule="auto"/>
        <w:ind w:firstLine="851"/>
        <w:jc w:val="both"/>
        <w:rPr>
          <w:rFonts w:ascii="Times New Roman" w:eastAsia="Times New Roman" w:hAnsi="Times New Roman"/>
          <w:b/>
          <w:lang w:eastAsia="ar-SA"/>
        </w:rPr>
      </w:pPr>
      <w:r w:rsidRPr="00FA4FBD">
        <w:rPr>
          <w:rFonts w:ascii="Times New Roman" w:eastAsia="Times New Roman" w:hAnsi="Times New Roman"/>
          <w:bCs/>
          <w:lang w:eastAsia="ar-SA"/>
        </w:rPr>
        <w:t>Кабинет «Химических дисциплин»</w:t>
      </w:r>
      <w:r w:rsidRPr="00FA4FBD">
        <w:rPr>
          <w:rFonts w:ascii="Times New Roman" w:eastAsia="Times New Roman" w:hAnsi="Times New Roman"/>
          <w:b/>
          <w:bCs/>
          <w:lang w:eastAsia="ar-SA"/>
        </w:rPr>
        <w:t>,</w:t>
      </w:r>
      <w:r w:rsidRPr="00FA4FBD">
        <w:rPr>
          <w:rFonts w:ascii="Times New Roman" w:eastAsia="Times New Roman" w:hAnsi="Times New Roman"/>
          <w:bCs/>
          <w:lang w:eastAsia="ar-SA"/>
        </w:rPr>
        <w:t xml:space="preserve"> оснащенный в соответствии с п. 6.1.2.1 примерной образовательной программы по специальности.</w:t>
      </w:r>
      <w:r w:rsidRPr="00FA4FBD" w:rsidDel="00FC14E0">
        <w:rPr>
          <w:rFonts w:ascii="Times New Roman" w:eastAsia="Times New Roman" w:hAnsi="Times New Roman"/>
          <w:bCs/>
          <w:lang w:eastAsia="ar-SA"/>
        </w:rPr>
        <w:t xml:space="preserve"> </w:t>
      </w:r>
    </w:p>
    <w:p w14:paraId="19B8FD46" w14:textId="77777777" w:rsidR="00C260F0" w:rsidRPr="00FA4FBD" w:rsidRDefault="00EB57C7" w:rsidP="00FA4FBD">
      <w:pPr>
        <w:suppressAutoHyphens/>
        <w:spacing w:line="276" w:lineRule="auto"/>
        <w:ind w:firstLine="851"/>
        <w:jc w:val="both"/>
        <w:rPr>
          <w:rFonts w:ascii="Times New Roman" w:eastAsia="Times New Roman" w:hAnsi="Times New Roman"/>
          <w:b/>
          <w:lang w:eastAsia="ar-SA"/>
        </w:rPr>
      </w:pPr>
      <w:r w:rsidRPr="00FA4FBD">
        <w:rPr>
          <w:rFonts w:ascii="Times New Roman" w:eastAsia="Times New Roman" w:hAnsi="Times New Roman"/>
          <w:bCs/>
          <w:lang w:eastAsia="ar-SA"/>
        </w:rPr>
        <w:t xml:space="preserve">Лаборатория </w:t>
      </w:r>
      <w:r w:rsidR="00C260F0" w:rsidRPr="00FA4FBD">
        <w:rPr>
          <w:rFonts w:ascii="Times New Roman" w:eastAsia="Times New Roman" w:hAnsi="Times New Roman"/>
          <w:bCs/>
          <w:lang w:eastAsia="ar-SA"/>
        </w:rPr>
        <w:t>«О</w:t>
      </w:r>
      <w:r w:rsidRPr="00FA4FBD">
        <w:rPr>
          <w:rFonts w:ascii="Times New Roman" w:eastAsia="Times New Roman" w:hAnsi="Times New Roman"/>
          <w:bCs/>
          <w:lang w:eastAsia="ar-SA"/>
        </w:rPr>
        <w:t>рганической химии</w:t>
      </w:r>
      <w:r w:rsidR="00C260F0" w:rsidRPr="00FA4FBD">
        <w:rPr>
          <w:rFonts w:ascii="Times New Roman" w:eastAsia="Times New Roman" w:hAnsi="Times New Roman"/>
          <w:bCs/>
          <w:lang w:eastAsia="ar-SA"/>
        </w:rPr>
        <w:t>»</w:t>
      </w:r>
      <w:r w:rsidRPr="00FA4FBD">
        <w:rPr>
          <w:rFonts w:ascii="Times New Roman" w:eastAsia="Times New Roman" w:hAnsi="Times New Roman"/>
          <w:bCs/>
          <w:lang w:eastAsia="ar-SA"/>
        </w:rPr>
        <w:t>, оснащенная необходимым для реализации программы учебной дисциплины оборудованием, приведенным в п. 6.1.2.3 примерной образовательной программы по данной специальности.</w:t>
      </w:r>
    </w:p>
    <w:p w14:paraId="6E4D4DB9" w14:textId="77777777" w:rsidR="00C260F0" w:rsidRPr="00FA4FBD" w:rsidRDefault="00C260F0" w:rsidP="00FA4FBD">
      <w:pPr>
        <w:suppressAutoHyphens/>
        <w:spacing w:line="276" w:lineRule="auto"/>
        <w:ind w:firstLine="851"/>
        <w:jc w:val="both"/>
        <w:rPr>
          <w:rFonts w:ascii="Times New Roman" w:eastAsia="Times New Roman" w:hAnsi="Times New Roman"/>
          <w:b/>
          <w:lang w:eastAsia="ar-SA"/>
        </w:rPr>
      </w:pPr>
    </w:p>
    <w:p w14:paraId="28F1CFE1" w14:textId="68D92AD6" w:rsidR="00EB57C7" w:rsidRPr="00FA4FBD" w:rsidRDefault="00EB57C7" w:rsidP="00FA4FBD">
      <w:pPr>
        <w:suppressAutoHyphens/>
        <w:spacing w:line="276" w:lineRule="auto"/>
        <w:ind w:firstLine="851"/>
        <w:jc w:val="both"/>
        <w:rPr>
          <w:rFonts w:ascii="Times New Roman" w:eastAsia="Times New Roman" w:hAnsi="Times New Roman"/>
          <w:b/>
          <w:lang w:eastAsia="ar-SA"/>
        </w:rPr>
      </w:pPr>
      <w:r w:rsidRPr="00FA4FBD">
        <w:rPr>
          <w:rFonts w:ascii="Times New Roman" w:eastAsia="Times New Roman" w:hAnsi="Times New Roman"/>
          <w:b/>
          <w:bCs/>
          <w:lang w:eastAsia="ar-SA"/>
        </w:rPr>
        <w:t>3.2. Информационное обеспечение реализации программы</w:t>
      </w:r>
    </w:p>
    <w:p w14:paraId="39735941" w14:textId="77777777" w:rsidR="00C260F0" w:rsidRPr="00FA4FBD" w:rsidRDefault="00EB57C7" w:rsidP="00FA4FBD">
      <w:pPr>
        <w:suppressAutoHyphens/>
        <w:spacing w:line="360" w:lineRule="auto"/>
        <w:jc w:val="both"/>
        <w:rPr>
          <w:rFonts w:ascii="Times New Roman" w:eastAsia="Times New Roman" w:hAnsi="Times New Roman"/>
          <w:bCs/>
          <w:lang w:eastAsia="ar-SA"/>
        </w:rPr>
      </w:pPr>
      <w:r w:rsidRPr="00FA4FBD">
        <w:rPr>
          <w:rFonts w:ascii="Times New Roman" w:eastAsia="Times New Roman" w:hAnsi="Times New Roman"/>
          <w:bCs/>
          <w:lang w:eastAsia="ar-SA"/>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ar-SA"/>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Times New Roman" w:hAnsi="Times New Roman"/>
          <w:bCs/>
          <w:lang w:eastAsia="ar-SA"/>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C260F0" w:rsidRPr="00FA4FBD">
        <w:rPr>
          <w:rFonts w:ascii="Times New Roman" w:eastAsia="Times New Roman" w:hAnsi="Times New Roman"/>
          <w:bCs/>
          <w:lang w:eastAsia="ar-SA"/>
        </w:rPr>
        <w:t>.</w:t>
      </w:r>
    </w:p>
    <w:p w14:paraId="2C5AFD83" w14:textId="77777777" w:rsidR="00C260F0" w:rsidRPr="00FA4FBD" w:rsidRDefault="00C260F0" w:rsidP="00FA4FBD">
      <w:pPr>
        <w:suppressAutoHyphens/>
        <w:spacing w:line="360" w:lineRule="auto"/>
        <w:ind w:firstLine="709"/>
        <w:jc w:val="both"/>
        <w:rPr>
          <w:rFonts w:ascii="Times New Roman" w:eastAsia="Times New Roman" w:hAnsi="Times New Roman"/>
          <w:bCs/>
          <w:lang w:eastAsia="ar-SA"/>
        </w:rPr>
      </w:pPr>
    </w:p>
    <w:p w14:paraId="00E63794" w14:textId="1A8646E8" w:rsidR="00EB57C7" w:rsidRPr="00FA4FBD" w:rsidRDefault="00EB57C7" w:rsidP="00FA4FBD">
      <w:pPr>
        <w:suppressAutoHyphens/>
        <w:spacing w:line="360" w:lineRule="auto"/>
        <w:ind w:firstLine="709"/>
        <w:jc w:val="both"/>
        <w:rPr>
          <w:rFonts w:ascii="Times New Roman" w:eastAsia="Times New Roman" w:hAnsi="Times New Roman"/>
          <w:bCs/>
          <w:lang w:eastAsia="ar-SA"/>
        </w:rPr>
      </w:pPr>
      <w:r w:rsidRPr="00FA4FBD">
        <w:rPr>
          <w:rFonts w:ascii="Times New Roman" w:eastAsia="Times New Roman" w:hAnsi="Times New Roman"/>
          <w:b/>
          <w:lang w:eastAsia="ar-SA"/>
        </w:rPr>
        <w:t>3.2.1. Основные печатные издания</w:t>
      </w:r>
    </w:p>
    <w:p w14:paraId="2DB90A3E" w14:textId="77777777" w:rsidR="00C260F0" w:rsidRPr="00FA4FBD" w:rsidRDefault="00C260F0" w:rsidP="00FA4FBD">
      <w:pPr>
        <w:pStyle w:val="ad"/>
        <w:numPr>
          <w:ilvl w:val="0"/>
          <w:numId w:val="79"/>
        </w:numPr>
        <w:suppressAutoHyphens/>
        <w:spacing w:line="276" w:lineRule="auto"/>
        <w:jc w:val="both"/>
        <w:rPr>
          <w:rFonts w:ascii="Times New Roman" w:eastAsia="Times New Roman" w:hAnsi="Times New Roman"/>
          <w:lang w:eastAsia="ar-SA"/>
        </w:rPr>
      </w:pPr>
      <w:r w:rsidRPr="00FA4FBD">
        <w:rPr>
          <w:rFonts w:ascii="Times New Roman" w:eastAsia="Times New Roman" w:hAnsi="Times New Roman"/>
          <w:lang w:eastAsia="ar-SA"/>
        </w:rPr>
        <w:t>Вшивков, А.А. Органическая химия. Задачи и упражнения: учеб. пособие / А.А. Вшивков, А.В. Пестов; под науч. ред. В.Я. Сосновских. - Москва: Екатеринбург: Юрайт; Изд-во Уральского ун-та,  2019. – 344 с.</w:t>
      </w:r>
    </w:p>
    <w:p w14:paraId="2ECAC46A" w14:textId="77777777" w:rsidR="00C260F0" w:rsidRPr="00FA4FBD" w:rsidRDefault="00C260F0" w:rsidP="00FA4FBD">
      <w:pPr>
        <w:pStyle w:val="ad"/>
        <w:numPr>
          <w:ilvl w:val="0"/>
          <w:numId w:val="79"/>
        </w:numPr>
        <w:suppressAutoHyphens/>
        <w:spacing w:line="276" w:lineRule="auto"/>
        <w:jc w:val="both"/>
        <w:rPr>
          <w:rFonts w:ascii="Times New Roman" w:eastAsia="Times New Roman" w:hAnsi="Times New Roman"/>
          <w:lang w:eastAsia="ar-SA"/>
        </w:rPr>
      </w:pPr>
      <w:r w:rsidRPr="00FA4FBD">
        <w:rPr>
          <w:rFonts w:ascii="Times New Roman" w:eastAsia="Times New Roman" w:hAnsi="Times New Roman"/>
          <w:lang w:eastAsia="ar-SA"/>
        </w:rPr>
        <w:t>Грандберг, И.И. Органическая химия. Практические работы и семинарские занятия: учеб. пособие / И.И. Грандберг, Н.Л. Нам. - Санкт-Петербург: Лань, 2019. - 360 с.</w:t>
      </w:r>
    </w:p>
    <w:p w14:paraId="33DDF2D2" w14:textId="77777777" w:rsidR="00C260F0" w:rsidRPr="00FA4FBD" w:rsidRDefault="00C260F0" w:rsidP="00FA4FBD">
      <w:pPr>
        <w:pStyle w:val="ad"/>
        <w:numPr>
          <w:ilvl w:val="0"/>
          <w:numId w:val="79"/>
        </w:numPr>
        <w:suppressAutoHyphens/>
        <w:spacing w:line="276" w:lineRule="auto"/>
        <w:jc w:val="both"/>
        <w:rPr>
          <w:rFonts w:ascii="Times New Roman" w:eastAsia="Times New Roman" w:hAnsi="Times New Roman"/>
          <w:lang w:eastAsia="ar-SA"/>
        </w:rPr>
      </w:pPr>
      <w:r w:rsidRPr="00FA4FBD">
        <w:rPr>
          <w:rFonts w:ascii="Times New Roman" w:eastAsia="Times New Roman" w:hAnsi="Times New Roman"/>
          <w:lang w:eastAsia="ar-SA"/>
        </w:rPr>
        <w:t>Грандберг, И.И. Органическая химия: учебник / И.И. Грандберг, Н.Л. Нам. – Санкт-Петербург: Лань, 2019. – 608 с.</w:t>
      </w:r>
    </w:p>
    <w:p w14:paraId="64B933BC" w14:textId="77777777" w:rsidR="00C260F0" w:rsidRPr="00FA4FBD" w:rsidRDefault="00C260F0" w:rsidP="00FA4FBD">
      <w:pPr>
        <w:pStyle w:val="ad"/>
        <w:numPr>
          <w:ilvl w:val="0"/>
          <w:numId w:val="79"/>
        </w:numPr>
        <w:suppressAutoHyphens/>
        <w:spacing w:line="276" w:lineRule="auto"/>
        <w:jc w:val="both"/>
        <w:rPr>
          <w:rFonts w:ascii="Times New Roman" w:eastAsia="Times New Roman" w:hAnsi="Times New Roman"/>
          <w:lang w:eastAsia="ar-SA"/>
        </w:rPr>
      </w:pPr>
      <w:r w:rsidRPr="00FA4FBD">
        <w:rPr>
          <w:rFonts w:ascii="Times New Roman" w:eastAsia="Times New Roman" w:hAnsi="Times New Roman"/>
          <w:lang w:eastAsia="ar-SA"/>
        </w:rPr>
        <w:t>Каминский, В.А. Органическая химия: В 2-х ч. Ч.2: учебник / В.А. Каминский.- Москва: Юрайт,  2019. - 314 с.</w:t>
      </w:r>
    </w:p>
    <w:p w14:paraId="30029E25" w14:textId="77777777" w:rsidR="00C260F0" w:rsidRPr="00FA4FBD" w:rsidRDefault="00C260F0" w:rsidP="00FA4FBD">
      <w:pPr>
        <w:pStyle w:val="ad"/>
        <w:numPr>
          <w:ilvl w:val="0"/>
          <w:numId w:val="79"/>
        </w:numPr>
        <w:suppressAutoHyphens/>
        <w:spacing w:line="276" w:lineRule="auto"/>
        <w:jc w:val="both"/>
        <w:rPr>
          <w:rFonts w:ascii="Times New Roman" w:eastAsia="Times New Roman" w:hAnsi="Times New Roman"/>
          <w:lang w:eastAsia="ar-SA"/>
        </w:rPr>
      </w:pPr>
      <w:r w:rsidRPr="00FA4FBD">
        <w:rPr>
          <w:rFonts w:ascii="Times New Roman" w:eastAsia="Times New Roman" w:hAnsi="Times New Roman"/>
          <w:lang w:eastAsia="ar-SA"/>
        </w:rPr>
        <w:t>Каминский, В.А. Органическая химия: тестовые задания, задачи, вопросы: учеб. пособие / В.А. Каминский.- Москва: Юрайт,  2021. – 289 с.</w:t>
      </w:r>
    </w:p>
    <w:p w14:paraId="6F79CC07" w14:textId="77777777" w:rsidR="00C260F0" w:rsidRPr="00FA4FBD" w:rsidRDefault="00C260F0" w:rsidP="00FA4FBD">
      <w:pPr>
        <w:pStyle w:val="ad"/>
        <w:numPr>
          <w:ilvl w:val="0"/>
          <w:numId w:val="79"/>
        </w:numPr>
        <w:suppressAutoHyphens/>
        <w:spacing w:line="276" w:lineRule="auto"/>
        <w:jc w:val="both"/>
        <w:rPr>
          <w:rFonts w:ascii="Times New Roman" w:eastAsia="Times New Roman" w:hAnsi="Times New Roman"/>
          <w:lang w:eastAsia="ar-SA"/>
        </w:rPr>
      </w:pPr>
      <w:r w:rsidRPr="00FA4FBD">
        <w:rPr>
          <w:rFonts w:ascii="Times New Roman" w:eastAsia="Times New Roman" w:hAnsi="Times New Roman"/>
          <w:lang w:eastAsia="ar-SA"/>
        </w:rPr>
        <w:t>Новокшанова, А.Л. Органическая, биологическая и физколлоидная химия. Практикум: учеб. пособие / А.Л. Новокшанова. - Москва: Юрайт,  2021. – 222 с.</w:t>
      </w:r>
    </w:p>
    <w:p w14:paraId="2E951989" w14:textId="77777777" w:rsidR="00C260F0" w:rsidRPr="00FA4FBD" w:rsidRDefault="00C260F0" w:rsidP="00FA4FBD">
      <w:pPr>
        <w:pStyle w:val="ad"/>
        <w:numPr>
          <w:ilvl w:val="0"/>
          <w:numId w:val="79"/>
        </w:numPr>
        <w:suppressAutoHyphens/>
        <w:spacing w:line="276" w:lineRule="auto"/>
        <w:jc w:val="both"/>
        <w:rPr>
          <w:rFonts w:ascii="Times New Roman" w:eastAsia="Times New Roman" w:hAnsi="Times New Roman"/>
          <w:lang w:eastAsia="ar-SA"/>
        </w:rPr>
      </w:pPr>
      <w:r w:rsidRPr="00FA4FBD">
        <w:rPr>
          <w:rFonts w:ascii="Times New Roman" w:eastAsia="Times New Roman" w:hAnsi="Times New Roman"/>
          <w:lang w:eastAsia="ar-SA"/>
        </w:rPr>
        <w:t>Тупикин, Е.И. Химия: В 2-х ч. Ч.2 Органическая химия: учебник / Е.И. Тупикин.- Москва: Юрайт,  2021. – 197 с.</w:t>
      </w:r>
    </w:p>
    <w:p w14:paraId="29017350" w14:textId="77777777" w:rsidR="00C260F0" w:rsidRPr="00FA4FBD" w:rsidRDefault="00C260F0" w:rsidP="00FA4FBD">
      <w:pPr>
        <w:pStyle w:val="ad"/>
        <w:numPr>
          <w:ilvl w:val="0"/>
          <w:numId w:val="79"/>
        </w:numPr>
        <w:suppressAutoHyphens/>
        <w:spacing w:line="276" w:lineRule="auto"/>
        <w:jc w:val="both"/>
        <w:rPr>
          <w:rFonts w:ascii="Times New Roman" w:eastAsia="Times New Roman" w:hAnsi="Times New Roman"/>
          <w:lang w:eastAsia="ar-SA"/>
        </w:rPr>
      </w:pPr>
      <w:r w:rsidRPr="00FA4FBD">
        <w:rPr>
          <w:rFonts w:ascii="Times New Roman" w:eastAsia="Times New Roman" w:hAnsi="Times New Roman"/>
          <w:lang w:eastAsia="ar-SA"/>
        </w:rPr>
        <w:t>Хаханина, Т.И. Органическая химия: учеб. пособие / Т.И. Хаханина, Н.Г. Осипенкова.- Москва: Юрайт,  2021. – 396 с.</w:t>
      </w:r>
    </w:p>
    <w:p w14:paraId="2BE5A082" w14:textId="77777777" w:rsidR="00EB57C7" w:rsidRPr="00FA4FBD" w:rsidRDefault="00EB57C7" w:rsidP="00FA4FBD">
      <w:pPr>
        <w:suppressAutoHyphens/>
        <w:contextualSpacing/>
        <w:rPr>
          <w:rFonts w:ascii="Times New Roman" w:eastAsia="Times New Roman" w:hAnsi="Times New Roman"/>
          <w:b/>
          <w:lang w:eastAsia="ar-SA"/>
        </w:rPr>
      </w:pPr>
    </w:p>
    <w:p w14:paraId="234B5E5D" w14:textId="77777777" w:rsidR="00EB57C7" w:rsidRPr="00FA4FBD" w:rsidRDefault="00EB57C7" w:rsidP="00FA4FBD">
      <w:pPr>
        <w:suppressAutoHyphens/>
        <w:ind w:firstLine="709"/>
        <w:contextualSpacing/>
        <w:rPr>
          <w:rFonts w:ascii="Times New Roman" w:eastAsia="Times New Roman" w:hAnsi="Times New Roman"/>
          <w:b/>
          <w:lang w:eastAsia="ar-SA"/>
        </w:rPr>
      </w:pPr>
      <w:r w:rsidRPr="00FA4FBD">
        <w:rPr>
          <w:rFonts w:ascii="Times New Roman" w:eastAsia="Times New Roman" w:hAnsi="Times New Roman"/>
          <w:b/>
          <w:lang w:eastAsia="ar-SA"/>
        </w:rPr>
        <w:t xml:space="preserve">3.2.2. Основные электронные издания </w:t>
      </w:r>
    </w:p>
    <w:p w14:paraId="1D6FE609" w14:textId="5F227587" w:rsidR="00EB57C7" w:rsidRPr="00FA4FBD" w:rsidRDefault="00EB57C7" w:rsidP="00FA4FBD">
      <w:pPr>
        <w:pStyle w:val="ad"/>
        <w:numPr>
          <w:ilvl w:val="0"/>
          <w:numId w:val="80"/>
        </w:numPr>
        <w:suppressAutoHyphens/>
        <w:spacing w:line="276" w:lineRule="auto"/>
        <w:rPr>
          <w:rFonts w:ascii="Times New Roman" w:eastAsia="Times New Roman" w:hAnsi="Times New Roman"/>
          <w:lang w:eastAsia="ar-SA"/>
        </w:rPr>
      </w:pPr>
      <w:r w:rsidRPr="00FA4FBD">
        <w:rPr>
          <w:rFonts w:ascii="Times New Roman" w:eastAsia="Times New Roman" w:hAnsi="Times New Roman"/>
          <w:lang w:eastAsia="ar-SA"/>
        </w:rPr>
        <w:t>Акимова, Т. И. Органическая химия. Лабораторные работы : учебное пособие для спо / Т. И. Акимова, Л. Н. Дончак, Н. П. Багрина. — Санкт-Петербург : Лань, 2020</w:t>
      </w:r>
    </w:p>
    <w:p w14:paraId="68D8AF59" w14:textId="77777777" w:rsidR="00EB57C7" w:rsidRPr="00FA4FBD" w:rsidRDefault="00EB57C7" w:rsidP="00FA4FBD">
      <w:pPr>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w:t>
      </w:r>
    </w:p>
    <w:p w14:paraId="5BCBDF7E" w14:textId="77777777" w:rsidR="00EB57C7" w:rsidRPr="00FA4FBD" w:rsidRDefault="00EB57C7" w:rsidP="00FA4FBD">
      <w:pPr>
        <w:spacing w:after="160" w:line="259" w:lineRule="auto"/>
        <w:rPr>
          <w:rFonts w:ascii="Times New Roman" w:eastAsia="Times New Roman" w:hAnsi="Times New Roman"/>
          <w:b/>
          <w:caps/>
          <w:lang w:eastAsia="ar-SA"/>
        </w:rPr>
      </w:pPr>
      <w:r w:rsidRPr="00FA4FBD">
        <w:rPr>
          <w:rFonts w:ascii="Times New Roman" w:eastAsia="Times New Roman" w:hAnsi="Times New Roman"/>
          <w:b/>
          <w:caps/>
          <w:lang w:eastAsia="ar-SA"/>
        </w:rPr>
        <w:br w:type="page"/>
      </w:r>
    </w:p>
    <w:p w14:paraId="3749CFC6" w14:textId="77777777" w:rsidR="00EB57C7" w:rsidRPr="00FA4FBD" w:rsidRDefault="00EB57C7"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76" w:lineRule="auto"/>
        <w:contextualSpacing/>
        <w:jc w:val="center"/>
        <w:outlineLvl w:val="0"/>
        <w:rPr>
          <w:rFonts w:ascii="Times New Roman" w:eastAsia="Times New Roman" w:hAnsi="Times New Roman"/>
          <w:b/>
          <w:lang w:eastAsia="ar-SA"/>
        </w:rPr>
      </w:pPr>
      <w:r w:rsidRPr="00FA4FBD">
        <w:rPr>
          <w:rFonts w:ascii="Times New Roman" w:eastAsia="Times New Roman" w:hAnsi="Times New Roman"/>
          <w:b/>
          <w:caps/>
          <w:lang w:eastAsia="ar-SA"/>
        </w:rPr>
        <w:lastRenderedPageBreak/>
        <w:t>4.Контроль и оценка результатов освоения</w:t>
      </w:r>
    </w:p>
    <w:p w14:paraId="25B4A118" w14:textId="77777777" w:rsidR="00EB57C7" w:rsidRPr="00FA4FBD" w:rsidRDefault="00EB57C7"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76" w:lineRule="auto"/>
        <w:contextualSpacing/>
        <w:jc w:val="center"/>
        <w:outlineLvl w:val="0"/>
        <w:rPr>
          <w:rFonts w:ascii="Times New Roman" w:eastAsia="Times New Roman" w:hAnsi="Times New Roman"/>
          <w:b/>
          <w:lang w:eastAsia="ar-SA"/>
        </w:rPr>
      </w:pPr>
      <w:r w:rsidRPr="00FA4FBD">
        <w:rPr>
          <w:rFonts w:ascii="Times New Roman" w:eastAsia="Times New Roman" w:hAnsi="Times New Roman"/>
          <w:b/>
          <w:caps/>
          <w:lang w:eastAsia="ar-SA"/>
        </w:rPr>
        <w:t>УЧЕБНОЙ Дисциплины</w:t>
      </w:r>
    </w:p>
    <w:p w14:paraId="1D94D81C" w14:textId="77777777" w:rsidR="00EB57C7" w:rsidRPr="00FA4FBD" w:rsidRDefault="00EB57C7"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eastAsia="Times New Roman" w:hAnsi="Times New Roman"/>
          <w:b/>
          <w:bCs/>
          <w:lang w:eastAsia="ar-SA"/>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3635"/>
        <w:gridCol w:w="2732"/>
      </w:tblGrid>
      <w:tr w:rsidR="00EB57C7" w:rsidRPr="00FA4FBD" w14:paraId="3A0718F3" w14:textId="77777777" w:rsidTr="00C260F0">
        <w:trPr>
          <w:trHeight w:val="20"/>
        </w:trPr>
        <w:tc>
          <w:tcPr>
            <w:tcW w:w="1940" w:type="pct"/>
          </w:tcPr>
          <w:p w14:paraId="72335B19" w14:textId="621B7D24"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Результаты обучения</w:t>
            </w:r>
          </w:p>
        </w:tc>
        <w:tc>
          <w:tcPr>
            <w:tcW w:w="1747" w:type="pct"/>
          </w:tcPr>
          <w:p w14:paraId="373ABF60" w14:textId="77777777"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Критерии оценки</w:t>
            </w:r>
          </w:p>
        </w:tc>
        <w:tc>
          <w:tcPr>
            <w:tcW w:w="1313" w:type="pct"/>
          </w:tcPr>
          <w:p w14:paraId="63CC91ED" w14:textId="77777777" w:rsidR="00EB57C7" w:rsidRPr="00FA4FBD" w:rsidRDefault="00EB57C7" w:rsidP="00FA4FBD">
            <w:pPr>
              <w:suppressAutoHyphens/>
              <w:jc w:val="center"/>
              <w:rPr>
                <w:rFonts w:ascii="Times New Roman" w:eastAsia="Times New Roman" w:hAnsi="Times New Roman"/>
                <w:b/>
                <w:bCs/>
                <w:lang w:eastAsia="ar-SA"/>
              </w:rPr>
            </w:pPr>
            <w:r w:rsidRPr="00FA4FBD">
              <w:rPr>
                <w:rFonts w:ascii="Times New Roman" w:eastAsia="Times New Roman" w:hAnsi="Times New Roman"/>
                <w:b/>
                <w:bCs/>
                <w:lang w:eastAsia="ar-SA"/>
              </w:rPr>
              <w:t>Методы оценки</w:t>
            </w:r>
          </w:p>
        </w:tc>
      </w:tr>
      <w:tr w:rsidR="00EB57C7" w:rsidRPr="00FA4FBD" w14:paraId="7EEEACDD" w14:textId="77777777" w:rsidTr="00C260F0">
        <w:trPr>
          <w:trHeight w:val="20"/>
        </w:trPr>
        <w:tc>
          <w:tcPr>
            <w:tcW w:w="5000" w:type="pct"/>
            <w:gridSpan w:val="3"/>
          </w:tcPr>
          <w:p w14:paraId="3D54F2AD" w14:textId="77777777" w:rsidR="00EB57C7" w:rsidRPr="00FA4FBD" w:rsidRDefault="00EB57C7" w:rsidP="00FA4FBD">
            <w:pPr>
              <w:suppressAutoHyphens/>
              <w:rPr>
                <w:rFonts w:ascii="Times New Roman" w:eastAsia="Times New Roman" w:hAnsi="Times New Roman"/>
                <w:lang w:eastAsia="ar-SA"/>
              </w:rPr>
            </w:pPr>
            <w:r w:rsidRPr="00FA4FBD">
              <w:rPr>
                <w:rFonts w:ascii="Times New Roman" w:eastAsia="Times New Roman" w:hAnsi="Times New Roman"/>
                <w:lang w:eastAsia="ar-SA"/>
              </w:rPr>
              <w:t>Перечень умений, осваиваемых в рамках дисциплины</w:t>
            </w:r>
          </w:p>
        </w:tc>
      </w:tr>
      <w:tr w:rsidR="00C260F0" w:rsidRPr="00FA4FBD" w14:paraId="7FBF9817" w14:textId="77777777" w:rsidTr="00C260F0">
        <w:trPr>
          <w:trHeight w:val="20"/>
        </w:trPr>
        <w:tc>
          <w:tcPr>
            <w:tcW w:w="1940" w:type="pct"/>
          </w:tcPr>
          <w:p w14:paraId="0F4960C5" w14:textId="25A88BAF" w:rsidR="00C260F0" w:rsidRPr="00FA4FBD" w:rsidRDefault="00C260F0"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составлять и изображать структурные полные и сокращенные формулы органических веществ и соединений;</w:t>
            </w:r>
          </w:p>
          <w:p w14:paraId="0D122A81" w14:textId="7585B2AF" w:rsidR="00C260F0" w:rsidRPr="00FA4FBD" w:rsidRDefault="00C260F0"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определять свойства органических соединений для выбора методов синтеза углеводородов при разработке технологических процессов;</w:t>
            </w:r>
          </w:p>
          <w:p w14:paraId="0CF54E8A" w14:textId="10F8B56D" w:rsidR="00C260F0" w:rsidRPr="00FA4FBD" w:rsidRDefault="00C260F0"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описывать механизм химических реакций получения органических соединений;</w:t>
            </w:r>
          </w:p>
          <w:p w14:paraId="39D2B609" w14:textId="4054A703" w:rsidR="00C260F0" w:rsidRPr="00FA4FBD" w:rsidRDefault="00C260F0"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составлять качественные химические реакции, характерные для определения различных углеводородных соединений;</w:t>
            </w:r>
          </w:p>
          <w:p w14:paraId="639E500F" w14:textId="052E7EB2" w:rsidR="00C260F0" w:rsidRPr="00FA4FBD" w:rsidRDefault="00C260F0"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прогнозировать свойства органических соединений в зависимости от строения молекул;</w:t>
            </w:r>
          </w:p>
          <w:p w14:paraId="4B7232A7" w14:textId="35583993" w:rsidR="00C260F0" w:rsidRPr="00FA4FBD" w:rsidRDefault="00C260F0"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решать задачи и упражнения по генетической связи между различными классами органических соединений;</w:t>
            </w:r>
          </w:p>
          <w:p w14:paraId="770E1D63" w14:textId="2B62A9A9" w:rsidR="00C260F0" w:rsidRPr="00FA4FBD" w:rsidRDefault="00C260F0"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определять качественными реакциями органические вещества, проводить количественные расчеты состава веществ;</w:t>
            </w:r>
          </w:p>
          <w:p w14:paraId="738A4E4E" w14:textId="1D7CA066" w:rsidR="00C260F0" w:rsidRPr="00FA4FBD" w:rsidRDefault="00C260F0"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применять безопасные приемы при работе с органическими реактивами и химическими приборами;</w:t>
            </w:r>
          </w:p>
          <w:p w14:paraId="1BEB038B" w14:textId="2687C0BF" w:rsidR="00C260F0" w:rsidRPr="00FA4FBD" w:rsidRDefault="00C260F0"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проводить реакции с органическими веществами в лабораторных условиях;</w:t>
            </w:r>
          </w:p>
          <w:p w14:paraId="256A8835" w14:textId="54DAB825" w:rsidR="00C260F0" w:rsidRPr="00FA4FBD" w:rsidRDefault="00C260F0"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ar-SA"/>
              </w:rPr>
            </w:pPr>
            <w:r w:rsidRPr="00FA4FBD">
              <w:rPr>
                <w:rFonts w:ascii="Times New Roman" w:eastAsia="Times New Roman" w:hAnsi="Times New Roman"/>
                <w:lang w:eastAsia="ar-SA"/>
              </w:rPr>
              <w:t>проводить химический анализ органических веществ и оценивать его результаты.</w:t>
            </w:r>
          </w:p>
        </w:tc>
        <w:tc>
          <w:tcPr>
            <w:tcW w:w="1747" w:type="pct"/>
          </w:tcPr>
          <w:p w14:paraId="30288CAB" w14:textId="101FA4C2" w:rsidR="00C260F0" w:rsidRPr="00FA4FBD" w:rsidRDefault="00C260F0" w:rsidP="00FA4FBD">
            <w:pPr>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составление структурных полных и сокращенных формул органических веществ и соединений</w:t>
            </w:r>
            <w:r w:rsidRPr="00FA4FBD">
              <w:rPr>
                <w:rFonts w:ascii="Times New Roman" w:eastAsia="Times New Roman" w:hAnsi="Times New Roman"/>
                <w:bCs/>
                <w:lang w:eastAsia="ar-SA"/>
              </w:rPr>
              <w:t xml:space="preserve"> в соответствии с </w:t>
            </w:r>
            <w:r w:rsidRPr="00FA4FBD">
              <w:rPr>
                <w:rFonts w:ascii="Times New Roman" w:eastAsia="Times New Roman" w:hAnsi="Times New Roman"/>
                <w:lang w:eastAsia="ar-SA"/>
              </w:rPr>
              <w:t>влиянием строения молекул на химические свойства органических веществ</w:t>
            </w:r>
            <w:r w:rsidRPr="00FA4FBD">
              <w:rPr>
                <w:rFonts w:ascii="Times New Roman" w:eastAsia="Times New Roman" w:hAnsi="Times New Roman"/>
                <w:bCs/>
                <w:lang w:eastAsia="ar-SA"/>
              </w:rPr>
              <w:t>;</w:t>
            </w:r>
          </w:p>
          <w:p w14:paraId="1EA956CA" w14:textId="0F87604C" w:rsidR="00C260F0" w:rsidRPr="00FA4FBD" w:rsidRDefault="00C260F0" w:rsidP="00FA4FBD">
            <w:pPr>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определение свойств органических соединений в зависимости от строения молекул</w:t>
            </w:r>
            <w:r w:rsidRPr="00FA4FBD">
              <w:rPr>
                <w:rFonts w:ascii="Times New Roman" w:eastAsia="Times New Roman" w:hAnsi="Times New Roman"/>
                <w:bCs/>
                <w:lang w:eastAsia="ar-SA"/>
              </w:rPr>
              <w:t xml:space="preserve"> в соответствии с </w:t>
            </w:r>
            <w:r w:rsidRPr="00FA4FBD">
              <w:rPr>
                <w:rFonts w:ascii="Times New Roman" w:eastAsia="Times New Roman" w:hAnsi="Times New Roman"/>
                <w:lang w:eastAsia="ar-SA"/>
              </w:rPr>
              <w:t>особенностями строения органических веществ, их молекулярное строение, валентное состояние атома углерода</w:t>
            </w:r>
            <w:r w:rsidRPr="00FA4FBD">
              <w:rPr>
                <w:rFonts w:ascii="Times New Roman" w:eastAsia="Times New Roman" w:hAnsi="Times New Roman"/>
                <w:bCs/>
                <w:lang w:eastAsia="ar-SA"/>
              </w:rPr>
              <w:t>;</w:t>
            </w:r>
          </w:p>
          <w:p w14:paraId="19BEAF03" w14:textId="77777777" w:rsidR="0023119F" w:rsidRPr="00FA4FBD" w:rsidRDefault="00C260F0" w:rsidP="00FA4FBD">
            <w:pPr>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 xml:space="preserve">обоснованность </w:t>
            </w:r>
            <w:r w:rsidRPr="00FA4FBD">
              <w:rPr>
                <w:rFonts w:ascii="Times New Roman" w:eastAsia="Times New Roman" w:hAnsi="Times New Roman"/>
                <w:lang w:eastAsia="ar-SA"/>
              </w:rPr>
              <w:t>механизма химических реакций получения органических соединений</w:t>
            </w:r>
            <w:r w:rsidRPr="00FA4FBD">
              <w:rPr>
                <w:rFonts w:ascii="Times New Roman" w:eastAsia="Times New Roman" w:hAnsi="Times New Roman"/>
                <w:bCs/>
                <w:lang w:eastAsia="ar-SA"/>
              </w:rPr>
              <w:t xml:space="preserve"> в соответствии с </w:t>
            </w:r>
            <w:r w:rsidRPr="00FA4FBD">
              <w:rPr>
                <w:rFonts w:ascii="Times New Roman" w:eastAsia="Times New Roman" w:hAnsi="Times New Roman"/>
                <w:lang w:eastAsia="ar-SA"/>
              </w:rPr>
              <w:t>изомерией как источника многообразия органических соединений</w:t>
            </w:r>
            <w:r w:rsidRPr="00FA4FBD">
              <w:rPr>
                <w:rFonts w:ascii="Times New Roman" w:eastAsia="Times New Roman" w:hAnsi="Times New Roman"/>
                <w:bCs/>
                <w:lang w:eastAsia="ar-SA"/>
              </w:rPr>
              <w:t>;</w:t>
            </w:r>
          </w:p>
          <w:p w14:paraId="1C8971F8" w14:textId="00034D72" w:rsidR="00C260F0" w:rsidRPr="00FA4FBD" w:rsidRDefault="00C260F0" w:rsidP="00FA4FBD">
            <w:pPr>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составление качественных реакций, характерных для различных классов органических соединений</w:t>
            </w:r>
          </w:p>
          <w:p w14:paraId="5FE609D0" w14:textId="718BEE44" w:rsidR="00C260F0" w:rsidRPr="00FA4FBD" w:rsidRDefault="00C260F0" w:rsidP="00FA4FBD">
            <w:pPr>
              <w:suppressAutoHyphens/>
              <w:jc w:val="both"/>
              <w:rPr>
                <w:rFonts w:ascii="Times New Roman" w:eastAsia="Times New Roman" w:hAnsi="Times New Roman"/>
                <w:lang w:eastAsia="ar-SA"/>
              </w:rPr>
            </w:pPr>
            <w:r w:rsidRPr="00FA4FBD">
              <w:rPr>
                <w:rFonts w:ascii="Times New Roman" w:eastAsia="Times New Roman" w:hAnsi="Times New Roman"/>
                <w:lang w:eastAsia="ar-SA"/>
              </w:rPr>
              <w:t>прогнозирование свойств органических соединений в зависимости от строения молекул</w:t>
            </w:r>
          </w:p>
          <w:p w14:paraId="17135EC9" w14:textId="66FD35E4" w:rsidR="00C260F0" w:rsidRPr="00FA4FBD" w:rsidRDefault="00C260F0" w:rsidP="00FA4FBD">
            <w:pPr>
              <w:suppressAutoHyphens/>
              <w:jc w:val="both"/>
              <w:rPr>
                <w:rFonts w:ascii="Times New Roman" w:eastAsia="Times New Roman" w:hAnsi="Times New Roman"/>
                <w:lang w:eastAsia="ar-SA"/>
              </w:rPr>
            </w:pPr>
            <w:r w:rsidRPr="00FA4FBD">
              <w:rPr>
                <w:rFonts w:ascii="Times New Roman" w:eastAsia="Times New Roman" w:hAnsi="Times New Roman"/>
                <w:lang w:eastAsia="ar-SA"/>
              </w:rPr>
              <w:t>решение задач и упражнений по генетической связи между различными классами органических соединений</w:t>
            </w:r>
          </w:p>
          <w:p w14:paraId="5D27FFE9" w14:textId="51D5F3D9" w:rsidR="00C260F0" w:rsidRPr="00FA4FBD" w:rsidRDefault="00C260F0" w:rsidP="00FA4FBD">
            <w:pPr>
              <w:suppressAutoHyphens/>
              <w:jc w:val="both"/>
              <w:rPr>
                <w:rFonts w:ascii="Times New Roman" w:eastAsia="Times New Roman" w:hAnsi="Times New Roman"/>
                <w:lang w:eastAsia="ar-SA"/>
              </w:rPr>
            </w:pPr>
            <w:r w:rsidRPr="00FA4FBD">
              <w:rPr>
                <w:rFonts w:ascii="Times New Roman" w:eastAsia="Times New Roman" w:hAnsi="Times New Roman"/>
                <w:lang w:eastAsia="ar-SA"/>
              </w:rPr>
              <w:t>проведение качественных реакций органических веществ, проведение количественных расчетов состава веществ.</w:t>
            </w:r>
          </w:p>
          <w:p w14:paraId="62918501" w14:textId="38EFE98C" w:rsidR="00C260F0" w:rsidRPr="00FA4FBD" w:rsidRDefault="00C260F0" w:rsidP="00FA4FBD">
            <w:pPr>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соблюдение правил техники безопасности при работе с реактивами и оборудованием различного назначения;</w:t>
            </w:r>
          </w:p>
          <w:p w14:paraId="03A85EC5" w14:textId="66DF5F3F" w:rsidR="00C260F0" w:rsidRPr="00FA4FBD" w:rsidRDefault="00C260F0" w:rsidP="00FA4FBD">
            <w:pPr>
              <w:suppressAutoHyphens/>
              <w:jc w:val="both"/>
              <w:rPr>
                <w:rFonts w:ascii="Times New Roman" w:eastAsia="Times New Roman" w:hAnsi="Times New Roman"/>
                <w:lang w:eastAsia="ar-SA"/>
              </w:rPr>
            </w:pPr>
            <w:r w:rsidRPr="00FA4FBD">
              <w:rPr>
                <w:rFonts w:ascii="Times New Roman" w:eastAsia="Times New Roman" w:hAnsi="Times New Roman"/>
                <w:bCs/>
                <w:lang w:eastAsia="ar-SA"/>
              </w:rPr>
              <w:t>проведение химических реакций с соблюдением правил техники безопасности;</w:t>
            </w:r>
          </w:p>
          <w:p w14:paraId="02F81EB7" w14:textId="54993E03" w:rsidR="00C260F0" w:rsidRPr="00FA4FBD" w:rsidRDefault="00C260F0"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lastRenderedPageBreak/>
              <w:t>проведение химического анализа органических веществ и оценка полученных результаты.</w:t>
            </w:r>
          </w:p>
        </w:tc>
        <w:tc>
          <w:tcPr>
            <w:tcW w:w="1313" w:type="pct"/>
          </w:tcPr>
          <w:p w14:paraId="03BF1492" w14:textId="77777777" w:rsidR="00C260F0" w:rsidRPr="00FA4FBD" w:rsidRDefault="00C260F0" w:rsidP="00FA4FBD">
            <w:pPr>
              <w:suppressAutoHyphens/>
              <w:jc w:val="both"/>
              <w:rPr>
                <w:rFonts w:ascii="Times New Roman" w:eastAsia="Times New Roman" w:hAnsi="Times New Roman"/>
                <w:color w:val="000000"/>
                <w:lang w:eastAsia="ar-SA"/>
              </w:rPr>
            </w:pPr>
            <w:r w:rsidRPr="00FA4FBD">
              <w:rPr>
                <w:rFonts w:ascii="Times New Roman" w:eastAsia="Times New Roman" w:hAnsi="Times New Roman"/>
                <w:color w:val="000000"/>
                <w:lang w:eastAsia="ar-SA"/>
              </w:rPr>
              <w:lastRenderedPageBreak/>
              <w:t>Устный опрос, письменный опрос, тестирование, оценка выполненной самостоятельной работы</w:t>
            </w:r>
          </w:p>
          <w:p w14:paraId="08A3DAEA" w14:textId="15ECDC86" w:rsidR="00C260F0" w:rsidRPr="00FA4FBD" w:rsidRDefault="00C260F0" w:rsidP="00FA4FBD">
            <w:pPr>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Экспертное наблюдение и оценивание выполнения практических работ.</w:t>
            </w:r>
          </w:p>
          <w:p w14:paraId="1111F537" w14:textId="77777777" w:rsidR="00C260F0" w:rsidRPr="00FA4FBD" w:rsidRDefault="00C260F0" w:rsidP="00FA4FBD">
            <w:pPr>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Текущий контроль в форме защиты практических работ</w:t>
            </w:r>
          </w:p>
          <w:p w14:paraId="78F8E6EA" w14:textId="77777777" w:rsidR="00C260F0" w:rsidRPr="00FA4FBD" w:rsidRDefault="00C260F0" w:rsidP="00FA4FBD">
            <w:pPr>
              <w:suppressAutoHyphens/>
              <w:jc w:val="both"/>
              <w:rPr>
                <w:rFonts w:ascii="Times New Roman" w:eastAsia="Times New Roman" w:hAnsi="Times New Roman"/>
                <w:b/>
                <w:bCs/>
                <w:lang w:eastAsia="ar-SA"/>
              </w:rPr>
            </w:pPr>
          </w:p>
        </w:tc>
      </w:tr>
      <w:tr w:rsidR="00EB57C7" w:rsidRPr="00FA4FBD" w14:paraId="07AA7EB0" w14:textId="77777777" w:rsidTr="00C260F0">
        <w:trPr>
          <w:trHeight w:val="20"/>
        </w:trPr>
        <w:tc>
          <w:tcPr>
            <w:tcW w:w="5000" w:type="pct"/>
            <w:gridSpan w:val="3"/>
          </w:tcPr>
          <w:p w14:paraId="49882970" w14:textId="77777777" w:rsidR="00EB57C7" w:rsidRPr="00FA4FBD" w:rsidRDefault="00EB57C7" w:rsidP="00FA4FBD">
            <w:pPr>
              <w:suppressAutoHyphens/>
              <w:rPr>
                <w:rFonts w:ascii="Times New Roman" w:eastAsia="Times New Roman" w:hAnsi="Times New Roman"/>
                <w:lang w:eastAsia="ar-SA"/>
              </w:rPr>
            </w:pPr>
            <w:r w:rsidRPr="00FA4FBD">
              <w:rPr>
                <w:rFonts w:ascii="Times New Roman" w:eastAsia="Times New Roman" w:hAnsi="Times New Roman"/>
                <w:lang w:eastAsia="ar-SA"/>
              </w:rPr>
              <w:t>Перечень знаний, осваиваемых в рамках дисциплины</w:t>
            </w:r>
          </w:p>
        </w:tc>
      </w:tr>
      <w:tr w:rsidR="0023119F" w:rsidRPr="00FA4FBD" w14:paraId="4D50FF5F" w14:textId="77777777" w:rsidTr="001C3BF1">
        <w:trPr>
          <w:trHeight w:val="10025"/>
        </w:trPr>
        <w:tc>
          <w:tcPr>
            <w:tcW w:w="1940" w:type="pct"/>
          </w:tcPr>
          <w:p w14:paraId="5E5ABC0E" w14:textId="3A02BF2C" w:rsidR="0023119F" w:rsidRPr="00FA4FBD" w:rsidRDefault="0023119F"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строения молекул на химические свойства органических веществ;</w:t>
            </w:r>
          </w:p>
          <w:p w14:paraId="59ED3F86" w14:textId="66C3449E" w:rsidR="0023119F" w:rsidRPr="00FA4FBD" w:rsidRDefault="0023119F"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влияние функциональных групп на свойства органических веществ;</w:t>
            </w:r>
          </w:p>
          <w:p w14:paraId="7DAADABB" w14:textId="7AEBC22B" w:rsidR="0023119F" w:rsidRPr="00FA4FBD" w:rsidRDefault="0023119F"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изомерию как источник многообразия органических соединений;</w:t>
            </w:r>
          </w:p>
          <w:p w14:paraId="1E963D15" w14:textId="2482C1F4" w:rsidR="0023119F" w:rsidRPr="00FA4FBD" w:rsidRDefault="0023119F"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методы получения высокомолекулярных соединений;</w:t>
            </w:r>
          </w:p>
          <w:p w14:paraId="04B21FEE" w14:textId="7E32ADB2" w:rsidR="0023119F" w:rsidRPr="00FA4FBD" w:rsidRDefault="0023119F"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особенности строения органических веществ, их молекулярное строение, валентное состояние атома углерода;</w:t>
            </w:r>
          </w:p>
          <w:p w14:paraId="407FA402" w14:textId="6F2F40FB" w:rsidR="0023119F" w:rsidRPr="00FA4FBD" w:rsidRDefault="0023119F"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особенности строения и свойства органических веществ, содержащих в составе молекул атомы серы, азота, галогенов, металлов;</w:t>
            </w:r>
          </w:p>
          <w:p w14:paraId="7BC3C38E" w14:textId="6C9382D1" w:rsidR="0023119F" w:rsidRPr="00FA4FBD" w:rsidRDefault="0023119F"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особенности строения и свойства органических соединений с большой молекулярной массой;</w:t>
            </w:r>
          </w:p>
          <w:p w14:paraId="2416BF57" w14:textId="77777777" w:rsidR="0023119F" w:rsidRPr="00FA4FBD" w:rsidRDefault="0023119F"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природные источники, способы получения и области применения органических соединений;</w:t>
            </w:r>
          </w:p>
          <w:p w14:paraId="3B6FB8C0" w14:textId="36318060" w:rsidR="0023119F" w:rsidRPr="00FA4FBD" w:rsidRDefault="0023119F"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теоретические основы строения органических веществ, номенклатуру и классификацию органических соединений;</w:t>
            </w:r>
          </w:p>
          <w:p w14:paraId="32CAE6FA" w14:textId="682B4DBA" w:rsidR="0023119F" w:rsidRPr="00FA4FBD" w:rsidRDefault="0023119F"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типы связей в молекулах органических веществ.</w:t>
            </w:r>
          </w:p>
        </w:tc>
        <w:tc>
          <w:tcPr>
            <w:tcW w:w="1747" w:type="pct"/>
          </w:tcPr>
          <w:p w14:paraId="7DDD0D8F" w14:textId="77777777" w:rsidR="0023119F" w:rsidRPr="00FA4FBD" w:rsidRDefault="0023119F" w:rsidP="00FA4FBD">
            <w:pPr>
              <w:suppressAutoHyphens/>
              <w:jc w:val="both"/>
              <w:rPr>
                <w:rFonts w:ascii="Times New Roman" w:eastAsia="Times New Roman" w:hAnsi="Times New Roman"/>
                <w:bCs/>
                <w:lang w:eastAsia="ar-SA"/>
              </w:rPr>
            </w:pPr>
            <w:r w:rsidRPr="00FA4FBD">
              <w:rPr>
                <w:rFonts w:ascii="Times New Roman" w:eastAsia="Times New Roman" w:hAnsi="Times New Roman"/>
                <w:lang w:eastAsia="ar-SA"/>
              </w:rPr>
              <w:t>правильное написание строения молекул</w:t>
            </w:r>
            <w:r w:rsidRPr="00FA4FBD">
              <w:rPr>
                <w:rFonts w:ascii="Times New Roman" w:eastAsia="Times New Roman" w:hAnsi="Times New Roman"/>
                <w:bCs/>
                <w:lang w:eastAsia="ar-SA"/>
              </w:rPr>
              <w:t xml:space="preserve"> органических веществ, в соответствии с их химическими свойствами;</w:t>
            </w:r>
          </w:p>
          <w:p w14:paraId="245E2A86" w14:textId="77777777" w:rsidR="0023119F" w:rsidRPr="00FA4FBD" w:rsidRDefault="0023119F" w:rsidP="00FA4FBD">
            <w:pPr>
              <w:tabs>
                <w:tab w:val="left" w:pos="252"/>
              </w:tabs>
              <w:suppressAutoHyphens/>
              <w:jc w:val="both"/>
              <w:rPr>
                <w:rFonts w:ascii="Times New Roman" w:eastAsia="Times New Roman" w:hAnsi="Times New Roman"/>
                <w:bCs/>
                <w:lang w:eastAsia="ar-SA"/>
              </w:rPr>
            </w:pPr>
            <w:r w:rsidRPr="00FA4FBD">
              <w:rPr>
                <w:rFonts w:ascii="Times New Roman" w:eastAsia="Times New Roman" w:hAnsi="Times New Roman"/>
                <w:bCs/>
                <w:lang w:eastAsia="ar-SA"/>
              </w:rPr>
              <w:t>демонстрация знаний влияния функциональных групп на свойства органических веществ;</w:t>
            </w:r>
          </w:p>
          <w:p w14:paraId="4B922F05" w14:textId="77777777" w:rsidR="0023119F" w:rsidRPr="00FA4FBD" w:rsidRDefault="0023119F" w:rsidP="00FA4FBD">
            <w:pPr>
              <w:suppressAutoHyphens/>
              <w:rPr>
                <w:rFonts w:ascii="Times New Roman" w:eastAsia="Times New Roman" w:hAnsi="Times New Roman"/>
                <w:bCs/>
                <w:lang w:eastAsia="ar-SA"/>
              </w:rPr>
            </w:pPr>
            <w:r w:rsidRPr="00FA4FBD">
              <w:rPr>
                <w:rFonts w:ascii="Times New Roman" w:eastAsia="Times New Roman" w:hAnsi="Times New Roman"/>
                <w:bCs/>
                <w:lang w:eastAsia="ar-SA"/>
              </w:rPr>
              <w:t>изомерии органических соединений;</w:t>
            </w:r>
          </w:p>
          <w:p w14:paraId="4222B293" w14:textId="77777777" w:rsidR="0023119F" w:rsidRPr="00FA4FBD" w:rsidRDefault="0023119F" w:rsidP="00FA4FBD">
            <w:pPr>
              <w:suppressAutoHyphens/>
              <w:rPr>
                <w:rFonts w:ascii="Times New Roman" w:eastAsia="Times New Roman" w:hAnsi="Times New Roman"/>
                <w:bCs/>
                <w:lang w:eastAsia="ar-SA"/>
              </w:rPr>
            </w:pPr>
            <w:r w:rsidRPr="00FA4FBD">
              <w:rPr>
                <w:rFonts w:ascii="Times New Roman" w:eastAsia="Times New Roman" w:hAnsi="Times New Roman"/>
                <w:bCs/>
                <w:lang w:eastAsia="ar-SA"/>
              </w:rPr>
              <w:t>методов получения высокомолекулярных соединений;</w:t>
            </w:r>
          </w:p>
          <w:p w14:paraId="4829907C" w14:textId="77777777" w:rsidR="0023119F" w:rsidRPr="00FA4FBD" w:rsidRDefault="0023119F" w:rsidP="00FA4FBD">
            <w:pPr>
              <w:tabs>
                <w:tab w:val="left" w:pos="309"/>
              </w:tabs>
              <w:suppressAutoHyphens/>
              <w:rPr>
                <w:rFonts w:ascii="Times New Roman" w:eastAsia="Times New Roman" w:hAnsi="Times New Roman"/>
                <w:lang w:eastAsia="ar-SA"/>
              </w:rPr>
            </w:pPr>
            <w:r w:rsidRPr="00FA4FBD">
              <w:rPr>
                <w:rFonts w:ascii="Times New Roman" w:eastAsia="Times New Roman" w:hAnsi="Times New Roman"/>
                <w:bCs/>
                <w:lang w:eastAsia="ar-SA"/>
              </w:rPr>
              <w:t>особенностей строения органических веществ, их молекулярное строение, валентное состояние атома углерода;</w:t>
            </w:r>
          </w:p>
          <w:p w14:paraId="7D98D224" w14:textId="77777777" w:rsidR="0023119F" w:rsidRPr="00FA4FBD" w:rsidRDefault="0023119F" w:rsidP="00FA4FBD">
            <w:pPr>
              <w:tabs>
                <w:tab w:val="left" w:pos="309"/>
              </w:tabs>
              <w:suppressAutoHyphens/>
              <w:rPr>
                <w:rFonts w:ascii="Times New Roman" w:eastAsia="Times New Roman" w:hAnsi="Times New Roman"/>
                <w:lang w:eastAsia="ar-SA"/>
              </w:rPr>
            </w:pPr>
            <w:r w:rsidRPr="00FA4FBD">
              <w:rPr>
                <w:rFonts w:ascii="Times New Roman" w:eastAsia="Times New Roman" w:hAnsi="Times New Roman"/>
                <w:bCs/>
                <w:lang w:eastAsia="ar-SA"/>
              </w:rPr>
              <w:t>особенностей строения и свойства органических веществ, содержащих в составе молекул атомы серы, азота, галогенов, металлов;</w:t>
            </w:r>
          </w:p>
          <w:p w14:paraId="6AC29AE6" w14:textId="77777777" w:rsidR="0023119F" w:rsidRPr="00FA4FBD" w:rsidRDefault="0023119F" w:rsidP="00FA4FBD">
            <w:pPr>
              <w:tabs>
                <w:tab w:val="left" w:pos="309"/>
              </w:tabs>
              <w:suppressAutoHyphens/>
              <w:rPr>
                <w:rFonts w:ascii="Times New Roman" w:eastAsia="Times New Roman" w:hAnsi="Times New Roman"/>
                <w:lang w:eastAsia="ar-SA"/>
              </w:rPr>
            </w:pPr>
            <w:r w:rsidRPr="00FA4FBD">
              <w:rPr>
                <w:rFonts w:ascii="Times New Roman" w:eastAsia="Times New Roman" w:hAnsi="Times New Roman"/>
                <w:bCs/>
                <w:lang w:eastAsia="ar-SA"/>
              </w:rPr>
              <w:t>особенностей строения и свойств органических соединений с большой молекулярной массой;</w:t>
            </w:r>
          </w:p>
          <w:p w14:paraId="46BD5214" w14:textId="77777777" w:rsidR="0023119F" w:rsidRPr="00FA4FBD" w:rsidRDefault="0023119F" w:rsidP="00FA4FBD">
            <w:pPr>
              <w:tabs>
                <w:tab w:val="left" w:pos="309"/>
              </w:tabs>
              <w:suppressAutoHyphens/>
              <w:rPr>
                <w:rFonts w:ascii="Times New Roman" w:eastAsia="Times New Roman" w:hAnsi="Times New Roman"/>
                <w:lang w:eastAsia="ar-SA"/>
              </w:rPr>
            </w:pPr>
            <w:r w:rsidRPr="00FA4FBD">
              <w:rPr>
                <w:rFonts w:ascii="Times New Roman" w:eastAsia="Times New Roman" w:hAnsi="Times New Roman"/>
                <w:bCs/>
                <w:lang w:eastAsia="ar-SA"/>
              </w:rPr>
              <w:t>природных источников, способов получения и области применения органических соединений;</w:t>
            </w:r>
          </w:p>
          <w:p w14:paraId="6802B203" w14:textId="77777777" w:rsidR="0023119F" w:rsidRPr="00FA4FBD" w:rsidRDefault="0023119F" w:rsidP="00FA4FBD">
            <w:pPr>
              <w:tabs>
                <w:tab w:val="left" w:pos="309"/>
              </w:tabs>
              <w:suppressAutoHyphens/>
              <w:rPr>
                <w:rFonts w:ascii="Times New Roman" w:eastAsia="Times New Roman" w:hAnsi="Times New Roman"/>
                <w:lang w:eastAsia="ar-SA"/>
              </w:rPr>
            </w:pPr>
            <w:r w:rsidRPr="00FA4FBD">
              <w:rPr>
                <w:rFonts w:ascii="Times New Roman" w:eastAsia="Times New Roman" w:hAnsi="Times New Roman"/>
                <w:bCs/>
                <w:lang w:eastAsia="ar-SA"/>
              </w:rPr>
              <w:t>теоретических основ строения органических веществ, номенклатуры и классификации органических соединений</w:t>
            </w:r>
          </w:p>
          <w:p w14:paraId="2D0BD1C6" w14:textId="4A741ABF" w:rsidR="0023119F" w:rsidRPr="00FA4FBD" w:rsidRDefault="0023119F" w:rsidP="00FA4FBD">
            <w:pPr>
              <w:tabs>
                <w:tab w:val="left" w:pos="309"/>
              </w:tabs>
              <w:suppressAutoHyphens/>
              <w:rPr>
                <w:rFonts w:ascii="Times New Roman" w:eastAsia="Times New Roman" w:hAnsi="Times New Roman"/>
                <w:bCs/>
                <w:lang w:eastAsia="ar-SA"/>
              </w:rPr>
            </w:pPr>
            <w:r w:rsidRPr="00FA4FBD">
              <w:rPr>
                <w:rFonts w:ascii="Times New Roman" w:eastAsia="Times New Roman" w:hAnsi="Times New Roman"/>
                <w:bCs/>
                <w:lang w:eastAsia="ar-SA"/>
              </w:rPr>
              <w:t>типов связей в молекулах органических веществ.</w:t>
            </w:r>
          </w:p>
        </w:tc>
        <w:tc>
          <w:tcPr>
            <w:tcW w:w="1313" w:type="pct"/>
          </w:tcPr>
          <w:p w14:paraId="397B6150" w14:textId="77777777" w:rsidR="0023119F" w:rsidRPr="00FA4FBD" w:rsidRDefault="0023119F" w:rsidP="00FA4FBD">
            <w:pPr>
              <w:suppressAutoHyphens/>
              <w:jc w:val="both"/>
              <w:rPr>
                <w:rFonts w:ascii="Times New Roman" w:eastAsia="Times New Roman" w:hAnsi="Times New Roman"/>
                <w:b/>
                <w:lang w:eastAsia="ar-SA"/>
              </w:rPr>
            </w:pPr>
            <w:r w:rsidRPr="00FA4FBD">
              <w:rPr>
                <w:rFonts w:ascii="Times New Roman" w:eastAsia="Times New Roman" w:hAnsi="Times New Roman"/>
                <w:color w:val="000000"/>
                <w:lang w:eastAsia="ar-SA"/>
              </w:rPr>
              <w:t>Устный опрос, письменный опрос, тестирование, оценка выполненной самостоятельной работы</w:t>
            </w:r>
          </w:p>
        </w:tc>
      </w:tr>
    </w:tbl>
    <w:p w14:paraId="1D0E1FAD" w14:textId="77777777" w:rsidR="00EB57C7" w:rsidRPr="00FA4FBD" w:rsidRDefault="00EB57C7" w:rsidP="00FA4FBD">
      <w:pPr>
        <w:suppressAutoHyphens/>
        <w:rPr>
          <w:rFonts w:ascii="Times New Roman" w:eastAsia="Times New Roman" w:hAnsi="Times New Roman"/>
          <w:lang w:eastAsia="ar-SA"/>
        </w:rPr>
      </w:pPr>
    </w:p>
    <w:p w14:paraId="391A33C0" w14:textId="48CCBE99" w:rsidR="00EB57C7" w:rsidRPr="00FA4FBD" w:rsidRDefault="00EB57C7"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216DFABD" w14:textId="78C5921B" w:rsidR="00902D63" w:rsidRPr="00FA4FBD" w:rsidRDefault="00902D63"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2.1</w:t>
      </w:r>
      <w:r w:rsidR="00AE68E3" w:rsidRPr="00FA4FBD">
        <w:rPr>
          <w:rFonts w:ascii="Times New Roman" w:eastAsia="Times New Roman" w:hAnsi="Times New Roman"/>
          <w:b/>
          <w:bCs/>
          <w:lang w:eastAsia="ru-RU"/>
        </w:rPr>
        <w:t>2</w:t>
      </w:r>
    </w:p>
    <w:p w14:paraId="1338FBE1" w14:textId="77777777" w:rsidR="00902D63" w:rsidRPr="00FA4FBD" w:rsidRDefault="00902D63"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0C23AAB4" w14:textId="77777777" w:rsidR="00902D63" w:rsidRPr="00FA4FBD" w:rsidRDefault="00902D63"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4F586533" w14:textId="77777777" w:rsidR="00902D63" w:rsidRPr="00FA4FBD" w:rsidRDefault="00902D63" w:rsidP="00FA4FBD">
      <w:pPr>
        <w:spacing w:after="200" w:line="276" w:lineRule="auto"/>
        <w:jc w:val="center"/>
        <w:rPr>
          <w:rFonts w:ascii="Times New Roman" w:eastAsia="Times New Roman" w:hAnsi="Times New Roman"/>
          <w:b/>
          <w:i/>
          <w:sz w:val="22"/>
          <w:szCs w:val="22"/>
          <w:lang w:eastAsia="ru-RU"/>
        </w:rPr>
      </w:pPr>
    </w:p>
    <w:p w14:paraId="0D2F3D02" w14:textId="77777777" w:rsidR="00902D63" w:rsidRPr="00FA4FBD" w:rsidRDefault="00902D63" w:rsidP="00FA4FBD">
      <w:pPr>
        <w:spacing w:after="200" w:line="276" w:lineRule="auto"/>
        <w:jc w:val="center"/>
        <w:rPr>
          <w:rFonts w:ascii="Times New Roman" w:eastAsia="Times New Roman" w:hAnsi="Times New Roman"/>
          <w:b/>
          <w:i/>
          <w:sz w:val="22"/>
          <w:szCs w:val="22"/>
          <w:lang w:eastAsia="ru-RU"/>
        </w:rPr>
      </w:pPr>
    </w:p>
    <w:p w14:paraId="68442348" w14:textId="77777777" w:rsidR="00902D63" w:rsidRPr="00FA4FBD" w:rsidRDefault="00902D63" w:rsidP="00FA4FBD">
      <w:pPr>
        <w:spacing w:after="200" w:line="276" w:lineRule="auto"/>
        <w:jc w:val="center"/>
        <w:rPr>
          <w:rFonts w:ascii="Times New Roman" w:eastAsia="Times New Roman" w:hAnsi="Times New Roman"/>
          <w:b/>
          <w:i/>
          <w:sz w:val="22"/>
          <w:szCs w:val="22"/>
          <w:lang w:eastAsia="ru-RU"/>
        </w:rPr>
      </w:pPr>
    </w:p>
    <w:p w14:paraId="190A6BC8" w14:textId="77777777" w:rsidR="00902D63" w:rsidRPr="00FA4FBD" w:rsidRDefault="00902D63"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3FD59D57" w14:textId="77777777" w:rsidR="00902D63" w:rsidRPr="00FA4FBD" w:rsidRDefault="00902D63" w:rsidP="00FA4FBD">
      <w:pPr>
        <w:spacing w:after="200" w:line="276" w:lineRule="auto"/>
        <w:jc w:val="center"/>
        <w:rPr>
          <w:rFonts w:ascii="Times New Roman" w:eastAsia="Times New Roman" w:hAnsi="Times New Roman"/>
          <w:b/>
          <w:i/>
          <w:u w:val="single"/>
          <w:lang w:eastAsia="ru-RU"/>
        </w:rPr>
      </w:pPr>
    </w:p>
    <w:p w14:paraId="0101E99A" w14:textId="16F8B6F1" w:rsidR="00902D63" w:rsidRPr="00FA4FBD" w:rsidRDefault="00902D63"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w:t>
      </w:r>
      <w:r w:rsidR="00AE68E3" w:rsidRPr="00FA4FBD">
        <w:rPr>
          <w:rFonts w:ascii="Times New Roman" w:eastAsia="Times New Roman" w:hAnsi="Times New Roman"/>
          <w:b/>
          <w:lang w:eastAsia="ru-RU"/>
        </w:rPr>
        <w:t>6</w:t>
      </w:r>
      <w:r w:rsidRPr="00FA4FBD">
        <w:rPr>
          <w:rFonts w:ascii="Times New Roman" w:eastAsia="Times New Roman" w:hAnsi="Times New Roman"/>
          <w:b/>
          <w:lang w:eastAsia="ru-RU"/>
        </w:rPr>
        <w:t xml:space="preserve"> АНАЛИТИЧЕСКАЯ ХИМИЯ»</w:t>
      </w:r>
    </w:p>
    <w:p w14:paraId="416B6800"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5081A489"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18920D97"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362009F6"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062AED60"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37E12888"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53DCCD23"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58B6887D"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6D9EF5E7"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064C9E9A"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446D1AD7"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28AB79FB"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55735DC9"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45E1CC6C"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026C345D" w14:textId="77777777" w:rsidR="00902D63" w:rsidRPr="00FA4FBD" w:rsidRDefault="00902D63" w:rsidP="00FA4FBD">
      <w:pPr>
        <w:spacing w:after="200" w:line="276" w:lineRule="auto"/>
        <w:rPr>
          <w:rFonts w:ascii="Times New Roman" w:eastAsia="Times New Roman" w:hAnsi="Times New Roman"/>
          <w:b/>
          <w:i/>
          <w:sz w:val="22"/>
          <w:szCs w:val="22"/>
          <w:lang w:eastAsia="ru-RU"/>
        </w:rPr>
      </w:pPr>
    </w:p>
    <w:p w14:paraId="0C218132" w14:textId="77777777" w:rsidR="00902D63" w:rsidRPr="00FA4FBD" w:rsidRDefault="00902D63" w:rsidP="00FA4FBD">
      <w:pPr>
        <w:jc w:val="center"/>
        <w:rPr>
          <w:rFonts w:ascii="Times New Roman" w:hAnsi="Times New Roman"/>
        </w:rPr>
      </w:pPr>
      <w:r w:rsidRPr="00FA4FBD">
        <w:rPr>
          <w:rFonts w:ascii="Times New Roman" w:eastAsia="Times New Roman" w:hAnsi="Times New Roman"/>
          <w:b/>
          <w:bCs/>
          <w:lang w:eastAsia="ru-RU"/>
        </w:rPr>
        <w:t>2024 г.</w:t>
      </w:r>
    </w:p>
    <w:p w14:paraId="7C66117C" w14:textId="77777777" w:rsidR="00902D63" w:rsidRPr="00FA4FBD" w:rsidRDefault="00902D63" w:rsidP="00FA4FBD">
      <w:pPr>
        <w:jc w:val="center"/>
        <w:rPr>
          <w:rFonts w:ascii="Times New Roman" w:hAnsi="Times New Roman"/>
        </w:rPr>
      </w:pPr>
      <w:r w:rsidRPr="00FA4FBD">
        <w:rPr>
          <w:rFonts w:ascii="Times New Roman" w:hAnsi="Times New Roman"/>
        </w:rPr>
        <w:br w:type="page"/>
      </w:r>
    </w:p>
    <w:p w14:paraId="71F90122" w14:textId="77777777" w:rsidR="00EE345D" w:rsidRPr="00FA4FBD" w:rsidRDefault="00EE345D"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78AD5ACD" w14:textId="77777777" w:rsidR="00EE345D" w:rsidRPr="00FA4FBD" w:rsidRDefault="00EE345D"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EE345D" w:rsidRPr="00FA4FBD" w14:paraId="049552A4" w14:textId="77777777" w:rsidTr="001C3BF1">
        <w:tc>
          <w:tcPr>
            <w:tcW w:w="7501" w:type="dxa"/>
          </w:tcPr>
          <w:p w14:paraId="2D816894" w14:textId="77777777" w:rsidR="00EE345D" w:rsidRPr="00FA4FBD" w:rsidRDefault="00EE345D" w:rsidP="00FA4FBD">
            <w:pPr>
              <w:numPr>
                <w:ilvl w:val="0"/>
                <w:numId w:val="52"/>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5895C437" w14:textId="77777777" w:rsidR="00EE345D" w:rsidRPr="00FA4FBD" w:rsidRDefault="00EE345D" w:rsidP="00FA4FBD">
            <w:pPr>
              <w:spacing w:after="200" w:line="276" w:lineRule="auto"/>
              <w:rPr>
                <w:rFonts w:ascii="Times New Roman" w:eastAsia="Times New Roman" w:hAnsi="Times New Roman"/>
                <w:b/>
                <w:lang w:eastAsia="ru-RU"/>
              </w:rPr>
            </w:pPr>
          </w:p>
        </w:tc>
      </w:tr>
      <w:tr w:rsidR="00EE345D" w:rsidRPr="00FA4FBD" w14:paraId="5E2541B8" w14:textId="77777777" w:rsidTr="001C3BF1">
        <w:tc>
          <w:tcPr>
            <w:tcW w:w="7501" w:type="dxa"/>
          </w:tcPr>
          <w:p w14:paraId="6F901D31" w14:textId="77777777" w:rsidR="00EE345D" w:rsidRPr="00FA4FBD" w:rsidRDefault="00EE345D" w:rsidP="00FA4FBD">
            <w:pPr>
              <w:numPr>
                <w:ilvl w:val="0"/>
                <w:numId w:val="52"/>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06BCC2D0" w14:textId="77777777" w:rsidR="00EE345D" w:rsidRPr="00FA4FBD" w:rsidRDefault="00EE345D" w:rsidP="00FA4FBD">
            <w:pPr>
              <w:numPr>
                <w:ilvl w:val="0"/>
                <w:numId w:val="52"/>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128A4928" w14:textId="77777777" w:rsidR="00EE345D" w:rsidRPr="00FA4FBD" w:rsidRDefault="00EE345D" w:rsidP="00FA4FBD">
            <w:pPr>
              <w:spacing w:after="200" w:line="276" w:lineRule="auto"/>
              <w:ind w:left="644"/>
              <w:rPr>
                <w:rFonts w:ascii="Times New Roman" w:eastAsia="Times New Roman" w:hAnsi="Times New Roman"/>
                <w:b/>
                <w:lang w:eastAsia="ru-RU"/>
              </w:rPr>
            </w:pPr>
          </w:p>
        </w:tc>
      </w:tr>
      <w:tr w:rsidR="00EE345D" w:rsidRPr="00FA4FBD" w14:paraId="3AF05319" w14:textId="77777777" w:rsidTr="001C3BF1">
        <w:tc>
          <w:tcPr>
            <w:tcW w:w="7501" w:type="dxa"/>
          </w:tcPr>
          <w:p w14:paraId="565726E7" w14:textId="77777777" w:rsidR="00EE345D" w:rsidRPr="00FA4FBD" w:rsidRDefault="00EE345D" w:rsidP="00FA4FBD">
            <w:pPr>
              <w:numPr>
                <w:ilvl w:val="0"/>
                <w:numId w:val="52"/>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687C5DCF" w14:textId="77777777" w:rsidR="00EE345D" w:rsidRPr="00FA4FBD" w:rsidRDefault="00EE345D" w:rsidP="00FA4FBD">
            <w:pPr>
              <w:suppressAutoHyphens/>
              <w:spacing w:after="200" w:line="276" w:lineRule="auto"/>
              <w:rPr>
                <w:rFonts w:ascii="Times New Roman" w:eastAsia="Times New Roman" w:hAnsi="Times New Roman"/>
                <w:b/>
                <w:lang w:eastAsia="ru-RU"/>
              </w:rPr>
            </w:pPr>
          </w:p>
        </w:tc>
        <w:tc>
          <w:tcPr>
            <w:tcW w:w="1854" w:type="dxa"/>
          </w:tcPr>
          <w:p w14:paraId="0627ABA3" w14:textId="77777777" w:rsidR="00EE345D" w:rsidRPr="00FA4FBD" w:rsidRDefault="00EE345D" w:rsidP="00FA4FBD">
            <w:pPr>
              <w:spacing w:after="200" w:line="276" w:lineRule="auto"/>
              <w:rPr>
                <w:rFonts w:ascii="Times New Roman" w:eastAsia="Times New Roman" w:hAnsi="Times New Roman"/>
                <w:b/>
                <w:lang w:eastAsia="ru-RU"/>
              </w:rPr>
            </w:pPr>
          </w:p>
        </w:tc>
      </w:tr>
    </w:tbl>
    <w:p w14:paraId="25D0CACC" w14:textId="2FB2CDBC" w:rsidR="00902D63" w:rsidRPr="00FA4FBD" w:rsidRDefault="00EE345D" w:rsidP="00FA4FBD">
      <w:pPr>
        <w:jc w:val="center"/>
        <w:rPr>
          <w:rFonts w:ascii="Times New Roman" w:hAnsi="Times New Roman"/>
        </w:rPr>
      </w:pPr>
      <w:r w:rsidRPr="00FA4FBD">
        <w:rPr>
          <w:rFonts w:ascii="Times New Roman" w:eastAsia="Times New Roman" w:hAnsi="Times New Roman"/>
          <w:b/>
          <w:i/>
          <w:sz w:val="22"/>
          <w:szCs w:val="22"/>
          <w:u w:val="single"/>
          <w:lang w:eastAsia="ru-RU"/>
        </w:rPr>
        <w:br w:type="page"/>
      </w:r>
      <w:r w:rsidR="00AE68E3" w:rsidRPr="00FA4FBD">
        <w:rPr>
          <w:rFonts w:ascii="Times New Roman" w:hAnsi="Times New Roman"/>
          <w:b/>
          <w:bCs/>
        </w:rPr>
        <w:lastRenderedPageBreak/>
        <w:t>1.</w:t>
      </w:r>
      <w:r w:rsidR="00AE68E3" w:rsidRPr="00FA4FBD">
        <w:rPr>
          <w:rFonts w:ascii="Times New Roman" w:hAnsi="Times New Roman"/>
        </w:rPr>
        <w:t xml:space="preserve"> </w:t>
      </w:r>
      <w:r w:rsidR="00902D63" w:rsidRPr="00FA4FBD">
        <w:rPr>
          <w:rFonts w:ascii="Times New Roman" w:eastAsia="Times New Roman" w:hAnsi="Times New Roman"/>
          <w:b/>
          <w:lang w:val="x-none" w:eastAsia="x-none"/>
        </w:rPr>
        <w:t>ОБЩАЯ ХАРАКТЕРИСТИКА ПРИМЕРНОЙ РАБОЧЕЙ ПРОГРАММЫ</w:t>
      </w:r>
    </w:p>
    <w:p w14:paraId="5600AD81" w14:textId="77777777" w:rsidR="00902D63" w:rsidRPr="00FA4FBD" w:rsidRDefault="00902D63" w:rsidP="00FA4FBD">
      <w:pPr>
        <w:suppressAutoHyphens/>
        <w:spacing w:before="120" w:after="120"/>
        <w:ind w:left="720"/>
        <w:jc w:val="center"/>
        <w:rPr>
          <w:rFonts w:ascii="Times New Roman" w:eastAsia="Times New Roman" w:hAnsi="Times New Roman"/>
          <w:b/>
          <w:lang w:eastAsia="x-none"/>
        </w:rPr>
      </w:pPr>
      <w:r w:rsidRPr="00FA4FBD">
        <w:rPr>
          <w:rFonts w:ascii="Times New Roman" w:eastAsia="Times New Roman" w:hAnsi="Times New Roman"/>
          <w:b/>
          <w:lang w:val="x-none" w:eastAsia="x-none"/>
        </w:rPr>
        <w:t>УЧЕБНОЙ ДИСЦИПЛИНЫ</w:t>
      </w:r>
    </w:p>
    <w:p w14:paraId="730D0CF2" w14:textId="73ED3DAC" w:rsidR="00902D63" w:rsidRPr="00FA4FBD" w:rsidRDefault="00902D63" w:rsidP="00FA4FBD">
      <w:pPr>
        <w:suppressAutoHyphens/>
        <w:spacing w:before="120" w:after="120"/>
        <w:ind w:left="720"/>
        <w:jc w:val="center"/>
        <w:rPr>
          <w:rFonts w:ascii="Times New Roman" w:eastAsia="Times New Roman" w:hAnsi="Times New Roman"/>
          <w:b/>
          <w:lang w:eastAsia="x-none"/>
        </w:rPr>
      </w:pPr>
      <w:r w:rsidRPr="00FA4FBD">
        <w:rPr>
          <w:rFonts w:ascii="Times New Roman" w:eastAsia="Times New Roman" w:hAnsi="Times New Roman"/>
          <w:b/>
          <w:lang w:eastAsia="x-none"/>
        </w:rPr>
        <w:t>«ОП.0</w:t>
      </w:r>
      <w:r w:rsidR="00AE68E3" w:rsidRPr="00FA4FBD">
        <w:rPr>
          <w:rFonts w:ascii="Times New Roman" w:eastAsia="Times New Roman" w:hAnsi="Times New Roman"/>
          <w:b/>
          <w:lang w:eastAsia="x-none"/>
        </w:rPr>
        <w:t>6</w:t>
      </w:r>
      <w:r w:rsidRPr="00FA4FBD">
        <w:rPr>
          <w:rFonts w:ascii="Times New Roman" w:eastAsia="Times New Roman" w:hAnsi="Times New Roman"/>
          <w:b/>
          <w:lang w:eastAsia="x-none"/>
        </w:rPr>
        <w:t xml:space="preserve"> Аналитическая химия»</w:t>
      </w:r>
    </w:p>
    <w:p w14:paraId="56B68D02" w14:textId="77777777" w:rsidR="00902D63" w:rsidRPr="00FA4FBD" w:rsidRDefault="00902D6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 xml:space="preserve">1.1. Место дисциплины в структуре основной профессиональной образовательной программы: </w:t>
      </w:r>
    </w:p>
    <w:p w14:paraId="344C718D" w14:textId="689B7CEC" w:rsidR="00902D63" w:rsidRPr="00FA4FBD" w:rsidRDefault="00902D6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Учебная дисциплина «ОП.0</w:t>
      </w:r>
      <w:r w:rsidR="00AE68E3" w:rsidRPr="00FA4FBD">
        <w:rPr>
          <w:rFonts w:ascii="Times New Roman" w:eastAsia="Times New Roman" w:hAnsi="Times New Roman"/>
          <w:lang w:eastAsia="ru-RU"/>
        </w:rPr>
        <w:t>6</w:t>
      </w:r>
      <w:r w:rsidRPr="00FA4FBD">
        <w:rPr>
          <w:rFonts w:ascii="Times New Roman" w:eastAsia="Times New Roman" w:hAnsi="Times New Roman"/>
          <w:lang w:eastAsia="ru-RU"/>
        </w:rPr>
        <w:t xml:space="preserve"> Аналитическая химия» является обязательной частью общепрофессионального цикла примерной основной образовательной программы в соответствии с ФГОС по специальности.</w:t>
      </w:r>
    </w:p>
    <w:p w14:paraId="73ACF04E" w14:textId="77777777" w:rsidR="00902D63" w:rsidRPr="00FA4FBD" w:rsidRDefault="00902D6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 xml:space="preserve">Особое значение дисциплина имеет при формировании и развитии ОК 01 </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ОК</w:t>
      </w:r>
      <w:r w:rsidRPr="00FA4FBD">
        <w:rPr>
          <w:rFonts w:ascii="Times New Roman" w:eastAsia="Times New Roman" w:hAnsi="Times New Roman"/>
          <w:b/>
          <w:lang w:eastAsia="ru-RU"/>
        </w:rPr>
        <w:t xml:space="preserve"> </w:t>
      </w:r>
      <w:r w:rsidRPr="00FA4FBD">
        <w:rPr>
          <w:rFonts w:ascii="Times New Roman" w:eastAsia="Times New Roman" w:hAnsi="Times New Roman"/>
          <w:lang w:eastAsia="ru-RU"/>
        </w:rPr>
        <w:t>07, ОК 09</w:t>
      </w:r>
    </w:p>
    <w:p w14:paraId="4C8BE87B" w14:textId="77777777" w:rsidR="00902D63" w:rsidRPr="00FA4FBD" w:rsidRDefault="00902D6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lang w:eastAsia="ru-RU"/>
        </w:rPr>
      </w:pPr>
    </w:p>
    <w:p w14:paraId="2E62922C" w14:textId="77777777" w:rsidR="00902D63" w:rsidRPr="00FA4FBD" w:rsidRDefault="00902D63" w:rsidP="00FA4FBD">
      <w:pPr>
        <w:suppressAutoHyphens/>
        <w:spacing w:line="276" w:lineRule="auto"/>
        <w:ind w:firstLine="708"/>
        <w:rPr>
          <w:rFonts w:ascii="Times New Roman" w:eastAsia="Times New Roman" w:hAnsi="Times New Roman"/>
          <w:b/>
          <w:lang w:eastAsia="ru-RU"/>
        </w:rPr>
      </w:pPr>
      <w:r w:rsidRPr="00FA4FBD">
        <w:rPr>
          <w:rFonts w:ascii="Times New Roman" w:eastAsia="Times New Roman" w:hAnsi="Times New Roman"/>
          <w:b/>
          <w:lang w:eastAsia="ru-RU"/>
        </w:rPr>
        <w:t>1.2. Цель и планируемые результаты освоения дисциплины</w:t>
      </w:r>
    </w:p>
    <w:p w14:paraId="168E7382" w14:textId="77777777" w:rsidR="00902D63" w:rsidRPr="00FA4FBD" w:rsidRDefault="00902D6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eastAsia="Times New Roman" w:hAnsi="Times New Roman"/>
          <w:lang w:eastAsia="ru-RU"/>
        </w:rPr>
      </w:pPr>
      <w:r w:rsidRPr="00FA4FBD">
        <w:rPr>
          <w:rFonts w:ascii="Times New Roman" w:eastAsia="Times New Roman" w:hAnsi="Times New Roman"/>
          <w:lang w:eastAsia="ru-RU"/>
        </w:rPr>
        <w:t>В рамках программы учебной дисциплины обучающимися осваиваются умения и знания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082"/>
        <w:gridCol w:w="4786"/>
      </w:tblGrid>
      <w:tr w:rsidR="00902D63" w:rsidRPr="00FA4FBD" w14:paraId="2AA1A8D2" w14:textId="77777777" w:rsidTr="001C3BF1">
        <w:trPr>
          <w:trHeight w:val="649"/>
        </w:trPr>
        <w:tc>
          <w:tcPr>
            <w:tcW w:w="1588" w:type="dxa"/>
            <w:hideMark/>
          </w:tcPr>
          <w:p w14:paraId="71F20DAD" w14:textId="77777777" w:rsidR="00902D63" w:rsidRPr="00FA4FBD" w:rsidRDefault="00902D63"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 xml:space="preserve">Код ПК, ОК </w:t>
            </w:r>
          </w:p>
        </w:tc>
        <w:tc>
          <w:tcPr>
            <w:tcW w:w="4082" w:type="dxa"/>
            <w:hideMark/>
          </w:tcPr>
          <w:p w14:paraId="6E03A2AD" w14:textId="77777777" w:rsidR="00902D63" w:rsidRPr="00FA4FBD" w:rsidRDefault="00902D63"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Умения</w:t>
            </w:r>
          </w:p>
        </w:tc>
        <w:tc>
          <w:tcPr>
            <w:tcW w:w="4786" w:type="dxa"/>
            <w:hideMark/>
          </w:tcPr>
          <w:p w14:paraId="1C84B85E" w14:textId="77777777" w:rsidR="00902D63" w:rsidRPr="00FA4FBD" w:rsidRDefault="00902D63"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Знания</w:t>
            </w:r>
          </w:p>
        </w:tc>
      </w:tr>
      <w:tr w:rsidR="00902D63" w:rsidRPr="00FA4FBD" w14:paraId="762AA464" w14:textId="77777777" w:rsidTr="001C3BF1">
        <w:trPr>
          <w:trHeight w:val="212"/>
        </w:trPr>
        <w:tc>
          <w:tcPr>
            <w:tcW w:w="1588" w:type="dxa"/>
          </w:tcPr>
          <w:p w14:paraId="16D63C62"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01</w:t>
            </w:r>
          </w:p>
          <w:p w14:paraId="33D74901"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02</w:t>
            </w:r>
          </w:p>
          <w:p w14:paraId="65187730"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03</w:t>
            </w:r>
          </w:p>
          <w:p w14:paraId="76A165BE"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ОК 04 </w:t>
            </w:r>
          </w:p>
          <w:p w14:paraId="28C92D26"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05</w:t>
            </w:r>
          </w:p>
          <w:p w14:paraId="48D5DFD9"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06</w:t>
            </w:r>
          </w:p>
          <w:p w14:paraId="4FF967E4"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07</w:t>
            </w:r>
          </w:p>
          <w:p w14:paraId="2E136A6C"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09</w:t>
            </w:r>
          </w:p>
          <w:p w14:paraId="39E68DD9"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ПК 1.1</w:t>
            </w:r>
          </w:p>
          <w:p w14:paraId="5CDC84CA"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1.4</w:t>
            </w:r>
          </w:p>
          <w:p w14:paraId="12DF13C0"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1.6</w:t>
            </w:r>
          </w:p>
          <w:p w14:paraId="1305627A" w14:textId="77777777" w:rsidR="00902D63" w:rsidRPr="00FA4FBD" w:rsidRDefault="00902D63" w:rsidP="00FA4FBD">
            <w:pPr>
              <w:suppressAutoHyphens/>
              <w:rPr>
                <w:rFonts w:ascii="Times New Roman" w:eastAsia="Times New Roman" w:hAnsi="Times New Roman"/>
                <w:bCs/>
                <w:color w:val="000000"/>
                <w:lang w:eastAsia="ru-RU"/>
              </w:rPr>
            </w:pPr>
          </w:p>
          <w:p w14:paraId="509F9EDD" w14:textId="77777777" w:rsidR="00902D63" w:rsidRPr="00FA4FBD" w:rsidRDefault="00902D63" w:rsidP="00FA4FBD">
            <w:pPr>
              <w:suppressAutoHyphens/>
              <w:jc w:val="center"/>
              <w:rPr>
                <w:rFonts w:ascii="Times New Roman" w:eastAsia="Times New Roman" w:hAnsi="Times New Roman"/>
                <w:bCs/>
                <w:color w:val="000000"/>
                <w:lang w:eastAsia="ru-RU"/>
              </w:rPr>
            </w:pPr>
          </w:p>
          <w:p w14:paraId="169E5523" w14:textId="77777777" w:rsidR="00902D63" w:rsidRPr="00FA4FBD" w:rsidRDefault="00902D63" w:rsidP="00FA4FBD">
            <w:pPr>
              <w:suppressAutoHyphens/>
              <w:jc w:val="center"/>
              <w:rPr>
                <w:rFonts w:ascii="Times New Roman" w:eastAsia="Times New Roman" w:hAnsi="Times New Roman"/>
                <w:b/>
                <w:lang w:eastAsia="ru-RU"/>
              </w:rPr>
            </w:pPr>
          </w:p>
        </w:tc>
        <w:tc>
          <w:tcPr>
            <w:tcW w:w="4082" w:type="dxa"/>
          </w:tcPr>
          <w:p w14:paraId="5334D2D1" w14:textId="77777777" w:rsidR="00902D63" w:rsidRPr="00FA4FBD" w:rsidRDefault="00902D63" w:rsidP="00FA4FBD">
            <w:pPr>
              <w:tabs>
                <w:tab w:val="left"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lang w:eastAsia="ru-RU"/>
              </w:rPr>
            </w:pPr>
            <w:r w:rsidRPr="00FA4FBD">
              <w:rPr>
                <w:rFonts w:ascii="Times New Roman" w:eastAsia="Times New Roman" w:hAnsi="Times New Roman"/>
                <w:lang w:eastAsia="ru-RU"/>
              </w:rPr>
              <w:t>описывать механизм химических реакций количественного и качественного анализа;</w:t>
            </w:r>
          </w:p>
          <w:p w14:paraId="2C88711F" w14:textId="77777777" w:rsidR="00902D63" w:rsidRPr="00FA4FBD" w:rsidRDefault="00902D63" w:rsidP="00FA4FBD">
            <w:pPr>
              <w:tabs>
                <w:tab w:val="left"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lang w:eastAsia="ru-RU"/>
              </w:rPr>
            </w:pPr>
            <w:r w:rsidRPr="00FA4FBD">
              <w:rPr>
                <w:rFonts w:ascii="Times New Roman" w:eastAsia="Times New Roman" w:hAnsi="Times New Roman"/>
                <w:lang w:eastAsia="ru-RU"/>
              </w:rPr>
              <w:t>обосновывать выбор методики анализа, реактивов и химической аппаратуры по конкретному заданию;</w:t>
            </w:r>
          </w:p>
          <w:p w14:paraId="096879E6" w14:textId="77777777" w:rsidR="00902D63" w:rsidRPr="00FA4FBD" w:rsidRDefault="00902D63" w:rsidP="00FA4FBD">
            <w:pPr>
              <w:tabs>
                <w:tab w:val="left"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lang w:eastAsia="ru-RU"/>
              </w:rPr>
            </w:pPr>
            <w:r w:rsidRPr="00FA4FBD">
              <w:rPr>
                <w:rFonts w:ascii="Times New Roman" w:eastAsia="Times New Roman" w:hAnsi="Times New Roman"/>
                <w:lang w:eastAsia="ru-RU"/>
              </w:rPr>
              <w:t>готовить растворы заданной концентрации;</w:t>
            </w:r>
          </w:p>
          <w:p w14:paraId="0819128C" w14:textId="77777777" w:rsidR="00902D63" w:rsidRPr="00FA4FBD" w:rsidRDefault="00902D63" w:rsidP="00FA4FBD">
            <w:pPr>
              <w:tabs>
                <w:tab w:val="left"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lang w:eastAsia="ru-RU"/>
              </w:rPr>
            </w:pPr>
            <w:r w:rsidRPr="00FA4FBD">
              <w:rPr>
                <w:rFonts w:ascii="Times New Roman" w:eastAsia="Times New Roman" w:hAnsi="Times New Roman"/>
                <w:lang w:eastAsia="ru-RU"/>
              </w:rPr>
              <w:t>проводить количественный и качественный анализ с соблюдением правил техники безопасности;</w:t>
            </w:r>
          </w:p>
          <w:p w14:paraId="44E93BDB" w14:textId="77777777" w:rsidR="00902D63" w:rsidRPr="00FA4FBD" w:rsidRDefault="00902D63" w:rsidP="00FA4FBD">
            <w:pPr>
              <w:tabs>
                <w:tab w:val="left"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lang w:eastAsia="ru-RU"/>
              </w:rPr>
            </w:pPr>
            <w:r w:rsidRPr="00FA4FBD">
              <w:rPr>
                <w:rFonts w:ascii="Times New Roman" w:eastAsia="Times New Roman" w:hAnsi="Times New Roman"/>
                <w:lang w:eastAsia="ru-RU"/>
              </w:rPr>
              <w:t>анализировать смеси катионов и анионов;</w:t>
            </w:r>
          </w:p>
          <w:p w14:paraId="42AA26D6" w14:textId="77777777" w:rsidR="00902D63" w:rsidRPr="00FA4FBD" w:rsidRDefault="00902D63" w:rsidP="00FA4FBD">
            <w:pPr>
              <w:tabs>
                <w:tab w:val="left"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lang w:eastAsia="ru-RU"/>
              </w:rPr>
            </w:pPr>
            <w:r w:rsidRPr="00FA4FBD">
              <w:rPr>
                <w:rFonts w:ascii="Times New Roman" w:eastAsia="Times New Roman" w:hAnsi="Times New Roman"/>
                <w:lang w:eastAsia="ru-RU"/>
              </w:rPr>
              <w:t>контролировать и оценивать протекание химических процессов;</w:t>
            </w:r>
          </w:p>
          <w:p w14:paraId="14A0B743" w14:textId="77777777" w:rsidR="00902D63" w:rsidRPr="00FA4FBD" w:rsidRDefault="00902D63" w:rsidP="00FA4FBD">
            <w:pPr>
              <w:tabs>
                <w:tab w:val="left"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lang w:eastAsia="ru-RU"/>
              </w:rPr>
            </w:pPr>
            <w:r w:rsidRPr="00FA4FBD">
              <w:rPr>
                <w:rFonts w:ascii="Times New Roman" w:eastAsia="Times New Roman" w:hAnsi="Times New Roman"/>
                <w:lang w:eastAsia="ru-RU"/>
              </w:rPr>
              <w:t>проводить расчеты по химическим формулам и уравнениям реакций;</w:t>
            </w:r>
          </w:p>
          <w:p w14:paraId="74A33ECF" w14:textId="65318D87" w:rsidR="00902D63" w:rsidRPr="00FA4FBD" w:rsidRDefault="00902D63" w:rsidP="00FA4FBD">
            <w:pPr>
              <w:tabs>
                <w:tab w:val="left" w:pos="39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lang w:eastAsia="ru-RU"/>
              </w:rPr>
            </w:pPr>
            <w:r w:rsidRPr="00FA4FBD">
              <w:rPr>
                <w:rFonts w:ascii="Times New Roman" w:eastAsia="Times New Roman" w:hAnsi="Times New Roman"/>
                <w:lang w:eastAsia="ru-RU"/>
              </w:rPr>
              <w:t>производить анализы и оценивать достоверность результатов.</w:t>
            </w:r>
          </w:p>
        </w:tc>
        <w:tc>
          <w:tcPr>
            <w:tcW w:w="4786" w:type="dxa"/>
          </w:tcPr>
          <w:p w14:paraId="35AD7141" w14:textId="77777777" w:rsidR="00902D63" w:rsidRPr="00FA4FBD" w:rsidRDefault="00902D63" w:rsidP="00FA4FB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bCs/>
                <w:lang w:eastAsia="ru-RU"/>
              </w:rPr>
            </w:pPr>
            <w:r w:rsidRPr="00FA4FBD">
              <w:rPr>
                <w:rFonts w:ascii="Times New Roman" w:eastAsia="Times New Roman" w:hAnsi="Times New Roman"/>
                <w:bCs/>
                <w:lang w:eastAsia="ru-RU"/>
              </w:rPr>
              <w:t>агрегатные состояния вещества;</w:t>
            </w:r>
          </w:p>
          <w:p w14:paraId="59DE8D60" w14:textId="77777777" w:rsidR="00902D63" w:rsidRPr="00FA4FBD" w:rsidRDefault="00902D63" w:rsidP="00FA4FB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bCs/>
                <w:lang w:eastAsia="ru-RU"/>
              </w:rPr>
            </w:pPr>
            <w:r w:rsidRPr="00FA4FBD">
              <w:rPr>
                <w:rFonts w:ascii="Times New Roman" w:eastAsia="Times New Roman" w:hAnsi="Times New Roman"/>
                <w:bCs/>
                <w:lang w:eastAsia="ru-RU"/>
              </w:rPr>
              <w:t>аналитическую классификацию ионов;</w:t>
            </w:r>
          </w:p>
          <w:p w14:paraId="49E26FA5" w14:textId="77777777" w:rsidR="00902D63" w:rsidRPr="00FA4FBD" w:rsidRDefault="00902D63" w:rsidP="00FA4FB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bCs/>
                <w:lang w:eastAsia="ru-RU"/>
              </w:rPr>
            </w:pPr>
            <w:r w:rsidRPr="00FA4FBD">
              <w:rPr>
                <w:rFonts w:ascii="Times New Roman" w:eastAsia="Times New Roman" w:hAnsi="Times New Roman"/>
                <w:bCs/>
                <w:lang w:eastAsia="ru-RU"/>
              </w:rPr>
              <w:t>аппаратуру и технику выполнения анализов;</w:t>
            </w:r>
          </w:p>
          <w:p w14:paraId="0EE1E9A2" w14:textId="77777777" w:rsidR="00902D63" w:rsidRPr="00FA4FBD" w:rsidRDefault="00902D63" w:rsidP="00FA4FB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bCs/>
                <w:lang w:eastAsia="ru-RU"/>
              </w:rPr>
            </w:pPr>
            <w:r w:rsidRPr="00FA4FBD">
              <w:rPr>
                <w:rFonts w:ascii="Times New Roman" w:eastAsia="Times New Roman" w:hAnsi="Times New Roman"/>
                <w:bCs/>
                <w:lang w:eastAsia="ru-RU"/>
              </w:rPr>
              <w:t>значение химического анализа, методы качественного и количественного анализа химических соединений;</w:t>
            </w:r>
          </w:p>
          <w:p w14:paraId="0BCC936B" w14:textId="77777777" w:rsidR="00902D63" w:rsidRPr="00FA4FBD" w:rsidRDefault="00902D63" w:rsidP="00FA4FB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bCs/>
                <w:lang w:eastAsia="ru-RU"/>
              </w:rPr>
            </w:pPr>
            <w:r w:rsidRPr="00FA4FBD">
              <w:rPr>
                <w:rFonts w:ascii="Times New Roman" w:eastAsia="Times New Roman" w:hAnsi="Times New Roman"/>
                <w:bCs/>
                <w:lang w:eastAsia="ru-RU"/>
              </w:rPr>
              <w:t>периодичность свойств элементов;</w:t>
            </w:r>
          </w:p>
          <w:p w14:paraId="42401FC0" w14:textId="77777777" w:rsidR="00902D63" w:rsidRPr="00FA4FBD" w:rsidRDefault="00902D63" w:rsidP="00FA4FB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bCs/>
                <w:lang w:eastAsia="ru-RU"/>
              </w:rPr>
            </w:pPr>
            <w:r w:rsidRPr="00FA4FBD">
              <w:rPr>
                <w:rFonts w:ascii="Times New Roman" w:eastAsia="Times New Roman" w:hAnsi="Times New Roman"/>
                <w:bCs/>
                <w:lang w:eastAsia="ru-RU"/>
              </w:rPr>
              <w:t>способы выражения концентрации веществ;</w:t>
            </w:r>
          </w:p>
          <w:p w14:paraId="310EE536" w14:textId="77777777" w:rsidR="00902D63" w:rsidRPr="00FA4FBD" w:rsidRDefault="00902D63" w:rsidP="00FA4FB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bCs/>
                <w:lang w:eastAsia="ru-RU"/>
              </w:rPr>
            </w:pPr>
            <w:r w:rsidRPr="00FA4FBD">
              <w:rPr>
                <w:rFonts w:ascii="Times New Roman" w:eastAsia="Times New Roman" w:hAnsi="Times New Roman"/>
                <w:bCs/>
                <w:lang w:eastAsia="ru-RU"/>
              </w:rPr>
              <w:t>теоретические основы методов анализа;</w:t>
            </w:r>
          </w:p>
          <w:p w14:paraId="237C2801" w14:textId="77777777" w:rsidR="00902D63" w:rsidRPr="00FA4FBD" w:rsidRDefault="00902D63" w:rsidP="00FA4FB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bCs/>
                <w:lang w:eastAsia="ru-RU"/>
              </w:rPr>
            </w:pPr>
            <w:r w:rsidRPr="00FA4FBD">
              <w:rPr>
                <w:rFonts w:ascii="Times New Roman" w:eastAsia="Times New Roman" w:hAnsi="Times New Roman"/>
                <w:bCs/>
                <w:lang w:eastAsia="ru-RU"/>
              </w:rPr>
              <w:t>теоретические основы химических и физико-химических процессов;</w:t>
            </w:r>
          </w:p>
          <w:p w14:paraId="6D176A9A" w14:textId="77777777" w:rsidR="00902D63" w:rsidRPr="00FA4FBD" w:rsidRDefault="00902D63" w:rsidP="00FA4FB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bCs/>
                <w:lang w:eastAsia="ru-RU"/>
              </w:rPr>
            </w:pPr>
            <w:r w:rsidRPr="00FA4FBD">
              <w:rPr>
                <w:rFonts w:ascii="Times New Roman" w:eastAsia="Times New Roman" w:hAnsi="Times New Roman"/>
                <w:bCs/>
                <w:lang w:eastAsia="ru-RU"/>
              </w:rPr>
              <w:t>технику выполнения анализов;</w:t>
            </w:r>
          </w:p>
          <w:p w14:paraId="366197A6" w14:textId="77777777" w:rsidR="00902D63" w:rsidRPr="00FA4FBD" w:rsidRDefault="00902D63" w:rsidP="00FA4FB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bCs/>
                <w:lang w:eastAsia="ru-RU"/>
              </w:rPr>
            </w:pPr>
            <w:r w:rsidRPr="00FA4FBD">
              <w:rPr>
                <w:rFonts w:ascii="Times New Roman" w:eastAsia="Times New Roman" w:hAnsi="Times New Roman"/>
                <w:bCs/>
                <w:lang w:eastAsia="ru-RU"/>
              </w:rPr>
              <w:t>типы ошибок в анализе;</w:t>
            </w:r>
          </w:p>
          <w:p w14:paraId="59037EF7" w14:textId="77777777" w:rsidR="00902D63" w:rsidRPr="00FA4FBD" w:rsidRDefault="00902D63" w:rsidP="00FA4FBD">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jc w:val="both"/>
              <w:rPr>
                <w:rFonts w:ascii="Times New Roman" w:eastAsia="Times New Roman" w:hAnsi="Times New Roman"/>
                <w:bCs/>
                <w:lang w:eastAsia="ru-RU"/>
              </w:rPr>
            </w:pPr>
            <w:r w:rsidRPr="00FA4FBD">
              <w:rPr>
                <w:rFonts w:ascii="Times New Roman" w:eastAsia="Times New Roman" w:hAnsi="Times New Roman"/>
                <w:bCs/>
                <w:lang w:eastAsia="ru-RU"/>
              </w:rPr>
              <w:t>устройство основного лабораторного оборудования и правила его эксплуатации.</w:t>
            </w:r>
          </w:p>
        </w:tc>
      </w:tr>
    </w:tbl>
    <w:p w14:paraId="5CF18849" w14:textId="77777777" w:rsidR="00902D63" w:rsidRPr="00FA4FBD" w:rsidRDefault="00902D63" w:rsidP="00FA4FBD">
      <w:pPr>
        <w:suppressAutoHyphens/>
        <w:spacing w:after="200" w:line="276" w:lineRule="auto"/>
        <w:jc w:val="both"/>
        <w:rPr>
          <w:rFonts w:ascii="Times New Roman" w:eastAsia="Times New Roman" w:hAnsi="Times New Roman"/>
          <w:color w:val="000000"/>
          <w:lang w:eastAsia="ru-RU"/>
        </w:rPr>
      </w:pPr>
    </w:p>
    <w:p w14:paraId="39065161" w14:textId="77777777" w:rsidR="00902D63" w:rsidRPr="00FA4FBD" w:rsidRDefault="00902D63" w:rsidP="00FA4FBD">
      <w:pPr>
        <w:suppressAutoHyphens/>
        <w:spacing w:after="200" w:line="276" w:lineRule="auto"/>
        <w:jc w:val="both"/>
        <w:rPr>
          <w:rFonts w:ascii="Times New Roman" w:eastAsia="Times New Roman" w:hAnsi="Times New Roman"/>
          <w:color w:val="000000"/>
          <w:lang w:eastAsia="ru-RU"/>
        </w:rPr>
      </w:pPr>
    </w:p>
    <w:p w14:paraId="426CCF8E" w14:textId="77777777" w:rsidR="00902D63" w:rsidRPr="00FA4FBD" w:rsidRDefault="00902D63" w:rsidP="00FA4FBD">
      <w:pPr>
        <w:suppressAutoHyphens/>
        <w:spacing w:after="200" w:line="276" w:lineRule="auto"/>
        <w:jc w:val="both"/>
        <w:rPr>
          <w:rFonts w:ascii="Times New Roman" w:eastAsia="Times New Roman" w:hAnsi="Times New Roman"/>
          <w:color w:val="000000"/>
          <w:lang w:eastAsia="ru-RU"/>
        </w:rPr>
      </w:pPr>
    </w:p>
    <w:p w14:paraId="636341D7" w14:textId="77777777" w:rsidR="00902D63" w:rsidRPr="00FA4FBD" w:rsidRDefault="00902D63" w:rsidP="00FA4FBD">
      <w:pPr>
        <w:suppressAutoHyphens/>
        <w:spacing w:after="200" w:line="276" w:lineRule="auto"/>
        <w:jc w:val="both"/>
        <w:rPr>
          <w:rFonts w:ascii="Times New Roman" w:eastAsia="Times New Roman" w:hAnsi="Times New Roman"/>
          <w:color w:val="000000"/>
          <w:lang w:eastAsia="ru-RU"/>
        </w:rPr>
      </w:pPr>
    </w:p>
    <w:p w14:paraId="71E1CB57" w14:textId="77777777" w:rsidR="00902D63" w:rsidRPr="00FA4FBD" w:rsidRDefault="00902D63" w:rsidP="00FA4FBD">
      <w:pPr>
        <w:suppressAutoHyphens/>
        <w:spacing w:after="200" w:line="276" w:lineRule="auto"/>
        <w:jc w:val="both"/>
        <w:rPr>
          <w:rFonts w:ascii="Times New Roman" w:eastAsia="Times New Roman" w:hAnsi="Times New Roman"/>
          <w:color w:val="000000"/>
          <w:lang w:eastAsia="ru-RU"/>
        </w:rPr>
      </w:pPr>
    </w:p>
    <w:p w14:paraId="3C23A79E" w14:textId="3E6DFDCA" w:rsidR="00902D63" w:rsidRPr="00FA4FBD" w:rsidRDefault="00902D63" w:rsidP="00FA4FBD">
      <w:pPr>
        <w:numPr>
          <w:ilvl w:val="0"/>
          <w:numId w:val="46"/>
        </w:numPr>
        <w:suppressAutoHyphens/>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СТРУКТУРА И СОДЕРЖАНИЕ УЧЕБНОЙ ДИСЦИПЛИНЫ</w:t>
      </w:r>
    </w:p>
    <w:p w14:paraId="3EE235FC" w14:textId="77777777" w:rsidR="00902D63" w:rsidRPr="00FA4FBD" w:rsidRDefault="00902D63" w:rsidP="00FA4FBD">
      <w:pPr>
        <w:suppressAutoHyphens/>
        <w:spacing w:line="276" w:lineRule="auto"/>
        <w:ind w:firstLine="709"/>
        <w:rPr>
          <w:rFonts w:ascii="Times New Roman" w:eastAsia="Times New Roman" w:hAnsi="Times New Roman"/>
          <w:b/>
          <w:lang w:eastAsia="ru-RU"/>
        </w:rPr>
      </w:pPr>
      <w:r w:rsidRPr="00FA4FBD">
        <w:rPr>
          <w:rFonts w:ascii="Times New Roman" w:eastAsia="Times New Roman" w:hAnsi="Times New Roman"/>
          <w:b/>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71"/>
        <w:gridCol w:w="2579"/>
      </w:tblGrid>
      <w:tr w:rsidR="00902D63" w:rsidRPr="00FA4FBD" w14:paraId="58E7A22D" w14:textId="77777777" w:rsidTr="001C3BF1">
        <w:tc>
          <w:tcPr>
            <w:tcW w:w="3766" w:type="pct"/>
          </w:tcPr>
          <w:p w14:paraId="45150E65" w14:textId="77777777" w:rsidR="00902D63" w:rsidRPr="00FA4FBD" w:rsidRDefault="00902D63" w:rsidP="00FA4FBD">
            <w:pPr>
              <w:suppressAutoHyphens/>
              <w:spacing w:line="360" w:lineRule="auto"/>
              <w:rPr>
                <w:rFonts w:ascii="Times New Roman" w:eastAsia="Times New Roman" w:hAnsi="Times New Roman"/>
                <w:b/>
                <w:lang w:eastAsia="ru-RU"/>
              </w:rPr>
            </w:pPr>
            <w:r w:rsidRPr="00FA4FBD">
              <w:rPr>
                <w:rFonts w:ascii="Times New Roman" w:eastAsia="Times New Roman" w:hAnsi="Times New Roman"/>
                <w:b/>
                <w:lang w:eastAsia="ru-RU"/>
              </w:rPr>
              <w:t>Вид учебной работы</w:t>
            </w:r>
          </w:p>
        </w:tc>
        <w:tc>
          <w:tcPr>
            <w:tcW w:w="1234" w:type="pct"/>
          </w:tcPr>
          <w:p w14:paraId="53D6221D" w14:textId="77777777" w:rsidR="00902D63" w:rsidRPr="00FA4FBD" w:rsidRDefault="00902D63" w:rsidP="00FA4FBD">
            <w:pPr>
              <w:suppressAutoHyphens/>
              <w:spacing w:line="360" w:lineRule="auto"/>
              <w:rPr>
                <w:rFonts w:ascii="Times New Roman" w:eastAsia="Times New Roman" w:hAnsi="Times New Roman"/>
                <w:b/>
                <w:iCs/>
                <w:lang w:eastAsia="ru-RU"/>
              </w:rPr>
            </w:pPr>
            <w:r w:rsidRPr="00FA4FBD">
              <w:rPr>
                <w:rFonts w:ascii="Times New Roman" w:eastAsia="Times New Roman" w:hAnsi="Times New Roman"/>
                <w:b/>
                <w:iCs/>
                <w:lang w:eastAsia="ru-RU"/>
              </w:rPr>
              <w:t>Объем в часах</w:t>
            </w:r>
          </w:p>
        </w:tc>
      </w:tr>
      <w:tr w:rsidR="00902D63" w:rsidRPr="00FA4FBD" w14:paraId="6B3D247A" w14:textId="77777777" w:rsidTr="001C3BF1">
        <w:tc>
          <w:tcPr>
            <w:tcW w:w="3766" w:type="pct"/>
          </w:tcPr>
          <w:p w14:paraId="49458AEA" w14:textId="77777777" w:rsidR="00902D63" w:rsidRPr="00FA4FBD" w:rsidRDefault="00902D63" w:rsidP="00FA4FBD">
            <w:pPr>
              <w:suppressAutoHyphens/>
              <w:spacing w:line="360" w:lineRule="auto"/>
              <w:rPr>
                <w:rFonts w:ascii="Times New Roman" w:eastAsia="Times New Roman" w:hAnsi="Times New Roman"/>
                <w:lang w:eastAsia="ru-RU"/>
              </w:rPr>
            </w:pPr>
            <w:r w:rsidRPr="00FA4FBD">
              <w:rPr>
                <w:rFonts w:ascii="Times New Roman" w:eastAsia="Times New Roman" w:hAnsi="Times New Roman"/>
                <w:b/>
                <w:lang w:eastAsia="ru-RU"/>
              </w:rPr>
              <w:t>Объем образовательной программы учебной дисциплины</w:t>
            </w:r>
          </w:p>
        </w:tc>
        <w:tc>
          <w:tcPr>
            <w:tcW w:w="1234" w:type="pct"/>
          </w:tcPr>
          <w:p w14:paraId="0BEF026F" w14:textId="77777777" w:rsidR="00902D63" w:rsidRPr="00FA4FBD" w:rsidRDefault="00902D63" w:rsidP="00FA4FBD">
            <w:pPr>
              <w:suppressAutoHyphens/>
              <w:spacing w:line="360" w:lineRule="auto"/>
              <w:rPr>
                <w:rFonts w:ascii="Times New Roman" w:eastAsia="Times New Roman" w:hAnsi="Times New Roman"/>
                <w:b/>
                <w:iCs/>
                <w:lang w:eastAsia="ru-RU"/>
              </w:rPr>
            </w:pPr>
            <w:r w:rsidRPr="00FA4FBD">
              <w:rPr>
                <w:rFonts w:ascii="Times New Roman" w:eastAsia="Times New Roman" w:hAnsi="Times New Roman"/>
                <w:b/>
                <w:iCs/>
                <w:lang w:eastAsia="ru-RU"/>
              </w:rPr>
              <w:t>108</w:t>
            </w:r>
          </w:p>
        </w:tc>
      </w:tr>
      <w:tr w:rsidR="00902D63" w:rsidRPr="00FA4FBD" w14:paraId="52F9EA4F" w14:textId="77777777" w:rsidTr="001C3BF1">
        <w:tc>
          <w:tcPr>
            <w:tcW w:w="3766" w:type="pct"/>
          </w:tcPr>
          <w:p w14:paraId="23AD5974" w14:textId="77777777" w:rsidR="00902D63" w:rsidRPr="00FA4FBD" w:rsidRDefault="00902D63" w:rsidP="00FA4FBD">
            <w:pPr>
              <w:suppressAutoHyphens/>
              <w:spacing w:line="360" w:lineRule="auto"/>
              <w:rPr>
                <w:rFonts w:ascii="Times New Roman" w:eastAsia="Times New Roman" w:hAnsi="Times New Roman"/>
                <w:b/>
                <w:lang w:eastAsia="ru-RU"/>
              </w:rPr>
            </w:pPr>
            <w:r w:rsidRPr="00FA4FBD">
              <w:rPr>
                <w:rFonts w:ascii="Times New Roman" w:eastAsia="Times New Roman" w:hAnsi="Times New Roman"/>
                <w:b/>
                <w:lang w:eastAsia="ru-RU"/>
              </w:rPr>
              <w:t>в т.ч. в форме практической подготовки</w:t>
            </w:r>
          </w:p>
        </w:tc>
        <w:tc>
          <w:tcPr>
            <w:tcW w:w="1234" w:type="pct"/>
          </w:tcPr>
          <w:p w14:paraId="4C4D77CE" w14:textId="77777777" w:rsidR="00902D63" w:rsidRPr="00FA4FBD" w:rsidRDefault="00902D63" w:rsidP="00FA4FBD">
            <w:pPr>
              <w:suppressAutoHyphens/>
              <w:spacing w:line="360" w:lineRule="auto"/>
              <w:rPr>
                <w:rFonts w:ascii="Times New Roman" w:eastAsia="Times New Roman" w:hAnsi="Times New Roman"/>
                <w:b/>
                <w:iCs/>
                <w:lang w:eastAsia="ru-RU"/>
              </w:rPr>
            </w:pPr>
            <w:r w:rsidRPr="00FA4FBD">
              <w:rPr>
                <w:rFonts w:ascii="Times New Roman" w:eastAsia="Times New Roman" w:hAnsi="Times New Roman"/>
                <w:b/>
                <w:iCs/>
                <w:lang w:eastAsia="ru-RU"/>
              </w:rPr>
              <w:t>86</w:t>
            </w:r>
          </w:p>
        </w:tc>
      </w:tr>
      <w:tr w:rsidR="00902D63" w:rsidRPr="00FA4FBD" w14:paraId="12C1FCA3" w14:textId="77777777" w:rsidTr="001C3BF1">
        <w:tc>
          <w:tcPr>
            <w:tcW w:w="3766" w:type="pct"/>
          </w:tcPr>
          <w:p w14:paraId="589EB5AF" w14:textId="77777777" w:rsidR="00902D63" w:rsidRPr="00FA4FBD" w:rsidRDefault="00902D63" w:rsidP="00FA4FBD">
            <w:pPr>
              <w:suppressAutoHyphens/>
              <w:spacing w:line="360" w:lineRule="auto"/>
              <w:rPr>
                <w:rFonts w:ascii="Times New Roman" w:eastAsia="Times New Roman" w:hAnsi="Times New Roman"/>
                <w:lang w:eastAsia="ru-RU"/>
              </w:rPr>
            </w:pPr>
            <w:r w:rsidRPr="00FA4FBD">
              <w:rPr>
                <w:rFonts w:ascii="Times New Roman" w:eastAsia="Times New Roman" w:hAnsi="Times New Roman"/>
                <w:lang w:eastAsia="ru-RU"/>
              </w:rPr>
              <w:t>в том числе:</w:t>
            </w:r>
          </w:p>
        </w:tc>
        <w:tc>
          <w:tcPr>
            <w:tcW w:w="1234" w:type="pct"/>
          </w:tcPr>
          <w:p w14:paraId="5BACE45F" w14:textId="77777777" w:rsidR="00902D63" w:rsidRPr="00FA4FBD" w:rsidRDefault="00902D63" w:rsidP="00FA4FBD">
            <w:pPr>
              <w:suppressAutoHyphens/>
              <w:spacing w:line="360" w:lineRule="auto"/>
              <w:rPr>
                <w:rFonts w:ascii="Times New Roman" w:eastAsia="Times New Roman" w:hAnsi="Times New Roman"/>
                <w:iCs/>
                <w:lang w:eastAsia="ru-RU"/>
              </w:rPr>
            </w:pPr>
          </w:p>
        </w:tc>
      </w:tr>
      <w:tr w:rsidR="00902D63" w:rsidRPr="00FA4FBD" w14:paraId="37F790D5" w14:textId="77777777" w:rsidTr="001C3BF1">
        <w:tc>
          <w:tcPr>
            <w:tcW w:w="3766" w:type="pct"/>
            <w:vAlign w:val="center"/>
          </w:tcPr>
          <w:p w14:paraId="3705B0D0" w14:textId="77777777" w:rsidR="00902D63" w:rsidRPr="00FA4FBD" w:rsidRDefault="00902D63"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t>теоретическое обучение</w:t>
            </w:r>
          </w:p>
        </w:tc>
        <w:tc>
          <w:tcPr>
            <w:tcW w:w="1234" w:type="pct"/>
          </w:tcPr>
          <w:p w14:paraId="705CECDB" w14:textId="77777777" w:rsidR="00902D63" w:rsidRPr="00FA4FBD" w:rsidRDefault="00902D63" w:rsidP="00FA4FBD">
            <w:pPr>
              <w:suppressAutoHyphens/>
              <w:spacing w:line="360" w:lineRule="auto"/>
              <w:rPr>
                <w:rFonts w:ascii="Times New Roman" w:eastAsia="Times New Roman" w:hAnsi="Times New Roman"/>
                <w:iCs/>
                <w:lang w:eastAsia="ru-RU"/>
              </w:rPr>
            </w:pPr>
            <w:r w:rsidRPr="00FA4FBD">
              <w:rPr>
                <w:rFonts w:ascii="Times New Roman" w:eastAsia="Times New Roman" w:hAnsi="Times New Roman"/>
                <w:iCs/>
                <w:lang w:eastAsia="ru-RU"/>
              </w:rPr>
              <w:t>22</w:t>
            </w:r>
          </w:p>
        </w:tc>
      </w:tr>
      <w:tr w:rsidR="00902D63" w:rsidRPr="00FA4FBD" w14:paraId="57B530B9" w14:textId="77777777" w:rsidTr="001C3BF1">
        <w:tc>
          <w:tcPr>
            <w:tcW w:w="3766" w:type="pct"/>
            <w:vAlign w:val="center"/>
          </w:tcPr>
          <w:p w14:paraId="2F7C1E36" w14:textId="735C8482" w:rsidR="00902D63" w:rsidRPr="00FA4FBD" w:rsidRDefault="00902D63"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t>лабораторные работы</w:t>
            </w:r>
          </w:p>
        </w:tc>
        <w:tc>
          <w:tcPr>
            <w:tcW w:w="1234" w:type="pct"/>
          </w:tcPr>
          <w:p w14:paraId="479FC77F" w14:textId="77777777" w:rsidR="00902D63" w:rsidRPr="00FA4FBD" w:rsidRDefault="00902D63" w:rsidP="00FA4FBD">
            <w:pPr>
              <w:suppressAutoHyphens/>
              <w:spacing w:line="360" w:lineRule="auto"/>
              <w:rPr>
                <w:rFonts w:ascii="Times New Roman" w:eastAsia="Times New Roman" w:hAnsi="Times New Roman"/>
                <w:iCs/>
                <w:lang w:eastAsia="ru-RU"/>
              </w:rPr>
            </w:pPr>
            <w:r w:rsidRPr="00FA4FBD">
              <w:rPr>
                <w:rFonts w:ascii="Times New Roman" w:eastAsia="Times New Roman" w:hAnsi="Times New Roman"/>
                <w:iCs/>
                <w:lang w:eastAsia="ru-RU"/>
              </w:rPr>
              <w:t>68</w:t>
            </w:r>
          </w:p>
        </w:tc>
      </w:tr>
      <w:tr w:rsidR="00902D63" w:rsidRPr="00FA4FBD" w14:paraId="06D016A0" w14:textId="77777777" w:rsidTr="001C3BF1">
        <w:tc>
          <w:tcPr>
            <w:tcW w:w="3766" w:type="pct"/>
            <w:vAlign w:val="center"/>
          </w:tcPr>
          <w:p w14:paraId="5D1AFE06" w14:textId="77777777" w:rsidR="00902D63" w:rsidRPr="00FA4FBD" w:rsidRDefault="00902D63"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t xml:space="preserve">практические занятия </w:t>
            </w:r>
          </w:p>
        </w:tc>
        <w:tc>
          <w:tcPr>
            <w:tcW w:w="1234" w:type="pct"/>
          </w:tcPr>
          <w:p w14:paraId="6F901DB2" w14:textId="77777777" w:rsidR="00902D63" w:rsidRPr="00FA4FBD" w:rsidRDefault="00902D63" w:rsidP="00FA4FBD">
            <w:pPr>
              <w:suppressAutoHyphens/>
              <w:spacing w:line="360" w:lineRule="auto"/>
              <w:rPr>
                <w:rFonts w:ascii="Times New Roman" w:eastAsia="Times New Roman" w:hAnsi="Times New Roman"/>
                <w:iCs/>
                <w:lang w:eastAsia="ru-RU"/>
              </w:rPr>
            </w:pPr>
            <w:r w:rsidRPr="00FA4FBD">
              <w:rPr>
                <w:rFonts w:ascii="Times New Roman" w:eastAsia="Times New Roman" w:hAnsi="Times New Roman"/>
                <w:iCs/>
                <w:lang w:eastAsia="ru-RU"/>
              </w:rPr>
              <w:t>18</w:t>
            </w:r>
          </w:p>
        </w:tc>
      </w:tr>
      <w:tr w:rsidR="00902D63" w:rsidRPr="00FA4FBD" w14:paraId="6D8BE850" w14:textId="77777777" w:rsidTr="001C3BF1">
        <w:tc>
          <w:tcPr>
            <w:tcW w:w="3766" w:type="pct"/>
          </w:tcPr>
          <w:p w14:paraId="7800AD65" w14:textId="77777777" w:rsidR="00902D63" w:rsidRPr="00FA4FBD" w:rsidRDefault="00902D63" w:rsidP="00FA4FBD">
            <w:pPr>
              <w:suppressAutoHyphens/>
              <w:spacing w:line="360" w:lineRule="auto"/>
              <w:rPr>
                <w:rFonts w:ascii="Times New Roman" w:eastAsia="Times New Roman" w:hAnsi="Times New Roman"/>
                <w:i/>
                <w:lang w:eastAsia="ru-RU"/>
              </w:rPr>
            </w:pPr>
            <w:r w:rsidRPr="00FA4FBD">
              <w:rPr>
                <w:rFonts w:ascii="Times New Roman" w:eastAsia="Times New Roman" w:hAnsi="Times New Roman"/>
                <w:i/>
                <w:lang w:val="en-US" w:eastAsia="ru-RU"/>
              </w:rPr>
              <w:t>C</w:t>
            </w:r>
            <w:r w:rsidRPr="00FA4FBD">
              <w:rPr>
                <w:rFonts w:ascii="Times New Roman" w:eastAsia="Times New Roman" w:hAnsi="Times New Roman"/>
                <w:i/>
                <w:lang w:eastAsia="ru-RU"/>
              </w:rPr>
              <w:t>амостоятельная работа</w:t>
            </w:r>
            <w:r w:rsidRPr="00FA4FBD">
              <w:rPr>
                <w:rFonts w:ascii="Times New Roman" w:eastAsia="Times New Roman" w:hAnsi="Times New Roman"/>
                <w:i/>
                <w:vertAlign w:val="superscript"/>
                <w:lang w:eastAsia="ru-RU"/>
              </w:rPr>
              <w:footnoteReference w:id="29"/>
            </w:r>
          </w:p>
        </w:tc>
        <w:tc>
          <w:tcPr>
            <w:tcW w:w="1234" w:type="pct"/>
          </w:tcPr>
          <w:p w14:paraId="4D090183" w14:textId="77777777" w:rsidR="00902D63" w:rsidRPr="00FA4FBD" w:rsidRDefault="00902D63" w:rsidP="00FA4FBD">
            <w:pPr>
              <w:suppressAutoHyphens/>
              <w:spacing w:line="360" w:lineRule="auto"/>
              <w:jc w:val="center"/>
              <w:rPr>
                <w:rFonts w:ascii="Times New Roman" w:eastAsia="Times New Roman" w:hAnsi="Times New Roman"/>
                <w:iCs/>
                <w:lang w:eastAsia="ru-RU"/>
              </w:rPr>
            </w:pPr>
          </w:p>
        </w:tc>
      </w:tr>
      <w:tr w:rsidR="00902D63" w:rsidRPr="00FA4FBD" w14:paraId="00E0907B" w14:textId="77777777" w:rsidTr="001C3BF1">
        <w:tc>
          <w:tcPr>
            <w:tcW w:w="3766" w:type="pct"/>
          </w:tcPr>
          <w:p w14:paraId="2B5C2A38" w14:textId="77777777" w:rsidR="00902D63" w:rsidRPr="00FA4FBD" w:rsidRDefault="00902D63" w:rsidP="00FA4FBD">
            <w:pPr>
              <w:suppressAutoHyphens/>
              <w:spacing w:line="360" w:lineRule="auto"/>
              <w:rPr>
                <w:rFonts w:ascii="Times New Roman" w:eastAsia="Times New Roman" w:hAnsi="Times New Roman"/>
                <w:iCs/>
                <w:lang w:val="en-US" w:eastAsia="ru-RU"/>
              </w:rPr>
            </w:pPr>
            <w:r w:rsidRPr="00FA4FBD">
              <w:rPr>
                <w:rFonts w:ascii="Times New Roman" w:eastAsia="Times New Roman" w:hAnsi="Times New Roman"/>
                <w:b/>
                <w:iCs/>
                <w:lang w:eastAsia="ru-RU"/>
              </w:rPr>
              <w:t>Промежуточная аттестация</w:t>
            </w:r>
            <w:r w:rsidRPr="00FA4FBD">
              <w:rPr>
                <w:rFonts w:ascii="Times New Roman" w:eastAsia="Times New Roman" w:hAnsi="Times New Roman"/>
                <w:b/>
                <w:iCs/>
                <w:vertAlign w:val="superscript"/>
                <w:lang w:eastAsia="ru-RU"/>
              </w:rPr>
              <w:footnoteReference w:id="30"/>
            </w:r>
          </w:p>
        </w:tc>
        <w:tc>
          <w:tcPr>
            <w:tcW w:w="1234" w:type="pct"/>
          </w:tcPr>
          <w:p w14:paraId="09CC6237" w14:textId="77777777" w:rsidR="00902D63" w:rsidRPr="00FA4FBD" w:rsidRDefault="00902D63" w:rsidP="00FA4FBD">
            <w:pPr>
              <w:suppressAutoHyphens/>
              <w:spacing w:line="360" w:lineRule="auto"/>
              <w:jc w:val="center"/>
              <w:rPr>
                <w:rFonts w:ascii="Times New Roman" w:eastAsia="Times New Roman" w:hAnsi="Times New Roman"/>
                <w:iCs/>
                <w:lang w:eastAsia="ru-RU"/>
              </w:rPr>
            </w:pPr>
          </w:p>
        </w:tc>
      </w:tr>
    </w:tbl>
    <w:p w14:paraId="42137083" w14:textId="77777777" w:rsidR="00902D63" w:rsidRPr="00FA4FBD" w:rsidRDefault="00902D63" w:rsidP="00FA4FBD">
      <w:pPr>
        <w:suppressAutoHyphens/>
        <w:spacing w:after="200" w:line="276" w:lineRule="auto"/>
        <w:rPr>
          <w:rFonts w:ascii="Times New Roman" w:eastAsia="Times New Roman" w:hAnsi="Times New Roman"/>
          <w:b/>
          <w:i/>
          <w:lang w:eastAsia="ru-RU"/>
        </w:rPr>
      </w:pPr>
    </w:p>
    <w:p w14:paraId="7ED02369" w14:textId="77777777" w:rsidR="00902D63" w:rsidRPr="00FA4FBD" w:rsidRDefault="00902D63" w:rsidP="00FA4FBD">
      <w:pPr>
        <w:suppressAutoHyphens/>
        <w:spacing w:after="200" w:line="276" w:lineRule="auto"/>
        <w:rPr>
          <w:rFonts w:ascii="Times New Roman" w:eastAsia="Times New Roman" w:hAnsi="Times New Roman"/>
          <w:b/>
          <w:i/>
          <w:lang w:eastAsia="ru-RU"/>
        </w:rPr>
        <w:sectPr w:rsidR="00902D63" w:rsidRPr="00FA4FBD" w:rsidSect="001C3BF1">
          <w:pgSz w:w="11906" w:h="16838"/>
          <w:pgMar w:top="720" w:right="720" w:bottom="720" w:left="720" w:header="708" w:footer="708" w:gutter="0"/>
          <w:cols w:space="720"/>
          <w:docGrid w:linePitch="299"/>
        </w:sectPr>
      </w:pPr>
    </w:p>
    <w:p w14:paraId="5FD53A71" w14:textId="77777777" w:rsidR="00902D63" w:rsidRPr="00FA4FBD" w:rsidRDefault="00902D63" w:rsidP="00FA4FBD">
      <w:pPr>
        <w:spacing w:after="200" w:line="276" w:lineRule="auto"/>
        <w:ind w:firstLine="709"/>
        <w:rPr>
          <w:rFonts w:ascii="Times New Roman" w:eastAsia="Times New Roman" w:hAnsi="Times New Roman"/>
          <w:b/>
          <w:bCs/>
          <w:lang w:eastAsia="ru-RU"/>
        </w:rPr>
      </w:pPr>
      <w:r w:rsidRPr="00FA4FBD">
        <w:rPr>
          <w:rFonts w:ascii="Times New Roman" w:eastAsia="Times New Roman" w:hAnsi="Times New Roman"/>
          <w:b/>
          <w:lang w:eastAsia="ru-RU"/>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7204"/>
        <w:gridCol w:w="2323"/>
        <w:gridCol w:w="2323"/>
      </w:tblGrid>
      <w:tr w:rsidR="00902D63" w:rsidRPr="00FA4FBD" w14:paraId="3D0B3204" w14:textId="77777777" w:rsidTr="00902D63">
        <w:trPr>
          <w:trHeight w:val="609"/>
        </w:trPr>
        <w:tc>
          <w:tcPr>
            <w:tcW w:w="970" w:type="pct"/>
            <w:tcBorders>
              <w:top w:val="single" w:sz="4" w:space="0" w:color="auto"/>
              <w:left w:val="single" w:sz="4" w:space="0" w:color="auto"/>
              <w:bottom w:val="single" w:sz="4" w:space="0" w:color="auto"/>
              <w:right w:val="single" w:sz="4" w:space="0" w:color="auto"/>
            </w:tcBorders>
            <w:vAlign w:val="center"/>
            <w:hideMark/>
          </w:tcPr>
          <w:p w14:paraId="0EB26628"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Наименование разделов и тем</w:t>
            </w:r>
          </w:p>
        </w:tc>
        <w:tc>
          <w:tcPr>
            <w:tcW w:w="2450" w:type="pct"/>
            <w:tcBorders>
              <w:top w:val="single" w:sz="4" w:space="0" w:color="auto"/>
              <w:left w:val="single" w:sz="4" w:space="0" w:color="auto"/>
              <w:bottom w:val="single" w:sz="4" w:space="0" w:color="auto"/>
              <w:right w:val="single" w:sz="4" w:space="0" w:color="auto"/>
            </w:tcBorders>
            <w:vAlign w:val="center"/>
            <w:hideMark/>
          </w:tcPr>
          <w:p w14:paraId="6D05C852"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Содержание учебного материала и формы организации деятельности обучающихся</w:t>
            </w:r>
          </w:p>
        </w:tc>
        <w:tc>
          <w:tcPr>
            <w:tcW w:w="790" w:type="pct"/>
            <w:tcBorders>
              <w:top w:val="single" w:sz="4" w:space="0" w:color="auto"/>
              <w:left w:val="single" w:sz="4" w:space="0" w:color="auto"/>
              <w:bottom w:val="single" w:sz="4" w:space="0" w:color="auto"/>
              <w:right w:val="single" w:sz="4" w:space="0" w:color="auto"/>
            </w:tcBorders>
            <w:vAlign w:val="center"/>
            <w:hideMark/>
          </w:tcPr>
          <w:p w14:paraId="11E2F00C"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Объем, акад. ч. / в том числе в форме практической подготовки, акад. ч.</w:t>
            </w:r>
          </w:p>
        </w:tc>
        <w:tc>
          <w:tcPr>
            <w:tcW w:w="790" w:type="pct"/>
            <w:tcBorders>
              <w:top w:val="single" w:sz="4" w:space="0" w:color="auto"/>
              <w:left w:val="single" w:sz="4" w:space="0" w:color="auto"/>
              <w:bottom w:val="single" w:sz="4" w:space="0" w:color="auto"/>
              <w:right w:val="single" w:sz="4" w:space="0" w:color="auto"/>
            </w:tcBorders>
            <w:vAlign w:val="center"/>
            <w:hideMark/>
          </w:tcPr>
          <w:p w14:paraId="4A1FB262" w14:textId="23F878E2"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Коды компетенций, формированию которых способствует элемент программы</w:t>
            </w:r>
          </w:p>
        </w:tc>
      </w:tr>
      <w:tr w:rsidR="00902D63" w:rsidRPr="00FA4FBD" w14:paraId="3F484D0C" w14:textId="77777777" w:rsidTr="00902D63">
        <w:trPr>
          <w:trHeight w:val="20"/>
        </w:trPr>
        <w:tc>
          <w:tcPr>
            <w:tcW w:w="970" w:type="pct"/>
            <w:tcBorders>
              <w:top w:val="single" w:sz="4" w:space="0" w:color="auto"/>
              <w:left w:val="single" w:sz="4" w:space="0" w:color="auto"/>
              <w:bottom w:val="single" w:sz="4" w:space="0" w:color="auto"/>
              <w:right w:val="single" w:sz="4" w:space="0" w:color="auto"/>
            </w:tcBorders>
            <w:vAlign w:val="center"/>
            <w:hideMark/>
          </w:tcPr>
          <w:p w14:paraId="718AAA2D"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1</w:t>
            </w:r>
          </w:p>
        </w:tc>
        <w:tc>
          <w:tcPr>
            <w:tcW w:w="2450" w:type="pct"/>
            <w:tcBorders>
              <w:top w:val="single" w:sz="4" w:space="0" w:color="auto"/>
              <w:left w:val="single" w:sz="4" w:space="0" w:color="auto"/>
              <w:bottom w:val="single" w:sz="4" w:space="0" w:color="auto"/>
              <w:right w:val="single" w:sz="4" w:space="0" w:color="auto"/>
            </w:tcBorders>
            <w:vAlign w:val="center"/>
            <w:hideMark/>
          </w:tcPr>
          <w:p w14:paraId="6FAF81AC"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790" w:type="pct"/>
            <w:tcBorders>
              <w:top w:val="single" w:sz="4" w:space="0" w:color="auto"/>
              <w:left w:val="single" w:sz="4" w:space="0" w:color="auto"/>
              <w:bottom w:val="single" w:sz="4" w:space="0" w:color="auto"/>
              <w:right w:val="single" w:sz="4" w:space="0" w:color="auto"/>
            </w:tcBorders>
            <w:vAlign w:val="center"/>
            <w:hideMark/>
          </w:tcPr>
          <w:p w14:paraId="3B0E911B"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3</w:t>
            </w:r>
          </w:p>
        </w:tc>
        <w:tc>
          <w:tcPr>
            <w:tcW w:w="790" w:type="pct"/>
            <w:tcBorders>
              <w:top w:val="single" w:sz="4" w:space="0" w:color="auto"/>
              <w:left w:val="single" w:sz="4" w:space="0" w:color="auto"/>
              <w:bottom w:val="single" w:sz="4" w:space="0" w:color="auto"/>
              <w:right w:val="single" w:sz="4" w:space="0" w:color="auto"/>
            </w:tcBorders>
            <w:vAlign w:val="center"/>
            <w:hideMark/>
          </w:tcPr>
          <w:p w14:paraId="38E188C2"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r>
      <w:tr w:rsidR="00902D63" w:rsidRPr="00FA4FBD" w14:paraId="2BFC2109" w14:textId="77777777" w:rsidTr="00902D63">
        <w:trPr>
          <w:trHeight w:val="20"/>
        </w:trPr>
        <w:tc>
          <w:tcPr>
            <w:tcW w:w="34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C0A5A4"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Раздел 1. Введение в аналитическую химию</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F6E14"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2/0</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F4EC584" w14:textId="77777777" w:rsidR="00902D63" w:rsidRPr="00FA4FBD" w:rsidRDefault="00902D63" w:rsidP="00FA4FBD">
            <w:pPr>
              <w:rPr>
                <w:rFonts w:ascii="Times New Roman" w:eastAsia="Times New Roman" w:hAnsi="Times New Roman"/>
                <w:lang w:eastAsia="ru-RU"/>
              </w:rPr>
            </w:pPr>
          </w:p>
        </w:tc>
      </w:tr>
      <w:tr w:rsidR="00902D63" w:rsidRPr="00FA4FBD" w14:paraId="53CFEFD0" w14:textId="77777777" w:rsidTr="00902D63">
        <w:trPr>
          <w:trHeight w:val="335"/>
        </w:trPr>
        <w:tc>
          <w:tcPr>
            <w:tcW w:w="970" w:type="pct"/>
            <w:vMerge w:val="restart"/>
            <w:tcBorders>
              <w:top w:val="single" w:sz="4" w:space="0" w:color="auto"/>
              <w:left w:val="single" w:sz="4" w:space="0" w:color="auto"/>
              <w:bottom w:val="single" w:sz="4" w:space="0" w:color="auto"/>
              <w:right w:val="single" w:sz="4" w:space="0" w:color="auto"/>
            </w:tcBorders>
          </w:tcPr>
          <w:p w14:paraId="028C2612"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Тема 1.1   </w:t>
            </w:r>
          </w:p>
          <w:p w14:paraId="559D452C"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Теоретические основы аналитической химии.</w:t>
            </w:r>
          </w:p>
          <w:p w14:paraId="0D739184"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227FB"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Содержание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49668"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c>
          <w:tcPr>
            <w:tcW w:w="790" w:type="pct"/>
            <w:vMerge w:val="restart"/>
            <w:tcBorders>
              <w:top w:val="single" w:sz="4" w:space="0" w:color="auto"/>
              <w:left w:val="single" w:sz="4" w:space="0" w:color="auto"/>
              <w:bottom w:val="single" w:sz="4" w:space="0" w:color="auto"/>
              <w:right w:val="single" w:sz="4" w:space="0" w:color="auto"/>
            </w:tcBorders>
          </w:tcPr>
          <w:p w14:paraId="546B05E5"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01</w:t>
            </w:r>
          </w:p>
          <w:p w14:paraId="28CE1489"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02</w:t>
            </w:r>
          </w:p>
          <w:p w14:paraId="04F6864B"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03</w:t>
            </w:r>
          </w:p>
          <w:p w14:paraId="008A9968"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ОК 04 </w:t>
            </w:r>
          </w:p>
          <w:p w14:paraId="602BDA0F"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05</w:t>
            </w:r>
          </w:p>
          <w:p w14:paraId="0D5962E5"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06</w:t>
            </w:r>
          </w:p>
          <w:p w14:paraId="3933AA48"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07</w:t>
            </w:r>
          </w:p>
          <w:p w14:paraId="0E1863C0"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09</w:t>
            </w:r>
          </w:p>
          <w:p w14:paraId="58B77D30"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ПК 1.1</w:t>
            </w:r>
          </w:p>
          <w:p w14:paraId="124A7C5F"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1.4</w:t>
            </w:r>
          </w:p>
          <w:p w14:paraId="4E920B7F"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lang w:eastAsia="ru-RU"/>
              </w:rPr>
              <w:t>ПК 1.6</w:t>
            </w:r>
          </w:p>
        </w:tc>
      </w:tr>
      <w:tr w:rsidR="00902D63" w:rsidRPr="00FA4FBD" w14:paraId="6F50FDD0" w14:textId="77777777" w:rsidTr="00902D63">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2FCEE2"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2420A984"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Аналитическая химия как наука о методах анализа вещества, ее место в системе наук. История развития аналитической химии как науки в России. Предмет, содержание и задачи аналитической химии. Развитие аналитической химии в настоящее время. Классификация методов аналитической химии: химические, физические и физико-химические методы анализа. Стадии аналитического процесса: отбор пробы, подготовка пробы, измерение, оценка результата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13F8B5"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903BB" w14:textId="77777777" w:rsidR="00902D63" w:rsidRPr="00FA4FBD" w:rsidRDefault="00902D63" w:rsidP="00FA4FBD">
            <w:pPr>
              <w:rPr>
                <w:rFonts w:ascii="Times New Roman" w:eastAsia="Times New Roman" w:hAnsi="Times New Roman"/>
                <w:lang w:eastAsia="ru-RU"/>
              </w:rPr>
            </w:pPr>
          </w:p>
        </w:tc>
      </w:tr>
      <w:tr w:rsidR="00902D63" w:rsidRPr="00FA4FBD" w14:paraId="5E4563E1" w14:textId="77777777" w:rsidTr="00902D63">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60F73"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2B5E0E"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Самостоятельная работа обучающихся</w:t>
            </w:r>
          </w:p>
          <w:p w14:paraId="26C43087"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4F86852E" w14:textId="77777777" w:rsidR="00902D63" w:rsidRPr="00FA4FBD" w:rsidRDefault="00902D63" w:rsidP="00FA4FBD">
            <w:pPr>
              <w:jc w:val="center"/>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02341" w14:textId="77777777" w:rsidR="00902D63" w:rsidRPr="00FA4FBD" w:rsidRDefault="00902D63" w:rsidP="00FA4FBD">
            <w:pPr>
              <w:rPr>
                <w:rFonts w:ascii="Times New Roman" w:eastAsia="Times New Roman" w:hAnsi="Times New Roman"/>
                <w:lang w:eastAsia="ru-RU"/>
              </w:rPr>
            </w:pPr>
          </w:p>
        </w:tc>
      </w:tr>
      <w:tr w:rsidR="00902D63" w:rsidRPr="00FA4FBD" w14:paraId="4CF6F323" w14:textId="77777777" w:rsidTr="00902D63">
        <w:trPr>
          <w:trHeight w:val="221"/>
        </w:trPr>
        <w:tc>
          <w:tcPr>
            <w:tcW w:w="34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5A4E7" w14:textId="11F803F1"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Раздел 2. Качественный анализ</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0463F68E"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34/26</w:t>
            </w:r>
          </w:p>
        </w:tc>
        <w:tc>
          <w:tcPr>
            <w:tcW w:w="0" w:type="auto"/>
            <w:tcBorders>
              <w:top w:val="single" w:sz="4" w:space="0" w:color="auto"/>
              <w:left w:val="single" w:sz="4" w:space="0" w:color="auto"/>
              <w:bottom w:val="single" w:sz="4" w:space="0" w:color="auto"/>
              <w:right w:val="single" w:sz="4" w:space="0" w:color="auto"/>
            </w:tcBorders>
            <w:vAlign w:val="center"/>
          </w:tcPr>
          <w:p w14:paraId="09F667C0" w14:textId="77777777" w:rsidR="00902D63" w:rsidRPr="00FA4FBD" w:rsidRDefault="00902D63" w:rsidP="00FA4FBD">
            <w:pPr>
              <w:rPr>
                <w:rFonts w:ascii="Times New Roman" w:eastAsia="Times New Roman" w:hAnsi="Times New Roman"/>
                <w:lang w:eastAsia="ru-RU"/>
              </w:rPr>
            </w:pPr>
          </w:p>
        </w:tc>
      </w:tr>
      <w:tr w:rsidR="00902D63" w:rsidRPr="00FA4FBD" w14:paraId="4B9AC7E7" w14:textId="77777777" w:rsidTr="00902D63">
        <w:trPr>
          <w:trHeight w:val="221"/>
        </w:trPr>
        <w:tc>
          <w:tcPr>
            <w:tcW w:w="970" w:type="pct"/>
            <w:vMerge w:val="restart"/>
            <w:tcBorders>
              <w:top w:val="single" w:sz="4" w:space="0" w:color="auto"/>
              <w:left w:val="single" w:sz="4" w:space="0" w:color="auto"/>
              <w:bottom w:val="single" w:sz="4" w:space="0" w:color="auto"/>
              <w:right w:val="single" w:sz="4" w:space="0" w:color="auto"/>
            </w:tcBorders>
            <w:hideMark/>
          </w:tcPr>
          <w:p w14:paraId="38DA5D02" w14:textId="2CB5D23E"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Тема 2.1</w:t>
            </w:r>
          </w:p>
          <w:p w14:paraId="2C2EE0A8"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Основные типы химических реакций, используемых в качественном анализе.</w:t>
            </w: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D5916"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Содержание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F627C"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10/6</w:t>
            </w:r>
          </w:p>
        </w:tc>
        <w:tc>
          <w:tcPr>
            <w:tcW w:w="790" w:type="pct"/>
            <w:vMerge w:val="restart"/>
            <w:tcBorders>
              <w:top w:val="single" w:sz="4" w:space="0" w:color="auto"/>
              <w:left w:val="single" w:sz="4" w:space="0" w:color="auto"/>
              <w:bottom w:val="single" w:sz="4" w:space="0" w:color="auto"/>
              <w:right w:val="single" w:sz="4" w:space="0" w:color="auto"/>
            </w:tcBorders>
          </w:tcPr>
          <w:p w14:paraId="0E71D916"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01</w:t>
            </w:r>
          </w:p>
          <w:p w14:paraId="40A1D0A6"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02</w:t>
            </w:r>
          </w:p>
          <w:p w14:paraId="1ACE37DD"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03</w:t>
            </w:r>
          </w:p>
          <w:p w14:paraId="7441DEAA"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ОК 04 </w:t>
            </w:r>
          </w:p>
          <w:p w14:paraId="1E08279B"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05</w:t>
            </w:r>
          </w:p>
          <w:p w14:paraId="39E424EC"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06</w:t>
            </w:r>
          </w:p>
          <w:p w14:paraId="006953BF"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07</w:t>
            </w:r>
          </w:p>
          <w:p w14:paraId="63BE69FA"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09</w:t>
            </w:r>
          </w:p>
          <w:p w14:paraId="1AF48061"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ПК 1.1</w:t>
            </w:r>
          </w:p>
          <w:p w14:paraId="30EDC1F6"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1.4</w:t>
            </w:r>
          </w:p>
          <w:p w14:paraId="2C36C11A"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lang w:eastAsia="ru-RU"/>
              </w:rPr>
              <w:lastRenderedPageBreak/>
              <w:t>ПК 1.6</w:t>
            </w:r>
          </w:p>
        </w:tc>
      </w:tr>
      <w:tr w:rsidR="00902D63" w:rsidRPr="00FA4FBD" w14:paraId="510E332A" w14:textId="77777777" w:rsidTr="00902D63">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3D15F"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B3E4EF"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Теоретические основы качественного анализа. Химическая идентификация. Специфические реакции. Методы качественного анализа. </w:t>
            </w:r>
          </w:p>
          <w:p w14:paraId="476259E0"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Чувствительность аналитических реакций. Количественные характеристики чувствительности. Условия проведения аналитических реакций. Специфичность и избирательность аналитических реакций. Аналитическая классификация ионов. Сульфидная система классификации катионов. Кислотно-основная система классификации катионов. Классификация анионов</w:t>
            </w:r>
          </w:p>
          <w:p w14:paraId="231EB0EE" w14:textId="402CF8C0"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lastRenderedPageBreak/>
              <w:t>Основные положения теории электролитической диссоциации. Понятие диссоциации. Электролит. Сильные и слабые электролиты. Теория электролитической диссоциации С. Аррениуса. Закон разбавления Оствальда. Активность электролита. Ионная сила раствора. Кислотно-основные свойства веществ. Теория, основана на механизме диссоциации Аррениуса. Амфотерность.</w:t>
            </w:r>
          </w:p>
          <w:p w14:paraId="6B766A08"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Водородный показатель. Ионное произведение воды. Расчет рН слабых и сильных кислот. Расчет рН и рОН слабых и сильных оснований. Индикаторы, изменяющие окраску в зависимости от рН среды. Буферные растворы.</w:t>
            </w:r>
          </w:p>
          <w:p w14:paraId="38CEB15D"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Равновесие в гетерогенных системах. Групповые, селективные и специфические реактивы. Насыщенные, ненасыщенные и пересыщенные растворы. Произведение растворимости. Растворимость и способы ее выражения. Определение возможности выпадения осадка по произведению растворимости. Выбор осадителя. Влияние сильных электролитов на растворимость. Солевой эффект. Влияние температуры на растворимость.</w:t>
            </w:r>
          </w:p>
          <w:p w14:paraId="6C770B62"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Гидролиз солей. Гидролиз солей, образованных сильным основанием и слабой кислотой. Гидролиз солей, образованных слабым основанием и сильной кислотой. Гидролиз солей, образованных слабой кислотой и слабым основанием. Константа гидролиза. Степень гидролиза. Определение рН раствора соли для трех случаев гидролиза. Факторы, влияющие на степень гидролиза. Гидролиз соли, образованной слабой многоосновной кислотой или слабым многоосновным основанием. Расчет рН в растворе кислых солей.</w:t>
            </w:r>
          </w:p>
          <w:p w14:paraId="2DFC9D32"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Окислительно-восстановительные реакции. Окислитель. Восстановитель.  Способы уравнивания окислительно-восстановительных реакций. Метод электронного баланса. Метод электронно-ионного баланса.</w:t>
            </w:r>
          </w:p>
          <w:p w14:paraId="4F2764E6"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Комплексные соединения.  Образование комплексных соединений. Комплексные ионы. Строение комплексных соединений. Комплексообразователь. Лиганды. Определение заряда </w:t>
            </w:r>
            <w:r w:rsidRPr="00FA4FBD">
              <w:rPr>
                <w:rFonts w:ascii="Times New Roman" w:eastAsia="Times New Roman" w:hAnsi="Times New Roman"/>
                <w:lang w:eastAsia="ru-RU"/>
              </w:rPr>
              <w:lastRenderedPageBreak/>
              <w:t>комплексных ионов. Координационное число комплексообразователя. Номенклатура комплексных соединений. Классификация комплексных соединений. Устойчивость комплексных соединений. Константа нестойкости. Внутрикомплексные соединения. Значения комплексных соединений в химическом анализе.</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56AE50"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9F5F9" w14:textId="77777777" w:rsidR="00902D63" w:rsidRPr="00FA4FBD" w:rsidRDefault="00902D63" w:rsidP="00FA4FBD">
            <w:pPr>
              <w:rPr>
                <w:rFonts w:ascii="Times New Roman" w:eastAsia="Times New Roman" w:hAnsi="Times New Roman"/>
                <w:lang w:eastAsia="ru-RU"/>
              </w:rPr>
            </w:pPr>
          </w:p>
        </w:tc>
      </w:tr>
      <w:tr w:rsidR="00902D63" w:rsidRPr="00FA4FBD" w14:paraId="3AE22B69" w14:textId="77777777" w:rsidTr="00902D63">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CDA6B4"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74811610"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385961"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99190" w14:textId="77777777" w:rsidR="00902D63" w:rsidRPr="00FA4FBD" w:rsidRDefault="00902D63" w:rsidP="00FA4FBD">
            <w:pPr>
              <w:rPr>
                <w:rFonts w:ascii="Times New Roman" w:eastAsia="Times New Roman" w:hAnsi="Times New Roman"/>
                <w:lang w:eastAsia="ru-RU"/>
              </w:rPr>
            </w:pPr>
          </w:p>
        </w:tc>
      </w:tr>
      <w:tr w:rsidR="00902D63" w:rsidRPr="00FA4FBD" w14:paraId="26D352AE" w14:textId="77777777" w:rsidTr="00902D63">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83CC7"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7E306BC4"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1. Практическое занятие №1 Составление уравнений электролитической диссоциации неорганических соединений, гидролиза солей.</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3375D"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FB9AF" w14:textId="77777777" w:rsidR="00902D63" w:rsidRPr="00FA4FBD" w:rsidRDefault="00902D63" w:rsidP="00FA4FBD">
            <w:pPr>
              <w:rPr>
                <w:rFonts w:ascii="Times New Roman" w:eastAsia="Times New Roman" w:hAnsi="Times New Roman"/>
                <w:lang w:eastAsia="ru-RU"/>
              </w:rPr>
            </w:pPr>
          </w:p>
        </w:tc>
      </w:tr>
      <w:tr w:rsidR="00902D63" w:rsidRPr="00FA4FBD" w14:paraId="58EC8530" w14:textId="77777777" w:rsidTr="00902D63">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7AA77"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6AF3551E"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 xml:space="preserve">2. Практическое занятие №2 Вычисление </w:t>
            </w:r>
            <w:r w:rsidRPr="00FA4FBD">
              <w:rPr>
                <w:rFonts w:ascii="Times New Roman" w:eastAsia="Times New Roman" w:hAnsi="Times New Roman"/>
                <w:lang w:val="en-US" w:eastAsia="ru-RU"/>
              </w:rPr>
              <w:t>pH</w:t>
            </w:r>
            <w:r w:rsidRPr="00FA4FBD">
              <w:rPr>
                <w:rFonts w:ascii="Times New Roman" w:eastAsia="Times New Roman" w:hAnsi="Times New Roman"/>
                <w:lang w:eastAsia="ru-RU"/>
              </w:rPr>
              <w:t xml:space="preserve"> и   </w:t>
            </w:r>
            <w:r w:rsidRPr="00FA4FBD">
              <w:rPr>
                <w:rFonts w:ascii="Times New Roman" w:eastAsia="Times New Roman" w:hAnsi="Times New Roman"/>
                <w:lang w:val="en-US" w:eastAsia="ru-RU"/>
              </w:rPr>
              <w:t>pOH</w:t>
            </w:r>
            <w:r w:rsidRPr="00FA4FBD">
              <w:rPr>
                <w:rFonts w:ascii="Times New Roman" w:eastAsia="Times New Roman" w:hAnsi="Times New Roman"/>
                <w:lang w:eastAsia="ru-RU"/>
              </w:rPr>
              <w:t xml:space="preserve"> по концентрации ионов водорода и гидроксила.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56174"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854DE" w14:textId="77777777" w:rsidR="00902D63" w:rsidRPr="00FA4FBD" w:rsidRDefault="00902D63" w:rsidP="00FA4FBD">
            <w:pPr>
              <w:rPr>
                <w:rFonts w:ascii="Times New Roman" w:eastAsia="Times New Roman" w:hAnsi="Times New Roman"/>
                <w:lang w:eastAsia="ru-RU"/>
              </w:rPr>
            </w:pPr>
          </w:p>
        </w:tc>
      </w:tr>
      <w:tr w:rsidR="00902D63" w:rsidRPr="00FA4FBD" w14:paraId="1187FE50" w14:textId="77777777" w:rsidTr="00902D63">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E79A7"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1A4DAEC6"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3. Практическое занятие №3 Составление уравнений окислительно-восстановительных реакций.</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690C3"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C5079" w14:textId="77777777" w:rsidR="00902D63" w:rsidRPr="00FA4FBD" w:rsidRDefault="00902D63" w:rsidP="00FA4FBD">
            <w:pPr>
              <w:rPr>
                <w:rFonts w:ascii="Times New Roman" w:eastAsia="Times New Roman" w:hAnsi="Times New Roman"/>
                <w:lang w:eastAsia="ru-RU"/>
              </w:rPr>
            </w:pPr>
          </w:p>
        </w:tc>
      </w:tr>
      <w:tr w:rsidR="00902D63" w:rsidRPr="00FA4FBD" w14:paraId="1219B33D" w14:textId="77777777" w:rsidTr="00902D63">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3FA10"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CF7BA"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Самостоятельная работа обучающихся</w:t>
            </w:r>
          </w:p>
          <w:p w14:paraId="6E887216"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038D95D4" w14:textId="77777777" w:rsidR="00902D63" w:rsidRPr="00FA4FBD" w:rsidRDefault="00902D63" w:rsidP="00FA4FBD">
            <w:pPr>
              <w:jc w:val="center"/>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9A5C7" w14:textId="77777777" w:rsidR="00902D63" w:rsidRPr="00FA4FBD" w:rsidRDefault="00902D63" w:rsidP="00FA4FBD">
            <w:pPr>
              <w:rPr>
                <w:rFonts w:ascii="Times New Roman" w:eastAsia="Times New Roman" w:hAnsi="Times New Roman"/>
                <w:lang w:eastAsia="ru-RU"/>
              </w:rPr>
            </w:pPr>
          </w:p>
        </w:tc>
      </w:tr>
      <w:tr w:rsidR="00902D63" w:rsidRPr="00FA4FBD" w14:paraId="6240A97A" w14:textId="77777777" w:rsidTr="00902D63">
        <w:trPr>
          <w:trHeight w:val="401"/>
        </w:trPr>
        <w:tc>
          <w:tcPr>
            <w:tcW w:w="970" w:type="pct"/>
            <w:vMerge w:val="restart"/>
            <w:tcBorders>
              <w:top w:val="single" w:sz="4" w:space="0" w:color="auto"/>
              <w:left w:val="single" w:sz="4" w:space="0" w:color="auto"/>
              <w:bottom w:val="single" w:sz="4" w:space="0" w:color="auto"/>
              <w:right w:val="single" w:sz="4" w:space="0" w:color="auto"/>
            </w:tcBorders>
            <w:hideMark/>
          </w:tcPr>
          <w:p w14:paraId="7EFDECDE"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Тема 2.2 </w:t>
            </w:r>
          </w:p>
          <w:p w14:paraId="6E750C50"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Качественный анализ </w:t>
            </w: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664915"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Содержание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0E7362"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24/20</w:t>
            </w:r>
          </w:p>
        </w:tc>
        <w:tc>
          <w:tcPr>
            <w:tcW w:w="790" w:type="pct"/>
            <w:vMerge w:val="restart"/>
            <w:tcBorders>
              <w:top w:val="single" w:sz="4" w:space="0" w:color="auto"/>
              <w:left w:val="single" w:sz="4" w:space="0" w:color="auto"/>
              <w:bottom w:val="single" w:sz="4" w:space="0" w:color="auto"/>
              <w:right w:val="single" w:sz="4" w:space="0" w:color="auto"/>
            </w:tcBorders>
          </w:tcPr>
          <w:p w14:paraId="4B6D5EC0"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01</w:t>
            </w:r>
          </w:p>
          <w:p w14:paraId="3DD8D806"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02</w:t>
            </w:r>
          </w:p>
          <w:p w14:paraId="42E423B7"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03</w:t>
            </w:r>
          </w:p>
          <w:p w14:paraId="453AEC89"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ОК 04 </w:t>
            </w:r>
          </w:p>
          <w:p w14:paraId="0091216F"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05</w:t>
            </w:r>
          </w:p>
          <w:p w14:paraId="5ABC54BF"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06</w:t>
            </w:r>
          </w:p>
          <w:p w14:paraId="060C10C9"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07</w:t>
            </w:r>
          </w:p>
          <w:p w14:paraId="17ECB574"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09</w:t>
            </w:r>
          </w:p>
          <w:p w14:paraId="6EF9F316"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ПК 1.1</w:t>
            </w:r>
          </w:p>
          <w:p w14:paraId="05EF8BEE"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1.4</w:t>
            </w:r>
          </w:p>
          <w:p w14:paraId="51D7E388"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lang w:eastAsia="ru-RU"/>
              </w:rPr>
              <w:t>ПК 1.6</w:t>
            </w:r>
          </w:p>
        </w:tc>
      </w:tr>
      <w:tr w:rsidR="00902D63" w:rsidRPr="00FA4FBD" w14:paraId="0D75E957"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B29BB0"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0B9E22" w14:textId="77777777" w:rsidR="00902D63" w:rsidRPr="00FA4FBD" w:rsidRDefault="00902D63" w:rsidP="00FA4FBD">
            <w:pPr>
              <w:jc w:val="both"/>
              <w:rPr>
                <w:rFonts w:ascii="Times New Roman" w:eastAsia="TimesNewRoman,Bold" w:hAnsi="Times New Roman"/>
                <w:lang w:eastAsia="ru-RU"/>
              </w:rPr>
            </w:pPr>
            <w:r w:rsidRPr="00FA4FBD">
              <w:rPr>
                <w:rFonts w:ascii="Times New Roman" w:eastAsia="TimesNewRoman,Bold" w:hAnsi="Times New Roman"/>
                <w:lang w:eastAsia="ru-RU"/>
              </w:rPr>
              <w:t xml:space="preserve">Характеристика катионов </w:t>
            </w:r>
            <w:r w:rsidRPr="00FA4FBD">
              <w:rPr>
                <w:rFonts w:ascii="Times New Roman" w:eastAsia="TimesNewRoman,Bold" w:hAnsi="Times New Roman"/>
                <w:lang w:val="en-US" w:eastAsia="ru-RU"/>
              </w:rPr>
              <w:t>I</w:t>
            </w:r>
            <w:r w:rsidRPr="00FA4FBD">
              <w:rPr>
                <w:rFonts w:ascii="Times New Roman" w:eastAsia="TimesNewRoman,Bold" w:hAnsi="Times New Roman"/>
                <w:lang w:eastAsia="ru-RU"/>
              </w:rPr>
              <w:t xml:space="preserve"> аналитической группы. Частные реакции катионов.</w:t>
            </w:r>
          </w:p>
          <w:p w14:paraId="28BE471C" w14:textId="77777777" w:rsidR="00902D63" w:rsidRPr="00FA4FBD" w:rsidRDefault="00902D63" w:rsidP="00FA4FBD">
            <w:pPr>
              <w:jc w:val="both"/>
              <w:rPr>
                <w:rFonts w:ascii="Times New Roman" w:eastAsia="TimesNewRoman,Bold" w:hAnsi="Times New Roman"/>
                <w:lang w:eastAsia="ru-RU"/>
              </w:rPr>
            </w:pPr>
            <w:r w:rsidRPr="00FA4FBD">
              <w:rPr>
                <w:rFonts w:ascii="Times New Roman" w:eastAsia="TimesNewRoman,Bold" w:hAnsi="Times New Roman"/>
                <w:lang w:eastAsia="ru-RU"/>
              </w:rPr>
              <w:t xml:space="preserve">Характеристика катионов </w:t>
            </w:r>
            <w:r w:rsidRPr="00FA4FBD">
              <w:rPr>
                <w:rFonts w:ascii="Times New Roman" w:eastAsia="TimesNewRoman,Bold" w:hAnsi="Times New Roman"/>
                <w:lang w:val="en-US" w:eastAsia="ru-RU"/>
              </w:rPr>
              <w:t>II</w:t>
            </w:r>
            <w:r w:rsidRPr="00FA4FBD">
              <w:rPr>
                <w:rFonts w:ascii="Times New Roman" w:eastAsia="TimesNewRoman,Bold" w:hAnsi="Times New Roman"/>
                <w:lang w:eastAsia="ru-RU"/>
              </w:rPr>
              <w:t xml:space="preserve"> аналитической группы. Действие группового реактива. Частные реакции катионов. </w:t>
            </w:r>
            <w:r w:rsidRPr="00FA4FBD">
              <w:rPr>
                <w:rFonts w:ascii="Times New Roman" w:eastAsia="TimesNewRoman" w:hAnsi="Times New Roman"/>
                <w:lang w:eastAsia="ru-RU"/>
              </w:rPr>
              <w:t>Обнаружение: NH</w:t>
            </w:r>
            <w:r w:rsidRPr="00FA4FBD">
              <w:rPr>
                <w:rFonts w:ascii="Times New Roman" w:eastAsia="TimesNewRoman" w:hAnsi="Times New Roman"/>
                <w:vertAlign w:val="subscript"/>
                <w:lang w:eastAsia="ru-RU"/>
              </w:rPr>
              <w:t>4</w:t>
            </w:r>
            <w:r w:rsidRPr="00FA4FBD">
              <w:rPr>
                <w:rFonts w:ascii="Times New Roman" w:eastAsia="TimesNewRoman" w:hAnsi="Times New Roman"/>
                <w:vertAlign w:val="superscript"/>
                <w:lang w:eastAsia="ru-RU"/>
              </w:rPr>
              <w:t>+</w:t>
            </w:r>
            <w:r w:rsidRPr="00FA4FBD">
              <w:rPr>
                <w:rFonts w:ascii="Times New Roman" w:eastAsia="TimesNewRoman" w:hAnsi="Times New Roman"/>
                <w:lang w:eastAsia="ru-RU"/>
              </w:rPr>
              <w:t>, K</w:t>
            </w:r>
            <w:r w:rsidRPr="00FA4FBD">
              <w:rPr>
                <w:rFonts w:ascii="Times New Roman" w:eastAsia="TimesNewRoman" w:hAnsi="Times New Roman"/>
                <w:vertAlign w:val="superscript"/>
                <w:lang w:eastAsia="ru-RU"/>
              </w:rPr>
              <w:t>+</w:t>
            </w:r>
            <w:r w:rsidRPr="00FA4FBD">
              <w:rPr>
                <w:rFonts w:ascii="Times New Roman" w:eastAsia="TimesNewRoman" w:hAnsi="Times New Roman"/>
                <w:lang w:eastAsia="ru-RU"/>
              </w:rPr>
              <w:t>, Мg</w:t>
            </w:r>
            <w:r w:rsidRPr="00FA4FBD">
              <w:rPr>
                <w:rFonts w:ascii="Times New Roman" w:eastAsia="TimesNewRoman" w:hAnsi="Times New Roman"/>
                <w:vertAlign w:val="superscript"/>
                <w:lang w:eastAsia="ru-RU"/>
              </w:rPr>
              <w:t>2+</w:t>
            </w:r>
            <w:r w:rsidRPr="00FA4FBD">
              <w:rPr>
                <w:rFonts w:ascii="Times New Roman" w:eastAsia="TimesNewRoman" w:hAnsi="Times New Roman"/>
                <w:lang w:eastAsia="ru-RU"/>
              </w:rPr>
              <w:t>, Na</w:t>
            </w:r>
            <w:r w:rsidRPr="00FA4FBD">
              <w:rPr>
                <w:rFonts w:ascii="Times New Roman" w:eastAsia="TimesNewRoman" w:hAnsi="Times New Roman"/>
                <w:vertAlign w:val="superscript"/>
                <w:lang w:eastAsia="ru-RU"/>
              </w:rPr>
              <w:t>+</w:t>
            </w:r>
            <w:r w:rsidRPr="00FA4FBD">
              <w:rPr>
                <w:rFonts w:ascii="Times New Roman" w:eastAsia="TimesNewRoman" w:hAnsi="Times New Roman"/>
                <w:lang w:eastAsia="ru-RU"/>
              </w:rPr>
              <w:t>, Ва</w:t>
            </w:r>
            <w:r w:rsidRPr="00FA4FBD">
              <w:rPr>
                <w:rFonts w:ascii="Times New Roman" w:eastAsia="TimesNewRoman" w:hAnsi="Times New Roman"/>
                <w:vertAlign w:val="superscript"/>
                <w:lang w:eastAsia="ru-RU"/>
              </w:rPr>
              <w:t>2+</w:t>
            </w:r>
            <w:r w:rsidRPr="00FA4FBD">
              <w:rPr>
                <w:rFonts w:ascii="Times New Roman" w:eastAsia="TimesNewRoman" w:hAnsi="Times New Roman"/>
                <w:lang w:eastAsia="ru-RU"/>
              </w:rPr>
              <w:t>.</w:t>
            </w:r>
          </w:p>
          <w:p w14:paraId="26BABEF6" w14:textId="77777777" w:rsidR="00902D63" w:rsidRPr="00FA4FBD" w:rsidRDefault="00902D63" w:rsidP="00FA4FBD">
            <w:pPr>
              <w:jc w:val="both"/>
              <w:rPr>
                <w:rFonts w:ascii="Times New Roman" w:eastAsia="TimesNewRoman,Bold" w:hAnsi="Times New Roman"/>
                <w:lang w:eastAsia="ru-RU"/>
              </w:rPr>
            </w:pPr>
            <w:r w:rsidRPr="00FA4FBD">
              <w:rPr>
                <w:rFonts w:ascii="Times New Roman" w:eastAsia="TimesNewRoman,Bold" w:hAnsi="Times New Roman"/>
                <w:lang w:eastAsia="ru-RU"/>
              </w:rPr>
              <w:t xml:space="preserve">Характеристика катионов </w:t>
            </w:r>
            <w:r w:rsidRPr="00FA4FBD">
              <w:rPr>
                <w:rFonts w:ascii="Times New Roman" w:eastAsia="TimesNewRoman,Bold" w:hAnsi="Times New Roman"/>
                <w:lang w:val="en-US" w:eastAsia="ru-RU"/>
              </w:rPr>
              <w:t>III</w:t>
            </w:r>
            <w:r w:rsidRPr="00FA4FBD">
              <w:rPr>
                <w:rFonts w:ascii="Times New Roman" w:eastAsia="TimesNewRoman,Bold" w:hAnsi="Times New Roman"/>
                <w:lang w:eastAsia="ru-RU"/>
              </w:rPr>
              <w:t xml:space="preserve"> аналитической группы. Действие группового реактива. Частные реакции катионов.</w:t>
            </w:r>
            <w:r w:rsidRPr="00FA4FBD">
              <w:rPr>
                <w:rFonts w:ascii="Times New Roman" w:eastAsia="TimesNewRoman" w:hAnsi="Times New Roman"/>
                <w:lang w:eastAsia="ru-RU"/>
              </w:rPr>
              <w:t xml:space="preserve"> Обнаружение: Cr</w:t>
            </w:r>
            <w:r w:rsidRPr="00FA4FBD">
              <w:rPr>
                <w:rFonts w:ascii="Times New Roman" w:eastAsia="TimesNewRoman" w:hAnsi="Times New Roman"/>
                <w:vertAlign w:val="superscript"/>
                <w:lang w:eastAsia="ru-RU"/>
              </w:rPr>
              <w:t>3+</w:t>
            </w:r>
            <w:r w:rsidRPr="00FA4FBD">
              <w:rPr>
                <w:rFonts w:ascii="Times New Roman" w:eastAsia="TimesNewRoman" w:hAnsi="Times New Roman"/>
                <w:lang w:eastAsia="ru-RU"/>
              </w:rPr>
              <w:t>, Al</w:t>
            </w:r>
            <w:r w:rsidRPr="00FA4FBD">
              <w:rPr>
                <w:rFonts w:ascii="Times New Roman" w:eastAsia="TimesNewRoman" w:hAnsi="Times New Roman"/>
                <w:vertAlign w:val="superscript"/>
                <w:lang w:eastAsia="ru-RU"/>
              </w:rPr>
              <w:t>3+</w:t>
            </w:r>
            <w:r w:rsidRPr="00FA4FBD">
              <w:rPr>
                <w:rFonts w:ascii="Times New Roman" w:eastAsia="TimesNewRoman" w:hAnsi="Times New Roman"/>
                <w:lang w:eastAsia="ru-RU"/>
              </w:rPr>
              <w:t>, Mn</w:t>
            </w:r>
            <w:r w:rsidRPr="00FA4FBD">
              <w:rPr>
                <w:rFonts w:ascii="Times New Roman" w:eastAsia="TimesNewRoman" w:hAnsi="Times New Roman"/>
                <w:vertAlign w:val="superscript"/>
                <w:lang w:eastAsia="ru-RU"/>
              </w:rPr>
              <w:t>2+</w:t>
            </w:r>
            <w:r w:rsidRPr="00FA4FBD">
              <w:rPr>
                <w:rFonts w:ascii="Times New Roman" w:eastAsia="TimesNewRoman" w:hAnsi="Times New Roman"/>
                <w:lang w:eastAsia="ru-RU"/>
              </w:rPr>
              <w:t>.</w:t>
            </w:r>
          </w:p>
          <w:p w14:paraId="653CA946" w14:textId="77777777" w:rsidR="00902D63" w:rsidRPr="00FA4FBD" w:rsidRDefault="00902D63" w:rsidP="00FA4FBD">
            <w:pPr>
              <w:jc w:val="both"/>
              <w:rPr>
                <w:rFonts w:ascii="Times New Roman" w:eastAsia="TimesNewRoman,Bold" w:hAnsi="Times New Roman"/>
                <w:lang w:eastAsia="ru-RU"/>
              </w:rPr>
            </w:pPr>
            <w:r w:rsidRPr="00FA4FBD">
              <w:rPr>
                <w:rFonts w:ascii="Times New Roman" w:eastAsia="TimesNewRoman,Bold" w:hAnsi="Times New Roman"/>
                <w:lang w:eastAsia="ru-RU"/>
              </w:rPr>
              <w:t xml:space="preserve">Характеристика катионов </w:t>
            </w:r>
            <w:r w:rsidRPr="00FA4FBD">
              <w:rPr>
                <w:rFonts w:ascii="Times New Roman" w:eastAsia="TimesNewRoman,Bold" w:hAnsi="Times New Roman"/>
                <w:lang w:val="en-US" w:eastAsia="ru-RU"/>
              </w:rPr>
              <w:t>IV</w:t>
            </w:r>
            <w:r w:rsidRPr="00FA4FBD">
              <w:rPr>
                <w:rFonts w:ascii="Times New Roman" w:eastAsia="TimesNewRoman,Bold" w:hAnsi="Times New Roman"/>
                <w:lang w:eastAsia="ru-RU"/>
              </w:rPr>
              <w:t xml:space="preserve"> аналитической группы. Действие группового реактива. Частные реакции катионов.</w:t>
            </w:r>
          </w:p>
          <w:p w14:paraId="6336CE53" w14:textId="77777777" w:rsidR="00902D63" w:rsidRPr="00FA4FBD" w:rsidRDefault="00902D63" w:rsidP="00FA4FBD">
            <w:pPr>
              <w:jc w:val="both"/>
              <w:rPr>
                <w:rFonts w:ascii="Times New Roman" w:eastAsia="TimesNewRoman,Bold" w:hAnsi="Times New Roman"/>
                <w:lang w:eastAsia="ru-RU"/>
              </w:rPr>
            </w:pPr>
            <w:r w:rsidRPr="00FA4FBD">
              <w:rPr>
                <w:rFonts w:ascii="Times New Roman" w:eastAsia="TimesNewRoman,Bold" w:hAnsi="Times New Roman"/>
                <w:lang w:eastAsia="ru-RU"/>
              </w:rPr>
              <w:t xml:space="preserve">Характеристика катионов </w:t>
            </w:r>
            <w:r w:rsidRPr="00FA4FBD">
              <w:rPr>
                <w:rFonts w:ascii="Times New Roman" w:eastAsia="TimesNewRoman,Bold" w:hAnsi="Times New Roman"/>
                <w:lang w:val="en-US" w:eastAsia="ru-RU"/>
              </w:rPr>
              <w:t>V</w:t>
            </w:r>
            <w:r w:rsidRPr="00FA4FBD">
              <w:rPr>
                <w:rFonts w:ascii="Times New Roman" w:eastAsia="TimesNewRoman,Bold" w:hAnsi="Times New Roman"/>
                <w:lang w:eastAsia="ru-RU"/>
              </w:rPr>
              <w:t xml:space="preserve"> аналитической группы. Действие группового реактива. Частные реакции катионов.</w:t>
            </w:r>
          </w:p>
          <w:p w14:paraId="48963592" w14:textId="77777777" w:rsidR="00902D63" w:rsidRPr="00FA4FBD" w:rsidRDefault="00902D63" w:rsidP="00FA4FBD">
            <w:pPr>
              <w:jc w:val="both"/>
              <w:rPr>
                <w:rFonts w:ascii="Times New Roman" w:eastAsia="TimesNewRoman,Bold" w:hAnsi="Times New Roman"/>
                <w:lang w:eastAsia="ru-RU"/>
              </w:rPr>
            </w:pPr>
            <w:r w:rsidRPr="00FA4FBD">
              <w:rPr>
                <w:rFonts w:ascii="Times New Roman" w:eastAsia="TimesNewRoman,Bold" w:hAnsi="Times New Roman"/>
                <w:lang w:eastAsia="ru-RU"/>
              </w:rPr>
              <w:t xml:space="preserve">Характеристика катионов </w:t>
            </w:r>
            <w:r w:rsidRPr="00FA4FBD">
              <w:rPr>
                <w:rFonts w:ascii="Times New Roman" w:eastAsia="TimesNewRoman,Bold" w:hAnsi="Times New Roman"/>
                <w:lang w:val="en-US" w:eastAsia="ru-RU"/>
              </w:rPr>
              <w:t>VI</w:t>
            </w:r>
            <w:r w:rsidRPr="00FA4FBD">
              <w:rPr>
                <w:rFonts w:ascii="Times New Roman" w:eastAsia="TimesNewRoman,Bold" w:hAnsi="Times New Roman"/>
                <w:lang w:eastAsia="ru-RU"/>
              </w:rPr>
              <w:t xml:space="preserve"> аналитической группы. Действие группового реактива. Частные реакции катионов.</w:t>
            </w:r>
          </w:p>
          <w:p w14:paraId="4591FFB3" w14:textId="77777777" w:rsidR="00902D63" w:rsidRPr="00FA4FBD" w:rsidRDefault="00902D63" w:rsidP="00FA4FBD">
            <w:pPr>
              <w:jc w:val="both"/>
              <w:rPr>
                <w:rFonts w:ascii="Times New Roman" w:eastAsia="TimesNewRoman,Bold" w:hAnsi="Times New Roman"/>
                <w:lang w:eastAsia="ru-RU"/>
              </w:rPr>
            </w:pPr>
            <w:r w:rsidRPr="00FA4FBD">
              <w:rPr>
                <w:rFonts w:ascii="Times New Roman" w:eastAsia="TimesNewRoman,Bold" w:hAnsi="Times New Roman"/>
                <w:lang w:eastAsia="ru-RU"/>
              </w:rPr>
              <w:lastRenderedPageBreak/>
              <w:t xml:space="preserve">Реакции анионов </w:t>
            </w:r>
            <w:r w:rsidRPr="00FA4FBD">
              <w:rPr>
                <w:rFonts w:ascii="Times New Roman" w:eastAsia="TimesNewRoman,Bold" w:hAnsi="Times New Roman"/>
                <w:lang w:val="en-US" w:eastAsia="ru-RU"/>
              </w:rPr>
              <w:t>I</w:t>
            </w:r>
            <w:r w:rsidRPr="00FA4FBD">
              <w:rPr>
                <w:rFonts w:ascii="Times New Roman" w:eastAsia="TimesNewRoman,Bold" w:hAnsi="Times New Roman"/>
                <w:lang w:eastAsia="ru-RU"/>
              </w:rPr>
              <w:t>-</w:t>
            </w:r>
            <w:r w:rsidRPr="00FA4FBD">
              <w:rPr>
                <w:rFonts w:ascii="Times New Roman" w:eastAsia="TimesNewRoman,Bold" w:hAnsi="Times New Roman"/>
                <w:lang w:val="en-US" w:eastAsia="ru-RU"/>
              </w:rPr>
              <w:t>III</w:t>
            </w:r>
            <w:r w:rsidRPr="00FA4FBD">
              <w:rPr>
                <w:rFonts w:ascii="Times New Roman" w:eastAsia="TimesNewRoman,Bold" w:hAnsi="Times New Roman"/>
                <w:lang w:eastAsia="ru-RU"/>
              </w:rPr>
              <w:t xml:space="preserve"> аналитических групп.</w:t>
            </w:r>
            <w:r w:rsidRPr="00FA4FBD">
              <w:rPr>
                <w:rFonts w:ascii="Times New Roman" w:eastAsia="Times New Roman" w:hAnsi="Times New Roman"/>
                <w:lang w:eastAsia="ru-RU"/>
              </w:rPr>
              <w:t xml:space="preserve"> Открытие анионов I группы, </w:t>
            </w:r>
            <w:r w:rsidRPr="00FA4FBD">
              <w:rPr>
                <w:rFonts w:ascii="Times New Roman" w:eastAsia="Times New Roman" w:hAnsi="Times New Roman"/>
                <w:lang w:val="en-US" w:eastAsia="ru-RU"/>
              </w:rPr>
              <w:t>II</w:t>
            </w:r>
            <w:r w:rsidRPr="00FA4FBD">
              <w:rPr>
                <w:rFonts w:ascii="Times New Roman" w:eastAsia="Times New Roman" w:hAnsi="Times New Roman"/>
                <w:lang w:eastAsia="ru-RU"/>
              </w:rPr>
              <w:t xml:space="preserve"> группы, </w:t>
            </w:r>
            <w:r w:rsidRPr="00FA4FBD">
              <w:rPr>
                <w:rFonts w:ascii="Times New Roman" w:eastAsia="Times New Roman" w:hAnsi="Times New Roman"/>
                <w:lang w:val="en-US" w:eastAsia="ru-RU"/>
              </w:rPr>
              <w:t>III</w:t>
            </w:r>
            <w:r w:rsidRPr="00FA4FBD">
              <w:rPr>
                <w:rFonts w:ascii="Times New Roman" w:eastAsia="Times New Roman" w:hAnsi="Times New Roman"/>
                <w:lang w:eastAsia="ru-RU"/>
              </w:rPr>
              <w:t xml:space="preserve"> группы.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0B51D1"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E85F6" w14:textId="77777777" w:rsidR="00902D63" w:rsidRPr="00FA4FBD" w:rsidRDefault="00902D63" w:rsidP="00FA4FBD">
            <w:pPr>
              <w:rPr>
                <w:rFonts w:ascii="Times New Roman" w:eastAsia="Times New Roman" w:hAnsi="Times New Roman"/>
                <w:lang w:eastAsia="ru-RU"/>
              </w:rPr>
            </w:pPr>
          </w:p>
        </w:tc>
      </w:tr>
      <w:tr w:rsidR="00902D63" w:rsidRPr="00FA4FBD" w14:paraId="74613681"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56034"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AC8B489"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2B92C"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698D1" w14:textId="77777777" w:rsidR="00902D63" w:rsidRPr="00FA4FBD" w:rsidRDefault="00902D63" w:rsidP="00FA4FBD">
            <w:pPr>
              <w:rPr>
                <w:rFonts w:ascii="Times New Roman" w:eastAsia="Times New Roman" w:hAnsi="Times New Roman"/>
                <w:lang w:eastAsia="ru-RU"/>
              </w:rPr>
            </w:pPr>
          </w:p>
        </w:tc>
      </w:tr>
      <w:tr w:rsidR="00902D63" w:rsidRPr="00FA4FBD" w14:paraId="6954065F"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4F5FD"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20DBFF4"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 xml:space="preserve">1. Лабораторная работа №1 Изучение характерных реакций катионов </w:t>
            </w:r>
            <w:r w:rsidRPr="00FA4FBD">
              <w:rPr>
                <w:rFonts w:ascii="Times New Roman" w:eastAsia="Times New Roman" w:hAnsi="Times New Roman"/>
                <w:lang w:val="en-US" w:eastAsia="ru-RU"/>
              </w:rPr>
              <w:t>I</w:t>
            </w:r>
            <w:r w:rsidRPr="00FA4FBD">
              <w:rPr>
                <w:rFonts w:ascii="Times New Roman" w:eastAsia="Times New Roman" w:hAnsi="Times New Roman"/>
                <w:lang w:eastAsia="ru-RU"/>
              </w:rPr>
              <w:t xml:space="preserve"> аналитической группы.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89D3B3"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B4E9F" w14:textId="77777777" w:rsidR="00902D63" w:rsidRPr="00FA4FBD" w:rsidRDefault="00902D63" w:rsidP="00FA4FBD">
            <w:pPr>
              <w:rPr>
                <w:rFonts w:ascii="Times New Roman" w:eastAsia="Times New Roman" w:hAnsi="Times New Roman"/>
                <w:lang w:eastAsia="ru-RU"/>
              </w:rPr>
            </w:pPr>
          </w:p>
        </w:tc>
      </w:tr>
      <w:tr w:rsidR="00902D63" w:rsidRPr="00FA4FBD" w14:paraId="163C0E1E"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557D5"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18760BE"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2. Лабораторная работа №2 Анализ смеси катионов первой группы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7351D"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D5615" w14:textId="77777777" w:rsidR="00902D63" w:rsidRPr="00FA4FBD" w:rsidRDefault="00902D63" w:rsidP="00FA4FBD">
            <w:pPr>
              <w:rPr>
                <w:rFonts w:ascii="Times New Roman" w:eastAsia="Times New Roman" w:hAnsi="Times New Roman"/>
                <w:lang w:eastAsia="ru-RU"/>
              </w:rPr>
            </w:pPr>
          </w:p>
        </w:tc>
      </w:tr>
      <w:tr w:rsidR="00902D63" w:rsidRPr="00FA4FBD" w14:paraId="335FD04E"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F64801"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B34FD32"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 xml:space="preserve">3. Лабораторная работа №3 Изучение характерных реакций катионов </w:t>
            </w:r>
            <w:r w:rsidRPr="00FA4FBD">
              <w:rPr>
                <w:rFonts w:ascii="Times New Roman" w:eastAsia="Times New Roman" w:hAnsi="Times New Roman"/>
                <w:lang w:val="en-US" w:eastAsia="ru-RU"/>
              </w:rPr>
              <w:t>II</w:t>
            </w:r>
            <w:r w:rsidRPr="00FA4FBD">
              <w:rPr>
                <w:rFonts w:ascii="Times New Roman" w:eastAsia="Times New Roman" w:hAnsi="Times New Roman"/>
                <w:lang w:eastAsia="ru-RU"/>
              </w:rPr>
              <w:t xml:space="preserve"> аналитической группы.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22ECB"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A1476" w14:textId="77777777" w:rsidR="00902D63" w:rsidRPr="00FA4FBD" w:rsidRDefault="00902D63" w:rsidP="00FA4FBD">
            <w:pPr>
              <w:rPr>
                <w:rFonts w:ascii="Times New Roman" w:eastAsia="Times New Roman" w:hAnsi="Times New Roman"/>
                <w:lang w:eastAsia="ru-RU"/>
              </w:rPr>
            </w:pPr>
          </w:p>
        </w:tc>
      </w:tr>
      <w:tr w:rsidR="00902D63" w:rsidRPr="00FA4FBD" w14:paraId="60DA59F9"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C70737"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576CC2BD"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 xml:space="preserve">4. Лабораторная работа №4 Изучение характерных реакций катионов </w:t>
            </w:r>
            <w:r w:rsidRPr="00FA4FBD">
              <w:rPr>
                <w:rFonts w:ascii="Times New Roman" w:eastAsia="Times New Roman" w:hAnsi="Times New Roman"/>
                <w:lang w:val="en-US" w:eastAsia="ru-RU"/>
              </w:rPr>
              <w:t>III</w:t>
            </w:r>
            <w:r w:rsidRPr="00FA4FBD">
              <w:rPr>
                <w:rFonts w:ascii="Times New Roman" w:eastAsia="Times New Roman" w:hAnsi="Times New Roman"/>
                <w:lang w:eastAsia="ru-RU"/>
              </w:rPr>
              <w:t xml:space="preserve"> аналитической группы.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77ACF2"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2830D" w14:textId="77777777" w:rsidR="00902D63" w:rsidRPr="00FA4FBD" w:rsidRDefault="00902D63" w:rsidP="00FA4FBD">
            <w:pPr>
              <w:rPr>
                <w:rFonts w:ascii="Times New Roman" w:eastAsia="Times New Roman" w:hAnsi="Times New Roman"/>
                <w:lang w:eastAsia="ru-RU"/>
              </w:rPr>
            </w:pPr>
          </w:p>
        </w:tc>
      </w:tr>
      <w:tr w:rsidR="00902D63" w:rsidRPr="00FA4FBD" w14:paraId="6448B393"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A848B"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157B8F3B"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 xml:space="preserve">5. Лабораторная работа №5 Изучение характерных реакций катионов </w:t>
            </w:r>
            <w:r w:rsidRPr="00FA4FBD">
              <w:rPr>
                <w:rFonts w:ascii="Times New Roman" w:eastAsia="Times New Roman" w:hAnsi="Times New Roman"/>
                <w:lang w:val="en-US" w:eastAsia="ru-RU"/>
              </w:rPr>
              <w:t>IV</w:t>
            </w:r>
            <w:r w:rsidRPr="00FA4FBD">
              <w:rPr>
                <w:rFonts w:ascii="Times New Roman" w:eastAsia="Times New Roman" w:hAnsi="Times New Roman"/>
                <w:lang w:eastAsia="ru-RU"/>
              </w:rPr>
              <w:t xml:space="preserve"> аналитической группы.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328FE4"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70647" w14:textId="77777777" w:rsidR="00902D63" w:rsidRPr="00FA4FBD" w:rsidRDefault="00902D63" w:rsidP="00FA4FBD">
            <w:pPr>
              <w:rPr>
                <w:rFonts w:ascii="Times New Roman" w:eastAsia="Times New Roman" w:hAnsi="Times New Roman"/>
                <w:lang w:eastAsia="ru-RU"/>
              </w:rPr>
            </w:pPr>
          </w:p>
        </w:tc>
      </w:tr>
      <w:tr w:rsidR="00902D63" w:rsidRPr="00FA4FBD" w14:paraId="5DC25D95"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DE9E4"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1AA2A15A"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 xml:space="preserve">6. Лабораторная работа №6 Изучение характерных реакций катионов </w:t>
            </w:r>
            <w:r w:rsidRPr="00FA4FBD">
              <w:rPr>
                <w:rFonts w:ascii="Times New Roman" w:eastAsia="Times New Roman" w:hAnsi="Times New Roman"/>
                <w:lang w:val="en-US" w:eastAsia="ru-RU"/>
              </w:rPr>
              <w:t>V</w:t>
            </w:r>
            <w:r w:rsidRPr="00FA4FBD">
              <w:rPr>
                <w:rFonts w:ascii="Times New Roman" w:eastAsia="Times New Roman" w:hAnsi="Times New Roman"/>
                <w:lang w:eastAsia="ru-RU"/>
              </w:rPr>
              <w:t xml:space="preserve"> аналитической группы.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4C525"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C1945" w14:textId="77777777" w:rsidR="00902D63" w:rsidRPr="00FA4FBD" w:rsidRDefault="00902D63" w:rsidP="00FA4FBD">
            <w:pPr>
              <w:rPr>
                <w:rFonts w:ascii="Times New Roman" w:eastAsia="Times New Roman" w:hAnsi="Times New Roman"/>
                <w:lang w:eastAsia="ru-RU"/>
              </w:rPr>
            </w:pPr>
          </w:p>
        </w:tc>
      </w:tr>
      <w:tr w:rsidR="00902D63" w:rsidRPr="00FA4FBD" w14:paraId="26187A98"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CFE2A"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2FFF4D5A"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 xml:space="preserve">7. Лабораторная работа №7 Изучение характерных реакций катионов </w:t>
            </w:r>
            <w:r w:rsidRPr="00FA4FBD">
              <w:rPr>
                <w:rFonts w:ascii="Times New Roman" w:eastAsia="Times New Roman" w:hAnsi="Times New Roman"/>
                <w:lang w:val="en-US" w:eastAsia="ru-RU"/>
              </w:rPr>
              <w:t>VI</w:t>
            </w:r>
            <w:r w:rsidRPr="00FA4FBD">
              <w:rPr>
                <w:rFonts w:ascii="Times New Roman" w:eastAsia="Times New Roman" w:hAnsi="Times New Roman"/>
                <w:lang w:eastAsia="ru-RU"/>
              </w:rPr>
              <w:t xml:space="preserve"> аналитической группы.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74318"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5E1E8" w14:textId="77777777" w:rsidR="00902D63" w:rsidRPr="00FA4FBD" w:rsidRDefault="00902D63" w:rsidP="00FA4FBD">
            <w:pPr>
              <w:rPr>
                <w:rFonts w:ascii="Times New Roman" w:eastAsia="Times New Roman" w:hAnsi="Times New Roman"/>
                <w:lang w:eastAsia="ru-RU"/>
              </w:rPr>
            </w:pPr>
          </w:p>
        </w:tc>
      </w:tr>
      <w:tr w:rsidR="00902D63" w:rsidRPr="00FA4FBD" w14:paraId="214BB0C8"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3CFB2"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CE3952A"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 xml:space="preserve">8. Лабораторная работа №8 Анализ анионов </w:t>
            </w:r>
            <w:r w:rsidRPr="00FA4FBD">
              <w:rPr>
                <w:rFonts w:ascii="Times New Roman" w:eastAsia="Times New Roman" w:hAnsi="Times New Roman"/>
                <w:lang w:val="en-US" w:eastAsia="ru-RU"/>
              </w:rPr>
              <w:t>I</w:t>
            </w:r>
            <w:r w:rsidRPr="00FA4FBD">
              <w:rPr>
                <w:rFonts w:ascii="Times New Roman" w:eastAsia="Times New Roman" w:hAnsi="Times New Roman"/>
                <w:lang w:eastAsia="ru-RU"/>
              </w:rPr>
              <w:t>-</w:t>
            </w:r>
            <w:r w:rsidRPr="00FA4FBD">
              <w:rPr>
                <w:rFonts w:ascii="Times New Roman" w:eastAsia="Times New Roman" w:hAnsi="Times New Roman"/>
                <w:lang w:val="en-US" w:eastAsia="ru-RU"/>
              </w:rPr>
              <w:t>III</w:t>
            </w:r>
            <w:r w:rsidRPr="00FA4FBD">
              <w:rPr>
                <w:rFonts w:ascii="Times New Roman" w:eastAsia="Times New Roman" w:hAnsi="Times New Roman"/>
                <w:lang w:eastAsia="ru-RU"/>
              </w:rPr>
              <w:t xml:space="preserve"> аналитических групп.</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DE3A43"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DD330" w14:textId="77777777" w:rsidR="00902D63" w:rsidRPr="00FA4FBD" w:rsidRDefault="00902D63" w:rsidP="00FA4FBD">
            <w:pPr>
              <w:rPr>
                <w:rFonts w:ascii="Times New Roman" w:eastAsia="Times New Roman" w:hAnsi="Times New Roman"/>
                <w:lang w:eastAsia="ru-RU"/>
              </w:rPr>
            </w:pPr>
          </w:p>
        </w:tc>
      </w:tr>
      <w:tr w:rsidR="00902D63" w:rsidRPr="00FA4FBD" w14:paraId="458330E3"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9B90D"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28CD241B"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9. Лабораторная работа №9 Анализ соли, растворимой в воде.</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EE75D"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EC688" w14:textId="77777777" w:rsidR="00902D63" w:rsidRPr="00FA4FBD" w:rsidRDefault="00902D63" w:rsidP="00FA4FBD">
            <w:pPr>
              <w:rPr>
                <w:rFonts w:ascii="Times New Roman" w:eastAsia="Times New Roman" w:hAnsi="Times New Roman"/>
                <w:lang w:eastAsia="ru-RU"/>
              </w:rPr>
            </w:pPr>
          </w:p>
        </w:tc>
      </w:tr>
      <w:tr w:rsidR="00902D63" w:rsidRPr="00FA4FBD" w14:paraId="6AA410DC" w14:textId="77777777" w:rsidTr="00902D6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75A5E"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052A330"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10. Лабораторная работа №10 Анализ неорганического вещества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4B3683"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7723C4" w14:textId="77777777" w:rsidR="00902D63" w:rsidRPr="00FA4FBD" w:rsidRDefault="00902D63" w:rsidP="00FA4FBD">
            <w:pPr>
              <w:rPr>
                <w:rFonts w:ascii="Times New Roman" w:eastAsia="Times New Roman" w:hAnsi="Times New Roman"/>
                <w:lang w:eastAsia="ru-RU"/>
              </w:rPr>
            </w:pPr>
          </w:p>
        </w:tc>
      </w:tr>
      <w:tr w:rsidR="00902D63" w:rsidRPr="00FA4FBD" w14:paraId="20822F9F" w14:textId="77777777" w:rsidTr="00902D63">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7AF19"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75307F"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Самостоятельная работа обучающихся</w:t>
            </w:r>
          </w:p>
          <w:p w14:paraId="6ED22684"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0F1C8081" w14:textId="77777777" w:rsidR="00902D63" w:rsidRPr="00FA4FBD" w:rsidRDefault="00902D63" w:rsidP="00FA4FBD">
            <w:pPr>
              <w:jc w:val="center"/>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A93BA" w14:textId="77777777" w:rsidR="00902D63" w:rsidRPr="00FA4FBD" w:rsidRDefault="00902D63" w:rsidP="00FA4FBD">
            <w:pPr>
              <w:rPr>
                <w:rFonts w:ascii="Times New Roman" w:eastAsia="Times New Roman" w:hAnsi="Times New Roman"/>
                <w:lang w:eastAsia="ru-RU"/>
              </w:rPr>
            </w:pPr>
          </w:p>
        </w:tc>
      </w:tr>
      <w:tr w:rsidR="00902D63" w:rsidRPr="00FA4FBD" w14:paraId="60C5CB53" w14:textId="77777777" w:rsidTr="00902D63">
        <w:trPr>
          <w:trHeight w:val="221"/>
        </w:trPr>
        <w:tc>
          <w:tcPr>
            <w:tcW w:w="3420" w:type="pct"/>
            <w:gridSpan w:val="2"/>
            <w:tcBorders>
              <w:top w:val="single" w:sz="4" w:space="0" w:color="auto"/>
              <w:left w:val="single" w:sz="4" w:space="0" w:color="auto"/>
              <w:bottom w:val="single" w:sz="4" w:space="0" w:color="auto"/>
              <w:right w:val="single" w:sz="4" w:space="0" w:color="auto"/>
            </w:tcBorders>
            <w:shd w:val="clear" w:color="auto" w:fill="auto"/>
            <w:hideMark/>
          </w:tcPr>
          <w:p w14:paraId="3D69B390" w14:textId="77777777" w:rsidR="00902D63" w:rsidRPr="00FA4FBD" w:rsidRDefault="00902D63" w:rsidP="00FA4FBD">
            <w:pPr>
              <w:rPr>
                <w:rFonts w:ascii="Times New Roman" w:eastAsia="Times New Roman" w:hAnsi="Times New Roman"/>
                <w:b/>
                <w:lang w:eastAsia="ru-RU"/>
              </w:rPr>
            </w:pPr>
            <w:r w:rsidRPr="00FA4FBD">
              <w:rPr>
                <w:rFonts w:ascii="Times New Roman" w:eastAsia="Calibri" w:hAnsi="Times New Roman"/>
                <w:b/>
                <w:lang w:eastAsia="ru-RU"/>
              </w:rPr>
              <w:t>Раздел 3. Количественный анализ веществ</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1A7C1F"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72/60</w:t>
            </w:r>
          </w:p>
        </w:tc>
        <w:tc>
          <w:tcPr>
            <w:tcW w:w="790" w:type="pct"/>
            <w:tcBorders>
              <w:top w:val="single" w:sz="4" w:space="0" w:color="auto"/>
              <w:left w:val="single" w:sz="4" w:space="0" w:color="auto"/>
              <w:bottom w:val="single" w:sz="4" w:space="0" w:color="auto"/>
              <w:right w:val="single" w:sz="4" w:space="0" w:color="auto"/>
            </w:tcBorders>
            <w:vAlign w:val="center"/>
          </w:tcPr>
          <w:p w14:paraId="62187ED0" w14:textId="77777777" w:rsidR="00902D63" w:rsidRPr="00FA4FBD" w:rsidRDefault="00902D63" w:rsidP="00FA4FBD">
            <w:pPr>
              <w:rPr>
                <w:rFonts w:ascii="Times New Roman" w:eastAsia="Times New Roman" w:hAnsi="Times New Roman"/>
                <w:lang w:eastAsia="ru-RU"/>
              </w:rPr>
            </w:pPr>
          </w:p>
        </w:tc>
      </w:tr>
      <w:tr w:rsidR="00902D63" w:rsidRPr="00FA4FBD" w14:paraId="54397332" w14:textId="77777777" w:rsidTr="00902D63">
        <w:trPr>
          <w:trHeight w:val="255"/>
        </w:trPr>
        <w:tc>
          <w:tcPr>
            <w:tcW w:w="970" w:type="pct"/>
            <w:vMerge w:val="restart"/>
            <w:tcBorders>
              <w:top w:val="single" w:sz="4" w:space="0" w:color="auto"/>
              <w:left w:val="single" w:sz="4" w:space="0" w:color="auto"/>
              <w:bottom w:val="single" w:sz="4" w:space="0" w:color="auto"/>
              <w:right w:val="single" w:sz="4" w:space="0" w:color="auto"/>
            </w:tcBorders>
            <w:hideMark/>
          </w:tcPr>
          <w:p w14:paraId="1F162039"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Тема 3.1 </w:t>
            </w:r>
          </w:p>
          <w:p w14:paraId="2EDEE1DB"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Погрешность в химическом анализе</w:t>
            </w: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B5C69"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Содержание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4F76A"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6/2</w:t>
            </w:r>
          </w:p>
        </w:tc>
        <w:tc>
          <w:tcPr>
            <w:tcW w:w="790" w:type="pct"/>
            <w:vMerge w:val="restart"/>
            <w:tcBorders>
              <w:top w:val="single" w:sz="4" w:space="0" w:color="auto"/>
              <w:left w:val="single" w:sz="4" w:space="0" w:color="auto"/>
              <w:bottom w:val="single" w:sz="4" w:space="0" w:color="auto"/>
              <w:right w:val="single" w:sz="4" w:space="0" w:color="auto"/>
            </w:tcBorders>
          </w:tcPr>
          <w:p w14:paraId="5474A474"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01</w:t>
            </w:r>
          </w:p>
          <w:p w14:paraId="19D5D53A"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02</w:t>
            </w:r>
          </w:p>
          <w:p w14:paraId="3B61D8CE"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03</w:t>
            </w:r>
          </w:p>
          <w:p w14:paraId="33C71C4C"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ОК 04 </w:t>
            </w:r>
          </w:p>
          <w:p w14:paraId="789551B1"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05</w:t>
            </w:r>
          </w:p>
          <w:p w14:paraId="136BFB73"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06</w:t>
            </w:r>
          </w:p>
          <w:p w14:paraId="309A1FE7"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07</w:t>
            </w:r>
          </w:p>
          <w:p w14:paraId="23C6B271"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09</w:t>
            </w:r>
          </w:p>
          <w:p w14:paraId="18B86482"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ПК 1.1</w:t>
            </w:r>
          </w:p>
          <w:p w14:paraId="74F47F54"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1.4</w:t>
            </w:r>
          </w:p>
          <w:p w14:paraId="62C5AAE1"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lang w:eastAsia="ru-RU"/>
              </w:rPr>
              <w:lastRenderedPageBreak/>
              <w:t>ПК 1.6</w:t>
            </w:r>
          </w:p>
        </w:tc>
      </w:tr>
      <w:tr w:rsidR="00902D63" w:rsidRPr="00FA4FBD" w14:paraId="2AF94F8A" w14:textId="77777777" w:rsidTr="00902D63">
        <w:trPr>
          <w:trHeight w:val="7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52FDD"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9FDF0"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Статистическая обработка результатов количественных определений. Правила округления. Значащие цифры. Закон распределения случайных величин Гаусса. Воспроизводимость анализа. Формулы математической обработки результатов анализа. Погрешности и ошибки в количественном анализе. Систематические ошибки. Грубые ошибки, Случайные ошибки. Ошибки измерений. Химические ошибки. Систематическая и случайная погрешность. Диапазон измерения. Предел обнаружения. Правильность и точность анализа, среднее значение и стандартное </w:t>
            </w:r>
            <w:r w:rsidRPr="00FA4FBD">
              <w:rPr>
                <w:rFonts w:ascii="Times New Roman" w:eastAsia="Times New Roman" w:hAnsi="Times New Roman"/>
                <w:lang w:eastAsia="ru-RU"/>
              </w:rPr>
              <w:lastRenderedPageBreak/>
              <w:t>отклонение. Абсолютная и относительная погрешность метода анализа. Стандартные образцы.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5FB310"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51C3D" w14:textId="77777777" w:rsidR="00902D63" w:rsidRPr="00FA4FBD" w:rsidRDefault="00902D63" w:rsidP="00FA4FBD">
            <w:pPr>
              <w:rPr>
                <w:rFonts w:ascii="Times New Roman" w:eastAsia="Times New Roman" w:hAnsi="Times New Roman"/>
                <w:lang w:eastAsia="ru-RU"/>
              </w:rPr>
            </w:pPr>
          </w:p>
        </w:tc>
      </w:tr>
      <w:tr w:rsidR="00902D63" w:rsidRPr="00FA4FBD" w14:paraId="5D00C721" w14:textId="77777777" w:rsidTr="00902D63">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6D32E1"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2D45C219"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34032F"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B1491" w14:textId="77777777" w:rsidR="00902D63" w:rsidRPr="00FA4FBD" w:rsidRDefault="00902D63" w:rsidP="00FA4FBD">
            <w:pPr>
              <w:rPr>
                <w:rFonts w:ascii="Times New Roman" w:eastAsia="Times New Roman" w:hAnsi="Times New Roman"/>
                <w:lang w:eastAsia="ru-RU"/>
              </w:rPr>
            </w:pPr>
          </w:p>
        </w:tc>
      </w:tr>
      <w:tr w:rsidR="00902D63" w:rsidRPr="00FA4FBD" w14:paraId="2AA32D5D" w14:textId="77777777" w:rsidTr="00902D63">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42FA2"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2A0409E2"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1. Практическое занятие № 4 Представление результата анализа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FBE723"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F17DD" w14:textId="77777777" w:rsidR="00902D63" w:rsidRPr="00FA4FBD" w:rsidRDefault="00902D63" w:rsidP="00FA4FBD">
            <w:pPr>
              <w:rPr>
                <w:rFonts w:ascii="Times New Roman" w:eastAsia="Times New Roman" w:hAnsi="Times New Roman"/>
                <w:lang w:eastAsia="ru-RU"/>
              </w:rPr>
            </w:pPr>
          </w:p>
        </w:tc>
      </w:tr>
      <w:tr w:rsidR="00902D63" w:rsidRPr="00FA4FBD" w14:paraId="6815D886" w14:textId="77777777" w:rsidTr="00902D63">
        <w:trPr>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0057A"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EF81A"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Самостоятельная работа обучающихся</w:t>
            </w:r>
          </w:p>
          <w:p w14:paraId="4970F508"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0D7509DA" w14:textId="77777777" w:rsidR="00902D63" w:rsidRPr="00FA4FBD" w:rsidRDefault="00902D63" w:rsidP="00FA4FBD">
            <w:pPr>
              <w:jc w:val="center"/>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7B0C8" w14:textId="77777777" w:rsidR="00902D63" w:rsidRPr="00FA4FBD" w:rsidRDefault="00902D63" w:rsidP="00FA4FBD">
            <w:pPr>
              <w:rPr>
                <w:rFonts w:ascii="Times New Roman" w:eastAsia="Times New Roman" w:hAnsi="Times New Roman"/>
                <w:lang w:eastAsia="ru-RU"/>
              </w:rPr>
            </w:pPr>
          </w:p>
        </w:tc>
      </w:tr>
      <w:tr w:rsidR="00902D63" w:rsidRPr="00FA4FBD" w14:paraId="1E540526" w14:textId="77777777" w:rsidTr="00902D63">
        <w:trPr>
          <w:trHeight w:val="318"/>
        </w:trPr>
        <w:tc>
          <w:tcPr>
            <w:tcW w:w="970" w:type="pct"/>
            <w:vMerge w:val="restart"/>
            <w:tcBorders>
              <w:top w:val="single" w:sz="4" w:space="0" w:color="auto"/>
              <w:left w:val="single" w:sz="4" w:space="0" w:color="auto"/>
              <w:bottom w:val="single" w:sz="4" w:space="0" w:color="auto"/>
              <w:right w:val="single" w:sz="4" w:space="0" w:color="auto"/>
            </w:tcBorders>
          </w:tcPr>
          <w:p w14:paraId="29206DCA"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Тема 3.2 </w:t>
            </w:r>
          </w:p>
          <w:p w14:paraId="5C20A171"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Гравиметрический анализ</w:t>
            </w:r>
          </w:p>
          <w:p w14:paraId="6ADE5BB1"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7087DD"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Содержание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91F26"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8/4</w:t>
            </w:r>
          </w:p>
        </w:tc>
        <w:tc>
          <w:tcPr>
            <w:tcW w:w="790" w:type="pct"/>
            <w:vMerge w:val="restart"/>
            <w:tcBorders>
              <w:top w:val="single" w:sz="4" w:space="0" w:color="auto"/>
              <w:left w:val="single" w:sz="4" w:space="0" w:color="auto"/>
              <w:bottom w:val="single" w:sz="4" w:space="0" w:color="auto"/>
              <w:right w:val="single" w:sz="4" w:space="0" w:color="auto"/>
            </w:tcBorders>
          </w:tcPr>
          <w:p w14:paraId="1DCCC402"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01</w:t>
            </w:r>
          </w:p>
          <w:p w14:paraId="538833FA"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02</w:t>
            </w:r>
          </w:p>
          <w:p w14:paraId="2B3EE0F4"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03</w:t>
            </w:r>
          </w:p>
          <w:p w14:paraId="2648B008"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ОК 04 </w:t>
            </w:r>
          </w:p>
          <w:p w14:paraId="4D95F002"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05</w:t>
            </w:r>
          </w:p>
          <w:p w14:paraId="0C25530C"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06</w:t>
            </w:r>
          </w:p>
          <w:p w14:paraId="0EEFB06E"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07</w:t>
            </w:r>
          </w:p>
          <w:p w14:paraId="1C5020DD"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09</w:t>
            </w:r>
          </w:p>
          <w:p w14:paraId="49097AE7"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ПК 1.1</w:t>
            </w:r>
          </w:p>
          <w:p w14:paraId="0BBCC7BD"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1.4</w:t>
            </w:r>
          </w:p>
          <w:p w14:paraId="64474CA3"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lang w:eastAsia="ru-RU"/>
              </w:rPr>
              <w:t>ПК 1.6</w:t>
            </w:r>
          </w:p>
        </w:tc>
      </w:tr>
      <w:tr w:rsidR="00902D63" w:rsidRPr="00FA4FBD" w14:paraId="2AA71AE4"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646EB"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B5D1E"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Сущность гравиметрического анализа. Типы гравиметрических определений. Условия образования осадка. Условия растворения осадка. Осаждение. Полнота осаждения. Требования к осаждаемой форме. Требования к гравиметрической форме. Выбор осадителя в зависимости от произведения растворимости осадка. Техника выполнения гравиметрического анализа. Расчеты в гравиметрическом анализе. Расчет навески. Расчет количества растворителя. Расчет количества осаждаемого реактива. Расчет результата анализа в зависимости от типа гравиметрического определения. Аналитический множитель. Ошибки метода.</w:t>
            </w:r>
          </w:p>
          <w:p w14:paraId="20602722"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 Операции гравиметрического анализа. Отбор средней пробы. Взятие навески. Растворение навески. Осаждение определяемой составной части. Фильтрование и промывание осадка. Высушивание и прокаливание осадка. Взвешивание осадков. Применение метода. Журнал гравиметрических определений. Оформление результатов гравиметрического исследования.</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CA1806"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85B66" w14:textId="77777777" w:rsidR="00902D63" w:rsidRPr="00FA4FBD" w:rsidRDefault="00902D63" w:rsidP="00FA4FBD">
            <w:pPr>
              <w:rPr>
                <w:rFonts w:ascii="Times New Roman" w:eastAsia="Times New Roman" w:hAnsi="Times New Roman"/>
                <w:lang w:eastAsia="ru-RU"/>
              </w:rPr>
            </w:pPr>
          </w:p>
        </w:tc>
      </w:tr>
      <w:tr w:rsidR="00902D63" w:rsidRPr="00FA4FBD" w14:paraId="5ECD15BB"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BF7790"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75ACE3E"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6EED3"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4E75F" w14:textId="77777777" w:rsidR="00902D63" w:rsidRPr="00FA4FBD" w:rsidRDefault="00902D63" w:rsidP="00FA4FBD">
            <w:pPr>
              <w:rPr>
                <w:rFonts w:ascii="Times New Roman" w:eastAsia="Times New Roman" w:hAnsi="Times New Roman"/>
                <w:lang w:eastAsia="ru-RU"/>
              </w:rPr>
            </w:pPr>
          </w:p>
        </w:tc>
      </w:tr>
      <w:tr w:rsidR="00902D63" w:rsidRPr="00FA4FBD" w14:paraId="43250F07"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78843"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0DC370AC"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1. Практическое занятие №5 Расчет навески, растворителя и осаждающего реактива.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6338E"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4837C" w14:textId="77777777" w:rsidR="00902D63" w:rsidRPr="00FA4FBD" w:rsidRDefault="00902D63" w:rsidP="00FA4FBD">
            <w:pPr>
              <w:rPr>
                <w:rFonts w:ascii="Times New Roman" w:eastAsia="Times New Roman" w:hAnsi="Times New Roman"/>
                <w:lang w:eastAsia="ru-RU"/>
              </w:rPr>
            </w:pPr>
          </w:p>
        </w:tc>
      </w:tr>
      <w:tr w:rsidR="00902D63" w:rsidRPr="00FA4FBD" w14:paraId="494168A2"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E575B"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442A39C4"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2. Лабораторная работа №11 Определение содержания влаги в серном колчедане.</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F6E9D9"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5F4E8" w14:textId="77777777" w:rsidR="00902D63" w:rsidRPr="00FA4FBD" w:rsidRDefault="00902D63" w:rsidP="00FA4FBD">
            <w:pPr>
              <w:rPr>
                <w:rFonts w:ascii="Times New Roman" w:eastAsia="Times New Roman" w:hAnsi="Times New Roman"/>
                <w:lang w:eastAsia="ru-RU"/>
              </w:rPr>
            </w:pPr>
          </w:p>
        </w:tc>
      </w:tr>
      <w:tr w:rsidR="00902D63" w:rsidRPr="00FA4FBD" w14:paraId="4F5A1CFC"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7EE88"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6166D5E2"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3. Лабораторная работа №12 Определение содержания бария в растворе хлорида бария</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83052"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D27EE0" w14:textId="77777777" w:rsidR="00902D63" w:rsidRPr="00FA4FBD" w:rsidRDefault="00902D63" w:rsidP="00FA4FBD">
            <w:pPr>
              <w:rPr>
                <w:rFonts w:ascii="Times New Roman" w:eastAsia="Times New Roman" w:hAnsi="Times New Roman"/>
                <w:lang w:eastAsia="ru-RU"/>
              </w:rPr>
            </w:pPr>
          </w:p>
        </w:tc>
      </w:tr>
      <w:tr w:rsidR="00902D63" w:rsidRPr="00FA4FBD" w14:paraId="494EF3EA"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6BF92"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C01D94"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Самостоятельная работа обучающихся</w:t>
            </w:r>
          </w:p>
          <w:p w14:paraId="033B92EE"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F8077F9" w14:textId="77777777" w:rsidR="00902D63" w:rsidRPr="00FA4FBD" w:rsidRDefault="00902D63" w:rsidP="00FA4FBD">
            <w:pPr>
              <w:jc w:val="center"/>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75830" w14:textId="77777777" w:rsidR="00902D63" w:rsidRPr="00FA4FBD" w:rsidRDefault="00902D63" w:rsidP="00FA4FBD">
            <w:pPr>
              <w:rPr>
                <w:rFonts w:ascii="Times New Roman" w:eastAsia="Times New Roman" w:hAnsi="Times New Roman"/>
                <w:lang w:eastAsia="ru-RU"/>
              </w:rPr>
            </w:pPr>
          </w:p>
        </w:tc>
      </w:tr>
      <w:tr w:rsidR="00902D63" w:rsidRPr="00FA4FBD" w14:paraId="6620AB8A" w14:textId="77777777" w:rsidTr="00902D63">
        <w:trPr>
          <w:trHeight w:val="318"/>
        </w:trPr>
        <w:tc>
          <w:tcPr>
            <w:tcW w:w="970" w:type="pct"/>
            <w:vMerge w:val="restart"/>
            <w:tcBorders>
              <w:top w:val="single" w:sz="4" w:space="0" w:color="auto"/>
              <w:left w:val="single" w:sz="4" w:space="0" w:color="auto"/>
              <w:right w:val="single" w:sz="4" w:space="0" w:color="auto"/>
            </w:tcBorders>
            <w:hideMark/>
          </w:tcPr>
          <w:p w14:paraId="74F046F9"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lastRenderedPageBreak/>
              <w:t>Тема 3.3 Титриметрический (объемный)анализ</w:t>
            </w:r>
          </w:p>
          <w:p w14:paraId="40DFBF09"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08A6B"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b/>
                <w:lang w:eastAsia="ru-RU"/>
              </w:rPr>
              <w:t>Содержание</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BB1605"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8/6</w:t>
            </w:r>
          </w:p>
        </w:tc>
        <w:tc>
          <w:tcPr>
            <w:tcW w:w="790" w:type="pct"/>
            <w:vMerge w:val="restart"/>
            <w:tcBorders>
              <w:top w:val="single" w:sz="4" w:space="0" w:color="auto"/>
              <w:left w:val="single" w:sz="4" w:space="0" w:color="auto"/>
              <w:bottom w:val="single" w:sz="4" w:space="0" w:color="auto"/>
              <w:right w:val="single" w:sz="4" w:space="0" w:color="auto"/>
            </w:tcBorders>
          </w:tcPr>
          <w:p w14:paraId="09488DEB"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01</w:t>
            </w:r>
          </w:p>
          <w:p w14:paraId="3F792A84"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02</w:t>
            </w:r>
          </w:p>
          <w:p w14:paraId="2660E1FF"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03</w:t>
            </w:r>
          </w:p>
          <w:p w14:paraId="6DCAB785"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ОК 04 </w:t>
            </w:r>
          </w:p>
          <w:p w14:paraId="14EF58E3"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05</w:t>
            </w:r>
          </w:p>
          <w:p w14:paraId="3D31C1C6"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06</w:t>
            </w:r>
          </w:p>
          <w:p w14:paraId="38E3A372"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07</w:t>
            </w:r>
          </w:p>
          <w:p w14:paraId="10021014"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09</w:t>
            </w:r>
          </w:p>
          <w:p w14:paraId="3A2F8391"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ПК 1.1</w:t>
            </w:r>
          </w:p>
          <w:p w14:paraId="4BD72346"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1.4</w:t>
            </w:r>
          </w:p>
          <w:p w14:paraId="177106DB"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lang w:eastAsia="ru-RU"/>
              </w:rPr>
              <w:t>ПК 1.6</w:t>
            </w:r>
          </w:p>
        </w:tc>
      </w:tr>
      <w:tr w:rsidR="00902D63" w:rsidRPr="00FA4FBD" w14:paraId="4319047E" w14:textId="77777777" w:rsidTr="00902D63">
        <w:trPr>
          <w:trHeight w:val="318"/>
        </w:trPr>
        <w:tc>
          <w:tcPr>
            <w:tcW w:w="0" w:type="auto"/>
            <w:vMerge/>
            <w:tcBorders>
              <w:left w:val="single" w:sz="4" w:space="0" w:color="auto"/>
              <w:right w:val="single" w:sz="4" w:space="0" w:color="auto"/>
            </w:tcBorders>
            <w:vAlign w:val="center"/>
            <w:hideMark/>
          </w:tcPr>
          <w:p w14:paraId="0E61BEE1"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466DF"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Общая характеристика объемных методов анализа. Применение метода. Точность метода. Титрование, Титрант, Аликвота.  Конечная точка титрования. Точка эквивалентности. Закон эквивалентов. Требования к реакциям в титриметрическом анализе. Стандартные растворы. Индикаторы. Правила титрования. Кривая титрования. Интервал перехода индикатора. </w:t>
            </w:r>
          </w:p>
          <w:p w14:paraId="134B6E81"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Растворы, применяемые в титриметрическом анализе. Концентрация раствора. Способы выражения концентрации раствора: молярная концентрация, молярная концентрация эквивалента, титр раствора, титр рабочего раствора по определяемому веществу. Массовая доля вещества. Фактор эквивалентности.  Разбавление и концентрирование растворов. Формулы пересчета концентрации растворов. Коэффициент поправки к концентрации раствора. Способы приготовления стандартных растворов. Первичные и вторичные стандарты. Стандартизация раствора. Использование фиксаналов</w:t>
            </w:r>
          </w:p>
          <w:p w14:paraId="4FDAF725"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Классификация титриметрических методов анализа по типу реакции, лежащей в основе. </w:t>
            </w:r>
          </w:p>
          <w:p w14:paraId="1E482DB2"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Комплексонометрическое титрование.  Способы титрования: прямое, обратное, косвенное. Индикаторы комплексонометрического титрования.</w:t>
            </w:r>
          </w:p>
          <w:p w14:paraId="520DC4AE" w14:textId="7C6C69EE"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Осадительное титрование. Классификация методов осадительного титрования. Требования, предъявляемые к реакциям осадительного титрования.</w:t>
            </w:r>
          </w:p>
          <w:p w14:paraId="753F17D5"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Окислительно-восстановительное титрование. Сущность метода. Кривые титрования. Индикаторы окислительно-восстановительного титрования: специфические индикаторы. </w:t>
            </w:r>
          </w:p>
          <w:p w14:paraId="1082314E"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Пермангонатометрия (преимущества и недостатки, индикаторы метода, используемые растворы, применение метода). </w:t>
            </w:r>
          </w:p>
          <w:p w14:paraId="6DAA389A"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 xml:space="preserve">Йодометрия (преимущества и недостатки, индикаторы метода используемые растворы, применение метода). Дихроматометрия </w:t>
            </w:r>
            <w:r w:rsidRPr="00FA4FBD">
              <w:rPr>
                <w:rFonts w:ascii="Times New Roman" w:eastAsia="Times New Roman" w:hAnsi="Times New Roman"/>
                <w:lang w:eastAsia="ru-RU"/>
              </w:rPr>
              <w:lastRenderedPageBreak/>
              <w:t>(преимущества и недостатки, индикаторы метода используемые растворы, применение метода).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A5FC9"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4974F7" w14:textId="77777777" w:rsidR="00902D63" w:rsidRPr="00FA4FBD" w:rsidRDefault="00902D63" w:rsidP="00FA4FBD">
            <w:pPr>
              <w:rPr>
                <w:rFonts w:ascii="Times New Roman" w:eastAsia="Times New Roman" w:hAnsi="Times New Roman"/>
                <w:lang w:eastAsia="ru-RU"/>
              </w:rPr>
            </w:pPr>
          </w:p>
        </w:tc>
      </w:tr>
      <w:tr w:rsidR="00902D63" w:rsidRPr="00FA4FBD" w14:paraId="0379D286" w14:textId="77777777" w:rsidTr="00902D63">
        <w:trPr>
          <w:trHeight w:val="318"/>
        </w:trPr>
        <w:tc>
          <w:tcPr>
            <w:tcW w:w="0" w:type="auto"/>
            <w:vMerge/>
            <w:tcBorders>
              <w:left w:val="single" w:sz="4" w:space="0" w:color="auto"/>
              <w:right w:val="single" w:sz="4" w:space="0" w:color="auto"/>
            </w:tcBorders>
            <w:vAlign w:val="center"/>
            <w:hideMark/>
          </w:tcPr>
          <w:p w14:paraId="31CE2AAB"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4D47B43E"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A8B5C"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12449" w14:textId="77777777" w:rsidR="00902D63" w:rsidRPr="00FA4FBD" w:rsidRDefault="00902D63" w:rsidP="00FA4FBD">
            <w:pPr>
              <w:rPr>
                <w:rFonts w:ascii="Times New Roman" w:eastAsia="Times New Roman" w:hAnsi="Times New Roman"/>
                <w:lang w:eastAsia="ru-RU"/>
              </w:rPr>
            </w:pPr>
          </w:p>
        </w:tc>
      </w:tr>
      <w:tr w:rsidR="00902D63" w:rsidRPr="00FA4FBD" w14:paraId="522B7ED9" w14:textId="77777777" w:rsidTr="00902D63">
        <w:trPr>
          <w:trHeight w:val="318"/>
        </w:trPr>
        <w:tc>
          <w:tcPr>
            <w:tcW w:w="0" w:type="auto"/>
            <w:vMerge/>
            <w:tcBorders>
              <w:left w:val="single" w:sz="4" w:space="0" w:color="auto"/>
              <w:right w:val="single" w:sz="4" w:space="0" w:color="auto"/>
            </w:tcBorders>
            <w:vAlign w:val="center"/>
            <w:hideMark/>
          </w:tcPr>
          <w:p w14:paraId="738E1586"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2CDCB463"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1. Практическое занятие №6 Расчет нормальной и молярной концентраций растворов.</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0F370"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7CF61" w14:textId="77777777" w:rsidR="00902D63" w:rsidRPr="00FA4FBD" w:rsidRDefault="00902D63" w:rsidP="00FA4FBD">
            <w:pPr>
              <w:rPr>
                <w:rFonts w:ascii="Times New Roman" w:eastAsia="Times New Roman" w:hAnsi="Times New Roman"/>
                <w:lang w:eastAsia="ru-RU"/>
              </w:rPr>
            </w:pPr>
          </w:p>
        </w:tc>
      </w:tr>
      <w:tr w:rsidR="00902D63" w:rsidRPr="00FA4FBD" w14:paraId="544B7F8C" w14:textId="77777777" w:rsidTr="00902D63">
        <w:trPr>
          <w:trHeight w:val="318"/>
        </w:trPr>
        <w:tc>
          <w:tcPr>
            <w:tcW w:w="0" w:type="auto"/>
            <w:vMerge/>
            <w:tcBorders>
              <w:left w:val="single" w:sz="4" w:space="0" w:color="auto"/>
              <w:right w:val="single" w:sz="4" w:space="0" w:color="auto"/>
            </w:tcBorders>
            <w:vAlign w:val="center"/>
            <w:hideMark/>
          </w:tcPr>
          <w:p w14:paraId="69AE3707"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5B81F7EF"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2. Практическое занятие №7 Вычисление результатов титрования.</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117759"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C5DE9" w14:textId="77777777" w:rsidR="00902D63" w:rsidRPr="00FA4FBD" w:rsidRDefault="00902D63" w:rsidP="00FA4FBD">
            <w:pPr>
              <w:rPr>
                <w:rFonts w:ascii="Times New Roman" w:eastAsia="Times New Roman" w:hAnsi="Times New Roman"/>
                <w:lang w:eastAsia="ru-RU"/>
              </w:rPr>
            </w:pPr>
          </w:p>
        </w:tc>
      </w:tr>
      <w:tr w:rsidR="00902D63" w:rsidRPr="00FA4FBD" w14:paraId="5D76CE18" w14:textId="77777777" w:rsidTr="00902D63">
        <w:trPr>
          <w:trHeight w:val="318"/>
        </w:trPr>
        <w:tc>
          <w:tcPr>
            <w:tcW w:w="0" w:type="auto"/>
            <w:vMerge/>
            <w:tcBorders>
              <w:left w:val="single" w:sz="4" w:space="0" w:color="auto"/>
              <w:right w:val="single" w:sz="4" w:space="0" w:color="auto"/>
            </w:tcBorders>
            <w:vAlign w:val="center"/>
            <w:hideMark/>
          </w:tcPr>
          <w:p w14:paraId="6F68F7C5"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28F63F92" w14:textId="1143309F"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3. Лабораторная работа №13 Приготовление стандартных растворов из химически чистых веществ и  из фиксаналов.</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19963"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61A2C" w14:textId="77777777" w:rsidR="00902D63" w:rsidRPr="00FA4FBD" w:rsidRDefault="00902D63" w:rsidP="00FA4FBD">
            <w:pPr>
              <w:rPr>
                <w:rFonts w:ascii="Times New Roman" w:eastAsia="Times New Roman" w:hAnsi="Times New Roman"/>
                <w:lang w:eastAsia="ru-RU"/>
              </w:rPr>
            </w:pPr>
          </w:p>
        </w:tc>
      </w:tr>
      <w:tr w:rsidR="00902D63" w:rsidRPr="00FA4FBD" w14:paraId="78AAEB00" w14:textId="77777777" w:rsidTr="00902D63">
        <w:trPr>
          <w:trHeight w:val="318"/>
        </w:trPr>
        <w:tc>
          <w:tcPr>
            <w:tcW w:w="0" w:type="auto"/>
            <w:vMerge/>
            <w:tcBorders>
              <w:left w:val="single" w:sz="4" w:space="0" w:color="auto"/>
              <w:bottom w:val="single" w:sz="4" w:space="0" w:color="auto"/>
              <w:right w:val="single" w:sz="4" w:space="0" w:color="auto"/>
            </w:tcBorders>
            <w:vAlign w:val="center"/>
          </w:tcPr>
          <w:p w14:paraId="31CD4CD4"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tcPr>
          <w:p w14:paraId="2C094040"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Самостоятельная работа обучающихся</w:t>
            </w:r>
          </w:p>
          <w:p w14:paraId="79F2ABEA"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6DBA39F3" w14:textId="77777777" w:rsidR="00902D63" w:rsidRPr="00FA4FBD" w:rsidRDefault="00902D63" w:rsidP="00FA4FBD">
            <w:pPr>
              <w:jc w:val="center"/>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4E088E" w14:textId="77777777" w:rsidR="00902D63" w:rsidRPr="00FA4FBD" w:rsidRDefault="00902D63" w:rsidP="00FA4FBD">
            <w:pPr>
              <w:rPr>
                <w:rFonts w:ascii="Times New Roman" w:eastAsia="Times New Roman" w:hAnsi="Times New Roman"/>
                <w:lang w:eastAsia="ru-RU"/>
              </w:rPr>
            </w:pPr>
          </w:p>
        </w:tc>
      </w:tr>
      <w:tr w:rsidR="00902D63" w:rsidRPr="00FA4FBD" w14:paraId="7AEAA50C" w14:textId="77777777" w:rsidTr="00902D63">
        <w:trPr>
          <w:trHeight w:val="266"/>
        </w:trPr>
        <w:tc>
          <w:tcPr>
            <w:tcW w:w="970" w:type="pct"/>
            <w:vMerge w:val="restart"/>
            <w:tcBorders>
              <w:top w:val="single" w:sz="4" w:space="0" w:color="auto"/>
              <w:left w:val="single" w:sz="4" w:space="0" w:color="auto"/>
              <w:right w:val="single" w:sz="4" w:space="0" w:color="auto"/>
            </w:tcBorders>
            <w:hideMark/>
          </w:tcPr>
          <w:p w14:paraId="500660C6"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Тема 3.3.1   Кислотно-основное титрование</w:t>
            </w:r>
          </w:p>
          <w:p w14:paraId="1FBB7CD9"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b/>
                <w:lang w:eastAsia="ru-RU"/>
              </w:rPr>
              <w:t>Метод нейтрализации</w:t>
            </w:r>
          </w:p>
        </w:tc>
        <w:tc>
          <w:tcPr>
            <w:tcW w:w="2450" w:type="pct"/>
            <w:tcBorders>
              <w:top w:val="single" w:sz="4" w:space="0" w:color="auto"/>
              <w:left w:val="single" w:sz="4" w:space="0" w:color="auto"/>
              <w:right w:val="single" w:sz="4" w:space="0" w:color="auto"/>
            </w:tcBorders>
            <w:shd w:val="clear" w:color="auto" w:fill="auto"/>
            <w:vAlign w:val="center"/>
            <w:hideMark/>
          </w:tcPr>
          <w:p w14:paraId="76B16067"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b/>
                <w:lang w:eastAsia="ru-RU"/>
              </w:rPr>
              <w:t>Содержание</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C4BE1"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16/14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79EF9" w14:textId="77777777" w:rsidR="00902D63" w:rsidRPr="00FA4FBD" w:rsidRDefault="00902D63" w:rsidP="00FA4FBD">
            <w:pPr>
              <w:rPr>
                <w:rFonts w:ascii="Times New Roman" w:eastAsia="Times New Roman" w:hAnsi="Times New Roman"/>
                <w:lang w:eastAsia="ru-RU"/>
              </w:rPr>
            </w:pPr>
          </w:p>
        </w:tc>
      </w:tr>
      <w:tr w:rsidR="00902D63" w:rsidRPr="00FA4FBD" w14:paraId="241BD065" w14:textId="77777777" w:rsidTr="00902D63">
        <w:trPr>
          <w:trHeight w:val="1100"/>
        </w:trPr>
        <w:tc>
          <w:tcPr>
            <w:tcW w:w="970" w:type="pct"/>
            <w:vMerge/>
            <w:tcBorders>
              <w:left w:val="single" w:sz="4" w:space="0" w:color="auto"/>
              <w:right w:val="single" w:sz="4" w:space="0" w:color="auto"/>
            </w:tcBorders>
          </w:tcPr>
          <w:p w14:paraId="16CAC176" w14:textId="77777777" w:rsidR="00902D63" w:rsidRPr="00FA4FBD" w:rsidRDefault="00902D63" w:rsidP="00FA4FBD">
            <w:pPr>
              <w:rPr>
                <w:rFonts w:ascii="Times New Roman" w:eastAsia="Times New Roman" w:hAnsi="Times New Roman"/>
                <w:lang w:eastAsia="ru-RU"/>
              </w:rPr>
            </w:pPr>
          </w:p>
        </w:tc>
        <w:tc>
          <w:tcPr>
            <w:tcW w:w="2450" w:type="pct"/>
            <w:tcBorders>
              <w:left w:val="single" w:sz="4" w:space="0" w:color="auto"/>
              <w:bottom w:val="single" w:sz="4" w:space="0" w:color="auto"/>
              <w:right w:val="single" w:sz="4" w:space="0" w:color="auto"/>
            </w:tcBorders>
            <w:shd w:val="clear" w:color="auto" w:fill="auto"/>
            <w:vAlign w:val="center"/>
          </w:tcPr>
          <w:p w14:paraId="7B6C8855"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Кислотно-основное титрование. Сущность метода. Ацидиметрическое и алкалиметрическое титрование. Основные рабочие растворы в методе кислотно-основного титрования. Стандартные вещества. Основные и кислотные индикаторы метода. Область перехода и показатель титрования индикатора. Кривые кислотно-основного титрования. Скачек титрования. Выбор индикатора. Применение метода.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0DB71520"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43B223FF" w14:textId="77777777" w:rsidR="00902D63" w:rsidRPr="00FA4FBD" w:rsidRDefault="00902D63" w:rsidP="00FA4FBD">
            <w:pPr>
              <w:rPr>
                <w:rFonts w:ascii="Times New Roman" w:eastAsia="Times New Roman" w:hAnsi="Times New Roman"/>
                <w:lang w:eastAsia="ru-RU"/>
              </w:rPr>
            </w:pPr>
          </w:p>
        </w:tc>
      </w:tr>
      <w:tr w:rsidR="00902D63" w:rsidRPr="00FA4FBD" w14:paraId="680652D0" w14:textId="77777777" w:rsidTr="00902D63">
        <w:trPr>
          <w:trHeight w:val="318"/>
        </w:trPr>
        <w:tc>
          <w:tcPr>
            <w:tcW w:w="0" w:type="auto"/>
            <w:vMerge/>
            <w:tcBorders>
              <w:left w:val="single" w:sz="4" w:space="0" w:color="auto"/>
              <w:right w:val="single" w:sz="4" w:space="0" w:color="auto"/>
            </w:tcBorders>
            <w:vAlign w:val="center"/>
            <w:hideMark/>
          </w:tcPr>
          <w:p w14:paraId="5A16759A"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2AAA76A7"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6B91C"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85C35" w14:textId="77777777" w:rsidR="00902D63" w:rsidRPr="00FA4FBD" w:rsidRDefault="00902D63" w:rsidP="00FA4FBD">
            <w:pPr>
              <w:rPr>
                <w:rFonts w:ascii="Times New Roman" w:eastAsia="Times New Roman" w:hAnsi="Times New Roman"/>
                <w:lang w:eastAsia="ru-RU"/>
              </w:rPr>
            </w:pPr>
          </w:p>
        </w:tc>
      </w:tr>
      <w:tr w:rsidR="00902D63" w:rsidRPr="00FA4FBD" w14:paraId="7050211F" w14:textId="77777777" w:rsidTr="00902D63">
        <w:trPr>
          <w:trHeight w:val="134"/>
        </w:trPr>
        <w:tc>
          <w:tcPr>
            <w:tcW w:w="0" w:type="auto"/>
            <w:vMerge/>
            <w:tcBorders>
              <w:left w:val="single" w:sz="4" w:space="0" w:color="auto"/>
              <w:right w:val="single" w:sz="4" w:space="0" w:color="auto"/>
            </w:tcBorders>
            <w:vAlign w:val="center"/>
            <w:hideMark/>
          </w:tcPr>
          <w:p w14:paraId="55A3F59D"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0E127223" w14:textId="5ED74B53"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1. Лабораторная работа №14 Приготовление рабочего растворов щелочи и щавелевой кислоты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B163FB"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58806" w14:textId="77777777" w:rsidR="00902D63" w:rsidRPr="00FA4FBD" w:rsidRDefault="00902D63" w:rsidP="00FA4FBD">
            <w:pPr>
              <w:rPr>
                <w:rFonts w:ascii="Times New Roman" w:eastAsia="Times New Roman" w:hAnsi="Times New Roman"/>
                <w:lang w:eastAsia="ru-RU"/>
              </w:rPr>
            </w:pPr>
          </w:p>
        </w:tc>
      </w:tr>
      <w:tr w:rsidR="00902D63" w:rsidRPr="00FA4FBD" w14:paraId="2F3342A6" w14:textId="77777777" w:rsidTr="00902D63">
        <w:trPr>
          <w:trHeight w:val="276"/>
        </w:trPr>
        <w:tc>
          <w:tcPr>
            <w:tcW w:w="0" w:type="auto"/>
            <w:vMerge/>
            <w:tcBorders>
              <w:left w:val="single" w:sz="4" w:space="0" w:color="auto"/>
              <w:right w:val="single" w:sz="4" w:space="0" w:color="auto"/>
            </w:tcBorders>
            <w:vAlign w:val="center"/>
            <w:hideMark/>
          </w:tcPr>
          <w:p w14:paraId="4D13A563"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05BC9C03"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2. Лабораторная работа №15 Стандартизация раствора щелочи по раствору щавелевой кислоты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B9D8C9"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E6B9E" w14:textId="77777777" w:rsidR="00902D63" w:rsidRPr="00FA4FBD" w:rsidRDefault="00902D63" w:rsidP="00FA4FBD">
            <w:pPr>
              <w:rPr>
                <w:rFonts w:ascii="Times New Roman" w:eastAsia="Times New Roman" w:hAnsi="Times New Roman"/>
                <w:lang w:eastAsia="ru-RU"/>
              </w:rPr>
            </w:pPr>
          </w:p>
        </w:tc>
      </w:tr>
      <w:tr w:rsidR="00902D63" w:rsidRPr="00FA4FBD" w14:paraId="73BE42EA" w14:textId="77777777" w:rsidTr="00902D63">
        <w:trPr>
          <w:trHeight w:val="285"/>
        </w:trPr>
        <w:tc>
          <w:tcPr>
            <w:tcW w:w="0" w:type="auto"/>
            <w:vMerge/>
            <w:tcBorders>
              <w:left w:val="single" w:sz="4" w:space="0" w:color="auto"/>
              <w:right w:val="single" w:sz="4" w:space="0" w:color="auto"/>
            </w:tcBorders>
            <w:vAlign w:val="center"/>
            <w:hideMark/>
          </w:tcPr>
          <w:p w14:paraId="5C90A143"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38761B4"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3. Лабораторная работа №16 Определение содержания раствора серной кислоты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C127A"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DB53A" w14:textId="77777777" w:rsidR="00902D63" w:rsidRPr="00FA4FBD" w:rsidRDefault="00902D63" w:rsidP="00FA4FBD">
            <w:pPr>
              <w:rPr>
                <w:rFonts w:ascii="Times New Roman" w:eastAsia="Times New Roman" w:hAnsi="Times New Roman"/>
                <w:lang w:eastAsia="ru-RU"/>
              </w:rPr>
            </w:pPr>
          </w:p>
        </w:tc>
      </w:tr>
      <w:tr w:rsidR="00902D63" w:rsidRPr="00FA4FBD" w14:paraId="1C4E9B59" w14:textId="77777777" w:rsidTr="00902D63">
        <w:trPr>
          <w:trHeight w:val="318"/>
        </w:trPr>
        <w:tc>
          <w:tcPr>
            <w:tcW w:w="0" w:type="auto"/>
            <w:vMerge/>
            <w:tcBorders>
              <w:left w:val="single" w:sz="4" w:space="0" w:color="auto"/>
              <w:right w:val="single" w:sz="4" w:space="0" w:color="auto"/>
            </w:tcBorders>
            <w:vAlign w:val="center"/>
            <w:hideMark/>
          </w:tcPr>
          <w:p w14:paraId="651A0AD5"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31E8916"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4. Лабораторная работа Определение содержания гидроксида и карбоната натрия при совместном присутствии</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7DE690"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2E66C" w14:textId="77777777" w:rsidR="00902D63" w:rsidRPr="00FA4FBD" w:rsidRDefault="00902D63" w:rsidP="00FA4FBD">
            <w:pPr>
              <w:rPr>
                <w:rFonts w:ascii="Times New Roman" w:eastAsia="Times New Roman" w:hAnsi="Times New Roman"/>
                <w:lang w:eastAsia="ru-RU"/>
              </w:rPr>
            </w:pPr>
          </w:p>
        </w:tc>
      </w:tr>
      <w:tr w:rsidR="00902D63" w:rsidRPr="00FA4FBD" w14:paraId="69BEAB42" w14:textId="77777777" w:rsidTr="00902D63">
        <w:trPr>
          <w:trHeight w:val="318"/>
        </w:trPr>
        <w:tc>
          <w:tcPr>
            <w:tcW w:w="0" w:type="auto"/>
            <w:vMerge/>
            <w:tcBorders>
              <w:left w:val="single" w:sz="4" w:space="0" w:color="auto"/>
              <w:right w:val="single" w:sz="4" w:space="0" w:color="auto"/>
            </w:tcBorders>
            <w:vAlign w:val="center"/>
            <w:hideMark/>
          </w:tcPr>
          <w:p w14:paraId="0EAA5E35"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8ECC58F"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5. Лабораторная работа. №17 Приготовление и стандартизация раствора гидроксида натрия по стандартному раствору соляной кислоты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3E287"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F63E3F" w14:textId="77777777" w:rsidR="00902D63" w:rsidRPr="00FA4FBD" w:rsidRDefault="00902D63" w:rsidP="00FA4FBD">
            <w:pPr>
              <w:rPr>
                <w:rFonts w:ascii="Times New Roman" w:eastAsia="Times New Roman" w:hAnsi="Times New Roman"/>
                <w:lang w:eastAsia="ru-RU"/>
              </w:rPr>
            </w:pPr>
          </w:p>
        </w:tc>
      </w:tr>
      <w:tr w:rsidR="00902D63" w:rsidRPr="00FA4FBD" w14:paraId="14FD1BFC" w14:textId="77777777" w:rsidTr="00902D63">
        <w:trPr>
          <w:trHeight w:val="318"/>
        </w:trPr>
        <w:tc>
          <w:tcPr>
            <w:tcW w:w="0" w:type="auto"/>
            <w:vMerge/>
            <w:tcBorders>
              <w:left w:val="single" w:sz="4" w:space="0" w:color="auto"/>
              <w:right w:val="single" w:sz="4" w:space="0" w:color="auto"/>
            </w:tcBorders>
            <w:vAlign w:val="center"/>
            <w:hideMark/>
          </w:tcPr>
          <w:p w14:paraId="52BD01E7"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7FEEF95"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6. Лабораторная работа №18 Определение концентрации перманганата калия в контрольном растворе по стандартному раствору щавелевой кислоты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9F9D9"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2E80E" w14:textId="77777777" w:rsidR="00902D63" w:rsidRPr="00FA4FBD" w:rsidRDefault="00902D63" w:rsidP="00FA4FBD">
            <w:pPr>
              <w:rPr>
                <w:rFonts w:ascii="Times New Roman" w:eastAsia="Times New Roman" w:hAnsi="Times New Roman"/>
                <w:lang w:eastAsia="ru-RU"/>
              </w:rPr>
            </w:pPr>
          </w:p>
        </w:tc>
      </w:tr>
      <w:tr w:rsidR="00902D63" w:rsidRPr="00FA4FBD" w14:paraId="30307E00" w14:textId="77777777" w:rsidTr="00902D63">
        <w:trPr>
          <w:trHeight w:val="318"/>
        </w:trPr>
        <w:tc>
          <w:tcPr>
            <w:tcW w:w="0" w:type="auto"/>
            <w:vMerge/>
            <w:tcBorders>
              <w:left w:val="single" w:sz="4" w:space="0" w:color="auto"/>
              <w:right w:val="single" w:sz="4" w:space="0" w:color="auto"/>
            </w:tcBorders>
            <w:vAlign w:val="center"/>
            <w:hideMark/>
          </w:tcPr>
          <w:p w14:paraId="4D273D2E"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7562F51C"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7. Лабораторная работа №19 Приготовление и стандартизация раствора трилона Б</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2267C"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B51DF" w14:textId="77777777" w:rsidR="00902D63" w:rsidRPr="00FA4FBD" w:rsidRDefault="00902D63" w:rsidP="00FA4FBD">
            <w:pPr>
              <w:rPr>
                <w:rFonts w:ascii="Times New Roman" w:eastAsia="Times New Roman" w:hAnsi="Times New Roman"/>
                <w:lang w:eastAsia="ru-RU"/>
              </w:rPr>
            </w:pPr>
          </w:p>
        </w:tc>
      </w:tr>
      <w:tr w:rsidR="00902D63" w:rsidRPr="00FA4FBD" w14:paraId="165766E5" w14:textId="77777777" w:rsidTr="00902D63">
        <w:trPr>
          <w:trHeight w:val="318"/>
        </w:trPr>
        <w:tc>
          <w:tcPr>
            <w:tcW w:w="0" w:type="auto"/>
            <w:vMerge/>
            <w:tcBorders>
              <w:left w:val="single" w:sz="4" w:space="0" w:color="auto"/>
              <w:right w:val="single" w:sz="4" w:space="0" w:color="auto"/>
            </w:tcBorders>
            <w:vAlign w:val="center"/>
          </w:tcPr>
          <w:p w14:paraId="4F5EA35C"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tcPr>
          <w:p w14:paraId="7CADF232"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Самостоятельная работа обучающихся</w:t>
            </w:r>
          </w:p>
          <w:p w14:paraId="383174BB"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5C57FA7B" w14:textId="77777777" w:rsidR="00902D63" w:rsidRPr="00FA4FBD" w:rsidRDefault="00902D63" w:rsidP="00FA4FBD">
            <w:pPr>
              <w:jc w:val="center"/>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63124A4" w14:textId="77777777" w:rsidR="00902D63" w:rsidRPr="00FA4FBD" w:rsidRDefault="00902D63" w:rsidP="00FA4FBD">
            <w:pPr>
              <w:rPr>
                <w:rFonts w:ascii="Times New Roman" w:eastAsia="Times New Roman" w:hAnsi="Times New Roman"/>
                <w:lang w:eastAsia="ru-RU"/>
              </w:rPr>
            </w:pPr>
          </w:p>
        </w:tc>
      </w:tr>
      <w:tr w:rsidR="00902D63" w:rsidRPr="00FA4FBD" w14:paraId="53BAD42F" w14:textId="77777777" w:rsidTr="00902D63">
        <w:trPr>
          <w:trHeight w:val="318"/>
        </w:trPr>
        <w:tc>
          <w:tcPr>
            <w:tcW w:w="970" w:type="pct"/>
            <w:vMerge/>
            <w:tcBorders>
              <w:left w:val="single" w:sz="4" w:space="0" w:color="auto"/>
              <w:bottom w:val="single" w:sz="4" w:space="0" w:color="auto"/>
              <w:right w:val="single" w:sz="4" w:space="0" w:color="auto"/>
            </w:tcBorders>
          </w:tcPr>
          <w:p w14:paraId="32132553" w14:textId="77777777" w:rsidR="00902D63" w:rsidRPr="00FA4FBD" w:rsidRDefault="00902D63" w:rsidP="00FA4FBD">
            <w:pPr>
              <w:rPr>
                <w:rFonts w:ascii="Times New Roman" w:eastAsia="Times New Roman" w:hAnsi="Times New Roman"/>
                <w:b/>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tcPr>
          <w:p w14:paraId="238BBB98"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42A872E9"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8/8</w:t>
            </w:r>
          </w:p>
        </w:tc>
        <w:tc>
          <w:tcPr>
            <w:tcW w:w="0" w:type="auto"/>
            <w:vMerge/>
            <w:tcBorders>
              <w:top w:val="single" w:sz="4" w:space="0" w:color="auto"/>
              <w:left w:val="single" w:sz="4" w:space="0" w:color="auto"/>
              <w:bottom w:val="single" w:sz="4" w:space="0" w:color="auto"/>
              <w:right w:val="single" w:sz="4" w:space="0" w:color="auto"/>
            </w:tcBorders>
            <w:vAlign w:val="center"/>
          </w:tcPr>
          <w:p w14:paraId="534D336E" w14:textId="77777777" w:rsidR="00902D63" w:rsidRPr="00FA4FBD" w:rsidRDefault="00902D63" w:rsidP="00FA4FBD">
            <w:pPr>
              <w:rPr>
                <w:rFonts w:ascii="Times New Roman" w:eastAsia="Times New Roman" w:hAnsi="Times New Roman"/>
                <w:lang w:eastAsia="ru-RU"/>
              </w:rPr>
            </w:pPr>
          </w:p>
        </w:tc>
      </w:tr>
      <w:tr w:rsidR="00902D63" w:rsidRPr="00FA4FBD" w14:paraId="74A7D680" w14:textId="77777777" w:rsidTr="00902D63">
        <w:trPr>
          <w:trHeight w:val="318"/>
        </w:trPr>
        <w:tc>
          <w:tcPr>
            <w:tcW w:w="970" w:type="pct"/>
            <w:vMerge w:val="restart"/>
            <w:tcBorders>
              <w:top w:val="single" w:sz="4" w:space="0" w:color="auto"/>
              <w:left w:val="single" w:sz="4" w:space="0" w:color="auto"/>
              <w:bottom w:val="single" w:sz="4" w:space="0" w:color="auto"/>
              <w:right w:val="single" w:sz="4" w:space="0" w:color="auto"/>
            </w:tcBorders>
            <w:hideMark/>
          </w:tcPr>
          <w:p w14:paraId="416AE504"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Тема 3.3.2    </w:t>
            </w:r>
          </w:p>
          <w:p w14:paraId="3CE0B168"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b/>
                <w:lang w:eastAsia="ru-RU"/>
              </w:rPr>
              <w:t>Окислительно-восстановительное титрование</w:t>
            </w:r>
            <w:r w:rsidRPr="00FA4FBD">
              <w:rPr>
                <w:rFonts w:ascii="Times New Roman" w:eastAsia="Times New Roman" w:hAnsi="Times New Roman"/>
                <w:lang w:eastAsia="ru-RU"/>
              </w:rPr>
              <w:t xml:space="preserve">  </w:t>
            </w: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1302AC4A"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84DA0"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6DC8D" w14:textId="77777777" w:rsidR="00902D63" w:rsidRPr="00FA4FBD" w:rsidRDefault="00902D63" w:rsidP="00FA4FBD">
            <w:pPr>
              <w:rPr>
                <w:rFonts w:ascii="Times New Roman" w:eastAsia="Times New Roman" w:hAnsi="Times New Roman"/>
                <w:lang w:eastAsia="ru-RU"/>
              </w:rPr>
            </w:pPr>
          </w:p>
        </w:tc>
      </w:tr>
      <w:tr w:rsidR="00902D63" w:rsidRPr="00FA4FBD" w14:paraId="4A612CB2"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CDF10"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65665EAC"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1. Практическое занятие №8 Расчет молярной массы эквивалента окислителя и восстановителя</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4AE1F9"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BE01B" w14:textId="77777777" w:rsidR="00902D63" w:rsidRPr="00FA4FBD" w:rsidRDefault="00902D63" w:rsidP="00FA4FBD">
            <w:pPr>
              <w:rPr>
                <w:rFonts w:ascii="Times New Roman" w:eastAsia="Times New Roman" w:hAnsi="Times New Roman"/>
                <w:lang w:eastAsia="ru-RU"/>
              </w:rPr>
            </w:pPr>
          </w:p>
        </w:tc>
      </w:tr>
      <w:tr w:rsidR="00902D63" w:rsidRPr="00FA4FBD" w14:paraId="785E4FD6"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C8E0C"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E20C9E"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2. Лабораторная работа №20 Приготовление раствора щавелевой кислоты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AF453"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BCF58" w14:textId="77777777" w:rsidR="00902D63" w:rsidRPr="00FA4FBD" w:rsidRDefault="00902D63" w:rsidP="00FA4FBD">
            <w:pPr>
              <w:rPr>
                <w:rFonts w:ascii="Times New Roman" w:eastAsia="Times New Roman" w:hAnsi="Times New Roman"/>
                <w:lang w:eastAsia="ru-RU"/>
              </w:rPr>
            </w:pPr>
          </w:p>
        </w:tc>
      </w:tr>
      <w:tr w:rsidR="00902D63" w:rsidRPr="00FA4FBD" w14:paraId="4457CE73"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29C219"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E080E93" w14:textId="34E1EB1B"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3. Лабораторная работа №21 Стандартизация рабочего раствора перманганата калия по раствору щавелевой кислоты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2400E8"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3A683" w14:textId="77777777" w:rsidR="00902D63" w:rsidRPr="00FA4FBD" w:rsidRDefault="00902D63" w:rsidP="00FA4FBD">
            <w:pPr>
              <w:rPr>
                <w:rFonts w:ascii="Times New Roman" w:eastAsia="Times New Roman" w:hAnsi="Times New Roman"/>
                <w:lang w:eastAsia="ru-RU"/>
              </w:rPr>
            </w:pPr>
          </w:p>
        </w:tc>
      </w:tr>
      <w:tr w:rsidR="00902D63" w:rsidRPr="00FA4FBD" w14:paraId="6415BA92"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97E9F7"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19F7A0EB"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4. Лабораторная работа №22 Определение содержания железа (3) в растворе соли Мора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E51855"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3613A" w14:textId="77777777" w:rsidR="00902D63" w:rsidRPr="00FA4FBD" w:rsidRDefault="00902D63" w:rsidP="00FA4FBD">
            <w:pPr>
              <w:rPr>
                <w:rFonts w:ascii="Times New Roman" w:eastAsia="Times New Roman" w:hAnsi="Times New Roman"/>
                <w:lang w:eastAsia="ru-RU"/>
              </w:rPr>
            </w:pPr>
          </w:p>
        </w:tc>
      </w:tr>
      <w:tr w:rsidR="00902D63" w:rsidRPr="00FA4FBD" w14:paraId="18004282" w14:textId="77777777" w:rsidTr="00902D63">
        <w:trPr>
          <w:trHeight w:val="318"/>
        </w:trPr>
        <w:tc>
          <w:tcPr>
            <w:tcW w:w="970" w:type="pct"/>
            <w:vMerge w:val="restart"/>
            <w:tcBorders>
              <w:top w:val="single" w:sz="4" w:space="0" w:color="auto"/>
              <w:left w:val="single" w:sz="4" w:space="0" w:color="auto"/>
              <w:bottom w:val="single" w:sz="4" w:space="0" w:color="auto"/>
              <w:right w:val="single" w:sz="4" w:space="0" w:color="auto"/>
            </w:tcBorders>
            <w:hideMark/>
          </w:tcPr>
          <w:p w14:paraId="30A35E56"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Тема 3.3.3 Метод комплексонометрии</w:t>
            </w:r>
          </w:p>
          <w:p w14:paraId="0666E748"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b/>
                <w:lang w:eastAsia="ru-RU"/>
              </w:rPr>
              <w:t>(комплексиметрическое титрование)</w:t>
            </w: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34C3670F" w14:textId="77777777" w:rsidR="00902D63" w:rsidRPr="00FA4FBD" w:rsidRDefault="00902D63" w:rsidP="00FA4FBD">
            <w:pPr>
              <w:jc w:val="both"/>
              <w:rPr>
                <w:rFonts w:ascii="Times New Roman" w:eastAsia="Times New Roman" w:hAnsi="Times New Roman"/>
                <w:b/>
                <w:lang w:eastAsia="ru-RU"/>
              </w:rPr>
            </w:pPr>
            <w:r w:rsidRPr="00FA4FBD">
              <w:rPr>
                <w:rFonts w:ascii="Times New Roman" w:eastAsia="Times New Roman" w:hAnsi="Times New Roman"/>
                <w:b/>
                <w:lang w:eastAsia="ru-RU"/>
              </w:rPr>
              <w:t>Содержание</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4755833D"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8/6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89E5E" w14:textId="77777777" w:rsidR="00902D63" w:rsidRPr="00FA4FBD" w:rsidRDefault="00902D63" w:rsidP="00FA4FBD">
            <w:pPr>
              <w:rPr>
                <w:rFonts w:ascii="Times New Roman" w:eastAsia="Times New Roman" w:hAnsi="Times New Roman"/>
                <w:lang w:eastAsia="ru-RU"/>
              </w:rPr>
            </w:pPr>
          </w:p>
        </w:tc>
      </w:tr>
      <w:tr w:rsidR="00902D63" w:rsidRPr="00FA4FBD" w14:paraId="7BEB68A0"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43E35"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06D34DF3" w14:textId="77777777" w:rsidR="00902D63" w:rsidRPr="00FA4FBD" w:rsidRDefault="00902D63" w:rsidP="00FA4FBD">
            <w:pPr>
              <w:jc w:val="both"/>
              <w:rPr>
                <w:rFonts w:ascii="Times New Roman" w:eastAsia="Times New Roman" w:hAnsi="Times New Roman"/>
                <w:lang w:eastAsia="ru-RU"/>
              </w:rPr>
            </w:pPr>
            <w:r w:rsidRPr="00FA4FBD">
              <w:rPr>
                <w:rFonts w:ascii="Times New Roman" w:eastAsia="Times New Roman" w:hAnsi="Times New Roman"/>
                <w:lang w:eastAsia="ru-RU"/>
              </w:rPr>
              <w:t>Методы комплексообразования. Комплексонометрия. Типы комплексонов. Индикаторы комплексонометрии. Применение комплексонометрии. Приготовление и стандартизация раствора трилона Б</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73621CD2"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89150" w14:textId="77777777" w:rsidR="00902D63" w:rsidRPr="00FA4FBD" w:rsidRDefault="00902D63" w:rsidP="00FA4FBD">
            <w:pPr>
              <w:rPr>
                <w:rFonts w:ascii="Times New Roman" w:eastAsia="Times New Roman" w:hAnsi="Times New Roman"/>
                <w:lang w:eastAsia="ru-RU"/>
              </w:rPr>
            </w:pPr>
          </w:p>
        </w:tc>
      </w:tr>
      <w:tr w:rsidR="00902D63" w:rsidRPr="00FA4FBD" w14:paraId="6E763452"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9B5AB"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225B1832"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BFD0C"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788C2" w14:textId="77777777" w:rsidR="00902D63" w:rsidRPr="00FA4FBD" w:rsidRDefault="00902D63" w:rsidP="00FA4FBD">
            <w:pPr>
              <w:rPr>
                <w:rFonts w:ascii="Times New Roman" w:eastAsia="Times New Roman" w:hAnsi="Times New Roman"/>
                <w:lang w:eastAsia="ru-RU"/>
              </w:rPr>
            </w:pPr>
          </w:p>
        </w:tc>
      </w:tr>
      <w:tr w:rsidR="00902D63" w:rsidRPr="00FA4FBD" w14:paraId="27A1F6E3"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C21052"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7AF8EE3B"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1. Лабораторная работа №23 Приготовление стандартного раствора трилона Б</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D84279"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AEB4F" w14:textId="77777777" w:rsidR="00902D63" w:rsidRPr="00FA4FBD" w:rsidRDefault="00902D63" w:rsidP="00FA4FBD">
            <w:pPr>
              <w:rPr>
                <w:rFonts w:ascii="Times New Roman" w:eastAsia="Times New Roman" w:hAnsi="Times New Roman"/>
                <w:lang w:eastAsia="ru-RU"/>
              </w:rPr>
            </w:pPr>
          </w:p>
        </w:tc>
      </w:tr>
      <w:tr w:rsidR="00902D63" w:rsidRPr="00FA4FBD" w14:paraId="202DB38C"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93D5B"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hideMark/>
          </w:tcPr>
          <w:p w14:paraId="2B038C33"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2. Лабораторная работа №24 Определение содержания нитрата магния в растворе</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264696"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EBBF6" w14:textId="77777777" w:rsidR="00902D63" w:rsidRPr="00FA4FBD" w:rsidRDefault="00902D63" w:rsidP="00FA4FBD">
            <w:pPr>
              <w:rPr>
                <w:rFonts w:ascii="Times New Roman" w:eastAsia="Times New Roman" w:hAnsi="Times New Roman"/>
                <w:lang w:eastAsia="ru-RU"/>
              </w:rPr>
            </w:pPr>
          </w:p>
        </w:tc>
      </w:tr>
      <w:tr w:rsidR="00902D63" w:rsidRPr="00FA4FBD" w14:paraId="1149EEEB" w14:textId="77777777" w:rsidTr="00902D63">
        <w:trPr>
          <w:trHeight w:val="4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DB9E9"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1CE07"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Самостоятельная работа обучающихся</w:t>
            </w:r>
          </w:p>
          <w:p w14:paraId="65A9A6BA"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386E12A6" w14:textId="77777777" w:rsidR="00902D63" w:rsidRPr="00FA4FBD" w:rsidRDefault="00902D63" w:rsidP="00FA4FBD">
            <w:pPr>
              <w:jc w:val="center"/>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E456A" w14:textId="77777777" w:rsidR="00902D63" w:rsidRPr="00FA4FBD" w:rsidRDefault="00902D63" w:rsidP="00FA4FBD">
            <w:pPr>
              <w:rPr>
                <w:rFonts w:ascii="Times New Roman" w:eastAsia="Times New Roman" w:hAnsi="Times New Roman"/>
                <w:lang w:eastAsia="ru-RU"/>
              </w:rPr>
            </w:pPr>
          </w:p>
        </w:tc>
      </w:tr>
      <w:tr w:rsidR="00902D63" w:rsidRPr="00FA4FBD" w14:paraId="706281F3" w14:textId="77777777" w:rsidTr="00902D63">
        <w:trPr>
          <w:trHeight w:val="318"/>
        </w:trPr>
        <w:tc>
          <w:tcPr>
            <w:tcW w:w="3420" w:type="pct"/>
            <w:gridSpan w:val="2"/>
            <w:tcBorders>
              <w:top w:val="single" w:sz="4" w:space="0" w:color="auto"/>
              <w:left w:val="single" w:sz="4" w:space="0" w:color="auto"/>
              <w:bottom w:val="single" w:sz="4" w:space="0" w:color="auto"/>
              <w:right w:val="single" w:sz="4" w:space="0" w:color="auto"/>
            </w:tcBorders>
            <w:shd w:val="clear" w:color="auto" w:fill="auto"/>
            <w:hideMark/>
          </w:tcPr>
          <w:p w14:paraId="5C5F6724" w14:textId="1439333C"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Раздел 4. Физико - химические методы анализа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04ABA4"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18/18</w:t>
            </w:r>
          </w:p>
        </w:tc>
        <w:tc>
          <w:tcPr>
            <w:tcW w:w="790" w:type="pct"/>
            <w:vMerge w:val="restart"/>
            <w:tcBorders>
              <w:top w:val="single" w:sz="4" w:space="0" w:color="auto"/>
              <w:left w:val="single" w:sz="4" w:space="0" w:color="auto"/>
              <w:right w:val="single" w:sz="4" w:space="0" w:color="auto"/>
            </w:tcBorders>
          </w:tcPr>
          <w:p w14:paraId="75398B11"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01</w:t>
            </w:r>
          </w:p>
          <w:p w14:paraId="3B98F8DF"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02</w:t>
            </w:r>
          </w:p>
          <w:p w14:paraId="769059DA"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lastRenderedPageBreak/>
              <w:t>ОК 03</w:t>
            </w:r>
          </w:p>
          <w:p w14:paraId="1AD3EE0B"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ОК 04 </w:t>
            </w:r>
          </w:p>
          <w:p w14:paraId="4F5FDA90"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05</w:t>
            </w:r>
          </w:p>
          <w:p w14:paraId="2B50937D"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06</w:t>
            </w:r>
          </w:p>
          <w:p w14:paraId="4D36FFB2"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07</w:t>
            </w:r>
          </w:p>
          <w:p w14:paraId="51FC2EF9"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09</w:t>
            </w:r>
          </w:p>
          <w:p w14:paraId="52A2E218" w14:textId="77777777" w:rsidR="00902D63" w:rsidRPr="00FA4FBD" w:rsidRDefault="00902D63" w:rsidP="00FA4FBD">
            <w:pPr>
              <w:suppressAutoHyphens/>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ПК 1.1</w:t>
            </w:r>
          </w:p>
          <w:p w14:paraId="4DC8922D"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ПК 1.4</w:t>
            </w:r>
          </w:p>
          <w:p w14:paraId="229CB1EC"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lang w:eastAsia="ru-RU"/>
              </w:rPr>
              <w:t>ПК 1.6</w:t>
            </w:r>
          </w:p>
        </w:tc>
      </w:tr>
      <w:tr w:rsidR="00902D63" w:rsidRPr="00FA4FBD" w14:paraId="6852FC90" w14:textId="77777777" w:rsidTr="00902D63">
        <w:trPr>
          <w:trHeight w:val="318"/>
        </w:trPr>
        <w:tc>
          <w:tcPr>
            <w:tcW w:w="970" w:type="pct"/>
            <w:vMerge w:val="restart"/>
            <w:tcBorders>
              <w:top w:val="single" w:sz="4" w:space="0" w:color="auto"/>
              <w:left w:val="single" w:sz="4" w:space="0" w:color="auto"/>
              <w:bottom w:val="single" w:sz="4" w:space="0" w:color="auto"/>
              <w:right w:val="single" w:sz="4" w:space="0" w:color="auto"/>
            </w:tcBorders>
            <w:hideMark/>
          </w:tcPr>
          <w:p w14:paraId="0E20319B" w14:textId="77777777" w:rsidR="00902D63" w:rsidRPr="00FA4FBD" w:rsidRDefault="00902D63" w:rsidP="00FA4FBD">
            <w:pPr>
              <w:rPr>
                <w:rFonts w:ascii="Times New Roman" w:eastAsia="Times New Roman" w:hAnsi="Times New Roman"/>
                <w:lang w:val="en-US" w:eastAsia="ru-RU"/>
              </w:rPr>
            </w:pPr>
            <w:r w:rsidRPr="00FA4FBD">
              <w:rPr>
                <w:rFonts w:ascii="Times New Roman" w:eastAsia="Times New Roman" w:hAnsi="Times New Roman"/>
                <w:lang w:eastAsia="ru-RU"/>
              </w:rPr>
              <w:t xml:space="preserve">Тема 4.1  </w:t>
            </w:r>
          </w:p>
          <w:p w14:paraId="041BB133"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lastRenderedPageBreak/>
              <w:t>Колориметрический метод анализа</w:t>
            </w:r>
          </w:p>
        </w:tc>
        <w:tc>
          <w:tcPr>
            <w:tcW w:w="2450" w:type="pct"/>
            <w:tcBorders>
              <w:top w:val="single" w:sz="4" w:space="0" w:color="auto"/>
              <w:left w:val="single" w:sz="4" w:space="0" w:color="auto"/>
              <w:bottom w:val="single" w:sz="4" w:space="0" w:color="auto"/>
              <w:right w:val="single" w:sz="4" w:space="0" w:color="auto"/>
            </w:tcBorders>
            <w:hideMark/>
          </w:tcPr>
          <w:p w14:paraId="3569933F"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lastRenderedPageBreak/>
              <w:t>В том числе практических занятий и лабораторных работ</w:t>
            </w:r>
          </w:p>
        </w:tc>
        <w:tc>
          <w:tcPr>
            <w:tcW w:w="790" w:type="pct"/>
            <w:tcBorders>
              <w:top w:val="single" w:sz="4" w:space="0" w:color="auto"/>
              <w:left w:val="single" w:sz="4" w:space="0" w:color="auto"/>
              <w:bottom w:val="single" w:sz="4" w:space="0" w:color="auto"/>
              <w:right w:val="single" w:sz="4" w:space="0" w:color="auto"/>
            </w:tcBorders>
            <w:vAlign w:val="center"/>
          </w:tcPr>
          <w:p w14:paraId="2E42A7B0"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18</w:t>
            </w:r>
          </w:p>
        </w:tc>
        <w:tc>
          <w:tcPr>
            <w:tcW w:w="790" w:type="pct"/>
            <w:vMerge/>
            <w:tcBorders>
              <w:left w:val="single" w:sz="4" w:space="0" w:color="auto"/>
              <w:right w:val="single" w:sz="4" w:space="0" w:color="auto"/>
            </w:tcBorders>
            <w:vAlign w:val="center"/>
          </w:tcPr>
          <w:p w14:paraId="4E27CF92" w14:textId="77777777" w:rsidR="00902D63" w:rsidRPr="00FA4FBD" w:rsidRDefault="00902D63" w:rsidP="00FA4FBD">
            <w:pPr>
              <w:rPr>
                <w:rFonts w:ascii="Times New Roman" w:eastAsia="Times New Roman" w:hAnsi="Times New Roman"/>
                <w:lang w:eastAsia="ru-RU"/>
              </w:rPr>
            </w:pPr>
          </w:p>
        </w:tc>
      </w:tr>
      <w:tr w:rsidR="00902D63" w:rsidRPr="00FA4FBD" w14:paraId="170CA3F8"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00910"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hideMark/>
          </w:tcPr>
          <w:p w14:paraId="4658821B"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1. Практическое занятие № 9 Правила работы с фотоэлектроколориметром</w:t>
            </w:r>
          </w:p>
        </w:tc>
        <w:tc>
          <w:tcPr>
            <w:tcW w:w="790" w:type="pct"/>
            <w:tcBorders>
              <w:top w:val="single" w:sz="4" w:space="0" w:color="auto"/>
              <w:left w:val="single" w:sz="4" w:space="0" w:color="auto"/>
              <w:bottom w:val="single" w:sz="4" w:space="0" w:color="auto"/>
              <w:right w:val="single" w:sz="4" w:space="0" w:color="auto"/>
            </w:tcBorders>
            <w:vAlign w:val="center"/>
            <w:hideMark/>
          </w:tcPr>
          <w:p w14:paraId="4C8410BD"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790" w:type="pct"/>
            <w:vMerge/>
            <w:tcBorders>
              <w:left w:val="single" w:sz="4" w:space="0" w:color="auto"/>
              <w:right w:val="single" w:sz="4" w:space="0" w:color="auto"/>
            </w:tcBorders>
            <w:vAlign w:val="center"/>
          </w:tcPr>
          <w:p w14:paraId="0182EEB7" w14:textId="77777777" w:rsidR="00902D63" w:rsidRPr="00FA4FBD" w:rsidRDefault="00902D63" w:rsidP="00FA4FBD">
            <w:pPr>
              <w:rPr>
                <w:rFonts w:ascii="Times New Roman" w:eastAsia="Times New Roman" w:hAnsi="Times New Roman"/>
                <w:lang w:eastAsia="ru-RU"/>
              </w:rPr>
            </w:pPr>
          </w:p>
        </w:tc>
      </w:tr>
      <w:tr w:rsidR="00902D63" w:rsidRPr="00FA4FBD" w14:paraId="7980363E"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FB317E"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hideMark/>
          </w:tcPr>
          <w:p w14:paraId="71A6904A" w14:textId="55276C12"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2. Лабораторная работа №25 Определение концентрации ионов железа (3) и меди (2) в разбавленном растворе</w:t>
            </w:r>
          </w:p>
        </w:tc>
        <w:tc>
          <w:tcPr>
            <w:tcW w:w="790" w:type="pct"/>
            <w:tcBorders>
              <w:top w:val="single" w:sz="4" w:space="0" w:color="auto"/>
              <w:left w:val="single" w:sz="4" w:space="0" w:color="auto"/>
              <w:bottom w:val="single" w:sz="4" w:space="0" w:color="auto"/>
              <w:right w:val="single" w:sz="4" w:space="0" w:color="auto"/>
            </w:tcBorders>
            <w:vAlign w:val="center"/>
            <w:hideMark/>
          </w:tcPr>
          <w:p w14:paraId="1DFA636B"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c>
          <w:tcPr>
            <w:tcW w:w="790" w:type="pct"/>
            <w:vMerge/>
            <w:tcBorders>
              <w:left w:val="single" w:sz="4" w:space="0" w:color="auto"/>
              <w:right w:val="single" w:sz="4" w:space="0" w:color="auto"/>
            </w:tcBorders>
            <w:vAlign w:val="center"/>
          </w:tcPr>
          <w:p w14:paraId="29C4AF27" w14:textId="77777777" w:rsidR="00902D63" w:rsidRPr="00FA4FBD" w:rsidRDefault="00902D63" w:rsidP="00FA4FBD">
            <w:pPr>
              <w:rPr>
                <w:rFonts w:ascii="Times New Roman" w:eastAsia="Times New Roman" w:hAnsi="Times New Roman"/>
                <w:lang w:eastAsia="ru-RU"/>
              </w:rPr>
            </w:pPr>
          </w:p>
        </w:tc>
      </w:tr>
      <w:tr w:rsidR="00902D63" w:rsidRPr="00FA4FBD" w14:paraId="41C0237E" w14:textId="77777777" w:rsidTr="00902D63">
        <w:trPr>
          <w:trHeight w:val="318"/>
        </w:trPr>
        <w:tc>
          <w:tcPr>
            <w:tcW w:w="970" w:type="pct"/>
            <w:vMerge w:val="restart"/>
            <w:tcBorders>
              <w:top w:val="single" w:sz="4" w:space="0" w:color="auto"/>
              <w:left w:val="single" w:sz="4" w:space="0" w:color="auto"/>
              <w:bottom w:val="single" w:sz="4" w:space="0" w:color="auto"/>
              <w:right w:val="single" w:sz="4" w:space="0" w:color="auto"/>
            </w:tcBorders>
            <w:hideMark/>
          </w:tcPr>
          <w:p w14:paraId="46ADE8E0"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Тема 4.2 Хроматографический метод анализа</w:t>
            </w:r>
          </w:p>
        </w:tc>
        <w:tc>
          <w:tcPr>
            <w:tcW w:w="2450" w:type="pct"/>
            <w:tcBorders>
              <w:top w:val="single" w:sz="4" w:space="0" w:color="auto"/>
              <w:left w:val="single" w:sz="4" w:space="0" w:color="auto"/>
              <w:bottom w:val="single" w:sz="4" w:space="0" w:color="auto"/>
              <w:right w:val="single" w:sz="4" w:space="0" w:color="auto"/>
            </w:tcBorders>
            <w:hideMark/>
          </w:tcPr>
          <w:p w14:paraId="18CBB910"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790" w:type="pct"/>
            <w:tcBorders>
              <w:top w:val="single" w:sz="4" w:space="0" w:color="auto"/>
              <w:left w:val="single" w:sz="4" w:space="0" w:color="auto"/>
              <w:bottom w:val="single" w:sz="4" w:space="0" w:color="auto"/>
              <w:right w:val="single" w:sz="4" w:space="0" w:color="auto"/>
            </w:tcBorders>
            <w:vAlign w:val="center"/>
          </w:tcPr>
          <w:p w14:paraId="5A874C90" w14:textId="77777777" w:rsidR="00902D63" w:rsidRPr="00FA4FBD" w:rsidRDefault="00902D63" w:rsidP="00FA4FBD">
            <w:pPr>
              <w:jc w:val="center"/>
              <w:rPr>
                <w:rFonts w:ascii="Times New Roman" w:eastAsia="Times New Roman" w:hAnsi="Times New Roman"/>
                <w:lang w:eastAsia="ru-RU"/>
              </w:rPr>
            </w:pPr>
          </w:p>
        </w:tc>
        <w:tc>
          <w:tcPr>
            <w:tcW w:w="790" w:type="pct"/>
            <w:vMerge/>
            <w:tcBorders>
              <w:left w:val="single" w:sz="4" w:space="0" w:color="auto"/>
              <w:right w:val="single" w:sz="4" w:space="0" w:color="auto"/>
            </w:tcBorders>
            <w:vAlign w:val="center"/>
          </w:tcPr>
          <w:p w14:paraId="13912188" w14:textId="77777777" w:rsidR="00902D63" w:rsidRPr="00FA4FBD" w:rsidRDefault="00902D63" w:rsidP="00FA4FBD">
            <w:pPr>
              <w:rPr>
                <w:rFonts w:ascii="Times New Roman" w:eastAsia="Times New Roman" w:hAnsi="Times New Roman"/>
                <w:lang w:eastAsia="ru-RU"/>
              </w:rPr>
            </w:pPr>
          </w:p>
        </w:tc>
      </w:tr>
      <w:tr w:rsidR="00902D63" w:rsidRPr="00FA4FBD" w14:paraId="4C3C5E8B" w14:textId="77777777" w:rsidTr="00902D63">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1E5E63"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vAlign w:val="center"/>
            <w:hideMark/>
          </w:tcPr>
          <w:p w14:paraId="3F17A5A0"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1. Лабораторная работа №26 Определение содержания нитрата магния в растворе методом ионнообменной хроматографии</w:t>
            </w:r>
          </w:p>
        </w:tc>
        <w:tc>
          <w:tcPr>
            <w:tcW w:w="790" w:type="pct"/>
            <w:tcBorders>
              <w:top w:val="single" w:sz="4" w:space="0" w:color="auto"/>
              <w:left w:val="single" w:sz="4" w:space="0" w:color="auto"/>
              <w:bottom w:val="single" w:sz="4" w:space="0" w:color="auto"/>
              <w:right w:val="single" w:sz="4" w:space="0" w:color="auto"/>
            </w:tcBorders>
            <w:vAlign w:val="center"/>
            <w:hideMark/>
          </w:tcPr>
          <w:p w14:paraId="0939C4AC"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c>
          <w:tcPr>
            <w:tcW w:w="790" w:type="pct"/>
            <w:vMerge/>
            <w:tcBorders>
              <w:left w:val="single" w:sz="4" w:space="0" w:color="auto"/>
              <w:right w:val="single" w:sz="4" w:space="0" w:color="auto"/>
            </w:tcBorders>
            <w:vAlign w:val="center"/>
          </w:tcPr>
          <w:p w14:paraId="083AA0ED" w14:textId="77777777" w:rsidR="00902D63" w:rsidRPr="00FA4FBD" w:rsidRDefault="00902D63" w:rsidP="00FA4FBD">
            <w:pPr>
              <w:rPr>
                <w:rFonts w:ascii="Times New Roman" w:eastAsia="Times New Roman" w:hAnsi="Times New Roman"/>
                <w:lang w:eastAsia="ru-RU"/>
              </w:rPr>
            </w:pPr>
          </w:p>
        </w:tc>
      </w:tr>
      <w:tr w:rsidR="00902D63" w:rsidRPr="00FA4FBD" w14:paraId="118C87C0" w14:textId="77777777" w:rsidTr="001C3BF1">
        <w:trPr>
          <w:trHeight w:val="318"/>
        </w:trPr>
        <w:tc>
          <w:tcPr>
            <w:tcW w:w="970" w:type="pct"/>
            <w:vMerge w:val="restart"/>
            <w:tcBorders>
              <w:top w:val="single" w:sz="4" w:space="0" w:color="auto"/>
              <w:left w:val="single" w:sz="4" w:space="0" w:color="auto"/>
              <w:right w:val="single" w:sz="4" w:space="0" w:color="auto"/>
            </w:tcBorders>
          </w:tcPr>
          <w:p w14:paraId="4303C80C"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Тема 4.3 Рефрактометрический метод анализа</w:t>
            </w:r>
          </w:p>
          <w:p w14:paraId="031E4E21" w14:textId="77777777" w:rsidR="00902D63" w:rsidRPr="00FA4FBD" w:rsidRDefault="00902D63" w:rsidP="00FA4FBD">
            <w:pPr>
              <w:rPr>
                <w:rFonts w:ascii="Times New Roman" w:eastAsia="Times New Roman" w:hAnsi="Times New Roman"/>
                <w:lang w:eastAsia="ru-RU"/>
              </w:rPr>
            </w:pPr>
          </w:p>
          <w:p w14:paraId="3CA7EC54"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hideMark/>
          </w:tcPr>
          <w:p w14:paraId="11223008"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В том числе практических занятий и лабораторных работ</w:t>
            </w:r>
          </w:p>
        </w:tc>
        <w:tc>
          <w:tcPr>
            <w:tcW w:w="790" w:type="pct"/>
            <w:tcBorders>
              <w:top w:val="single" w:sz="4" w:space="0" w:color="auto"/>
              <w:left w:val="single" w:sz="4" w:space="0" w:color="auto"/>
              <w:bottom w:val="single" w:sz="4" w:space="0" w:color="auto"/>
              <w:right w:val="single" w:sz="4" w:space="0" w:color="auto"/>
            </w:tcBorders>
            <w:vAlign w:val="center"/>
          </w:tcPr>
          <w:p w14:paraId="67996165" w14:textId="77777777" w:rsidR="00902D63" w:rsidRPr="00FA4FBD" w:rsidRDefault="00902D63" w:rsidP="00FA4FBD">
            <w:pPr>
              <w:jc w:val="center"/>
              <w:rPr>
                <w:rFonts w:ascii="Times New Roman" w:eastAsia="Times New Roman" w:hAnsi="Times New Roman"/>
                <w:lang w:eastAsia="ru-RU"/>
              </w:rPr>
            </w:pPr>
          </w:p>
        </w:tc>
        <w:tc>
          <w:tcPr>
            <w:tcW w:w="790" w:type="pct"/>
            <w:vMerge/>
            <w:tcBorders>
              <w:left w:val="single" w:sz="4" w:space="0" w:color="auto"/>
              <w:right w:val="single" w:sz="4" w:space="0" w:color="auto"/>
            </w:tcBorders>
            <w:vAlign w:val="center"/>
          </w:tcPr>
          <w:p w14:paraId="023A4C44" w14:textId="77777777" w:rsidR="00902D63" w:rsidRPr="00FA4FBD" w:rsidRDefault="00902D63" w:rsidP="00FA4FBD">
            <w:pPr>
              <w:rPr>
                <w:rFonts w:ascii="Times New Roman" w:eastAsia="Times New Roman" w:hAnsi="Times New Roman"/>
                <w:lang w:eastAsia="ru-RU"/>
              </w:rPr>
            </w:pPr>
          </w:p>
        </w:tc>
      </w:tr>
      <w:tr w:rsidR="00902D63" w:rsidRPr="00FA4FBD" w14:paraId="1CB0FB65" w14:textId="77777777" w:rsidTr="001C3BF1">
        <w:trPr>
          <w:trHeight w:val="318"/>
        </w:trPr>
        <w:tc>
          <w:tcPr>
            <w:tcW w:w="0" w:type="auto"/>
            <w:vMerge/>
            <w:tcBorders>
              <w:left w:val="single" w:sz="4" w:space="0" w:color="auto"/>
              <w:right w:val="single" w:sz="4" w:space="0" w:color="auto"/>
            </w:tcBorders>
            <w:vAlign w:val="center"/>
            <w:hideMark/>
          </w:tcPr>
          <w:p w14:paraId="57408952"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hideMark/>
          </w:tcPr>
          <w:p w14:paraId="61E104F3"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1. Лабораторная работа №27 Определение концентрации изопропилового спирта</w:t>
            </w:r>
          </w:p>
        </w:tc>
        <w:tc>
          <w:tcPr>
            <w:tcW w:w="790" w:type="pct"/>
            <w:tcBorders>
              <w:top w:val="single" w:sz="4" w:space="0" w:color="auto"/>
              <w:left w:val="single" w:sz="4" w:space="0" w:color="auto"/>
              <w:bottom w:val="single" w:sz="4" w:space="0" w:color="auto"/>
              <w:right w:val="single" w:sz="4" w:space="0" w:color="auto"/>
            </w:tcBorders>
            <w:vAlign w:val="center"/>
            <w:hideMark/>
          </w:tcPr>
          <w:p w14:paraId="1087C947"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c>
          <w:tcPr>
            <w:tcW w:w="790" w:type="pct"/>
            <w:vMerge/>
            <w:tcBorders>
              <w:left w:val="single" w:sz="4" w:space="0" w:color="auto"/>
              <w:right w:val="single" w:sz="4" w:space="0" w:color="auto"/>
            </w:tcBorders>
            <w:vAlign w:val="center"/>
          </w:tcPr>
          <w:p w14:paraId="44416AF4" w14:textId="77777777" w:rsidR="00902D63" w:rsidRPr="00FA4FBD" w:rsidRDefault="00902D63" w:rsidP="00FA4FBD">
            <w:pPr>
              <w:rPr>
                <w:rFonts w:ascii="Times New Roman" w:eastAsia="Times New Roman" w:hAnsi="Times New Roman"/>
                <w:lang w:eastAsia="ru-RU"/>
              </w:rPr>
            </w:pPr>
          </w:p>
        </w:tc>
      </w:tr>
      <w:tr w:rsidR="00902D63" w:rsidRPr="00FA4FBD" w14:paraId="18E93943" w14:textId="77777777" w:rsidTr="001C3BF1">
        <w:trPr>
          <w:trHeight w:val="472"/>
        </w:trPr>
        <w:tc>
          <w:tcPr>
            <w:tcW w:w="0" w:type="auto"/>
            <w:vMerge/>
            <w:tcBorders>
              <w:left w:val="single" w:sz="4" w:space="0" w:color="auto"/>
              <w:right w:val="single" w:sz="4" w:space="0" w:color="auto"/>
            </w:tcBorders>
            <w:vAlign w:val="center"/>
            <w:hideMark/>
          </w:tcPr>
          <w:p w14:paraId="4CA9029E"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hideMark/>
          </w:tcPr>
          <w:p w14:paraId="0AD658B2"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2. Лабораторная работа №28 Идентификация вещества по значению его молекулярной рефракции</w:t>
            </w:r>
          </w:p>
        </w:tc>
        <w:tc>
          <w:tcPr>
            <w:tcW w:w="790" w:type="pct"/>
            <w:tcBorders>
              <w:top w:val="single" w:sz="4" w:space="0" w:color="auto"/>
              <w:left w:val="single" w:sz="4" w:space="0" w:color="auto"/>
              <w:bottom w:val="single" w:sz="4" w:space="0" w:color="auto"/>
              <w:right w:val="single" w:sz="4" w:space="0" w:color="auto"/>
            </w:tcBorders>
            <w:vAlign w:val="center"/>
            <w:hideMark/>
          </w:tcPr>
          <w:p w14:paraId="5C154A5A" w14:textId="77777777" w:rsidR="00902D63" w:rsidRPr="00FA4FBD" w:rsidRDefault="00902D63" w:rsidP="00FA4FBD">
            <w:pPr>
              <w:jc w:val="center"/>
              <w:rPr>
                <w:rFonts w:ascii="Times New Roman" w:eastAsia="Times New Roman" w:hAnsi="Times New Roman"/>
                <w:lang w:eastAsia="ru-RU"/>
              </w:rPr>
            </w:pPr>
            <w:r w:rsidRPr="00FA4FBD">
              <w:rPr>
                <w:rFonts w:ascii="Times New Roman" w:eastAsia="Times New Roman" w:hAnsi="Times New Roman"/>
                <w:lang w:eastAsia="ru-RU"/>
              </w:rPr>
              <w:t>4</w:t>
            </w:r>
          </w:p>
        </w:tc>
        <w:tc>
          <w:tcPr>
            <w:tcW w:w="790" w:type="pct"/>
            <w:vMerge/>
            <w:tcBorders>
              <w:left w:val="single" w:sz="4" w:space="0" w:color="auto"/>
              <w:bottom w:val="single" w:sz="4" w:space="0" w:color="auto"/>
              <w:right w:val="single" w:sz="4" w:space="0" w:color="auto"/>
            </w:tcBorders>
            <w:vAlign w:val="center"/>
          </w:tcPr>
          <w:p w14:paraId="37D2468C" w14:textId="77777777" w:rsidR="00902D63" w:rsidRPr="00FA4FBD" w:rsidRDefault="00902D63" w:rsidP="00FA4FBD">
            <w:pPr>
              <w:rPr>
                <w:rFonts w:ascii="Times New Roman" w:eastAsia="Times New Roman" w:hAnsi="Times New Roman"/>
                <w:lang w:eastAsia="ru-RU"/>
              </w:rPr>
            </w:pPr>
          </w:p>
        </w:tc>
      </w:tr>
      <w:tr w:rsidR="00902D63" w:rsidRPr="00FA4FBD" w14:paraId="57946843" w14:textId="77777777" w:rsidTr="001C3BF1">
        <w:trPr>
          <w:trHeight w:val="318"/>
        </w:trPr>
        <w:tc>
          <w:tcPr>
            <w:tcW w:w="0" w:type="auto"/>
            <w:vMerge/>
            <w:tcBorders>
              <w:left w:val="single" w:sz="4" w:space="0" w:color="auto"/>
              <w:bottom w:val="single" w:sz="4" w:space="0" w:color="auto"/>
              <w:right w:val="single" w:sz="4" w:space="0" w:color="auto"/>
            </w:tcBorders>
            <w:vAlign w:val="center"/>
          </w:tcPr>
          <w:p w14:paraId="46466EFF" w14:textId="77777777" w:rsidR="00902D63" w:rsidRPr="00FA4FBD" w:rsidRDefault="00902D63" w:rsidP="00FA4FBD">
            <w:pPr>
              <w:rPr>
                <w:rFonts w:ascii="Times New Roman" w:eastAsia="Times New Roman" w:hAnsi="Times New Roman"/>
                <w:lang w:eastAsia="ru-RU"/>
              </w:rPr>
            </w:pPr>
          </w:p>
        </w:tc>
        <w:tc>
          <w:tcPr>
            <w:tcW w:w="2450" w:type="pct"/>
            <w:tcBorders>
              <w:top w:val="single" w:sz="4" w:space="0" w:color="auto"/>
              <w:left w:val="single" w:sz="4" w:space="0" w:color="auto"/>
              <w:bottom w:val="single" w:sz="4" w:space="0" w:color="auto"/>
              <w:right w:val="single" w:sz="4" w:space="0" w:color="auto"/>
            </w:tcBorders>
            <w:vAlign w:val="center"/>
          </w:tcPr>
          <w:p w14:paraId="171CF432"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Самостоятельная работа обучающихся</w:t>
            </w:r>
          </w:p>
          <w:p w14:paraId="4CD0E78C"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790" w:type="pct"/>
            <w:tcBorders>
              <w:top w:val="single" w:sz="4" w:space="0" w:color="auto"/>
              <w:left w:val="single" w:sz="4" w:space="0" w:color="auto"/>
              <w:bottom w:val="single" w:sz="4" w:space="0" w:color="auto"/>
              <w:right w:val="single" w:sz="4" w:space="0" w:color="auto"/>
            </w:tcBorders>
            <w:vAlign w:val="center"/>
          </w:tcPr>
          <w:p w14:paraId="054FC758" w14:textId="77777777" w:rsidR="00902D63" w:rsidRPr="00FA4FBD" w:rsidRDefault="00902D63" w:rsidP="00FA4FBD">
            <w:pPr>
              <w:jc w:val="center"/>
              <w:rPr>
                <w:rFonts w:ascii="Times New Roman" w:eastAsia="Times New Roman" w:hAnsi="Times New Roman"/>
                <w:lang w:eastAsia="ru-RU"/>
              </w:rPr>
            </w:pPr>
          </w:p>
        </w:tc>
        <w:tc>
          <w:tcPr>
            <w:tcW w:w="790" w:type="pct"/>
            <w:tcBorders>
              <w:left w:val="single" w:sz="4" w:space="0" w:color="auto"/>
              <w:bottom w:val="single" w:sz="4" w:space="0" w:color="auto"/>
              <w:right w:val="single" w:sz="4" w:space="0" w:color="auto"/>
            </w:tcBorders>
            <w:vAlign w:val="center"/>
          </w:tcPr>
          <w:p w14:paraId="609F3A82" w14:textId="77777777" w:rsidR="00902D63" w:rsidRPr="00FA4FBD" w:rsidRDefault="00902D63" w:rsidP="00FA4FBD">
            <w:pPr>
              <w:rPr>
                <w:rFonts w:ascii="Times New Roman" w:eastAsia="Times New Roman" w:hAnsi="Times New Roman"/>
                <w:lang w:eastAsia="ru-RU"/>
              </w:rPr>
            </w:pPr>
          </w:p>
        </w:tc>
      </w:tr>
      <w:tr w:rsidR="00902D63" w:rsidRPr="00FA4FBD" w14:paraId="42A4A05A" w14:textId="77777777" w:rsidTr="00902D63">
        <w:trPr>
          <w:trHeight w:val="183"/>
        </w:trPr>
        <w:tc>
          <w:tcPr>
            <w:tcW w:w="3420" w:type="pct"/>
            <w:gridSpan w:val="2"/>
            <w:tcBorders>
              <w:top w:val="single" w:sz="4" w:space="0" w:color="auto"/>
              <w:left w:val="single" w:sz="4" w:space="0" w:color="auto"/>
              <w:bottom w:val="single" w:sz="4" w:space="0" w:color="auto"/>
              <w:right w:val="single" w:sz="4" w:space="0" w:color="auto"/>
            </w:tcBorders>
            <w:vAlign w:val="center"/>
            <w:hideMark/>
          </w:tcPr>
          <w:p w14:paraId="7370C6C7"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Промежуточная аттестация</w:t>
            </w:r>
          </w:p>
        </w:tc>
        <w:tc>
          <w:tcPr>
            <w:tcW w:w="790" w:type="pct"/>
            <w:tcBorders>
              <w:top w:val="single" w:sz="4" w:space="0" w:color="auto"/>
              <w:left w:val="single" w:sz="4" w:space="0" w:color="auto"/>
              <w:bottom w:val="single" w:sz="4" w:space="0" w:color="auto"/>
              <w:right w:val="single" w:sz="4" w:space="0" w:color="auto"/>
            </w:tcBorders>
            <w:vAlign w:val="center"/>
          </w:tcPr>
          <w:p w14:paraId="4886A479" w14:textId="77777777" w:rsidR="00902D63" w:rsidRPr="00FA4FBD" w:rsidRDefault="00902D63" w:rsidP="00FA4FBD">
            <w:pPr>
              <w:rPr>
                <w:rFonts w:ascii="Times New Roman" w:eastAsia="Times New Roman" w:hAnsi="Times New Roman"/>
                <w:lang w:eastAsia="ru-RU"/>
              </w:rPr>
            </w:pPr>
          </w:p>
        </w:tc>
        <w:tc>
          <w:tcPr>
            <w:tcW w:w="790" w:type="pct"/>
            <w:tcBorders>
              <w:top w:val="single" w:sz="4" w:space="0" w:color="auto"/>
              <w:left w:val="single" w:sz="4" w:space="0" w:color="auto"/>
              <w:bottom w:val="single" w:sz="4" w:space="0" w:color="auto"/>
              <w:right w:val="single" w:sz="4" w:space="0" w:color="auto"/>
            </w:tcBorders>
            <w:vAlign w:val="center"/>
          </w:tcPr>
          <w:p w14:paraId="70608A40" w14:textId="77777777" w:rsidR="00902D63" w:rsidRPr="00FA4FBD" w:rsidRDefault="00902D63" w:rsidP="00FA4FBD">
            <w:pPr>
              <w:rPr>
                <w:rFonts w:ascii="Times New Roman" w:eastAsia="Times New Roman" w:hAnsi="Times New Roman"/>
                <w:lang w:eastAsia="ru-RU"/>
              </w:rPr>
            </w:pPr>
          </w:p>
        </w:tc>
      </w:tr>
      <w:tr w:rsidR="00902D63" w:rsidRPr="00FA4FBD" w14:paraId="6B738DC9" w14:textId="77777777" w:rsidTr="00902D63">
        <w:trPr>
          <w:trHeight w:val="20"/>
        </w:trPr>
        <w:tc>
          <w:tcPr>
            <w:tcW w:w="3420" w:type="pct"/>
            <w:gridSpan w:val="2"/>
            <w:tcBorders>
              <w:top w:val="single" w:sz="4" w:space="0" w:color="auto"/>
              <w:left w:val="single" w:sz="4" w:space="0" w:color="auto"/>
              <w:bottom w:val="single" w:sz="4" w:space="0" w:color="auto"/>
              <w:right w:val="single" w:sz="4" w:space="0" w:color="auto"/>
            </w:tcBorders>
            <w:vAlign w:val="center"/>
            <w:hideMark/>
          </w:tcPr>
          <w:p w14:paraId="40A87423" w14:textId="77777777" w:rsidR="00902D63" w:rsidRPr="00FA4FBD" w:rsidRDefault="00902D63" w:rsidP="00FA4FBD">
            <w:pPr>
              <w:rPr>
                <w:rFonts w:ascii="Times New Roman" w:eastAsia="Times New Roman" w:hAnsi="Times New Roman"/>
                <w:b/>
                <w:lang w:eastAsia="ru-RU"/>
              </w:rPr>
            </w:pPr>
            <w:r w:rsidRPr="00FA4FBD">
              <w:rPr>
                <w:rFonts w:ascii="Times New Roman" w:eastAsia="Times New Roman" w:hAnsi="Times New Roman"/>
                <w:b/>
                <w:lang w:eastAsia="ru-RU"/>
              </w:rPr>
              <w:t>Всего:</w:t>
            </w:r>
          </w:p>
        </w:tc>
        <w:tc>
          <w:tcPr>
            <w:tcW w:w="790" w:type="pct"/>
            <w:tcBorders>
              <w:top w:val="single" w:sz="4" w:space="0" w:color="auto"/>
              <w:left w:val="single" w:sz="4" w:space="0" w:color="auto"/>
              <w:bottom w:val="single" w:sz="4" w:space="0" w:color="auto"/>
              <w:right w:val="single" w:sz="4" w:space="0" w:color="auto"/>
            </w:tcBorders>
            <w:vAlign w:val="center"/>
            <w:hideMark/>
          </w:tcPr>
          <w:p w14:paraId="197C3B95" w14:textId="77777777" w:rsidR="00902D63" w:rsidRPr="00FA4FBD" w:rsidRDefault="00902D63" w:rsidP="00FA4FBD">
            <w:pPr>
              <w:jc w:val="center"/>
              <w:rPr>
                <w:rFonts w:ascii="Times New Roman" w:eastAsia="Times New Roman" w:hAnsi="Times New Roman"/>
                <w:b/>
                <w:lang w:eastAsia="ru-RU"/>
              </w:rPr>
            </w:pPr>
            <w:r w:rsidRPr="00FA4FBD">
              <w:rPr>
                <w:rFonts w:ascii="Times New Roman" w:eastAsia="Times New Roman" w:hAnsi="Times New Roman"/>
                <w:b/>
                <w:lang w:eastAsia="ru-RU"/>
              </w:rPr>
              <w:t>108/86</w:t>
            </w:r>
          </w:p>
        </w:tc>
        <w:tc>
          <w:tcPr>
            <w:tcW w:w="790" w:type="pct"/>
            <w:tcBorders>
              <w:top w:val="single" w:sz="4" w:space="0" w:color="auto"/>
              <w:left w:val="single" w:sz="4" w:space="0" w:color="auto"/>
              <w:bottom w:val="single" w:sz="4" w:space="0" w:color="auto"/>
              <w:right w:val="single" w:sz="4" w:space="0" w:color="auto"/>
            </w:tcBorders>
            <w:vAlign w:val="center"/>
          </w:tcPr>
          <w:p w14:paraId="4E0686F0" w14:textId="77777777" w:rsidR="00902D63" w:rsidRPr="00FA4FBD" w:rsidRDefault="00902D63" w:rsidP="00FA4FBD">
            <w:pPr>
              <w:rPr>
                <w:rFonts w:ascii="Times New Roman" w:eastAsia="Times New Roman" w:hAnsi="Times New Roman"/>
                <w:lang w:eastAsia="ru-RU"/>
              </w:rPr>
            </w:pPr>
          </w:p>
        </w:tc>
      </w:tr>
    </w:tbl>
    <w:p w14:paraId="4B1347BD" w14:textId="77777777" w:rsidR="00902D63" w:rsidRPr="00FA4FBD" w:rsidRDefault="00902D63" w:rsidP="00FA4FBD">
      <w:pPr>
        <w:suppressAutoHyphens/>
        <w:spacing w:after="200" w:line="276" w:lineRule="auto"/>
        <w:rPr>
          <w:rFonts w:ascii="Times New Roman" w:eastAsia="Times New Roman" w:hAnsi="Times New Roman"/>
          <w:b/>
          <w:i/>
          <w:lang w:eastAsia="ru-RU"/>
        </w:rPr>
      </w:pPr>
    </w:p>
    <w:p w14:paraId="3DB3F0E8" w14:textId="77777777" w:rsidR="00902D63" w:rsidRPr="00FA4FBD" w:rsidRDefault="00902D63" w:rsidP="00FA4FBD">
      <w:pPr>
        <w:suppressAutoHyphens/>
        <w:spacing w:after="200" w:line="276" w:lineRule="auto"/>
        <w:rPr>
          <w:rFonts w:ascii="Times New Roman" w:eastAsia="Times New Roman" w:hAnsi="Times New Roman"/>
          <w:i/>
          <w:lang w:eastAsia="ru-RU"/>
        </w:rPr>
        <w:sectPr w:rsidR="00902D63" w:rsidRPr="00FA4FBD" w:rsidSect="001C3BF1">
          <w:pgSz w:w="16840" w:h="11907" w:orient="landscape"/>
          <w:pgMar w:top="851" w:right="1134" w:bottom="851" w:left="992" w:header="709" w:footer="709" w:gutter="0"/>
          <w:cols w:space="720"/>
        </w:sectPr>
      </w:pPr>
    </w:p>
    <w:p w14:paraId="3B2DC68E" w14:textId="77777777" w:rsidR="00902D63" w:rsidRPr="00FA4FBD" w:rsidRDefault="00902D63" w:rsidP="00FA4FBD">
      <w:pPr>
        <w:suppressAutoHyphens/>
        <w:spacing w:after="200" w:line="276" w:lineRule="auto"/>
        <w:ind w:left="709"/>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ПРОГРАММЫ ДИСЦИПЛИНЫ</w:t>
      </w:r>
    </w:p>
    <w:p w14:paraId="6626F9FE" w14:textId="77777777" w:rsidR="00902D63" w:rsidRPr="00FA4FBD" w:rsidRDefault="00902D63" w:rsidP="00FA4FBD">
      <w:pPr>
        <w:suppressAutoHyphens/>
        <w:spacing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3.1. Для реализации программы учебной дисциплины должны быть предусмотрены следующие специальные помещения:</w:t>
      </w:r>
    </w:p>
    <w:p w14:paraId="00517F43" w14:textId="05BA945A" w:rsidR="00902D63" w:rsidRPr="00FA4FBD" w:rsidRDefault="00902D63" w:rsidP="00FA4FBD">
      <w:pPr>
        <w:suppressAutoHyphens/>
        <w:spacing w:line="276" w:lineRule="auto"/>
        <w:ind w:firstLine="709"/>
        <w:jc w:val="both"/>
        <w:rPr>
          <w:rFonts w:ascii="Times New Roman" w:eastAsia="Times New Roman" w:hAnsi="Times New Roman"/>
        </w:rPr>
      </w:pPr>
      <w:r w:rsidRPr="00FA4FBD">
        <w:rPr>
          <w:rFonts w:ascii="Times New Roman" w:eastAsia="Times New Roman" w:hAnsi="Times New Roman"/>
          <w:bCs/>
          <w:lang w:eastAsia="ru-RU"/>
        </w:rPr>
        <w:t>Кабинет</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«Химических дисциплин</w:t>
      </w:r>
      <w:r w:rsidRPr="00FA4FBD">
        <w:rPr>
          <w:rFonts w:ascii="Times New Roman" w:eastAsia="Times New Roman" w:hAnsi="Times New Roman"/>
          <w:bCs/>
          <w:iCs/>
          <w:lang w:eastAsia="ru-RU"/>
        </w:rPr>
        <w:t>»</w:t>
      </w:r>
      <w:r w:rsidRPr="00FA4FBD">
        <w:rPr>
          <w:rFonts w:ascii="Times New Roman" w:eastAsia="Times New Roman" w:hAnsi="Times New Roman"/>
          <w:b/>
          <w:bCs/>
          <w:iCs/>
          <w:lang w:eastAsia="ru-RU"/>
        </w:rPr>
        <w:t>,</w:t>
      </w:r>
      <w:r w:rsidRPr="00FA4FBD">
        <w:rPr>
          <w:rFonts w:ascii="Times New Roman" w:eastAsia="Times New Roman" w:hAnsi="Times New Roman"/>
          <w:bCs/>
          <w:iCs/>
          <w:lang w:eastAsia="ru-RU"/>
        </w:rPr>
        <w:t xml:space="preserve"> оснащенный в соответствии с п. 6.1.2.1 примерной образовательной программой по </w:t>
      </w:r>
      <w:r w:rsidRPr="00FA4FBD">
        <w:rPr>
          <w:rFonts w:ascii="Times New Roman" w:eastAsia="Times New Roman" w:hAnsi="Times New Roman"/>
          <w:bCs/>
          <w:lang w:eastAsia="ru-RU"/>
        </w:rPr>
        <w:t>специальности.</w:t>
      </w:r>
      <w:r w:rsidRPr="00FA4FBD" w:rsidDel="00FC14E0">
        <w:rPr>
          <w:rFonts w:ascii="Times New Roman" w:eastAsia="Times New Roman" w:hAnsi="Times New Roman"/>
          <w:bCs/>
          <w:lang w:eastAsia="ru-RU"/>
        </w:rPr>
        <w:t xml:space="preserve"> </w:t>
      </w:r>
    </w:p>
    <w:p w14:paraId="518BD5BA" w14:textId="62131572" w:rsidR="00902D63" w:rsidRPr="00FA4FBD" w:rsidRDefault="00902D63" w:rsidP="00FA4FBD">
      <w:pPr>
        <w:suppressAutoHyphens/>
        <w:spacing w:line="276" w:lineRule="auto"/>
        <w:ind w:firstLine="709"/>
        <w:jc w:val="both"/>
        <w:rPr>
          <w:rFonts w:ascii="Times New Roman" w:eastAsia="Times New Roman" w:hAnsi="Times New Roman"/>
          <w:bCs/>
          <w:i/>
          <w:lang w:eastAsia="ru-RU"/>
        </w:rPr>
      </w:pPr>
      <w:r w:rsidRPr="00FA4FBD">
        <w:rPr>
          <w:rFonts w:ascii="Times New Roman" w:eastAsia="Times New Roman" w:hAnsi="Times New Roman"/>
          <w:bCs/>
          <w:lang w:eastAsia="ru-RU"/>
        </w:rPr>
        <w:t>Лаборатория «Аналитической химии»</w:t>
      </w:r>
      <w:r w:rsidRPr="00FA4FBD">
        <w:rPr>
          <w:rFonts w:ascii="Times New Roman" w:eastAsia="Times New Roman" w:hAnsi="Times New Roman"/>
          <w:bCs/>
          <w:iCs/>
          <w:lang w:eastAsia="ru-RU"/>
        </w:rPr>
        <w:t>,</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 xml:space="preserve">оснащенная необходимым для реализации программы учебной дисциплины оборудованием, приведенным в п. 6.1.2.3 </w:t>
      </w:r>
      <w:r w:rsidRPr="00FA4FBD">
        <w:rPr>
          <w:rFonts w:ascii="Times New Roman" w:eastAsia="Times New Roman" w:hAnsi="Times New Roman"/>
          <w:bCs/>
          <w:iCs/>
          <w:lang w:eastAsia="ru-RU"/>
        </w:rPr>
        <w:t xml:space="preserve">примерной образовательной программой по данной </w:t>
      </w:r>
      <w:r w:rsidRPr="00FA4FBD">
        <w:rPr>
          <w:rFonts w:ascii="Times New Roman" w:eastAsia="Times New Roman" w:hAnsi="Times New Roman"/>
          <w:bCs/>
          <w:lang w:eastAsia="ru-RU"/>
        </w:rPr>
        <w:t>специальности</w:t>
      </w:r>
      <w:r w:rsidRPr="00FA4FBD">
        <w:rPr>
          <w:rFonts w:ascii="Times New Roman" w:eastAsia="Times New Roman" w:hAnsi="Times New Roman"/>
          <w:bCs/>
          <w:i/>
          <w:lang w:eastAsia="ru-RU"/>
        </w:rPr>
        <w:t>.</w:t>
      </w:r>
    </w:p>
    <w:p w14:paraId="7C9316BC" w14:textId="77777777" w:rsidR="00902D63" w:rsidRPr="00FA4FBD" w:rsidRDefault="00902D63" w:rsidP="00FA4FBD">
      <w:pPr>
        <w:suppressAutoHyphens/>
        <w:spacing w:line="276" w:lineRule="auto"/>
        <w:ind w:firstLine="709"/>
        <w:jc w:val="both"/>
        <w:rPr>
          <w:rFonts w:ascii="Times New Roman" w:eastAsia="Times New Roman" w:hAnsi="Times New Roman"/>
          <w:b/>
          <w:bCs/>
          <w:lang w:eastAsia="ru-RU"/>
        </w:rPr>
      </w:pPr>
    </w:p>
    <w:p w14:paraId="31DC348A" w14:textId="77777777" w:rsidR="00902D63" w:rsidRPr="00FA4FBD" w:rsidRDefault="00902D63" w:rsidP="00FA4FBD">
      <w:pPr>
        <w:suppressAutoHyphens/>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67D870EA" w14:textId="77777777" w:rsidR="00902D63" w:rsidRPr="00FA4FBD" w:rsidRDefault="00902D63" w:rsidP="00FA4FBD">
      <w:pPr>
        <w:suppressAutoHyphens/>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570B897" w14:textId="77777777" w:rsidR="00902D63" w:rsidRPr="00FA4FBD" w:rsidRDefault="00902D63" w:rsidP="00FA4FBD">
      <w:pPr>
        <w:suppressAutoHyphens/>
        <w:spacing w:line="276" w:lineRule="auto"/>
        <w:ind w:firstLine="709"/>
        <w:jc w:val="both"/>
        <w:rPr>
          <w:rFonts w:ascii="Times New Roman" w:eastAsia="Times New Roman" w:hAnsi="Times New Roman"/>
          <w:b/>
          <w:lang w:eastAsia="ru-RU"/>
        </w:rPr>
      </w:pPr>
    </w:p>
    <w:p w14:paraId="0066752A" w14:textId="77777777" w:rsidR="00902D63" w:rsidRPr="00FA4FBD" w:rsidRDefault="00902D63" w:rsidP="00FA4FBD">
      <w:pPr>
        <w:suppressAutoHyphens/>
        <w:spacing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3.2.1. Основные печатные издания</w:t>
      </w:r>
    </w:p>
    <w:p w14:paraId="369F229A" w14:textId="77777777" w:rsidR="00902D63" w:rsidRPr="00FA4FBD" w:rsidRDefault="00902D63" w:rsidP="00FA4FBD">
      <w:pPr>
        <w:pStyle w:val="ad"/>
        <w:numPr>
          <w:ilvl w:val="0"/>
          <w:numId w:val="47"/>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Александрова, Э.А. Аналитическая химия: В 2-х кн. Кн.1 Химические методы анализа: учебник и практикум / Э.А. Александрова, Н.Г. Гайдукова.- Москва: Юрайт, 2020. - 537с. </w:t>
      </w:r>
    </w:p>
    <w:p w14:paraId="11FF356E" w14:textId="77777777" w:rsidR="00902D63" w:rsidRPr="00FA4FBD" w:rsidRDefault="00902D63" w:rsidP="00FA4FBD">
      <w:pPr>
        <w:pStyle w:val="ad"/>
        <w:numPr>
          <w:ilvl w:val="0"/>
          <w:numId w:val="47"/>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Аналитическая химия: учебник / Ю.М. Глубоков [и др.]; под ред. А.А. Ищенко.- Москва: Академия, 2021.- 480 с.</w:t>
      </w:r>
    </w:p>
    <w:p w14:paraId="06B17B61" w14:textId="77777777" w:rsidR="00902D63" w:rsidRPr="00FA4FBD" w:rsidRDefault="00902D63" w:rsidP="00FA4FBD">
      <w:pPr>
        <w:pStyle w:val="ad"/>
        <w:numPr>
          <w:ilvl w:val="0"/>
          <w:numId w:val="47"/>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Борисов, А.Н. Аналитическая химия. Расчеты в количественном анализе: учебник и практикум / А.Н. Борисов, И.Ю. Тихомирова.- Москва: Юрайт, 2021.- 146 с.</w:t>
      </w:r>
      <w:r w:rsidRPr="00FA4FBD">
        <w:rPr>
          <w:rFonts w:ascii="Times New Roman" w:eastAsia="Times New Roman" w:hAnsi="Times New Roman"/>
          <w:lang w:eastAsia="ru-RU"/>
        </w:rPr>
        <w:t xml:space="preserve"> </w:t>
      </w:r>
    </w:p>
    <w:p w14:paraId="61D6F77A" w14:textId="77777777" w:rsidR="00902D63" w:rsidRPr="00FA4FBD" w:rsidRDefault="00902D63" w:rsidP="00FA4FBD">
      <w:pPr>
        <w:pStyle w:val="ad"/>
        <w:numPr>
          <w:ilvl w:val="0"/>
          <w:numId w:val="47"/>
        </w:numPr>
        <w:suppressAutoHyphens/>
        <w:spacing w:line="276" w:lineRule="auto"/>
        <w:ind w:left="426"/>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Подкорытов, А.Л. Аналитическая химия. Окислительно-восстановительное титрование: учеб. пособие / А.Л. Подкорытов, Л.К. Неудачина, С.А. Штин.- Москва: Юрайт, 2021. - 60 с. </w:t>
      </w:r>
    </w:p>
    <w:p w14:paraId="1AFDB723" w14:textId="77777777" w:rsidR="00902D63" w:rsidRPr="00FA4FBD" w:rsidRDefault="00902D63" w:rsidP="00FA4FBD">
      <w:pPr>
        <w:spacing w:line="276" w:lineRule="auto"/>
        <w:ind w:left="360"/>
        <w:contextualSpacing/>
        <w:rPr>
          <w:rFonts w:ascii="Times New Roman" w:eastAsia="Times New Roman" w:hAnsi="Times New Roman"/>
          <w:b/>
          <w:lang w:eastAsia="ru-RU"/>
        </w:rPr>
      </w:pPr>
    </w:p>
    <w:p w14:paraId="12676C98" w14:textId="77777777" w:rsidR="00902D63" w:rsidRPr="00FA4FBD" w:rsidRDefault="00902D63" w:rsidP="00FA4FBD">
      <w:pPr>
        <w:spacing w:line="276" w:lineRule="auto"/>
        <w:ind w:left="360"/>
        <w:contextualSpacing/>
        <w:rPr>
          <w:rFonts w:ascii="Times New Roman" w:eastAsia="Times New Roman" w:hAnsi="Times New Roman"/>
          <w:b/>
          <w:lang w:eastAsia="ru-RU"/>
        </w:rPr>
      </w:pPr>
      <w:r w:rsidRPr="00FA4FBD">
        <w:rPr>
          <w:rFonts w:ascii="Times New Roman" w:eastAsia="Times New Roman" w:hAnsi="Times New Roman"/>
          <w:b/>
          <w:lang w:eastAsia="ru-RU"/>
        </w:rPr>
        <w:t xml:space="preserve">3.2.2. Основные электронные издания </w:t>
      </w:r>
    </w:p>
    <w:p w14:paraId="24BDC382" w14:textId="77777777" w:rsidR="00902D63" w:rsidRPr="00FA4FBD" w:rsidRDefault="00902D63" w:rsidP="00FA4FBD">
      <w:pPr>
        <w:suppressAutoHyphens/>
        <w:spacing w:line="276" w:lineRule="auto"/>
        <w:ind w:firstLine="709"/>
        <w:jc w:val="center"/>
        <w:rPr>
          <w:rFonts w:ascii="Times New Roman" w:eastAsia="Times New Roman" w:hAnsi="Times New Roman"/>
          <w:b/>
          <w:lang w:eastAsia="ru-RU"/>
        </w:rPr>
      </w:pPr>
      <w:r w:rsidRPr="00FA4FBD">
        <w:rPr>
          <w:rFonts w:ascii="Times New Roman" w:eastAsia="Times New Roman" w:hAnsi="Times New Roman"/>
          <w:bCs/>
          <w:lang w:eastAsia="ru-RU"/>
        </w:rPr>
        <w:br w:type="page"/>
      </w:r>
      <w:r w:rsidRPr="00FA4FBD">
        <w:rPr>
          <w:rFonts w:ascii="Times New Roman" w:eastAsia="Times New Roman" w:hAnsi="Times New Roman"/>
          <w:b/>
          <w:lang w:eastAsia="ru-RU"/>
        </w:rPr>
        <w:lastRenderedPageBreak/>
        <w:t>4. КОНТРОЛЬ И ОЦЕНКА РЕЗУЛЬТАТОВ ОСВОЕНИЯ</w:t>
      </w:r>
    </w:p>
    <w:p w14:paraId="1F022639" w14:textId="77777777" w:rsidR="00902D63" w:rsidRPr="00FA4FBD" w:rsidRDefault="00902D63" w:rsidP="00FA4FBD">
      <w:pPr>
        <w:suppressAutoHyphens/>
        <w:spacing w:line="276" w:lineRule="auto"/>
        <w:ind w:left="1440"/>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308123F0" w14:textId="77777777" w:rsidR="00902D63" w:rsidRPr="00FA4FBD" w:rsidRDefault="00902D63" w:rsidP="00FA4FBD">
      <w:pPr>
        <w:suppressAutoHyphens/>
        <w:spacing w:line="276" w:lineRule="auto"/>
        <w:ind w:left="1440"/>
        <w:jc w:val="center"/>
        <w:rPr>
          <w:rFonts w:ascii="Times New Roman" w:eastAsia="Times New Roman" w:hAnsi="Times New Roman"/>
          <w:b/>
          <w:b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3175"/>
        <w:gridCol w:w="3175"/>
      </w:tblGrid>
      <w:tr w:rsidR="00902D63" w:rsidRPr="00FA4FBD" w14:paraId="6020DA0A" w14:textId="77777777" w:rsidTr="00902D63">
        <w:trPr>
          <w:trHeight w:val="20"/>
        </w:trPr>
        <w:tc>
          <w:tcPr>
            <w:tcW w:w="1602" w:type="pct"/>
          </w:tcPr>
          <w:p w14:paraId="654C6FBF" w14:textId="6064769B" w:rsidR="00902D63" w:rsidRPr="00FA4FBD" w:rsidRDefault="00902D63"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Результаты обучения</w:t>
            </w:r>
          </w:p>
        </w:tc>
        <w:tc>
          <w:tcPr>
            <w:tcW w:w="1699" w:type="pct"/>
          </w:tcPr>
          <w:p w14:paraId="4067F01E" w14:textId="77777777" w:rsidR="00902D63" w:rsidRPr="00FA4FBD" w:rsidRDefault="00902D63"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Критерии оценки</w:t>
            </w:r>
          </w:p>
        </w:tc>
        <w:tc>
          <w:tcPr>
            <w:tcW w:w="1699" w:type="pct"/>
          </w:tcPr>
          <w:p w14:paraId="6E7380CB" w14:textId="77777777" w:rsidR="00902D63" w:rsidRPr="00FA4FBD" w:rsidRDefault="00902D63"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Методы оценки</w:t>
            </w:r>
          </w:p>
        </w:tc>
      </w:tr>
      <w:tr w:rsidR="00902D63" w:rsidRPr="00FA4FBD" w14:paraId="737059CC" w14:textId="77777777" w:rsidTr="00902D63">
        <w:trPr>
          <w:trHeight w:val="20"/>
        </w:trPr>
        <w:tc>
          <w:tcPr>
            <w:tcW w:w="5000" w:type="pct"/>
            <w:gridSpan w:val="3"/>
          </w:tcPr>
          <w:p w14:paraId="675999DB" w14:textId="77777777" w:rsidR="00902D63" w:rsidRPr="00FA4FBD" w:rsidRDefault="00902D63" w:rsidP="00FA4FBD">
            <w:pPr>
              <w:suppressAutoHyphens/>
              <w:rPr>
                <w:rFonts w:ascii="Times New Roman" w:eastAsia="Times New Roman" w:hAnsi="Times New Roman"/>
                <w:lang w:eastAsia="ru-RU"/>
              </w:rPr>
            </w:pPr>
            <w:r w:rsidRPr="00FA4FBD">
              <w:rPr>
                <w:rFonts w:ascii="Times New Roman" w:eastAsia="Times New Roman" w:hAnsi="Times New Roman"/>
                <w:lang w:eastAsia="ru-RU"/>
              </w:rPr>
              <w:t>Перечень умений, осваиваемых в рамках дисциплины</w:t>
            </w:r>
          </w:p>
        </w:tc>
      </w:tr>
      <w:tr w:rsidR="00902D63" w:rsidRPr="00FA4FBD" w14:paraId="6ABA498D" w14:textId="77777777" w:rsidTr="00902D63">
        <w:trPr>
          <w:trHeight w:val="20"/>
        </w:trPr>
        <w:tc>
          <w:tcPr>
            <w:tcW w:w="1602" w:type="pct"/>
          </w:tcPr>
          <w:p w14:paraId="7E987D27" w14:textId="74A069A1"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описывать механизм химических реакций количественного и качественного анализа;</w:t>
            </w:r>
          </w:p>
          <w:p w14:paraId="3B062CC4" w14:textId="4ED04096"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обосновывать выбор методики анализа, реактивов и химической аппаратуры по конкретному заданию;</w:t>
            </w:r>
          </w:p>
          <w:p w14:paraId="76F02EBF" w14:textId="148E450C"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готовить растворы заданной концентрации;</w:t>
            </w:r>
          </w:p>
          <w:p w14:paraId="773E4387" w14:textId="77777777"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проводить количественный и качественный анализ с соблюдением правил техники безопасности;</w:t>
            </w:r>
          </w:p>
          <w:p w14:paraId="2AB192D9" w14:textId="3FF2BC44"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анализировать смеси катионов и анионов;</w:t>
            </w:r>
          </w:p>
          <w:p w14:paraId="795B4B99" w14:textId="77777777"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 контролировать и оценивать протекание химических процессов;</w:t>
            </w:r>
          </w:p>
          <w:p w14:paraId="3E701256" w14:textId="0AFC5414"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проводить расчеты по химическим формулам и уравнениям реакций;</w:t>
            </w:r>
          </w:p>
          <w:p w14:paraId="6C7C3A7E" w14:textId="5B92FB60"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производить анализы и оценивать достоверность результатов.</w:t>
            </w:r>
          </w:p>
          <w:p w14:paraId="74DCD806" w14:textId="77777777"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p>
          <w:p w14:paraId="57585FE1" w14:textId="77777777"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p>
          <w:p w14:paraId="746324C2" w14:textId="77777777"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p>
          <w:p w14:paraId="1A862781" w14:textId="77777777"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p>
          <w:p w14:paraId="27A6519D" w14:textId="77777777"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p>
          <w:p w14:paraId="3295AE08" w14:textId="77777777"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p>
          <w:p w14:paraId="3831CEE3" w14:textId="77777777" w:rsidR="00902D63" w:rsidRPr="00FA4FBD" w:rsidRDefault="00902D6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p>
        </w:tc>
        <w:tc>
          <w:tcPr>
            <w:tcW w:w="1699" w:type="pct"/>
          </w:tcPr>
          <w:p w14:paraId="27170E37" w14:textId="2D3B0233"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правильное описание </w:t>
            </w:r>
            <w:r w:rsidRPr="00FA4FBD">
              <w:rPr>
                <w:rFonts w:ascii="Times New Roman" w:eastAsia="Times New Roman" w:hAnsi="Times New Roman"/>
                <w:lang w:eastAsia="ru-RU"/>
              </w:rPr>
              <w:t>механизма химических реакций количественного и качественного анализа</w:t>
            </w:r>
          </w:p>
          <w:p w14:paraId="3A8922F5" w14:textId="09551645"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обоснованность выбора методики анализа, реактивов и оборудования в зависимости от требований нормативных и справочных документов;</w:t>
            </w:r>
          </w:p>
          <w:p w14:paraId="3A0ED5B7" w14:textId="6E41E012"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соблюдение последовательности операций при приготовлении растворов различных концентраций;</w:t>
            </w:r>
          </w:p>
          <w:p w14:paraId="6629969C" w14:textId="143D2492"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соблюдение последовательности операций при выполнении количественного и качественного анализов; </w:t>
            </w:r>
          </w:p>
          <w:p w14:paraId="6483C34C" w14:textId="7C322224" w:rsidR="00902D63" w:rsidRPr="00FA4FBD" w:rsidRDefault="00902D63" w:rsidP="00FA4FBD">
            <w:pPr>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 xml:space="preserve">соблюдение </w:t>
            </w:r>
            <w:r w:rsidRPr="00FA4FBD">
              <w:rPr>
                <w:rFonts w:ascii="Times New Roman" w:eastAsia="Times New Roman" w:hAnsi="Times New Roman"/>
                <w:lang w:eastAsia="ru-RU"/>
              </w:rPr>
              <w:t>правил техники безопасности при выполнении анализов</w:t>
            </w:r>
            <w:r w:rsidRPr="00FA4FBD">
              <w:rPr>
                <w:rFonts w:ascii="Times New Roman" w:eastAsia="Times New Roman" w:hAnsi="Times New Roman"/>
                <w:bCs/>
                <w:lang w:eastAsia="ru-RU"/>
              </w:rPr>
              <w:t>;</w:t>
            </w:r>
          </w:p>
          <w:p w14:paraId="2DE838A4" w14:textId="0CE26572" w:rsidR="00902D63" w:rsidRPr="00FA4FBD" w:rsidRDefault="00902D63"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правильность выполнения анализа смесей катионов и анионов;</w:t>
            </w:r>
          </w:p>
          <w:p w14:paraId="40D1B2FC" w14:textId="7F0E4578" w:rsidR="00902D63" w:rsidRPr="00FA4FBD" w:rsidRDefault="00902D63"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подбор методов контроля протекания химических процессов;</w:t>
            </w:r>
          </w:p>
          <w:p w14:paraId="47CC4B5B" w14:textId="54D0E00F" w:rsidR="00902D63" w:rsidRPr="00FA4FBD" w:rsidRDefault="00902D63"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правильность оценки протекания химических процессов;</w:t>
            </w:r>
          </w:p>
          <w:p w14:paraId="0373CBC9" w14:textId="1D4D5F2A" w:rsidR="00902D63" w:rsidRPr="00FA4FBD" w:rsidRDefault="00902D63"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правильность проведения расчетов по химическим формулам и уравнениям реакций;</w:t>
            </w:r>
          </w:p>
          <w:p w14:paraId="0C5D9CD0" w14:textId="48EFE991"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соблюдение последовательности операций при выполнении анализов; </w:t>
            </w:r>
          </w:p>
          <w:p w14:paraId="7E559347" w14:textId="52C651BA"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соблюдение техники безопасности при выполнении анализов;</w:t>
            </w:r>
          </w:p>
          <w:p w14:paraId="69DAA3F8" w14:textId="5E21F64F"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оценка достоверности полученных результатов.</w:t>
            </w:r>
          </w:p>
        </w:tc>
        <w:tc>
          <w:tcPr>
            <w:tcW w:w="1699" w:type="pct"/>
          </w:tcPr>
          <w:p w14:paraId="03D14234" w14:textId="77777777" w:rsidR="00902D63" w:rsidRPr="00FA4FBD" w:rsidRDefault="00902D63" w:rsidP="00FA4FBD">
            <w:pPr>
              <w:suppressAutoHyphens/>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Устный опрос, </w:t>
            </w:r>
          </w:p>
          <w:p w14:paraId="0DE587F4" w14:textId="77777777" w:rsidR="00902D63" w:rsidRPr="00FA4FBD" w:rsidRDefault="00902D63" w:rsidP="00FA4FBD">
            <w:pPr>
              <w:suppressAutoHyphens/>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письменный опрос, </w:t>
            </w:r>
          </w:p>
          <w:p w14:paraId="399D64EC" w14:textId="77777777" w:rsidR="00902D63" w:rsidRPr="00FA4FBD" w:rsidRDefault="00902D63" w:rsidP="00FA4FBD">
            <w:pPr>
              <w:suppressAutoHyphens/>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 xml:space="preserve">тестирование, </w:t>
            </w:r>
          </w:p>
          <w:p w14:paraId="66357DEF" w14:textId="77777777" w:rsidR="00902D63" w:rsidRPr="00FA4FBD" w:rsidRDefault="00902D63" w:rsidP="00FA4FBD">
            <w:pPr>
              <w:suppressAutoHyphens/>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оценка выполненной самостоятельной работы</w:t>
            </w:r>
          </w:p>
          <w:p w14:paraId="2D2D2F9D" w14:textId="77777777"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Экспертное наблюдение и оценивание выполнения практических работ.</w:t>
            </w:r>
          </w:p>
          <w:p w14:paraId="39886231" w14:textId="77777777"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Текущий контроль в форме защиты практических работ</w:t>
            </w:r>
          </w:p>
          <w:p w14:paraId="402BC891" w14:textId="77777777" w:rsidR="00902D63" w:rsidRPr="00FA4FBD" w:rsidRDefault="00902D63" w:rsidP="00FA4FBD">
            <w:pPr>
              <w:suppressAutoHyphens/>
              <w:jc w:val="both"/>
              <w:rPr>
                <w:rFonts w:ascii="Times New Roman" w:eastAsia="Times New Roman" w:hAnsi="Times New Roman"/>
                <w:b/>
                <w:bCs/>
                <w:i/>
                <w:lang w:eastAsia="ru-RU"/>
              </w:rPr>
            </w:pPr>
          </w:p>
        </w:tc>
      </w:tr>
      <w:tr w:rsidR="00902D63" w:rsidRPr="00FA4FBD" w14:paraId="4FC5019D" w14:textId="77777777" w:rsidTr="00902D63">
        <w:trPr>
          <w:trHeight w:val="20"/>
        </w:trPr>
        <w:tc>
          <w:tcPr>
            <w:tcW w:w="5000" w:type="pct"/>
            <w:gridSpan w:val="3"/>
          </w:tcPr>
          <w:p w14:paraId="046C74AF" w14:textId="77777777" w:rsidR="00902D63" w:rsidRPr="00FA4FBD" w:rsidRDefault="00902D63"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lastRenderedPageBreak/>
              <w:t>Перечень знаний, осваиваемых в рамках дисциплины</w:t>
            </w:r>
          </w:p>
        </w:tc>
      </w:tr>
      <w:tr w:rsidR="00902D63" w:rsidRPr="00FA4FBD" w14:paraId="6A407050" w14:textId="77777777" w:rsidTr="00902D63">
        <w:trPr>
          <w:trHeight w:val="20"/>
        </w:trPr>
        <w:tc>
          <w:tcPr>
            <w:tcW w:w="1602" w:type="pct"/>
          </w:tcPr>
          <w:p w14:paraId="460ED7E5" w14:textId="274FDE74" w:rsidR="00902D63" w:rsidRPr="00FA4FBD" w:rsidRDefault="00902D63"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агрегатные состояния вещества;</w:t>
            </w:r>
          </w:p>
          <w:p w14:paraId="427D3A44" w14:textId="689C6B14" w:rsidR="00902D63" w:rsidRPr="00FA4FBD" w:rsidRDefault="00902D63"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аналитическую классификацию ионов;</w:t>
            </w:r>
          </w:p>
          <w:p w14:paraId="593126E2" w14:textId="3ED19EB8" w:rsidR="00902D63" w:rsidRPr="00FA4FBD" w:rsidRDefault="00902D63"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аппаратуру и технику выполнения анализов;</w:t>
            </w:r>
          </w:p>
          <w:p w14:paraId="4DAD8052" w14:textId="6F920FD0" w:rsidR="00902D63" w:rsidRPr="00FA4FBD" w:rsidRDefault="00902D63"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значение химического анализа, методы качественного и количественного анализа химических соединений;</w:t>
            </w:r>
          </w:p>
          <w:p w14:paraId="1420A9ED" w14:textId="2556399C" w:rsidR="00902D63" w:rsidRPr="00FA4FBD" w:rsidRDefault="00902D63"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периодичность свойств элементов;</w:t>
            </w:r>
          </w:p>
          <w:p w14:paraId="44239E4C" w14:textId="5770E8FA" w:rsidR="00902D63" w:rsidRPr="00FA4FBD" w:rsidRDefault="00902D63"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способы выражения концентрации веществ;</w:t>
            </w:r>
          </w:p>
          <w:p w14:paraId="257CA21A" w14:textId="10A58CC6" w:rsidR="00902D63" w:rsidRPr="00FA4FBD" w:rsidRDefault="00902D63"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теоретические основы методов анализа;</w:t>
            </w:r>
          </w:p>
          <w:p w14:paraId="396386C7" w14:textId="048CB874" w:rsidR="00902D63" w:rsidRPr="00FA4FBD" w:rsidRDefault="00902D63"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теоретические основы химических и физико-химических процессов;</w:t>
            </w:r>
          </w:p>
          <w:p w14:paraId="0B7E21EE" w14:textId="77777777" w:rsidR="00902D63" w:rsidRPr="00FA4FBD" w:rsidRDefault="00902D63"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технику выполнения анализов;</w:t>
            </w:r>
          </w:p>
          <w:p w14:paraId="51B9A132" w14:textId="5C4CDB18" w:rsidR="00902D63" w:rsidRPr="00FA4FBD" w:rsidRDefault="00902D63"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типы ошибок в анализе;</w:t>
            </w:r>
          </w:p>
          <w:p w14:paraId="53DBCC09" w14:textId="6E6E09EA" w:rsidR="00902D63" w:rsidRPr="00FA4FBD" w:rsidRDefault="00902D63"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устройство основного лабораторного оборудования и правила его эксплуатации.</w:t>
            </w:r>
          </w:p>
        </w:tc>
        <w:tc>
          <w:tcPr>
            <w:tcW w:w="1699" w:type="pct"/>
          </w:tcPr>
          <w:p w14:paraId="3F6A0C37" w14:textId="77777777"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демонстрация знаний агрегатного состояния веществ;</w:t>
            </w:r>
          </w:p>
          <w:p w14:paraId="76C9AB6A" w14:textId="77777777"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демонстрация знаний аналитической классификации ионов;</w:t>
            </w:r>
          </w:p>
          <w:p w14:paraId="13FAB91B" w14:textId="7CF8FB32"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демонстрация знаний аппаратуры и техники выполнения анализов;</w:t>
            </w:r>
          </w:p>
          <w:p w14:paraId="63935F2B" w14:textId="77777777" w:rsidR="00D06B22"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демонстрация знаний значения химического анализа, методов качественного и количественного анализа химических соединений;</w:t>
            </w:r>
          </w:p>
          <w:p w14:paraId="4116823D" w14:textId="67BD4881" w:rsidR="00902D63" w:rsidRPr="00FA4FBD" w:rsidRDefault="00902D63"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демонстрация знаний периодичности свойств элементов;</w:t>
            </w:r>
          </w:p>
          <w:p w14:paraId="178F3CCC" w14:textId="2CE741D9" w:rsidR="00902D63" w:rsidRPr="00FA4FBD" w:rsidRDefault="00902D63" w:rsidP="00FA4FBD">
            <w:pPr>
              <w:tabs>
                <w:tab w:val="left" w:pos="309"/>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демонстрация знаний способов выражения концентрации веществ;</w:t>
            </w:r>
          </w:p>
          <w:p w14:paraId="6D1C2164" w14:textId="30FF9459" w:rsidR="00902D63" w:rsidRPr="00FA4FBD" w:rsidRDefault="00902D63" w:rsidP="00FA4FBD">
            <w:pPr>
              <w:tabs>
                <w:tab w:val="left" w:pos="309"/>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демонстрация знаний теоретических основ методов анализа;</w:t>
            </w:r>
          </w:p>
          <w:p w14:paraId="6B39FDE0" w14:textId="6B559146" w:rsidR="00902D63" w:rsidRPr="00FA4FBD" w:rsidRDefault="00902D63" w:rsidP="00FA4FBD">
            <w:pPr>
              <w:tabs>
                <w:tab w:val="left" w:pos="309"/>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демонстрация знаний теоретических основ химических и физико-химических процессов;</w:t>
            </w:r>
          </w:p>
          <w:p w14:paraId="2ACD60A7" w14:textId="10719ADC" w:rsidR="00902D63" w:rsidRPr="00FA4FBD" w:rsidRDefault="00902D63" w:rsidP="00FA4FBD">
            <w:pPr>
              <w:tabs>
                <w:tab w:val="left" w:pos="309"/>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демонстрация знаний техники выполнения анализов;</w:t>
            </w:r>
          </w:p>
          <w:p w14:paraId="2401BE43" w14:textId="722F6A3F" w:rsidR="00902D63" w:rsidRPr="00FA4FBD" w:rsidRDefault="00902D63" w:rsidP="00FA4FBD">
            <w:pPr>
              <w:tabs>
                <w:tab w:val="left" w:pos="309"/>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демонстрация знаний типов ошибок в анализе;</w:t>
            </w:r>
          </w:p>
          <w:p w14:paraId="322F539B" w14:textId="047C967D" w:rsidR="00902D63" w:rsidRPr="00FA4FBD" w:rsidRDefault="00902D63" w:rsidP="00FA4FBD">
            <w:pPr>
              <w:tabs>
                <w:tab w:val="left" w:pos="309"/>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демонстрация знаний устройства основного лабораторного оборудования и правил его эксплуатации.</w:t>
            </w:r>
          </w:p>
        </w:tc>
        <w:tc>
          <w:tcPr>
            <w:tcW w:w="1699" w:type="pct"/>
          </w:tcPr>
          <w:p w14:paraId="5CA72F15"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Устный опрос,</w:t>
            </w:r>
          </w:p>
          <w:p w14:paraId="14C6274D"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 xml:space="preserve">письменный опрос, </w:t>
            </w:r>
          </w:p>
          <w:p w14:paraId="10DE7351" w14:textId="77777777" w:rsidR="00902D63" w:rsidRPr="00FA4FBD" w:rsidRDefault="00902D63" w:rsidP="00FA4FBD">
            <w:pPr>
              <w:rPr>
                <w:rFonts w:ascii="Times New Roman" w:eastAsia="Times New Roman" w:hAnsi="Times New Roman"/>
                <w:lang w:eastAsia="ru-RU"/>
              </w:rPr>
            </w:pPr>
            <w:r w:rsidRPr="00FA4FBD">
              <w:rPr>
                <w:rFonts w:ascii="Times New Roman" w:eastAsia="Times New Roman" w:hAnsi="Times New Roman"/>
                <w:lang w:eastAsia="ru-RU"/>
              </w:rPr>
              <w:t>тестирование,</w:t>
            </w:r>
          </w:p>
          <w:p w14:paraId="40FAA2B2" w14:textId="77777777" w:rsidR="00902D63" w:rsidRPr="00FA4FBD" w:rsidRDefault="00902D63" w:rsidP="00FA4FBD">
            <w:pPr>
              <w:rPr>
                <w:rFonts w:ascii="Times New Roman" w:eastAsia="Times New Roman" w:hAnsi="Times New Roman"/>
                <w:b/>
                <w:i/>
                <w:lang w:eastAsia="ru-RU"/>
              </w:rPr>
            </w:pPr>
            <w:r w:rsidRPr="00FA4FBD">
              <w:rPr>
                <w:rFonts w:ascii="Times New Roman" w:eastAsia="Times New Roman" w:hAnsi="Times New Roman"/>
                <w:lang w:eastAsia="ru-RU"/>
              </w:rPr>
              <w:t>оценка выполненной самостоятельной работы</w:t>
            </w:r>
          </w:p>
        </w:tc>
      </w:tr>
    </w:tbl>
    <w:p w14:paraId="7CAD668D" w14:textId="77777777" w:rsidR="00902D63" w:rsidRPr="00FA4FBD" w:rsidRDefault="00902D63" w:rsidP="00FA4FBD">
      <w:pPr>
        <w:suppressAutoHyphens/>
        <w:spacing w:line="276" w:lineRule="auto"/>
        <w:rPr>
          <w:rFonts w:ascii="Times New Roman" w:eastAsia="Times New Roman" w:hAnsi="Times New Roman"/>
          <w:b/>
          <w:i/>
          <w:lang w:eastAsia="ru-RU"/>
        </w:rPr>
      </w:pPr>
    </w:p>
    <w:p w14:paraId="07220F4F" w14:textId="44E814F4" w:rsidR="00902D63" w:rsidRPr="00FA4FBD" w:rsidRDefault="00902D63" w:rsidP="00FA4FBD">
      <w:pPr>
        <w:jc w:val="center"/>
        <w:rPr>
          <w:rFonts w:ascii="Times New Roman" w:hAnsi="Times New Roman"/>
        </w:rPr>
      </w:pPr>
      <w:r w:rsidRPr="00FA4FBD">
        <w:rPr>
          <w:rFonts w:ascii="Times New Roman" w:hAnsi="Times New Roman"/>
        </w:rPr>
        <w:br w:type="page"/>
      </w:r>
    </w:p>
    <w:p w14:paraId="5F9550CA" w14:textId="6201C6BF" w:rsidR="00B71323" w:rsidRPr="00FA4FBD" w:rsidRDefault="00B71323"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2.1</w:t>
      </w:r>
      <w:r w:rsidR="00AE68E3" w:rsidRPr="00FA4FBD">
        <w:rPr>
          <w:rFonts w:ascii="Times New Roman" w:eastAsia="Times New Roman" w:hAnsi="Times New Roman"/>
          <w:b/>
          <w:bCs/>
          <w:lang w:eastAsia="ru-RU"/>
        </w:rPr>
        <w:t>3</w:t>
      </w:r>
    </w:p>
    <w:p w14:paraId="7E4939A2" w14:textId="77777777" w:rsidR="00B71323" w:rsidRPr="00FA4FBD" w:rsidRDefault="00B71323"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5A34FD67" w14:textId="77777777" w:rsidR="00B71323" w:rsidRPr="00FA4FBD" w:rsidRDefault="00B71323"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3DEA3481" w14:textId="77777777" w:rsidR="00B71323" w:rsidRPr="00FA4FBD" w:rsidRDefault="00B71323" w:rsidP="00FA4FBD">
      <w:pPr>
        <w:spacing w:after="200" w:line="276" w:lineRule="auto"/>
        <w:jc w:val="center"/>
        <w:rPr>
          <w:rFonts w:ascii="Times New Roman" w:eastAsia="Times New Roman" w:hAnsi="Times New Roman"/>
          <w:b/>
          <w:i/>
          <w:sz w:val="22"/>
          <w:szCs w:val="22"/>
          <w:lang w:eastAsia="ru-RU"/>
        </w:rPr>
      </w:pPr>
    </w:p>
    <w:p w14:paraId="5CED1BC4" w14:textId="77777777" w:rsidR="00B71323" w:rsidRPr="00FA4FBD" w:rsidRDefault="00B71323" w:rsidP="00FA4FBD">
      <w:pPr>
        <w:spacing w:after="200" w:line="276" w:lineRule="auto"/>
        <w:jc w:val="center"/>
        <w:rPr>
          <w:rFonts w:ascii="Times New Roman" w:eastAsia="Times New Roman" w:hAnsi="Times New Roman"/>
          <w:b/>
          <w:i/>
          <w:sz w:val="22"/>
          <w:szCs w:val="22"/>
          <w:lang w:eastAsia="ru-RU"/>
        </w:rPr>
      </w:pPr>
    </w:p>
    <w:p w14:paraId="0F4F256B" w14:textId="77777777" w:rsidR="00B71323" w:rsidRPr="00FA4FBD" w:rsidRDefault="00B71323" w:rsidP="00FA4FBD">
      <w:pPr>
        <w:spacing w:after="200" w:line="276" w:lineRule="auto"/>
        <w:jc w:val="center"/>
        <w:rPr>
          <w:rFonts w:ascii="Times New Roman" w:eastAsia="Times New Roman" w:hAnsi="Times New Roman"/>
          <w:b/>
          <w:i/>
          <w:sz w:val="22"/>
          <w:szCs w:val="22"/>
          <w:lang w:eastAsia="ru-RU"/>
        </w:rPr>
      </w:pPr>
    </w:p>
    <w:p w14:paraId="6A5B2CF8" w14:textId="77777777" w:rsidR="00B71323" w:rsidRPr="00FA4FBD" w:rsidRDefault="00B71323"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46D921A7" w14:textId="77777777" w:rsidR="00B71323" w:rsidRPr="00FA4FBD" w:rsidRDefault="00B71323" w:rsidP="00FA4FBD">
      <w:pPr>
        <w:spacing w:after="200" w:line="276" w:lineRule="auto"/>
        <w:jc w:val="center"/>
        <w:rPr>
          <w:rFonts w:ascii="Times New Roman" w:eastAsia="Times New Roman" w:hAnsi="Times New Roman"/>
          <w:b/>
          <w:i/>
          <w:u w:val="single"/>
          <w:lang w:eastAsia="ru-RU"/>
        </w:rPr>
      </w:pPr>
    </w:p>
    <w:p w14:paraId="12ECCB4D" w14:textId="22BC738C" w:rsidR="00B71323" w:rsidRPr="00FA4FBD" w:rsidRDefault="00B71323"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w:t>
      </w:r>
      <w:r w:rsidR="00AE68E3" w:rsidRPr="00FA4FBD">
        <w:rPr>
          <w:rFonts w:ascii="Times New Roman" w:eastAsia="Times New Roman" w:hAnsi="Times New Roman"/>
          <w:b/>
          <w:lang w:eastAsia="ru-RU"/>
        </w:rPr>
        <w:t>7</w:t>
      </w:r>
      <w:r w:rsidRPr="00FA4FBD">
        <w:rPr>
          <w:rFonts w:ascii="Times New Roman" w:eastAsia="Times New Roman" w:hAnsi="Times New Roman"/>
          <w:b/>
          <w:lang w:eastAsia="ru-RU"/>
        </w:rPr>
        <w:t xml:space="preserve"> ФИЗИЧЕСКАЯ И КОЛЛОИДНАЯ ХИМИЯ»</w:t>
      </w:r>
    </w:p>
    <w:p w14:paraId="21401554"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327EEE84"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4A90FDDE"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3768052A"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2C9AFC18"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50C5E468"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52D852C1"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4FEBA24F"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1DBE95A1"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337F0EAA"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2C626D0C"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56FE1E4E"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6DDD71F9"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636A3CEA"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7DAFC6BA" w14:textId="77777777" w:rsidR="00B71323" w:rsidRPr="00FA4FBD" w:rsidRDefault="00B71323" w:rsidP="00FA4FBD">
      <w:pPr>
        <w:spacing w:after="200" w:line="276" w:lineRule="auto"/>
        <w:rPr>
          <w:rFonts w:ascii="Times New Roman" w:eastAsia="Times New Roman" w:hAnsi="Times New Roman"/>
          <w:b/>
          <w:i/>
          <w:sz w:val="22"/>
          <w:szCs w:val="22"/>
          <w:lang w:eastAsia="ru-RU"/>
        </w:rPr>
      </w:pPr>
    </w:p>
    <w:p w14:paraId="5B67D916" w14:textId="77777777" w:rsidR="00B71323" w:rsidRPr="00FA4FBD" w:rsidRDefault="00B71323" w:rsidP="00FA4FBD">
      <w:pPr>
        <w:jc w:val="center"/>
        <w:rPr>
          <w:rFonts w:ascii="Times New Roman" w:hAnsi="Times New Roman"/>
        </w:rPr>
      </w:pPr>
      <w:r w:rsidRPr="00FA4FBD">
        <w:rPr>
          <w:rFonts w:ascii="Times New Roman" w:eastAsia="Times New Roman" w:hAnsi="Times New Roman"/>
          <w:b/>
          <w:bCs/>
          <w:lang w:eastAsia="ru-RU"/>
        </w:rPr>
        <w:t>2024 г.</w:t>
      </w:r>
    </w:p>
    <w:p w14:paraId="3A000339" w14:textId="77777777" w:rsidR="00B71323" w:rsidRPr="00FA4FBD" w:rsidRDefault="00B71323" w:rsidP="00FA4FBD">
      <w:pPr>
        <w:jc w:val="center"/>
        <w:rPr>
          <w:rFonts w:ascii="Times New Roman" w:hAnsi="Times New Roman"/>
        </w:rPr>
      </w:pPr>
      <w:r w:rsidRPr="00FA4FBD">
        <w:rPr>
          <w:rFonts w:ascii="Times New Roman" w:hAnsi="Times New Roman"/>
        </w:rPr>
        <w:br w:type="page"/>
      </w:r>
    </w:p>
    <w:p w14:paraId="154BCEF5" w14:textId="77777777" w:rsidR="00EE345D" w:rsidRPr="00FA4FBD" w:rsidRDefault="00EE345D"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184F4CC5" w14:textId="77777777" w:rsidR="00EE345D" w:rsidRPr="00FA4FBD" w:rsidRDefault="00EE345D"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EE345D" w:rsidRPr="00FA4FBD" w14:paraId="405DF742" w14:textId="77777777" w:rsidTr="001C3BF1">
        <w:tc>
          <w:tcPr>
            <w:tcW w:w="7501" w:type="dxa"/>
          </w:tcPr>
          <w:p w14:paraId="3540EB26" w14:textId="77777777" w:rsidR="00EE345D" w:rsidRPr="00FA4FBD" w:rsidRDefault="00EE345D" w:rsidP="00FA4FBD">
            <w:pPr>
              <w:numPr>
                <w:ilvl w:val="0"/>
                <w:numId w:val="51"/>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1689D285" w14:textId="77777777" w:rsidR="00EE345D" w:rsidRPr="00FA4FBD" w:rsidRDefault="00EE345D" w:rsidP="00FA4FBD">
            <w:pPr>
              <w:spacing w:after="200" w:line="276" w:lineRule="auto"/>
              <w:rPr>
                <w:rFonts w:ascii="Times New Roman" w:eastAsia="Times New Roman" w:hAnsi="Times New Roman"/>
                <w:b/>
                <w:lang w:eastAsia="ru-RU"/>
              </w:rPr>
            </w:pPr>
          </w:p>
        </w:tc>
      </w:tr>
      <w:tr w:rsidR="00EE345D" w:rsidRPr="00FA4FBD" w14:paraId="53E6F3A1" w14:textId="77777777" w:rsidTr="001C3BF1">
        <w:tc>
          <w:tcPr>
            <w:tcW w:w="7501" w:type="dxa"/>
          </w:tcPr>
          <w:p w14:paraId="6FE368A1" w14:textId="77777777" w:rsidR="00EE345D" w:rsidRPr="00FA4FBD" w:rsidRDefault="00EE345D" w:rsidP="00FA4FBD">
            <w:pPr>
              <w:numPr>
                <w:ilvl w:val="0"/>
                <w:numId w:val="51"/>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0231D789" w14:textId="77777777" w:rsidR="00EE345D" w:rsidRPr="00FA4FBD" w:rsidRDefault="00EE345D" w:rsidP="00FA4FBD">
            <w:pPr>
              <w:numPr>
                <w:ilvl w:val="0"/>
                <w:numId w:val="51"/>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4D265DBD" w14:textId="77777777" w:rsidR="00EE345D" w:rsidRPr="00FA4FBD" w:rsidRDefault="00EE345D" w:rsidP="00FA4FBD">
            <w:pPr>
              <w:spacing w:after="200" w:line="276" w:lineRule="auto"/>
              <w:ind w:left="644"/>
              <w:rPr>
                <w:rFonts w:ascii="Times New Roman" w:eastAsia="Times New Roman" w:hAnsi="Times New Roman"/>
                <w:b/>
                <w:lang w:eastAsia="ru-RU"/>
              </w:rPr>
            </w:pPr>
          </w:p>
        </w:tc>
      </w:tr>
      <w:tr w:rsidR="00EE345D" w:rsidRPr="00FA4FBD" w14:paraId="4B786239" w14:textId="77777777" w:rsidTr="001C3BF1">
        <w:tc>
          <w:tcPr>
            <w:tcW w:w="7501" w:type="dxa"/>
          </w:tcPr>
          <w:p w14:paraId="5E1D3B68" w14:textId="77777777" w:rsidR="00EE345D" w:rsidRPr="00FA4FBD" w:rsidRDefault="00EE345D" w:rsidP="00FA4FBD">
            <w:pPr>
              <w:numPr>
                <w:ilvl w:val="0"/>
                <w:numId w:val="51"/>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227CEF68" w14:textId="77777777" w:rsidR="00EE345D" w:rsidRPr="00FA4FBD" w:rsidRDefault="00EE345D" w:rsidP="00FA4FBD">
            <w:pPr>
              <w:suppressAutoHyphens/>
              <w:spacing w:after="200" w:line="276" w:lineRule="auto"/>
              <w:rPr>
                <w:rFonts w:ascii="Times New Roman" w:eastAsia="Times New Roman" w:hAnsi="Times New Roman"/>
                <w:b/>
                <w:lang w:eastAsia="ru-RU"/>
              </w:rPr>
            </w:pPr>
          </w:p>
        </w:tc>
        <w:tc>
          <w:tcPr>
            <w:tcW w:w="1854" w:type="dxa"/>
          </w:tcPr>
          <w:p w14:paraId="2DF92E77" w14:textId="77777777" w:rsidR="00EE345D" w:rsidRPr="00FA4FBD" w:rsidRDefault="00EE345D" w:rsidP="00FA4FBD">
            <w:pPr>
              <w:spacing w:after="200" w:line="276" w:lineRule="auto"/>
              <w:rPr>
                <w:rFonts w:ascii="Times New Roman" w:eastAsia="Times New Roman" w:hAnsi="Times New Roman"/>
                <w:b/>
                <w:lang w:eastAsia="ru-RU"/>
              </w:rPr>
            </w:pPr>
          </w:p>
        </w:tc>
      </w:tr>
    </w:tbl>
    <w:p w14:paraId="7A6C5143" w14:textId="645CFA20" w:rsidR="005F0749" w:rsidRPr="00FA4FBD" w:rsidRDefault="00EE345D" w:rsidP="00FA4FBD">
      <w:pPr>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b/>
          <w:i/>
          <w:sz w:val="22"/>
          <w:szCs w:val="22"/>
          <w:u w:val="single"/>
          <w:lang w:eastAsia="ru-RU"/>
        </w:rPr>
        <w:br w:type="page"/>
      </w:r>
    </w:p>
    <w:p w14:paraId="402F512E" w14:textId="00B0082A" w:rsidR="00B71323" w:rsidRPr="00FA4FBD" w:rsidRDefault="007A4B6B" w:rsidP="00FA4FBD">
      <w:pPr>
        <w:jc w:val="center"/>
        <w:rPr>
          <w:rFonts w:ascii="Times New Roman" w:hAnsi="Times New Roman"/>
        </w:rPr>
      </w:pPr>
      <w:r w:rsidRPr="00FA4FBD">
        <w:rPr>
          <w:rFonts w:ascii="Times New Roman" w:hAnsi="Times New Roman"/>
          <w:b/>
          <w:bCs/>
        </w:rPr>
        <w:lastRenderedPageBreak/>
        <w:t>1.</w:t>
      </w:r>
      <w:r w:rsidRPr="00FA4FBD">
        <w:rPr>
          <w:rFonts w:ascii="Times New Roman" w:hAnsi="Times New Roman"/>
        </w:rPr>
        <w:t xml:space="preserve"> </w:t>
      </w:r>
      <w:r w:rsidR="00B71323" w:rsidRPr="00FA4FBD">
        <w:rPr>
          <w:rFonts w:ascii="Times New Roman" w:eastAsia="Times New Roman" w:hAnsi="Times New Roman"/>
          <w:b/>
          <w:lang w:eastAsia="ru-RU"/>
        </w:rPr>
        <w:t>ОБЩАЯ ХАРАКТЕРИСТИКА ПРИМЕРНОЙ РАБОЧЕЙ ПРОГРАММЫ</w:t>
      </w:r>
    </w:p>
    <w:p w14:paraId="724A26E7" w14:textId="77777777" w:rsidR="00B71323" w:rsidRPr="00FA4FBD" w:rsidRDefault="00B71323" w:rsidP="00FA4FBD">
      <w:pPr>
        <w:suppressAutoHyphens/>
        <w:spacing w:line="276" w:lineRule="auto"/>
        <w:ind w:left="360"/>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21C359EA" w14:textId="2DC18AFB" w:rsidR="00B71323" w:rsidRPr="00FA4FBD" w:rsidRDefault="00B71323" w:rsidP="00FA4FBD">
      <w:pPr>
        <w:suppressAutoHyphens/>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w:t>
      </w:r>
      <w:r w:rsidR="00AE68E3" w:rsidRPr="00FA4FBD">
        <w:rPr>
          <w:rFonts w:ascii="Times New Roman" w:eastAsia="Times New Roman" w:hAnsi="Times New Roman"/>
          <w:b/>
          <w:lang w:eastAsia="ru-RU"/>
        </w:rPr>
        <w:t>7</w:t>
      </w:r>
      <w:r w:rsidRPr="00FA4FBD">
        <w:rPr>
          <w:rFonts w:ascii="Times New Roman" w:eastAsia="Times New Roman" w:hAnsi="Times New Roman"/>
          <w:b/>
          <w:lang w:eastAsia="ru-RU"/>
        </w:rPr>
        <w:t xml:space="preserve"> Физическая и коллоидная химия»</w:t>
      </w:r>
    </w:p>
    <w:p w14:paraId="5E5D325C" w14:textId="3C01B999"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lang w:eastAsia="ru-RU"/>
        </w:rPr>
      </w:pPr>
      <w:r w:rsidRPr="00FA4FBD">
        <w:rPr>
          <w:rFonts w:ascii="Times New Roman" w:eastAsia="Times New Roman" w:hAnsi="Times New Roman"/>
          <w:b/>
          <w:lang w:eastAsia="ru-RU"/>
        </w:rPr>
        <w:t xml:space="preserve">1.1. Место дисциплины в структуре основной образовательной программы: </w:t>
      </w:r>
      <w:r w:rsidRPr="00FA4FBD">
        <w:rPr>
          <w:rFonts w:ascii="Times New Roman" w:eastAsia="Times New Roman" w:hAnsi="Times New Roman"/>
          <w:lang w:eastAsia="ru-RU"/>
        </w:rPr>
        <w:t>учебная дисциплина «ОП.0</w:t>
      </w:r>
      <w:r w:rsidR="00AE68E3" w:rsidRPr="00FA4FBD">
        <w:rPr>
          <w:rFonts w:ascii="Times New Roman" w:eastAsia="Times New Roman" w:hAnsi="Times New Roman"/>
          <w:lang w:eastAsia="ru-RU"/>
        </w:rPr>
        <w:t>7</w:t>
      </w:r>
      <w:r w:rsidRPr="00FA4FBD">
        <w:rPr>
          <w:rFonts w:ascii="Times New Roman" w:eastAsia="Times New Roman" w:hAnsi="Times New Roman"/>
          <w:lang w:eastAsia="ru-RU"/>
        </w:rPr>
        <w:t xml:space="preserve"> Физическая и коллоидная химия» является обязательной частью общепрофессионального цикла примерной основной образовательной программы в соответствии с ФГОС по специальности.</w:t>
      </w:r>
    </w:p>
    <w:p w14:paraId="3861D0C9"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Особое значение дисциплина имеет при формировании и развитии ОК 01, 02, 04, 07.</w:t>
      </w:r>
    </w:p>
    <w:p w14:paraId="1B936EF0" w14:textId="77777777" w:rsidR="00B71323" w:rsidRPr="00FA4FBD" w:rsidRDefault="00B71323" w:rsidP="00FA4FBD">
      <w:pPr>
        <w:suppressAutoHyphens/>
        <w:spacing w:line="276" w:lineRule="auto"/>
        <w:rPr>
          <w:rFonts w:ascii="Times New Roman" w:eastAsia="Times New Roman" w:hAnsi="Times New Roman"/>
          <w:b/>
          <w:lang w:eastAsia="ru-RU"/>
        </w:rPr>
      </w:pPr>
    </w:p>
    <w:p w14:paraId="02139E58" w14:textId="77777777" w:rsidR="00B71323" w:rsidRPr="00FA4FBD" w:rsidRDefault="00B71323" w:rsidP="00FA4FBD">
      <w:pPr>
        <w:suppressAutoHyphens/>
        <w:spacing w:line="276" w:lineRule="auto"/>
        <w:ind w:firstLine="709"/>
        <w:rPr>
          <w:rFonts w:ascii="Times New Roman" w:eastAsia="Times New Roman" w:hAnsi="Times New Roman"/>
          <w:b/>
          <w:lang w:eastAsia="ru-RU"/>
        </w:rPr>
      </w:pPr>
      <w:r w:rsidRPr="00FA4FBD">
        <w:rPr>
          <w:rFonts w:ascii="Times New Roman" w:eastAsia="Times New Roman" w:hAnsi="Times New Roman"/>
          <w:b/>
          <w:lang w:eastAsia="ru-RU"/>
        </w:rPr>
        <w:t>1.2. Цель и планируемые результаты освоения дисциплины</w:t>
      </w:r>
    </w:p>
    <w:p w14:paraId="45AE4F70"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rFonts w:ascii="Times New Roman" w:eastAsia="Times New Roman" w:hAnsi="Times New Roman"/>
          <w:lang w:eastAsia="ru-RU"/>
        </w:rPr>
      </w:pPr>
      <w:r w:rsidRPr="00FA4FBD">
        <w:rPr>
          <w:rFonts w:ascii="Times New Roman" w:eastAsia="Times New Roman" w:hAnsi="Times New Roman"/>
          <w:lang w:eastAsia="ru-RU"/>
        </w:rPr>
        <w:t>В рамках программы учебной дисциплины обучающимися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253"/>
      </w:tblGrid>
      <w:tr w:rsidR="00B71323" w:rsidRPr="00FA4FBD" w14:paraId="0B1F6CBA" w14:textId="77777777" w:rsidTr="001C3BF1">
        <w:trPr>
          <w:trHeight w:val="649"/>
        </w:trPr>
        <w:tc>
          <w:tcPr>
            <w:tcW w:w="1129" w:type="dxa"/>
            <w:hideMark/>
          </w:tcPr>
          <w:p w14:paraId="4B2A61BE" w14:textId="6824ABA7" w:rsidR="00B71323" w:rsidRPr="00FA4FBD" w:rsidRDefault="00B71323"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 xml:space="preserve">Код ПК, ОК </w:t>
            </w:r>
          </w:p>
        </w:tc>
        <w:tc>
          <w:tcPr>
            <w:tcW w:w="4082" w:type="dxa"/>
            <w:hideMark/>
          </w:tcPr>
          <w:p w14:paraId="33F48FA4" w14:textId="77777777" w:rsidR="00B71323" w:rsidRPr="00FA4FBD" w:rsidRDefault="00B71323"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Умения</w:t>
            </w:r>
          </w:p>
        </w:tc>
        <w:tc>
          <w:tcPr>
            <w:tcW w:w="4253" w:type="dxa"/>
            <w:hideMark/>
          </w:tcPr>
          <w:p w14:paraId="48374358" w14:textId="77777777" w:rsidR="00B71323" w:rsidRPr="00FA4FBD" w:rsidRDefault="00B71323"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Знания</w:t>
            </w:r>
          </w:p>
        </w:tc>
      </w:tr>
      <w:tr w:rsidR="00B71323" w:rsidRPr="00FA4FBD" w14:paraId="4E11D989" w14:textId="77777777" w:rsidTr="001C3BF1">
        <w:trPr>
          <w:trHeight w:val="212"/>
        </w:trPr>
        <w:tc>
          <w:tcPr>
            <w:tcW w:w="1129" w:type="dxa"/>
          </w:tcPr>
          <w:p w14:paraId="4F9AC24F" w14:textId="77777777" w:rsidR="00B71323" w:rsidRPr="00FA4FBD" w:rsidRDefault="00B71323"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01</w:t>
            </w:r>
          </w:p>
          <w:p w14:paraId="7F1D2703" w14:textId="77777777" w:rsidR="00B71323" w:rsidRPr="00FA4FBD" w:rsidRDefault="00B71323"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02</w:t>
            </w:r>
          </w:p>
          <w:p w14:paraId="1C6EA7E3" w14:textId="77777777" w:rsidR="00B71323" w:rsidRPr="00FA4FBD" w:rsidRDefault="00B71323"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ОК 04 </w:t>
            </w:r>
          </w:p>
          <w:p w14:paraId="5C2B6470" w14:textId="77777777" w:rsidR="00B71323" w:rsidRPr="00FA4FBD" w:rsidRDefault="00B71323"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07</w:t>
            </w:r>
          </w:p>
          <w:p w14:paraId="07B906A4"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 1.4 ПК 1.5</w:t>
            </w:r>
          </w:p>
          <w:p w14:paraId="60406EE8"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 2.2</w:t>
            </w:r>
          </w:p>
          <w:p w14:paraId="22EBB65D" w14:textId="77777777" w:rsidR="00B71323" w:rsidRPr="00FA4FBD" w:rsidRDefault="00B71323" w:rsidP="00FA4FBD">
            <w:pPr>
              <w:suppressAutoHyphens/>
              <w:contextualSpacing/>
              <w:rPr>
                <w:rFonts w:ascii="Times New Roman" w:eastAsia="Times New Roman" w:hAnsi="Times New Roman"/>
                <w:b/>
                <w:bCs/>
                <w:i/>
                <w:color w:val="000000"/>
                <w:lang w:eastAsia="ru-RU"/>
              </w:rPr>
            </w:pPr>
          </w:p>
        </w:tc>
        <w:tc>
          <w:tcPr>
            <w:tcW w:w="4082" w:type="dxa"/>
          </w:tcPr>
          <w:p w14:paraId="47BFDFD5" w14:textId="77777777" w:rsidR="00B71323" w:rsidRPr="00FA4FBD" w:rsidRDefault="00B71323"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выполнять расчеты электродных потенциалов, электродвижущей силы гальванических элементов;</w:t>
            </w:r>
          </w:p>
          <w:p w14:paraId="26FAC440" w14:textId="77777777" w:rsidR="00B71323" w:rsidRPr="00FA4FBD" w:rsidRDefault="00B71323"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находить в справочной литературе показатели физико-химических свойств веществ и их соединений;</w:t>
            </w:r>
          </w:p>
          <w:p w14:paraId="7D4784DE" w14:textId="77777777" w:rsidR="00B71323" w:rsidRPr="00FA4FBD" w:rsidRDefault="00B71323"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определять концентрацию реагирующих веществ и скорость реакций;</w:t>
            </w:r>
          </w:p>
          <w:p w14:paraId="3BC12CA3" w14:textId="77777777" w:rsidR="00B71323" w:rsidRPr="00FA4FBD" w:rsidRDefault="00B71323"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строить фазовые диаграммы;</w:t>
            </w:r>
          </w:p>
          <w:p w14:paraId="7CDA49F2" w14:textId="77777777" w:rsidR="00B71323" w:rsidRPr="00FA4FBD" w:rsidRDefault="00B71323"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производить расчеты параметров газовых смесей, кинетических параметров химических реакций, химического равновесия;</w:t>
            </w:r>
          </w:p>
          <w:p w14:paraId="5D53B5DC" w14:textId="77777777" w:rsidR="00B71323" w:rsidRPr="00FA4FBD" w:rsidRDefault="00B71323"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рассчитывать тепловые эффекты и скорость химических реакций;</w:t>
            </w:r>
          </w:p>
          <w:p w14:paraId="6F7496F4" w14:textId="77777777" w:rsidR="00B71323" w:rsidRPr="00FA4FBD" w:rsidRDefault="00B71323"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определять параметры каталитических реакций.</w:t>
            </w:r>
          </w:p>
          <w:p w14:paraId="66D00D44" w14:textId="77777777" w:rsidR="00B71323" w:rsidRPr="00FA4FBD" w:rsidRDefault="00B71323"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eastAsia="ru-RU"/>
              </w:rPr>
            </w:pPr>
          </w:p>
        </w:tc>
        <w:tc>
          <w:tcPr>
            <w:tcW w:w="4253" w:type="dxa"/>
          </w:tcPr>
          <w:p w14:paraId="5699E901"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закономерности протекания химических и физико-химических процессов;</w:t>
            </w:r>
          </w:p>
          <w:p w14:paraId="698CBC81"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законы идеальных газов;</w:t>
            </w:r>
          </w:p>
          <w:p w14:paraId="57288557"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механизм действия катализаторов;</w:t>
            </w:r>
          </w:p>
          <w:p w14:paraId="48904AB3"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механизмы гомогенных и гетерогенных реакций;</w:t>
            </w:r>
          </w:p>
          <w:p w14:paraId="628E84AD"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основы физической и коллоидной химии, химической кинетики, электрохимии, химической термодинамики и термохимии;</w:t>
            </w:r>
          </w:p>
          <w:p w14:paraId="1084BDE9"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методы интенсификации физико-химических процессов;</w:t>
            </w:r>
          </w:p>
          <w:p w14:paraId="4F765E0C"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свойства агрегатных состояний веществ;</w:t>
            </w:r>
          </w:p>
          <w:p w14:paraId="0B02DA5D"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сущность и механизм катализа;</w:t>
            </w:r>
          </w:p>
          <w:p w14:paraId="077FD9C3"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схемы реакций замещения и присоединения;</w:t>
            </w:r>
          </w:p>
          <w:p w14:paraId="4ED1B540"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условия химического равновесия;</w:t>
            </w:r>
          </w:p>
          <w:p w14:paraId="5E2346EB"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физико-химические методы анализа веществ, применяемые приборы;</w:t>
            </w:r>
          </w:p>
          <w:p w14:paraId="0A648A14" w14:textId="77777777" w:rsidR="00B71323" w:rsidRPr="00FA4FBD" w:rsidRDefault="00B71323" w:rsidP="00FA4F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contextualSpacing/>
              <w:jc w:val="both"/>
              <w:rPr>
                <w:rFonts w:ascii="Times New Roman" w:eastAsia="Times New Roman" w:hAnsi="Times New Roman"/>
                <w:lang w:eastAsia="ru-RU"/>
              </w:rPr>
            </w:pPr>
            <w:r w:rsidRPr="00FA4FBD">
              <w:rPr>
                <w:rFonts w:ascii="Times New Roman" w:eastAsia="Times New Roman" w:hAnsi="Times New Roman"/>
                <w:lang w:eastAsia="ru-RU"/>
              </w:rPr>
              <w:t>физико-химические свойства сырьевых материалов и продуктов.</w:t>
            </w:r>
          </w:p>
        </w:tc>
      </w:tr>
    </w:tbl>
    <w:p w14:paraId="5E68E049" w14:textId="77777777" w:rsidR="00B71323" w:rsidRPr="00FA4FBD" w:rsidRDefault="00B71323" w:rsidP="00FA4FBD">
      <w:pPr>
        <w:suppressAutoHyphens/>
        <w:spacing w:after="200" w:line="276" w:lineRule="auto"/>
        <w:jc w:val="both"/>
        <w:rPr>
          <w:rFonts w:ascii="Times New Roman" w:eastAsia="Times New Roman" w:hAnsi="Times New Roman"/>
          <w:color w:val="000000"/>
          <w:lang w:eastAsia="ru-RU"/>
        </w:rPr>
      </w:pPr>
    </w:p>
    <w:p w14:paraId="7871476D" w14:textId="77777777" w:rsidR="00B71323" w:rsidRPr="00FA4FBD" w:rsidRDefault="00B71323" w:rsidP="00FA4FBD">
      <w:pPr>
        <w:numPr>
          <w:ilvl w:val="0"/>
          <w:numId w:val="48"/>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2CCE2AEB" w14:textId="77777777" w:rsidR="00B71323" w:rsidRPr="00FA4FBD" w:rsidRDefault="00B71323" w:rsidP="00FA4FBD">
      <w:p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B71323" w:rsidRPr="00FA4FBD" w14:paraId="7E9626E8" w14:textId="77777777" w:rsidTr="001C3BF1">
        <w:tc>
          <w:tcPr>
            <w:tcW w:w="4073" w:type="pct"/>
          </w:tcPr>
          <w:p w14:paraId="7C5138D5" w14:textId="77777777" w:rsidR="00B71323" w:rsidRPr="00FA4FBD" w:rsidRDefault="00B71323" w:rsidP="00FA4FBD">
            <w:pPr>
              <w:suppressAutoHyphens/>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Вид учебной работы</w:t>
            </w:r>
          </w:p>
        </w:tc>
        <w:tc>
          <w:tcPr>
            <w:tcW w:w="927" w:type="pct"/>
          </w:tcPr>
          <w:p w14:paraId="52FE3DD0" w14:textId="77777777" w:rsidR="00B71323" w:rsidRPr="00FA4FBD" w:rsidRDefault="00B71323" w:rsidP="00FA4FBD">
            <w:pPr>
              <w:suppressAutoHyphens/>
              <w:spacing w:after="200" w:line="276" w:lineRule="auto"/>
              <w:rPr>
                <w:rFonts w:ascii="Times New Roman" w:eastAsia="Times New Roman" w:hAnsi="Times New Roman"/>
                <w:iCs/>
                <w:lang w:eastAsia="ru-RU"/>
              </w:rPr>
            </w:pPr>
            <w:r w:rsidRPr="00FA4FBD">
              <w:rPr>
                <w:rFonts w:ascii="Times New Roman" w:eastAsia="Times New Roman" w:hAnsi="Times New Roman"/>
                <w:iCs/>
                <w:lang w:eastAsia="ru-RU"/>
              </w:rPr>
              <w:t>Объем в часах</w:t>
            </w:r>
          </w:p>
        </w:tc>
      </w:tr>
      <w:tr w:rsidR="00B71323" w:rsidRPr="00FA4FBD" w14:paraId="6C780713" w14:textId="77777777" w:rsidTr="001C3BF1">
        <w:tc>
          <w:tcPr>
            <w:tcW w:w="4073" w:type="pct"/>
          </w:tcPr>
          <w:p w14:paraId="615F8405" w14:textId="77777777" w:rsidR="00B71323" w:rsidRPr="00FA4FBD" w:rsidRDefault="00B71323" w:rsidP="00FA4FBD">
            <w:pPr>
              <w:suppressAutoHyphens/>
              <w:spacing w:after="200" w:line="276" w:lineRule="auto"/>
              <w:rPr>
                <w:rFonts w:ascii="Times New Roman" w:eastAsia="Times New Roman" w:hAnsi="Times New Roman"/>
                <w:lang w:eastAsia="ru-RU"/>
              </w:rPr>
            </w:pPr>
            <w:r w:rsidRPr="00FA4FBD">
              <w:rPr>
                <w:rFonts w:ascii="Times New Roman" w:eastAsia="Times New Roman" w:hAnsi="Times New Roman"/>
                <w:b/>
                <w:lang w:eastAsia="ru-RU"/>
              </w:rPr>
              <w:t>Объем образовательной программы</w:t>
            </w:r>
          </w:p>
        </w:tc>
        <w:tc>
          <w:tcPr>
            <w:tcW w:w="927" w:type="pct"/>
          </w:tcPr>
          <w:p w14:paraId="2858A9D5" w14:textId="77777777" w:rsidR="00B71323" w:rsidRPr="00FA4FBD" w:rsidRDefault="00B71323" w:rsidP="00FA4FBD">
            <w:pPr>
              <w:suppressAutoHyphens/>
              <w:spacing w:after="200"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72</w:t>
            </w:r>
          </w:p>
        </w:tc>
      </w:tr>
      <w:tr w:rsidR="00B71323" w:rsidRPr="00FA4FBD" w14:paraId="36DDBF78" w14:textId="77777777" w:rsidTr="001C3BF1">
        <w:tc>
          <w:tcPr>
            <w:tcW w:w="4073" w:type="pct"/>
          </w:tcPr>
          <w:p w14:paraId="53B454AB" w14:textId="77777777" w:rsidR="00B71323" w:rsidRPr="00FA4FBD" w:rsidRDefault="00B71323" w:rsidP="00FA4FBD">
            <w:p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lastRenderedPageBreak/>
              <w:t>в т.ч. в форме практической подготовки</w:t>
            </w:r>
          </w:p>
        </w:tc>
        <w:tc>
          <w:tcPr>
            <w:tcW w:w="927" w:type="pct"/>
          </w:tcPr>
          <w:p w14:paraId="48210C32" w14:textId="77777777" w:rsidR="00B71323" w:rsidRPr="00FA4FBD" w:rsidRDefault="00B71323" w:rsidP="00FA4FBD">
            <w:pPr>
              <w:suppressAutoHyphens/>
              <w:spacing w:after="200"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40</w:t>
            </w:r>
          </w:p>
        </w:tc>
      </w:tr>
      <w:tr w:rsidR="00B71323" w:rsidRPr="00FA4FBD" w14:paraId="7E9176CA" w14:textId="77777777" w:rsidTr="001C3BF1">
        <w:tc>
          <w:tcPr>
            <w:tcW w:w="4073" w:type="pct"/>
          </w:tcPr>
          <w:p w14:paraId="7407283F" w14:textId="77777777" w:rsidR="00B71323" w:rsidRPr="00FA4FBD" w:rsidRDefault="00B71323" w:rsidP="00FA4FBD">
            <w:pPr>
              <w:suppressAutoHyphens/>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в том числе:</w:t>
            </w:r>
          </w:p>
        </w:tc>
        <w:tc>
          <w:tcPr>
            <w:tcW w:w="927" w:type="pct"/>
          </w:tcPr>
          <w:p w14:paraId="519FE7EE" w14:textId="77777777" w:rsidR="00B71323" w:rsidRPr="00FA4FBD" w:rsidRDefault="00B71323" w:rsidP="00FA4FBD">
            <w:pPr>
              <w:suppressAutoHyphens/>
              <w:spacing w:after="200" w:line="276" w:lineRule="auto"/>
              <w:rPr>
                <w:rFonts w:ascii="Times New Roman" w:eastAsia="Times New Roman" w:hAnsi="Times New Roman"/>
                <w:b/>
                <w:iCs/>
                <w:lang w:eastAsia="ru-RU"/>
              </w:rPr>
            </w:pPr>
          </w:p>
        </w:tc>
      </w:tr>
      <w:tr w:rsidR="00B71323" w:rsidRPr="00FA4FBD" w14:paraId="1044A420" w14:textId="77777777" w:rsidTr="001C3BF1">
        <w:tc>
          <w:tcPr>
            <w:tcW w:w="4073" w:type="pct"/>
            <w:vAlign w:val="center"/>
          </w:tcPr>
          <w:p w14:paraId="2D8721B7" w14:textId="77777777" w:rsidR="00B71323" w:rsidRPr="00FA4FBD" w:rsidRDefault="00B71323"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t>теоретическое обучение</w:t>
            </w:r>
          </w:p>
        </w:tc>
        <w:tc>
          <w:tcPr>
            <w:tcW w:w="927" w:type="pct"/>
          </w:tcPr>
          <w:p w14:paraId="3425268C" w14:textId="77777777" w:rsidR="00B71323" w:rsidRPr="00FA4FBD" w:rsidRDefault="00B71323" w:rsidP="00FA4FBD">
            <w:pPr>
              <w:suppressAutoHyphens/>
              <w:spacing w:after="200" w:line="276" w:lineRule="auto"/>
              <w:rPr>
                <w:rFonts w:ascii="Times New Roman" w:eastAsia="Times New Roman" w:hAnsi="Times New Roman"/>
                <w:iCs/>
                <w:lang w:eastAsia="ru-RU"/>
              </w:rPr>
            </w:pPr>
            <w:r w:rsidRPr="00FA4FBD">
              <w:rPr>
                <w:rFonts w:ascii="Times New Roman" w:eastAsia="Times New Roman" w:hAnsi="Times New Roman"/>
                <w:iCs/>
                <w:lang w:eastAsia="ru-RU"/>
              </w:rPr>
              <w:t>26</w:t>
            </w:r>
          </w:p>
        </w:tc>
      </w:tr>
      <w:tr w:rsidR="00B71323" w:rsidRPr="00FA4FBD" w14:paraId="02D334F4" w14:textId="77777777" w:rsidTr="001C3BF1">
        <w:tc>
          <w:tcPr>
            <w:tcW w:w="4073" w:type="pct"/>
            <w:vAlign w:val="center"/>
          </w:tcPr>
          <w:p w14:paraId="34591C3E" w14:textId="77777777" w:rsidR="00B71323" w:rsidRPr="00FA4FBD" w:rsidRDefault="00B71323"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t xml:space="preserve">практические занятия </w:t>
            </w:r>
          </w:p>
        </w:tc>
        <w:tc>
          <w:tcPr>
            <w:tcW w:w="927" w:type="pct"/>
          </w:tcPr>
          <w:p w14:paraId="599D4E57" w14:textId="77777777" w:rsidR="00B71323" w:rsidRPr="00FA4FBD" w:rsidRDefault="00B71323" w:rsidP="00FA4FBD">
            <w:pPr>
              <w:suppressAutoHyphens/>
              <w:spacing w:after="200" w:line="276" w:lineRule="auto"/>
              <w:rPr>
                <w:rFonts w:ascii="Times New Roman" w:eastAsia="Times New Roman" w:hAnsi="Times New Roman"/>
                <w:iCs/>
                <w:lang w:eastAsia="ru-RU"/>
              </w:rPr>
            </w:pPr>
            <w:r w:rsidRPr="00FA4FBD">
              <w:rPr>
                <w:rFonts w:ascii="Times New Roman" w:eastAsia="Times New Roman" w:hAnsi="Times New Roman"/>
                <w:iCs/>
                <w:lang w:eastAsia="ru-RU"/>
              </w:rPr>
              <w:t>40</w:t>
            </w:r>
          </w:p>
        </w:tc>
      </w:tr>
      <w:tr w:rsidR="00B71323" w:rsidRPr="00FA4FBD" w14:paraId="5441B5AA" w14:textId="77777777" w:rsidTr="001C3BF1">
        <w:tc>
          <w:tcPr>
            <w:tcW w:w="4073" w:type="pct"/>
          </w:tcPr>
          <w:p w14:paraId="7BA323D8" w14:textId="77777777" w:rsidR="00B71323" w:rsidRPr="00FA4FBD" w:rsidRDefault="00B71323" w:rsidP="00FA4FBD">
            <w:pPr>
              <w:suppressAutoHyphens/>
              <w:spacing w:after="200" w:line="276" w:lineRule="auto"/>
              <w:rPr>
                <w:rFonts w:ascii="Times New Roman" w:eastAsia="Times New Roman" w:hAnsi="Times New Roman"/>
                <w:lang w:eastAsia="ru-RU"/>
              </w:rPr>
            </w:pPr>
            <w:r w:rsidRPr="00FA4FBD">
              <w:rPr>
                <w:rFonts w:ascii="Times New Roman" w:eastAsia="Times New Roman" w:hAnsi="Times New Roman"/>
                <w:lang w:val="en-US" w:eastAsia="ru-RU"/>
              </w:rPr>
              <w:t>C</w:t>
            </w:r>
            <w:r w:rsidRPr="00FA4FBD">
              <w:rPr>
                <w:rFonts w:ascii="Times New Roman" w:eastAsia="Times New Roman" w:hAnsi="Times New Roman"/>
                <w:lang w:eastAsia="ru-RU"/>
              </w:rPr>
              <w:t>самостоятельная учебная работа</w:t>
            </w:r>
            <w:r w:rsidRPr="00FA4FBD">
              <w:rPr>
                <w:rFonts w:ascii="Times New Roman" w:eastAsia="Times New Roman" w:hAnsi="Times New Roman"/>
                <w:sz w:val="20"/>
                <w:szCs w:val="20"/>
                <w:vertAlign w:val="superscript"/>
                <w:lang w:eastAsia="ru-RU"/>
              </w:rPr>
              <w:footnoteReference w:id="31"/>
            </w:r>
          </w:p>
        </w:tc>
        <w:tc>
          <w:tcPr>
            <w:tcW w:w="927" w:type="pct"/>
          </w:tcPr>
          <w:p w14:paraId="3CA2FFF2" w14:textId="77777777" w:rsidR="00B71323" w:rsidRPr="00FA4FBD" w:rsidRDefault="00B71323" w:rsidP="00FA4FBD">
            <w:pPr>
              <w:suppressAutoHyphens/>
              <w:spacing w:after="200" w:line="276" w:lineRule="auto"/>
              <w:jc w:val="center"/>
              <w:rPr>
                <w:rFonts w:ascii="Times New Roman" w:eastAsia="Times New Roman" w:hAnsi="Times New Roman"/>
                <w:b/>
                <w:iCs/>
                <w:lang w:eastAsia="ru-RU"/>
              </w:rPr>
            </w:pPr>
          </w:p>
        </w:tc>
      </w:tr>
      <w:tr w:rsidR="00B71323" w:rsidRPr="00FA4FBD" w14:paraId="5D01696F" w14:textId="77777777" w:rsidTr="001C3BF1">
        <w:tc>
          <w:tcPr>
            <w:tcW w:w="4073" w:type="pct"/>
          </w:tcPr>
          <w:p w14:paraId="77E310EC" w14:textId="77777777" w:rsidR="00B71323" w:rsidRPr="00FA4FBD" w:rsidRDefault="00B71323" w:rsidP="00FA4FBD">
            <w:pPr>
              <w:suppressAutoHyphens/>
              <w:spacing w:after="200" w:line="276" w:lineRule="auto"/>
              <w:rPr>
                <w:rFonts w:ascii="Times New Roman" w:eastAsia="Times New Roman" w:hAnsi="Times New Roman"/>
                <w:iCs/>
                <w:lang w:val="en-US" w:eastAsia="ru-RU"/>
              </w:rPr>
            </w:pPr>
            <w:r w:rsidRPr="00FA4FBD">
              <w:rPr>
                <w:rFonts w:ascii="Times New Roman" w:eastAsia="Times New Roman" w:hAnsi="Times New Roman"/>
                <w:b/>
                <w:iCs/>
                <w:lang w:eastAsia="ru-RU"/>
              </w:rPr>
              <w:t>Промежуточная аттестация</w:t>
            </w:r>
            <w:r w:rsidRPr="00FA4FBD">
              <w:rPr>
                <w:rFonts w:ascii="Times New Roman" w:eastAsia="Times New Roman" w:hAnsi="Times New Roman"/>
                <w:b/>
                <w:iCs/>
                <w:vertAlign w:val="superscript"/>
                <w:lang w:eastAsia="ru-RU"/>
              </w:rPr>
              <w:footnoteReference w:id="32"/>
            </w:r>
            <w:r w:rsidRPr="00FA4FBD">
              <w:rPr>
                <w:rFonts w:ascii="Times New Roman" w:eastAsia="Times New Roman" w:hAnsi="Times New Roman"/>
                <w:b/>
                <w:iCs/>
                <w:lang w:eastAsia="ru-RU"/>
              </w:rPr>
              <w:t xml:space="preserve"> </w:t>
            </w:r>
          </w:p>
        </w:tc>
        <w:tc>
          <w:tcPr>
            <w:tcW w:w="927" w:type="pct"/>
          </w:tcPr>
          <w:p w14:paraId="5D0D2997" w14:textId="77777777" w:rsidR="00B71323" w:rsidRPr="00FA4FBD" w:rsidRDefault="00B71323" w:rsidP="00FA4FBD">
            <w:pPr>
              <w:suppressAutoHyphens/>
              <w:spacing w:after="200" w:line="276" w:lineRule="auto"/>
              <w:rPr>
                <w:rFonts w:ascii="Times New Roman" w:eastAsia="Times New Roman" w:hAnsi="Times New Roman"/>
                <w:iCs/>
                <w:lang w:eastAsia="ru-RU"/>
              </w:rPr>
            </w:pPr>
            <w:r w:rsidRPr="00FA4FBD">
              <w:rPr>
                <w:rFonts w:ascii="Times New Roman" w:eastAsia="Times New Roman" w:hAnsi="Times New Roman"/>
                <w:iCs/>
                <w:lang w:eastAsia="ru-RU"/>
              </w:rPr>
              <w:t>6</w:t>
            </w:r>
          </w:p>
        </w:tc>
      </w:tr>
    </w:tbl>
    <w:p w14:paraId="1A36B087" w14:textId="77777777" w:rsidR="00B71323" w:rsidRPr="00FA4FBD" w:rsidRDefault="00B71323" w:rsidP="00FA4FBD">
      <w:pPr>
        <w:suppressAutoHyphens/>
        <w:spacing w:after="200" w:line="276" w:lineRule="auto"/>
        <w:rPr>
          <w:rFonts w:ascii="Times New Roman" w:eastAsia="Times New Roman" w:hAnsi="Times New Roman"/>
          <w:b/>
          <w:i/>
          <w:lang w:eastAsia="ru-RU"/>
        </w:rPr>
      </w:pPr>
    </w:p>
    <w:p w14:paraId="3F1EDF6B" w14:textId="77777777" w:rsidR="00B71323" w:rsidRPr="00FA4FBD" w:rsidRDefault="00B71323" w:rsidP="00FA4FBD">
      <w:pPr>
        <w:suppressAutoHyphens/>
        <w:spacing w:after="200" w:line="276" w:lineRule="auto"/>
        <w:rPr>
          <w:rFonts w:ascii="Times New Roman" w:eastAsia="Times New Roman" w:hAnsi="Times New Roman"/>
          <w:b/>
          <w:i/>
          <w:lang w:eastAsia="ru-RU"/>
        </w:rPr>
        <w:sectPr w:rsidR="00B71323" w:rsidRPr="00FA4FBD" w:rsidSect="001C3BF1">
          <w:pgSz w:w="11906" w:h="16838"/>
          <w:pgMar w:top="1134" w:right="850" w:bottom="1134" w:left="1701" w:header="708" w:footer="708" w:gutter="0"/>
          <w:cols w:space="720"/>
          <w:docGrid w:linePitch="299"/>
        </w:sectPr>
      </w:pPr>
    </w:p>
    <w:p w14:paraId="1E6DE470" w14:textId="77777777" w:rsidR="00B71323" w:rsidRPr="00FA4FBD" w:rsidRDefault="00B71323" w:rsidP="00FA4FBD">
      <w:pPr>
        <w:numPr>
          <w:ilvl w:val="1"/>
          <w:numId w:val="48"/>
        </w:numPr>
        <w:suppressAutoHyphens/>
        <w:spacing w:after="200" w:line="276" w:lineRule="auto"/>
        <w:ind w:left="0" w:firstLine="709"/>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Тематический план и содержание учебной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2"/>
        <w:gridCol w:w="8368"/>
        <w:gridCol w:w="2127"/>
        <w:gridCol w:w="2148"/>
      </w:tblGrid>
      <w:tr w:rsidR="00F92CAA" w:rsidRPr="00FA4FBD" w14:paraId="46B7B508" w14:textId="77777777" w:rsidTr="00F92CAA">
        <w:trPr>
          <w:trHeight w:val="609"/>
        </w:trPr>
        <w:tc>
          <w:tcPr>
            <w:tcW w:w="798" w:type="pct"/>
            <w:vAlign w:val="center"/>
          </w:tcPr>
          <w:p w14:paraId="78E16AFC" w14:textId="449EEA62" w:rsidR="00F92CAA" w:rsidRPr="00FA4FBD" w:rsidRDefault="00F92CAA" w:rsidP="00FA4FBD">
            <w:pPr>
              <w:suppressAutoHyphens/>
              <w:jc w:val="center"/>
              <w:rPr>
                <w:rFonts w:ascii="Times New Roman" w:eastAsia="Times New Roman" w:hAnsi="Times New Roman"/>
                <w:b/>
                <w:bCs/>
                <w:iCs/>
                <w:lang w:eastAsia="ru-RU"/>
              </w:rPr>
            </w:pPr>
            <w:r w:rsidRPr="00FA4FBD">
              <w:rPr>
                <w:rFonts w:ascii="Times New Roman" w:hAnsi="Times New Roman"/>
                <w:b/>
                <w:bCs/>
              </w:rPr>
              <w:t>Наименование разделов и тем</w:t>
            </w:r>
          </w:p>
        </w:tc>
        <w:tc>
          <w:tcPr>
            <w:tcW w:w="2781" w:type="pct"/>
            <w:vAlign w:val="center"/>
          </w:tcPr>
          <w:p w14:paraId="7AD23EA1" w14:textId="54A0185A" w:rsidR="00F92CAA" w:rsidRPr="00FA4FBD" w:rsidRDefault="00F92CAA" w:rsidP="00FA4FBD">
            <w:pPr>
              <w:suppressAutoHyphens/>
              <w:jc w:val="center"/>
              <w:rPr>
                <w:rFonts w:ascii="Times New Roman" w:eastAsia="Times New Roman" w:hAnsi="Times New Roman"/>
                <w:b/>
                <w:bCs/>
                <w:iCs/>
                <w:lang w:eastAsia="ru-RU"/>
              </w:rPr>
            </w:pPr>
            <w:r w:rsidRPr="00FA4FBD">
              <w:rPr>
                <w:rFonts w:ascii="Times New Roman" w:hAnsi="Times New Roman"/>
                <w:b/>
                <w:bCs/>
              </w:rPr>
              <w:t>Содержание учебного материала и формы организации деятельности обучающихся</w:t>
            </w:r>
          </w:p>
        </w:tc>
        <w:tc>
          <w:tcPr>
            <w:tcW w:w="707" w:type="pct"/>
            <w:vAlign w:val="center"/>
          </w:tcPr>
          <w:p w14:paraId="6EB994B5" w14:textId="671B185D" w:rsidR="00F92CAA" w:rsidRPr="00FA4FBD" w:rsidRDefault="00F92CAA" w:rsidP="00FA4FBD">
            <w:pPr>
              <w:suppressAutoHyphens/>
              <w:jc w:val="center"/>
              <w:rPr>
                <w:rFonts w:ascii="Times New Roman" w:eastAsia="Times New Roman" w:hAnsi="Times New Roman"/>
                <w:b/>
                <w:bCs/>
                <w:iCs/>
                <w:lang w:eastAsia="ru-RU"/>
              </w:rPr>
            </w:pPr>
            <w:r w:rsidRPr="00FA4FBD">
              <w:rPr>
                <w:rFonts w:ascii="Times New Roman" w:hAnsi="Times New Roman"/>
                <w:b/>
                <w:bCs/>
              </w:rPr>
              <w:t>Объем, акад. ч. / в том числе в форме практической подготовки, акад. ч.</w:t>
            </w:r>
          </w:p>
        </w:tc>
        <w:tc>
          <w:tcPr>
            <w:tcW w:w="715" w:type="pct"/>
            <w:vAlign w:val="center"/>
          </w:tcPr>
          <w:p w14:paraId="608AC516" w14:textId="537A905B" w:rsidR="00F92CAA" w:rsidRPr="00FA4FBD" w:rsidRDefault="00F92CAA" w:rsidP="00FA4FBD">
            <w:pPr>
              <w:suppressAutoHyphens/>
              <w:jc w:val="center"/>
              <w:rPr>
                <w:rFonts w:ascii="Times New Roman" w:eastAsia="Times New Roman" w:hAnsi="Times New Roman"/>
                <w:b/>
                <w:bCs/>
                <w:iCs/>
                <w:lang w:eastAsia="ru-RU"/>
              </w:rPr>
            </w:pPr>
            <w:r w:rsidRPr="00FA4FBD">
              <w:rPr>
                <w:rFonts w:ascii="Times New Roman" w:hAnsi="Times New Roman"/>
                <w:b/>
                <w:bCs/>
              </w:rPr>
              <w:t>Коды компетенций, формированию которых способствует элемент программы</w:t>
            </w:r>
          </w:p>
        </w:tc>
      </w:tr>
      <w:tr w:rsidR="00B71323" w:rsidRPr="00FA4FBD" w14:paraId="4FE45E71" w14:textId="77777777" w:rsidTr="00F92CAA">
        <w:trPr>
          <w:trHeight w:val="20"/>
        </w:trPr>
        <w:tc>
          <w:tcPr>
            <w:tcW w:w="798" w:type="pct"/>
            <w:vAlign w:val="center"/>
          </w:tcPr>
          <w:p w14:paraId="10A8DE28" w14:textId="77777777" w:rsidR="00B71323" w:rsidRPr="00FA4FBD" w:rsidRDefault="00B71323"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1</w:t>
            </w:r>
          </w:p>
        </w:tc>
        <w:tc>
          <w:tcPr>
            <w:tcW w:w="2781" w:type="pct"/>
            <w:vAlign w:val="center"/>
          </w:tcPr>
          <w:p w14:paraId="395F6DBD" w14:textId="77777777" w:rsidR="00B71323" w:rsidRPr="00FA4FBD" w:rsidRDefault="00B71323"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2</w:t>
            </w:r>
          </w:p>
        </w:tc>
        <w:tc>
          <w:tcPr>
            <w:tcW w:w="707" w:type="pct"/>
            <w:vAlign w:val="center"/>
          </w:tcPr>
          <w:p w14:paraId="1D01B0E5" w14:textId="77777777" w:rsidR="00B71323" w:rsidRPr="00FA4FBD" w:rsidRDefault="00B71323"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3</w:t>
            </w:r>
          </w:p>
        </w:tc>
        <w:tc>
          <w:tcPr>
            <w:tcW w:w="715" w:type="pct"/>
            <w:vAlign w:val="center"/>
          </w:tcPr>
          <w:p w14:paraId="64EC14BC" w14:textId="77777777" w:rsidR="00B71323" w:rsidRPr="00FA4FBD" w:rsidRDefault="00B71323"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4</w:t>
            </w:r>
          </w:p>
        </w:tc>
      </w:tr>
      <w:tr w:rsidR="00B71323" w:rsidRPr="00FA4FBD" w14:paraId="55ACE745" w14:textId="77777777" w:rsidTr="00F92CAA">
        <w:trPr>
          <w:trHeight w:val="20"/>
        </w:trPr>
        <w:tc>
          <w:tcPr>
            <w:tcW w:w="3579" w:type="pct"/>
            <w:gridSpan w:val="2"/>
            <w:vAlign w:val="center"/>
          </w:tcPr>
          <w:p w14:paraId="0707EF58"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iCs/>
                <w:lang w:eastAsia="ru-RU"/>
              </w:rPr>
              <w:t>Раздел 1. Физическая химия</w:t>
            </w:r>
          </w:p>
        </w:tc>
        <w:tc>
          <w:tcPr>
            <w:tcW w:w="707" w:type="pct"/>
            <w:vAlign w:val="center"/>
          </w:tcPr>
          <w:p w14:paraId="5675B1B9" w14:textId="77777777" w:rsidR="00B71323" w:rsidRPr="00FA4FBD" w:rsidRDefault="00B71323"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56/38</w:t>
            </w:r>
          </w:p>
        </w:tc>
        <w:tc>
          <w:tcPr>
            <w:tcW w:w="715" w:type="pct"/>
            <w:vAlign w:val="center"/>
          </w:tcPr>
          <w:p w14:paraId="7C2FED3B" w14:textId="77777777" w:rsidR="00B71323" w:rsidRPr="00FA4FBD" w:rsidRDefault="00B71323" w:rsidP="00FA4FBD">
            <w:pPr>
              <w:suppressAutoHyphens/>
              <w:jc w:val="center"/>
              <w:rPr>
                <w:rFonts w:ascii="Times New Roman" w:eastAsia="Times New Roman" w:hAnsi="Times New Roman"/>
                <w:b/>
                <w:bCs/>
                <w:iCs/>
                <w:lang w:eastAsia="ru-RU"/>
              </w:rPr>
            </w:pPr>
          </w:p>
        </w:tc>
      </w:tr>
      <w:tr w:rsidR="00B71323" w:rsidRPr="00FA4FBD" w14:paraId="62F177CD" w14:textId="77777777" w:rsidTr="00F92CAA">
        <w:trPr>
          <w:trHeight w:val="335"/>
        </w:trPr>
        <w:tc>
          <w:tcPr>
            <w:tcW w:w="798" w:type="pct"/>
            <w:vMerge w:val="restart"/>
          </w:tcPr>
          <w:p w14:paraId="65311F33"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Тема 1.1 Молекулярно-кинетическая теория агрегатных состояний вещества</w:t>
            </w:r>
          </w:p>
          <w:p w14:paraId="2886DF44" w14:textId="77777777" w:rsidR="00B71323" w:rsidRPr="00FA4FBD" w:rsidRDefault="00B71323" w:rsidP="00FA4FBD">
            <w:pPr>
              <w:suppressAutoHyphens/>
              <w:rPr>
                <w:rFonts w:ascii="Times New Roman" w:eastAsia="Times New Roman" w:hAnsi="Times New Roman"/>
                <w:b/>
                <w:bCs/>
                <w:iCs/>
                <w:lang w:eastAsia="ru-RU"/>
              </w:rPr>
            </w:pPr>
          </w:p>
          <w:p w14:paraId="592FF138"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1F45D00E"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Содержание </w:t>
            </w:r>
          </w:p>
        </w:tc>
        <w:tc>
          <w:tcPr>
            <w:tcW w:w="707" w:type="pct"/>
            <w:vAlign w:val="center"/>
          </w:tcPr>
          <w:p w14:paraId="544B7357" w14:textId="77777777" w:rsidR="00B71323" w:rsidRPr="00FA4FBD" w:rsidRDefault="00B71323"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iCs/>
                <w:lang w:eastAsia="ru-RU"/>
              </w:rPr>
              <w:t>14/10</w:t>
            </w:r>
          </w:p>
        </w:tc>
        <w:tc>
          <w:tcPr>
            <w:tcW w:w="715" w:type="pct"/>
            <w:vMerge w:val="restart"/>
          </w:tcPr>
          <w:p w14:paraId="6D94AAAB"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7B6448B2"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5145C821"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7D1B7061"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20B323A4"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1.4 ПК 1.5</w:t>
            </w:r>
          </w:p>
          <w:p w14:paraId="136AFB5C"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2.2</w:t>
            </w:r>
          </w:p>
          <w:p w14:paraId="0A39B56B" w14:textId="77777777" w:rsidR="00B71323" w:rsidRPr="00FA4FBD" w:rsidRDefault="00B71323" w:rsidP="00FA4FBD">
            <w:pPr>
              <w:suppressAutoHyphens/>
              <w:rPr>
                <w:rFonts w:ascii="Times New Roman" w:eastAsia="Times New Roman" w:hAnsi="Times New Roman"/>
                <w:b/>
                <w:bCs/>
                <w:iCs/>
                <w:color w:val="000000"/>
                <w:lang w:eastAsia="ru-RU"/>
              </w:rPr>
            </w:pPr>
          </w:p>
        </w:tc>
      </w:tr>
      <w:tr w:rsidR="00B71323" w:rsidRPr="00FA4FBD" w14:paraId="2CE90566" w14:textId="77777777" w:rsidTr="00F92CAA">
        <w:trPr>
          <w:trHeight w:val="494"/>
        </w:trPr>
        <w:tc>
          <w:tcPr>
            <w:tcW w:w="798" w:type="pct"/>
            <w:vMerge/>
            <w:vAlign w:val="center"/>
          </w:tcPr>
          <w:p w14:paraId="648DDA92"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310710D8"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1. Основы молекулярно-кинетической теории. Масса и размеры молекул. Скорость движения молекул. Идеальный газ в молекулярно-кинетической теории.</w:t>
            </w:r>
          </w:p>
        </w:tc>
        <w:tc>
          <w:tcPr>
            <w:tcW w:w="707" w:type="pct"/>
            <w:vAlign w:val="center"/>
          </w:tcPr>
          <w:p w14:paraId="771E0755"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560C320D"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2E843017" w14:textId="77777777" w:rsidTr="00F92CAA">
        <w:trPr>
          <w:trHeight w:val="299"/>
        </w:trPr>
        <w:tc>
          <w:tcPr>
            <w:tcW w:w="798" w:type="pct"/>
            <w:vMerge/>
            <w:vAlign w:val="center"/>
          </w:tcPr>
          <w:p w14:paraId="0280EA62"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26AC5A4A"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 xml:space="preserve">2. Уравнение состояния идеального газа. </w:t>
            </w:r>
            <w:r w:rsidRPr="00FA4FBD">
              <w:rPr>
                <w:rFonts w:ascii="Times New Roman" w:eastAsia="Times New Roman" w:hAnsi="Times New Roman"/>
                <w:iCs/>
                <w:lang w:eastAsia="ru-RU"/>
              </w:rPr>
              <w:t>Закон Бойля-Мариотта. Закон Гей-Люссака. Закон Шарля.</w:t>
            </w:r>
          </w:p>
        </w:tc>
        <w:tc>
          <w:tcPr>
            <w:tcW w:w="707" w:type="pct"/>
            <w:vAlign w:val="center"/>
          </w:tcPr>
          <w:p w14:paraId="3D109490"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40203453"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2B546289" w14:textId="77777777" w:rsidTr="00F92CAA">
        <w:trPr>
          <w:trHeight w:val="191"/>
        </w:trPr>
        <w:tc>
          <w:tcPr>
            <w:tcW w:w="798" w:type="pct"/>
            <w:vMerge/>
            <w:vAlign w:val="center"/>
          </w:tcPr>
          <w:p w14:paraId="2035B754"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47C6C43E"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707" w:type="pct"/>
            <w:vAlign w:val="center"/>
          </w:tcPr>
          <w:p w14:paraId="2F63573D"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10</w:t>
            </w:r>
          </w:p>
        </w:tc>
        <w:tc>
          <w:tcPr>
            <w:tcW w:w="715" w:type="pct"/>
            <w:vMerge/>
            <w:vAlign w:val="center"/>
          </w:tcPr>
          <w:p w14:paraId="11169B66"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12EFFE31" w14:textId="77777777" w:rsidTr="00F92CAA">
        <w:trPr>
          <w:trHeight w:val="209"/>
        </w:trPr>
        <w:tc>
          <w:tcPr>
            <w:tcW w:w="798" w:type="pct"/>
            <w:vMerge/>
            <w:vAlign w:val="center"/>
          </w:tcPr>
          <w:p w14:paraId="5F54EA60"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57B03F16"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1. Практическое занятие №1</w:t>
            </w:r>
            <w:r w:rsidRPr="00FA4FBD">
              <w:rPr>
                <w:rFonts w:ascii="Times New Roman" w:eastAsia="Times New Roman" w:hAnsi="Times New Roman"/>
                <w:b/>
                <w:iCs/>
                <w:lang w:eastAsia="ru-RU"/>
              </w:rPr>
              <w:t xml:space="preserve"> </w:t>
            </w:r>
            <w:r w:rsidRPr="00FA4FBD">
              <w:rPr>
                <w:rFonts w:ascii="Times New Roman" w:eastAsia="Times New Roman" w:hAnsi="Times New Roman"/>
                <w:bCs/>
                <w:iCs/>
                <w:lang w:eastAsia="ru-RU"/>
              </w:rPr>
              <w:t>Расчет состояния идеальных газов</w:t>
            </w:r>
          </w:p>
        </w:tc>
        <w:tc>
          <w:tcPr>
            <w:tcW w:w="707" w:type="pct"/>
            <w:vAlign w:val="center"/>
          </w:tcPr>
          <w:p w14:paraId="1F712382"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526BF703"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3941DA3F" w14:textId="77777777" w:rsidTr="00F92CAA">
        <w:trPr>
          <w:trHeight w:val="209"/>
        </w:trPr>
        <w:tc>
          <w:tcPr>
            <w:tcW w:w="798" w:type="pct"/>
            <w:vMerge/>
            <w:vAlign w:val="center"/>
          </w:tcPr>
          <w:p w14:paraId="1BF757F3"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7AF5B6F4"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2. Практическое занятие №2 Решение задач по теме «Агрегатное состояние вещества».</w:t>
            </w:r>
          </w:p>
        </w:tc>
        <w:tc>
          <w:tcPr>
            <w:tcW w:w="707" w:type="pct"/>
            <w:vAlign w:val="center"/>
          </w:tcPr>
          <w:p w14:paraId="3F7898E4"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108E2C30"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5E06A2D5" w14:textId="77777777" w:rsidTr="00F92CAA">
        <w:trPr>
          <w:trHeight w:val="209"/>
        </w:trPr>
        <w:tc>
          <w:tcPr>
            <w:tcW w:w="798" w:type="pct"/>
            <w:vMerge/>
            <w:vAlign w:val="center"/>
          </w:tcPr>
          <w:p w14:paraId="2E5E6E31"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77B61654" w14:textId="5FCC0A00"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3. Практическое занятие</w:t>
            </w:r>
            <w:r w:rsidR="00F92CAA" w:rsidRPr="00FA4FBD">
              <w:rPr>
                <w:rFonts w:ascii="Times New Roman" w:eastAsia="Times New Roman" w:hAnsi="Times New Roman"/>
                <w:iCs/>
                <w:lang w:eastAsia="ru-RU"/>
              </w:rPr>
              <w:t xml:space="preserve"> </w:t>
            </w:r>
            <w:r w:rsidRPr="00FA4FBD">
              <w:rPr>
                <w:rFonts w:ascii="Times New Roman" w:eastAsia="Times New Roman" w:hAnsi="Times New Roman"/>
                <w:iCs/>
                <w:lang w:eastAsia="ru-RU"/>
              </w:rPr>
              <w:t>№3 Решение задач по темам «Поверхностное натяжение», «Вязкость жидкостей».</w:t>
            </w:r>
          </w:p>
        </w:tc>
        <w:tc>
          <w:tcPr>
            <w:tcW w:w="707" w:type="pct"/>
            <w:vAlign w:val="center"/>
          </w:tcPr>
          <w:p w14:paraId="1F838E20"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14F033F9"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0C51776D" w14:textId="77777777" w:rsidTr="00F92CAA">
        <w:trPr>
          <w:trHeight w:val="209"/>
        </w:trPr>
        <w:tc>
          <w:tcPr>
            <w:tcW w:w="798" w:type="pct"/>
            <w:vMerge/>
            <w:vAlign w:val="center"/>
          </w:tcPr>
          <w:p w14:paraId="3FA1BB3E"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3A9908A6" w14:textId="43C7B733"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4. Практическое занятие</w:t>
            </w:r>
            <w:r w:rsidR="00F92CAA" w:rsidRPr="00FA4FBD">
              <w:rPr>
                <w:rFonts w:ascii="Times New Roman" w:eastAsia="Times New Roman" w:hAnsi="Times New Roman"/>
                <w:iCs/>
                <w:lang w:eastAsia="ru-RU"/>
              </w:rPr>
              <w:t xml:space="preserve"> </w:t>
            </w:r>
            <w:r w:rsidRPr="00FA4FBD">
              <w:rPr>
                <w:rFonts w:ascii="Times New Roman" w:eastAsia="Times New Roman" w:hAnsi="Times New Roman"/>
                <w:iCs/>
                <w:lang w:eastAsia="ru-RU"/>
              </w:rPr>
              <w:t>№4</w:t>
            </w:r>
            <w:r w:rsidRPr="00FA4FBD">
              <w:rPr>
                <w:rFonts w:ascii="Times New Roman" w:eastAsia="Times New Roman" w:hAnsi="Times New Roman"/>
                <w:b/>
                <w:bCs/>
                <w:iCs/>
                <w:lang w:eastAsia="ru-RU"/>
              </w:rPr>
              <w:t xml:space="preserve"> </w:t>
            </w:r>
            <w:r w:rsidRPr="00FA4FBD">
              <w:rPr>
                <w:rFonts w:ascii="Times New Roman" w:eastAsia="Times New Roman" w:hAnsi="Times New Roman"/>
                <w:bCs/>
                <w:iCs/>
                <w:lang w:eastAsia="ru-RU"/>
              </w:rPr>
              <w:t xml:space="preserve">Расчет </w:t>
            </w:r>
            <w:r w:rsidR="00F92CAA" w:rsidRPr="00FA4FBD">
              <w:rPr>
                <w:rFonts w:ascii="Times New Roman" w:eastAsia="Times New Roman" w:hAnsi="Times New Roman"/>
                <w:bCs/>
                <w:iCs/>
                <w:lang w:eastAsia="ru-RU"/>
              </w:rPr>
              <w:t>состояния реальных</w:t>
            </w:r>
            <w:r w:rsidRPr="00FA4FBD">
              <w:rPr>
                <w:rFonts w:ascii="Times New Roman" w:eastAsia="Times New Roman" w:hAnsi="Times New Roman"/>
                <w:bCs/>
                <w:iCs/>
                <w:lang w:eastAsia="ru-RU"/>
              </w:rPr>
              <w:t xml:space="preserve"> газов.</w:t>
            </w:r>
            <w:r w:rsidRPr="00FA4FBD">
              <w:rPr>
                <w:rFonts w:ascii="Times New Roman" w:eastAsia="Times New Roman" w:hAnsi="Times New Roman"/>
                <w:iCs/>
                <w:lang w:eastAsia="ru-RU"/>
              </w:rPr>
              <w:t xml:space="preserve"> Построение диаграммы реального газа</w:t>
            </w:r>
          </w:p>
        </w:tc>
        <w:tc>
          <w:tcPr>
            <w:tcW w:w="707" w:type="pct"/>
            <w:vAlign w:val="center"/>
          </w:tcPr>
          <w:p w14:paraId="1BED9AF4"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055E4388"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53170CD2" w14:textId="77777777" w:rsidTr="00F92CAA">
        <w:trPr>
          <w:trHeight w:val="311"/>
        </w:trPr>
        <w:tc>
          <w:tcPr>
            <w:tcW w:w="798" w:type="pct"/>
            <w:vMerge/>
            <w:vAlign w:val="center"/>
          </w:tcPr>
          <w:p w14:paraId="2C5F3ADC"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5C61CE7B"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eastAsia="Times New Roman" w:hAnsi="Times New Roman"/>
                <w:iCs/>
                <w:lang w:eastAsia="ru-RU"/>
              </w:rPr>
            </w:pPr>
            <w:r w:rsidRPr="00FA4FBD">
              <w:rPr>
                <w:rFonts w:ascii="Times New Roman" w:eastAsia="Times New Roman" w:hAnsi="Times New Roman"/>
                <w:iCs/>
                <w:lang w:eastAsia="ru-RU"/>
              </w:rPr>
              <w:t>5. Лабораторная работа №1 Определение поверхностного натяжения и вязкости жидкостей</w:t>
            </w:r>
          </w:p>
        </w:tc>
        <w:tc>
          <w:tcPr>
            <w:tcW w:w="707" w:type="pct"/>
            <w:vAlign w:val="center"/>
          </w:tcPr>
          <w:p w14:paraId="2F3B263E"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0B36DF09"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27F07BF3" w14:textId="77777777" w:rsidTr="00F92CAA">
        <w:trPr>
          <w:trHeight w:val="221"/>
        </w:trPr>
        <w:tc>
          <w:tcPr>
            <w:tcW w:w="798" w:type="pct"/>
            <w:vMerge/>
            <w:vAlign w:val="center"/>
          </w:tcPr>
          <w:p w14:paraId="3653C91A"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4756CB1A"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67BA8A6C"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707" w:type="pct"/>
            <w:vAlign w:val="center"/>
          </w:tcPr>
          <w:p w14:paraId="7A5D333D" w14:textId="77777777" w:rsidR="00B71323" w:rsidRPr="00FA4FBD" w:rsidRDefault="00B71323" w:rsidP="00FA4FBD">
            <w:pPr>
              <w:suppressAutoHyphens/>
              <w:ind w:firstLine="175"/>
              <w:rPr>
                <w:rFonts w:ascii="Times New Roman" w:eastAsia="Times New Roman" w:hAnsi="Times New Roman"/>
                <w:iCs/>
                <w:lang w:eastAsia="ru-RU"/>
              </w:rPr>
            </w:pPr>
          </w:p>
        </w:tc>
        <w:tc>
          <w:tcPr>
            <w:tcW w:w="715" w:type="pct"/>
            <w:vMerge/>
            <w:vAlign w:val="center"/>
          </w:tcPr>
          <w:p w14:paraId="64839B7A"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0C0749FC" w14:textId="77777777" w:rsidTr="00F92CAA">
        <w:trPr>
          <w:trHeight w:val="268"/>
        </w:trPr>
        <w:tc>
          <w:tcPr>
            <w:tcW w:w="798" w:type="pct"/>
            <w:vMerge w:val="restart"/>
          </w:tcPr>
          <w:p w14:paraId="4FCFF0F1"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1.2 </w:t>
            </w:r>
          </w:p>
          <w:p w14:paraId="775B3B51"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Основы химической термодинамики</w:t>
            </w:r>
          </w:p>
        </w:tc>
        <w:tc>
          <w:tcPr>
            <w:tcW w:w="2781" w:type="pct"/>
            <w:vAlign w:val="center"/>
          </w:tcPr>
          <w:p w14:paraId="01FF969A"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iCs/>
                <w:lang w:eastAsia="ru-RU"/>
              </w:rPr>
              <w:t xml:space="preserve">Содержание </w:t>
            </w:r>
          </w:p>
        </w:tc>
        <w:tc>
          <w:tcPr>
            <w:tcW w:w="707" w:type="pct"/>
            <w:vAlign w:val="center"/>
          </w:tcPr>
          <w:p w14:paraId="4541554E" w14:textId="77777777" w:rsidR="00B71323" w:rsidRPr="00FA4FBD" w:rsidRDefault="00B71323" w:rsidP="00FA4FBD">
            <w:pPr>
              <w:suppressAutoHyphens/>
              <w:spacing w:line="276" w:lineRule="auto"/>
              <w:ind w:firstLine="34"/>
              <w:jc w:val="center"/>
              <w:rPr>
                <w:rFonts w:ascii="Times New Roman" w:eastAsia="Times New Roman" w:hAnsi="Times New Roman"/>
                <w:iCs/>
                <w:lang w:eastAsia="ru-RU"/>
              </w:rPr>
            </w:pPr>
            <w:r w:rsidRPr="00FA4FBD">
              <w:rPr>
                <w:rFonts w:ascii="Times New Roman" w:eastAsia="Times New Roman" w:hAnsi="Times New Roman"/>
                <w:b/>
                <w:iCs/>
                <w:lang w:eastAsia="ru-RU"/>
              </w:rPr>
              <w:t>6/4</w:t>
            </w:r>
          </w:p>
        </w:tc>
        <w:tc>
          <w:tcPr>
            <w:tcW w:w="715" w:type="pct"/>
            <w:vMerge w:val="restart"/>
          </w:tcPr>
          <w:p w14:paraId="7672767D"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2038927F"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3558D9FE"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2CAFC688"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6E602067"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lastRenderedPageBreak/>
              <w:t>ПК 1.4 ПК 1.5</w:t>
            </w:r>
          </w:p>
          <w:p w14:paraId="78C7F6D1"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2.2</w:t>
            </w:r>
          </w:p>
          <w:p w14:paraId="2A54A33E" w14:textId="77777777" w:rsidR="00B71323" w:rsidRPr="00FA4FBD" w:rsidRDefault="00B71323" w:rsidP="00FA4FBD">
            <w:pPr>
              <w:suppressAutoHyphens/>
              <w:rPr>
                <w:rFonts w:ascii="Times New Roman" w:eastAsia="Times New Roman" w:hAnsi="Times New Roman"/>
                <w:b/>
                <w:bCs/>
                <w:iCs/>
                <w:color w:val="000000"/>
                <w:lang w:eastAsia="ru-RU"/>
              </w:rPr>
            </w:pPr>
          </w:p>
        </w:tc>
      </w:tr>
      <w:tr w:rsidR="00B71323" w:rsidRPr="00FA4FBD" w14:paraId="00CD33E3" w14:textId="77777777" w:rsidTr="00F92CAA">
        <w:trPr>
          <w:trHeight w:val="221"/>
        </w:trPr>
        <w:tc>
          <w:tcPr>
            <w:tcW w:w="798" w:type="pct"/>
            <w:vMerge/>
          </w:tcPr>
          <w:p w14:paraId="0EADEE77"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41A1FB42" w14:textId="28479168"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bookmarkStart w:id="52" w:name="1001466-L-102"/>
            <w:r w:rsidRPr="00FA4FBD">
              <w:rPr>
                <w:rFonts w:ascii="Times New Roman" w:eastAsia="Times New Roman" w:hAnsi="Times New Roman"/>
                <w:bCs/>
                <w:iCs/>
                <w:lang w:eastAsia="ru-RU"/>
              </w:rPr>
              <w:t>1. Первое начало термодинамики.</w:t>
            </w:r>
            <w:bookmarkStart w:id="53" w:name="1001466-L-103"/>
            <w:bookmarkEnd w:id="52"/>
            <w:r w:rsidRPr="00FA4FBD">
              <w:rPr>
                <w:rFonts w:ascii="Times New Roman" w:eastAsia="Times New Roman" w:hAnsi="Times New Roman"/>
                <w:bCs/>
                <w:iCs/>
                <w:lang w:eastAsia="ru-RU"/>
              </w:rPr>
              <w:t xml:space="preserve"> Термохимические уравнения.</w:t>
            </w:r>
            <w:bookmarkStart w:id="54" w:name="1001466-L-104"/>
            <w:bookmarkEnd w:id="53"/>
            <w:r w:rsidRPr="00FA4FBD">
              <w:rPr>
                <w:rFonts w:ascii="Times New Roman" w:eastAsia="Times New Roman" w:hAnsi="Times New Roman"/>
                <w:bCs/>
                <w:iCs/>
                <w:lang w:eastAsia="ru-RU"/>
              </w:rPr>
              <w:t xml:space="preserve"> Стандартная теплота образования.</w:t>
            </w:r>
            <w:bookmarkStart w:id="55" w:name="1001466-L-105"/>
            <w:bookmarkEnd w:id="54"/>
            <w:r w:rsidRPr="00FA4FBD">
              <w:rPr>
                <w:rFonts w:ascii="Times New Roman" w:eastAsia="Times New Roman" w:hAnsi="Times New Roman"/>
                <w:bCs/>
                <w:iCs/>
                <w:lang w:eastAsia="ru-RU"/>
              </w:rPr>
              <w:t xml:space="preserve"> Второе начало термодинамики.</w:t>
            </w:r>
            <w:bookmarkStart w:id="56" w:name="1001466-L-106"/>
            <w:bookmarkEnd w:id="55"/>
            <w:r w:rsidRPr="00FA4FBD">
              <w:rPr>
                <w:rFonts w:ascii="Times New Roman" w:eastAsia="Times New Roman" w:hAnsi="Times New Roman"/>
                <w:bCs/>
                <w:iCs/>
                <w:lang w:eastAsia="ru-RU"/>
              </w:rPr>
              <w:t xml:space="preserve"> Третье начало термодинамики.</w:t>
            </w:r>
            <w:bookmarkStart w:id="57" w:name="1"/>
            <w:bookmarkEnd w:id="56"/>
            <w:r w:rsidRPr="00FA4FBD">
              <w:rPr>
                <w:rFonts w:ascii="Times New Roman" w:eastAsia="Times New Roman" w:hAnsi="Times New Roman"/>
                <w:bCs/>
                <w:iCs/>
                <w:lang w:eastAsia="ru-RU"/>
              </w:rPr>
              <w:t xml:space="preserve"> Изолированная система</w:t>
            </w:r>
            <w:bookmarkEnd w:id="57"/>
            <w:r w:rsidRPr="00FA4FBD">
              <w:rPr>
                <w:rFonts w:ascii="Times New Roman" w:eastAsia="Times New Roman" w:hAnsi="Times New Roman"/>
                <w:bCs/>
                <w:iCs/>
                <w:lang w:eastAsia="ru-RU"/>
              </w:rPr>
              <w:t xml:space="preserve">, термодинамическими параметрами </w:t>
            </w:r>
            <w:r w:rsidRPr="00FA4FBD">
              <w:rPr>
                <w:rFonts w:ascii="Times New Roman" w:eastAsia="Times New Roman" w:hAnsi="Times New Roman"/>
                <w:bCs/>
                <w:iCs/>
                <w:lang w:eastAsia="ru-RU"/>
              </w:rPr>
              <w:lastRenderedPageBreak/>
              <w:t>состояния</w:t>
            </w:r>
            <w:r w:rsidRPr="00FA4FBD">
              <w:rPr>
                <w:rFonts w:ascii="Times New Roman" w:eastAsia="Times New Roman" w:hAnsi="Times New Roman"/>
                <w:iCs/>
                <w:lang w:eastAsia="ru-RU"/>
              </w:rPr>
              <w:t>.</w:t>
            </w:r>
            <w:r w:rsidRPr="00FA4FBD">
              <w:rPr>
                <w:rFonts w:ascii="Times New Roman" w:eastAsia="Times New Roman" w:hAnsi="Times New Roman"/>
                <w:bCs/>
                <w:iCs/>
                <w:lang w:eastAsia="ru-RU"/>
              </w:rPr>
              <w:t xml:space="preserve"> Термодинамическим процессом. Удельная </w:t>
            </w:r>
            <w:r w:rsidR="00F92CAA" w:rsidRPr="00FA4FBD">
              <w:rPr>
                <w:rFonts w:ascii="Times New Roman" w:eastAsia="Times New Roman" w:hAnsi="Times New Roman"/>
                <w:bCs/>
                <w:iCs/>
                <w:lang w:eastAsia="ru-RU"/>
              </w:rPr>
              <w:t>и молярная</w:t>
            </w:r>
            <w:r w:rsidRPr="00FA4FBD">
              <w:rPr>
                <w:rFonts w:ascii="Times New Roman" w:eastAsia="Times New Roman" w:hAnsi="Times New Roman"/>
                <w:bCs/>
                <w:iCs/>
                <w:lang w:eastAsia="ru-RU"/>
              </w:rPr>
              <w:t xml:space="preserve"> теплоемкость.</w:t>
            </w:r>
          </w:p>
        </w:tc>
        <w:tc>
          <w:tcPr>
            <w:tcW w:w="707" w:type="pct"/>
            <w:vAlign w:val="center"/>
          </w:tcPr>
          <w:p w14:paraId="7E30FD5F" w14:textId="77777777" w:rsidR="00B71323" w:rsidRPr="00FA4FBD" w:rsidRDefault="00B71323" w:rsidP="00FA4FBD">
            <w:pPr>
              <w:suppressAutoHyphens/>
              <w:ind w:firstLine="34"/>
              <w:jc w:val="center"/>
              <w:rPr>
                <w:rFonts w:ascii="Times New Roman" w:eastAsia="Times New Roman" w:hAnsi="Times New Roman"/>
                <w:iCs/>
                <w:lang w:eastAsia="ru-RU"/>
              </w:rPr>
            </w:pPr>
            <w:r w:rsidRPr="00FA4FBD">
              <w:rPr>
                <w:rFonts w:ascii="Times New Roman" w:eastAsia="Times New Roman" w:hAnsi="Times New Roman"/>
                <w:iCs/>
                <w:lang w:eastAsia="ru-RU"/>
              </w:rPr>
              <w:lastRenderedPageBreak/>
              <w:t>2</w:t>
            </w:r>
          </w:p>
        </w:tc>
        <w:tc>
          <w:tcPr>
            <w:tcW w:w="715" w:type="pct"/>
            <w:vMerge/>
            <w:vAlign w:val="center"/>
          </w:tcPr>
          <w:p w14:paraId="38752304"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2B8BEDBC" w14:textId="77777777" w:rsidTr="00F92CAA">
        <w:trPr>
          <w:trHeight w:val="221"/>
        </w:trPr>
        <w:tc>
          <w:tcPr>
            <w:tcW w:w="798" w:type="pct"/>
            <w:vMerge/>
          </w:tcPr>
          <w:p w14:paraId="5B4C405D"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174E12C5"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707" w:type="pct"/>
            <w:vAlign w:val="center"/>
          </w:tcPr>
          <w:p w14:paraId="2932CC7C"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4</w:t>
            </w:r>
          </w:p>
        </w:tc>
        <w:tc>
          <w:tcPr>
            <w:tcW w:w="715" w:type="pct"/>
            <w:vMerge/>
            <w:vAlign w:val="center"/>
          </w:tcPr>
          <w:p w14:paraId="1CDB7E60"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1F81AE9F" w14:textId="77777777" w:rsidTr="00F92CAA">
        <w:trPr>
          <w:trHeight w:val="221"/>
        </w:trPr>
        <w:tc>
          <w:tcPr>
            <w:tcW w:w="798" w:type="pct"/>
            <w:vMerge/>
          </w:tcPr>
          <w:p w14:paraId="322C1C5D"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6148F82C"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 xml:space="preserve">1. Практическое занятие №5 </w:t>
            </w:r>
            <w:r w:rsidRPr="00FA4FBD">
              <w:rPr>
                <w:rFonts w:ascii="Times New Roman" w:eastAsia="Times New Roman" w:hAnsi="Times New Roman"/>
                <w:bCs/>
                <w:iCs/>
                <w:lang w:eastAsia="ru-RU"/>
              </w:rPr>
              <w:t>Расчет энтальпии и энтропии процесса</w:t>
            </w:r>
          </w:p>
        </w:tc>
        <w:tc>
          <w:tcPr>
            <w:tcW w:w="707" w:type="pct"/>
            <w:vAlign w:val="center"/>
          </w:tcPr>
          <w:p w14:paraId="47658866"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1D2E97C9"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2D22C32D" w14:textId="77777777" w:rsidTr="00F92CAA">
        <w:trPr>
          <w:trHeight w:val="221"/>
        </w:trPr>
        <w:tc>
          <w:tcPr>
            <w:tcW w:w="798" w:type="pct"/>
            <w:vMerge/>
          </w:tcPr>
          <w:p w14:paraId="4D14D0DE"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329DBCF3"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2. Практическое занятие №6 Расчет теплоемкости, тепловых эффектов реакций</w:t>
            </w:r>
          </w:p>
        </w:tc>
        <w:tc>
          <w:tcPr>
            <w:tcW w:w="707" w:type="pct"/>
            <w:vAlign w:val="center"/>
          </w:tcPr>
          <w:p w14:paraId="68668A1F"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40CDAAEB"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78F2F7C2" w14:textId="77777777" w:rsidTr="00F92CAA">
        <w:trPr>
          <w:trHeight w:val="221"/>
        </w:trPr>
        <w:tc>
          <w:tcPr>
            <w:tcW w:w="798" w:type="pct"/>
            <w:vMerge/>
          </w:tcPr>
          <w:p w14:paraId="29A66BF7"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7088BBAB"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eastAsia="Times New Roman" w:hAnsi="Times New Roman"/>
                <w:iCs/>
                <w:lang w:eastAsia="ru-RU"/>
              </w:rPr>
            </w:pPr>
            <w:r w:rsidRPr="00FA4FBD">
              <w:rPr>
                <w:rFonts w:ascii="Times New Roman" w:eastAsia="Times New Roman" w:hAnsi="Times New Roman"/>
                <w:iCs/>
                <w:lang w:eastAsia="ru-RU"/>
              </w:rPr>
              <w:t>3. Лабораторная работа №2</w:t>
            </w:r>
            <w:r w:rsidRPr="00FA4FBD">
              <w:rPr>
                <w:rFonts w:ascii="Times New Roman" w:eastAsia="Times New Roman" w:hAnsi="Times New Roman"/>
                <w:b/>
                <w:iCs/>
                <w:lang w:eastAsia="ru-RU"/>
              </w:rPr>
              <w:t xml:space="preserve"> </w:t>
            </w:r>
            <w:r w:rsidRPr="00FA4FBD">
              <w:rPr>
                <w:rFonts w:ascii="Times New Roman" w:eastAsia="Times New Roman" w:hAnsi="Times New Roman"/>
                <w:iCs/>
                <w:lang w:eastAsia="ru-RU"/>
              </w:rPr>
              <w:t>Определение тепловых эффектов химически реакций и теплоты растворения соли, изучение метода калориметрии</w:t>
            </w:r>
          </w:p>
        </w:tc>
        <w:tc>
          <w:tcPr>
            <w:tcW w:w="707" w:type="pct"/>
            <w:vAlign w:val="center"/>
          </w:tcPr>
          <w:p w14:paraId="48948043" w14:textId="77777777" w:rsidR="00B71323" w:rsidRPr="00FA4FBD" w:rsidRDefault="00B71323" w:rsidP="00FA4FBD">
            <w:pPr>
              <w:suppressAutoHyphens/>
              <w:jc w:val="center"/>
              <w:rPr>
                <w:rFonts w:ascii="Times New Roman" w:eastAsia="Times New Roman" w:hAnsi="Times New Roman"/>
                <w:iCs/>
                <w:lang w:eastAsia="ru-RU"/>
              </w:rPr>
            </w:pPr>
          </w:p>
        </w:tc>
        <w:tc>
          <w:tcPr>
            <w:tcW w:w="715" w:type="pct"/>
            <w:vMerge/>
            <w:vAlign w:val="center"/>
          </w:tcPr>
          <w:p w14:paraId="04096EF9"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4911B3A0" w14:textId="77777777" w:rsidTr="00F92CAA">
        <w:trPr>
          <w:trHeight w:val="221"/>
        </w:trPr>
        <w:tc>
          <w:tcPr>
            <w:tcW w:w="798" w:type="pct"/>
            <w:vMerge/>
          </w:tcPr>
          <w:p w14:paraId="1C17BB40"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55773DC5"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5A899F42" w14:textId="77777777" w:rsidR="00B71323" w:rsidRPr="00FA4FBD" w:rsidRDefault="00B71323" w:rsidP="00FA4FBD">
            <w:pPr>
              <w:suppressAutoHyphens/>
              <w:rPr>
                <w:rFonts w:ascii="Times New Roman" w:eastAsia="Times New Roman" w:hAnsi="Times New Roman"/>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707" w:type="pct"/>
            <w:vAlign w:val="center"/>
          </w:tcPr>
          <w:p w14:paraId="6CAF8802" w14:textId="77777777" w:rsidR="00B71323" w:rsidRPr="00FA4FBD" w:rsidRDefault="00B71323" w:rsidP="00FA4FBD">
            <w:pPr>
              <w:suppressAutoHyphens/>
              <w:ind w:firstLine="175"/>
              <w:rPr>
                <w:rFonts w:ascii="Times New Roman" w:eastAsia="Times New Roman" w:hAnsi="Times New Roman"/>
                <w:iCs/>
                <w:lang w:eastAsia="ru-RU"/>
              </w:rPr>
            </w:pPr>
          </w:p>
        </w:tc>
        <w:tc>
          <w:tcPr>
            <w:tcW w:w="715" w:type="pct"/>
            <w:vMerge/>
            <w:vAlign w:val="center"/>
          </w:tcPr>
          <w:p w14:paraId="2501972F"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033FCCBD" w14:textId="77777777" w:rsidTr="00F92CAA">
        <w:trPr>
          <w:trHeight w:val="353"/>
        </w:trPr>
        <w:tc>
          <w:tcPr>
            <w:tcW w:w="798" w:type="pct"/>
            <w:vMerge w:val="restart"/>
          </w:tcPr>
          <w:p w14:paraId="4724DAE4"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1.3 </w:t>
            </w:r>
          </w:p>
          <w:p w14:paraId="6BEE2787" w14:textId="77777777" w:rsidR="00B71323" w:rsidRPr="00FA4FBD" w:rsidRDefault="00B71323" w:rsidP="00FA4FBD">
            <w:pPr>
              <w:suppressAutoHyphens/>
              <w:rPr>
                <w:rFonts w:ascii="Times New Roman" w:eastAsia="Times New Roman" w:hAnsi="Times New Roman"/>
                <w:b/>
                <w:iCs/>
                <w:lang w:eastAsia="ru-RU"/>
              </w:rPr>
            </w:pPr>
            <w:r w:rsidRPr="00FA4FBD">
              <w:rPr>
                <w:rFonts w:ascii="Times New Roman" w:eastAsia="Times New Roman" w:hAnsi="Times New Roman"/>
                <w:b/>
                <w:bCs/>
                <w:iCs/>
                <w:lang w:eastAsia="ru-RU"/>
              </w:rPr>
              <w:t>Химическая кинетика</w:t>
            </w:r>
          </w:p>
        </w:tc>
        <w:tc>
          <w:tcPr>
            <w:tcW w:w="2781" w:type="pct"/>
            <w:vAlign w:val="center"/>
          </w:tcPr>
          <w:p w14:paraId="2A6F69EB"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iCs/>
                <w:lang w:eastAsia="ru-RU"/>
              </w:rPr>
              <w:t xml:space="preserve">Содержание </w:t>
            </w:r>
          </w:p>
        </w:tc>
        <w:tc>
          <w:tcPr>
            <w:tcW w:w="707" w:type="pct"/>
            <w:vAlign w:val="center"/>
          </w:tcPr>
          <w:p w14:paraId="0F3F2A3A"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8/6</w:t>
            </w:r>
          </w:p>
        </w:tc>
        <w:tc>
          <w:tcPr>
            <w:tcW w:w="715" w:type="pct"/>
            <w:vMerge w:val="restart"/>
          </w:tcPr>
          <w:p w14:paraId="05439BFC"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0DC3CCC5"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2B935A37"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4EF8AFBE"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357AFBF8"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1.4 ПК 1.5</w:t>
            </w:r>
          </w:p>
          <w:p w14:paraId="4A211ACE"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2.2</w:t>
            </w:r>
          </w:p>
          <w:p w14:paraId="730E3623" w14:textId="77777777" w:rsidR="00B71323" w:rsidRPr="00FA4FBD" w:rsidRDefault="00B71323" w:rsidP="00FA4FBD">
            <w:pPr>
              <w:suppressAutoHyphens/>
              <w:rPr>
                <w:rFonts w:ascii="Times New Roman" w:eastAsia="Times New Roman" w:hAnsi="Times New Roman"/>
                <w:b/>
                <w:bCs/>
                <w:iCs/>
                <w:color w:val="000000"/>
                <w:lang w:eastAsia="ru-RU"/>
              </w:rPr>
            </w:pPr>
          </w:p>
        </w:tc>
      </w:tr>
      <w:tr w:rsidR="00B71323" w:rsidRPr="00FA4FBD" w14:paraId="473B6E93" w14:textId="77777777" w:rsidTr="00F92CAA">
        <w:trPr>
          <w:trHeight w:val="253"/>
        </w:trPr>
        <w:tc>
          <w:tcPr>
            <w:tcW w:w="798" w:type="pct"/>
            <w:vMerge/>
          </w:tcPr>
          <w:p w14:paraId="419E110D" w14:textId="77777777" w:rsidR="00B71323" w:rsidRPr="00FA4FBD" w:rsidRDefault="00B71323" w:rsidP="00FA4FBD">
            <w:pPr>
              <w:suppressAutoHyphens/>
              <w:rPr>
                <w:rFonts w:ascii="Times New Roman" w:eastAsia="Times New Roman" w:hAnsi="Times New Roman"/>
                <w:iCs/>
                <w:lang w:eastAsia="ru-RU"/>
              </w:rPr>
            </w:pPr>
          </w:p>
        </w:tc>
        <w:tc>
          <w:tcPr>
            <w:tcW w:w="2781" w:type="pct"/>
            <w:vAlign w:val="center"/>
          </w:tcPr>
          <w:p w14:paraId="680107E0"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NewRoman,Bold" w:hAnsi="Times New Roman"/>
                <w:bCs/>
                <w:iCs/>
                <w:lang w:eastAsia="ru-RU"/>
              </w:rPr>
            </w:pPr>
            <w:r w:rsidRPr="00FA4FBD">
              <w:rPr>
                <w:rFonts w:ascii="Times New Roman" w:eastAsia="TimesNewRoman,Bold" w:hAnsi="Times New Roman"/>
                <w:bCs/>
                <w:iCs/>
                <w:lang w:eastAsia="ru-RU"/>
              </w:rPr>
              <w:t>1. Общие закономерности химической кинетики. Скорость реакции. Влияние концентрации на скорость реакции. Молекулярность и порядок реакции. Прямая и обратная задача химической кинетики. Реакция первого порядка, второго порядка, других порядков. Сложные реакции. Влияние температуры на скорость химических реакций. Кинетика гетерогенных реакций. Кинетика реакций в отрытых системах</w:t>
            </w:r>
          </w:p>
        </w:tc>
        <w:tc>
          <w:tcPr>
            <w:tcW w:w="707" w:type="pct"/>
            <w:vAlign w:val="center"/>
          </w:tcPr>
          <w:p w14:paraId="0A97F94A" w14:textId="77777777" w:rsidR="00B71323" w:rsidRPr="00FA4FBD" w:rsidRDefault="00B71323"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0343485B"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01E93905" w14:textId="77777777" w:rsidTr="00F92CAA">
        <w:trPr>
          <w:trHeight w:val="253"/>
        </w:trPr>
        <w:tc>
          <w:tcPr>
            <w:tcW w:w="798" w:type="pct"/>
            <w:vMerge/>
          </w:tcPr>
          <w:p w14:paraId="4E0DDAFD" w14:textId="77777777" w:rsidR="00B71323" w:rsidRPr="00FA4FBD" w:rsidRDefault="00B71323" w:rsidP="00FA4FBD">
            <w:pPr>
              <w:suppressAutoHyphens/>
              <w:rPr>
                <w:rFonts w:ascii="Times New Roman" w:eastAsia="Times New Roman" w:hAnsi="Times New Roman"/>
                <w:iCs/>
                <w:lang w:eastAsia="ru-RU"/>
              </w:rPr>
            </w:pPr>
          </w:p>
        </w:tc>
        <w:tc>
          <w:tcPr>
            <w:tcW w:w="2781" w:type="pct"/>
          </w:tcPr>
          <w:p w14:paraId="049707BC"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707" w:type="pct"/>
            <w:vAlign w:val="center"/>
          </w:tcPr>
          <w:p w14:paraId="31107963"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6</w:t>
            </w:r>
          </w:p>
        </w:tc>
        <w:tc>
          <w:tcPr>
            <w:tcW w:w="715" w:type="pct"/>
            <w:vMerge/>
            <w:vAlign w:val="center"/>
          </w:tcPr>
          <w:p w14:paraId="600D8662"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63E427FA" w14:textId="77777777" w:rsidTr="00F92CAA">
        <w:trPr>
          <w:trHeight w:val="253"/>
        </w:trPr>
        <w:tc>
          <w:tcPr>
            <w:tcW w:w="798" w:type="pct"/>
            <w:vMerge/>
          </w:tcPr>
          <w:p w14:paraId="6B3D1901" w14:textId="77777777" w:rsidR="00B71323" w:rsidRPr="00FA4FBD" w:rsidRDefault="00B71323" w:rsidP="00FA4FBD">
            <w:pPr>
              <w:suppressAutoHyphens/>
              <w:rPr>
                <w:rFonts w:ascii="Times New Roman" w:eastAsia="Times New Roman" w:hAnsi="Times New Roman"/>
                <w:iCs/>
                <w:lang w:eastAsia="ru-RU"/>
              </w:rPr>
            </w:pPr>
          </w:p>
        </w:tc>
        <w:tc>
          <w:tcPr>
            <w:tcW w:w="2781" w:type="pct"/>
          </w:tcPr>
          <w:p w14:paraId="21F5314E"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1. Практическое занятие №7</w:t>
            </w:r>
            <w:r w:rsidRPr="00FA4FBD">
              <w:rPr>
                <w:rFonts w:ascii="Times New Roman" w:eastAsia="Times New Roman" w:hAnsi="Times New Roman"/>
                <w:b/>
                <w:iCs/>
                <w:lang w:eastAsia="ru-RU"/>
              </w:rPr>
              <w:t xml:space="preserve"> </w:t>
            </w:r>
            <w:r w:rsidRPr="00FA4FBD">
              <w:rPr>
                <w:rFonts w:ascii="Times New Roman" w:eastAsia="Times New Roman" w:hAnsi="Times New Roman"/>
                <w:iCs/>
                <w:lang w:eastAsia="ru-RU"/>
              </w:rPr>
              <w:t>Расчет константы скорости химических реакций</w:t>
            </w:r>
          </w:p>
        </w:tc>
        <w:tc>
          <w:tcPr>
            <w:tcW w:w="707" w:type="pct"/>
            <w:vAlign w:val="center"/>
          </w:tcPr>
          <w:p w14:paraId="56714424"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52500BDE"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3D15A4B4" w14:textId="77777777" w:rsidTr="00F92CAA">
        <w:trPr>
          <w:trHeight w:val="253"/>
        </w:trPr>
        <w:tc>
          <w:tcPr>
            <w:tcW w:w="798" w:type="pct"/>
            <w:vMerge/>
          </w:tcPr>
          <w:p w14:paraId="42DE83FA" w14:textId="77777777" w:rsidR="00B71323" w:rsidRPr="00FA4FBD" w:rsidRDefault="00B71323" w:rsidP="00FA4FBD">
            <w:pPr>
              <w:suppressAutoHyphens/>
              <w:rPr>
                <w:rFonts w:ascii="Times New Roman" w:eastAsia="Times New Roman" w:hAnsi="Times New Roman"/>
                <w:iCs/>
                <w:lang w:eastAsia="ru-RU"/>
              </w:rPr>
            </w:pPr>
          </w:p>
        </w:tc>
        <w:tc>
          <w:tcPr>
            <w:tcW w:w="2781" w:type="pct"/>
          </w:tcPr>
          <w:p w14:paraId="6D79E5B5"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2. Практическое занятие №8 Решение задач по теме «Кинетические уравнения».</w:t>
            </w:r>
          </w:p>
        </w:tc>
        <w:tc>
          <w:tcPr>
            <w:tcW w:w="707" w:type="pct"/>
            <w:vAlign w:val="center"/>
          </w:tcPr>
          <w:p w14:paraId="786E536D"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3B837469"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76567251" w14:textId="77777777" w:rsidTr="00F92CAA">
        <w:trPr>
          <w:trHeight w:val="253"/>
        </w:trPr>
        <w:tc>
          <w:tcPr>
            <w:tcW w:w="798" w:type="pct"/>
            <w:vMerge/>
          </w:tcPr>
          <w:p w14:paraId="025C6EF4" w14:textId="77777777" w:rsidR="00B71323" w:rsidRPr="00FA4FBD" w:rsidRDefault="00B71323" w:rsidP="00FA4FBD">
            <w:pPr>
              <w:suppressAutoHyphens/>
              <w:rPr>
                <w:rFonts w:ascii="Times New Roman" w:eastAsia="Times New Roman" w:hAnsi="Times New Roman"/>
                <w:iCs/>
                <w:lang w:eastAsia="ru-RU"/>
              </w:rPr>
            </w:pPr>
          </w:p>
        </w:tc>
        <w:tc>
          <w:tcPr>
            <w:tcW w:w="2781" w:type="pct"/>
          </w:tcPr>
          <w:p w14:paraId="2F1926C9" w14:textId="77777777" w:rsidR="00B71323" w:rsidRPr="00FA4FBD" w:rsidRDefault="00B71323" w:rsidP="00FA4FBD">
            <w:pPr>
              <w:widowControl w:val="0"/>
              <w:autoSpaceDE w:val="0"/>
              <w:autoSpaceDN w:val="0"/>
              <w:adjustRightInd w:val="0"/>
              <w:contextualSpacing/>
              <w:jc w:val="both"/>
              <w:rPr>
                <w:rFonts w:ascii="Times New Roman" w:eastAsia="Times New Roman" w:hAnsi="Times New Roman"/>
                <w:b/>
                <w:iCs/>
                <w:lang w:eastAsia="ru-RU"/>
              </w:rPr>
            </w:pPr>
            <w:r w:rsidRPr="00FA4FBD">
              <w:rPr>
                <w:rFonts w:ascii="Times New Roman" w:eastAsia="Times New Roman" w:hAnsi="Times New Roman"/>
                <w:iCs/>
                <w:lang w:eastAsia="ru-RU"/>
              </w:rPr>
              <w:t>3. Лабораторная работа №3</w:t>
            </w:r>
            <w:r w:rsidRPr="00FA4FBD">
              <w:rPr>
                <w:rFonts w:ascii="Times New Roman" w:eastAsia="Times New Roman" w:hAnsi="Times New Roman"/>
                <w:b/>
                <w:iCs/>
                <w:lang w:eastAsia="ru-RU"/>
              </w:rPr>
              <w:t xml:space="preserve"> </w:t>
            </w:r>
            <w:r w:rsidRPr="00FA4FBD">
              <w:rPr>
                <w:rFonts w:ascii="Times New Roman" w:eastAsia="Times New Roman" w:hAnsi="Times New Roman"/>
                <w:iCs/>
                <w:lang w:eastAsia="ru-RU"/>
              </w:rPr>
              <w:t>Влияние различных факторов на скорость химической реакции</w:t>
            </w:r>
          </w:p>
        </w:tc>
        <w:tc>
          <w:tcPr>
            <w:tcW w:w="707" w:type="pct"/>
            <w:vAlign w:val="center"/>
          </w:tcPr>
          <w:p w14:paraId="72F1C3F0"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3FF6B3A4"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4101BB5A" w14:textId="77777777" w:rsidTr="00F92CAA">
        <w:trPr>
          <w:trHeight w:val="221"/>
        </w:trPr>
        <w:tc>
          <w:tcPr>
            <w:tcW w:w="798" w:type="pct"/>
            <w:vMerge/>
          </w:tcPr>
          <w:p w14:paraId="6D6C8229"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76CA5F18"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4CAF13D4" w14:textId="77777777" w:rsidR="00B71323" w:rsidRPr="00FA4FBD" w:rsidRDefault="00B71323" w:rsidP="00FA4FBD">
            <w:pPr>
              <w:suppressAutoHyphens/>
              <w:rPr>
                <w:rFonts w:ascii="Times New Roman" w:eastAsia="Times New Roman" w:hAnsi="Times New Roman"/>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707" w:type="pct"/>
            <w:vAlign w:val="center"/>
          </w:tcPr>
          <w:p w14:paraId="73988C72" w14:textId="77777777" w:rsidR="00B71323" w:rsidRPr="00FA4FBD" w:rsidRDefault="00B71323" w:rsidP="00FA4FBD">
            <w:pPr>
              <w:suppressAutoHyphens/>
              <w:ind w:firstLine="175"/>
              <w:rPr>
                <w:rFonts w:ascii="Times New Roman" w:eastAsia="Times New Roman" w:hAnsi="Times New Roman"/>
                <w:iCs/>
                <w:lang w:eastAsia="ru-RU"/>
              </w:rPr>
            </w:pPr>
          </w:p>
        </w:tc>
        <w:tc>
          <w:tcPr>
            <w:tcW w:w="715" w:type="pct"/>
            <w:vMerge/>
            <w:vAlign w:val="center"/>
          </w:tcPr>
          <w:p w14:paraId="3E50E8DA"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52EC30DF" w14:textId="77777777" w:rsidTr="00F92CAA">
        <w:trPr>
          <w:trHeight w:val="221"/>
        </w:trPr>
        <w:tc>
          <w:tcPr>
            <w:tcW w:w="798" w:type="pct"/>
            <w:vMerge w:val="restart"/>
          </w:tcPr>
          <w:p w14:paraId="7A7D4276"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1.4 </w:t>
            </w:r>
          </w:p>
          <w:p w14:paraId="326B8FBF"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Химическое и фазовое равновесие</w:t>
            </w:r>
          </w:p>
          <w:p w14:paraId="637654FF" w14:textId="77777777" w:rsidR="00B71323" w:rsidRPr="00FA4FBD" w:rsidRDefault="00B71323" w:rsidP="00FA4FBD">
            <w:pPr>
              <w:suppressAutoHyphens/>
              <w:rPr>
                <w:rFonts w:ascii="Times New Roman" w:eastAsia="Times New Roman" w:hAnsi="Times New Roman"/>
                <w:b/>
                <w:iCs/>
                <w:lang w:eastAsia="ru-RU"/>
              </w:rPr>
            </w:pPr>
          </w:p>
        </w:tc>
        <w:tc>
          <w:tcPr>
            <w:tcW w:w="2781" w:type="pct"/>
            <w:vAlign w:val="center"/>
          </w:tcPr>
          <w:p w14:paraId="4DA7A6D5"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iCs/>
                <w:lang w:eastAsia="ru-RU"/>
              </w:rPr>
              <w:t>Содержание</w:t>
            </w:r>
          </w:p>
        </w:tc>
        <w:tc>
          <w:tcPr>
            <w:tcW w:w="707" w:type="pct"/>
            <w:vAlign w:val="center"/>
          </w:tcPr>
          <w:p w14:paraId="33B81E4F"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12/10</w:t>
            </w:r>
          </w:p>
        </w:tc>
        <w:tc>
          <w:tcPr>
            <w:tcW w:w="715" w:type="pct"/>
            <w:vMerge w:val="restart"/>
          </w:tcPr>
          <w:p w14:paraId="396F89E0"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070933AA"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070FB9B5"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01540A08"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10118E01"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1.4 ПК 1.5</w:t>
            </w:r>
          </w:p>
          <w:p w14:paraId="0C817F94"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2.2</w:t>
            </w:r>
          </w:p>
          <w:p w14:paraId="5F080D1E" w14:textId="77777777" w:rsidR="00B71323" w:rsidRPr="00FA4FBD" w:rsidRDefault="00B71323" w:rsidP="00FA4FBD">
            <w:pPr>
              <w:suppressAutoHyphens/>
              <w:rPr>
                <w:rFonts w:ascii="Times New Roman" w:eastAsia="Times New Roman" w:hAnsi="Times New Roman"/>
                <w:b/>
                <w:bCs/>
                <w:iCs/>
                <w:color w:val="000000"/>
                <w:lang w:eastAsia="ru-RU"/>
              </w:rPr>
            </w:pPr>
          </w:p>
        </w:tc>
      </w:tr>
      <w:tr w:rsidR="00B71323" w:rsidRPr="00FA4FBD" w14:paraId="0FAF304B" w14:textId="77777777" w:rsidTr="00F92CAA">
        <w:trPr>
          <w:trHeight w:val="221"/>
        </w:trPr>
        <w:tc>
          <w:tcPr>
            <w:tcW w:w="798" w:type="pct"/>
            <w:vMerge/>
          </w:tcPr>
          <w:p w14:paraId="4A1BABA2"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229450C7" w14:textId="77777777" w:rsidR="00B71323" w:rsidRPr="00FA4FBD" w:rsidRDefault="00B71323"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Cs/>
                <w:iCs/>
                <w:lang w:eastAsia="ru-RU"/>
              </w:rPr>
              <w:t>1. Компоненты системы. Агрегатные состояния. Полиморфные модификации. Фазы и фазовые состояния. Фазовые равновесия. Физико</w:t>
            </w:r>
            <w:r w:rsidRPr="00FA4FBD">
              <w:rPr>
                <w:rFonts w:ascii="Times New Roman" w:eastAsia="Times New Roman" w:hAnsi="Times New Roman"/>
                <w:iCs/>
                <w:lang w:eastAsia="ru-RU"/>
              </w:rPr>
              <w:t>-</w:t>
            </w:r>
            <w:r w:rsidRPr="00FA4FBD">
              <w:rPr>
                <w:rFonts w:ascii="Times New Roman" w:eastAsia="Times New Roman" w:hAnsi="Times New Roman"/>
                <w:bCs/>
                <w:iCs/>
                <w:lang w:eastAsia="ru-RU"/>
              </w:rPr>
              <w:t>химические превращения. Простейшее равновесное состояние. Условие равновесия двух фаз. Однокомпонентные системы. Качественные и количественные расчеты. </w:t>
            </w:r>
          </w:p>
        </w:tc>
        <w:tc>
          <w:tcPr>
            <w:tcW w:w="707" w:type="pct"/>
            <w:vAlign w:val="center"/>
          </w:tcPr>
          <w:p w14:paraId="2EEB9D7D" w14:textId="77777777" w:rsidR="00B71323" w:rsidRPr="00FA4FBD" w:rsidRDefault="00B71323"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20058AEC"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094CB485" w14:textId="77777777" w:rsidTr="00F92CAA">
        <w:trPr>
          <w:trHeight w:val="221"/>
        </w:trPr>
        <w:tc>
          <w:tcPr>
            <w:tcW w:w="798" w:type="pct"/>
            <w:vMerge/>
          </w:tcPr>
          <w:p w14:paraId="4EDC5555"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75C27E89"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707" w:type="pct"/>
            <w:vAlign w:val="center"/>
          </w:tcPr>
          <w:p w14:paraId="417D33BF"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10</w:t>
            </w:r>
          </w:p>
        </w:tc>
        <w:tc>
          <w:tcPr>
            <w:tcW w:w="715" w:type="pct"/>
            <w:vMerge/>
            <w:vAlign w:val="center"/>
          </w:tcPr>
          <w:p w14:paraId="7B370877"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1D6DBEE7" w14:textId="77777777" w:rsidTr="00F92CAA">
        <w:trPr>
          <w:trHeight w:val="221"/>
        </w:trPr>
        <w:tc>
          <w:tcPr>
            <w:tcW w:w="798" w:type="pct"/>
            <w:vMerge/>
          </w:tcPr>
          <w:p w14:paraId="5EB60C62"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0906030A"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1. Практическое занятие №9</w:t>
            </w:r>
            <w:r w:rsidRPr="00FA4FBD">
              <w:rPr>
                <w:rFonts w:ascii="Times New Roman" w:eastAsia="Times New Roman" w:hAnsi="Times New Roman"/>
                <w:b/>
                <w:iCs/>
                <w:lang w:eastAsia="ru-RU"/>
              </w:rPr>
              <w:t xml:space="preserve"> </w:t>
            </w:r>
            <w:r w:rsidRPr="00FA4FBD">
              <w:rPr>
                <w:rFonts w:ascii="Times New Roman" w:eastAsia="Times New Roman" w:hAnsi="Times New Roman"/>
                <w:iCs/>
                <w:color w:val="000000"/>
                <w:spacing w:val="-2"/>
                <w:lang w:eastAsia="ru-RU"/>
              </w:rPr>
              <w:t>Расчет константы равновесия реакции</w:t>
            </w:r>
          </w:p>
        </w:tc>
        <w:tc>
          <w:tcPr>
            <w:tcW w:w="707" w:type="pct"/>
            <w:vAlign w:val="center"/>
          </w:tcPr>
          <w:p w14:paraId="46AF5EA4"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50CE8268"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1EF6FAA3" w14:textId="77777777" w:rsidTr="00F92CAA">
        <w:trPr>
          <w:trHeight w:val="221"/>
        </w:trPr>
        <w:tc>
          <w:tcPr>
            <w:tcW w:w="798" w:type="pct"/>
            <w:vMerge/>
          </w:tcPr>
          <w:p w14:paraId="164165B5"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65E796A9" w14:textId="732F64B6"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2. Практическое занятие №</w:t>
            </w:r>
            <w:r w:rsidR="00F92CAA" w:rsidRPr="00FA4FBD">
              <w:rPr>
                <w:rFonts w:ascii="Times New Roman" w:eastAsia="Times New Roman" w:hAnsi="Times New Roman"/>
                <w:iCs/>
                <w:lang w:eastAsia="ru-RU"/>
              </w:rPr>
              <w:t>10 Решение</w:t>
            </w:r>
            <w:r w:rsidRPr="00FA4FBD">
              <w:rPr>
                <w:rFonts w:ascii="Times New Roman" w:eastAsia="Times New Roman" w:hAnsi="Times New Roman"/>
                <w:iCs/>
                <w:lang w:eastAsia="ru-RU"/>
              </w:rPr>
              <w:t xml:space="preserve"> задач по теме «Закон действующих масс».</w:t>
            </w:r>
          </w:p>
        </w:tc>
        <w:tc>
          <w:tcPr>
            <w:tcW w:w="707" w:type="pct"/>
            <w:vAlign w:val="center"/>
          </w:tcPr>
          <w:p w14:paraId="008BBD4C"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0BE9AF4E"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5C6FAAE6" w14:textId="77777777" w:rsidTr="00F92CAA">
        <w:trPr>
          <w:trHeight w:val="221"/>
        </w:trPr>
        <w:tc>
          <w:tcPr>
            <w:tcW w:w="798" w:type="pct"/>
            <w:vMerge/>
          </w:tcPr>
          <w:p w14:paraId="03FA0025"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28E43AC3" w14:textId="77777777" w:rsidR="00B71323" w:rsidRPr="00FA4FBD" w:rsidRDefault="00B71323" w:rsidP="00FA4FBD">
            <w:pPr>
              <w:widowControl w:val="0"/>
              <w:tabs>
                <w:tab w:val="num" w:pos="724"/>
              </w:tabs>
              <w:autoSpaceDE w:val="0"/>
              <w:autoSpaceDN w:val="0"/>
              <w:adjustRightInd w:val="0"/>
              <w:contextualSpacing/>
              <w:jc w:val="both"/>
              <w:rPr>
                <w:rFonts w:ascii="Times New Roman" w:eastAsia="Times New Roman" w:hAnsi="Times New Roman"/>
                <w:iCs/>
                <w:lang w:eastAsia="ru-RU"/>
              </w:rPr>
            </w:pPr>
            <w:r w:rsidRPr="00FA4FBD">
              <w:rPr>
                <w:rFonts w:ascii="Times New Roman" w:eastAsia="Times New Roman" w:hAnsi="Times New Roman"/>
                <w:iCs/>
                <w:lang w:eastAsia="ru-RU"/>
              </w:rPr>
              <w:t>3. Практическое занятие №11 Решение задач по теме «рН. Буферные растворы».</w:t>
            </w:r>
          </w:p>
        </w:tc>
        <w:tc>
          <w:tcPr>
            <w:tcW w:w="707" w:type="pct"/>
            <w:vAlign w:val="center"/>
          </w:tcPr>
          <w:p w14:paraId="56AF0638"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138E7D75"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2308AAFD" w14:textId="77777777" w:rsidTr="00F92CAA">
        <w:trPr>
          <w:trHeight w:val="221"/>
        </w:trPr>
        <w:tc>
          <w:tcPr>
            <w:tcW w:w="798" w:type="pct"/>
            <w:vMerge/>
          </w:tcPr>
          <w:p w14:paraId="42FC18A4"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5C4A124F" w14:textId="77777777" w:rsidR="00B71323" w:rsidRPr="00FA4FBD" w:rsidRDefault="00B71323" w:rsidP="00FA4FBD">
            <w:pPr>
              <w:widowControl w:val="0"/>
              <w:tabs>
                <w:tab w:val="num" w:pos="724"/>
              </w:tabs>
              <w:autoSpaceDE w:val="0"/>
              <w:autoSpaceDN w:val="0"/>
              <w:adjustRightInd w:val="0"/>
              <w:contextualSpacing/>
              <w:jc w:val="both"/>
              <w:rPr>
                <w:rFonts w:ascii="Times New Roman" w:eastAsia="Times New Roman" w:hAnsi="Times New Roman"/>
                <w:iCs/>
                <w:lang w:eastAsia="ru-RU"/>
              </w:rPr>
            </w:pPr>
            <w:r w:rsidRPr="00FA4FBD">
              <w:rPr>
                <w:rFonts w:ascii="Times New Roman" w:eastAsia="Times New Roman" w:hAnsi="Times New Roman"/>
                <w:iCs/>
                <w:lang w:eastAsia="ru-RU"/>
              </w:rPr>
              <w:t>4. Практическое занятие №12 Определение произведения растворимости малорастворимых солей</w:t>
            </w:r>
          </w:p>
        </w:tc>
        <w:tc>
          <w:tcPr>
            <w:tcW w:w="707" w:type="pct"/>
            <w:vAlign w:val="center"/>
          </w:tcPr>
          <w:p w14:paraId="20AD4C86"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335D72C4"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3AE8AE46" w14:textId="77777777" w:rsidTr="00F92CAA">
        <w:trPr>
          <w:trHeight w:val="221"/>
        </w:trPr>
        <w:tc>
          <w:tcPr>
            <w:tcW w:w="798" w:type="pct"/>
            <w:vMerge/>
          </w:tcPr>
          <w:p w14:paraId="1E9460F6"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3D5887EC" w14:textId="77777777" w:rsidR="00B71323" w:rsidRPr="00FA4FBD" w:rsidRDefault="00B71323" w:rsidP="00FA4FBD">
            <w:pPr>
              <w:widowControl w:val="0"/>
              <w:autoSpaceDE w:val="0"/>
              <w:autoSpaceDN w:val="0"/>
              <w:adjustRightInd w:val="0"/>
              <w:contextualSpacing/>
              <w:jc w:val="both"/>
              <w:rPr>
                <w:rFonts w:ascii="Times New Roman" w:eastAsia="Times New Roman" w:hAnsi="Times New Roman"/>
                <w:iCs/>
                <w:lang w:eastAsia="ru-RU"/>
              </w:rPr>
            </w:pPr>
            <w:r w:rsidRPr="00FA4FBD">
              <w:rPr>
                <w:rFonts w:ascii="Times New Roman" w:eastAsia="Times New Roman" w:hAnsi="Times New Roman"/>
                <w:iCs/>
                <w:lang w:eastAsia="ru-RU"/>
              </w:rPr>
              <w:t>5. Лабораторная работа №4 Влияние концентрации вещества на смещение химического равновесия</w:t>
            </w:r>
          </w:p>
        </w:tc>
        <w:tc>
          <w:tcPr>
            <w:tcW w:w="707" w:type="pct"/>
            <w:vAlign w:val="center"/>
          </w:tcPr>
          <w:p w14:paraId="08633850"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617404CA"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5D07B0A5" w14:textId="77777777" w:rsidTr="00F92CAA">
        <w:trPr>
          <w:trHeight w:val="221"/>
        </w:trPr>
        <w:tc>
          <w:tcPr>
            <w:tcW w:w="798" w:type="pct"/>
            <w:vMerge/>
          </w:tcPr>
          <w:p w14:paraId="0B7274B2"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40F38C28"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5A54BCE9" w14:textId="77777777" w:rsidR="00B71323" w:rsidRPr="00FA4FBD" w:rsidRDefault="00B71323" w:rsidP="00FA4FBD">
            <w:pPr>
              <w:suppressAutoHyphens/>
              <w:rPr>
                <w:rFonts w:ascii="Times New Roman" w:eastAsia="Times New Roman" w:hAnsi="Times New Roman"/>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707" w:type="pct"/>
            <w:vAlign w:val="center"/>
          </w:tcPr>
          <w:p w14:paraId="7FE02370" w14:textId="77777777" w:rsidR="00B71323" w:rsidRPr="00FA4FBD" w:rsidRDefault="00B71323" w:rsidP="00FA4FBD">
            <w:pPr>
              <w:suppressAutoHyphens/>
              <w:jc w:val="center"/>
              <w:rPr>
                <w:rFonts w:ascii="Times New Roman" w:eastAsia="Times New Roman" w:hAnsi="Times New Roman"/>
                <w:iCs/>
                <w:lang w:eastAsia="ru-RU"/>
              </w:rPr>
            </w:pPr>
          </w:p>
        </w:tc>
        <w:tc>
          <w:tcPr>
            <w:tcW w:w="715" w:type="pct"/>
            <w:vMerge/>
            <w:vAlign w:val="center"/>
          </w:tcPr>
          <w:p w14:paraId="54BC7600"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0A65D30D" w14:textId="77777777" w:rsidTr="00F92CAA">
        <w:trPr>
          <w:trHeight w:val="221"/>
        </w:trPr>
        <w:tc>
          <w:tcPr>
            <w:tcW w:w="798" w:type="pct"/>
            <w:vMerge w:val="restart"/>
          </w:tcPr>
          <w:p w14:paraId="0B109132"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1.5 </w:t>
            </w:r>
          </w:p>
          <w:p w14:paraId="159EEA2F"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Катализ  </w:t>
            </w:r>
          </w:p>
        </w:tc>
        <w:tc>
          <w:tcPr>
            <w:tcW w:w="2781" w:type="pct"/>
            <w:vAlign w:val="center"/>
          </w:tcPr>
          <w:p w14:paraId="0C8AB756"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iCs/>
                <w:lang w:eastAsia="ru-RU"/>
              </w:rPr>
              <w:t xml:space="preserve">Содержание </w:t>
            </w:r>
          </w:p>
        </w:tc>
        <w:tc>
          <w:tcPr>
            <w:tcW w:w="707" w:type="pct"/>
            <w:vAlign w:val="center"/>
          </w:tcPr>
          <w:p w14:paraId="40A822CD"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4/2</w:t>
            </w:r>
          </w:p>
        </w:tc>
        <w:tc>
          <w:tcPr>
            <w:tcW w:w="715" w:type="pct"/>
            <w:vMerge w:val="restart"/>
          </w:tcPr>
          <w:p w14:paraId="0D4BF408"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35DD9D6A"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11ECC26E"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42EB9E0C"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641B1304"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1.4 ПК 1.5</w:t>
            </w:r>
          </w:p>
          <w:p w14:paraId="7DB5666D"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2.2</w:t>
            </w:r>
          </w:p>
          <w:p w14:paraId="33276BF8" w14:textId="77777777" w:rsidR="00B71323" w:rsidRPr="00FA4FBD" w:rsidRDefault="00B71323" w:rsidP="00FA4FBD">
            <w:pPr>
              <w:suppressAutoHyphens/>
              <w:rPr>
                <w:rFonts w:ascii="Times New Roman" w:eastAsia="Times New Roman" w:hAnsi="Times New Roman"/>
                <w:b/>
                <w:bCs/>
                <w:iCs/>
                <w:color w:val="000000"/>
                <w:lang w:eastAsia="ru-RU"/>
              </w:rPr>
            </w:pPr>
          </w:p>
        </w:tc>
      </w:tr>
      <w:tr w:rsidR="00B71323" w:rsidRPr="00FA4FBD" w14:paraId="375F91FE" w14:textId="77777777" w:rsidTr="00F92CAA">
        <w:trPr>
          <w:trHeight w:val="221"/>
        </w:trPr>
        <w:tc>
          <w:tcPr>
            <w:tcW w:w="798" w:type="pct"/>
            <w:vMerge/>
          </w:tcPr>
          <w:p w14:paraId="7F5E57E9"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615F7CB4" w14:textId="77777777" w:rsidR="00B71323" w:rsidRPr="00FA4FBD" w:rsidRDefault="00B71323" w:rsidP="00FA4FBD">
            <w:pPr>
              <w:suppressAutoHyphens/>
              <w:jc w:val="both"/>
              <w:rPr>
                <w:rFonts w:ascii="Times New Roman" w:eastAsia="Times New Roman" w:hAnsi="Times New Roman"/>
                <w:b/>
                <w:bCs/>
                <w:iCs/>
                <w:lang w:eastAsia="ru-RU"/>
              </w:rPr>
            </w:pPr>
            <w:bookmarkStart w:id="58" w:name="1004365-L-102"/>
            <w:r w:rsidRPr="00FA4FBD">
              <w:rPr>
                <w:rFonts w:ascii="Times New Roman" w:eastAsia="Times New Roman" w:hAnsi="Times New Roman"/>
                <w:bCs/>
                <w:iCs/>
                <w:lang w:eastAsia="ru-RU"/>
              </w:rPr>
              <w:t xml:space="preserve">1. Типы катализаторов. Принцип работы катализаторов. Применение в промышленности.  </w:t>
            </w:r>
            <w:bookmarkEnd w:id="58"/>
            <w:r w:rsidRPr="00FA4FBD">
              <w:rPr>
                <w:rFonts w:ascii="Times New Roman" w:eastAsia="Times New Roman" w:hAnsi="Times New Roman"/>
                <w:bCs/>
                <w:iCs/>
                <w:lang w:eastAsia="ru-RU"/>
              </w:rPr>
              <w:t>У</w:t>
            </w:r>
            <w:r w:rsidRPr="00FA4FBD">
              <w:rPr>
                <w:rFonts w:ascii="Times New Roman" w:eastAsia="Times New Roman" w:hAnsi="Times New Roman"/>
                <w:iCs/>
                <w:lang w:eastAsia="ru-RU"/>
              </w:rPr>
              <w:t xml:space="preserve">равнение Аррениуса. Гомогенный, гетерогенный катализ. Автокатализ. Ферментативный катализ. </w:t>
            </w:r>
            <w:r w:rsidRPr="00FA4FBD">
              <w:rPr>
                <w:rFonts w:ascii="Times New Roman" w:eastAsia="Times New Roman" w:hAnsi="Times New Roman"/>
                <w:bCs/>
                <w:iCs/>
                <w:lang w:eastAsia="ru-RU"/>
              </w:rPr>
              <w:t>Химические реакции, протекающие при участии катализаторов.</w:t>
            </w:r>
          </w:p>
        </w:tc>
        <w:tc>
          <w:tcPr>
            <w:tcW w:w="707" w:type="pct"/>
            <w:vAlign w:val="center"/>
          </w:tcPr>
          <w:p w14:paraId="273FF75C"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5C014276"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4248337C" w14:textId="77777777" w:rsidTr="00F92CAA">
        <w:trPr>
          <w:trHeight w:val="221"/>
        </w:trPr>
        <w:tc>
          <w:tcPr>
            <w:tcW w:w="798" w:type="pct"/>
            <w:vMerge/>
          </w:tcPr>
          <w:p w14:paraId="6870910B"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41792FAF"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707" w:type="pct"/>
            <w:vAlign w:val="center"/>
          </w:tcPr>
          <w:p w14:paraId="61271A7F"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2</w:t>
            </w:r>
          </w:p>
        </w:tc>
        <w:tc>
          <w:tcPr>
            <w:tcW w:w="715" w:type="pct"/>
            <w:vMerge/>
            <w:vAlign w:val="center"/>
          </w:tcPr>
          <w:p w14:paraId="343076BE"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7744A353" w14:textId="77777777" w:rsidTr="00F92CAA">
        <w:trPr>
          <w:trHeight w:val="221"/>
        </w:trPr>
        <w:tc>
          <w:tcPr>
            <w:tcW w:w="798" w:type="pct"/>
            <w:vMerge/>
          </w:tcPr>
          <w:p w14:paraId="66EBFB6E"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06198D92"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1. Лабораторная работа №5 Проведение а</w:t>
            </w:r>
            <w:r w:rsidRPr="00FA4FBD">
              <w:rPr>
                <w:rFonts w:ascii="Times New Roman" w:eastAsia="Times New Roman" w:hAnsi="Times New Roman"/>
                <w:iCs/>
                <w:color w:val="000000"/>
                <w:spacing w:val="-2"/>
                <w:lang w:eastAsia="ru-RU"/>
              </w:rPr>
              <w:t>дсорбции ионов свинца углем.</w:t>
            </w:r>
          </w:p>
        </w:tc>
        <w:tc>
          <w:tcPr>
            <w:tcW w:w="707" w:type="pct"/>
            <w:vAlign w:val="center"/>
          </w:tcPr>
          <w:p w14:paraId="1D58CF04"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730A9009"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757872AB" w14:textId="77777777" w:rsidTr="00F92CAA">
        <w:trPr>
          <w:trHeight w:val="221"/>
        </w:trPr>
        <w:tc>
          <w:tcPr>
            <w:tcW w:w="798" w:type="pct"/>
            <w:vMerge/>
          </w:tcPr>
          <w:p w14:paraId="1F3AA350"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2797E6CA"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097DAC1A" w14:textId="77777777" w:rsidR="00B71323" w:rsidRPr="00FA4FBD" w:rsidRDefault="00B71323" w:rsidP="00FA4FBD">
            <w:pPr>
              <w:suppressAutoHyphens/>
              <w:rPr>
                <w:rFonts w:ascii="Times New Roman" w:eastAsia="Times New Roman" w:hAnsi="Times New Roman"/>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707" w:type="pct"/>
            <w:vAlign w:val="center"/>
          </w:tcPr>
          <w:p w14:paraId="35401752" w14:textId="77777777" w:rsidR="00B71323" w:rsidRPr="00FA4FBD" w:rsidRDefault="00B71323" w:rsidP="00FA4FBD">
            <w:pPr>
              <w:suppressAutoHyphens/>
              <w:jc w:val="center"/>
              <w:rPr>
                <w:rFonts w:ascii="Times New Roman" w:eastAsia="Times New Roman" w:hAnsi="Times New Roman"/>
                <w:iCs/>
                <w:lang w:eastAsia="ru-RU"/>
              </w:rPr>
            </w:pPr>
          </w:p>
        </w:tc>
        <w:tc>
          <w:tcPr>
            <w:tcW w:w="715" w:type="pct"/>
            <w:vMerge/>
            <w:vAlign w:val="center"/>
          </w:tcPr>
          <w:p w14:paraId="76CB6F44"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66C03264" w14:textId="77777777" w:rsidTr="00F92CAA">
        <w:trPr>
          <w:trHeight w:val="221"/>
        </w:trPr>
        <w:tc>
          <w:tcPr>
            <w:tcW w:w="798" w:type="pct"/>
            <w:vMerge w:val="restart"/>
          </w:tcPr>
          <w:p w14:paraId="28D40AC6"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1.6 </w:t>
            </w:r>
          </w:p>
          <w:p w14:paraId="69AE231F"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Растворы</w:t>
            </w:r>
          </w:p>
        </w:tc>
        <w:tc>
          <w:tcPr>
            <w:tcW w:w="2781" w:type="pct"/>
            <w:vAlign w:val="center"/>
          </w:tcPr>
          <w:p w14:paraId="58864A41"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iCs/>
                <w:lang w:eastAsia="ru-RU"/>
              </w:rPr>
              <w:t xml:space="preserve">Содержание </w:t>
            </w:r>
          </w:p>
        </w:tc>
        <w:tc>
          <w:tcPr>
            <w:tcW w:w="707" w:type="pct"/>
            <w:vAlign w:val="center"/>
          </w:tcPr>
          <w:p w14:paraId="32DB9254"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4</w:t>
            </w:r>
          </w:p>
        </w:tc>
        <w:tc>
          <w:tcPr>
            <w:tcW w:w="715" w:type="pct"/>
            <w:vMerge w:val="restart"/>
          </w:tcPr>
          <w:p w14:paraId="2C897DE1"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31AEE0A7"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1CED3E30"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547770E8"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05335A56"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1.4 ПК 1.5</w:t>
            </w:r>
          </w:p>
          <w:p w14:paraId="1E1D57DB"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bCs/>
                <w:iCs/>
                <w:color w:val="000000"/>
                <w:lang w:eastAsia="ru-RU"/>
              </w:rPr>
            </w:pPr>
            <w:r w:rsidRPr="00FA4FBD">
              <w:rPr>
                <w:rFonts w:ascii="Times New Roman" w:eastAsia="Times New Roman" w:hAnsi="Times New Roman"/>
                <w:iCs/>
                <w:lang w:eastAsia="ru-RU"/>
              </w:rPr>
              <w:t>ПК 2.2</w:t>
            </w:r>
          </w:p>
        </w:tc>
      </w:tr>
      <w:tr w:rsidR="00B71323" w:rsidRPr="00FA4FBD" w14:paraId="4A4BF524" w14:textId="77777777" w:rsidTr="00F92CAA">
        <w:trPr>
          <w:trHeight w:val="400"/>
        </w:trPr>
        <w:tc>
          <w:tcPr>
            <w:tcW w:w="798" w:type="pct"/>
            <w:vMerge/>
          </w:tcPr>
          <w:p w14:paraId="765A0B41"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776EB026"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1. </w:t>
            </w:r>
            <w:r w:rsidRPr="00FA4FBD">
              <w:rPr>
                <w:rFonts w:ascii="Times New Roman" w:eastAsia="Times New Roman" w:hAnsi="Times New Roman"/>
                <w:bCs/>
                <w:iCs/>
                <w:lang w:eastAsia="ru-RU"/>
              </w:rPr>
              <w:t xml:space="preserve">Общая характеристика растворов. Концентрация и способы ее выражения. Растворимость газов в жидкостях. Растворы неэлектролитов. Закон Рауля и его следствия. </w:t>
            </w:r>
          </w:p>
        </w:tc>
        <w:tc>
          <w:tcPr>
            <w:tcW w:w="707" w:type="pct"/>
            <w:vAlign w:val="center"/>
          </w:tcPr>
          <w:p w14:paraId="6C68A59A"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05A5F245"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31EF84F1" w14:textId="77777777" w:rsidTr="00F92CAA">
        <w:trPr>
          <w:trHeight w:val="187"/>
        </w:trPr>
        <w:tc>
          <w:tcPr>
            <w:tcW w:w="798" w:type="pct"/>
            <w:vMerge/>
          </w:tcPr>
          <w:p w14:paraId="5F084922"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5BEA7C22"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2. </w:t>
            </w:r>
            <w:r w:rsidRPr="00FA4FBD">
              <w:rPr>
                <w:rFonts w:ascii="Times New Roman" w:eastAsia="Times New Roman" w:hAnsi="Times New Roman"/>
                <w:bCs/>
                <w:iCs/>
                <w:lang w:eastAsia="ru-RU"/>
              </w:rPr>
              <w:t xml:space="preserve">Осмос. </w:t>
            </w:r>
            <w:hyperlink r:id="rId81" w:anchor="metkadoc7" w:history="1">
              <w:r w:rsidRPr="00FA4FBD">
                <w:rPr>
                  <w:rFonts w:ascii="Times New Roman" w:eastAsia="Times New Roman" w:hAnsi="Times New Roman"/>
                  <w:bCs/>
                  <w:iCs/>
                  <w:lang w:eastAsia="ru-RU"/>
                </w:rPr>
                <w:t>Фугитивность.</w:t>
              </w:r>
            </w:hyperlink>
            <w:r w:rsidRPr="00FA4FBD">
              <w:rPr>
                <w:rFonts w:ascii="Times New Roman" w:eastAsia="Times New Roman" w:hAnsi="Times New Roman"/>
                <w:bCs/>
                <w:iCs/>
                <w:lang w:eastAsia="ru-RU"/>
              </w:rPr>
              <w:t xml:space="preserve"> Закон Генри. </w:t>
            </w:r>
            <w:r w:rsidRPr="00FA4FBD">
              <w:rPr>
                <w:rFonts w:ascii="Times New Roman" w:eastAsia="Times New Roman" w:hAnsi="Times New Roman"/>
                <w:iCs/>
                <w:lang w:eastAsia="ru-RU"/>
              </w:rPr>
              <w:t xml:space="preserve"> </w:t>
            </w:r>
          </w:p>
        </w:tc>
        <w:tc>
          <w:tcPr>
            <w:tcW w:w="707" w:type="pct"/>
            <w:vAlign w:val="center"/>
          </w:tcPr>
          <w:p w14:paraId="4DA91BF0"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6BA19C21"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02B1DCCC" w14:textId="77777777" w:rsidTr="00F92CAA">
        <w:trPr>
          <w:trHeight w:val="704"/>
        </w:trPr>
        <w:tc>
          <w:tcPr>
            <w:tcW w:w="798" w:type="pct"/>
            <w:vMerge/>
          </w:tcPr>
          <w:p w14:paraId="4CCBDB34"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43A548EF"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36EBDA02" w14:textId="77777777" w:rsidR="00B71323" w:rsidRPr="00FA4FBD" w:rsidRDefault="00B71323" w:rsidP="00FA4FBD">
            <w:pPr>
              <w:suppressAutoHyphens/>
              <w:rPr>
                <w:rFonts w:ascii="Times New Roman" w:eastAsia="Times New Roman" w:hAnsi="Times New Roman"/>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707" w:type="pct"/>
            <w:vAlign w:val="center"/>
          </w:tcPr>
          <w:p w14:paraId="111748C2" w14:textId="77777777" w:rsidR="00B71323" w:rsidRPr="00FA4FBD" w:rsidRDefault="00B71323" w:rsidP="00FA4FBD">
            <w:pPr>
              <w:suppressAutoHyphens/>
              <w:jc w:val="center"/>
              <w:rPr>
                <w:rFonts w:ascii="Times New Roman" w:eastAsia="Times New Roman" w:hAnsi="Times New Roman"/>
                <w:iCs/>
                <w:lang w:eastAsia="ru-RU"/>
              </w:rPr>
            </w:pPr>
          </w:p>
        </w:tc>
        <w:tc>
          <w:tcPr>
            <w:tcW w:w="715" w:type="pct"/>
            <w:vMerge/>
            <w:vAlign w:val="center"/>
          </w:tcPr>
          <w:p w14:paraId="454EFFA3"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4492736C" w14:textId="77777777" w:rsidTr="00F92CAA">
        <w:trPr>
          <w:trHeight w:val="221"/>
        </w:trPr>
        <w:tc>
          <w:tcPr>
            <w:tcW w:w="798" w:type="pct"/>
            <w:vMerge w:val="restart"/>
          </w:tcPr>
          <w:p w14:paraId="7C7023A5"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1.7 Электрохимия </w:t>
            </w:r>
          </w:p>
          <w:p w14:paraId="75147138"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2C486110"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iCs/>
                <w:lang w:eastAsia="ru-RU"/>
              </w:rPr>
              <w:t xml:space="preserve">Содержание </w:t>
            </w:r>
          </w:p>
        </w:tc>
        <w:tc>
          <w:tcPr>
            <w:tcW w:w="707" w:type="pct"/>
            <w:vAlign w:val="center"/>
          </w:tcPr>
          <w:p w14:paraId="6FC0760E"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8/6</w:t>
            </w:r>
          </w:p>
        </w:tc>
        <w:tc>
          <w:tcPr>
            <w:tcW w:w="715" w:type="pct"/>
            <w:vMerge w:val="restart"/>
          </w:tcPr>
          <w:p w14:paraId="457DEFB8"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0B6250C5"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55C150C2"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74440F58"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720DA03F"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1.4 ПК 1.5</w:t>
            </w:r>
          </w:p>
          <w:p w14:paraId="0FC985B4"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2.2</w:t>
            </w:r>
          </w:p>
          <w:p w14:paraId="411B04C3" w14:textId="77777777" w:rsidR="00B71323" w:rsidRPr="00FA4FBD" w:rsidRDefault="00B71323" w:rsidP="00FA4FBD">
            <w:pPr>
              <w:suppressAutoHyphens/>
              <w:rPr>
                <w:rFonts w:ascii="Times New Roman" w:eastAsia="Times New Roman" w:hAnsi="Times New Roman"/>
                <w:b/>
                <w:bCs/>
                <w:iCs/>
                <w:color w:val="000000"/>
                <w:lang w:eastAsia="ru-RU"/>
              </w:rPr>
            </w:pPr>
          </w:p>
        </w:tc>
      </w:tr>
      <w:tr w:rsidR="00B71323" w:rsidRPr="00FA4FBD" w14:paraId="7D854122" w14:textId="77777777" w:rsidTr="00F92CAA">
        <w:trPr>
          <w:trHeight w:val="221"/>
        </w:trPr>
        <w:tc>
          <w:tcPr>
            <w:tcW w:w="798" w:type="pct"/>
            <w:vMerge/>
          </w:tcPr>
          <w:p w14:paraId="4162D41F"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07707398" w14:textId="77777777" w:rsidR="00B71323" w:rsidRPr="00FA4FBD" w:rsidRDefault="00B71323" w:rsidP="00FA4FBD">
            <w:pPr>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 xml:space="preserve">1. </w:t>
            </w:r>
            <w:hyperlink r:id="rId82" w:anchor="metkadoc2" w:history="1">
              <w:r w:rsidRPr="00FA4FBD">
                <w:rPr>
                  <w:rFonts w:ascii="Times New Roman" w:eastAsia="Times New Roman" w:hAnsi="Times New Roman"/>
                  <w:bCs/>
                  <w:iCs/>
                  <w:lang w:eastAsia="ru-RU"/>
                </w:rPr>
                <w:t>Понятие электрохимии.</w:t>
              </w:r>
            </w:hyperlink>
            <w:r w:rsidRPr="00FA4FBD">
              <w:rPr>
                <w:rFonts w:ascii="Times New Roman" w:eastAsia="Times New Roman" w:hAnsi="Times New Roman"/>
                <w:bCs/>
                <w:iCs/>
                <w:lang w:eastAsia="ru-RU"/>
              </w:rPr>
              <w:t xml:space="preserve"> </w:t>
            </w:r>
            <w:hyperlink r:id="rId83" w:anchor="metkadoc3" w:history="1">
              <w:r w:rsidRPr="00FA4FBD">
                <w:rPr>
                  <w:rFonts w:ascii="Times New Roman" w:eastAsia="Times New Roman" w:hAnsi="Times New Roman"/>
                  <w:bCs/>
                  <w:iCs/>
                  <w:lang w:eastAsia="ru-RU"/>
                </w:rPr>
                <w:t>Электродные процессы.</w:t>
              </w:r>
            </w:hyperlink>
            <w:r w:rsidRPr="00FA4FBD">
              <w:rPr>
                <w:rFonts w:ascii="Times New Roman" w:eastAsia="Times New Roman" w:hAnsi="Times New Roman"/>
                <w:bCs/>
                <w:iCs/>
                <w:lang w:eastAsia="ru-RU"/>
              </w:rPr>
              <w:t xml:space="preserve"> </w:t>
            </w:r>
            <w:hyperlink r:id="rId84" w:anchor="metkadoc4" w:history="1">
              <w:r w:rsidRPr="00FA4FBD">
                <w:rPr>
                  <w:rFonts w:ascii="Times New Roman" w:eastAsia="Times New Roman" w:hAnsi="Times New Roman"/>
                  <w:bCs/>
                  <w:iCs/>
                  <w:lang w:eastAsia="ru-RU"/>
                </w:rPr>
                <w:t>Катодные и анодные процессы в гальванотехнике.</w:t>
              </w:r>
            </w:hyperlink>
            <w:r w:rsidRPr="00FA4FBD">
              <w:rPr>
                <w:rFonts w:ascii="Times New Roman" w:eastAsia="Times New Roman" w:hAnsi="Times New Roman"/>
                <w:bCs/>
                <w:iCs/>
                <w:lang w:eastAsia="ru-RU"/>
              </w:rPr>
              <w:t xml:space="preserve"> </w:t>
            </w:r>
            <w:hyperlink r:id="rId85" w:anchor="metkadoc5" w:history="1">
              <w:r w:rsidRPr="00FA4FBD">
                <w:rPr>
                  <w:rFonts w:ascii="Times New Roman" w:eastAsia="Times New Roman" w:hAnsi="Times New Roman"/>
                  <w:bCs/>
                  <w:iCs/>
                  <w:lang w:eastAsia="ru-RU"/>
                </w:rPr>
                <w:t xml:space="preserve">Современные направления в развитии термодинамической и прикладной электрохимии. </w:t>
              </w:r>
            </w:hyperlink>
          </w:p>
        </w:tc>
        <w:tc>
          <w:tcPr>
            <w:tcW w:w="707" w:type="pct"/>
            <w:vAlign w:val="center"/>
          </w:tcPr>
          <w:p w14:paraId="000F48E4"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656C0EEB"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3C8F7F14" w14:textId="77777777" w:rsidTr="00F92CAA">
        <w:trPr>
          <w:trHeight w:val="221"/>
        </w:trPr>
        <w:tc>
          <w:tcPr>
            <w:tcW w:w="798" w:type="pct"/>
            <w:vMerge/>
          </w:tcPr>
          <w:p w14:paraId="7C20B52D"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0DD37B0F"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707" w:type="pct"/>
            <w:vAlign w:val="center"/>
          </w:tcPr>
          <w:p w14:paraId="05249DBC"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6</w:t>
            </w:r>
          </w:p>
        </w:tc>
        <w:tc>
          <w:tcPr>
            <w:tcW w:w="715" w:type="pct"/>
            <w:vMerge/>
            <w:vAlign w:val="center"/>
          </w:tcPr>
          <w:p w14:paraId="68C3DA02"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13FBC53B" w14:textId="77777777" w:rsidTr="00F92CAA">
        <w:trPr>
          <w:trHeight w:val="221"/>
        </w:trPr>
        <w:tc>
          <w:tcPr>
            <w:tcW w:w="798" w:type="pct"/>
            <w:vMerge/>
          </w:tcPr>
          <w:p w14:paraId="680B01DF"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0953BF87"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1. Практическое занятие №13</w:t>
            </w:r>
            <w:r w:rsidRPr="00FA4FBD">
              <w:rPr>
                <w:rFonts w:ascii="Times New Roman" w:eastAsia="Times New Roman" w:hAnsi="Times New Roman"/>
                <w:b/>
                <w:iCs/>
                <w:lang w:eastAsia="ru-RU"/>
              </w:rPr>
              <w:t xml:space="preserve"> </w:t>
            </w:r>
            <w:r w:rsidRPr="00FA4FBD">
              <w:rPr>
                <w:rFonts w:ascii="Times New Roman" w:eastAsia="Times New Roman" w:hAnsi="Times New Roman"/>
                <w:iCs/>
                <w:color w:val="000000"/>
                <w:spacing w:val="-2"/>
                <w:lang w:eastAsia="ru-RU"/>
              </w:rPr>
              <w:t>Расчеты по закону Фарадея.</w:t>
            </w:r>
          </w:p>
        </w:tc>
        <w:tc>
          <w:tcPr>
            <w:tcW w:w="707" w:type="pct"/>
            <w:vAlign w:val="center"/>
          </w:tcPr>
          <w:p w14:paraId="6CE746A7"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7F8E5FBD"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05B810BF" w14:textId="77777777" w:rsidTr="00F92CAA">
        <w:trPr>
          <w:trHeight w:val="221"/>
        </w:trPr>
        <w:tc>
          <w:tcPr>
            <w:tcW w:w="798" w:type="pct"/>
            <w:vMerge/>
          </w:tcPr>
          <w:p w14:paraId="3CCA2DBE"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3349AC8A" w14:textId="7C37991E" w:rsidR="00B71323" w:rsidRPr="00FA4FBD" w:rsidRDefault="00B71323" w:rsidP="00FA4FBD">
            <w:pPr>
              <w:widowControl w:val="0"/>
              <w:autoSpaceDE w:val="0"/>
              <w:autoSpaceDN w:val="0"/>
              <w:adjustRightInd w:val="0"/>
              <w:contextualSpacing/>
              <w:jc w:val="both"/>
              <w:rPr>
                <w:rFonts w:ascii="Times New Roman" w:eastAsia="Times New Roman" w:hAnsi="Times New Roman"/>
                <w:iCs/>
                <w:lang w:eastAsia="ru-RU"/>
              </w:rPr>
            </w:pPr>
            <w:r w:rsidRPr="00FA4FBD">
              <w:rPr>
                <w:rFonts w:ascii="Times New Roman" w:eastAsia="Times New Roman" w:hAnsi="Times New Roman"/>
                <w:iCs/>
                <w:lang w:eastAsia="ru-RU"/>
              </w:rPr>
              <w:t>2. Практическое занятие №14 Решение задач по теме «Электродные потенциалы».</w:t>
            </w:r>
          </w:p>
        </w:tc>
        <w:tc>
          <w:tcPr>
            <w:tcW w:w="707" w:type="pct"/>
            <w:vAlign w:val="center"/>
          </w:tcPr>
          <w:p w14:paraId="2C6CEDCB"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69EB5F68"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383612AD" w14:textId="77777777" w:rsidTr="00F92CAA">
        <w:trPr>
          <w:trHeight w:val="471"/>
        </w:trPr>
        <w:tc>
          <w:tcPr>
            <w:tcW w:w="798" w:type="pct"/>
            <w:vMerge/>
          </w:tcPr>
          <w:p w14:paraId="01671B73"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6B94B6C2"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eastAsia="Times New Roman" w:hAnsi="Times New Roman"/>
                <w:b/>
                <w:iCs/>
                <w:lang w:eastAsia="ru-RU"/>
              </w:rPr>
            </w:pPr>
            <w:r w:rsidRPr="00FA4FBD">
              <w:rPr>
                <w:rFonts w:ascii="Times New Roman" w:eastAsia="Times New Roman" w:hAnsi="Times New Roman"/>
                <w:iCs/>
                <w:lang w:eastAsia="ru-RU"/>
              </w:rPr>
              <w:t>3. Лабораторная работа №7</w:t>
            </w:r>
            <w:r w:rsidRPr="00FA4FBD">
              <w:rPr>
                <w:rFonts w:ascii="Times New Roman" w:eastAsia="Times New Roman" w:hAnsi="Times New Roman"/>
                <w:b/>
                <w:iCs/>
                <w:lang w:eastAsia="ru-RU"/>
              </w:rPr>
              <w:t xml:space="preserve"> </w:t>
            </w:r>
            <w:r w:rsidRPr="00FA4FBD">
              <w:rPr>
                <w:rFonts w:ascii="Times New Roman" w:eastAsia="Times New Roman" w:hAnsi="Times New Roman"/>
                <w:iCs/>
                <w:lang w:eastAsia="ru-RU"/>
              </w:rPr>
              <w:t>Определение стандартного окислительно-восстановительного потенциала электродной реакции</w:t>
            </w:r>
          </w:p>
        </w:tc>
        <w:tc>
          <w:tcPr>
            <w:tcW w:w="707" w:type="pct"/>
            <w:vAlign w:val="center"/>
          </w:tcPr>
          <w:p w14:paraId="43342238" w14:textId="77777777" w:rsidR="00B71323" w:rsidRPr="00FA4FBD" w:rsidRDefault="00B71323"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42119962"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02D2F909" w14:textId="77777777" w:rsidTr="00F92CAA">
        <w:trPr>
          <w:trHeight w:val="221"/>
        </w:trPr>
        <w:tc>
          <w:tcPr>
            <w:tcW w:w="798" w:type="pct"/>
            <w:vMerge/>
          </w:tcPr>
          <w:p w14:paraId="0D775B08"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36EBEFC3"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1459EBFA" w14:textId="77777777" w:rsidR="00B71323" w:rsidRPr="00FA4FBD" w:rsidRDefault="00B71323" w:rsidP="00FA4FBD">
            <w:pPr>
              <w:suppressAutoHyphens/>
              <w:rPr>
                <w:rFonts w:ascii="Times New Roman" w:eastAsia="Times New Roman" w:hAnsi="Times New Roman"/>
                <w:bCs/>
                <w:iCs/>
                <w:lang w:eastAsia="ru-RU"/>
              </w:rPr>
            </w:pPr>
            <w:r w:rsidRPr="00FA4FBD">
              <w:rPr>
                <w:rFonts w:ascii="Times New Roman" w:eastAsia="Times New Roman" w:hAnsi="Times New Roman"/>
                <w:iCs/>
                <w:lang w:eastAsia="ru-RU"/>
              </w:rPr>
              <w:lastRenderedPageBreak/>
              <w:t>Определяется при формировании рабочей программы</w:t>
            </w:r>
          </w:p>
        </w:tc>
        <w:tc>
          <w:tcPr>
            <w:tcW w:w="707" w:type="pct"/>
            <w:vAlign w:val="center"/>
          </w:tcPr>
          <w:p w14:paraId="58BE8B05" w14:textId="77777777" w:rsidR="00B71323" w:rsidRPr="00FA4FBD" w:rsidRDefault="00B71323" w:rsidP="00FA4FBD">
            <w:pPr>
              <w:suppressAutoHyphens/>
              <w:jc w:val="center"/>
              <w:rPr>
                <w:rFonts w:ascii="Times New Roman" w:eastAsia="Times New Roman" w:hAnsi="Times New Roman"/>
                <w:iCs/>
                <w:lang w:eastAsia="ru-RU"/>
              </w:rPr>
            </w:pPr>
          </w:p>
        </w:tc>
        <w:tc>
          <w:tcPr>
            <w:tcW w:w="715" w:type="pct"/>
            <w:vMerge/>
            <w:vAlign w:val="center"/>
          </w:tcPr>
          <w:p w14:paraId="20E8174F"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1CCACC64" w14:textId="77777777" w:rsidTr="00F92CAA">
        <w:trPr>
          <w:trHeight w:val="221"/>
        </w:trPr>
        <w:tc>
          <w:tcPr>
            <w:tcW w:w="3579" w:type="pct"/>
            <w:gridSpan w:val="2"/>
          </w:tcPr>
          <w:p w14:paraId="72A87EBF"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Calibri" w:hAnsi="Times New Roman"/>
                <w:b/>
                <w:bCs/>
                <w:iCs/>
                <w:lang w:eastAsia="ru-RU"/>
              </w:rPr>
              <w:t>Раздел 2. Коллоидная химия</w:t>
            </w:r>
          </w:p>
        </w:tc>
        <w:tc>
          <w:tcPr>
            <w:tcW w:w="707" w:type="pct"/>
            <w:vAlign w:val="center"/>
          </w:tcPr>
          <w:p w14:paraId="4513533C" w14:textId="77777777" w:rsidR="00B71323" w:rsidRPr="00FA4FBD" w:rsidRDefault="00B71323" w:rsidP="00FA4FBD">
            <w:pPr>
              <w:suppressAutoHyphens/>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10/2</w:t>
            </w:r>
          </w:p>
        </w:tc>
        <w:tc>
          <w:tcPr>
            <w:tcW w:w="715" w:type="pct"/>
            <w:vAlign w:val="center"/>
          </w:tcPr>
          <w:p w14:paraId="116CFA4B"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4098AF8D" w14:textId="77777777" w:rsidTr="00F92CAA">
        <w:trPr>
          <w:trHeight w:val="318"/>
        </w:trPr>
        <w:tc>
          <w:tcPr>
            <w:tcW w:w="798" w:type="pct"/>
            <w:vMerge w:val="restart"/>
          </w:tcPr>
          <w:p w14:paraId="2B0FD433"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2.1 </w:t>
            </w:r>
          </w:p>
          <w:p w14:paraId="194C6107"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Коллоиды </w:t>
            </w:r>
          </w:p>
        </w:tc>
        <w:tc>
          <w:tcPr>
            <w:tcW w:w="2781" w:type="pct"/>
            <w:vAlign w:val="center"/>
          </w:tcPr>
          <w:p w14:paraId="2232FB5F"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Содержание </w:t>
            </w:r>
          </w:p>
        </w:tc>
        <w:tc>
          <w:tcPr>
            <w:tcW w:w="707" w:type="pct"/>
            <w:vAlign w:val="center"/>
          </w:tcPr>
          <w:p w14:paraId="18E23D56" w14:textId="77777777" w:rsidR="00B71323" w:rsidRPr="00FA4FBD" w:rsidRDefault="00B71323" w:rsidP="00FA4FBD">
            <w:pPr>
              <w:suppressAutoHyphens/>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6/2</w:t>
            </w:r>
          </w:p>
        </w:tc>
        <w:tc>
          <w:tcPr>
            <w:tcW w:w="715" w:type="pct"/>
            <w:vMerge w:val="restart"/>
          </w:tcPr>
          <w:p w14:paraId="3A57CD35"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5568303C"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190F60AA"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7DFC1EB0"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4C324A56"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1.4 ПК 1.5</w:t>
            </w:r>
          </w:p>
          <w:p w14:paraId="405A9D95"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2.2</w:t>
            </w:r>
          </w:p>
          <w:p w14:paraId="6F5C3CE2" w14:textId="77777777" w:rsidR="00B71323" w:rsidRPr="00FA4FBD" w:rsidRDefault="00B71323" w:rsidP="00FA4FBD">
            <w:pPr>
              <w:suppressAutoHyphens/>
              <w:rPr>
                <w:rFonts w:ascii="Times New Roman" w:eastAsia="Times New Roman" w:hAnsi="Times New Roman"/>
                <w:b/>
                <w:bCs/>
                <w:iCs/>
                <w:color w:val="000000"/>
                <w:lang w:eastAsia="ru-RU"/>
              </w:rPr>
            </w:pPr>
          </w:p>
        </w:tc>
      </w:tr>
      <w:tr w:rsidR="00B71323" w:rsidRPr="00FA4FBD" w14:paraId="295E1580" w14:textId="77777777" w:rsidTr="00F92CAA">
        <w:trPr>
          <w:trHeight w:val="520"/>
        </w:trPr>
        <w:tc>
          <w:tcPr>
            <w:tcW w:w="798" w:type="pct"/>
            <w:vMerge/>
            <w:vAlign w:val="center"/>
          </w:tcPr>
          <w:p w14:paraId="3C937B08"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00E3AE56" w14:textId="77777777" w:rsidR="00B71323" w:rsidRPr="00FA4FBD" w:rsidRDefault="00B71323" w:rsidP="00FA4FBD">
            <w:pPr>
              <w:suppressAutoHyphens/>
              <w:spacing w:line="276" w:lineRule="auto"/>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1. Поверхностная энергия и поверхностное натяжение. ПАВ. Адсорбция на границе: раствор-пар, твердое тело-газ. Адсорбция из растворов. Коллоидные растворы. </w:t>
            </w:r>
          </w:p>
        </w:tc>
        <w:tc>
          <w:tcPr>
            <w:tcW w:w="707" w:type="pct"/>
            <w:vAlign w:val="center"/>
          </w:tcPr>
          <w:p w14:paraId="39A3D735" w14:textId="77777777" w:rsidR="00B71323" w:rsidRPr="00FA4FBD" w:rsidRDefault="00B71323"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5D83EE69"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463D4E92" w14:textId="77777777" w:rsidTr="00F92CAA">
        <w:trPr>
          <w:trHeight w:val="520"/>
        </w:trPr>
        <w:tc>
          <w:tcPr>
            <w:tcW w:w="798" w:type="pct"/>
            <w:vMerge/>
            <w:vAlign w:val="center"/>
          </w:tcPr>
          <w:p w14:paraId="196BA3CC"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517789D9" w14:textId="77777777" w:rsidR="00B71323" w:rsidRPr="00FA4FBD" w:rsidRDefault="00B71323" w:rsidP="00FA4FBD">
            <w:pPr>
              <w:suppressAutoHyphens/>
              <w:spacing w:line="276" w:lineRule="auto"/>
              <w:jc w:val="both"/>
              <w:rPr>
                <w:rFonts w:ascii="Times New Roman" w:eastAsia="Times New Roman" w:hAnsi="Times New Roman"/>
                <w:iCs/>
                <w:lang w:eastAsia="ru-RU"/>
              </w:rPr>
            </w:pPr>
            <w:r w:rsidRPr="00FA4FBD">
              <w:rPr>
                <w:rFonts w:ascii="Times New Roman" w:eastAsia="Times New Roman" w:hAnsi="Times New Roman"/>
                <w:iCs/>
                <w:lang w:eastAsia="ru-RU"/>
              </w:rPr>
              <w:t>2. Методы получения. Агрегативная устойчивость и коагуляция золей. Электрокинетические явления. Седиментация золей. Очистка коллоидов. Оптические свойства золей.</w:t>
            </w:r>
          </w:p>
        </w:tc>
        <w:tc>
          <w:tcPr>
            <w:tcW w:w="707" w:type="pct"/>
            <w:vAlign w:val="center"/>
          </w:tcPr>
          <w:p w14:paraId="71F02145" w14:textId="77777777" w:rsidR="00B71323" w:rsidRPr="00FA4FBD" w:rsidRDefault="00B71323"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2439534C"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5E7C16CA" w14:textId="77777777" w:rsidTr="00F92CAA">
        <w:trPr>
          <w:trHeight w:val="318"/>
        </w:trPr>
        <w:tc>
          <w:tcPr>
            <w:tcW w:w="798" w:type="pct"/>
            <w:vMerge/>
            <w:vAlign w:val="center"/>
          </w:tcPr>
          <w:p w14:paraId="38FC0737"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37AD8A18"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707" w:type="pct"/>
            <w:vAlign w:val="center"/>
          </w:tcPr>
          <w:p w14:paraId="17978EA4" w14:textId="77777777" w:rsidR="00B71323" w:rsidRPr="00FA4FBD" w:rsidRDefault="00B71323" w:rsidP="00FA4FBD">
            <w:pPr>
              <w:suppressAutoHyphens/>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2</w:t>
            </w:r>
          </w:p>
        </w:tc>
        <w:tc>
          <w:tcPr>
            <w:tcW w:w="715" w:type="pct"/>
            <w:vMerge/>
            <w:vAlign w:val="center"/>
          </w:tcPr>
          <w:p w14:paraId="2C47EDD7"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14E1215D" w14:textId="77777777" w:rsidTr="00F92CAA">
        <w:trPr>
          <w:trHeight w:val="318"/>
        </w:trPr>
        <w:tc>
          <w:tcPr>
            <w:tcW w:w="798" w:type="pct"/>
            <w:vMerge/>
            <w:vAlign w:val="center"/>
          </w:tcPr>
          <w:p w14:paraId="59831A60" w14:textId="77777777" w:rsidR="00B71323" w:rsidRPr="00FA4FBD" w:rsidRDefault="00B71323" w:rsidP="00FA4FBD">
            <w:pPr>
              <w:suppressAutoHyphens/>
              <w:rPr>
                <w:rFonts w:ascii="Times New Roman" w:eastAsia="Times New Roman" w:hAnsi="Times New Roman"/>
                <w:b/>
                <w:bCs/>
                <w:iCs/>
                <w:lang w:eastAsia="ru-RU"/>
              </w:rPr>
            </w:pPr>
          </w:p>
        </w:tc>
        <w:tc>
          <w:tcPr>
            <w:tcW w:w="2781" w:type="pct"/>
          </w:tcPr>
          <w:p w14:paraId="1597AA4C" w14:textId="77777777" w:rsidR="00B71323" w:rsidRPr="00FA4FBD" w:rsidRDefault="00B71323"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1. Лабораторная работа №8</w:t>
            </w:r>
            <w:r w:rsidRPr="00FA4FBD">
              <w:rPr>
                <w:rFonts w:ascii="Times New Roman" w:eastAsia="Times New Roman" w:hAnsi="Times New Roman"/>
                <w:b/>
                <w:iCs/>
                <w:lang w:eastAsia="ru-RU"/>
              </w:rPr>
              <w:t>Получение золя берлинской лазури</w:t>
            </w:r>
          </w:p>
        </w:tc>
        <w:tc>
          <w:tcPr>
            <w:tcW w:w="707" w:type="pct"/>
            <w:vAlign w:val="center"/>
          </w:tcPr>
          <w:p w14:paraId="766CDBC8" w14:textId="77777777" w:rsidR="00B71323" w:rsidRPr="00FA4FBD" w:rsidRDefault="00B71323"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49386E02"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4589AC4A" w14:textId="77777777" w:rsidTr="00F92CAA">
        <w:trPr>
          <w:trHeight w:val="318"/>
        </w:trPr>
        <w:tc>
          <w:tcPr>
            <w:tcW w:w="798" w:type="pct"/>
            <w:vMerge/>
            <w:vAlign w:val="center"/>
          </w:tcPr>
          <w:p w14:paraId="1BC9B013"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237480BA"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477B1F69" w14:textId="77777777" w:rsidR="00B71323" w:rsidRPr="00FA4FBD" w:rsidRDefault="00B71323" w:rsidP="00FA4FBD">
            <w:pPr>
              <w:suppressAutoHyphens/>
              <w:rPr>
                <w:rFonts w:ascii="Times New Roman" w:eastAsia="Times New Roman" w:hAnsi="Times New Roman"/>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707" w:type="pct"/>
            <w:vAlign w:val="center"/>
          </w:tcPr>
          <w:p w14:paraId="5970CFB1" w14:textId="77777777" w:rsidR="00B71323" w:rsidRPr="00FA4FBD" w:rsidRDefault="00B71323" w:rsidP="00FA4FBD">
            <w:pPr>
              <w:suppressAutoHyphens/>
              <w:ind w:firstLine="175"/>
              <w:rPr>
                <w:rFonts w:ascii="Times New Roman" w:eastAsia="Times New Roman" w:hAnsi="Times New Roman"/>
                <w:iCs/>
                <w:lang w:eastAsia="ru-RU"/>
              </w:rPr>
            </w:pPr>
          </w:p>
        </w:tc>
        <w:tc>
          <w:tcPr>
            <w:tcW w:w="715" w:type="pct"/>
            <w:vMerge/>
            <w:vAlign w:val="center"/>
          </w:tcPr>
          <w:p w14:paraId="57DC9D41"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0904DD32" w14:textId="77777777" w:rsidTr="00F92CAA">
        <w:trPr>
          <w:trHeight w:val="318"/>
        </w:trPr>
        <w:tc>
          <w:tcPr>
            <w:tcW w:w="798" w:type="pct"/>
            <w:vMerge w:val="restart"/>
          </w:tcPr>
          <w:p w14:paraId="4DA37F61"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Тема 2.2 Высокомолекулярные соединения</w:t>
            </w:r>
          </w:p>
          <w:p w14:paraId="145A86AE"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6FED7DE6"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Содержание </w:t>
            </w:r>
          </w:p>
        </w:tc>
        <w:tc>
          <w:tcPr>
            <w:tcW w:w="707" w:type="pct"/>
            <w:vAlign w:val="center"/>
          </w:tcPr>
          <w:p w14:paraId="0503E5B5" w14:textId="77777777" w:rsidR="00B71323" w:rsidRPr="00FA4FBD" w:rsidRDefault="00B71323"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4/0</w:t>
            </w:r>
          </w:p>
        </w:tc>
        <w:tc>
          <w:tcPr>
            <w:tcW w:w="715" w:type="pct"/>
            <w:vMerge w:val="restart"/>
          </w:tcPr>
          <w:p w14:paraId="018FFBB1"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0BB76BDA"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16B146AB"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29F0BD24" w14:textId="77777777" w:rsidR="00B71323" w:rsidRPr="00FA4FBD" w:rsidRDefault="00B71323"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1394D3F4"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1.4 ПК 1.5</w:t>
            </w:r>
          </w:p>
          <w:p w14:paraId="4F93E682" w14:textId="77777777" w:rsidR="00B71323" w:rsidRPr="00FA4FBD" w:rsidRDefault="00B71323"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ПК 2.2</w:t>
            </w:r>
          </w:p>
          <w:p w14:paraId="77FEE785" w14:textId="77777777" w:rsidR="00B71323" w:rsidRPr="00FA4FBD" w:rsidRDefault="00B71323" w:rsidP="00FA4FBD">
            <w:pPr>
              <w:suppressAutoHyphens/>
              <w:rPr>
                <w:rFonts w:ascii="Times New Roman" w:eastAsia="Times New Roman" w:hAnsi="Times New Roman"/>
                <w:b/>
                <w:bCs/>
                <w:iCs/>
                <w:color w:val="000000"/>
                <w:lang w:eastAsia="ru-RU"/>
              </w:rPr>
            </w:pPr>
          </w:p>
        </w:tc>
      </w:tr>
      <w:tr w:rsidR="00B71323" w:rsidRPr="00FA4FBD" w14:paraId="3F92AF7F" w14:textId="77777777" w:rsidTr="00F92CAA">
        <w:trPr>
          <w:trHeight w:val="340"/>
        </w:trPr>
        <w:tc>
          <w:tcPr>
            <w:tcW w:w="798" w:type="pct"/>
            <w:vMerge/>
          </w:tcPr>
          <w:p w14:paraId="1AA66EA7"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7DEFCBF0" w14:textId="77777777" w:rsidR="00B71323" w:rsidRPr="00FA4FBD" w:rsidRDefault="00B71323" w:rsidP="00FA4FBD">
            <w:pPr>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1. Основные понятия химии полимеров. Строение высокомолекулярных соединений. Термодинамика растворения ВМС. </w:t>
            </w:r>
            <w:r w:rsidRPr="00FA4FBD">
              <w:rPr>
                <w:rFonts w:ascii="Times New Roman" w:eastAsia="Times New Roman" w:hAnsi="Times New Roman"/>
                <w:iCs/>
                <w:lang w:val="en-US" w:eastAsia="ru-RU"/>
              </w:rPr>
              <w:t>C</w:t>
            </w:r>
            <w:r w:rsidRPr="00FA4FBD">
              <w:rPr>
                <w:rFonts w:ascii="Times New Roman" w:eastAsia="Times New Roman" w:hAnsi="Times New Roman"/>
                <w:iCs/>
                <w:lang w:eastAsia="ru-RU"/>
              </w:rPr>
              <w:t>войства растворов ВМС. Вязкость ВМС. Мембранное равновесие. Устойчивость растворов ВМС.</w:t>
            </w:r>
          </w:p>
        </w:tc>
        <w:tc>
          <w:tcPr>
            <w:tcW w:w="707" w:type="pct"/>
            <w:vAlign w:val="center"/>
          </w:tcPr>
          <w:p w14:paraId="736FBD21" w14:textId="77777777" w:rsidR="00B71323" w:rsidRPr="00FA4FBD" w:rsidRDefault="00B71323"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20B7A070"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16AA1783" w14:textId="77777777" w:rsidTr="00F92CAA">
        <w:trPr>
          <w:trHeight w:val="340"/>
        </w:trPr>
        <w:tc>
          <w:tcPr>
            <w:tcW w:w="798" w:type="pct"/>
            <w:vMerge/>
          </w:tcPr>
          <w:p w14:paraId="7963678F"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7588E3A3" w14:textId="77777777" w:rsidR="00B71323" w:rsidRPr="00FA4FBD" w:rsidRDefault="00B71323" w:rsidP="00FA4FBD">
            <w:pPr>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2. </w:t>
            </w:r>
            <w:r w:rsidRPr="00FA4FBD">
              <w:rPr>
                <w:rFonts w:ascii="Times New Roman" w:eastAsia="Times New Roman" w:hAnsi="Times New Roman"/>
                <w:iCs/>
                <w:lang w:val="en-US" w:eastAsia="ru-RU"/>
              </w:rPr>
              <w:t>C</w:t>
            </w:r>
            <w:r w:rsidRPr="00FA4FBD">
              <w:rPr>
                <w:rFonts w:ascii="Times New Roman" w:eastAsia="Times New Roman" w:hAnsi="Times New Roman"/>
                <w:iCs/>
                <w:lang w:eastAsia="ru-RU"/>
              </w:rPr>
              <w:t>войства растворов ВМС. Вязкость ВМС. Мембранное равновесие. Устойчивость растворов ВМС.</w:t>
            </w:r>
          </w:p>
        </w:tc>
        <w:tc>
          <w:tcPr>
            <w:tcW w:w="707" w:type="pct"/>
            <w:vAlign w:val="center"/>
          </w:tcPr>
          <w:p w14:paraId="1F91ECD0" w14:textId="77777777" w:rsidR="00B71323" w:rsidRPr="00FA4FBD" w:rsidRDefault="00B71323"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715" w:type="pct"/>
            <w:vMerge/>
            <w:vAlign w:val="center"/>
          </w:tcPr>
          <w:p w14:paraId="3C36A022"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336CEA00" w14:textId="77777777" w:rsidTr="00F92CAA">
        <w:trPr>
          <w:trHeight w:val="318"/>
        </w:trPr>
        <w:tc>
          <w:tcPr>
            <w:tcW w:w="798" w:type="pct"/>
            <w:vMerge/>
          </w:tcPr>
          <w:p w14:paraId="1654CA4B" w14:textId="77777777" w:rsidR="00B71323" w:rsidRPr="00FA4FBD" w:rsidRDefault="00B71323" w:rsidP="00FA4FBD">
            <w:pPr>
              <w:suppressAutoHyphens/>
              <w:rPr>
                <w:rFonts w:ascii="Times New Roman" w:eastAsia="Times New Roman" w:hAnsi="Times New Roman"/>
                <w:b/>
                <w:bCs/>
                <w:iCs/>
                <w:lang w:eastAsia="ru-RU"/>
              </w:rPr>
            </w:pPr>
          </w:p>
        </w:tc>
        <w:tc>
          <w:tcPr>
            <w:tcW w:w="2781" w:type="pct"/>
            <w:vAlign w:val="center"/>
          </w:tcPr>
          <w:p w14:paraId="4DE16095"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5A431CF4" w14:textId="77777777" w:rsidR="00B71323" w:rsidRPr="00FA4FBD" w:rsidRDefault="00B71323" w:rsidP="00FA4FBD">
            <w:pPr>
              <w:suppressAutoHyphens/>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707" w:type="pct"/>
            <w:vAlign w:val="center"/>
          </w:tcPr>
          <w:p w14:paraId="5BBA9AE6" w14:textId="77777777" w:rsidR="00B71323" w:rsidRPr="00FA4FBD" w:rsidRDefault="00B71323" w:rsidP="00FA4FBD">
            <w:pPr>
              <w:suppressAutoHyphens/>
              <w:jc w:val="center"/>
              <w:rPr>
                <w:rFonts w:ascii="Times New Roman" w:eastAsia="Times New Roman" w:hAnsi="Times New Roman"/>
                <w:iCs/>
                <w:lang w:eastAsia="ru-RU"/>
              </w:rPr>
            </w:pPr>
          </w:p>
        </w:tc>
        <w:tc>
          <w:tcPr>
            <w:tcW w:w="715" w:type="pct"/>
            <w:vMerge/>
            <w:vAlign w:val="center"/>
          </w:tcPr>
          <w:p w14:paraId="20D556BA" w14:textId="77777777" w:rsidR="00B71323" w:rsidRPr="00FA4FBD" w:rsidRDefault="00B71323" w:rsidP="00FA4FBD">
            <w:pPr>
              <w:suppressAutoHyphens/>
              <w:rPr>
                <w:rFonts w:ascii="Times New Roman" w:eastAsia="Times New Roman" w:hAnsi="Times New Roman"/>
                <w:iCs/>
                <w:lang w:eastAsia="ru-RU"/>
              </w:rPr>
            </w:pPr>
          </w:p>
        </w:tc>
      </w:tr>
      <w:tr w:rsidR="00B71323" w:rsidRPr="00FA4FBD" w14:paraId="4B04B31C" w14:textId="77777777" w:rsidTr="00F92CAA">
        <w:trPr>
          <w:trHeight w:val="20"/>
        </w:trPr>
        <w:tc>
          <w:tcPr>
            <w:tcW w:w="3579" w:type="pct"/>
            <w:gridSpan w:val="2"/>
            <w:vAlign w:val="center"/>
          </w:tcPr>
          <w:p w14:paraId="7459BFF6" w14:textId="77777777" w:rsidR="00B71323" w:rsidRPr="00FA4FBD" w:rsidRDefault="00B71323" w:rsidP="00FA4FBD">
            <w:pPr>
              <w:suppressAutoHyphens/>
              <w:ind w:firstLine="34"/>
              <w:rPr>
                <w:rFonts w:ascii="Times New Roman" w:eastAsia="Times New Roman" w:hAnsi="Times New Roman"/>
                <w:b/>
                <w:bCs/>
                <w:iCs/>
                <w:lang w:eastAsia="ru-RU"/>
              </w:rPr>
            </w:pPr>
            <w:r w:rsidRPr="00FA4FBD">
              <w:rPr>
                <w:rFonts w:ascii="Times New Roman" w:eastAsia="Times New Roman" w:hAnsi="Times New Roman"/>
                <w:b/>
                <w:bCs/>
                <w:iCs/>
                <w:lang w:eastAsia="ru-RU"/>
              </w:rPr>
              <w:t>Промежуточная аттестация</w:t>
            </w:r>
          </w:p>
        </w:tc>
        <w:tc>
          <w:tcPr>
            <w:tcW w:w="707" w:type="pct"/>
            <w:vAlign w:val="center"/>
          </w:tcPr>
          <w:p w14:paraId="322648E3" w14:textId="77777777" w:rsidR="00B71323" w:rsidRPr="00FA4FBD" w:rsidRDefault="00B71323"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6</w:t>
            </w:r>
          </w:p>
        </w:tc>
        <w:tc>
          <w:tcPr>
            <w:tcW w:w="715" w:type="pct"/>
            <w:vAlign w:val="center"/>
          </w:tcPr>
          <w:p w14:paraId="01C70482" w14:textId="77777777" w:rsidR="00B71323" w:rsidRPr="00FA4FBD" w:rsidRDefault="00B71323" w:rsidP="00FA4FBD">
            <w:pPr>
              <w:suppressAutoHyphens/>
              <w:rPr>
                <w:rFonts w:ascii="Times New Roman" w:eastAsia="Times New Roman" w:hAnsi="Times New Roman"/>
                <w:b/>
                <w:bCs/>
                <w:iCs/>
                <w:lang w:eastAsia="ru-RU"/>
              </w:rPr>
            </w:pPr>
          </w:p>
        </w:tc>
      </w:tr>
      <w:tr w:rsidR="00B71323" w:rsidRPr="00FA4FBD" w14:paraId="371CC9E5" w14:textId="77777777" w:rsidTr="00F92CAA">
        <w:trPr>
          <w:trHeight w:val="20"/>
        </w:trPr>
        <w:tc>
          <w:tcPr>
            <w:tcW w:w="3579" w:type="pct"/>
            <w:gridSpan w:val="2"/>
            <w:vAlign w:val="center"/>
          </w:tcPr>
          <w:p w14:paraId="0E5828BF" w14:textId="77777777" w:rsidR="00B71323" w:rsidRPr="00FA4FBD" w:rsidRDefault="00B71323" w:rsidP="00FA4FBD">
            <w:pPr>
              <w:suppressAutoHyphens/>
              <w:ind w:firstLine="34"/>
              <w:rPr>
                <w:rFonts w:ascii="Times New Roman" w:eastAsia="Times New Roman" w:hAnsi="Times New Roman"/>
                <w:b/>
                <w:bCs/>
                <w:iCs/>
                <w:lang w:eastAsia="ru-RU"/>
              </w:rPr>
            </w:pPr>
            <w:r w:rsidRPr="00FA4FBD">
              <w:rPr>
                <w:rFonts w:ascii="Times New Roman" w:eastAsia="Times New Roman" w:hAnsi="Times New Roman"/>
                <w:b/>
                <w:bCs/>
                <w:iCs/>
                <w:lang w:eastAsia="ru-RU"/>
              </w:rPr>
              <w:t>Всего:</w:t>
            </w:r>
          </w:p>
        </w:tc>
        <w:tc>
          <w:tcPr>
            <w:tcW w:w="707" w:type="pct"/>
            <w:vAlign w:val="center"/>
          </w:tcPr>
          <w:p w14:paraId="671FDD42" w14:textId="77777777" w:rsidR="00B71323" w:rsidRPr="00FA4FBD" w:rsidRDefault="00B71323"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72/40</w:t>
            </w:r>
          </w:p>
        </w:tc>
        <w:tc>
          <w:tcPr>
            <w:tcW w:w="715" w:type="pct"/>
            <w:vAlign w:val="center"/>
          </w:tcPr>
          <w:p w14:paraId="4C781DD1" w14:textId="77777777" w:rsidR="00B71323" w:rsidRPr="00FA4FBD" w:rsidRDefault="00B71323" w:rsidP="00FA4FBD">
            <w:pPr>
              <w:suppressAutoHyphens/>
              <w:rPr>
                <w:rFonts w:ascii="Times New Roman" w:eastAsia="Times New Roman" w:hAnsi="Times New Roman"/>
                <w:b/>
                <w:bCs/>
                <w:iCs/>
                <w:lang w:eastAsia="ru-RU"/>
              </w:rPr>
            </w:pPr>
          </w:p>
        </w:tc>
      </w:tr>
    </w:tbl>
    <w:p w14:paraId="667A3067" w14:textId="77777777" w:rsidR="00B71323" w:rsidRPr="00FA4FBD" w:rsidRDefault="00B71323" w:rsidP="00FA4FBD">
      <w:pPr>
        <w:suppressAutoHyphens/>
        <w:spacing w:after="200" w:line="276" w:lineRule="auto"/>
        <w:rPr>
          <w:rFonts w:ascii="Times New Roman" w:eastAsia="Times New Roman" w:hAnsi="Times New Roman"/>
          <w:b/>
          <w:i/>
          <w:lang w:eastAsia="ru-RU"/>
        </w:rPr>
      </w:pPr>
    </w:p>
    <w:p w14:paraId="789FD3EE" w14:textId="77777777" w:rsidR="00B71323" w:rsidRPr="00FA4FBD" w:rsidRDefault="00B71323" w:rsidP="00FA4FBD">
      <w:pPr>
        <w:suppressAutoHyphens/>
        <w:spacing w:after="200" w:line="276" w:lineRule="auto"/>
        <w:rPr>
          <w:rFonts w:ascii="Times New Roman" w:eastAsia="Times New Roman" w:hAnsi="Times New Roman"/>
          <w:i/>
          <w:lang w:eastAsia="ru-RU"/>
        </w:rPr>
        <w:sectPr w:rsidR="00B71323" w:rsidRPr="00FA4FBD" w:rsidSect="001C3BF1">
          <w:pgSz w:w="16840" w:h="11907" w:orient="landscape"/>
          <w:pgMar w:top="851" w:right="1134" w:bottom="851" w:left="992" w:header="709" w:footer="709" w:gutter="0"/>
          <w:cols w:space="720"/>
        </w:sectPr>
      </w:pPr>
    </w:p>
    <w:p w14:paraId="26923C9C" w14:textId="77777777" w:rsidR="00B71323" w:rsidRPr="00FA4FBD" w:rsidRDefault="00B71323" w:rsidP="00FA4FBD">
      <w:pPr>
        <w:suppressAutoHyphens/>
        <w:spacing w:after="200" w:line="276" w:lineRule="auto"/>
        <w:ind w:left="709"/>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ПРОГРАММЫ ДИСЦИПЛИНЫ</w:t>
      </w:r>
    </w:p>
    <w:p w14:paraId="532BFCEB" w14:textId="77777777" w:rsidR="00B71323" w:rsidRPr="00FA4FBD" w:rsidRDefault="00B71323" w:rsidP="00FA4FBD">
      <w:pPr>
        <w:suppressAutoHyphens/>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3.1. Для реализации программы учебной дисциплины должны быть предусмотрены следующие специальные помещения:</w:t>
      </w:r>
    </w:p>
    <w:p w14:paraId="7B45BEBB" w14:textId="2E46F4D4" w:rsidR="002848D3" w:rsidRPr="00FA4FBD" w:rsidRDefault="00B71323"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Кабинет</w:t>
      </w:r>
      <w:r w:rsidRPr="00FA4FBD">
        <w:rPr>
          <w:rFonts w:ascii="Times New Roman" w:eastAsia="Times New Roman" w:hAnsi="Times New Roman"/>
          <w:b/>
          <w:bCs/>
          <w:lang w:eastAsia="ru-RU"/>
        </w:rPr>
        <w:t xml:space="preserve"> «</w:t>
      </w:r>
      <w:r w:rsidRPr="00FA4FBD">
        <w:rPr>
          <w:rFonts w:ascii="Times New Roman" w:eastAsia="Times New Roman" w:hAnsi="Times New Roman"/>
          <w:bCs/>
          <w:lang w:eastAsia="ru-RU"/>
        </w:rPr>
        <w:t>Химических дисциплин»</w:t>
      </w:r>
      <w:r w:rsidR="002848D3" w:rsidRPr="00FA4FBD">
        <w:rPr>
          <w:rFonts w:ascii="Times New Roman" w:eastAsia="Times New Roman" w:hAnsi="Times New Roman"/>
          <w:bCs/>
          <w:lang w:eastAsia="ru-RU"/>
        </w:rPr>
        <w:t>,</w:t>
      </w:r>
      <w:r w:rsidRPr="00FA4FBD">
        <w:rPr>
          <w:rFonts w:ascii="Times New Roman" w:eastAsia="Times New Roman" w:hAnsi="Times New Roman"/>
          <w:bCs/>
          <w:lang w:eastAsia="ru-RU"/>
        </w:rPr>
        <w:t xml:space="preserve"> </w:t>
      </w:r>
      <w:r w:rsidR="002848D3" w:rsidRPr="00FA4FBD">
        <w:rPr>
          <w:rFonts w:ascii="Times New Roman" w:eastAsia="Times New Roman" w:hAnsi="Times New Roman"/>
          <w:bCs/>
          <w:lang w:eastAsia="ru-RU"/>
        </w:rPr>
        <w:t>оснащенный в соответствии с п. 6.1.2.1 примерной образовательной программой по специальности.</w:t>
      </w:r>
    </w:p>
    <w:p w14:paraId="5992B1D0" w14:textId="340B9B06" w:rsidR="00B71323" w:rsidRPr="00FA4FBD" w:rsidRDefault="00B71323"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Лаборатория «</w:t>
      </w:r>
      <w:r w:rsidRPr="00FA4FBD">
        <w:rPr>
          <w:rFonts w:ascii="Times New Roman" w:eastAsia="Times New Roman" w:hAnsi="Times New Roman"/>
          <w:lang w:eastAsia="ru-RU"/>
        </w:rPr>
        <w:t>Физической и коллоидной химии</w:t>
      </w:r>
      <w:r w:rsidRPr="00FA4FBD">
        <w:rPr>
          <w:rFonts w:ascii="Times New Roman" w:eastAsia="Times New Roman" w:hAnsi="Times New Roman"/>
          <w:bCs/>
          <w:lang w:eastAsia="ru-RU"/>
        </w:rPr>
        <w:t>»,</w:t>
      </w:r>
      <w:r w:rsidRPr="00FA4FBD">
        <w:rPr>
          <w:rFonts w:ascii="Times New Roman" w:eastAsia="Times New Roman" w:hAnsi="Times New Roman"/>
          <w:bCs/>
          <w:i/>
          <w:lang w:eastAsia="ru-RU"/>
        </w:rPr>
        <w:t xml:space="preserve"> </w:t>
      </w:r>
      <w:r w:rsidR="002848D3" w:rsidRPr="00FA4FBD">
        <w:rPr>
          <w:rFonts w:ascii="Times New Roman" w:eastAsia="Times New Roman" w:hAnsi="Times New Roman"/>
          <w:bCs/>
          <w:lang w:eastAsia="ru-RU"/>
        </w:rPr>
        <w:t>необходимым для реализации программы учебной дисциплины оборудованием, приведенным в п. 6.1.2.3 п</w:t>
      </w:r>
      <w:r w:rsidRPr="00FA4FBD">
        <w:rPr>
          <w:rFonts w:ascii="Times New Roman" w:eastAsia="Times New Roman" w:hAnsi="Times New Roman"/>
          <w:bCs/>
          <w:lang w:eastAsia="ru-RU"/>
        </w:rPr>
        <w:t>римерной</w:t>
      </w:r>
      <w:r w:rsidR="002848D3" w:rsidRPr="00FA4FBD">
        <w:rPr>
          <w:rFonts w:ascii="Times New Roman" w:eastAsia="Times New Roman" w:hAnsi="Times New Roman"/>
          <w:bCs/>
          <w:lang w:eastAsia="ru-RU"/>
        </w:rPr>
        <w:t xml:space="preserve"> образовательной</w:t>
      </w:r>
      <w:r w:rsidRPr="00FA4FBD">
        <w:rPr>
          <w:rFonts w:ascii="Times New Roman" w:eastAsia="Times New Roman" w:hAnsi="Times New Roman"/>
          <w:bCs/>
          <w:lang w:eastAsia="ru-RU"/>
        </w:rPr>
        <w:t xml:space="preserve"> программ</w:t>
      </w:r>
      <w:r w:rsidR="002848D3" w:rsidRPr="00FA4FBD">
        <w:rPr>
          <w:rFonts w:ascii="Times New Roman" w:eastAsia="Times New Roman" w:hAnsi="Times New Roman"/>
          <w:bCs/>
          <w:lang w:eastAsia="ru-RU"/>
        </w:rPr>
        <w:t>ы</w:t>
      </w:r>
      <w:r w:rsidRPr="00FA4FBD">
        <w:rPr>
          <w:rFonts w:ascii="Times New Roman" w:eastAsia="Times New Roman" w:hAnsi="Times New Roman"/>
          <w:bCs/>
          <w:lang w:eastAsia="ru-RU"/>
        </w:rPr>
        <w:t xml:space="preserve"> по специальности</w:t>
      </w:r>
      <w:r w:rsidR="002848D3" w:rsidRPr="00FA4FBD">
        <w:rPr>
          <w:rFonts w:ascii="Times New Roman" w:eastAsia="Times New Roman" w:hAnsi="Times New Roman"/>
          <w:bCs/>
          <w:i/>
          <w:lang w:eastAsia="ru-RU"/>
        </w:rPr>
        <w:t>.</w:t>
      </w:r>
    </w:p>
    <w:p w14:paraId="6BBC6EB9" w14:textId="77777777" w:rsidR="00B71323" w:rsidRPr="00FA4FBD" w:rsidRDefault="00B71323" w:rsidP="00FA4FBD">
      <w:pPr>
        <w:suppressAutoHyphens/>
        <w:ind w:firstLine="708"/>
        <w:rPr>
          <w:rFonts w:ascii="Times New Roman" w:eastAsia="Times New Roman" w:hAnsi="Times New Roman"/>
          <w:bCs/>
          <w:lang w:eastAsia="ru-RU"/>
        </w:rPr>
      </w:pPr>
    </w:p>
    <w:p w14:paraId="36F09A35" w14:textId="77777777" w:rsidR="00B71323" w:rsidRPr="00FA4FBD" w:rsidRDefault="00B71323" w:rsidP="00FA4FBD">
      <w:pPr>
        <w:suppressAutoHyphens/>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4758A56A" w14:textId="77777777" w:rsidR="00B71323" w:rsidRPr="00FA4FBD" w:rsidRDefault="00B71323"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ECEBC42" w14:textId="77777777" w:rsidR="00B71323" w:rsidRPr="00FA4FBD" w:rsidRDefault="00B71323" w:rsidP="00FA4FBD">
      <w:pPr>
        <w:suppressAutoHyphens/>
        <w:spacing w:line="276" w:lineRule="auto"/>
        <w:ind w:firstLine="709"/>
        <w:jc w:val="both"/>
        <w:rPr>
          <w:rFonts w:ascii="Times New Roman" w:eastAsia="Times New Roman" w:hAnsi="Times New Roman"/>
          <w:lang w:eastAsia="ru-RU"/>
        </w:rPr>
      </w:pPr>
    </w:p>
    <w:p w14:paraId="4C190745" w14:textId="77777777" w:rsidR="00B71323" w:rsidRPr="00FA4FBD" w:rsidRDefault="00B71323" w:rsidP="00FA4FBD">
      <w:pPr>
        <w:suppressAutoHyphens/>
        <w:spacing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3.2.1. Основные печатные издания</w:t>
      </w:r>
    </w:p>
    <w:p w14:paraId="64F34110" w14:textId="77777777" w:rsidR="002848D3" w:rsidRPr="00FA4FBD" w:rsidRDefault="002848D3" w:rsidP="00FA4FBD">
      <w:pPr>
        <w:pStyle w:val="ad"/>
        <w:numPr>
          <w:ilvl w:val="0"/>
          <w:numId w:val="49"/>
        </w:numPr>
        <w:suppressAutoHyphens/>
        <w:spacing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Гавронская, Ю.Ю. Коллоидная химия: учебник и практикум / Ю.Ю. Гавронская, В.Н. Пак.- Москва: Юрайт, 2021.- 287с.</w:t>
      </w:r>
      <w:r w:rsidRPr="00FA4FBD">
        <w:rPr>
          <w:rFonts w:ascii="Calibri" w:eastAsia="Times New Roman" w:hAnsi="Calibri"/>
          <w:sz w:val="22"/>
          <w:szCs w:val="22"/>
          <w:lang w:eastAsia="ru-RU"/>
        </w:rPr>
        <w:t xml:space="preserve"> </w:t>
      </w:r>
    </w:p>
    <w:p w14:paraId="6313F3BA" w14:textId="77777777" w:rsidR="002848D3" w:rsidRPr="00FA4FBD" w:rsidRDefault="002848D3" w:rsidP="00FA4FBD">
      <w:pPr>
        <w:pStyle w:val="ad"/>
        <w:numPr>
          <w:ilvl w:val="0"/>
          <w:numId w:val="49"/>
        </w:numPr>
        <w:suppressAutoHyphens/>
        <w:spacing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Гайдукова, Б. М. Техника и технология лабораторных работ : учебное пособие для спо / Б. М. Гайдукова. — 6-е изд., стер. — Санкт-Петербург : Лань, 2021. — 128 с. </w:t>
      </w:r>
    </w:p>
    <w:p w14:paraId="0F7A1C83" w14:textId="77777777" w:rsidR="002848D3" w:rsidRPr="00FA4FBD" w:rsidRDefault="002848D3" w:rsidP="00FA4FBD">
      <w:pPr>
        <w:pStyle w:val="ad"/>
        <w:numPr>
          <w:ilvl w:val="0"/>
          <w:numId w:val="49"/>
        </w:numPr>
        <w:suppressAutoHyphens/>
        <w:spacing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Новокшанова, А.Л. Органическая, биологическая и физколлоидная химия. Практикум: учеб. пособие / А.Л. Новокшанова.- Москва: Юрайт, 2021.- 222с. </w:t>
      </w:r>
    </w:p>
    <w:p w14:paraId="2CFEAEA7" w14:textId="77777777" w:rsidR="00B71323" w:rsidRPr="00FA4FBD" w:rsidRDefault="00B71323" w:rsidP="00FA4FBD">
      <w:pPr>
        <w:suppressAutoHyphens/>
        <w:jc w:val="both"/>
        <w:rPr>
          <w:rFonts w:ascii="Times New Roman" w:eastAsia="Times New Roman" w:hAnsi="Times New Roman"/>
          <w:bCs/>
          <w:lang w:eastAsia="ru-RU"/>
        </w:rPr>
      </w:pPr>
    </w:p>
    <w:p w14:paraId="417F0E91" w14:textId="77777777" w:rsidR="00B71323" w:rsidRPr="00FA4FBD" w:rsidRDefault="00B71323"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 xml:space="preserve">3.2.2. Основные электронные издания </w:t>
      </w:r>
    </w:p>
    <w:p w14:paraId="3D3F3DA7" w14:textId="77777777" w:rsidR="002848D3" w:rsidRPr="00FA4FBD" w:rsidRDefault="002848D3" w:rsidP="00FA4FBD">
      <w:pPr>
        <w:pStyle w:val="ad"/>
        <w:numPr>
          <w:ilvl w:val="0"/>
          <w:numId w:val="50"/>
        </w:numPr>
        <w:autoSpaceDE w:val="0"/>
        <w:autoSpaceDN w:val="0"/>
        <w:adjustRightInd w:val="0"/>
        <w:jc w:val="both"/>
        <w:rPr>
          <w:rFonts w:ascii="Times New Roman" w:eastAsia="Times New Roman" w:hAnsi="Times New Roman"/>
          <w:lang w:eastAsia="ru-RU"/>
        </w:rPr>
      </w:pPr>
      <w:r w:rsidRPr="00FA4FBD">
        <w:rPr>
          <w:rFonts w:ascii="Times New Roman" w:eastAsia="Times New Roman" w:hAnsi="Times New Roman"/>
          <w:lang w:eastAsia="ru-RU"/>
        </w:rPr>
        <w:t xml:space="preserve">Гамеева, О. С. Физическая и коллоидная химия / О. С. Гамеева. — 5-е изд., стер. — Санкт-Петербург : Лань, 2020. — 328 с. — ISBN 978-5-8114-4869-2. — Текст : электронный // Лань : электронно-библиотечная система. — URL: </w:t>
      </w:r>
      <w:hyperlink r:id="rId86" w:history="1">
        <w:r w:rsidRPr="00FA4FBD">
          <w:rPr>
            <w:rFonts w:ascii="Times New Roman" w:eastAsia="Times New Roman" w:hAnsi="Times New Roman"/>
            <w:color w:val="0000FF"/>
            <w:u w:val="single"/>
            <w:lang w:eastAsia="ru-RU"/>
          </w:rPr>
          <w:t>https://e.lanbook.com/book/148173</w:t>
        </w:r>
      </w:hyperlink>
      <w:r w:rsidRPr="00FA4FBD">
        <w:rPr>
          <w:rFonts w:ascii="Times New Roman" w:eastAsia="Times New Roman" w:hAnsi="Times New Roman"/>
          <w:lang w:eastAsia="ru-RU"/>
        </w:rPr>
        <w:t xml:space="preserve">  — Режим доступа: для авториз. пользователей.</w:t>
      </w:r>
    </w:p>
    <w:p w14:paraId="3E2CF26E" w14:textId="77777777" w:rsidR="002848D3" w:rsidRPr="00FA4FBD" w:rsidRDefault="002848D3" w:rsidP="00FA4FBD">
      <w:pPr>
        <w:pStyle w:val="ad"/>
        <w:numPr>
          <w:ilvl w:val="0"/>
          <w:numId w:val="50"/>
        </w:numPr>
        <w:autoSpaceDE w:val="0"/>
        <w:autoSpaceDN w:val="0"/>
        <w:adjustRightInd w:val="0"/>
        <w:jc w:val="both"/>
        <w:rPr>
          <w:rFonts w:ascii="Times New Roman" w:eastAsia="Times New Roman" w:hAnsi="Times New Roman"/>
          <w:lang w:eastAsia="ru-RU"/>
        </w:rPr>
      </w:pPr>
      <w:r w:rsidRPr="00FA4FBD">
        <w:rPr>
          <w:rFonts w:ascii="Times New Roman" w:eastAsia="Times New Roman" w:hAnsi="Times New Roman"/>
          <w:lang w:eastAsia="ru-RU"/>
        </w:rPr>
        <w:t xml:space="preserve">Физическая и коллоидная химия. Практикум : учебное пособие для спо / П. М. Кругляков, А. В. Нуштаева, Н. Г. Вилкова, Н. В. Кошева. — Санкт-Петербург : Лань, 2020. — 208 с. — ISBN 978-5-8114-5807-3. — Текст : электронный // Лань : электронно-библиотечная система. — URL: </w:t>
      </w:r>
      <w:hyperlink r:id="rId87" w:history="1">
        <w:r w:rsidRPr="00FA4FBD">
          <w:rPr>
            <w:rFonts w:ascii="Times New Roman" w:eastAsia="Times New Roman" w:hAnsi="Times New Roman"/>
            <w:color w:val="0000FF"/>
            <w:u w:val="single"/>
            <w:lang w:eastAsia="ru-RU"/>
          </w:rPr>
          <w:t>https://e.lanbook.com/book/146674</w:t>
        </w:r>
      </w:hyperlink>
      <w:r w:rsidRPr="00FA4FBD">
        <w:rPr>
          <w:rFonts w:ascii="Times New Roman" w:eastAsia="Times New Roman" w:hAnsi="Times New Roman"/>
          <w:lang w:eastAsia="ru-RU"/>
        </w:rPr>
        <w:t xml:space="preserve">   — Режим доступа: для авториз. пользователей.</w:t>
      </w:r>
    </w:p>
    <w:p w14:paraId="2ECB06A6" w14:textId="77777777" w:rsidR="00B71323" w:rsidRPr="00FA4FBD" w:rsidRDefault="00B71323" w:rsidP="00FA4FBD">
      <w:pPr>
        <w:suppressAutoHyphens/>
        <w:spacing w:line="276" w:lineRule="auto"/>
        <w:ind w:firstLine="708"/>
        <w:jc w:val="both"/>
        <w:rPr>
          <w:rFonts w:ascii="Times New Roman" w:eastAsia="Times New Roman" w:hAnsi="Times New Roman"/>
          <w:bCs/>
          <w:lang w:eastAsia="ru-RU"/>
        </w:rPr>
      </w:pPr>
    </w:p>
    <w:p w14:paraId="3DCACFB8" w14:textId="77777777" w:rsidR="00B71323" w:rsidRPr="00FA4FBD" w:rsidRDefault="00B71323" w:rsidP="00FA4FBD">
      <w:pPr>
        <w:suppressAutoHyphens/>
        <w:spacing w:line="276" w:lineRule="auto"/>
        <w:ind w:firstLine="708"/>
        <w:jc w:val="both"/>
        <w:rPr>
          <w:rFonts w:ascii="Times New Roman" w:eastAsia="Times New Roman" w:hAnsi="Times New Roman"/>
          <w:bCs/>
          <w:lang w:eastAsia="ru-RU"/>
        </w:rPr>
      </w:pPr>
    </w:p>
    <w:p w14:paraId="288F8F46" w14:textId="77777777" w:rsidR="00B71323" w:rsidRPr="00FA4FBD" w:rsidRDefault="00B71323" w:rsidP="00FA4FBD">
      <w:pPr>
        <w:suppressAutoHyphens/>
        <w:spacing w:line="276" w:lineRule="auto"/>
        <w:ind w:firstLine="708"/>
        <w:jc w:val="both"/>
        <w:rPr>
          <w:rFonts w:ascii="Times New Roman" w:eastAsia="Times New Roman" w:hAnsi="Times New Roman"/>
          <w:bCs/>
          <w:lang w:eastAsia="ru-RU"/>
        </w:rPr>
      </w:pPr>
    </w:p>
    <w:p w14:paraId="26784A92" w14:textId="77777777" w:rsidR="00B71323" w:rsidRPr="00FA4FBD" w:rsidRDefault="00B71323" w:rsidP="00FA4FBD">
      <w:pPr>
        <w:suppressAutoHyphens/>
        <w:spacing w:line="276" w:lineRule="auto"/>
        <w:ind w:firstLine="708"/>
        <w:jc w:val="both"/>
        <w:rPr>
          <w:rFonts w:ascii="Times New Roman" w:eastAsia="Times New Roman" w:hAnsi="Times New Roman"/>
          <w:bCs/>
          <w:lang w:eastAsia="ru-RU"/>
        </w:rPr>
      </w:pPr>
    </w:p>
    <w:p w14:paraId="6FD18A38" w14:textId="77777777" w:rsidR="00B71323" w:rsidRPr="00FA4FBD" w:rsidRDefault="00B71323" w:rsidP="00FA4FBD">
      <w:pPr>
        <w:suppressAutoHyphens/>
        <w:spacing w:line="276" w:lineRule="auto"/>
        <w:ind w:firstLine="708"/>
        <w:jc w:val="both"/>
        <w:rPr>
          <w:rFonts w:ascii="Times New Roman" w:eastAsia="Times New Roman" w:hAnsi="Times New Roman"/>
          <w:bCs/>
          <w:lang w:eastAsia="ru-RU"/>
        </w:rPr>
      </w:pPr>
    </w:p>
    <w:p w14:paraId="54B0759D" w14:textId="77777777" w:rsidR="00B71323" w:rsidRPr="00FA4FBD" w:rsidRDefault="00B71323" w:rsidP="00FA4FBD">
      <w:pPr>
        <w:suppressAutoHyphens/>
        <w:spacing w:line="276" w:lineRule="auto"/>
        <w:ind w:firstLine="708"/>
        <w:jc w:val="both"/>
        <w:rPr>
          <w:rFonts w:ascii="Times New Roman" w:eastAsia="Times New Roman" w:hAnsi="Times New Roman"/>
          <w:bCs/>
          <w:lang w:eastAsia="ru-RU"/>
        </w:rPr>
      </w:pPr>
    </w:p>
    <w:p w14:paraId="109CD7D6" w14:textId="77777777" w:rsidR="00B71323" w:rsidRPr="00FA4FBD" w:rsidRDefault="00B71323" w:rsidP="00FA4FBD">
      <w:pPr>
        <w:suppressAutoHyphens/>
        <w:spacing w:line="276" w:lineRule="auto"/>
        <w:ind w:firstLine="708"/>
        <w:jc w:val="both"/>
        <w:rPr>
          <w:rFonts w:ascii="Times New Roman" w:eastAsia="Times New Roman" w:hAnsi="Times New Roman"/>
          <w:bCs/>
          <w:lang w:eastAsia="ru-RU"/>
        </w:rPr>
      </w:pPr>
    </w:p>
    <w:p w14:paraId="6C10F160" w14:textId="77777777" w:rsidR="00B71323" w:rsidRPr="00FA4FBD" w:rsidRDefault="00B71323" w:rsidP="00FA4FBD">
      <w:pPr>
        <w:suppressAutoHyphens/>
        <w:spacing w:line="276" w:lineRule="auto"/>
        <w:ind w:firstLine="708"/>
        <w:jc w:val="both"/>
        <w:rPr>
          <w:rFonts w:ascii="Times New Roman" w:eastAsia="Times New Roman" w:hAnsi="Times New Roman"/>
          <w:bCs/>
          <w:lang w:eastAsia="ru-RU"/>
        </w:rPr>
      </w:pPr>
    </w:p>
    <w:p w14:paraId="6108D866" w14:textId="77777777" w:rsidR="00B71323" w:rsidRPr="00FA4FBD" w:rsidRDefault="00B71323" w:rsidP="00FA4FBD">
      <w:pPr>
        <w:suppressAutoHyphens/>
        <w:spacing w:line="276" w:lineRule="auto"/>
        <w:ind w:firstLine="708"/>
        <w:jc w:val="both"/>
        <w:rPr>
          <w:rFonts w:ascii="Times New Roman" w:eastAsia="Times New Roman" w:hAnsi="Times New Roman"/>
          <w:bCs/>
          <w:lang w:eastAsia="ru-RU"/>
        </w:rPr>
      </w:pPr>
    </w:p>
    <w:p w14:paraId="0F16D410" w14:textId="076E738A" w:rsidR="00B71323" w:rsidRPr="00FA4FBD" w:rsidRDefault="00B71323" w:rsidP="00FA4FBD">
      <w:pPr>
        <w:suppressAutoHyphens/>
        <w:spacing w:line="276" w:lineRule="auto"/>
        <w:jc w:val="both"/>
        <w:rPr>
          <w:rFonts w:ascii="Times New Roman" w:eastAsia="Times New Roman" w:hAnsi="Times New Roman"/>
          <w:bCs/>
          <w:lang w:eastAsia="ru-RU"/>
        </w:rPr>
      </w:pPr>
    </w:p>
    <w:p w14:paraId="335317AD" w14:textId="77777777" w:rsidR="00EE345D" w:rsidRPr="00FA4FBD" w:rsidRDefault="00EE345D" w:rsidP="00FA4FBD">
      <w:pPr>
        <w:suppressAutoHyphens/>
        <w:spacing w:line="276" w:lineRule="auto"/>
        <w:jc w:val="both"/>
        <w:rPr>
          <w:rFonts w:ascii="Times New Roman" w:eastAsia="Times New Roman" w:hAnsi="Times New Roman"/>
          <w:bCs/>
          <w:lang w:eastAsia="ru-RU"/>
        </w:rPr>
      </w:pPr>
    </w:p>
    <w:p w14:paraId="79D2344A" w14:textId="77777777" w:rsidR="00B71323" w:rsidRPr="00FA4FBD" w:rsidRDefault="00B71323" w:rsidP="00FA4FBD">
      <w:pPr>
        <w:suppressAutoHyphens/>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4. КОНТРОЛЬ И ОЦЕНКА РЕЗУЛЬТАТОВ ОСВОЕНИЯ</w:t>
      </w:r>
    </w:p>
    <w:p w14:paraId="102CE9DB" w14:textId="77777777" w:rsidR="00B71323" w:rsidRPr="00FA4FBD" w:rsidRDefault="00B71323" w:rsidP="00FA4FBD">
      <w:pPr>
        <w:suppressAutoHyphens/>
        <w:spacing w:line="276" w:lineRule="auto"/>
        <w:jc w:val="center"/>
        <w:rPr>
          <w:rFonts w:ascii="Times New Roman" w:eastAsia="Times New Roman" w:hAnsi="Times New Roman"/>
          <w:b/>
          <w:bCs/>
          <w:i/>
          <w:lang w:eastAsia="ru-RU"/>
        </w:rPr>
      </w:pPr>
      <w:r w:rsidRPr="00FA4FBD">
        <w:rPr>
          <w:rFonts w:ascii="Times New Roman" w:eastAsia="Times New Roman" w:hAnsi="Times New Roman"/>
          <w:b/>
          <w:lang w:eastAsia="ru-RU"/>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7"/>
        <w:gridCol w:w="4017"/>
        <w:gridCol w:w="1961"/>
      </w:tblGrid>
      <w:tr w:rsidR="00B71323" w:rsidRPr="00FA4FBD" w14:paraId="7A9DF710" w14:textId="77777777" w:rsidTr="00EE345D">
        <w:trPr>
          <w:trHeight w:val="20"/>
        </w:trPr>
        <w:tc>
          <w:tcPr>
            <w:tcW w:w="1842" w:type="pct"/>
          </w:tcPr>
          <w:p w14:paraId="26142A7C" w14:textId="23DC6F41" w:rsidR="00B71323" w:rsidRPr="00FA4FBD" w:rsidRDefault="00B71323"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Результаты обучения</w:t>
            </w:r>
          </w:p>
        </w:tc>
        <w:tc>
          <w:tcPr>
            <w:tcW w:w="2190" w:type="pct"/>
          </w:tcPr>
          <w:p w14:paraId="6EAEAC2A" w14:textId="77777777" w:rsidR="00B71323" w:rsidRPr="00FA4FBD" w:rsidRDefault="00B71323"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Критерии оценки</w:t>
            </w:r>
          </w:p>
        </w:tc>
        <w:tc>
          <w:tcPr>
            <w:tcW w:w="968" w:type="pct"/>
          </w:tcPr>
          <w:p w14:paraId="3E0FAE49" w14:textId="77777777" w:rsidR="00B71323" w:rsidRPr="00FA4FBD" w:rsidRDefault="00B71323"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Методы оценки</w:t>
            </w:r>
          </w:p>
        </w:tc>
      </w:tr>
      <w:tr w:rsidR="00B71323" w:rsidRPr="00FA4FBD" w14:paraId="68AF76D0" w14:textId="77777777" w:rsidTr="00EE345D">
        <w:trPr>
          <w:trHeight w:val="20"/>
        </w:trPr>
        <w:tc>
          <w:tcPr>
            <w:tcW w:w="5000" w:type="pct"/>
            <w:gridSpan w:val="3"/>
          </w:tcPr>
          <w:p w14:paraId="191C2B22" w14:textId="5AA4E49B" w:rsidR="00B71323" w:rsidRPr="00FA4FBD" w:rsidRDefault="00B71323"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Перечень умений, осваиваемых в рамках дисциплины</w:t>
            </w:r>
          </w:p>
        </w:tc>
      </w:tr>
      <w:tr w:rsidR="00EE345D" w:rsidRPr="00FA4FBD" w14:paraId="41D62D80" w14:textId="77777777" w:rsidTr="00EE345D">
        <w:trPr>
          <w:trHeight w:val="20"/>
        </w:trPr>
        <w:tc>
          <w:tcPr>
            <w:tcW w:w="1842" w:type="pct"/>
          </w:tcPr>
          <w:p w14:paraId="69079B1B" w14:textId="19304817" w:rsidR="00EE345D" w:rsidRPr="00FA4FBD" w:rsidRDefault="00EE345D"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выполнять расчеты электродных потенциалов, электродвижущей силы гальванических элементов;</w:t>
            </w:r>
          </w:p>
          <w:p w14:paraId="040A3AF3" w14:textId="77777777" w:rsidR="00EE345D" w:rsidRPr="00FA4FBD" w:rsidRDefault="00EE345D"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находить в справочной литературе показатели физико-химических свойств веществ и их соединений;</w:t>
            </w:r>
          </w:p>
          <w:p w14:paraId="2E749609" w14:textId="5CC1709E" w:rsidR="00EE345D" w:rsidRPr="00FA4FBD" w:rsidRDefault="00EE345D"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определять концентрацию реагирующих веществ и скорость реакций;</w:t>
            </w:r>
          </w:p>
          <w:p w14:paraId="49AC9C34" w14:textId="46C3DE4B" w:rsidR="00EE345D" w:rsidRPr="00FA4FBD" w:rsidRDefault="00EE345D"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строить фазовые диаграммы;</w:t>
            </w:r>
          </w:p>
          <w:p w14:paraId="7DF154EC" w14:textId="50C4BF5D" w:rsidR="00EE345D" w:rsidRPr="00FA4FBD" w:rsidRDefault="00EE345D"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производить расчеты параметров газовых смесей, кинетических параметров химических реакций, химического равновесия;</w:t>
            </w:r>
          </w:p>
          <w:p w14:paraId="2E53E05D" w14:textId="1D1B464E" w:rsidR="00EE345D" w:rsidRPr="00FA4FBD" w:rsidRDefault="00EE345D"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рассчитывать тепловые эффекты и скорость химических реакций;</w:t>
            </w:r>
          </w:p>
          <w:p w14:paraId="2E6E03FF" w14:textId="49C63F3E" w:rsidR="00EE345D" w:rsidRPr="00FA4FBD" w:rsidRDefault="00EE345D"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lang w:eastAsia="ru-RU"/>
              </w:rPr>
            </w:pPr>
            <w:r w:rsidRPr="00FA4FBD">
              <w:rPr>
                <w:rFonts w:ascii="Times New Roman" w:eastAsia="Times New Roman" w:hAnsi="Times New Roman"/>
                <w:lang w:eastAsia="ru-RU"/>
              </w:rPr>
              <w:t>определять параметры каталитических реакций.</w:t>
            </w:r>
          </w:p>
        </w:tc>
        <w:tc>
          <w:tcPr>
            <w:tcW w:w="2190" w:type="pct"/>
          </w:tcPr>
          <w:p w14:paraId="4036F739" w14:textId="04D675E7" w:rsidR="00EE345D" w:rsidRPr="00FA4FBD" w:rsidRDefault="00EE345D" w:rsidP="00FA4FBD">
            <w:pPr>
              <w:suppressAutoHyphens/>
              <w:jc w:val="both"/>
              <w:rPr>
                <w:rFonts w:ascii="Times New Roman" w:eastAsia="Times New Roman" w:hAnsi="Times New Roman"/>
                <w:bCs/>
                <w:lang w:eastAsia="ru-RU"/>
              </w:rPr>
            </w:pPr>
            <w:r w:rsidRPr="00FA4FBD">
              <w:rPr>
                <w:rFonts w:ascii="Times New Roman" w:eastAsia="Times New Roman" w:hAnsi="Times New Roman"/>
                <w:lang w:eastAsia="ru-RU"/>
              </w:rPr>
              <w:t>правильность расчетов электродных потенциалов, электродвижущей силы гальванических элементов</w:t>
            </w:r>
          </w:p>
          <w:p w14:paraId="17B7113D" w14:textId="6C1B299D" w:rsidR="00EE345D" w:rsidRPr="00FA4FBD" w:rsidRDefault="00EE345D" w:rsidP="00FA4FBD">
            <w:pPr>
              <w:suppressAutoHyphens/>
              <w:jc w:val="both"/>
              <w:rPr>
                <w:rFonts w:ascii="Times New Roman" w:eastAsia="Times New Roman" w:hAnsi="Times New Roman"/>
                <w:bCs/>
                <w:lang w:eastAsia="ru-RU"/>
              </w:rPr>
            </w:pPr>
            <w:r w:rsidRPr="00FA4FBD">
              <w:rPr>
                <w:rFonts w:ascii="Times New Roman" w:eastAsia="Times New Roman" w:hAnsi="Times New Roman"/>
                <w:lang w:eastAsia="ru-RU"/>
              </w:rPr>
              <w:t>нахождение в справочной литературе необходимых показателей физико-химических свойств веществ и их соединений;</w:t>
            </w:r>
          </w:p>
          <w:p w14:paraId="651D083B" w14:textId="6528FE14" w:rsidR="00EE345D" w:rsidRPr="00FA4FBD" w:rsidRDefault="00EE345D"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правильное </w:t>
            </w:r>
            <w:r w:rsidRPr="00FA4FBD">
              <w:rPr>
                <w:rFonts w:ascii="Times New Roman" w:eastAsia="Times New Roman" w:hAnsi="Times New Roman"/>
                <w:lang w:eastAsia="ru-RU"/>
              </w:rPr>
              <w:t>определение концентрации реагирующих веществ и скорости реакций;</w:t>
            </w:r>
          </w:p>
          <w:p w14:paraId="25D1ACAE" w14:textId="0263FF6F" w:rsidR="00EE345D" w:rsidRPr="00FA4FBD" w:rsidRDefault="00EE345D"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правильное построение фазовых диаграмм;</w:t>
            </w:r>
          </w:p>
          <w:p w14:paraId="77DA629A" w14:textId="43F864FE" w:rsidR="00EE345D" w:rsidRPr="00FA4FBD" w:rsidRDefault="00EE345D"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 xml:space="preserve">правильность расчетов параметров газовых смесей, кинетических параметров химических реакций, химического равновесия; </w:t>
            </w:r>
          </w:p>
          <w:p w14:paraId="1005B485" w14:textId="66DED370" w:rsidR="00EE345D" w:rsidRPr="00FA4FBD" w:rsidRDefault="00EE345D" w:rsidP="00FA4FBD">
            <w:pPr>
              <w:suppressAutoHyphens/>
              <w:jc w:val="both"/>
              <w:rPr>
                <w:rFonts w:ascii="Times New Roman" w:eastAsia="Times New Roman" w:hAnsi="Times New Roman"/>
                <w:lang w:eastAsia="ru-RU"/>
              </w:rPr>
            </w:pPr>
            <w:r w:rsidRPr="00FA4FBD">
              <w:rPr>
                <w:rFonts w:ascii="Times New Roman" w:eastAsia="Times New Roman" w:hAnsi="Times New Roman"/>
                <w:lang w:eastAsia="ru-RU"/>
              </w:rPr>
              <w:t>правильность расчетов тепловых эффектов и скорости химических реакций;</w:t>
            </w:r>
          </w:p>
          <w:p w14:paraId="4D9C1FD5" w14:textId="128B451A" w:rsidR="00EE345D" w:rsidRPr="00FA4FBD" w:rsidRDefault="00EE345D"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правильное </w:t>
            </w:r>
            <w:r w:rsidRPr="00FA4FBD">
              <w:rPr>
                <w:rFonts w:ascii="Times New Roman" w:eastAsia="Times New Roman" w:hAnsi="Times New Roman"/>
                <w:lang w:eastAsia="ru-RU"/>
              </w:rPr>
              <w:t>определение параметров каталитических реакций.</w:t>
            </w:r>
          </w:p>
        </w:tc>
        <w:tc>
          <w:tcPr>
            <w:tcW w:w="968" w:type="pct"/>
          </w:tcPr>
          <w:p w14:paraId="797E122E" w14:textId="77777777" w:rsidR="00EE345D" w:rsidRPr="00FA4FBD" w:rsidRDefault="00EE345D" w:rsidP="00FA4FBD">
            <w:pPr>
              <w:suppressAutoHyphens/>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Устный опрос, письменный опрос, тестирование, оценка выполненной самостоятельной работы</w:t>
            </w:r>
          </w:p>
          <w:p w14:paraId="4A375C60" w14:textId="03E6A727" w:rsidR="00EE345D" w:rsidRPr="00FA4FBD" w:rsidRDefault="00EE345D"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Экспертное наблюдение и оценивание выполнения практических работ.</w:t>
            </w:r>
          </w:p>
          <w:p w14:paraId="48DFAF9B" w14:textId="77777777" w:rsidR="00EE345D" w:rsidRPr="00FA4FBD" w:rsidRDefault="00EE345D"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Текущий контроль в форме защиты практических и лабораторных работ</w:t>
            </w:r>
          </w:p>
          <w:p w14:paraId="4860BA41" w14:textId="77777777" w:rsidR="00EE345D" w:rsidRPr="00FA4FBD" w:rsidRDefault="00EE345D" w:rsidP="00FA4FBD">
            <w:pPr>
              <w:suppressAutoHyphens/>
              <w:jc w:val="both"/>
              <w:rPr>
                <w:rFonts w:ascii="Times New Roman" w:eastAsia="Times New Roman" w:hAnsi="Times New Roman"/>
                <w:b/>
                <w:bCs/>
                <w:i/>
                <w:lang w:eastAsia="ru-RU"/>
              </w:rPr>
            </w:pPr>
          </w:p>
        </w:tc>
      </w:tr>
      <w:tr w:rsidR="00B71323" w:rsidRPr="00FA4FBD" w14:paraId="2854648A" w14:textId="77777777" w:rsidTr="00EE345D">
        <w:trPr>
          <w:trHeight w:val="20"/>
        </w:trPr>
        <w:tc>
          <w:tcPr>
            <w:tcW w:w="5000" w:type="pct"/>
            <w:gridSpan w:val="3"/>
          </w:tcPr>
          <w:p w14:paraId="19E2AEB0" w14:textId="77777777" w:rsidR="00B71323" w:rsidRPr="00FA4FBD" w:rsidRDefault="00B71323"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Перечень знаний, осваиваемых в рамках дисциплины</w:t>
            </w:r>
          </w:p>
        </w:tc>
      </w:tr>
      <w:tr w:rsidR="00EE345D" w:rsidRPr="00FA4FBD" w14:paraId="285E6FD1" w14:textId="77777777" w:rsidTr="00EE345D">
        <w:trPr>
          <w:trHeight w:val="20"/>
        </w:trPr>
        <w:tc>
          <w:tcPr>
            <w:tcW w:w="1842" w:type="pct"/>
          </w:tcPr>
          <w:p w14:paraId="4B761B8C" w14:textId="0B6D6AE1"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закономерности протекания химических и физико-химических процессов;</w:t>
            </w:r>
          </w:p>
          <w:p w14:paraId="0D0BB0D0" w14:textId="03C18207"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законы идеальных газов;</w:t>
            </w:r>
          </w:p>
          <w:p w14:paraId="148AE512" w14:textId="48BD14BF"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механизм действия катализаторов;</w:t>
            </w:r>
          </w:p>
          <w:p w14:paraId="2F829E49" w14:textId="3FD9BCD0"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механизмы гомогенных и гетерогенных реакций;</w:t>
            </w:r>
          </w:p>
          <w:p w14:paraId="40FF1995" w14:textId="77777777"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 основы физической и коллоидной химии, химической кинетики, электрохимии, химической термодинамики и термохимии;</w:t>
            </w:r>
          </w:p>
          <w:p w14:paraId="15853269" w14:textId="298FE2F8"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основные методы интенсификации физико-химических процессов;</w:t>
            </w:r>
          </w:p>
          <w:p w14:paraId="31EBB259" w14:textId="61303C0C"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свойства агрегатных состояний веществ;</w:t>
            </w:r>
          </w:p>
          <w:p w14:paraId="3A25CFC2" w14:textId="4F746F50"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сущность и механизм катализа;</w:t>
            </w:r>
          </w:p>
          <w:p w14:paraId="4214D457" w14:textId="77777777"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lastRenderedPageBreak/>
              <w:t>схемы реакций замещения и присоединения;</w:t>
            </w:r>
          </w:p>
          <w:p w14:paraId="3422E4D3" w14:textId="2D942786"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условия химического равновесия;</w:t>
            </w:r>
          </w:p>
          <w:p w14:paraId="39B1369D" w14:textId="19895785"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физико-химические методы анализа веществ, применяемые приборы;</w:t>
            </w:r>
          </w:p>
          <w:p w14:paraId="48A1CA5D" w14:textId="2CD5FD10" w:rsidR="00EE345D" w:rsidRPr="00FA4FBD" w:rsidRDefault="00EE345D" w:rsidP="00FA4F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both"/>
              <w:rPr>
                <w:rFonts w:ascii="Times New Roman" w:eastAsia="Times New Roman" w:hAnsi="Times New Roman"/>
                <w:bCs/>
                <w:lang w:eastAsia="ru-RU"/>
              </w:rPr>
            </w:pPr>
            <w:r w:rsidRPr="00FA4FBD">
              <w:rPr>
                <w:rFonts w:ascii="Times New Roman" w:eastAsia="Times New Roman" w:hAnsi="Times New Roman"/>
                <w:bCs/>
                <w:lang w:eastAsia="ru-RU"/>
              </w:rPr>
              <w:t>физико-химические свойства сырьевых материалов и продуктов.</w:t>
            </w:r>
          </w:p>
        </w:tc>
        <w:tc>
          <w:tcPr>
            <w:tcW w:w="2190" w:type="pct"/>
          </w:tcPr>
          <w:p w14:paraId="688FEE13" w14:textId="77777777" w:rsidR="00EE345D" w:rsidRPr="00FA4FBD" w:rsidRDefault="00EE345D"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lastRenderedPageBreak/>
              <w:t>демонстрация знаний:</w:t>
            </w:r>
          </w:p>
          <w:p w14:paraId="39AB6B33" w14:textId="74AD4B48" w:rsidR="00EE345D" w:rsidRPr="00FA4FBD" w:rsidRDefault="00EE345D"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закономерностей протекания химических и физико-химических процессов;</w:t>
            </w:r>
          </w:p>
          <w:p w14:paraId="003C4804" w14:textId="372DF714" w:rsidR="00EE345D" w:rsidRPr="00FA4FBD" w:rsidRDefault="00EE345D" w:rsidP="00FA4FBD">
            <w:pPr>
              <w:tabs>
                <w:tab w:val="left" w:pos="252"/>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законов идеальных газов;</w:t>
            </w:r>
          </w:p>
          <w:p w14:paraId="23A375AE" w14:textId="796C7FB9" w:rsidR="00EE345D" w:rsidRPr="00FA4FBD" w:rsidRDefault="00EE345D"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механизмов действия катализаторов;</w:t>
            </w:r>
          </w:p>
          <w:p w14:paraId="50E65ED7" w14:textId="526CC4A8" w:rsidR="00EE345D" w:rsidRPr="00FA4FBD" w:rsidRDefault="00EE345D" w:rsidP="00FA4FBD">
            <w:pPr>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механизмов гомогенных и гетерогенных реакций;</w:t>
            </w:r>
          </w:p>
          <w:p w14:paraId="30D14309" w14:textId="31C142F7" w:rsidR="00EE345D" w:rsidRPr="00FA4FBD" w:rsidRDefault="00EE345D" w:rsidP="00FA4FBD">
            <w:pPr>
              <w:tabs>
                <w:tab w:val="left" w:pos="309"/>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основ физической и коллоидной химии, химической кинетики, электрохимии, химической термодинамики и термохимии;</w:t>
            </w:r>
          </w:p>
          <w:p w14:paraId="67057D72" w14:textId="5E32C0B7" w:rsidR="00EE345D" w:rsidRPr="00FA4FBD" w:rsidRDefault="00EE345D" w:rsidP="00FA4FBD">
            <w:pPr>
              <w:tabs>
                <w:tab w:val="left" w:pos="309"/>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основных методов интенсификации физико-химических процессов;</w:t>
            </w:r>
          </w:p>
          <w:p w14:paraId="58AA5BB3" w14:textId="5C181527" w:rsidR="00EE345D" w:rsidRPr="00FA4FBD" w:rsidRDefault="00EE345D" w:rsidP="00FA4FBD">
            <w:pPr>
              <w:tabs>
                <w:tab w:val="left" w:pos="309"/>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свойств агрегатных состояний веществ;</w:t>
            </w:r>
          </w:p>
          <w:p w14:paraId="1A8CC157" w14:textId="22F06FDB" w:rsidR="00EE345D" w:rsidRPr="00FA4FBD" w:rsidRDefault="00EE345D" w:rsidP="00FA4FBD">
            <w:pPr>
              <w:tabs>
                <w:tab w:val="left" w:pos="309"/>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сущности и механизма катализа;</w:t>
            </w:r>
          </w:p>
          <w:p w14:paraId="3A4058B7" w14:textId="77777777" w:rsidR="00EE345D" w:rsidRPr="00FA4FBD" w:rsidRDefault="00EE345D" w:rsidP="00FA4FBD">
            <w:pPr>
              <w:tabs>
                <w:tab w:val="left" w:pos="309"/>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t>схем реакций замещения и присоединения.</w:t>
            </w:r>
          </w:p>
          <w:p w14:paraId="519841D7" w14:textId="285A07C3" w:rsidR="00EE345D" w:rsidRPr="00FA4FBD" w:rsidRDefault="00EE345D" w:rsidP="00FA4FBD">
            <w:pPr>
              <w:tabs>
                <w:tab w:val="left" w:pos="309"/>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условий химического равновесия;</w:t>
            </w:r>
          </w:p>
          <w:p w14:paraId="5922BB62" w14:textId="20E8791E" w:rsidR="00EE345D" w:rsidRPr="00FA4FBD" w:rsidRDefault="00EE345D" w:rsidP="00FA4FBD">
            <w:pPr>
              <w:tabs>
                <w:tab w:val="left" w:pos="309"/>
              </w:tabs>
              <w:suppressAutoHyphens/>
              <w:jc w:val="both"/>
              <w:rPr>
                <w:rFonts w:ascii="Times New Roman" w:eastAsia="Times New Roman" w:hAnsi="Times New Roman"/>
                <w:lang w:eastAsia="ru-RU"/>
              </w:rPr>
            </w:pPr>
            <w:r w:rsidRPr="00FA4FBD">
              <w:rPr>
                <w:rFonts w:ascii="Times New Roman" w:eastAsia="Times New Roman" w:hAnsi="Times New Roman"/>
                <w:bCs/>
                <w:lang w:eastAsia="ru-RU"/>
              </w:rPr>
              <w:t>физико-химических методов анализа веществ и применяемых приборов;</w:t>
            </w:r>
          </w:p>
          <w:p w14:paraId="01DD2F86" w14:textId="117B2CFF" w:rsidR="00EE345D" w:rsidRPr="00FA4FBD" w:rsidRDefault="00EE345D" w:rsidP="00FA4FBD">
            <w:pPr>
              <w:tabs>
                <w:tab w:val="left" w:pos="309"/>
              </w:tabs>
              <w:suppressAutoHyphens/>
              <w:jc w:val="both"/>
              <w:rPr>
                <w:rFonts w:ascii="Times New Roman" w:eastAsia="Times New Roman" w:hAnsi="Times New Roman"/>
                <w:bCs/>
                <w:lang w:eastAsia="ru-RU"/>
              </w:rPr>
            </w:pPr>
            <w:r w:rsidRPr="00FA4FBD">
              <w:rPr>
                <w:rFonts w:ascii="Times New Roman" w:eastAsia="Times New Roman" w:hAnsi="Times New Roman"/>
                <w:bCs/>
                <w:lang w:eastAsia="ru-RU"/>
              </w:rPr>
              <w:lastRenderedPageBreak/>
              <w:t>физико-химических свойств сырьевых материалов и продуктов.</w:t>
            </w:r>
          </w:p>
        </w:tc>
        <w:tc>
          <w:tcPr>
            <w:tcW w:w="968" w:type="pct"/>
          </w:tcPr>
          <w:p w14:paraId="1D74E413" w14:textId="77777777" w:rsidR="00EE345D" w:rsidRPr="00FA4FBD" w:rsidRDefault="00EE345D" w:rsidP="00FA4FBD">
            <w:pPr>
              <w:suppressAutoHyphens/>
              <w:spacing w:after="200" w:line="276" w:lineRule="auto"/>
              <w:jc w:val="both"/>
              <w:rPr>
                <w:rFonts w:ascii="Times New Roman" w:eastAsia="Times New Roman" w:hAnsi="Times New Roman"/>
                <w:b/>
                <w:i/>
                <w:lang w:eastAsia="ru-RU"/>
              </w:rPr>
            </w:pPr>
            <w:r w:rsidRPr="00FA4FBD">
              <w:rPr>
                <w:rFonts w:ascii="Times New Roman" w:eastAsia="Times New Roman" w:hAnsi="Times New Roman"/>
                <w:color w:val="000000"/>
                <w:lang w:eastAsia="ru-RU"/>
              </w:rPr>
              <w:lastRenderedPageBreak/>
              <w:t>Устный опрос, письменный опрос, тестирование, оценка выполненной самостоятельной работы</w:t>
            </w:r>
          </w:p>
        </w:tc>
      </w:tr>
    </w:tbl>
    <w:p w14:paraId="195EC2A6" w14:textId="77777777" w:rsidR="0093732B" w:rsidRPr="00FA4FBD" w:rsidRDefault="0093732B"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3E1DBFD9" w14:textId="166099EF" w:rsidR="007A4B6B" w:rsidRPr="00FA4FBD" w:rsidRDefault="007A4B6B"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2.1</w:t>
      </w:r>
      <w:r w:rsidR="00AE68E3" w:rsidRPr="00FA4FBD">
        <w:rPr>
          <w:rFonts w:ascii="Times New Roman" w:eastAsia="Times New Roman" w:hAnsi="Times New Roman"/>
          <w:b/>
          <w:bCs/>
          <w:lang w:eastAsia="ru-RU"/>
        </w:rPr>
        <w:t>4</w:t>
      </w:r>
    </w:p>
    <w:p w14:paraId="1655C80B" w14:textId="77777777" w:rsidR="007A4B6B" w:rsidRPr="00FA4FBD" w:rsidRDefault="007A4B6B"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73E80A29" w14:textId="77777777" w:rsidR="007A4B6B" w:rsidRPr="00FA4FBD" w:rsidRDefault="007A4B6B"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27DAC1A1" w14:textId="77777777" w:rsidR="007A4B6B" w:rsidRPr="00FA4FBD" w:rsidRDefault="007A4B6B" w:rsidP="00FA4FBD">
      <w:pPr>
        <w:spacing w:after="200" w:line="276" w:lineRule="auto"/>
        <w:jc w:val="center"/>
        <w:rPr>
          <w:rFonts w:ascii="Times New Roman" w:eastAsia="Times New Roman" w:hAnsi="Times New Roman"/>
          <w:b/>
          <w:i/>
          <w:sz w:val="22"/>
          <w:szCs w:val="22"/>
          <w:lang w:eastAsia="ru-RU"/>
        </w:rPr>
      </w:pPr>
    </w:p>
    <w:p w14:paraId="0E430559" w14:textId="77777777" w:rsidR="007A4B6B" w:rsidRPr="00FA4FBD" w:rsidRDefault="007A4B6B" w:rsidP="00FA4FBD">
      <w:pPr>
        <w:spacing w:after="200" w:line="276" w:lineRule="auto"/>
        <w:jc w:val="center"/>
        <w:rPr>
          <w:rFonts w:ascii="Times New Roman" w:eastAsia="Times New Roman" w:hAnsi="Times New Roman"/>
          <w:b/>
          <w:i/>
          <w:sz w:val="22"/>
          <w:szCs w:val="22"/>
          <w:lang w:eastAsia="ru-RU"/>
        </w:rPr>
      </w:pPr>
    </w:p>
    <w:p w14:paraId="3C30E23A" w14:textId="77777777" w:rsidR="007A4B6B" w:rsidRPr="00FA4FBD" w:rsidRDefault="007A4B6B" w:rsidP="00FA4FBD">
      <w:pPr>
        <w:spacing w:after="200" w:line="276" w:lineRule="auto"/>
        <w:jc w:val="center"/>
        <w:rPr>
          <w:rFonts w:ascii="Times New Roman" w:eastAsia="Times New Roman" w:hAnsi="Times New Roman"/>
          <w:b/>
          <w:i/>
          <w:sz w:val="22"/>
          <w:szCs w:val="22"/>
          <w:lang w:eastAsia="ru-RU"/>
        </w:rPr>
      </w:pPr>
    </w:p>
    <w:p w14:paraId="3A639C12" w14:textId="77777777" w:rsidR="007A4B6B" w:rsidRPr="00FA4FBD" w:rsidRDefault="007A4B6B"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1A671F94" w14:textId="77777777" w:rsidR="007A4B6B" w:rsidRPr="00FA4FBD" w:rsidRDefault="007A4B6B" w:rsidP="00FA4FBD">
      <w:pPr>
        <w:spacing w:after="200" w:line="276" w:lineRule="auto"/>
        <w:jc w:val="center"/>
        <w:rPr>
          <w:rFonts w:ascii="Times New Roman" w:eastAsia="Times New Roman" w:hAnsi="Times New Roman"/>
          <w:b/>
          <w:i/>
          <w:u w:val="single"/>
          <w:lang w:eastAsia="ru-RU"/>
        </w:rPr>
      </w:pPr>
    </w:p>
    <w:p w14:paraId="01333DB9" w14:textId="317B8290" w:rsidR="007A4B6B" w:rsidRPr="00FA4FBD" w:rsidRDefault="007A4B6B"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w:t>
      </w:r>
      <w:r w:rsidR="00AE68E3" w:rsidRPr="00FA4FBD">
        <w:rPr>
          <w:rFonts w:ascii="Times New Roman" w:eastAsia="Times New Roman" w:hAnsi="Times New Roman"/>
          <w:b/>
          <w:lang w:eastAsia="ru-RU"/>
        </w:rPr>
        <w:t>8</w:t>
      </w:r>
      <w:r w:rsidRPr="00FA4FBD">
        <w:rPr>
          <w:rFonts w:ascii="Times New Roman" w:eastAsia="Times New Roman" w:hAnsi="Times New Roman"/>
          <w:b/>
          <w:lang w:eastAsia="ru-RU"/>
        </w:rPr>
        <w:t xml:space="preserve"> МЕТРОЛОГИЯ, СТАНДАРТИЗАЦИЯ И СЕРТИФИКАЦИЯ»</w:t>
      </w:r>
    </w:p>
    <w:p w14:paraId="25D3843A"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3E846A61"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78F1F140"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74C11CE2"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2F7DF507"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0E2DC8D1"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0D7DA10B"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2797CF6E"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05FD7DCA"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68CF6527"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776880E6"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7F2601CB"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701FCDE4" w14:textId="77777777" w:rsidR="007A4B6B" w:rsidRPr="00FA4FBD" w:rsidRDefault="007A4B6B" w:rsidP="00FA4FBD">
      <w:pPr>
        <w:spacing w:after="200" w:line="276" w:lineRule="auto"/>
        <w:rPr>
          <w:rFonts w:ascii="Times New Roman" w:eastAsia="Times New Roman" w:hAnsi="Times New Roman"/>
          <w:b/>
          <w:i/>
          <w:sz w:val="22"/>
          <w:szCs w:val="22"/>
          <w:lang w:eastAsia="ru-RU"/>
        </w:rPr>
      </w:pPr>
    </w:p>
    <w:p w14:paraId="2808F77E" w14:textId="77777777" w:rsidR="007A4B6B" w:rsidRPr="00FA4FBD" w:rsidRDefault="007A4B6B" w:rsidP="00FA4FBD">
      <w:pPr>
        <w:jc w:val="center"/>
        <w:rPr>
          <w:rFonts w:ascii="Times New Roman" w:hAnsi="Times New Roman"/>
        </w:rPr>
      </w:pPr>
      <w:r w:rsidRPr="00FA4FBD">
        <w:rPr>
          <w:rFonts w:ascii="Times New Roman" w:eastAsia="Times New Roman" w:hAnsi="Times New Roman"/>
          <w:b/>
          <w:bCs/>
          <w:lang w:eastAsia="ru-RU"/>
        </w:rPr>
        <w:t>2024 г.</w:t>
      </w:r>
    </w:p>
    <w:p w14:paraId="7B0B6287" w14:textId="77777777" w:rsidR="007A4B6B" w:rsidRPr="00FA4FBD" w:rsidRDefault="007A4B6B" w:rsidP="00FA4FBD">
      <w:pPr>
        <w:jc w:val="center"/>
        <w:rPr>
          <w:rFonts w:ascii="Times New Roman" w:hAnsi="Times New Roman"/>
        </w:rPr>
      </w:pPr>
      <w:r w:rsidRPr="00FA4FBD">
        <w:rPr>
          <w:rFonts w:ascii="Times New Roman" w:hAnsi="Times New Roman"/>
        </w:rPr>
        <w:br w:type="page"/>
      </w:r>
    </w:p>
    <w:p w14:paraId="7ECFD95D" w14:textId="77777777" w:rsidR="007A4B6B" w:rsidRPr="00FA4FBD" w:rsidRDefault="007A4B6B"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06D2BC99" w14:textId="77777777" w:rsidR="007A4B6B" w:rsidRPr="00FA4FBD" w:rsidRDefault="007A4B6B"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7A4B6B" w:rsidRPr="00FA4FBD" w14:paraId="579B0FB9" w14:textId="77777777" w:rsidTr="001C3BF1">
        <w:tc>
          <w:tcPr>
            <w:tcW w:w="7501" w:type="dxa"/>
          </w:tcPr>
          <w:p w14:paraId="5D99FE24" w14:textId="77777777" w:rsidR="007A4B6B" w:rsidRPr="00FA4FBD" w:rsidRDefault="007A4B6B" w:rsidP="00FA4FBD">
            <w:pPr>
              <w:numPr>
                <w:ilvl w:val="0"/>
                <w:numId w:val="56"/>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77B78CA2" w14:textId="77777777" w:rsidR="007A4B6B" w:rsidRPr="00FA4FBD" w:rsidRDefault="007A4B6B" w:rsidP="00FA4FBD">
            <w:pPr>
              <w:spacing w:after="200" w:line="276" w:lineRule="auto"/>
              <w:rPr>
                <w:rFonts w:ascii="Times New Roman" w:eastAsia="Times New Roman" w:hAnsi="Times New Roman"/>
                <w:b/>
                <w:lang w:eastAsia="ru-RU"/>
              </w:rPr>
            </w:pPr>
          </w:p>
        </w:tc>
      </w:tr>
      <w:tr w:rsidR="007A4B6B" w:rsidRPr="00FA4FBD" w14:paraId="1F09D235" w14:textId="77777777" w:rsidTr="001C3BF1">
        <w:tc>
          <w:tcPr>
            <w:tcW w:w="7501" w:type="dxa"/>
          </w:tcPr>
          <w:p w14:paraId="72B70332" w14:textId="77777777" w:rsidR="007A4B6B" w:rsidRPr="00FA4FBD" w:rsidRDefault="007A4B6B" w:rsidP="00FA4FBD">
            <w:pPr>
              <w:numPr>
                <w:ilvl w:val="0"/>
                <w:numId w:val="56"/>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720290F1" w14:textId="77777777" w:rsidR="007A4B6B" w:rsidRPr="00FA4FBD" w:rsidRDefault="007A4B6B" w:rsidP="00FA4FBD">
            <w:pPr>
              <w:numPr>
                <w:ilvl w:val="0"/>
                <w:numId w:val="56"/>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677F7073" w14:textId="77777777" w:rsidR="007A4B6B" w:rsidRPr="00FA4FBD" w:rsidRDefault="007A4B6B" w:rsidP="00FA4FBD">
            <w:pPr>
              <w:spacing w:after="200" w:line="276" w:lineRule="auto"/>
              <w:ind w:left="644"/>
              <w:rPr>
                <w:rFonts w:ascii="Times New Roman" w:eastAsia="Times New Roman" w:hAnsi="Times New Roman"/>
                <w:b/>
                <w:lang w:eastAsia="ru-RU"/>
              </w:rPr>
            </w:pPr>
          </w:p>
        </w:tc>
      </w:tr>
      <w:tr w:rsidR="007A4B6B" w:rsidRPr="00FA4FBD" w14:paraId="121E8CAF" w14:textId="77777777" w:rsidTr="001C3BF1">
        <w:tc>
          <w:tcPr>
            <w:tcW w:w="7501" w:type="dxa"/>
          </w:tcPr>
          <w:p w14:paraId="56D1FA58" w14:textId="77777777" w:rsidR="007A4B6B" w:rsidRPr="00FA4FBD" w:rsidRDefault="007A4B6B" w:rsidP="00FA4FBD">
            <w:pPr>
              <w:numPr>
                <w:ilvl w:val="0"/>
                <w:numId w:val="56"/>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507DD98F" w14:textId="77777777" w:rsidR="007A4B6B" w:rsidRPr="00FA4FBD" w:rsidRDefault="007A4B6B" w:rsidP="00FA4FBD">
            <w:pPr>
              <w:suppressAutoHyphens/>
              <w:spacing w:after="200" w:line="276" w:lineRule="auto"/>
              <w:rPr>
                <w:rFonts w:ascii="Times New Roman" w:eastAsia="Times New Roman" w:hAnsi="Times New Roman"/>
                <w:b/>
                <w:lang w:eastAsia="ru-RU"/>
              </w:rPr>
            </w:pPr>
          </w:p>
        </w:tc>
        <w:tc>
          <w:tcPr>
            <w:tcW w:w="1854" w:type="dxa"/>
          </w:tcPr>
          <w:p w14:paraId="071029C1" w14:textId="77777777" w:rsidR="007A4B6B" w:rsidRPr="00FA4FBD" w:rsidRDefault="007A4B6B" w:rsidP="00FA4FBD">
            <w:pPr>
              <w:spacing w:after="200" w:line="276" w:lineRule="auto"/>
              <w:rPr>
                <w:rFonts w:ascii="Times New Roman" w:eastAsia="Times New Roman" w:hAnsi="Times New Roman"/>
                <w:b/>
                <w:lang w:eastAsia="ru-RU"/>
              </w:rPr>
            </w:pPr>
          </w:p>
        </w:tc>
      </w:tr>
    </w:tbl>
    <w:p w14:paraId="3907D890" w14:textId="77777777" w:rsidR="007A4B6B" w:rsidRPr="00FA4FBD" w:rsidRDefault="007A4B6B" w:rsidP="00FA4FBD">
      <w:pPr>
        <w:spacing w:line="276" w:lineRule="auto"/>
        <w:ind w:firstLine="709"/>
        <w:jc w:val="both"/>
        <w:rPr>
          <w:rFonts w:ascii="Times New Roman" w:eastAsia="Times New Roman" w:hAnsi="Times New Roman"/>
          <w:lang w:eastAsia="ru-RU"/>
        </w:rPr>
      </w:pPr>
      <w:r w:rsidRPr="00FA4FBD">
        <w:rPr>
          <w:rFonts w:ascii="Times New Roman" w:eastAsia="Times New Roman" w:hAnsi="Times New Roman"/>
          <w:b/>
          <w:i/>
          <w:sz w:val="22"/>
          <w:szCs w:val="22"/>
          <w:u w:val="single"/>
          <w:lang w:eastAsia="ru-RU"/>
        </w:rPr>
        <w:br w:type="page"/>
      </w:r>
    </w:p>
    <w:p w14:paraId="711C7452" w14:textId="77777777" w:rsidR="007A4B6B" w:rsidRPr="00FA4FBD" w:rsidRDefault="007A4B6B" w:rsidP="00FA4FBD">
      <w:pPr>
        <w:numPr>
          <w:ilvl w:val="0"/>
          <w:numId w:val="58"/>
        </w:numPr>
        <w:suppressAutoHyphens/>
        <w:spacing w:before="120" w:after="120" w:line="276" w:lineRule="auto"/>
        <w:ind w:left="0" w:firstLine="0"/>
        <w:jc w:val="center"/>
        <w:rPr>
          <w:rFonts w:ascii="Times New Roman" w:eastAsia="Times New Roman" w:hAnsi="Times New Roman"/>
          <w:b/>
          <w:lang w:val="x-none" w:eastAsia="x-none"/>
        </w:rPr>
      </w:pPr>
      <w:r w:rsidRPr="00FA4FBD">
        <w:rPr>
          <w:rFonts w:ascii="Times New Roman" w:eastAsia="Times New Roman" w:hAnsi="Times New Roman"/>
          <w:b/>
          <w:lang w:val="x-none" w:eastAsia="x-none"/>
        </w:rPr>
        <w:lastRenderedPageBreak/>
        <w:t>ОБЩАЯ ХАРАКТЕРИСТИКА ПРИМЕРНОЙ РАБОЧЕЙ ПРОГРАММЫ</w:t>
      </w:r>
    </w:p>
    <w:p w14:paraId="6BA7612D" w14:textId="77777777" w:rsidR="007A4B6B" w:rsidRPr="00FA4FBD" w:rsidRDefault="007A4B6B" w:rsidP="00FA4FBD">
      <w:pPr>
        <w:suppressAutoHyphens/>
        <w:spacing w:before="120" w:after="120"/>
        <w:jc w:val="center"/>
        <w:rPr>
          <w:rFonts w:ascii="Times New Roman" w:eastAsia="Times New Roman" w:hAnsi="Times New Roman"/>
          <w:b/>
          <w:lang w:eastAsia="x-none"/>
        </w:rPr>
      </w:pPr>
      <w:r w:rsidRPr="00FA4FBD">
        <w:rPr>
          <w:rFonts w:ascii="Times New Roman" w:eastAsia="Times New Roman" w:hAnsi="Times New Roman"/>
          <w:b/>
          <w:lang w:val="x-none" w:eastAsia="x-none"/>
        </w:rPr>
        <w:t>УЧЕБНОЙ ДИСЦИПЛИНЫ</w:t>
      </w:r>
    </w:p>
    <w:p w14:paraId="0F47F110" w14:textId="3AC6DD81" w:rsidR="007A4B6B" w:rsidRPr="00FA4FBD" w:rsidRDefault="007A4B6B" w:rsidP="00FA4FBD">
      <w:pPr>
        <w:suppressAutoHyphens/>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w:t>
      </w:r>
      <w:r w:rsidR="00AE68E3" w:rsidRPr="00FA4FBD">
        <w:rPr>
          <w:rFonts w:ascii="Times New Roman" w:eastAsia="Times New Roman" w:hAnsi="Times New Roman"/>
          <w:b/>
          <w:lang w:eastAsia="ru-RU"/>
        </w:rPr>
        <w:t>8</w:t>
      </w:r>
      <w:r w:rsidRPr="00FA4FBD">
        <w:rPr>
          <w:rFonts w:ascii="Times New Roman" w:eastAsia="Times New Roman" w:hAnsi="Times New Roman"/>
          <w:b/>
          <w:lang w:eastAsia="ru-RU"/>
        </w:rPr>
        <w:t xml:space="preserve"> </w:t>
      </w:r>
      <w:r w:rsidR="001257DB" w:rsidRPr="00FA4FBD">
        <w:rPr>
          <w:rFonts w:ascii="Times New Roman" w:eastAsia="Times New Roman" w:hAnsi="Times New Roman"/>
          <w:b/>
          <w:lang w:eastAsia="ru-RU"/>
        </w:rPr>
        <w:t>Метрология, стандартизация и сертификация</w:t>
      </w:r>
      <w:r w:rsidRPr="00FA4FBD">
        <w:rPr>
          <w:rFonts w:ascii="Times New Roman" w:eastAsia="Times New Roman" w:hAnsi="Times New Roman"/>
          <w:b/>
          <w:lang w:eastAsia="ru-RU"/>
        </w:rPr>
        <w:t>»</w:t>
      </w:r>
    </w:p>
    <w:p w14:paraId="55F7B413" w14:textId="77777777" w:rsidR="007A4B6B" w:rsidRPr="00FA4FBD" w:rsidRDefault="007A4B6B"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 xml:space="preserve">1.1. Место дисциплины в структуре основной профессиональной образовательной программы: </w:t>
      </w:r>
    </w:p>
    <w:p w14:paraId="3238ECEB" w14:textId="177D401E" w:rsidR="001257DB" w:rsidRPr="00FA4FBD" w:rsidRDefault="007A4B6B"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Учебная дисциплина «ОП.</w:t>
      </w:r>
      <w:r w:rsidR="001257DB" w:rsidRPr="00FA4FBD">
        <w:rPr>
          <w:rFonts w:ascii="Times New Roman" w:eastAsia="Times New Roman" w:hAnsi="Times New Roman"/>
          <w:lang w:eastAsia="ru-RU"/>
        </w:rPr>
        <w:t>0</w:t>
      </w:r>
      <w:r w:rsidR="00AE68E3" w:rsidRPr="00FA4FBD">
        <w:rPr>
          <w:rFonts w:ascii="Times New Roman" w:eastAsia="Times New Roman" w:hAnsi="Times New Roman"/>
          <w:lang w:eastAsia="ru-RU"/>
        </w:rPr>
        <w:t>8</w:t>
      </w:r>
      <w:r w:rsidRPr="00FA4FBD">
        <w:rPr>
          <w:rFonts w:ascii="Times New Roman" w:eastAsia="Times New Roman" w:hAnsi="Times New Roman"/>
          <w:lang w:eastAsia="ru-RU"/>
        </w:rPr>
        <w:t xml:space="preserve"> Метрология, стандартизация и сертификация» является обязательной частью общепрофессионального цикла примерной основной образовательной программы в соответствии с ФГОС СПО по специальности</w:t>
      </w:r>
      <w:r w:rsidR="001257DB" w:rsidRPr="00FA4FBD">
        <w:rPr>
          <w:rFonts w:ascii="Times New Roman" w:eastAsia="Times New Roman" w:hAnsi="Times New Roman"/>
          <w:lang w:eastAsia="ru-RU"/>
        </w:rPr>
        <w:t>.</w:t>
      </w:r>
    </w:p>
    <w:p w14:paraId="5F292620" w14:textId="77777777" w:rsidR="001257DB" w:rsidRPr="00FA4FBD" w:rsidRDefault="007A4B6B"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lang w:eastAsia="ru-RU"/>
        </w:rPr>
      </w:pPr>
      <w:r w:rsidRPr="00FA4FBD">
        <w:rPr>
          <w:rFonts w:ascii="Times New Roman" w:eastAsia="Calibri" w:hAnsi="Times New Roman"/>
        </w:rPr>
        <w:t xml:space="preserve">Особое значение дисциплина имеет при формировании и развитии ОК 01, </w:t>
      </w:r>
      <w:r w:rsidR="001257DB" w:rsidRPr="00FA4FBD">
        <w:rPr>
          <w:rFonts w:ascii="Times New Roman" w:eastAsia="Calibri" w:hAnsi="Times New Roman"/>
        </w:rPr>
        <w:t xml:space="preserve">ОК </w:t>
      </w:r>
      <w:r w:rsidRPr="00FA4FBD">
        <w:rPr>
          <w:rFonts w:ascii="Times New Roman" w:eastAsia="Calibri" w:hAnsi="Times New Roman"/>
        </w:rPr>
        <w:t xml:space="preserve">02, </w:t>
      </w:r>
      <w:r w:rsidR="001257DB" w:rsidRPr="00FA4FBD">
        <w:rPr>
          <w:rFonts w:ascii="Times New Roman" w:eastAsia="Calibri" w:hAnsi="Times New Roman"/>
        </w:rPr>
        <w:t xml:space="preserve">ОК </w:t>
      </w:r>
      <w:r w:rsidRPr="00FA4FBD">
        <w:rPr>
          <w:rFonts w:ascii="Times New Roman" w:eastAsia="Calibri" w:hAnsi="Times New Roman"/>
        </w:rPr>
        <w:t>04,</w:t>
      </w:r>
      <w:r w:rsidRPr="00FA4FBD">
        <w:rPr>
          <w:rFonts w:ascii="Times New Roman" w:eastAsia="Calibri" w:hAnsi="Times New Roman"/>
          <w:sz w:val="22"/>
          <w:szCs w:val="22"/>
        </w:rPr>
        <w:t xml:space="preserve"> </w:t>
      </w:r>
      <w:r w:rsidR="001257DB" w:rsidRPr="00FA4FBD">
        <w:rPr>
          <w:rFonts w:ascii="Times New Roman" w:eastAsia="Calibri" w:hAnsi="Times New Roman"/>
          <w:sz w:val="22"/>
          <w:szCs w:val="22"/>
        </w:rPr>
        <w:t xml:space="preserve">ОК </w:t>
      </w:r>
      <w:r w:rsidRPr="00FA4FBD">
        <w:rPr>
          <w:rFonts w:ascii="Times New Roman" w:eastAsia="Calibri" w:hAnsi="Times New Roman"/>
          <w:sz w:val="22"/>
          <w:szCs w:val="22"/>
        </w:rPr>
        <w:t>09</w:t>
      </w:r>
      <w:r w:rsidRPr="00FA4FBD">
        <w:rPr>
          <w:rFonts w:ascii="Times New Roman" w:eastAsia="Calibri" w:hAnsi="Times New Roman"/>
          <w:sz w:val="22"/>
          <w:szCs w:val="22"/>
        </w:rPr>
        <w:tab/>
      </w:r>
    </w:p>
    <w:p w14:paraId="0575DEF6" w14:textId="77777777" w:rsidR="001257DB" w:rsidRPr="00FA4FBD" w:rsidRDefault="001257DB"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lang w:eastAsia="ru-RU"/>
        </w:rPr>
      </w:pPr>
    </w:p>
    <w:p w14:paraId="1545A303" w14:textId="48A88EAA" w:rsidR="007A4B6B" w:rsidRPr="00FA4FBD" w:rsidRDefault="007A4B6B"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lang w:eastAsia="ru-RU"/>
        </w:rPr>
      </w:pPr>
      <w:r w:rsidRPr="00FA4FBD">
        <w:rPr>
          <w:rFonts w:ascii="Times New Roman" w:eastAsia="Times New Roman" w:hAnsi="Times New Roman"/>
          <w:b/>
          <w:lang w:eastAsia="ru-RU"/>
        </w:rPr>
        <w:t>1.2. Цель и планируемые результаты освоения дисциплины</w:t>
      </w:r>
    </w:p>
    <w:p w14:paraId="2B8B564D" w14:textId="77777777" w:rsidR="007A4B6B" w:rsidRPr="00FA4FBD" w:rsidRDefault="007A4B6B"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eastAsia="Times New Roman" w:hAnsi="Times New Roman"/>
          <w:lang w:eastAsia="ru-RU"/>
        </w:rPr>
      </w:pPr>
      <w:r w:rsidRPr="00FA4FBD">
        <w:rPr>
          <w:rFonts w:ascii="Times New Roman" w:eastAsia="Times New Roman" w:hAnsi="Times New Roman"/>
          <w:lang w:eastAsia="ru-RU"/>
        </w:rPr>
        <w:t>В рамках программы учебной дисциплины обучающимися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253"/>
      </w:tblGrid>
      <w:tr w:rsidR="007A4B6B" w:rsidRPr="00FA4FBD" w14:paraId="4F6F6E49" w14:textId="77777777" w:rsidTr="001C3BF1">
        <w:trPr>
          <w:trHeight w:val="649"/>
        </w:trPr>
        <w:tc>
          <w:tcPr>
            <w:tcW w:w="1129" w:type="dxa"/>
            <w:hideMark/>
          </w:tcPr>
          <w:p w14:paraId="1B7A81E5" w14:textId="15F7369F" w:rsidR="007A4B6B" w:rsidRPr="00FA4FBD" w:rsidRDefault="007A4B6B"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 xml:space="preserve">Код ПК, ОК </w:t>
            </w:r>
          </w:p>
        </w:tc>
        <w:tc>
          <w:tcPr>
            <w:tcW w:w="4082" w:type="dxa"/>
            <w:hideMark/>
          </w:tcPr>
          <w:p w14:paraId="45D5F154" w14:textId="77777777" w:rsidR="007A4B6B" w:rsidRPr="00FA4FBD" w:rsidRDefault="007A4B6B"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Умения</w:t>
            </w:r>
          </w:p>
        </w:tc>
        <w:tc>
          <w:tcPr>
            <w:tcW w:w="4253" w:type="dxa"/>
            <w:hideMark/>
          </w:tcPr>
          <w:p w14:paraId="3B97F3C4" w14:textId="77777777" w:rsidR="007A4B6B" w:rsidRPr="00FA4FBD" w:rsidRDefault="007A4B6B"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Знания</w:t>
            </w:r>
          </w:p>
        </w:tc>
      </w:tr>
      <w:tr w:rsidR="007A4B6B" w:rsidRPr="00FA4FBD" w14:paraId="51D3A7F9" w14:textId="77777777" w:rsidTr="001C3BF1">
        <w:trPr>
          <w:trHeight w:val="212"/>
        </w:trPr>
        <w:tc>
          <w:tcPr>
            <w:tcW w:w="1129" w:type="dxa"/>
          </w:tcPr>
          <w:p w14:paraId="00E6B653" w14:textId="77777777" w:rsidR="007A4B6B" w:rsidRPr="00FA4FBD" w:rsidRDefault="007A4B6B" w:rsidP="00FA4FBD">
            <w:pPr>
              <w:rPr>
                <w:rFonts w:ascii="Times New Roman" w:eastAsia="Calibri" w:hAnsi="Times New Roman"/>
                <w:sz w:val="22"/>
                <w:szCs w:val="22"/>
              </w:rPr>
            </w:pPr>
            <w:r w:rsidRPr="00FA4FBD">
              <w:rPr>
                <w:rFonts w:ascii="Times New Roman" w:eastAsia="Calibri" w:hAnsi="Times New Roman"/>
                <w:sz w:val="22"/>
                <w:szCs w:val="22"/>
              </w:rPr>
              <w:t>ОК 01</w:t>
            </w:r>
          </w:p>
          <w:p w14:paraId="2DED2C6D" w14:textId="77777777" w:rsidR="007A4B6B" w:rsidRPr="00FA4FBD" w:rsidRDefault="007A4B6B" w:rsidP="00FA4FBD">
            <w:pPr>
              <w:rPr>
                <w:rFonts w:ascii="Times New Roman" w:eastAsia="Calibri" w:hAnsi="Times New Roman"/>
                <w:sz w:val="22"/>
                <w:szCs w:val="22"/>
              </w:rPr>
            </w:pPr>
            <w:r w:rsidRPr="00FA4FBD">
              <w:rPr>
                <w:rFonts w:ascii="Times New Roman" w:eastAsia="Calibri" w:hAnsi="Times New Roman"/>
                <w:sz w:val="22"/>
                <w:szCs w:val="22"/>
              </w:rPr>
              <w:t>ОК 02</w:t>
            </w:r>
          </w:p>
          <w:p w14:paraId="7ECE13C2" w14:textId="77777777" w:rsidR="007A4B6B" w:rsidRPr="00FA4FBD" w:rsidRDefault="007A4B6B" w:rsidP="00FA4FBD">
            <w:pPr>
              <w:rPr>
                <w:rFonts w:ascii="Times New Roman" w:eastAsia="Calibri" w:hAnsi="Times New Roman"/>
                <w:sz w:val="22"/>
                <w:szCs w:val="22"/>
              </w:rPr>
            </w:pPr>
            <w:r w:rsidRPr="00FA4FBD">
              <w:rPr>
                <w:rFonts w:ascii="Times New Roman" w:eastAsia="Calibri" w:hAnsi="Times New Roman"/>
                <w:sz w:val="22"/>
                <w:szCs w:val="22"/>
              </w:rPr>
              <w:t>ОК 04</w:t>
            </w:r>
          </w:p>
          <w:p w14:paraId="42D8EDBA" w14:textId="77777777" w:rsidR="007A4B6B" w:rsidRPr="00FA4FBD" w:rsidRDefault="007A4B6B" w:rsidP="00FA4FBD">
            <w:pPr>
              <w:rPr>
                <w:rFonts w:ascii="Times New Roman" w:eastAsia="Calibri" w:hAnsi="Times New Roman"/>
                <w:sz w:val="22"/>
                <w:szCs w:val="22"/>
              </w:rPr>
            </w:pPr>
            <w:r w:rsidRPr="00FA4FBD">
              <w:rPr>
                <w:rFonts w:ascii="Times New Roman" w:eastAsia="Calibri" w:hAnsi="Times New Roman"/>
                <w:sz w:val="22"/>
                <w:szCs w:val="22"/>
              </w:rPr>
              <w:t>ОК 09</w:t>
            </w:r>
          </w:p>
          <w:p w14:paraId="1724DE8D" w14:textId="77777777" w:rsidR="007A4B6B" w:rsidRPr="00FA4FBD" w:rsidRDefault="007A4B6B" w:rsidP="00FA4FBD">
            <w:pPr>
              <w:rPr>
                <w:rFonts w:ascii="Times New Roman" w:eastAsia="Calibri" w:hAnsi="Times New Roman"/>
                <w:sz w:val="22"/>
                <w:szCs w:val="22"/>
              </w:rPr>
            </w:pPr>
            <w:r w:rsidRPr="00FA4FBD">
              <w:rPr>
                <w:rFonts w:ascii="Times New Roman" w:eastAsia="Calibri" w:hAnsi="Times New Roman"/>
                <w:sz w:val="22"/>
                <w:szCs w:val="22"/>
              </w:rPr>
              <w:t>ПК 1.4</w:t>
            </w:r>
          </w:p>
          <w:p w14:paraId="7C7A82DD" w14:textId="77777777" w:rsidR="007A4B6B" w:rsidRPr="00FA4FBD" w:rsidRDefault="007A4B6B" w:rsidP="00FA4FBD">
            <w:pPr>
              <w:rPr>
                <w:rFonts w:ascii="Times New Roman" w:eastAsia="Calibri" w:hAnsi="Times New Roman"/>
                <w:sz w:val="22"/>
                <w:szCs w:val="22"/>
              </w:rPr>
            </w:pPr>
            <w:r w:rsidRPr="00FA4FBD">
              <w:rPr>
                <w:rFonts w:ascii="Times New Roman" w:eastAsia="Calibri" w:hAnsi="Times New Roman"/>
                <w:sz w:val="22"/>
                <w:szCs w:val="22"/>
              </w:rPr>
              <w:t>ПК 1.5</w:t>
            </w:r>
          </w:p>
          <w:p w14:paraId="02FB489B" w14:textId="77777777" w:rsidR="007A4B6B" w:rsidRPr="00FA4FBD" w:rsidRDefault="007A4B6B" w:rsidP="00FA4FBD">
            <w:pPr>
              <w:rPr>
                <w:rFonts w:ascii="Times New Roman" w:eastAsia="Calibri" w:hAnsi="Times New Roman"/>
                <w:sz w:val="22"/>
                <w:szCs w:val="22"/>
              </w:rPr>
            </w:pPr>
            <w:r w:rsidRPr="00FA4FBD">
              <w:rPr>
                <w:rFonts w:ascii="Times New Roman" w:eastAsia="Calibri" w:hAnsi="Times New Roman"/>
                <w:sz w:val="22"/>
                <w:szCs w:val="22"/>
              </w:rPr>
              <w:t xml:space="preserve">ПК 3.2 </w:t>
            </w:r>
          </w:p>
          <w:p w14:paraId="7D1D2092" w14:textId="77777777" w:rsidR="007A4B6B" w:rsidRPr="00FA4FBD" w:rsidRDefault="007A4B6B" w:rsidP="00FA4FBD">
            <w:pPr>
              <w:rPr>
                <w:rFonts w:ascii="Times New Roman" w:eastAsia="Calibri" w:hAnsi="Times New Roman"/>
                <w:sz w:val="22"/>
                <w:szCs w:val="22"/>
              </w:rPr>
            </w:pPr>
            <w:r w:rsidRPr="00FA4FBD">
              <w:rPr>
                <w:rFonts w:ascii="Times New Roman" w:eastAsia="Calibri" w:hAnsi="Times New Roman"/>
                <w:sz w:val="22"/>
                <w:szCs w:val="22"/>
              </w:rPr>
              <w:tab/>
            </w:r>
          </w:p>
          <w:p w14:paraId="61777F12" w14:textId="77777777" w:rsidR="007A4B6B" w:rsidRPr="00FA4FBD" w:rsidRDefault="007A4B6B" w:rsidP="00FA4FBD">
            <w:pPr>
              <w:rPr>
                <w:rFonts w:ascii="Times New Roman" w:eastAsia="Calibri" w:hAnsi="Times New Roman"/>
                <w:sz w:val="22"/>
                <w:szCs w:val="22"/>
              </w:rPr>
            </w:pPr>
          </w:p>
          <w:p w14:paraId="4052B406" w14:textId="77777777" w:rsidR="007A4B6B" w:rsidRPr="00FA4FBD" w:rsidRDefault="007A4B6B" w:rsidP="00FA4FBD">
            <w:pPr>
              <w:suppressAutoHyphens/>
              <w:jc w:val="center"/>
              <w:rPr>
                <w:rFonts w:ascii="Times New Roman" w:eastAsia="Times New Roman" w:hAnsi="Times New Roman"/>
                <w:b/>
                <w:lang w:eastAsia="ru-RU"/>
              </w:rPr>
            </w:pPr>
          </w:p>
        </w:tc>
        <w:tc>
          <w:tcPr>
            <w:tcW w:w="4082" w:type="dxa"/>
          </w:tcPr>
          <w:p w14:paraId="3FD125E4" w14:textId="77777777" w:rsidR="007A4B6B" w:rsidRPr="00FA4FBD" w:rsidRDefault="007A4B6B"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использовать в профессиональной деятельности документацию систем качества;</w:t>
            </w:r>
          </w:p>
          <w:p w14:paraId="55A78241" w14:textId="77777777" w:rsidR="007A4B6B" w:rsidRPr="00FA4FBD" w:rsidRDefault="007A4B6B"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оформлять технологическую и техническую документацию в соответствии с действующей нормативной базой;</w:t>
            </w:r>
          </w:p>
          <w:p w14:paraId="163CDD12" w14:textId="77777777" w:rsidR="007A4B6B" w:rsidRPr="00FA4FBD" w:rsidRDefault="007A4B6B"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приводить несистемные величины измерений в соответствие с действующими стандартами и международной системой единиц СИ;</w:t>
            </w:r>
          </w:p>
          <w:p w14:paraId="37F9ACC5" w14:textId="77777777" w:rsidR="007A4B6B" w:rsidRPr="00FA4FBD" w:rsidRDefault="007A4B6B"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применять требования нормативных документов к основным видам продукции (услуг) и процессов.</w:t>
            </w:r>
          </w:p>
        </w:tc>
        <w:tc>
          <w:tcPr>
            <w:tcW w:w="4253" w:type="dxa"/>
          </w:tcPr>
          <w:p w14:paraId="0065C202" w14:textId="77777777" w:rsidR="007A4B6B" w:rsidRPr="00FA4FBD" w:rsidRDefault="007A4B6B"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задачи стандартизации, ее экономическую эффективность;</w:t>
            </w:r>
          </w:p>
          <w:p w14:paraId="5AD0824B" w14:textId="77777777" w:rsidR="007A4B6B" w:rsidRPr="00FA4FBD" w:rsidRDefault="007A4B6B"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положения систем (комплексов) общетехнических и организационно-методических стандартов;</w:t>
            </w:r>
          </w:p>
          <w:p w14:paraId="0C23609A" w14:textId="77777777" w:rsidR="007A4B6B" w:rsidRPr="00FA4FBD" w:rsidRDefault="007A4B6B"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понятия и определения метрологии, стандартизации, сертификации и документации систем качества;</w:t>
            </w:r>
          </w:p>
          <w:p w14:paraId="443D9E48" w14:textId="77777777" w:rsidR="007A4B6B" w:rsidRPr="00FA4FBD" w:rsidRDefault="007A4B6B"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терминологию и единицы измерения величин в соответствии с действующими стандартами и международной системой единиц СИ;</w:t>
            </w:r>
          </w:p>
          <w:p w14:paraId="0AEDFBB0" w14:textId="77777777" w:rsidR="007A4B6B" w:rsidRPr="00FA4FBD" w:rsidRDefault="007A4B6B"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формы подтверждения качества.</w:t>
            </w:r>
          </w:p>
          <w:p w14:paraId="66DD4602" w14:textId="77777777" w:rsidR="007A4B6B" w:rsidRPr="00FA4FBD" w:rsidRDefault="007A4B6B"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eastAsia="Times New Roman" w:hAnsi="Times New Roman"/>
                <w:lang w:eastAsia="ru-RU"/>
              </w:rPr>
            </w:pPr>
          </w:p>
        </w:tc>
      </w:tr>
    </w:tbl>
    <w:p w14:paraId="7EABD923" w14:textId="77777777" w:rsidR="003A69B1" w:rsidRPr="00FA4FBD" w:rsidRDefault="003A69B1" w:rsidP="00FA4FBD">
      <w:pPr>
        <w:suppressAutoHyphens/>
        <w:spacing w:after="200" w:line="276" w:lineRule="auto"/>
        <w:rPr>
          <w:rFonts w:ascii="Times New Roman" w:eastAsia="Times New Roman" w:hAnsi="Times New Roman"/>
          <w:b/>
          <w:lang w:eastAsia="ru-RU"/>
        </w:rPr>
      </w:pPr>
    </w:p>
    <w:p w14:paraId="487BE9E6" w14:textId="6E6A7EC9" w:rsidR="007A4B6B" w:rsidRPr="00FA4FBD" w:rsidRDefault="003A69B1" w:rsidP="00FA4FBD">
      <w:pPr>
        <w:suppressAutoHyphens/>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 xml:space="preserve">2. </w:t>
      </w:r>
      <w:r w:rsidR="007A4B6B" w:rsidRPr="00FA4FBD">
        <w:rPr>
          <w:rFonts w:ascii="Times New Roman" w:eastAsia="Times New Roman" w:hAnsi="Times New Roman"/>
          <w:b/>
          <w:lang w:eastAsia="ru-RU"/>
        </w:rPr>
        <w:t>СТРУКТУРА И СОДЕРЖАНИЕ УЧЕБНОЙ ДИСЦИПЛИНЫ</w:t>
      </w:r>
    </w:p>
    <w:p w14:paraId="54C9047B" w14:textId="77777777" w:rsidR="007A4B6B" w:rsidRPr="00FA4FBD" w:rsidRDefault="007A4B6B" w:rsidP="00FA4FBD">
      <w:p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21"/>
        <w:gridCol w:w="2318"/>
      </w:tblGrid>
      <w:tr w:rsidR="007A4B6B" w:rsidRPr="00FA4FBD" w14:paraId="3BE2D9B2" w14:textId="77777777" w:rsidTr="001C3BF1">
        <w:tc>
          <w:tcPr>
            <w:tcW w:w="3759" w:type="pct"/>
          </w:tcPr>
          <w:p w14:paraId="3EBDBA0D" w14:textId="77777777" w:rsidR="007A4B6B" w:rsidRPr="00FA4FBD" w:rsidRDefault="007A4B6B" w:rsidP="00FA4FBD">
            <w:p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Вид учебной работы</w:t>
            </w:r>
          </w:p>
        </w:tc>
        <w:tc>
          <w:tcPr>
            <w:tcW w:w="1241" w:type="pct"/>
          </w:tcPr>
          <w:p w14:paraId="0F97569F" w14:textId="77777777" w:rsidR="007A4B6B" w:rsidRPr="00FA4FBD" w:rsidRDefault="007A4B6B" w:rsidP="00FA4FBD">
            <w:pPr>
              <w:suppressAutoHyphens/>
              <w:spacing w:after="200"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Объем в часах</w:t>
            </w:r>
          </w:p>
        </w:tc>
      </w:tr>
      <w:tr w:rsidR="007A4B6B" w:rsidRPr="00FA4FBD" w14:paraId="1D5B4526" w14:textId="77777777" w:rsidTr="001C3BF1">
        <w:tc>
          <w:tcPr>
            <w:tcW w:w="3759" w:type="pct"/>
          </w:tcPr>
          <w:p w14:paraId="08C64388" w14:textId="77777777" w:rsidR="007A4B6B" w:rsidRPr="00FA4FBD" w:rsidRDefault="007A4B6B" w:rsidP="00FA4FBD">
            <w:pPr>
              <w:suppressAutoHyphens/>
              <w:spacing w:after="200" w:line="276" w:lineRule="auto"/>
              <w:rPr>
                <w:rFonts w:ascii="Times New Roman" w:eastAsia="Times New Roman" w:hAnsi="Times New Roman"/>
                <w:lang w:eastAsia="ru-RU"/>
              </w:rPr>
            </w:pPr>
            <w:r w:rsidRPr="00FA4FBD">
              <w:rPr>
                <w:rFonts w:ascii="Times New Roman" w:eastAsia="Times New Roman" w:hAnsi="Times New Roman"/>
                <w:b/>
                <w:lang w:eastAsia="ru-RU"/>
              </w:rPr>
              <w:t>Объем образовательной программы учебной дисциплины</w:t>
            </w:r>
          </w:p>
        </w:tc>
        <w:tc>
          <w:tcPr>
            <w:tcW w:w="1241" w:type="pct"/>
          </w:tcPr>
          <w:p w14:paraId="39195EEC" w14:textId="77777777" w:rsidR="007A4B6B" w:rsidRPr="00FA4FBD" w:rsidRDefault="007A4B6B" w:rsidP="00FA4FBD">
            <w:pPr>
              <w:suppressAutoHyphens/>
              <w:spacing w:after="200"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36</w:t>
            </w:r>
          </w:p>
        </w:tc>
      </w:tr>
      <w:tr w:rsidR="007A4B6B" w:rsidRPr="00FA4FBD" w14:paraId="1B0BC55F" w14:textId="77777777" w:rsidTr="001C3BF1">
        <w:tc>
          <w:tcPr>
            <w:tcW w:w="3759" w:type="pct"/>
          </w:tcPr>
          <w:p w14:paraId="51788C3C" w14:textId="77777777" w:rsidR="007A4B6B" w:rsidRPr="00FA4FBD" w:rsidRDefault="007A4B6B" w:rsidP="00FA4FBD">
            <w:p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в т.ч. в форме практической подготовки</w:t>
            </w:r>
          </w:p>
        </w:tc>
        <w:tc>
          <w:tcPr>
            <w:tcW w:w="1241" w:type="pct"/>
          </w:tcPr>
          <w:p w14:paraId="18A8B3F0" w14:textId="77777777" w:rsidR="007A4B6B" w:rsidRPr="00FA4FBD" w:rsidRDefault="007A4B6B" w:rsidP="00FA4FBD">
            <w:pPr>
              <w:suppressAutoHyphens/>
              <w:spacing w:after="200"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18</w:t>
            </w:r>
          </w:p>
        </w:tc>
      </w:tr>
      <w:tr w:rsidR="007A4B6B" w:rsidRPr="00FA4FBD" w14:paraId="4AB8E93F" w14:textId="77777777" w:rsidTr="001C3BF1">
        <w:tc>
          <w:tcPr>
            <w:tcW w:w="3759" w:type="pct"/>
          </w:tcPr>
          <w:p w14:paraId="2D9F966B" w14:textId="77777777" w:rsidR="007A4B6B" w:rsidRPr="00FA4FBD" w:rsidRDefault="007A4B6B" w:rsidP="00FA4FBD">
            <w:pPr>
              <w:suppressAutoHyphens/>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в т.ч.:</w:t>
            </w:r>
          </w:p>
        </w:tc>
        <w:tc>
          <w:tcPr>
            <w:tcW w:w="1241" w:type="pct"/>
          </w:tcPr>
          <w:p w14:paraId="5E5A5698" w14:textId="77777777" w:rsidR="007A4B6B" w:rsidRPr="00FA4FBD" w:rsidRDefault="007A4B6B" w:rsidP="00FA4FBD">
            <w:pPr>
              <w:suppressAutoHyphens/>
              <w:spacing w:after="200" w:line="276" w:lineRule="auto"/>
              <w:rPr>
                <w:rFonts w:ascii="Times New Roman" w:eastAsia="Times New Roman" w:hAnsi="Times New Roman"/>
                <w:b/>
                <w:iCs/>
                <w:lang w:eastAsia="ru-RU"/>
              </w:rPr>
            </w:pPr>
          </w:p>
        </w:tc>
      </w:tr>
      <w:tr w:rsidR="007A4B6B" w:rsidRPr="00FA4FBD" w14:paraId="07F4EA79" w14:textId="77777777" w:rsidTr="001C3BF1">
        <w:tc>
          <w:tcPr>
            <w:tcW w:w="3759" w:type="pct"/>
            <w:vAlign w:val="center"/>
          </w:tcPr>
          <w:p w14:paraId="32D90289" w14:textId="77777777" w:rsidR="007A4B6B" w:rsidRPr="00FA4FBD" w:rsidRDefault="007A4B6B"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lastRenderedPageBreak/>
              <w:t>теоретическое обучение</w:t>
            </w:r>
          </w:p>
        </w:tc>
        <w:tc>
          <w:tcPr>
            <w:tcW w:w="1241" w:type="pct"/>
          </w:tcPr>
          <w:p w14:paraId="4A4303C8" w14:textId="77777777" w:rsidR="007A4B6B" w:rsidRPr="00FA4FBD" w:rsidRDefault="007A4B6B" w:rsidP="00FA4FBD">
            <w:pPr>
              <w:suppressAutoHyphens/>
              <w:spacing w:after="200" w:line="276" w:lineRule="auto"/>
              <w:rPr>
                <w:rFonts w:ascii="Times New Roman" w:eastAsia="Times New Roman" w:hAnsi="Times New Roman"/>
                <w:iCs/>
                <w:lang w:eastAsia="ru-RU"/>
              </w:rPr>
            </w:pPr>
            <w:r w:rsidRPr="00FA4FBD">
              <w:rPr>
                <w:rFonts w:ascii="Times New Roman" w:eastAsia="Times New Roman" w:hAnsi="Times New Roman"/>
                <w:iCs/>
                <w:lang w:eastAsia="ru-RU"/>
              </w:rPr>
              <w:t>18</w:t>
            </w:r>
          </w:p>
        </w:tc>
      </w:tr>
      <w:tr w:rsidR="007A4B6B" w:rsidRPr="00FA4FBD" w14:paraId="66EE15B7" w14:textId="77777777" w:rsidTr="001C3BF1">
        <w:tc>
          <w:tcPr>
            <w:tcW w:w="3759" w:type="pct"/>
            <w:vAlign w:val="center"/>
          </w:tcPr>
          <w:p w14:paraId="59D3DD20" w14:textId="77777777" w:rsidR="007A4B6B" w:rsidRPr="00FA4FBD" w:rsidRDefault="007A4B6B"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t>лабораторные работы</w:t>
            </w:r>
          </w:p>
        </w:tc>
        <w:tc>
          <w:tcPr>
            <w:tcW w:w="1241" w:type="pct"/>
          </w:tcPr>
          <w:p w14:paraId="2FD7052B" w14:textId="77777777" w:rsidR="007A4B6B" w:rsidRPr="00FA4FBD" w:rsidRDefault="007A4B6B" w:rsidP="00FA4FBD">
            <w:pPr>
              <w:suppressAutoHyphens/>
              <w:spacing w:after="200" w:line="276" w:lineRule="auto"/>
              <w:rPr>
                <w:rFonts w:ascii="Times New Roman" w:eastAsia="Times New Roman" w:hAnsi="Times New Roman"/>
                <w:iCs/>
                <w:lang w:eastAsia="ru-RU"/>
              </w:rPr>
            </w:pPr>
            <w:r w:rsidRPr="00FA4FBD">
              <w:rPr>
                <w:rFonts w:ascii="Times New Roman" w:eastAsia="Times New Roman" w:hAnsi="Times New Roman"/>
                <w:iCs/>
                <w:lang w:eastAsia="ru-RU"/>
              </w:rPr>
              <w:t>4</w:t>
            </w:r>
          </w:p>
        </w:tc>
      </w:tr>
      <w:tr w:rsidR="007A4B6B" w:rsidRPr="00FA4FBD" w14:paraId="337DC7A8" w14:textId="77777777" w:rsidTr="001C3BF1">
        <w:tc>
          <w:tcPr>
            <w:tcW w:w="3759" w:type="pct"/>
            <w:vAlign w:val="center"/>
          </w:tcPr>
          <w:p w14:paraId="56C3F82D" w14:textId="77777777" w:rsidR="007A4B6B" w:rsidRPr="00FA4FBD" w:rsidRDefault="007A4B6B"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t xml:space="preserve">практические занятия </w:t>
            </w:r>
          </w:p>
        </w:tc>
        <w:tc>
          <w:tcPr>
            <w:tcW w:w="1241" w:type="pct"/>
          </w:tcPr>
          <w:p w14:paraId="3714C95D" w14:textId="77777777" w:rsidR="007A4B6B" w:rsidRPr="00FA4FBD" w:rsidRDefault="007A4B6B" w:rsidP="00FA4FBD">
            <w:pPr>
              <w:suppressAutoHyphens/>
              <w:spacing w:after="200" w:line="276" w:lineRule="auto"/>
              <w:rPr>
                <w:rFonts w:ascii="Times New Roman" w:eastAsia="Times New Roman" w:hAnsi="Times New Roman"/>
                <w:iCs/>
                <w:lang w:eastAsia="ru-RU"/>
              </w:rPr>
            </w:pPr>
            <w:r w:rsidRPr="00FA4FBD">
              <w:rPr>
                <w:rFonts w:ascii="Times New Roman" w:eastAsia="Times New Roman" w:hAnsi="Times New Roman"/>
                <w:iCs/>
                <w:lang w:eastAsia="ru-RU"/>
              </w:rPr>
              <w:t>14</w:t>
            </w:r>
          </w:p>
        </w:tc>
      </w:tr>
      <w:tr w:rsidR="007A4B6B" w:rsidRPr="00FA4FBD" w14:paraId="3C3621DE" w14:textId="77777777" w:rsidTr="001C3BF1">
        <w:tc>
          <w:tcPr>
            <w:tcW w:w="3759" w:type="pct"/>
          </w:tcPr>
          <w:p w14:paraId="7B614DD2" w14:textId="77777777" w:rsidR="007A4B6B" w:rsidRPr="00FA4FBD" w:rsidRDefault="007A4B6B" w:rsidP="00FA4FBD">
            <w:pPr>
              <w:suppressAutoHyphens/>
              <w:spacing w:after="200" w:line="276" w:lineRule="auto"/>
              <w:rPr>
                <w:rFonts w:ascii="Times New Roman" w:eastAsia="Times New Roman" w:hAnsi="Times New Roman"/>
                <w:lang w:eastAsia="ru-RU"/>
              </w:rPr>
            </w:pPr>
            <w:r w:rsidRPr="00FA4FBD">
              <w:rPr>
                <w:rFonts w:ascii="Times New Roman" w:eastAsia="Times New Roman" w:hAnsi="Times New Roman"/>
                <w:lang w:val="en-US" w:eastAsia="ru-RU"/>
              </w:rPr>
              <w:t>C</w:t>
            </w:r>
            <w:r w:rsidRPr="00FA4FBD">
              <w:rPr>
                <w:rFonts w:ascii="Times New Roman" w:eastAsia="Times New Roman" w:hAnsi="Times New Roman"/>
                <w:lang w:eastAsia="ru-RU"/>
              </w:rPr>
              <w:t>амостоятельная работа</w:t>
            </w:r>
            <w:r w:rsidRPr="00FA4FBD">
              <w:rPr>
                <w:rFonts w:ascii="Times New Roman" w:eastAsia="Times New Roman" w:hAnsi="Times New Roman"/>
                <w:sz w:val="20"/>
                <w:szCs w:val="20"/>
                <w:vertAlign w:val="superscript"/>
                <w:lang w:eastAsia="ru-RU"/>
              </w:rPr>
              <w:footnoteReference w:id="33"/>
            </w:r>
          </w:p>
        </w:tc>
        <w:tc>
          <w:tcPr>
            <w:tcW w:w="1241" w:type="pct"/>
          </w:tcPr>
          <w:p w14:paraId="5EF370AA" w14:textId="77777777" w:rsidR="007A4B6B" w:rsidRPr="00FA4FBD" w:rsidRDefault="007A4B6B" w:rsidP="00FA4FBD">
            <w:pPr>
              <w:suppressAutoHyphens/>
              <w:spacing w:after="200" w:line="276" w:lineRule="auto"/>
              <w:rPr>
                <w:rFonts w:ascii="Times New Roman" w:eastAsia="Times New Roman" w:hAnsi="Times New Roman"/>
                <w:iCs/>
                <w:lang w:eastAsia="ru-RU"/>
              </w:rPr>
            </w:pPr>
          </w:p>
        </w:tc>
      </w:tr>
      <w:tr w:rsidR="007A4B6B" w:rsidRPr="00FA4FBD" w14:paraId="0D946782" w14:textId="77777777" w:rsidTr="001C3BF1">
        <w:tc>
          <w:tcPr>
            <w:tcW w:w="3759" w:type="pct"/>
          </w:tcPr>
          <w:p w14:paraId="03BE2203" w14:textId="77777777" w:rsidR="007A4B6B" w:rsidRPr="00FA4FBD" w:rsidRDefault="007A4B6B" w:rsidP="00FA4FBD">
            <w:pPr>
              <w:suppressAutoHyphens/>
              <w:spacing w:after="200" w:line="276" w:lineRule="auto"/>
              <w:rPr>
                <w:rFonts w:ascii="Times New Roman" w:eastAsia="Times New Roman" w:hAnsi="Times New Roman"/>
                <w:iCs/>
                <w:lang w:eastAsia="ru-RU"/>
              </w:rPr>
            </w:pPr>
            <w:r w:rsidRPr="00FA4FBD">
              <w:rPr>
                <w:rFonts w:ascii="Times New Roman" w:eastAsia="Times New Roman" w:hAnsi="Times New Roman"/>
                <w:b/>
                <w:iCs/>
                <w:lang w:eastAsia="ru-RU"/>
              </w:rPr>
              <w:t>Промежуточная аттестация</w:t>
            </w:r>
            <w:r w:rsidRPr="00FA4FBD">
              <w:rPr>
                <w:rFonts w:ascii="Calibri" w:eastAsia="Times New Roman" w:hAnsi="Calibri"/>
                <w:b/>
                <w:iCs/>
                <w:vertAlign w:val="superscript"/>
                <w:lang w:eastAsia="ru-RU"/>
              </w:rPr>
              <w:footnoteReference w:id="34"/>
            </w:r>
          </w:p>
        </w:tc>
        <w:tc>
          <w:tcPr>
            <w:tcW w:w="1241" w:type="pct"/>
          </w:tcPr>
          <w:p w14:paraId="302B70D5" w14:textId="77777777" w:rsidR="007A4B6B" w:rsidRPr="00FA4FBD" w:rsidRDefault="007A4B6B" w:rsidP="00FA4FBD">
            <w:pPr>
              <w:suppressAutoHyphens/>
              <w:spacing w:after="200" w:line="276" w:lineRule="auto"/>
              <w:rPr>
                <w:rFonts w:ascii="Times New Roman" w:eastAsia="Times New Roman" w:hAnsi="Times New Roman"/>
                <w:iCs/>
                <w:color w:val="FF0000"/>
                <w:lang w:eastAsia="ru-RU"/>
              </w:rPr>
            </w:pPr>
          </w:p>
        </w:tc>
      </w:tr>
    </w:tbl>
    <w:p w14:paraId="1153AEAF" w14:textId="77777777" w:rsidR="007A4B6B" w:rsidRPr="00FA4FBD" w:rsidRDefault="007A4B6B" w:rsidP="00FA4FBD">
      <w:pPr>
        <w:suppressAutoHyphens/>
        <w:spacing w:after="200" w:line="276" w:lineRule="auto"/>
        <w:rPr>
          <w:rFonts w:ascii="Times New Roman" w:eastAsia="Times New Roman" w:hAnsi="Times New Roman"/>
          <w:b/>
          <w:i/>
          <w:lang w:eastAsia="ru-RU"/>
        </w:rPr>
      </w:pPr>
    </w:p>
    <w:p w14:paraId="52613BDA" w14:textId="77777777" w:rsidR="007A4B6B" w:rsidRPr="00FA4FBD" w:rsidRDefault="007A4B6B" w:rsidP="00FA4FBD">
      <w:pPr>
        <w:suppressAutoHyphens/>
        <w:spacing w:after="200" w:line="276" w:lineRule="auto"/>
        <w:rPr>
          <w:rFonts w:ascii="Times New Roman" w:eastAsia="Times New Roman" w:hAnsi="Times New Roman"/>
          <w:b/>
          <w:i/>
          <w:lang w:eastAsia="ru-RU"/>
        </w:rPr>
        <w:sectPr w:rsidR="007A4B6B" w:rsidRPr="00FA4FBD" w:rsidSect="001C3BF1">
          <w:pgSz w:w="11906" w:h="16838"/>
          <w:pgMar w:top="1134" w:right="850" w:bottom="1134" w:left="1701" w:header="708" w:footer="708" w:gutter="0"/>
          <w:cols w:space="720"/>
          <w:docGrid w:linePitch="299"/>
        </w:sectPr>
      </w:pPr>
    </w:p>
    <w:p w14:paraId="7741F096" w14:textId="77777777" w:rsidR="007A4B6B" w:rsidRPr="00FA4FBD" w:rsidRDefault="007A4B6B" w:rsidP="00FA4FBD">
      <w:pPr>
        <w:numPr>
          <w:ilvl w:val="1"/>
          <w:numId w:val="57"/>
        </w:numPr>
        <w:suppressAutoHyphens/>
        <w:spacing w:after="200" w:line="276" w:lineRule="auto"/>
        <w:ind w:left="-142" w:firstLine="851"/>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Тематический план и содержание учебной дисциплины </w:t>
      </w: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4"/>
        <w:gridCol w:w="8793"/>
        <w:gridCol w:w="1955"/>
        <w:gridCol w:w="2513"/>
      </w:tblGrid>
      <w:tr w:rsidR="007A4B6B" w:rsidRPr="00FA4FBD" w14:paraId="595F77A4" w14:textId="77777777" w:rsidTr="001C3BF1">
        <w:trPr>
          <w:trHeight w:val="609"/>
        </w:trPr>
        <w:tc>
          <w:tcPr>
            <w:tcW w:w="673" w:type="pct"/>
            <w:vAlign w:val="center"/>
          </w:tcPr>
          <w:p w14:paraId="37B794E4" w14:textId="77777777" w:rsidR="007A4B6B" w:rsidRPr="00FA4FBD" w:rsidRDefault="007A4B6B"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Наименование разделов и тем</w:t>
            </w:r>
          </w:p>
        </w:tc>
        <w:tc>
          <w:tcPr>
            <w:tcW w:w="2869" w:type="pct"/>
            <w:vAlign w:val="center"/>
          </w:tcPr>
          <w:p w14:paraId="18D7C5F9" w14:textId="77777777" w:rsidR="007A4B6B" w:rsidRPr="00FA4FBD" w:rsidRDefault="007A4B6B"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Содержание учебного материала и формы организации деятельности обучающихся</w:t>
            </w:r>
          </w:p>
        </w:tc>
        <w:tc>
          <w:tcPr>
            <w:tcW w:w="638" w:type="pct"/>
            <w:vAlign w:val="center"/>
          </w:tcPr>
          <w:p w14:paraId="28D29E73" w14:textId="77777777" w:rsidR="007A4B6B" w:rsidRPr="00FA4FBD" w:rsidRDefault="007A4B6B"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iCs/>
                <w:sz w:val="22"/>
                <w:szCs w:val="22"/>
                <w:lang w:eastAsia="ru-RU"/>
              </w:rPr>
              <w:t>Объем, акад. ч/ в том числе в форме практической подготовки, акад.ч</w:t>
            </w:r>
          </w:p>
        </w:tc>
        <w:tc>
          <w:tcPr>
            <w:tcW w:w="820" w:type="pct"/>
            <w:vAlign w:val="center"/>
          </w:tcPr>
          <w:p w14:paraId="33157613" w14:textId="53DB97B0" w:rsidR="007A4B6B" w:rsidRPr="00FA4FBD" w:rsidRDefault="007A4B6B" w:rsidP="00FA4FBD">
            <w:pPr>
              <w:jc w:val="center"/>
              <w:rPr>
                <w:rFonts w:ascii="Times New Roman" w:eastAsia="Calibri" w:hAnsi="Times New Roman"/>
                <w:b/>
                <w:iCs/>
                <w:sz w:val="22"/>
                <w:szCs w:val="22"/>
              </w:rPr>
            </w:pPr>
            <w:r w:rsidRPr="00FA4FBD">
              <w:rPr>
                <w:rFonts w:ascii="Times New Roman" w:eastAsia="Calibri" w:hAnsi="Times New Roman"/>
                <w:b/>
                <w:iCs/>
                <w:sz w:val="22"/>
                <w:szCs w:val="22"/>
              </w:rPr>
              <w:t>Коды компетенций</w:t>
            </w:r>
            <w:r w:rsidR="003A69B1" w:rsidRPr="00FA4FBD">
              <w:rPr>
                <w:rFonts w:ascii="Times New Roman" w:eastAsia="Calibri" w:hAnsi="Times New Roman"/>
                <w:b/>
                <w:iCs/>
                <w:sz w:val="22"/>
                <w:szCs w:val="22"/>
              </w:rPr>
              <w:t xml:space="preserve">, </w:t>
            </w:r>
            <w:r w:rsidRPr="00FA4FBD">
              <w:rPr>
                <w:rFonts w:ascii="Times New Roman" w:eastAsia="Calibri" w:hAnsi="Times New Roman"/>
                <w:b/>
                <w:iCs/>
                <w:sz w:val="22"/>
                <w:szCs w:val="22"/>
              </w:rPr>
              <w:t>формированию которых способствует элемент программы</w:t>
            </w:r>
          </w:p>
        </w:tc>
      </w:tr>
      <w:tr w:rsidR="007A4B6B" w:rsidRPr="00FA4FBD" w14:paraId="2A75CF1E" w14:textId="77777777" w:rsidTr="001C3BF1">
        <w:trPr>
          <w:trHeight w:val="20"/>
        </w:trPr>
        <w:tc>
          <w:tcPr>
            <w:tcW w:w="673" w:type="pct"/>
            <w:vAlign w:val="center"/>
          </w:tcPr>
          <w:p w14:paraId="3E7DA605" w14:textId="77777777" w:rsidR="007A4B6B" w:rsidRPr="00FA4FBD" w:rsidRDefault="007A4B6B"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1</w:t>
            </w:r>
          </w:p>
        </w:tc>
        <w:tc>
          <w:tcPr>
            <w:tcW w:w="2869" w:type="pct"/>
            <w:vAlign w:val="center"/>
          </w:tcPr>
          <w:p w14:paraId="7556E6AE" w14:textId="77777777" w:rsidR="007A4B6B" w:rsidRPr="00FA4FBD" w:rsidRDefault="007A4B6B"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2</w:t>
            </w:r>
          </w:p>
        </w:tc>
        <w:tc>
          <w:tcPr>
            <w:tcW w:w="638" w:type="pct"/>
            <w:vAlign w:val="center"/>
          </w:tcPr>
          <w:p w14:paraId="21DC8B63" w14:textId="77777777" w:rsidR="007A4B6B" w:rsidRPr="00FA4FBD" w:rsidRDefault="007A4B6B"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3</w:t>
            </w:r>
          </w:p>
        </w:tc>
        <w:tc>
          <w:tcPr>
            <w:tcW w:w="820" w:type="pct"/>
            <w:vAlign w:val="center"/>
          </w:tcPr>
          <w:p w14:paraId="24DC1747" w14:textId="77777777" w:rsidR="007A4B6B" w:rsidRPr="00FA4FBD" w:rsidRDefault="007A4B6B"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4</w:t>
            </w:r>
          </w:p>
        </w:tc>
      </w:tr>
      <w:tr w:rsidR="007A4B6B" w:rsidRPr="00FA4FBD" w14:paraId="00288119" w14:textId="77777777" w:rsidTr="001C3BF1">
        <w:trPr>
          <w:trHeight w:val="20"/>
        </w:trPr>
        <w:tc>
          <w:tcPr>
            <w:tcW w:w="3542" w:type="pct"/>
            <w:gridSpan w:val="2"/>
            <w:vAlign w:val="center"/>
          </w:tcPr>
          <w:p w14:paraId="049780F4"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iCs/>
                <w:lang w:eastAsia="ru-RU"/>
              </w:rPr>
              <w:t>Раздел 1. Стандартизация</w:t>
            </w:r>
          </w:p>
        </w:tc>
        <w:tc>
          <w:tcPr>
            <w:tcW w:w="638" w:type="pct"/>
            <w:vAlign w:val="center"/>
          </w:tcPr>
          <w:p w14:paraId="433AB5F4" w14:textId="77777777" w:rsidR="007A4B6B" w:rsidRPr="00FA4FBD" w:rsidRDefault="007A4B6B"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val="en-US" w:eastAsia="ru-RU"/>
              </w:rPr>
              <w:t>14/</w:t>
            </w:r>
            <w:r w:rsidRPr="00FA4FBD">
              <w:rPr>
                <w:rFonts w:ascii="Times New Roman" w:eastAsia="Times New Roman" w:hAnsi="Times New Roman"/>
                <w:b/>
                <w:bCs/>
                <w:iCs/>
                <w:lang w:eastAsia="ru-RU"/>
              </w:rPr>
              <w:t>8</w:t>
            </w:r>
          </w:p>
        </w:tc>
        <w:tc>
          <w:tcPr>
            <w:tcW w:w="820" w:type="pct"/>
            <w:vAlign w:val="center"/>
          </w:tcPr>
          <w:p w14:paraId="3E633D03" w14:textId="77777777" w:rsidR="007A4B6B" w:rsidRPr="00FA4FBD" w:rsidRDefault="007A4B6B" w:rsidP="00FA4FBD">
            <w:pPr>
              <w:suppressAutoHyphens/>
              <w:jc w:val="center"/>
              <w:rPr>
                <w:rFonts w:ascii="Times New Roman" w:eastAsia="Times New Roman" w:hAnsi="Times New Roman"/>
                <w:b/>
                <w:bCs/>
                <w:iCs/>
                <w:lang w:eastAsia="ru-RU"/>
              </w:rPr>
            </w:pPr>
          </w:p>
        </w:tc>
      </w:tr>
      <w:tr w:rsidR="007A4B6B" w:rsidRPr="00FA4FBD" w14:paraId="4144C297" w14:textId="77777777" w:rsidTr="001C3BF1">
        <w:trPr>
          <w:trHeight w:val="335"/>
        </w:trPr>
        <w:tc>
          <w:tcPr>
            <w:tcW w:w="673" w:type="pct"/>
            <w:vMerge w:val="restart"/>
          </w:tcPr>
          <w:p w14:paraId="2CED49DD"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1.1 </w:t>
            </w:r>
          </w:p>
          <w:p w14:paraId="26377C74"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Система стандартизации</w:t>
            </w:r>
          </w:p>
          <w:p w14:paraId="39AE35D9" w14:textId="77777777" w:rsidR="007A4B6B" w:rsidRPr="00FA4FBD" w:rsidRDefault="007A4B6B" w:rsidP="00FA4FBD">
            <w:pPr>
              <w:suppressAutoHyphens/>
              <w:rPr>
                <w:rFonts w:ascii="Times New Roman" w:eastAsia="Times New Roman" w:hAnsi="Times New Roman"/>
                <w:b/>
                <w:bCs/>
                <w:iCs/>
                <w:lang w:eastAsia="ru-RU"/>
              </w:rPr>
            </w:pPr>
          </w:p>
        </w:tc>
        <w:tc>
          <w:tcPr>
            <w:tcW w:w="2869" w:type="pct"/>
            <w:vAlign w:val="center"/>
          </w:tcPr>
          <w:p w14:paraId="6B549926"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Содержание </w:t>
            </w:r>
          </w:p>
        </w:tc>
        <w:tc>
          <w:tcPr>
            <w:tcW w:w="638" w:type="pct"/>
            <w:shd w:val="clear" w:color="auto" w:fill="auto"/>
            <w:vAlign w:val="center"/>
          </w:tcPr>
          <w:p w14:paraId="27844669" w14:textId="77777777" w:rsidR="007A4B6B" w:rsidRPr="00FA4FBD" w:rsidRDefault="007A4B6B"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iCs/>
                <w:lang w:eastAsia="ru-RU"/>
              </w:rPr>
              <w:t>6/4</w:t>
            </w:r>
          </w:p>
        </w:tc>
        <w:tc>
          <w:tcPr>
            <w:tcW w:w="820" w:type="pct"/>
            <w:vMerge w:val="restart"/>
          </w:tcPr>
          <w:p w14:paraId="188DEA83"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01</w:t>
            </w:r>
          </w:p>
          <w:p w14:paraId="176A5831"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02</w:t>
            </w:r>
          </w:p>
          <w:p w14:paraId="65C616E8"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04</w:t>
            </w:r>
          </w:p>
          <w:p w14:paraId="7B69AA94"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09</w:t>
            </w:r>
          </w:p>
          <w:p w14:paraId="1FC1E9FA"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1.4</w:t>
            </w:r>
          </w:p>
          <w:p w14:paraId="6D39D92F"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1.5</w:t>
            </w:r>
          </w:p>
          <w:p w14:paraId="5F4DD735"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3.2</w:t>
            </w:r>
          </w:p>
          <w:p w14:paraId="48460543" w14:textId="77777777" w:rsidR="007A4B6B" w:rsidRPr="00FA4FBD" w:rsidRDefault="007A4B6B" w:rsidP="00FA4FBD">
            <w:pPr>
              <w:suppressAutoHyphens/>
              <w:jc w:val="center"/>
              <w:rPr>
                <w:rFonts w:ascii="Times New Roman" w:eastAsia="Times New Roman" w:hAnsi="Times New Roman"/>
                <w:b/>
                <w:iCs/>
                <w:lang w:eastAsia="ru-RU"/>
              </w:rPr>
            </w:pPr>
          </w:p>
        </w:tc>
      </w:tr>
      <w:tr w:rsidR="007A4B6B" w:rsidRPr="00FA4FBD" w14:paraId="31CD20B7" w14:textId="77777777" w:rsidTr="001C3BF1">
        <w:trPr>
          <w:trHeight w:val="578"/>
        </w:trPr>
        <w:tc>
          <w:tcPr>
            <w:tcW w:w="673" w:type="pct"/>
            <w:vMerge/>
            <w:vAlign w:val="center"/>
          </w:tcPr>
          <w:p w14:paraId="05EA003D" w14:textId="77777777" w:rsidR="007A4B6B" w:rsidRPr="00FA4FBD" w:rsidRDefault="007A4B6B" w:rsidP="00FA4FBD">
            <w:pPr>
              <w:suppressAutoHyphens/>
              <w:rPr>
                <w:rFonts w:ascii="Times New Roman" w:eastAsia="Times New Roman" w:hAnsi="Times New Roman"/>
                <w:b/>
                <w:bCs/>
                <w:iCs/>
                <w:lang w:eastAsia="ru-RU"/>
              </w:rPr>
            </w:pPr>
          </w:p>
        </w:tc>
        <w:tc>
          <w:tcPr>
            <w:tcW w:w="2869" w:type="pct"/>
          </w:tcPr>
          <w:p w14:paraId="7D17CE6B"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1. Роль стандартизации в повышении качества продукции и развитии научно-технического прогресса. Сущность стандартизации. Нормативные документы по стандартизации и виды стандартов. Государственный контроль и надзор за соблюдением обязательных требований стандартов</w:t>
            </w:r>
          </w:p>
        </w:tc>
        <w:tc>
          <w:tcPr>
            <w:tcW w:w="638" w:type="pct"/>
            <w:shd w:val="clear" w:color="auto" w:fill="auto"/>
            <w:vAlign w:val="center"/>
          </w:tcPr>
          <w:p w14:paraId="1556C9CC" w14:textId="77777777" w:rsidR="007A4B6B" w:rsidRPr="00FA4FBD" w:rsidRDefault="007A4B6B"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3D885261"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331840F5" w14:textId="77777777" w:rsidTr="001C3BF1">
        <w:trPr>
          <w:trHeight w:val="259"/>
        </w:trPr>
        <w:tc>
          <w:tcPr>
            <w:tcW w:w="673" w:type="pct"/>
            <w:vMerge/>
            <w:vAlign w:val="center"/>
          </w:tcPr>
          <w:p w14:paraId="256CDF47" w14:textId="77777777" w:rsidR="007A4B6B" w:rsidRPr="00FA4FBD" w:rsidRDefault="007A4B6B" w:rsidP="00FA4FBD">
            <w:pPr>
              <w:suppressAutoHyphens/>
              <w:rPr>
                <w:rFonts w:ascii="Times New Roman" w:eastAsia="Times New Roman" w:hAnsi="Times New Roman"/>
                <w:b/>
                <w:bCs/>
                <w:iCs/>
                <w:lang w:eastAsia="ru-RU"/>
              </w:rPr>
            </w:pPr>
          </w:p>
        </w:tc>
        <w:tc>
          <w:tcPr>
            <w:tcW w:w="2869" w:type="pct"/>
          </w:tcPr>
          <w:p w14:paraId="5CBE759E"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38" w:type="pct"/>
            <w:shd w:val="clear" w:color="auto" w:fill="auto"/>
            <w:vAlign w:val="center"/>
          </w:tcPr>
          <w:p w14:paraId="11B30B8A" w14:textId="77777777" w:rsidR="007A4B6B" w:rsidRPr="00FA4FBD" w:rsidRDefault="007A4B6B"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4</w:t>
            </w:r>
          </w:p>
        </w:tc>
        <w:tc>
          <w:tcPr>
            <w:tcW w:w="820" w:type="pct"/>
            <w:vMerge/>
            <w:vAlign w:val="center"/>
          </w:tcPr>
          <w:p w14:paraId="1CCE5825"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575C6606" w14:textId="77777777" w:rsidTr="001C3BF1">
        <w:trPr>
          <w:trHeight w:val="578"/>
        </w:trPr>
        <w:tc>
          <w:tcPr>
            <w:tcW w:w="673" w:type="pct"/>
            <w:vMerge/>
            <w:vAlign w:val="center"/>
          </w:tcPr>
          <w:p w14:paraId="4480D5B7" w14:textId="77777777" w:rsidR="007A4B6B" w:rsidRPr="00FA4FBD" w:rsidRDefault="007A4B6B" w:rsidP="00FA4FBD">
            <w:pPr>
              <w:suppressAutoHyphens/>
              <w:rPr>
                <w:rFonts w:ascii="Times New Roman" w:eastAsia="Times New Roman" w:hAnsi="Times New Roman"/>
                <w:b/>
                <w:bCs/>
                <w:iCs/>
                <w:lang w:eastAsia="ru-RU"/>
              </w:rPr>
            </w:pPr>
          </w:p>
        </w:tc>
        <w:tc>
          <w:tcPr>
            <w:tcW w:w="2869" w:type="pct"/>
          </w:tcPr>
          <w:p w14:paraId="1D9397BD" w14:textId="77777777" w:rsidR="007A4B6B" w:rsidRPr="00FA4FBD" w:rsidRDefault="007A4B6B" w:rsidP="00FA4FBD">
            <w:pPr>
              <w:rPr>
                <w:rFonts w:ascii="Times New Roman" w:eastAsia="Calibri" w:hAnsi="Times New Roman"/>
                <w:iCs/>
              </w:rPr>
            </w:pPr>
            <w:r w:rsidRPr="00FA4FBD">
              <w:rPr>
                <w:rFonts w:ascii="Times New Roman" w:eastAsia="Calibri" w:hAnsi="Times New Roman"/>
                <w:iCs/>
              </w:rPr>
              <w:t>1. Практическое занятие №1 Изучение нормативной документации, устанавливающей требования к оформлению текстовых документов: «Оформление текстовых документов»</w:t>
            </w:r>
          </w:p>
        </w:tc>
        <w:tc>
          <w:tcPr>
            <w:tcW w:w="638" w:type="pct"/>
            <w:shd w:val="clear" w:color="auto" w:fill="auto"/>
            <w:vAlign w:val="center"/>
          </w:tcPr>
          <w:p w14:paraId="4230E15C" w14:textId="77777777" w:rsidR="007A4B6B" w:rsidRPr="00FA4FBD" w:rsidRDefault="007A4B6B"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68426CFF"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6B1B790B" w14:textId="77777777" w:rsidTr="001C3BF1">
        <w:trPr>
          <w:trHeight w:val="371"/>
        </w:trPr>
        <w:tc>
          <w:tcPr>
            <w:tcW w:w="673" w:type="pct"/>
            <w:vMerge/>
            <w:vAlign w:val="center"/>
          </w:tcPr>
          <w:p w14:paraId="0EC2E9E5" w14:textId="77777777" w:rsidR="007A4B6B" w:rsidRPr="00FA4FBD" w:rsidRDefault="007A4B6B" w:rsidP="00FA4FBD">
            <w:pPr>
              <w:suppressAutoHyphens/>
              <w:rPr>
                <w:rFonts w:ascii="Times New Roman" w:eastAsia="Times New Roman" w:hAnsi="Times New Roman"/>
                <w:b/>
                <w:bCs/>
                <w:iCs/>
                <w:lang w:eastAsia="ru-RU"/>
              </w:rPr>
            </w:pPr>
          </w:p>
        </w:tc>
        <w:tc>
          <w:tcPr>
            <w:tcW w:w="2869" w:type="pct"/>
          </w:tcPr>
          <w:p w14:paraId="6693B761" w14:textId="77777777" w:rsidR="007A4B6B" w:rsidRPr="00FA4FBD" w:rsidRDefault="007A4B6B" w:rsidP="00FA4FBD">
            <w:pPr>
              <w:rPr>
                <w:rFonts w:ascii="Times New Roman" w:eastAsia="Calibri" w:hAnsi="Times New Roman"/>
                <w:iCs/>
              </w:rPr>
            </w:pPr>
            <w:r w:rsidRPr="00FA4FBD">
              <w:rPr>
                <w:rFonts w:ascii="Times New Roman" w:eastAsia="Calibri" w:hAnsi="Times New Roman"/>
                <w:iCs/>
              </w:rPr>
              <w:t>2. Практическое занятие №2 Проведение метрологической экспертизы чертежа детали.</w:t>
            </w:r>
          </w:p>
        </w:tc>
        <w:tc>
          <w:tcPr>
            <w:tcW w:w="638" w:type="pct"/>
            <w:shd w:val="clear" w:color="auto" w:fill="auto"/>
            <w:vAlign w:val="center"/>
          </w:tcPr>
          <w:p w14:paraId="4BEEDF20" w14:textId="77777777" w:rsidR="007A4B6B" w:rsidRPr="00FA4FBD" w:rsidRDefault="007A4B6B"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25F2B521"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3DEF8EE9" w14:textId="77777777" w:rsidTr="001C3BF1">
        <w:trPr>
          <w:trHeight w:val="525"/>
        </w:trPr>
        <w:tc>
          <w:tcPr>
            <w:tcW w:w="673" w:type="pct"/>
            <w:vMerge/>
            <w:vAlign w:val="center"/>
          </w:tcPr>
          <w:p w14:paraId="17FF94D5" w14:textId="77777777" w:rsidR="007A4B6B" w:rsidRPr="00FA4FBD" w:rsidRDefault="007A4B6B" w:rsidP="00FA4FBD">
            <w:pPr>
              <w:suppressAutoHyphens/>
              <w:rPr>
                <w:rFonts w:ascii="Times New Roman" w:eastAsia="Times New Roman" w:hAnsi="Times New Roman"/>
                <w:b/>
                <w:bCs/>
                <w:iCs/>
                <w:lang w:eastAsia="ru-RU"/>
              </w:rPr>
            </w:pPr>
          </w:p>
        </w:tc>
        <w:tc>
          <w:tcPr>
            <w:tcW w:w="2869" w:type="pct"/>
          </w:tcPr>
          <w:p w14:paraId="42FD7058"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0FCBA5F4"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38" w:type="pct"/>
            <w:shd w:val="clear" w:color="auto" w:fill="auto"/>
          </w:tcPr>
          <w:p w14:paraId="12AA4E25" w14:textId="77777777" w:rsidR="007A4B6B" w:rsidRPr="00FA4FBD" w:rsidRDefault="007A4B6B" w:rsidP="00FA4FBD">
            <w:pPr>
              <w:suppressAutoHyphens/>
              <w:ind w:firstLine="175"/>
              <w:rPr>
                <w:rFonts w:ascii="Times New Roman" w:eastAsia="Times New Roman" w:hAnsi="Times New Roman"/>
                <w:iCs/>
                <w:lang w:eastAsia="ru-RU"/>
              </w:rPr>
            </w:pPr>
          </w:p>
        </w:tc>
        <w:tc>
          <w:tcPr>
            <w:tcW w:w="820" w:type="pct"/>
            <w:vMerge/>
            <w:vAlign w:val="center"/>
          </w:tcPr>
          <w:p w14:paraId="2A84A661"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64CFE9E6" w14:textId="77777777" w:rsidTr="001C3BF1">
        <w:trPr>
          <w:trHeight w:val="285"/>
        </w:trPr>
        <w:tc>
          <w:tcPr>
            <w:tcW w:w="673" w:type="pct"/>
            <w:vMerge w:val="restart"/>
          </w:tcPr>
          <w:p w14:paraId="2A4A58E9"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Тема 1.2 Стандартизация</w:t>
            </w:r>
          </w:p>
          <w:p w14:paraId="0141BB70"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в различных</w:t>
            </w:r>
          </w:p>
          <w:p w14:paraId="51C07487"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сферах</w:t>
            </w:r>
          </w:p>
        </w:tc>
        <w:tc>
          <w:tcPr>
            <w:tcW w:w="2869" w:type="pct"/>
            <w:vAlign w:val="center"/>
          </w:tcPr>
          <w:p w14:paraId="5F434BC3"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Содержание</w:t>
            </w:r>
            <w:r w:rsidRPr="00FA4FBD">
              <w:rPr>
                <w:rFonts w:ascii="Times New Roman" w:eastAsia="Times New Roman" w:hAnsi="Times New Roman"/>
                <w:b/>
                <w:iCs/>
                <w:lang w:eastAsia="ru-RU"/>
              </w:rPr>
              <w:t xml:space="preserve"> </w:t>
            </w:r>
          </w:p>
        </w:tc>
        <w:tc>
          <w:tcPr>
            <w:tcW w:w="638" w:type="pct"/>
            <w:shd w:val="clear" w:color="auto" w:fill="auto"/>
            <w:vAlign w:val="center"/>
          </w:tcPr>
          <w:p w14:paraId="33BE72A6" w14:textId="77777777" w:rsidR="007A4B6B" w:rsidRPr="00FA4FBD" w:rsidRDefault="007A4B6B" w:rsidP="00FA4FBD">
            <w:pPr>
              <w:suppressAutoHyphens/>
              <w:spacing w:line="276" w:lineRule="auto"/>
              <w:ind w:firstLine="34"/>
              <w:jc w:val="center"/>
              <w:rPr>
                <w:rFonts w:ascii="Times New Roman" w:eastAsia="Times New Roman" w:hAnsi="Times New Roman"/>
                <w:iCs/>
                <w:lang w:eastAsia="ru-RU"/>
              </w:rPr>
            </w:pPr>
            <w:r w:rsidRPr="00FA4FBD">
              <w:rPr>
                <w:rFonts w:ascii="Times New Roman" w:eastAsia="Times New Roman" w:hAnsi="Times New Roman"/>
                <w:b/>
                <w:iCs/>
                <w:lang w:eastAsia="ru-RU"/>
              </w:rPr>
              <w:t>2/0</w:t>
            </w:r>
          </w:p>
        </w:tc>
        <w:tc>
          <w:tcPr>
            <w:tcW w:w="820" w:type="pct"/>
            <w:vMerge w:val="restart"/>
          </w:tcPr>
          <w:p w14:paraId="2C4118FB"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01</w:t>
            </w:r>
          </w:p>
          <w:p w14:paraId="58682462"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02</w:t>
            </w:r>
          </w:p>
          <w:p w14:paraId="2E489D38"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04</w:t>
            </w:r>
          </w:p>
          <w:p w14:paraId="32C42A1D"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09</w:t>
            </w:r>
          </w:p>
          <w:p w14:paraId="2A9059ED"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1.4</w:t>
            </w:r>
          </w:p>
          <w:p w14:paraId="7ED6A632"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1.5</w:t>
            </w:r>
          </w:p>
          <w:p w14:paraId="0BB2C8D9" w14:textId="77777777" w:rsidR="007A4B6B" w:rsidRPr="00FA4FBD" w:rsidRDefault="007A4B6B" w:rsidP="00FA4FBD">
            <w:pPr>
              <w:jc w:val="center"/>
              <w:rPr>
                <w:rFonts w:ascii="Times New Roman" w:eastAsia="Calibri" w:hAnsi="Times New Roman"/>
                <w:b/>
                <w:iCs/>
              </w:rPr>
            </w:pPr>
            <w:r w:rsidRPr="00FA4FBD">
              <w:rPr>
                <w:rFonts w:ascii="Times New Roman" w:eastAsia="Calibri" w:hAnsi="Times New Roman"/>
                <w:iCs/>
                <w:szCs w:val="22"/>
              </w:rPr>
              <w:t>ПК 3.2</w:t>
            </w:r>
          </w:p>
        </w:tc>
      </w:tr>
      <w:tr w:rsidR="007A4B6B" w:rsidRPr="00FA4FBD" w14:paraId="125C163E" w14:textId="77777777" w:rsidTr="001C3BF1">
        <w:trPr>
          <w:trHeight w:val="221"/>
        </w:trPr>
        <w:tc>
          <w:tcPr>
            <w:tcW w:w="673" w:type="pct"/>
            <w:vMerge/>
          </w:tcPr>
          <w:p w14:paraId="174CF7D2" w14:textId="77777777" w:rsidR="007A4B6B" w:rsidRPr="00FA4FBD" w:rsidRDefault="007A4B6B" w:rsidP="00FA4FBD">
            <w:pPr>
              <w:suppressAutoHyphens/>
              <w:rPr>
                <w:rFonts w:ascii="Times New Roman" w:eastAsia="Times New Roman" w:hAnsi="Times New Roman"/>
                <w:b/>
                <w:bCs/>
                <w:iCs/>
                <w:lang w:eastAsia="ru-RU"/>
              </w:rPr>
            </w:pPr>
          </w:p>
        </w:tc>
        <w:tc>
          <w:tcPr>
            <w:tcW w:w="2869" w:type="pct"/>
            <w:vAlign w:val="center"/>
          </w:tcPr>
          <w:p w14:paraId="7ECBEFE7"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iCs/>
                <w:lang w:eastAsia="ru-RU"/>
              </w:rPr>
            </w:pPr>
            <w:r w:rsidRPr="00FA4FBD">
              <w:rPr>
                <w:rFonts w:ascii="Times New Roman" w:eastAsia="Times New Roman" w:hAnsi="Times New Roman"/>
                <w:bCs/>
                <w:iCs/>
                <w:lang w:eastAsia="ru-RU"/>
              </w:rPr>
              <w:t>1. Стандартизация систем управления качеством. Стандартизация и метрологическое обеспечение народного хозяйства. Метрологическая экспертиза и метрологический контроль конструкторской и технологической документации. Стандартизация и экология</w:t>
            </w:r>
          </w:p>
        </w:tc>
        <w:tc>
          <w:tcPr>
            <w:tcW w:w="638" w:type="pct"/>
            <w:shd w:val="clear" w:color="auto" w:fill="auto"/>
            <w:vAlign w:val="center"/>
          </w:tcPr>
          <w:p w14:paraId="70BF6F18" w14:textId="77777777" w:rsidR="007A4B6B" w:rsidRPr="00FA4FBD" w:rsidRDefault="007A4B6B" w:rsidP="00FA4FBD">
            <w:pPr>
              <w:suppressAutoHyphens/>
              <w:ind w:firstLine="34"/>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7B15E76C"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2AF177D9" w14:textId="77777777" w:rsidTr="001C3BF1">
        <w:trPr>
          <w:trHeight w:val="538"/>
        </w:trPr>
        <w:tc>
          <w:tcPr>
            <w:tcW w:w="673" w:type="pct"/>
            <w:vMerge/>
          </w:tcPr>
          <w:p w14:paraId="71CE13AC" w14:textId="77777777" w:rsidR="007A4B6B" w:rsidRPr="00FA4FBD" w:rsidRDefault="007A4B6B" w:rsidP="00FA4FBD">
            <w:pPr>
              <w:suppressAutoHyphens/>
              <w:rPr>
                <w:rFonts w:ascii="Times New Roman" w:eastAsia="Times New Roman" w:hAnsi="Times New Roman"/>
                <w:b/>
                <w:bCs/>
                <w:iCs/>
                <w:lang w:eastAsia="ru-RU"/>
              </w:rPr>
            </w:pPr>
          </w:p>
        </w:tc>
        <w:tc>
          <w:tcPr>
            <w:tcW w:w="2869" w:type="pct"/>
          </w:tcPr>
          <w:p w14:paraId="09D5B4CF"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66861E79" w14:textId="77777777" w:rsidR="007A4B6B" w:rsidRPr="00FA4FBD" w:rsidRDefault="007A4B6B" w:rsidP="00FA4FBD">
            <w:pPr>
              <w:suppressAutoHyphens/>
              <w:rPr>
                <w:rFonts w:ascii="Times New Roman" w:eastAsia="Times New Roman" w:hAnsi="Times New Roman"/>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38" w:type="pct"/>
            <w:shd w:val="clear" w:color="auto" w:fill="auto"/>
          </w:tcPr>
          <w:p w14:paraId="424BE76A" w14:textId="77777777" w:rsidR="007A4B6B" w:rsidRPr="00FA4FBD" w:rsidRDefault="007A4B6B" w:rsidP="00FA4FBD">
            <w:pPr>
              <w:suppressAutoHyphens/>
              <w:ind w:firstLine="175"/>
              <w:rPr>
                <w:rFonts w:ascii="Times New Roman" w:eastAsia="Times New Roman" w:hAnsi="Times New Roman"/>
                <w:iCs/>
                <w:lang w:eastAsia="ru-RU"/>
              </w:rPr>
            </w:pPr>
          </w:p>
        </w:tc>
        <w:tc>
          <w:tcPr>
            <w:tcW w:w="820" w:type="pct"/>
            <w:vMerge/>
            <w:vAlign w:val="center"/>
          </w:tcPr>
          <w:p w14:paraId="74F9B714"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601C9DD3" w14:textId="77777777" w:rsidTr="001C3BF1">
        <w:trPr>
          <w:trHeight w:val="318"/>
        </w:trPr>
        <w:tc>
          <w:tcPr>
            <w:tcW w:w="673" w:type="pct"/>
            <w:vMerge w:val="restart"/>
          </w:tcPr>
          <w:p w14:paraId="0C8F83CC"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1.3 </w:t>
            </w:r>
          </w:p>
          <w:p w14:paraId="78BFD2EB"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Общие понятия основных норм </w:t>
            </w:r>
            <w:r w:rsidRPr="00FA4FBD">
              <w:rPr>
                <w:rFonts w:ascii="Times New Roman" w:eastAsia="Times New Roman" w:hAnsi="Times New Roman"/>
                <w:b/>
                <w:bCs/>
                <w:iCs/>
                <w:lang w:eastAsia="ru-RU"/>
              </w:rPr>
              <w:lastRenderedPageBreak/>
              <w:t>взаимозаменяемости</w:t>
            </w:r>
          </w:p>
        </w:tc>
        <w:tc>
          <w:tcPr>
            <w:tcW w:w="2869" w:type="pct"/>
            <w:vAlign w:val="center"/>
          </w:tcPr>
          <w:p w14:paraId="720B68D8"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lastRenderedPageBreak/>
              <w:t>Содержание</w:t>
            </w:r>
          </w:p>
        </w:tc>
        <w:tc>
          <w:tcPr>
            <w:tcW w:w="638" w:type="pct"/>
            <w:shd w:val="clear" w:color="auto" w:fill="auto"/>
            <w:vAlign w:val="center"/>
          </w:tcPr>
          <w:p w14:paraId="3AC220D4" w14:textId="77777777" w:rsidR="007A4B6B" w:rsidRPr="00FA4FBD" w:rsidRDefault="007A4B6B"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6/4</w:t>
            </w:r>
          </w:p>
        </w:tc>
        <w:tc>
          <w:tcPr>
            <w:tcW w:w="820" w:type="pct"/>
            <w:vMerge w:val="restart"/>
          </w:tcPr>
          <w:p w14:paraId="44723052"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01</w:t>
            </w:r>
          </w:p>
          <w:p w14:paraId="6BB48251"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02</w:t>
            </w:r>
          </w:p>
          <w:p w14:paraId="06F8570A"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04</w:t>
            </w:r>
          </w:p>
          <w:p w14:paraId="002FC69F"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lastRenderedPageBreak/>
              <w:t>ОК 09</w:t>
            </w:r>
          </w:p>
          <w:p w14:paraId="43E366C7"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1.4</w:t>
            </w:r>
          </w:p>
          <w:p w14:paraId="05EAAFCC"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1.5</w:t>
            </w:r>
          </w:p>
          <w:p w14:paraId="1766DC42"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3.2</w:t>
            </w:r>
          </w:p>
        </w:tc>
      </w:tr>
      <w:tr w:rsidR="007A4B6B" w:rsidRPr="00FA4FBD" w14:paraId="21BED677" w14:textId="77777777" w:rsidTr="001C3BF1">
        <w:trPr>
          <w:trHeight w:val="318"/>
        </w:trPr>
        <w:tc>
          <w:tcPr>
            <w:tcW w:w="673" w:type="pct"/>
            <w:vMerge/>
          </w:tcPr>
          <w:p w14:paraId="44DF9D4A" w14:textId="77777777" w:rsidR="007A4B6B" w:rsidRPr="00FA4FBD" w:rsidRDefault="007A4B6B" w:rsidP="00FA4FBD">
            <w:pPr>
              <w:suppressAutoHyphens/>
              <w:rPr>
                <w:rFonts w:ascii="Times New Roman" w:eastAsia="Times New Roman" w:hAnsi="Times New Roman"/>
                <w:b/>
                <w:bCs/>
                <w:iCs/>
                <w:lang w:eastAsia="ru-RU"/>
              </w:rPr>
            </w:pPr>
          </w:p>
        </w:tc>
        <w:tc>
          <w:tcPr>
            <w:tcW w:w="2869" w:type="pct"/>
            <w:vAlign w:val="center"/>
          </w:tcPr>
          <w:p w14:paraId="51A20077" w14:textId="77777777" w:rsidR="007A4B6B" w:rsidRPr="00FA4FBD" w:rsidRDefault="007A4B6B" w:rsidP="00FA4FBD">
            <w:pPr>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1. Основные положения, термины и определения. Общие понятия основных норм взаимозаменяемости.</w:t>
            </w:r>
            <w:r w:rsidRPr="00FA4FBD">
              <w:rPr>
                <w:rFonts w:ascii="Times New Roman" w:eastAsia="Times New Roman" w:hAnsi="Times New Roman"/>
                <w:bCs/>
                <w:iCs/>
                <w:lang w:eastAsia="ru-RU"/>
              </w:rPr>
              <w:t xml:space="preserve"> Понятие «система допусков и посадок». Структура системы. </w:t>
            </w:r>
            <w:r w:rsidRPr="00FA4FBD">
              <w:rPr>
                <w:rFonts w:ascii="Times New Roman" w:eastAsia="Times New Roman" w:hAnsi="Times New Roman"/>
                <w:bCs/>
                <w:iCs/>
                <w:lang w:eastAsia="ru-RU"/>
              </w:rPr>
              <w:lastRenderedPageBreak/>
              <w:t>Систематизация допусков. Систематизация посадок. Стандартизация основных норм взаимозаменяемости</w:t>
            </w:r>
          </w:p>
        </w:tc>
        <w:tc>
          <w:tcPr>
            <w:tcW w:w="638" w:type="pct"/>
            <w:shd w:val="clear" w:color="auto" w:fill="auto"/>
            <w:vAlign w:val="center"/>
          </w:tcPr>
          <w:p w14:paraId="4EF8B43D" w14:textId="77777777" w:rsidR="007A4B6B" w:rsidRPr="00FA4FBD" w:rsidRDefault="007A4B6B" w:rsidP="00FA4FBD">
            <w:pPr>
              <w:suppressAutoHyphens/>
              <w:ind w:firstLine="31"/>
              <w:jc w:val="center"/>
              <w:rPr>
                <w:rFonts w:ascii="Times New Roman" w:eastAsia="Times New Roman" w:hAnsi="Times New Roman"/>
                <w:iCs/>
                <w:lang w:eastAsia="ru-RU"/>
              </w:rPr>
            </w:pPr>
            <w:r w:rsidRPr="00FA4FBD">
              <w:rPr>
                <w:rFonts w:ascii="Times New Roman" w:eastAsia="Times New Roman" w:hAnsi="Times New Roman"/>
                <w:iCs/>
                <w:lang w:eastAsia="ru-RU"/>
              </w:rPr>
              <w:lastRenderedPageBreak/>
              <w:t>2</w:t>
            </w:r>
          </w:p>
        </w:tc>
        <w:tc>
          <w:tcPr>
            <w:tcW w:w="820" w:type="pct"/>
            <w:vMerge/>
            <w:vAlign w:val="center"/>
          </w:tcPr>
          <w:p w14:paraId="36276E4A" w14:textId="77777777" w:rsidR="007A4B6B" w:rsidRPr="00FA4FBD" w:rsidRDefault="007A4B6B" w:rsidP="00FA4FBD">
            <w:pPr>
              <w:suppressAutoHyphens/>
              <w:rPr>
                <w:rFonts w:ascii="Times New Roman" w:eastAsia="Times New Roman" w:hAnsi="Times New Roman"/>
                <w:iCs/>
                <w:lang w:eastAsia="ru-RU"/>
              </w:rPr>
            </w:pPr>
          </w:p>
        </w:tc>
      </w:tr>
      <w:tr w:rsidR="007A4B6B" w:rsidRPr="00FA4FBD" w14:paraId="3896B394" w14:textId="77777777" w:rsidTr="001C3BF1">
        <w:trPr>
          <w:trHeight w:val="318"/>
        </w:trPr>
        <w:tc>
          <w:tcPr>
            <w:tcW w:w="673" w:type="pct"/>
            <w:vMerge/>
          </w:tcPr>
          <w:p w14:paraId="313654F2" w14:textId="77777777" w:rsidR="007A4B6B" w:rsidRPr="00FA4FBD" w:rsidRDefault="007A4B6B" w:rsidP="00FA4FBD">
            <w:pPr>
              <w:suppressAutoHyphens/>
              <w:rPr>
                <w:rFonts w:ascii="Times New Roman" w:eastAsia="Times New Roman" w:hAnsi="Times New Roman"/>
                <w:b/>
                <w:bCs/>
                <w:iCs/>
                <w:lang w:eastAsia="ru-RU"/>
              </w:rPr>
            </w:pPr>
          </w:p>
        </w:tc>
        <w:tc>
          <w:tcPr>
            <w:tcW w:w="2869" w:type="pct"/>
          </w:tcPr>
          <w:p w14:paraId="0C6586DB"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38" w:type="pct"/>
            <w:vAlign w:val="center"/>
          </w:tcPr>
          <w:p w14:paraId="2DF34937" w14:textId="77777777" w:rsidR="007A4B6B" w:rsidRPr="00FA4FBD" w:rsidRDefault="007A4B6B"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4</w:t>
            </w:r>
          </w:p>
        </w:tc>
        <w:tc>
          <w:tcPr>
            <w:tcW w:w="820" w:type="pct"/>
            <w:vMerge/>
            <w:vAlign w:val="center"/>
          </w:tcPr>
          <w:p w14:paraId="694C8BA9" w14:textId="77777777" w:rsidR="007A4B6B" w:rsidRPr="00FA4FBD" w:rsidRDefault="007A4B6B" w:rsidP="00FA4FBD">
            <w:pPr>
              <w:suppressAutoHyphens/>
              <w:rPr>
                <w:rFonts w:ascii="Times New Roman" w:eastAsia="Times New Roman" w:hAnsi="Times New Roman"/>
                <w:iCs/>
                <w:lang w:eastAsia="ru-RU"/>
              </w:rPr>
            </w:pPr>
          </w:p>
        </w:tc>
      </w:tr>
      <w:tr w:rsidR="007A4B6B" w:rsidRPr="00FA4FBD" w14:paraId="6B431561" w14:textId="77777777" w:rsidTr="001C3BF1">
        <w:trPr>
          <w:trHeight w:val="318"/>
        </w:trPr>
        <w:tc>
          <w:tcPr>
            <w:tcW w:w="673" w:type="pct"/>
            <w:vMerge/>
          </w:tcPr>
          <w:p w14:paraId="0873FECC" w14:textId="77777777" w:rsidR="007A4B6B" w:rsidRPr="00FA4FBD" w:rsidRDefault="007A4B6B" w:rsidP="00FA4FBD">
            <w:pPr>
              <w:suppressAutoHyphens/>
              <w:rPr>
                <w:rFonts w:ascii="Times New Roman" w:eastAsia="Times New Roman" w:hAnsi="Times New Roman"/>
                <w:b/>
                <w:bCs/>
                <w:iCs/>
                <w:lang w:eastAsia="ru-RU"/>
              </w:rPr>
            </w:pPr>
          </w:p>
        </w:tc>
        <w:tc>
          <w:tcPr>
            <w:tcW w:w="2869" w:type="pct"/>
          </w:tcPr>
          <w:p w14:paraId="65029D44"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 xml:space="preserve">1. Практическое занятие №3 </w:t>
            </w:r>
            <w:r w:rsidRPr="00FA4FBD">
              <w:rPr>
                <w:rFonts w:ascii="Times New Roman" w:eastAsia="Times New Roman" w:hAnsi="Times New Roman"/>
                <w:bCs/>
                <w:iCs/>
                <w:lang w:eastAsia="ru-RU"/>
              </w:rPr>
              <w:t>Систематизация образования посадок. Построение полей допусков. Определение вида посадки.</w:t>
            </w:r>
          </w:p>
        </w:tc>
        <w:tc>
          <w:tcPr>
            <w:tcW w:w="638" w:type="pct"/>
            <w:vAlign w:val="center"/>
          </w:tcPr>
          <w:p w14:paraId="30582CA5" w14:textId="77777777" w:rsidR="007A4B6B" w:rsidRPr="00FA4FBD" w:rsidRDefault="007A4B6B"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4</w:t>
            </w:r>
          </w:p>
        </w:tc>
        <w:tc>
          <w:tcPr>
            <w:tcW w:w="820" w:type="pct"/>
            <w:vMerge/>
            <w:vAlign w:val="center"/>
          </w:tcPr>
          <w:p w14:paraId="41B581D8" w14:textId="77777777" w:rsidR="007A4B6B" w:rsidRPr="00FA4FBD" w:rsidRDefault="007A4B6B" w:rsidP="00FA4FBD">
            <w:pPr>
              <w:suppressAutoHyphens/>
              <w:rPr>
                <w:rFonts w:ascii="Times New Roman" w:eastAsia="Times New Roman" w:hAnsi="Times New Roman"/>
                <w:iCs/>
                <w:lang w:eastAsia="ru-RU"/>
              </w:rPr>
            </w:pPr>
          </w:p>
        </w:tc>
      </w:tr>
      <w:tr w:rsidR="007A4B6B" w:rsidRPr="00FA4FBD" w14:paraId="0AFDB845" w14:textId="77777777" w:rsidTr="001C3BF1">
        <w:trPr>
          <w:trHeight w:val="318"/>
        </w:trPr>
        <w:tc>
          <w:tcPr>
            <w:tcW w:w="673" w:type="pct"/>
            <w:vMerge/>
          </w:tcPr>
          <w:p w14:paraId="0798293F" w14:textId="77777777" w:rsidR="007A4B6B" w:rsidRPr="00FA4FBD" w:rsidRDefault="007A4B6B" w:rsidP="00FA4FBD">
            <w:pPr>
              <w:suppressAutoHyphens/>
              <w:rPr>
                <w:rFonts w:ascii="Times New Roman" w:eastAsia="Times New Roman" w:hAnsi="Times New Roman"/>
                <w:b/>
                <w:bCs/>
                <w:iCs/>
                <w:lang w:eastAsia="ru-RU"/>
              </w:rPr>
            </w:pPr>
          </w:p>
        </w:tc>
        <w:tc>
          <w:tcPr>
            <w:tcW w:w="2869" w:type="pct"/>
            <w:vAlign w:val="center"/>
          </w:tcPr>
          <w:p w14:paraId="737304DD"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1E8E8E38"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38" w:type="pct"/>
            <w:vAlign w:val="center"/>
          </w:tcPr>
          <w:p w14:paraId="5DF2BE9A" w14:textId="77777777" w:rsidR="007A4B6B" w:rsidRPr="00FA4FBD" w:rsidRDefault="007A4B6B" w:rsidP="00FA4FBD">
            <w:pPr>
              <w:suppressAutoHyphens/>
              <w:ind w:firstLine="175"/>
              <w:rPr>
                <w:rFonts w:ascii="Times New Roman" w:eastAsia="Times New Roman" w:hAnsi="Times New Roman"/>
                <w:iCs/>
                <w:lang w:eastAsia="ru-RU"/>
              </w:rPr>
            </w:pPr>
          </w:p>
        </w:tc>
        <w:tc>
          <w:tcPr>
            <w:tcW w:w="820" w:type="pct"/>
            <w:vMerge/>
            <w:vAlign w:val="center"/>
          </w:tcPr>
          <w:p w14:paraId="448705FE" w14:textId="77777777" w:rsidR="007A4B6B" w:rsidRPr="00FA4FBD" w:rsidRDefault="007A4B6B" w:rsidP="00FA4FBD">
            <w:pPr>
              <w:suppressAutoHyphens/>
              <w:rPr>
                <w:rFonts w:ascii="Times New Roman" w:eastAsia="Times New Roman" w:hAnsi="Times New Roman"/>
                <w:iCs/>
                <w:lang w:eastAsia="ru-RU"/>
              </w:rPr>
            </w:pPr>
          </w:p>
        </w:tc>
      </w:tr>
      <w:tr w:rsidR="007A4B6B" w:rsidRPr="00FA4FBD" w14:paraId="5E02C45A" w14:textId="77777777" w:rsidTr="001C3BF1">
        <w:trPr>
          <w:trHeight w:val="318"/>
        </w:trPr>
        <w:tc>
          <w:tcPr>
            <w:tcW w:w="3542" w:type="pct"/>
            <w:gridSpan w:val="2"/>
            <w:vAlign w:val="center"/>
          </w:tcPr>
          <w:p w14:paraId="4292DE1F"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Раздел 2. Метрология</w:t>
            </w:r>
          </w:p>
        </w:tc>
        <w:tc>
          <w:tcPr>
            <w:tcW w:w="638" w:type="pct"/>
            <w:vAlign w:val="center"/>
          </w:tcPr>
          <w:p w14:paraId="176027CD" w14:textId="77777777" w:rsidR="007A4B6B" w:rsidRPr="00FA4FBD" w:rsidRDefault="007A4B6B"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18/8</w:t>
            </w:r>
          </w:p>
        </w:tc>
        <w:tc>
          <w:tcPr>
            <w:tcW w:w="820" w:type="pct"/>
            <w:vAlign w:val="center"/>
          </w:tcPr>
          <w:p w14:paraId="5EE3A376" w14:textId="77777777" w:rsidR="007A4B6B" w:rsidRPr="00FA4FBD" w:rsidRDefault="007A4B6B" w:rsidP="00FA4FBD">
            <w:pPr>
              <w:suppressAutoHyphens/>
              <w:rPr>
                <w:rFonts w:ascii="Times New Roman" w:eastAsia="Times New Roman" w:hAnsi="Times New Roman"/>
                <w:iCs/>
                <w:lang w:eastAsia="ru-RU"/>
              </w:rPr>
            </w:pPr>
          </w:p>
        </w:tc>
      </w:tr>
      <w:tr w:rsidR="007A4B6B" w:rsidRPr="00FA4FBD" w14:paraId="3E8C6BF4" w14:textId="77777777" w:rsidTr="001C3BF1">
        <w:tc>
          <w:tcPr>
            <w:tcW w:w="673" w:type="pct"/>
            <w:vMerge w:val="restart"/>
          </w:tcPr>
          <w:p w14:paraId="2B338C69"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2.1 </w:t>
            </w:r>
          </w:p>
          <w:p w14:paraId="739E5835"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Общие сведения о метрологии.</w:t>
            </w:r>
          </w:p>
        </w:tc>
        <w:tc>
          <w:tcPr>
            <w:tcW w:w="2869" w:type="pct"/>
            <w:vAlign w:val="center"/>
          </w:tcPr>
          <w:p w14:paraId="1CAACEB6" w14:textId="77777777" w:rsidR="007A4B6B" w:rsidRPr="00FA4FBD" w:rsidRDefault="007A4B6B" w:rsidP="00FA4FBD">
            <w:pPr>
              <w:suppressAutoHyphens/>
              <w:jc w:val="both"/>
              <w:rPr>
                <w:rFonts w:ascii="Times New Roman" w:eastAsia="Times New Roman" w:hAnsi="Times New Roman"/>
                <w:bCs/>
                <w:iCs/>
                <w:lang w:eastAsia="ru-RU"/>
              </w:rPr>
            </w:pPr>
            <w:r w:rsidRPr="00FA4FBD">
              <w:rPr>
                <w:rFonts w:ascii="Times New Roman" w:eastAsia="Times New Roman" w:hAnsi="Times New Roman"/>
                <w:b/>
                <w:bCs/>
                <w:iCs/>
                <w:lang w:eastAsia="ru-RU"/>
              </w:rPr>
              <w:t xml:space="preserve">Содержание </w:t>
            </w:r>
          </w:p>
        </w:tc>
        <w:tc>
          <w:tcPr>
            <w:tcW w:w="638" w:type="pct"/>
            <w:shd w:val="clear" w:color="auto" w:fill="auto"/>
            <w:vAlign w:val="center"/>
          </w:tcPr>
          <w:p w14:paraId="5FC8CD7E" w14:textId="77777777" w:rsidR="007A4B6B" w:rsidRPr="00FA4FBD" w:rsidRDefault="007A4B6B" w:rsidP="00FA4FBD">
            <w:pPr>
              <w:suppressAutoHyphens/>
              <w:spacing w:line="276" w:lineRule="auto"/>
              <w:jc w:val="center"/>
              <w:rPr>
                <w:rFonts w:ascii="Times New Roman" w:eastAsia="Times New Roman" w:hAnsi="Times New Roman"/>
                <w:iCs/>
                <w:lang w:eastAsia="ru-RU"/>
              </w:rPr>
            </w:pPr>
            <w:r w:rsidRPr="00FA4FBD">
              <w:rPr>
                <w:rFonts w:ascii="Times New Roman" w:eastAsia="Times New Roman" w:hAnsi="Times New Roman"/>
                <w:b/>
                <w:iCs/>
                <w:lang w:eastAsia="ru-RU"/>
              </w:rPr>
              <w:t>2/0</w:t>
            </w:r>
          </w:p>
        </w:tc>
        <w:tc>
          <w:tcPr>
            <w:tcW w:w="820" w:type="pct"/>
            <w:vMerge w:val="restart"/>
          </w:tcPr>
          <w:p w14:paraId="35804F83"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01</w:t>
            </w:r>
          </w:p>
          <w:p w14:paraId="16772E48"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02</w:t>
            </w:r>
          </w:p>
          <w:p w14:paraId="753743E3"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04</w:t>
            </w:r>
          </w:p>
          <w:p w14:paraId="64346375"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09</w:t>
            </w:r>
          </w:p>
          <w:p w14:paraId="48D8736B"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1.4</w:t>
            </w:r>
          </w:p>
          <w:p w14:paraId="32D0A9A3"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1.5</w:t>
            </w:r>
          </w:p>
          <w:p w14:paraId="0A089CEC"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3.2</w:t>
            </w:r>
          </w:p>
          <w:p w14:paraId="0778C0E3" w14:textId="77777777" w:rsidR="007A4B6B" w:rsidRPr="00FA4FBD" w:rsidRDefault="007A4B6B" w:rsidP="00FA4FBD">
            <w:pPr>
              <w:suppressAutoHyphens/>
              <w:jc w:val="center"/>
              <w:rPr>
                <w:rFonts w:ascii="Times New Roman" w:eastAsia="Times New Roman" w:hAnsi="Times New Roman"/>
                <w:b/>
                <w:iCs/>
                <w:lang w:eastAsia="ru-RU"/>
              </w:rPr>
            </w:pPr>
          </w:p>
        </w:tc>
      </w:tr>
      <w:tr w:rsidR="007A4B6B" w:rsidRPr="00FA4FBD" w14:paraId="64602A16" w14:textId="77777777" w:rsidTr="001C3BF1">
        <w:tc>
          <w:tcPr>
            <w:tcW w:w="673" w:type="pct"/>
            <w:vMerge/>
          </w:tcPr>
          <w:p w14:paraId="2C163EEB"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6C787797" w14:textId="77777777" w:rsidR="007A4B6B" w:rsidRPr="00FA4FBD" w:rsidRDefault="007A4B6B" w:rsidP="00FA4FBD">
            <w:pPr>
              <w:suppressAutoHyphens/>
              <w:jc w:val="both"/>
              <w:rPr>
                <w:rFonts w:ascii="Times New Roman" w:eastAsia="Times New Roman" w:hAnsi="Times New Roman"/>
                <w:bCs/>
                <w:iCs/>
                <w:lang w:eastAsia="ru-RU"/>
              </w:rPr>
            </w:pPr>
            <w:r w:rsidRPr="00FA4FBD">
              <w:rPr>
                <w:rFonts w:ascii="Times New Roman" w:eastAsia="Times New Roman" w:hAnsi="Times New Roman"/>
                <w:iCs/>
                <w:lang w:eastAsia="ru-RU"/>
              </w:rPr>
              <w:t>1. Триада приоритетных составляющих метрологии. Задачи метрологии. Нормативно-правовая основа метрологического обеспечения точности. Международная система единиц. Единство измерений и единообразие средств измерений. Метрологическая служба. Основные термины и определения. Международные организации по метрологии.</w:t>
            </w:r>
          </w:p>
        </w:tc>
        <w:tc>
          <w:tcPr>
            <w:tcW w:w="638" w:type="pct"/>
            <w:shd w:val="clear" w:color="auto" w:fill="auto"/>
            <w:vAlign w:val="center"/>
          </w:tcPr>
          <w:p w14:paraId="6490BADD" w14:textId="77777777" w:rsidR="007A4B6B" w:rsidRPr="00FA4FBD" w:rsidRDefault="007A4B6B"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1F5D966A"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7E907341" w14:textId="77777777" w:rsidTr="001C3BF1">
        <w:trPr>
          <w:trHeight w:val="616"/>
        </w:trPr>
        <w:tc>
          <w:tcPr>
            <w:tcW w:w="673" w:type="pct"/>
            <w:vMerge/>
          </w:tcPr>
          <w:p w14:paraId="583B7611"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7C2D4F7A"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714EEB56"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38" w:type="pct"/>
            <w:vAlign w:val="center"/>
          </w:tcPr>
          <w:p w14:paraId="7BA7315C" w14:textId="77777777" w:rsidR="007A4B6B" w:rsidRPr="00FA4FBD" w:rsidRDefault="007A4B6B" w:rsidP="00FA4FBD">
            <w:pPr>
              <w:suppressAutoHyphens/>
              <w:ind w:firstLine="175"/>
              <w:rPr>
                <w:rFonts w:ascii="Times New Roman" w:eastAsia="Times New Roman" w:hAnsi="Times New Roman"/>
                <w:iCs/>
                <w:lang w:eastAsia="ru-RU"/>
              </w:rPr>
            </w:pPr>
          </w:p>
        </w:tc>
        <w:tc>
          <w:tcPr>
            <w:tcW w:w="820" w:type="pct"/>
            <w:vMerge/>
            <w:vAlign w:val="center"/>
          </w:tcPr>
          <w:p w14:paraId="581D7EA5"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4C85691B" w14:textId="77777777" w:rsidTr="001C3BF1">
        <w:trPr>
          <w:trHeight w:val="317"/>
        </w:trPr>
        <w:tc>
          <w:tcPr>
            <w:tcW w:w="673" w:type="pct"/>
            <w:vMerge w:val="restart"/>
          </w:tcPr>
          <w:p w14:paraId="06A2735C"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2.2 </w:t>
            </w:r>
          </w:p>
          <w:p w14:paraId="213055E2" w14:textId="77777777" w:rsidR="007A4B6B" w:rsidRPr="00FA4FBD" w:rsidRDefault="007A4B6B" w:rsidP="00FA4FBD">
            <w:pPr>
              <w:suppressAutoHyphens/>
              <w:rPr>
                <w:rFonts w:ascii="Times New Roman" w:eastAsia="Times New Roman" w:hAnsi="Times New Roman"/>
                <w:bCs/>
                <w:iCs/>
                <w:lang w:eastAsia="ru-RU"/>
              </w:rPr>
            </w:pPr>
            <w:r w:rsidRPr="00FA4FBD">
              <w:rPr>
                <w:rFonts w:ascii="Times New Roman" w:eastAsia="Times New Roman" w:hAnsi="Times New Roman"/>
                <w:b/>
                <w:bCs/>
                <w:iCs/>
                <w:lang w:eastAsia="ru-RU"/>
              </w:rPr>
              <w:t>Средства, методы и погрешность измерения</w:t>
            </w:r>
          </w:p>
        </w:tc>
        <w:tc>
          <w:tcPr>
            <w:tcW w:w="2869" w:type="pct"/>
          </w:tcPr>
          <w:p w14:paraId="565B8130" w14:textId="77777777" w:rsidR="007A4B6B" w:rsidRPr="00FA4FBD" w:rsidRDefault="007A4B6B" w:rsidP="00FA4FBD">
            <w:pPr>
              <w:jc w:val="both"/>
              <w:rPr>
                <w:rFonts w:ascii="Times New Roman" w:eastAsia="Calibri" w:hAnsi="Times New Roman"/>
                <w:b/>
                <w:iCs/>
              </w:rPr>
            </w:pPr>
            <w:r w:rsidRPr="00FA4FBD">
              <w:rPr>
                <w:rFonts w:ascii="Times New Roman" w:eastAsia="Calibri" w:hAnsi="Times New Roman"/>
                <w:b/>
                <w:iCs/>
              </w:rPr>
              <w:t xml:space="preserve">Содержание </w:t>
            </w:r>
          </w:p>
        </w:tc>
        <w:tc>
          <w:tcPr>
            <w:tcW w:w="638" w:type="pct"/>
            <w:vAlign w:val="center"/>
          </w:tcPr>
          <w:p w14:paraId="0F77F039" w14:textId="77777777" w:rsidR="007A4B6B" w:rsidRPr="00FA4FBD" w:rsidRDefault="007A4B6B" w:rsidP="00FA4FBD">
            <w:pPr>
              <w:jc w:val="center"/>
              <w:rPr>
                <w:rFonts w:ascii="Times New Roman" w:eastAsia="Calibri" w:hAnsi="Times New Roman"/>
                <w:b/>
                <w:iCs/>
              </w:rPr>
            </w:pPr>
            <w:r w:rsidRPr="00FA4FBD">
              <w:rPr>
                <w:rFonts w:ascii="Times New Roman" w:eastAsia="Calibri" w:hAnsi="Times New Roman"/>
                <w:b/>
                <w:iCs/>
              </w:rPr>
              <w:t>8/6</w:t>
            </w:r>
          </w:p>
        </w:tc>
        <w:tc>
          <w:tcPr>
            <w:tcW w:w="820" w:type="pct"/>
            <w:vMerge w:val="restart"/>
          </w:tcPr>
          <w:p w14:paraId="07476FC3"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01</w:t>
            </w:r>
          </w:p>
          <w:p w14:paraId="5A973007"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02</w:t>
            </w:r>
          </w:p>
          <w:p w14:paraId="751A727A"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04</w:t>
            </w:r>
          </w:p>
          <w:p w14:paraId="12A6AEC8"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09</w:t>
            </w:r>
          </w:p>
          <w:p w14:paraId="1F8BD6E5"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1.4</w:t>
            </w:r>
          </w:p>
          <w:p w14:paraId="52BFD76C"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1.5</w:t>
            </w:r>
          </w:p>
          <w:p w14:paraId="24B827F9"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3.2</w:t>
            </w:r>
          </w:p>
          <w:p w14:paraId="47E237D9" w14:textId="77777777" w:rsidR="007A4B6B" w:rsidRPr="00FA4FBD" w:rsidRDefault="007A4B6B" w:rsidP="00FA4FBD">
            <w:pPr>
              <w:suppressAutoHyphens/>
              <w:jc w:val="center"/>
              <w:rPr>
                <w:rFonts w:ascii="Times New Roman" w:eastAsia="Times New Roman" w:hAnsi="Times New Roman"/>
                <w:b/>
                <w:iCs/>
                <w:lang w:eastAsia="ru-RU"/>
              </w:rPr>
            </w:pPr>
          </w:p>
        </w:tc>
      </w:tr>
      <w:tr w:rsidR="007A4B6B" w:rsidRPr="00FA4FBD" w14:paraId="03DC1FF8" w14:textId="77777777" w:rsidTr="001C3BF1">
        <w:tc>
          <w:tcPr>
            <w:tcW w:w="673" w:type="pct"/>
            <w:vMerge/>
          </w:tcPr>
          <w:p w14:paraId="351E1284"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5DB92665" w14:textId="77777777" w:rsidR="007A4B6B" w:rsidRPr="00FA4FBD" w:rsidRDefault="007A4B6B" w:rsidP="00FA4FBD">
            <w:pPr>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1. Понятие об измерении. Виды и методы измерений. Средства измерений. Виды СИ. Метрологические характеристики СИ. Погрешности СИ. Нормирование погрешностей по ГОСТу. Предел допускаемой погрешности. Принципы выбора СИ для различных видов измерительных работ.</w:t>
            </w:r>
          </w:p>
        </w:tc>
        <w:tc>
          <w:tcPr>
            <w:tcW w:w="638" w:type="pct"/>
            <w:shd w:val="clear" w:color="auto" w:fill="auto"/>
            <w:vAlign w:val="center"/>
          </w:tcPr>
          <w:p w14:paraId="2302E5BB" w14:textId="77777777" w:rsidR="007A4B6B" w:rsidRPr="00FA4FBD" w:rsidRDefault="007A4B6B" w:rsidP="00FA4FBD">
            <w:pPr>
              <w:suppressAutoHyphens/>
              <w:ind w:firstLine="31"/>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41340622"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10E4F5A7" w14:textId="77777777" w:rsidTr="001C3BF1">
        <w:tc>
          <w:tcPr>
            <w:tcW w:w="673" w:type="pct"/>
            <w:vMerge/>
          </w:tcPr>
          <w:p w14:paraId="2EC329DD"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1029C2AE"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38" w:type="pct"/>
            <w:vAlign w:val="center"/>
          </w:tcPr>
          <w:p w14:paraId="2D1E33F3" w14:textId="77777777" w:rsidR="007A4B6B" w:rsidRPr="00FA4FBD" w:rsidRDefault="007A4B6B" w:rsidP="00FA4FBD">
            <w:pPr>
              <w:suppressAutoHyphens/>
              <w:ind w:firstLine="31"/>
              <w:jc w:val="center"/>
              <w:rPr>
                <w:rFonts w:ascii="Times New Roman" w:eastAsia="Times New Roman" w:hAnsi="Times New Roman"/>
                <w:b/>
                <w:iCs/>
                <w:lang w:eastAsia="ru-RU"/>
              </w:rPr>
            </w:pPr>
            <w:r w:rsidRPr="00FA4FBD">
              <w:rPr>
                <w:rFonts w:ascii="Times New Roman" w:eastAsia="Times New Roman" w:hAnsi="Times New Roman"/>
                <w:b/>
                <w:iCs/>
                <w:lang w:eastAsia="ru-RU"/>
              </w:rPr>
              <w:t>6</w:t>
            </w:r>
          </w:p>
        </w:tc>
        <w:tc>
          <w:tcPr>
            <w:tcW w:w="820" w:type="pct"/>
            <w:vMerge/>
            <w:vAlign w:val="center"/>
          </w:tcPr>
          <w:p w14:paraId="7ABBC797"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1999CE4A" w14:textId="77777777" w:rsidTr="001C3BF1">
        <w:tc>
          <w:tcPr>
            <w:tcW w:w="673" w:type="pct"/>
            <w:vMerge/>
          </w:tcPr>
          <w:p w14:paraId="3AB0BCA5"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2941C987" w14:textId="77777777" w:rsidR="007A4B6B" w:rsidRPr="00FA4FBD" w:rsidRDefault="007A4B6B" w:rsidP="00FA4FBD">
            <w:pPr>
              <w:jc w:val="both"/>
              <w:rPr>
                <w:rFonts w:ascii="Times New Roman" w:eastAsia="Times New Roman" w:hAnsi="Times New Roman"/>
                <w:bCs/>
                <w:iCs/>
                <w:lang w:eastAsia="ru-RU"/>
              </w:rPr>
            </w:pPr>
            <w:r w:rsidRPr="00FA4FBD">
              <w:rPr>
                <w:rFonts w:ascii="Times New Roman" w:eastAsia="Times New Roman" w:hAnsi="Times New Roman"/>
                <w:bCs/>
                <w:iCs/>
                <w:lang w:eastAsia="ru-RU"/>
              </w:rPr>
              <w:t xml:space="preserve">1. Практическое занятие №4 </w:t>
            </w:r>
            <w:r w:rsidRPr="00FA4FBD">
              <w:rPr>
                <w:rFonts w:ascii="Times New Roman" w:eastAsia="Times New Roman" w:hAnsi="Times New Roman"/>
                <w:iCs/>
                <w:lang w:eastAsia="ru-RU"/>
              </w:rPr>
              <w:t>Вычисление абсолютной, относительной и приведённой погрешностей. Определение их влияния на достоверность результатов.</w:t>
            </w:r>
          </w:p>
        </w:tc>
        <w:tc>
          <w:tcPr>
            <w:tcW w:w="638" w:type="pct"/>
            <w:vAlign w:val="center"/>
          </w:tcPr>
          <w:p w14:paraId="5BDD13BD" w14:textId="77777777" w:rsidR="007A4B6B" w:rsidRPr="00FA4FBD" w:rsidRDefault="007A4B6B"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4B4B0F61"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360AA740" w14:textId="77777777" w:rsidTr="001C3BF1">
        <w:tc>
          <w:tcPr>
            <w:tcW w:w="673" w:type="pct"/>
            <w:vMerge/>
          </w:tcPr>
          <w:p w14:paraId="3C8B9C63"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52FB61F2" w14:textId="77777777" w:rsidR="007A4B6B" w:rsidRPr="00FA4FBD" w:rsidRDefault="007A4B6B" w:rsidP="00FA4FBD">
            <w:pPr>
              <w:jc w:val="both"/>
              <w:rPr>
                <w:rFonts w:ascii="Times New Roman" w:eastAsia="Times New Roman" w:hAnsi="Times New Roman"/>
                <w:bCs/>
                <w:iCs/>
                <w:lang w:eastAsia="ru-RU"/>
              </w:rPr>
            </w:pPr>
            <w:r w:rsidRPr="00FA4FBD">
              <w:rPr>
                <w:rFonts w:ascii="Times New Roman" w:eastAsia="Times New Roman" w:hAnsi="Times New Roman"/>
                <w:bCs/>
                <w:iCs/>
                <w:lang w:eastAsia="ru-RU"/>
              </w:rPr>
              <w:t>2. Лабораторная работа №1 Выполнение контроля размеров цилиндрических деталей</w:t>
            </w:r>
          </w:p>
        </w:tc>
        <w:tc>
          <w:tcPr>
            <w:tcW w:w="638" w:type="pct"/>
            <w:vAlign w:val="center"/>
          </w:tcPr>
          <w:p w14:paraId="10E974E8" w14:textId="77777777" w:rsidR="007A4B6B" w:rsidRPr="00FA4FBD" w:rsidRDefault="007A4B6B"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6736A2A6"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5DF4EC66" w14:textId="77777777" w:rsidTr="001C3BF1">
        <w:tc>
          <w:tcPr>
            <w:tcW w:w="673" w:type="pct"/>
            <w:vMerge/>
          </w:tcPr>
          <w:p w14:paraId="51BF2022"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2C40A90C"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Cs/>
                <w:iCs/>
                <w:lang w:eastAsia="ru-RU"/>
              </w:rPr>
              <w:t>3. Лабораторная работа №2 Выбор</w:t>
            </w:r>
            <w:r w:rsidRPr="00FA4FBD">
              <w:rPr>
                <w:rFonts w:ascii="Times New Roman" w:eastAsia="Times New Roman" w:hAnsi="Times New Roman"/>
                <w:b/>
                <w:bCs/>
                <w:iCs/>
                <w:lang w:eastAsia="ru-RU"/>
              </w:rPr>
              <w:t xml:space="preserve"> </w:t>
            </w:r>
            <w:r w:rsidRPr="00FA4FBD">
              <w:rPr>
                <w:rFonts w:ascii="Times New Roman" w:eastAsia="Times New Roman" w:hAnsi="Times New Roman"/>
                <w:bCs/>
                <w:iCs/>
                <w:lang w:eastAsia="ru-RU"/>
              </w:rPr>
              <w:t>измерительного средства для различных видов работ</w:t>
            </w:r>
          </w:p>
        </w:tc>
        <w:tc>
          <w:tcPr>
            <w:tcW w:w="638" w:type="pct"/>
            <w:vAlign w:val="center"/>
          </w:tcPr>
          <w:p w14:paraId="47A1EC07" w14:textId="77777777" w:rsidR="007A4B6B" w:rsidRPr="00FA4FBD" w:rsidRDefault="007A4B6B" w:rsidP="00FA4FBD">
            <w:pPr>
              <w:suppressAutoHyphens/>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29E8AB00"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2F2C6B9A" w14:textId="77777777" w:rsidTr="001C3BF1">
        <w:tc>
          <w:tcPr>
            <w:tcW w:w="673" w:type="pct"/>
            <w:vMerge/>
          </w:tcPr>
          <w:p w14:paraId="181DF740"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50A2FED5"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18170E25"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38" w:type="pct"/>
            <w:vAlign w:val="center"/>
          </w:tcPr>
          <w:p w14:paraId="47864FF9" w14:textId="77777777" w:rsidR="007A4B6B" w:rsidRPr="00FA4FBD" w:rsidRDefault="007A4B6B" w:rsidP="00FA4FBD">
            <w:pPr>
              <w:suppressAutoHyphens/>
              <w:ind w:firstLine="175"/>
              <w:rPr>
                <w:rFonts w:ascii="Times New Roman" w:eastAsia="Times New Roman" w:hAnsi="Times New Roman"/>
                <w:iCs/>
                <w:lang w:eastAsia="ru-RU"/>
              </w:rPr>
            </w:pPr>
          </w:p>
        </w:tc>
        <w:tc>
          <w:tcPr>
            <w:tcW w:w="820" w:type="pct"/>
            <w:vMerge/>
            <w:vAlign w:val="center"/>
          </w:tcPr>
          <w:p w14:paraId="06B6D595"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22DADB47" w14:textId="77777777" w:rsidTr="001C3BF1">
        <w:tc>
          <w:tcPr>
            <w:tcW w:w="673" w:type="pct"/>
            <w:vMerge w:val="restart"/>
          </w:tcPr>
          <w:p w14:paraId="5628CECE"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2.3 </w:t>
            </w:r>
          </w:p>
          <w:p w14:paraId="7692A932"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lastRenderedPageBreak/>
              <w:t>Основы обеспечения единства</w:t>
            </w:r>
          </w:p>
          <w:p w14:paraId="7371E6BC"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измерений</w:t>
            </w:r>
          </w:p>
          <w:p w14:paraId="73ADB8FF"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6A9F14D5"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lastRenderedPageBreak/>
              <w:t xml:space="preserve">Содержание </w:t>
            </w:r>
          </w:p>
        </w:tc>
        <w:tc>
          <w:tcPr>
            <w:tcW w:w="638" w:type="pct"/>
            <w:vAlign w:val="center"/>
          </w:tcPr>
          <w:p w14:paraId="73EF1581" w14:textId="77777777" w:rsidR="007A4B6B" w:rsidRPr="00FA4FBD" w:rsidRDefault="007A4B6B" w:rsidP="00FA4FBD">
            <w:pPr>
              <w:suppressAutoHyphens/>
              <w:ind w:firstLine="34"/>
              <w:jc w:val="center"/>
              <w:rPr>
                <w:rFonts w:ascii="Times New Roman" w:eastAsia="Times New Roman" w:hAnsi="Times New Roman"/>
                <w:b/>
                <w:iCs/>
                <w:lang w:eastAsia="ru-RU"/>
              </w:rPr>
            </w:pPr>
            <w:r w:rsidRPr="00FA4FBD">
              <w:rPr>
                <w:rFonts w:ascii="Times New Roman" w:eastAsia="Times New Roman" w:hAnsi="Times New Roman"/>
                <w:b/>
                <w:iCs/>
                <w:lang w:eastAsia="ru-RU"/>
              </w:rPr>
              <w:t>4/2</w:t>
            </w:r>
          </w:p>
        </w:tc>
        <w:tc>
          <w:tcPr>
            <w:tcW w:w="820" w:type="pct"/>
            <w:vMerge w:val="restart"/>
          </w:tcPr>
          <w:p w14:paraId="3618E5CF"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01</w:t>
            </w:r>
          </w:p>
          <w:p w14:paraId="7434F80F"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lastRenderedPageBreak/>
              <w:t>ОК 02</w:t>
            </w:r>
          </w:p>
          <w:p w14:paraId="2F1D4AB1"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04</w:t>
            </w:r>
          </w:p>
          <w:p w14:paraId="11C729DE"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09</w:t>
            </w:r>
          </w:p>
          <w:p w14:paraId="209DDAA7"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1.4</w:t>
            </w:r>
          </w:p>
          <w:p w14:paraId="62DA0A90"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1.5</w:t>
            </w:r>
          </w:p>
          <w:p w14:paraId="61D4249B"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3.2</w:t>
            </w:r>
          </w:p>
          <w:p w14:paraId="228D3689" w14:textId="77777777" w:rsidR="007A4B6B" w:rsidRPr="00FA4FBD" w:rsidRDefault="007A4B6B" w:rsidP="00FA4FBD">
            <w:pPr>
              <w:jc w:val="center"/>
              <w:rPr>
                <w:rFonts w:ascii="Times New Roman" w:eastAsia="Calibri" w:hAnsi="Times New Roman"/>
                <w:iCs/>
                <w:szCs w:val="22"/>
              </w:rPr>
            </w:pPr>
          </w:p>
          <w:p w14:paraId="1E71F2A6" w14:textId="77777777" w:rsidR="007A4B6B" w:rsidRPr="00FA4FBD" w:rsidRDefault="007A4B6B" w:rsidP="00FA4FBD">
            <w:pPr>
              <w:jc w:val="center"/>
              <w:rPr>
                <w:rFonts w:ascii="Times New Roman" w:eastAsia="Calibri" w:hAnsi="Times New Roman"/>
                <w:iCs/>
                <w:szCs w:val="22"/>
              </w:rPr>
            </w:pPr>
          </w:p>
          <w:p w14:paraId="14768BB8" w14:textId="77777777" w:rsidR="007A4B6B" w:rsidRPr="00FA4FBD" w:rsidRDefault="007A4B6B" w:rsidP="00FA4FBD">
            <w:pPr>
              <w:suppressAutoHyphens/>
              <w:jc w:val="center"/>
              <w:rPr>
                <w:rFonts w:ascii="Times New Roman" w:eastAsia="Times New Roman" w:hAnsi="Times New Roman"/>
                <w:b/>
                <w:iCs/>
                <w:lang w:eastAsia="ru-RU"/>
              </w:rPr>
            </w:pPr>
          </w:p>
        </w:tc>
      </w:tr>
      <w:tr w:rsidR="007A4B6B" w:rsidRPr="00FA4FBD" w14:paraId="17936D82" w14:textId="77777777" w:rsidTr="001C3BF1">
        <w:tc>
          <w:tcPr>
            <w:tcW w:w="673" w:type="pct"/>
            <w:vMerge/>
          </w:tcPr>
          <w:p w14:paraId="411AE692"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400C3639"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Cs/>
                <w:iCs/>
                <w:lang w:eastAsia="ru-RU"/>
              </w:rPr>
              <w:t>1. Метрологическая цепь передачи размера единиц физических величин. Эталон как уникальное средство воспроизведения и хранения размера единицы физической величины. Классификация эталонов. Эталонное средство измерений. Поверка и калибровка СИ. Поверочная схема. Порядок разработки и утверждения.</w:t>
            </w:r>
          </w:p>
        </w:tc>
        <w:tc>
          <w:tcPr>
            <w:tcW w:w="638" w:type="pct"/>
            <w:shd w:val="clear" w:color="auto" w:fill="auto"/>
            <w:vAlign w:val="center"/>
          </w:tcPr>
          <w:p w14:paraId="2F88F19D" w14:textId="77777777" w:rsidR="007A4B6B" w:rsidRPr="00FA4FBD" w:rsidRDefault="007A4B6B"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33A9E3C3"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761FEE44" w14:textId="77777777" w:rsidTr="001C3BF1">
        <w:tc>
          <w:tcPr>
            <w:tcW w:w="673" w:type="pct"/>
            <w:vMerge/>
          </w:tcPr>
          <w:p w14:paraId="0DDCDA83"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6CB79599"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38" w:type="pct"/>
            <w:vAlign w:val="center"/>
          </w:tcPr>
          <w:p w14:paraId="59F30FC2" w14:textId="77777777" w:rsidR="007A4B6B" w:rsidRPr="00FA4FBD" w:rsidRDefault="007A4B6B" w:rsidP="00FA4FBD">
            <w:pPr>
              <w:suppressAutoHyphens/>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2</w:t>
            </w:r>
          </w:p>
        </w:tc>
        <w:tc>
          <w:tcPr>
            <w:tcW w:w="820" w:type="pct"/>
            <w:vMerge/>
            <w:vAlign w:val="center"/>
          </w:tcPr>
          <w:p w14:paraId="5CB06502"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25088319" w14:textId="77777777" w:rsidTr="001C3BF1">
        <w:tc>
          <w:tcPr>
            <w:tcW w:w="673" w:type="pct"/>
            <w:vMerge/>
          </w:tcPr>
          <w:p w14:paraId="4204A029"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46812FAB" w14:textId="77777777" w:rsidR="007A4B6B" w:rsidRPr="00FA4FBD" w:rsidRDefault="007A4B6B" w:rsidP="00FA4FBD">
            <w:pPr>
              <w:jc w:val="both"/>
              <w:rPr>
                <w:rFonts w:ascii="Times New Roman" w:eastAsia="Times New Roman" w:hAnsi="Times New Roman"/>
                <w:b/>
                <w:bCs/>
                <w:iCs/>
                <w:lang w:eastAsia="ru-RU"/>
              </w:rPr>
            </w:pPr>
            <w:r w:rsidRPr="00FA4FBD">
              <w:rPr>
                <w:rFonts w:ascii="Times New Roman" w:eastAsia="Times New Roman" w:hAnsi="Times New Roman"/>
                <w:bCs/>
                <w:iCs/>
                <w:lang w:eastAsia="ru-RU"/>
              </w:rPr>
              <w:t xml:space="preserve">1. Практическое занятие №5 </w:t>
            </w:r>
            <w:r w:rsidRPr="00FA4FBD">
              <w:rPr>
                <w:rFonts w:ascii="Times New Roman" w:eastAsia="Times New Roman" w:hAnsi="Times New Roman"/>
                <w:b/>
                <w:bCs/>
                <w:iCs/>
                <w:lang w:eastAsia="ru-RU"/>
              </w:rPr>
              <w:t>Составление локальной поверочной схемы для универсального средства измерений.</w:t>
            </w:r>
          </w:p>
        </w:tc>
        <w:tc>
          <w:tcPr>
            <w:tcW w:w="638" w:type="pct"/>
            <w:vAlign w:val="center"/>
          </w:tcPr>
          <w:p w14:paraId="650E86BD" w14:textId="77777777" w:rsidR="007A4B6B" w:rsidRPr="00FA4FBD" w:rsidRDefault="007A4B6B"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7953F5C5"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279B699F" w14:textId="77777777" w:rsidTr="001C3BF1">
        <w:tc>
          <w:tcPr>
            <w:tcW w:w="673" w:type="pct"/>
            <w:vMerge/>
          </w:tcPr>
          <w:p w14:paraId="529A2BB9"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7F8C49A5"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43F23F4B"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38" w:type="pct"/>
            <w:vAlign w:val="center"/>
          </w:tcPr>
          <w:p w14:paraId="3F72FFEE" w14:textId="77777777" w:rsidR="007A4B6B" w:rsidRPr="00FA4FBD" w:rsidRDefault="007A4B6B" w:rsidP="00FA4FBD">
            <w:pPr>
              <w:suppressAutoHyphens/>
              <w:ind w:firstLine="175"/>
              <w:rPr>
                <w:rFonts w:ascii="Times New Roman" w:eastAsia="Times New Roman" w:hAnsi="Times New Roman"/>
                <w:iCs/>
                <w:lang w:eastAsia="ru-RU"/>
              </w:rPr>
            </w:pPr>
          </w:p>
        </w:tc>
        <w:tc>
          <w:tcPr>
            <w:tcW w:w="820" w:type="pct"/>
            <w:vMerge/>
            <w:vAlign w:val="center"/>
          </w:tcPr>
          <w:p w14:paraId="39D12594"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79522B36" w14:textId="77777777" w:rsidTr="001C3BF1">
        <w:tc>
          <w:tcPr>
            <w:tcW w:w="673" w:type="pct"/>
            <w:vMerge w:val="restart"/>
          </w:tcPr>
          <w:p w14:paraId="102FBDD9"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Тема 2.4 Метрологический контроль и надзор</w:t>
            </w:r>
          </w:p>
        </w:tc>
        <w:tc>
          <w:tcPr>
            <w:tcW w:w="2869" w:type="pct"/>
            <w:vAlign w:val="center"/>
          </w:tcPr>
          <w:p w14:paraId="1292F372"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Содержание </w:t>
            </w:r>
          </w:p>
        </w:tc>
        <w:tc>
          <w:tcPr>
            <w:tcW w:w="638" w:type="pct"/>
            <w:shd w:val="clear" w:color="auto" w:fill="auto"/>
            <w:vAlign w:val="center"/>
          </w:tcPr>
          <w:p w14:paraId="2A920613" w14:textId="77777777" w:rsidR="007A4B6B" w:rsidRPr="00FA4FBD" w:rsidRDefault="007A4B6B" w:rsidP="00FA4FBD">
            <w:pPr>
              <w:suppressAutoHyphens/>
              <w:jc w:val="center"/>
              <w:rPr>
                <w:rFonts w:ascii="Times New Roman" w:eastAsia="Times New Roman" w:hAnsi="Times New Roman"/>
                <w:b/>
                <w:iCs/>
                <w:lang w:eastAsia="ru-RU"/>
              </w:rPr>
            </w:pPr>
            <w:r w:rsidRPr="00FA4FBD">
              <w:rPr>
                <w:rFonts w:ascii="Times New Roman" w:eastAsia="Times New Roman" w:hAnsi="Times New Roman"/>
                <w:b/>
                <w:iCs/>
                <w:lang w:eastAsia="ru-RU"/>
              </w:rPr>
              <w:t>2/0</w:t>
            </w:r>
          </w:p>
        </w:tc>
        <w:tc>
          <w:tcPr>
            <w:tcW w:w="820" w:type="pct"/>
            <w:vMerge/>
            <w:vAlign w:val="center"/>
          </w:tcPr>
          <w:p w14:paraId="3EFFE071" w14:textId="77777777" w:rsidR="007A4B6B" w:rsidRPr="00FA4FBD" w:rsidRDefault="007A4B6B" w:rsidP="00FA4FBD">
            <w:pPr>
              <w:suppressAutoHyphens/>
              <w:rPr>
                <w:rFonts w:ascii="Times New Roman" w:eastAsia="Times New Roman" w:hAnsi="Times New Roman"/>
                <w:bCs/>
                <w:iCs/>
                <w:lang w:eastAsia="ru-RU"/>
              </w:rPr>
            </w:pPr>
          </w:p>
        </w:tc>
      </w:tr>
      <w:tr w:rsidR="007A4B6B" w:rsidRPr="00FA4FBD" w14:paraId="7B19AA62" w14:textId="77777777" w:rsidTr="001C3BF1">
        <w:tc>
          <w:tcPr>
            <w:tcW w:w="673" w:type="pct"/>
            <w:vMerge/>
          </w:tcPr>
          <w:p w14:paraId="6050A07D"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1029CE94"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1. Цели и задачи проведения государственного надзора и контроля метрологических служб предприятий. Сферы обязательного государственного надзора и контроля метрологических служб.</w:t>
            </w:r>
          </w:p>
        </w:tc>
        <w:tc>
          <w:tcPr>
            <w:tcW w:w="638" w:type="pct"/>
            <w:shd w:val="clear" w:color="auto" w:fill="auto"/>
            <w:vAlign w:val="center"/>
          </w:tcPr>
          <w:p w14:paraId="2EE6BE36" w14:textId="77777777" w:rsidR="007A4B6B" w:rsidRPr="00FA4FBD" w:rsidRDefault="007A4B6B"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651BEB2B"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2EAEA523" w14:textId="77777777" w:rsidTr="001C3BF1">
        <w:tc>
          <w:tcPr>
            <w:tcW w:w="673" w:type="pct"/>
            <w:vMerge/>
          </w:tcPr>
          <w:p w14:paraId="22AA62AC"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7D9817B4"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4ED24F92"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38" w:type="pct"/>
            <w:vAlign w:val="center"/>
          </w:tcPr>
          <w:p w14:paraId="7543858D" w14:textId="77777777" w:rsidR="007A4B6B" w:rsidRPr="00FA4FBD" w:rsidRDefault="007A4B6B" w:rsidP="00FA4FBD">
            <w:pPr>
              <w:suppressAutoHyphens/>
              <w:ind w:firstLine="175"/>
              <w:rPr>
                <w:rFonts w:ascii="Times New Roman" w:eastAsia="Times New Roman" w:hAnsi="Times New Roman"/>
                <w:iCs/>
                <w:lang w:eastAsia="ru-RU"/>
              </w:rPr>
            </w:pPr>
          </w:p>
        </w:tc>
        <w:tc>
          <w:tcPr>
            <w:tcW w:w="820" w:type="pct"/>
            <w:vMerge/>
            <w:vAlign w:val="center"/>
          </w:tcPr>
          <w:p w14:paraId="3A67798B"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457652A3" w14:textId="77777777" w:rsidTr="001C3BF1">
        <w:tc>
          <w:tcPr>
            <w:tcW w:w="3542" w:type="pct"/>
            <w:gridSpan w:val="2"/>
          </w:tcPr>
          <w:p w14:paraId="7D01E8CF"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Раздел 3. Управление качеством</w:t>
            </w:r>
          </w:p>
        </w:tc>
        <w:tc>
          <w:tcPr>
            <w:tcW w:w="638" w:type="pct"/>
            <w:vAlign w:val="center"/>
          </w:tcPr>
          <w:p w14:paraId="4D4D36C6" w14:textId="77777777" w:rsidR="007A4B6B" w:rsidRPr="00FA4FBD" w:rsidRDefault="007A4B6B" w:rsidP="00FA4FBD">
            <w:pPr>
              <w:suppressAutoHyphens/>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2/0</w:t>
            </w:r>
          </w:p>
        </w:tc>
        <w:tc>
          <w:tcPr>
            <w:tcW w:w="820" w:type="pct"/>
            <w:vAlign w:val="center"/>
          </w:tcPr>
          <w:p w14:paraId="263B2139"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73936BE2" w14:textId="77777777" w:rsidTr="001C3BF1">
        <w:tc>
          <w:tcPr>
            <w:tcW w:w="673" w:type="pct"/>
            <w:vMerge w:val="restart"/>
          </w:tcPr>
          <w:p w14:paraId="674D0344"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3.1 </w:t>
            </w:r>
          </w:p>
          <w:p w14:paraId="10832F8F"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Сущность управления качеством</w:t>
            </w:r>
          </w:p>
        </w:tc>
        <w:tc>
          <w:tcPr>
            <w:tcW w:w="2869" w:type="pct"/>
            <w:vAlign w:val="center"/>
          </w:tcPr>
          <w:p w14:paraId="13C42AFD"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Содержание </w:t>
            </w:r>
          </w:p>
        </w:tc>
        <w:tc>
          <w:tcPr>
            <w:tcW w:w="638" w:type="pct"/>
            <w:shd w:val="clear" w:color="auto" w:fill="auto"/>
            <w:vAlign w:val="center"/>
          </w:tcPr>
          <w:p w14:paraId="67B1DB90" w14:textId="77777777" w:rsidR="007A4B6B" w:rsidRPr="00FA4FBD" w:rsidRDefault="007A4B6B" w:rsidP="00FA4FBD">
            <w:pPr>
              <w:suppressAutoHyphens/>
              <w:spacing w:line="276" w:lineRule="auto"/>
              <w:ind w:firstLine="175"/>
              <w:jc w:val="center"/>
              <w:rPr>
                <w:rFonts w:ascii="Times New Roman" w:eastAsia="Times New Roman" w:hAnsi="Times New Roman"/>
                <w:iCs/>
                <w:lang w:eastAsia="ru-RU"/>
              </w:rPr>
            </w:pPr>
            <w:r w:rsidRPr="00FA4FBD">
              <w:rPr>
                <w:rFonts w:ascii="Times New Roman" w:eastAsia="Times New Roman" w:hAnsi="Times New Roman"/>
                <w:b/>
                <w:iCs/>
                <w:lang w:eastAsia="ru-RU"/>
              </w:rPr>
              <w:t>2/0</w:t>
            </w:r>
          </w:p>
        </w:tc>
        <w:tc>
          <w:tcPr>
            <w:tcW w:w="820" w:type="pct"/>
            <w:vMerge w:val="restart"/>
          </w:tcPr>
          <w:p w14:paraId="2D41113C"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01</w:t>
            </w:r>
          </w:p>
          <w:p w14:paraId="343EF02E"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02</w:t>
            </w:r>
          </w:p>
          <w:p w14:paraId="6D90F631"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04</w:t>
            </w:r>
          </w:p>
          <w:p w14:paraId="6D419BB3"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09</w:t>
            </w:r>
          </w:p>
          <w:p w14:paraId="08FF236F"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1.4</w:t>
            </w:r>
          </w:p>
          <w:p w14:paraId="3EFF011D"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1.5</w:t>
            </w:r>
          </w:p>
          <w:p w14:paraId="57DA7A51" w14:textId="77777777" w:rsidR="007A4B6B" w:rsidRPr="00FA4FBD" w:rsidRDefault="007A4B6B" w:rsidP="00FA4FBD">
            <w:pPr>
              <w:jc w:val="center"/>
              <w:rPr>
                <w:rFonts w:ascii="Times New Roman" w:eastAsia="Calibri" w:hAnsi="Times New Roman"/>
                <w:b/>
                <w:iCs/>
              </w:rPr>
            </w:pPr>
            <w:r w:rsidRPr="00FA4FBD">
              <w:rPr>
                <w:rFonts w:ascii="Times New Roman" w:eastAsia="Calibri" w:hAnsi="Times New Roman"/>
                <w:iCs/>
                <w:szCs w:val="22"/>
              </w:rPr>
              <w:t>ПК 3.2</w:t>
            </w:r>
          </w:p>
        </w:tc>
      </w:tr>
      <w:tr w:rsidR="007A4B6B" w:rsidRPr="00FA4FBD" w14:paraId="2608871C" w14:textId="77777777" w:rsidTr="001C3BF1">
        <w:tc>
          <w:tcPr>
            <w:tcW w:w="673" w:type="pct"/>
            <w:vMerge/>
          </w:tcPr>
          <w:p w14:paraId="799EC3F8"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5AD0FF7F" w14:textId="77777777" w:rsidR="007A4B6B" w:rsidRPr="00FA4FBD" w:rsidRDefault="007A4B6B" w:rsidP="00FA4FBD">
            <w:pPr>
              <w:suppressAutoHyphens/>
              <w:jc w:val="both"/>
              <w:rPr>
                <w:rFonts w:ascii="Times New Roman" w:eastAsia="Times New Roman" w:hAnsi="Times New Roman"/>
                <w:iCs/>
                <w:lang w:eastAsia="ru-RU"/>
              </w:rPr>
            </w:pPr>
            <w:r w:rsidRPr="00FA4FBD">
              <w:rPr>
                <w:rFonts w:ascii="Times New Roman" w:eastAsia="Times New Roman" w:hAnsi="Times New Roman"/>
                <w:iCs/>
                <w:lang w:eastAsia="ru-RU"/>
              </w:rPr>
              <w:t xml:space="preserve">1. Планирование потребностей. Проектирование и разработка продукции и процессов. Эксплуатация и утилизация. Ответственность руководства. Менеджмент ресурсов. Измерение, анализ и улучшение (семейство стандартов ИСО 9000 ). </w:t>
            </w:r>
            <w:r w:rsidRPr="00FA4FBD">
              <w:rPr>
                <w:rFonts w:ascii="Times New Roman" w:eastAsia="Times New Roman" w:hAnsi="Times New Roman"/>
                <w:bCs/>
                <w:iCs/>
                <w:lang w:eastAsia="ru-RU"/>
              </w:rPr>
              <w:t>Сопровождение и поддержка электронным обеспечением</w:t>
            </w:r>
          </w:p>
        </w:tc>
        <w:tc>
          <w:tcPr>
            <w:tcW w:w="638" w:type="pct"/>
            <w:shd w:val="clear" w:color="auto" w:fill="auto"/>
            <w:vAlign w:val="center"/>
          </w:tcPr>
          <w:p w14:paraId="1EE69576" w14:textId="77777777" w:rsidR="007A4B6B" w:rsidRPr="00FA4FBD" w:rsidRDefault="007A4B6B"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0F00A00B"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4DF6D12C" w14:textId="77777777" w:rsidTr="001C3BF1">
        <w:tc>
          <w:tcPr>
            <w:tcW w:w="673" w:type="pct"/>
            <w:vMerge/>
          </w:tcPr>
          <w:p w14:paraId="30341118" w14:textId="77777777" w:rsidR="007A4B6B" w:rsidRPr="00FA4FBD" w:rsidRDefault="007A4B6B" w:rsidP="00FA4FBD">
            <w:pPr>
              <w:suppressAutoHyphens/>
              <w:rPr>
                <w:rFonts w:ascii="Times New Roman" w:eastAsia="Times New Roman" w:hAnsi="Times New Roman"/>
                <w:bCs/>
                <w:iCs/>
                <w:lang w:eastAsia="ru-RU"/>
              </w:rPr>
            </w:pPr>
          </w:p>
        </w:tc>
        <w:tc>
          <w:tcPr>
            <w:tcW w:w="2869" w:type="pct"/>
          </w:tcPr>
          <w:p w14:paraId="588089FA"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563A27DE"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38" w:type="pct"/>
          </w:tcPr>
          <w:p w14:paraId="101846A5" w14:textId="77777777" w:rsidR="007A4B6B" w:rsidRPr="00FA4FBD" w:rsidRDefault="007A4B6B" w:rsidP="00FA4FBD">
            <w:pPr>
              <w:suppressAutoHyphens/>
              <w:ind w:firstLine="175"/>
              <w:rPr>
                <w:rFonts w:ascii="Times New Roman" w:eastAsia="Times New Roman" w:hAnsi="Times New Roman"/>
                <w:iCs/>
                <w:lang w:eastAsia="ru-RU"/>
              </w:rPr>
            </w:pPr>
          </w:p>
        </w:tc>
        <w:tc>
          <w:tcPr>
            <w:tcW w:w="820" w:type="pct"/>
            <w:vMerge/>
            <w:vAlign w:val="center"/>
          </w:tcPr>
          <w:p w14:paraId="0E5AD700"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7EC43F94" w14:textId="77777777" w:rsidTr="001C3BF1">
        <w:tc>
          <w:tcPr>
            <w:tcW w:w="3542" w:type="pct"/>
            <w:gridSpan w:val="2"/>
          </w:tcPr>
          <w:p w14:paraId="10C36B57"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Раздел 4. Сертификация</w:t>
            </w:r>
          </w:p>
        </w:tc>
        <w:tc>
          <w:tcPr>
            <w:tcW w:w="638" w:type="pct"/>
            <w:shd w:val="clear" w:color="auto" w:fill="auto"/>
            <w:vAlign w:val="center"/>
          </w:tcPr>
          <w:p w14:paraId="33F9A0BA" w14:textId="77777777" w:rsidR="007A4B6B" w:rsidRPr="00FA4FBD" w:rsidRDefault="007A4B6B" w:rsidP="00FA4FBD">
            <w:pPr>
              <w:suppressAutoHyphens/>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4/2</w:t>
            </w:r>
          </w:p>
        </w:tc>
        <w:tc>
          <w:tcPr>
            <w:tcW w:w="820" w:type="pct"/>
            <w:vAlign w:val="center"/>
          </w:tcPr>
          <w:p w14:paraId="0A97DB49"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75CB145C" w14:textId="77777777" w:rsidTr="001C3BF1">
        <w:trPr>
          <w:trHeight w:val="295"/>
        </w:trPr>
        <w:tc>
          <w:tcPr>
            <w:tcW w:w="673" w:type="pct"/>
            <w:vMerge w:val="restart"/>
          </w:tcPr>
          <w:p w14:paraId="49C81C95"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t xml:space="preserve">Тема 4.1 </w:t>
            </w:r>
          </w:p>
          <w:p w14:paraId="1CFD57DF"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lastRenderedPageBreak/>
              <w:t>Сущность и проведение сертификации</w:t>
            </w:r>
          </w:p>
        </w:tc>
        <w:tc>
          <w:tcPr>
            <w:tcW w:w="2869" w:type="pct"/>
            <w:vAlign w:val="center"/>
          </w:tcPr>
          <w:p w14:paraId="3E20D463" w14:textId="77777777" w:rsidR="007A4B6B" w:rsidRPr="00FA4FBD" w:rsidRDefault="007A4B6B" w:rsidP="00FA4FBD">
            <w:pPr>
              <w:suppressAutoHyphens/>
              <w:rPr>
                <w:rFonts w:ascii="Times New Roman" w:eastAsia="Times New Roman" w:hAnsi="Times New Roman"/>
                <w:b/>
                <w:bCs/>
                <w:iCs/>
                <w:lang w:eastAsia="ru-RU"/>
              </w:rPr>
            </w:pPr>
            <w:r w:rsidRPr="00FA4FBD">
              <w:rPr>
                <w:rFonts w:ascii="Times New Roman" w:eastAsia="Times New Roman" w:hAnsi="Times New Roman"/>
                <w:b/>
                <w:bCs/>
                <w:iCs/>
                <w:lang w:eastAsia="ru-RU"/>
              </w:rPr>
              <w:lastRenderedPageBreak/>
              <w:t xml:space="preserve">Содержание </w:t>
            </w:r>
          </w:p>
        </w:tc>
        <w:tc>
          <w:tcPr>
            <w:tcW w:w="638" w:type="pct"/>
            <w:shd w:val="clear" w:color="auto" w:fill="auto"/>
            <w:vAlign w:val="center"/>
          </w:tcPr>
          <w:p w14:paraId="0C80B3A8" w14:textId="77777777" w:rsidR="007A4B6B" w:rsidRPr="00FA4FBD" w:rsidRDefault="007A4B6B" w:rsidP="00FA4FBD">
            <w:pPr>
              <w:suppressAutoHyphens/>
              <w:spacing w:line="276" w:lineRule="auto"/>
              <w:ind w:firstLine="175"/>
              <w:jc w:val="center"/>
              <w:rPr>
                <w:rFonts w:ascii="Times New Roman" w:eastAsia="Times New Roman" w:hAnsi="Times New Roman"/>
                <w:b/>
                <w:iCs/>
                <w:lang w:eastAsia="ru-RU"/>
              </w:rPr>
            </w:pPr>
            <w:r w:rsidRPr="00FA4FBD">
              <w:rPr>
                <w:rFonts w:ascii="Times New Roman" w:eastAsia="Times New Roman" w:hAnsi="Times New Roman"/>
                <w:b/>
                <w:iCs/>
                <w:lang w:val="en-US" w:eastAsia="ru-RU"/>
              </w:rPr>
              <w:t>4</w:t>
            </w:r>
            <w:r w:rsidRPr="00FA4FBD">
              <w:rPr>
                <w:rFonts w:ascii="Times New Roman" w:eastAsia="Times New Roman" w:hAnsi="Times New Roman"/>
                <w:b/>
                <w:iCs/>
                <w:lang w:eastAsia="ru-RU"/>
              </w:rPr>
              <w:t>/2</w:t>
            </w:r>
          </w:p>
        </w:tc>
        <w:tc>
          <w:tcPr>
            <w:tcW w:w="820" w:type="pct"/>
            <w:vMerge w:val="restart"/>
          </w:tcPr>
          <w:p w14:paraId="4078F7C4"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01</w:t>
            </w:r>
          </w:p>
          <w:p w14:paraId="7BC5FBD5"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lastRenderedPageBreak/>
              <w:t>ОК 02</w:t>
            </w:r>
          </w:p>
          <w:p w14:paraId="755B0E37"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04</w:t>
            </w:r>
          </w:p>
          <w:p w14:paraId="413D4D4A"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ОК 09</w:t>
            </w:r>
          </w:p>
          <w:p w14:paraId="67CAECB8"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1.4</w:t>
            </w:r>
          </w:p>
          <w:p w14:paraId="6EE82AB4"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1.5</w:t>
            </w:r>
          </w:p>
          <w:p w14:paraId="5BBB2FC1" w14:textId="77777777" w:rsidR="007A4B6B" w:rsidRPr="00FA4FBD" w:rsidRDefault="007A4B6B" w:rsidP="00FA4FBD">
            <w:pPr>
              <w:jc w:val="center"/>
              <w:rPr>
                <w:rFonts w:ascii="Times New Roman" w:eastAsia="Calibri" w:hAnsi="Times New Roman"/>
                <w:iCs/>
                <w:szCs w:val="22"/>
              </w:rPr>
            </w:pPr>
            <w:r w:rsidRPr="00FA4FBD">
              <w:rPr>
                <w:rFonts w:ascii="Times New Roman" w:eastAsia="Calibri" w:hAnsi="Times New Roman"/>
                <w:iCs/>
                <w:szCs w:val="22"/>
              </w:rPr>
              <w:t>ПК 3.2</w:t>
            </w:r>
          </w:p>
          <w:p w14:paraId="3723DC66" w14:textId="77777777" w:rsidR="007A4B6B" w:rsidRPr="00FA4FBD" w:rsidRDefault="007A4B6B" w:rsidP="00FA4FBD">
            <w:pPr>
              <w:suppressAutoHyphens/>
              <w:jc w:val="center"/>
              <w:rPr>
                <w:rFonts w:ascii="Times New Roman" w:eastAsia="Times New Roman" w:hAnsi="Times New Roman"/>
                <w:b/>
                <w:iCs/>
                <w:lang w:eastAsia="ru-RU"/>
              </w:rPr>
            </w:pPr>
          </w:p>
        </w:tc>
      </w:tr>
      <w:tr w:rsidR="007A4B6B" w:rsidRPr="00FA4FBD" w14:paraId="02B7038E" w14:textId="77777777" w:rsidTr="001C3BF1">
        <w:trPr>
          <w:trHeight w:val="2715"/>
        </w:trPr>
        <w:tc>
          <w:tcPr>
            <w:tcW w:w="673" w:type="pct"/>
            <w:vMerge/>
          </w:tcPr>
          <w:p w14:paraId="0AD90F6D"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443181C5"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 xml:space="preserve">1. Сущность сертификации. </w:t>
            </w:r>
          </w:p>
          <w:p w14:paraId="3A4C2CBF"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 xml:space="preserve">Проведение сертификации. </w:t>
            </w:r>
          </w:p>
          <w:p w14:paraId="175D6E7C"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Правовые основы сертификации. Организационно-методические принципы сертификации. Порядок сертификации отечественной продукции. Участники обязательной сертификации. Функции органа по сертификации.</w:t>
            </w:r>
          </w:p>
          <w:p w14:paraId="76644F61"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Порядок декларирования соответствия в России. Документы для проведения декларирования соответствия в России.</w:t>
            </w:r>
          </w:p>
          <w:p w14:paraId="01462F42" w14:textId="77777777" w:rsidR="007A4B6B" w:rsidRPr="00FA4FBD" w:rsidRDefault="007A4B6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lang w:eastAsia="ru-RU"/>
              </w:rPr>
            </w:pPr>
            <w:r w:rsidRPr="00FA4FBD">
              <w:rPr>
                <w:rFonts w:ascii="Times New Roman" w:eastAsia="Times New Roman" w:hAnsi="Times New Roman"/>
                <w:bCs/>
                <w:iCs/>
                <w:lang w:eastAsia="ru-RU"/>
              </w:rPr>
              <w:t>Добровольное подтверждение соответствия. Система сертификации ГОСТ Р. Порядок получения свидетельства о государственной регистрации продукции. Маркировка продукции знаком соответствия государственным стандартам</w:t>
            </w:r>
          </w:p>
        </w:tc>
        <w:tc>
          <w:tcPr>
            <w:tcW w:w="638" w:type="pct"/>
            <w:shd w:val="clear" w:color="auto" w:fill="auto"/>
            <w:vAlign w:val="center"/>
          </w:tcPr>
          <w:p w14:paraId="7C8FA38E" w14:textId="77777777" w:rsidR="007A4B6B" w:rsidRPr="00FA4FBD" w:rsidRDefault="007A4B6B"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2D8281B7"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07A8EBF9" w14:textId="77777777" w:rsidTr="001C3BF1">
        <w:tc>
          <w:tcPr>
            <w:tcW w:w="673" w:type="pct"/>
            <w:vMerge/>
          </w:tcPr>
          <w:p w14:paraId="4210094C"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7C41709D"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В том числе практических занятий и лабораторных работ</w:t>
            </w:r>
          </w:p>
        </w:tc>
        <w:tc>
          <w:tcPr>
            <w:tcW w:w="638" w:type="pct"/>
            <w:shd w:val="clear" w:color="auto" w:fill="auto"/>
            <w:vAlign w:val="center"/>
          </w:tcPr>
          <w:p w14:paraId="758A3D3B" w14:textId="77777777" w:rsidR="007A4B6B" w:rsidRPr="00FA4FBD" w:rsidRDefault="007A4B6B" w:rsidP="00FA4FBD">
            <w:pPr>
              <w:suppressAutoHyphens/>
              <w:ind w:firstLine="175"/>
              <w:jc w:val="center"/>
              <w:rPr>
                <w:rFonts w:ascii="Times New Roman" w:eastAsia="Times New Roman" w:hAnsi="Times New Roman"/>
                <w:b/>
                <w:iCs/>
                <w:lang w:eastAsia="ru-RU"/>
              </w:rPr>
            </w:pPr>
            <w:r w:rsidRPr="00FA4FBD">
              <w:rPr>
                <w:rFonts w:ascii="Times New Roman" w:eastAsia="Times New Roman" w:hAnsi="Times New Roman"/>
                <w:b/>
                <w:iCs/>
                <w:lang w:eastAsia="ru-RU"/>
              </w:rPr>
              <w:t>2</w:t>
            </w:r>
          </w:p>
        </w:tc>
        <w:tc>
          <w:tcPr>
            <w:tcW w:w="820" w:type="pct"/>
            <w:vMerge/>
            <w:vAlign w:val="center"/>
          </w:tcPr>
          <w:p w14:paraId="535BE68F"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6486F0C8" w14:textId="77777777" w:rsidTr="001C3BF1">
        <w:tc>
          <w:tcPr>
            <w:tcW w:w="673" w:type="pct"/>
            <w:vMerge/>
          </w:tcPr>
          <w:p w14:paraId="767151C5" w14:textId="77777777" w:rsidR="007A4B6B" w:rsidRPr="00FA4FBD" w:rsidRDefault="007A4B6B" w:rsidP="00FA4FBD">
            <w:pPr>
              <w:suppressAutoHyphens/>
              <w:rPr>
                <w:rFonts w:ascii="Times New Roman" w:eastAsia="Times New Roman" w:hAnsi="Times New Roman"/>
                <w:bCs/>
                <w:iCs/>
                <w:lang w:eastAsia="ru-RU"/>
              </w:rPr>
            </w:pPr>
          </w:p>
        </w:tc>
        <w:tc>
          <w:tcPr>
            <w:tcW w:w="2869" w:type="pct"/>
            <w:shd w:val="clear" w:color="auto" w:fill="auto"/>
          </w:tcPr>
          <w:p w14:paraId="745AFA1C" w14:textId="77777777" w:rsidR="007A4B6B" w:rsidRPr="00FA4FBD" w:rsidRDefault="007A4B6B" w:rsidP="00FA4FBD">
            <w:pPr>
              <w:rPr>
                <w:rFonts w:ascii="Times New Roman" w:eastAsia="Calibri" w:hAnsi="Times New Roman"/>
                <w:iCs/>
              </w:rPr>
            </w:pPr>
            <w:r w:rsidRPr="00FA4FBD">
              <w:rPr>
                <w:rFonts w:ascii="Times New Roman" w:eastAsia="Calibri" w:hAnsi="Times New Roman"/>
                <w:iCs/>
              </w:rPr>
              <w:t xml:space="preserve">1. Практическое занятие №6 Изучение нормативных документов для сертификации. </w:t>
            </w:r>
          </w:p>
          <w:p w14:paraId="6139F4A3" w14:textId="77777777" w:rsidR="007A4B6B" w:rsidRPr="00FA4FBD" w:rsidRDefault="007A4B6B" w:rsidP="00FA4FBD">
            <w:pPr>
              <w:rPr>
                <w:rFonts w:ascii="Times New Roman" w:eastAsia="Calibri" w:hAnsi="Times New Roman"/>
                <w:b/>
                <w:iCs/>
              </w:rPr>
            </w:pPr>
            <w:r w:rsidRPr="00FA4FBD">
              <w:rPr>
                <w:rFonts w:ascii="Times New Roman" w:eastAsia="Calibri" w:hAnsi="Times New Roman"/>
                <w:iCs/>
              </w:rPr>
              <w:t>Анализ реального сертификата качества</w:t>
            </w:r>
          </w:p>
        </w:tc>
        <w:tc>
          <w:tcPr>
            <w:tcW w:w="638" w:type="pct"/>
            <w:shd w:val="clear" w:color="auto" w:fill="auto"/>
            <w:vAlign w:val="center"/>
          </w:tcPr>
          <w:p w14:paraId="076B03C9" w14:textId="77777777" w:rsidR="007A4B6B" w:rsidRPr="00FA4FBD" w:rsidRDefault="007A4B6B" w:rsidP="00FA4FBD">
            <w:pPr>
              <w:suppressAutoHyphens/>
              <w:ind w:firstLine="175"/>
              <w:jc w:val="center"/>
              <w:rPr>
                <w:rFonts w:ascii="Times New Roman" w:eastAsia="Times New Roman" w:hAnsi="Times New Roman"/>
                <w:iCs/>
                <w:lang w:eastAsia="ru-RU"/>
              </w:rPr>
            </w:pPr>
            <w:r w:rsidRPr="00FA4FBD">
              <w:rPr>
                <w:rFonts w:ascii="Times New Roman" w:eastAsia="Times New Roman" w:hAnsi="Times New Roman"/>
                <w:iCs/>
                <w:lang w:eastAsia="ru-RU"/>
              </w:rPr>
              <w:t>2</w:t>
            </w:r>
          </w:p>
        </w:tc>
        <w:tc>
          <w:tcPr>
            <w:tcW w:w="820" w:type="pct"/>
            <w:vMerge/>
            <w:vAlign w:val="center"/>
          </w:tcPr>
          <w:p w14:paraId="2F7CDF15"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203AA184" w14:textId="77777777" w:rsidTr="001C3BF1">
        <w:tc>
          <w:tcPr>
            <w:tcW w:w="673" w:type="pct"/>
            <w:vMerge/>
          </w:tcPr>
          <w:p w14:paraId="27D025CA" w14:textId="77777777" w:rsidR="007A4B6B" w:rsidRPr="00FA4FBD" w:rsidRDefault="007A4B6B" w:rsidP="00FA4FBD">
            <w:pPr>
              <w:suppressAutoHyphens/>
              <w:rPr>
                <w:rFonts w:ascii="Times New Roman" w:eastAsia="Times New Roman" w:hAnsi="Times New Roman"/>
                <w:bCs/>
                <w:iCs/>
                <w:lang w:eastAsia="ru-RU"/>
              </w:rPr>
            </w:pPr>
          </w:p>
        </w:tc>
        <w:tc>
          <w:tcPr>
            <w:tcW w:w="2869" w:type="pct"/>
            <w:vAlign w:val="center"/>
          </w:tcPr>
          <w:p w14:paraId="774676E5"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b/>
                <w:bCs/>
                <w:iCs/>
                <w:lang w:eastAsia="ru-RU"/>
              </w:rPr>
              <w:t>Самостоятельная работа обучающихся</w:t>
            </w:r>
          </w:p>
          <w:p w14:paraId="654C1817" w14:textId="77777777" w:rsidR="007A4B6B" w:rsidRPr="00FA4FBD" w:rsidRDefault="007A4B6B" w:rsidP="00FA4FBD">
            <w:pPr>
              <w:suppressAutoHyphens/>
              <w:jc w:val="both"/>
              <w:rPr>
                <w:rFonts w:ascii="Times New Roman" w:eastAsia="Times New Roman" w:hAnsi="Times New Roman"/>
                <w:b/>
                <w:bCs/>
                <w:iCs/>
                <w:lang w:eastAsia="ru-RU"/>
              </w:rPr>
            </w:pPr>
            <w:r w:rsidRPr="00FA4FBD">
              <w:rPr>
                <w:rFonts w:ascii="Times New Roman" w:eastAsia="Times New Roman" w:hAnsi="Times New Roman"/>
                <w:iCs/>
                <w:lang w:eastAsia="ru-RU"/>
              </w:rPr>
              <w:t>Определяется при формировании рабочей программы</w:t>
            </w:r>
          </w:p>
        </w:tc>
        <w:tc>
          <w:tcPr>
            <w:tcW w:w="638" w:type="pct"/>
            <w:vAlign w:val="center"/>
          </w:tcPr>
          <w:p w14:paraId="33450F96" w14:textId="77777777" w:rsidR="007A4B6B" w:rsidRPr="00FA4FBD" w:rsidRDefault="007A4B6B" w:rsidP="00FA4FBD">
            <w:pPr>
              <w:suppressAutoHyphens/>
              <w:ind w:firstLine="175"/>
              <w:rPr>
                <w:rFonts w:ascii="Times New Roman" w:eastAsia="Times New Roman" w:hAnsi="Times New Roman"/>
                <w:iCs/>
                <w:lang w:eastAsia="ru-RU"/>
              </w:rPr>
            </w:pPr>
          </w:p>
        </w:tc>
        <w:tc>
          <w:tcPr>
            <w:tcW w:w="820" w:type="pct"/>
            <w:vMerge/>
            <w:vAlign w:val="center"/>
          </w:tcPr>
          <w:p w14:paraId="7B73B02D"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5E9178E2" w14:textId="77777777" w:rsidTr="001C3BF1">
        <w:trPr>
          <w:trHeight w:val="20"/>
        </w:trPr>
        <w:tc>
          <w:tcPr>
            <w:tcW w:w="3542" w:type="pct"/>
            <w:gridSpan w:val="2"/>
            <w:vAlign w:val="center"/>
          </w:tcPr>
          <w:p w14:paraId="0452FF7A" w14:textId="77777777" w:rsidR="007A4B6B" w:rsidRPr="00FA4FBD" w:rsidRDefault="007A4B6B" w:rsidP="00FA4FBD">
            <w:pPr>
              <w:suppressAutoHyphens/>
              <w:ind w:firstLine="34"/>
              <w:rPr>
                <w:rFonts w:ascii="Times New Roman" w:eastAsia="Times New Roman" w:hAnsi="Times New Roman"/>
                <w:b/>
                <w:bCs/>
                <w:iCs/>
                <w:lang w:eastAsia="ru-RU"/>
              </w:rPr>
            </w:pPr>
            <w:r w:rsidRPr="00FA4FBD">
              <w:rPr>
                <w:rFonts w:ascii="Times New Roman" w:eastAsia="Times New Roman" w:hAnsi="Times New Roman"/>
                <w:b/>
                <w:bCs/>
                <w:iCs/>
                <w:lang w:eastAsia="ru-RU"/>
              </w:rPr>
              <w:t>Промежуточная аттестация</w:t>
            </w:r>
          </w:p>
        </w:tc>
        <w:tc>
          <w:tcPr>
            <w:tcW w:w="638" w:type="pct"/>
            <w:vAlign w:val="center"/>
          </w:tcPr>
          <w:p w14:paraId="7F1F9979" w14:textId="77777777" w:rsidR="007A4B6B" w:rsidRPr="00FA4FBD" w:rsidRDefault="007A4B6B" w:rsidP="00FA4FBD">
            <w:pPr>
              <w:suppressAutoHyphens/>
              <w:jc w:val="center"/>
              <w:rPr>
                <w:rFonts w:ascii="Times New Roman" w:eastAsia="Times New Roman" w:hAnsi="Times New Roman"/>
                <w:b/>
                <w:bCs/>
                <w:iCs/>
                <w:lang w:eastAsia="ru-RU"/>
              </w:rPr>
            </w:pPr>
          </w:p>
        </w:tc>
        <w:tc>
          <w:tcPr>
            <w:tcW w:w="820" w:type="pct"/>
            <w:vAlign w:val="center"/>
          </w:tcPr>
          <w:p w14:paraId="7A4FB2F6" w14:textId="77777777" w:rsidR="007A4B6B" w:rsidRPr="00FA4FBD" w:rsidRDefault="007A4B6B" w:rsidP="00FA4FBD">
            <w:pPr>
              <w:suppressAutoHyphens/>
              <w:rPr>
                <w:rFonts w:ascii="Times New Roman" w:eastAsia="Times New Roman" w:hAnsi="Times New Roman"/>
                <w:b/>
                <w:bCs/>
                <w:iCs/>
                <w:lang w:eastAsia="ru-RU"/>
              </w:rPr>
            </w:pPr>
          </w:p>
        </w:tc>
      </w:tr>
      <w:tr w:rsidR="007A4B6B" w:rsidRPr="00FA4FBD" w14:paraId="3E1726C6" w14:textId="77777777" w:rsidTr="001C3BF1">
        <w:trPr>
          <w:trHeight w:val="20"/>
        </w:trPr>
        <w:tc>
          <w:tcPr>
            <w:tcW w:w="3542" w:type="pct"/>
            <w:gridSpan w:val="2"/>
            <w:vAlign w:val="center"/>
          </w:tcPr>
          <w:p w14:paraId="0DD75723" w14:textId="77777777" w:rsidR="007A4B6B" w:rsidRPr="00FA4FBD" w:rsidRDefault="007A4B6B" w:rsidP="00FA4FBD">
            <w:pPr>
              <w:suppressAutoHyphens/>
              <w:ind w:firstLine="34"/>
              <w:rPr>
                <w:rFonts w:ascii="Times New Roman" w:eastAsia="Times New Roman" w:hAnsi="Times New Roman"/>
                <w:b/>
                <w:bCs/>
                <w:iCs/>
                <w:lang w:eastAsia="ru-RU"/>
              </w:rPr>
            </w:pPr>
            <w:r w:rsidRPr="00FA4FBD">
              <w:rPr>
                <w:rFonts w:ascii="Times New Roman" w:eastAsia="Times New Roman" w:hAnsi="Times New Roman"/>
                <w:b/>
                <w:bCs/>
                <w:iCs/>
                <w:lang w:eastAsia="ru-RU"/>
              </w:rPr>
              <w:t>Всего:</w:t>
            </w:r>
          </w:p>
        </w:tc>
        <w:tc>
          <w:tcPr>
            <w:tcW w:w="638" w:type="pct"/>
            <w:vAlign w:val="center"/>
          </w:tcPr>
          <w:p w14:paraId="193695CF" w14:textId="77777777" w:rsidR="007A4B6B" w:rsidRPr="00FA4FBD" w:rsidRDefault="007A4B6B" w:rsidP="00FA4FBD">
            <w:pPr>
              <w:suppressAutoHyphens/>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36/18</w:t>
            </w:r>
          </w:p>
        </w:tc>
        <w:tc>
          <w:tcPr>
            <w:tcW w:w="820" w:type="pct"/>
            <w:vAlign w:val="center"/>
          </w:tcPr>
          <w:p w14:paraId="5E1DF399" w14:textId="77777777" w:rsidR="007A4B6B" w:rsidRPr="00FA4FBD" w:rsidRDefault="007A4B6B" w:rsidP="00FA4FBD">
            <w:pPr>
              <w:suppressAutoHyphens/>
              <w:rPr>
                <w:rFonts w:ascii="Times New Roman" w:eastAsia="Times New Roman" w:hAnsi="Times New Roman"/>
                <w:b/>
                <w:bCs/>
                <w:iCs/>
                <w:lang w:eastAsia="ru-RU"/>
              </w:rPr>
            </w:pPr>
          </w:p>
        </w:tc>
      </w:tr>
    </w:tbl>
    <w:p w14:paraId="19374CE1" w14:textId="77777777" w:rsidR="007A4B6B" w:rsidRPr="00FA4FBD" w:rsidRDefault="007A4B6B" w:rsidP="00FA4FBD">
      <w:pPr>
        <w:suppressAutoHyphens/>
        <w:spacing w:after="200" w:line="276" w:lineRule="auto"/>
        <w:rPr>
          <w:rFonts w:ascii="Times New Roman" w:eastAsia="Times New Roman" w:hAnsi="Times New Roman"/>
          <w:i/>
          <w:lang w:eastAsia="ru-RU"/>
        </w:rPr>
        <w:sectPr w:rsidR="007A4B6B" w:rsidRPr="00FA4FBD" w:rsidSect="001C3BF1">
          <w:pgSz w:w="16840" w:h="11907" w:orient="landscape"/>
          <w:pgMar w:top="851" w:right="1134" w:bottom="851" w:left="992" w:header="709" w:footer="709" w:gutter="0"/>
          <w:cols w:space="720"/>
        </w:sectPr>
      </w:pPr>
    </w:p>
    <w:p w14:paraId="798D0A22" w14:textId="77777777" w:rsidR="007A4B6B" w:rsidRPr="00FA4FBD" w:rsidRDefault="007A4B6B" w:rsidP="00FA4FBD">
      <w:pPr>
        <w:suppressAutoHyphens/>
        <w:spacing w:after="200" w:line="276" w:lineRule="auto"/>
        <w:ind w:left="709"/>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ПРОГРАММЫ ДИСЦИПЛИНЫ</w:t>
      </w:r>
    </w:p>
    <w:p w14:paraId="32CAB59C" w14:textId="77777777" w:rsidR="007A4B6B" w:rsidRPr="00FA4FBD" w:rsidRDefault="007A4B6B" w:rsidP="00FA4FBD">
      <w:pPr>
        <w:suppressAutoHyphens/>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3.1. Для реализации программы учебной дисциплины должны быть предусмотрены следующие специальные помещения:</w:t>
      </w:r>
    </w:p>
    <w:p w14:paraId="25A5F3DF" w14:textId="004C6DA7" w:rsidR="007A4B6B" w:rsidRPr="00FA4FBD" w:rsidRDefault="007A4B6B" w:rsidP="00FA4FBD">
      <w:pPr>
        <w:spacing w:after="240"/>
        <w:ind w:firstLine="708"/>
        <w:jc w:val="both"/>
        <w:rPr>
          <w:rFonts w:ascii="Times New Roman" w:eastAsia="Calibri" w:hAnsi="Times New Roman"/>
        </w:rPr>
      </w:pPr>
      <w:r w:rsidRPr="00FA4FBD">
        <w:rPr>
          <w:rFonts w:ascii="Times New Roman" w:eastAsia="Calibri" w:hAnsi="Times New Roman"/>
          <w:bCs/>
        </w:rPr>
        <w:t xml:space="preserve">Кабинет </w:t>
      </w:r>
      <w:r w:rsidRPr="00FA4FBD">
        <w:rPr>
          <w:rFonts w:ascii="Times New Roman" w:eastAsia="Calibri" w:hAnsi="Times New Roman"/>
        </w:rPr>
        <w:t>«Химических дисциплин</w:t>
      </w:r>
      <w:r w:rsidRPr="00FA4FBD">
        <w:rPr>
          <w:rFonts w:ascii="Times New Roman" w:eastAsia="Calibri" w:hAnsi="Times New Roman"/>
          <w:bCs/>
          <w:iCs/>
        </w:rPr>
        <w:t>»</w:t>
      </w:r>
      <w:r w:rsidRPr="00FA4FBD">
        <w:rPr>
          <w:rFonts w:ascii="Times New Roman" w:eastAsia="Calibri" w:hAnsi="Times New Roman"/>
          <w:b/>
          <w:bCs/>
          <w:iCs/>
        </w:rPr>
        <w:t>,</w:t>
      </w:r>
      <w:r w:rsidRPr="00FA4FBD">
        <w:rPr>
          <w:rFonts w:ascii="Times New Roman" w:eastAsia="Calibri" w:hAnsi="Times New Roman"/>
          <w:bCs/>
          <w:iCs/>
        </w:rPr>
        <w:t xml:space="preserve"> оснащенный в соответствии с п.6.1.2.1 примерной образовательной программы по</w:t>
      </w:r>
      <w:r w:rsidR="003A69B1" w:rsidRPr="00FA4FBD">
        <w:rPr>
          <w:rFonts w:ascii="Times New Roman" w:eastAsia="Calibri" w:hAnsi="Times New Roman"/>
          <w:bCs/>
          <w:iCs/>
        </w:rPr>
        <w:t xml:space="preserve"> </w:t>
      </w:r>
      <w:r w:rsidRPr="00FA4FBD">
        <w:rPr>
          <w:rFonts w:ascii="Times New Roman" w:eastAsia="Calibri" w:hAnsi="Times New Roman"/>
          <w:bCs/>
        </w:rPr>
        <w:t>специальности.</w:t>
      </w:r>
      <w:r w:rsidRPr="00FA4FBD" w:rsidDel="00FC14E0">
        <w:rPr>
          <w:rFonts w:ascii="Times New Roman" w:eastAsia="Calibri" w:hAnsi="Times New Roman"/>
          <w:bCs/>
        </w:rPr>
        <w:t xml:space="preserve"> </w:t>
      </w:r>
    </w:p>
    <w:p w14:paraId="6A896F73" w14:textId="77777777" w:rsidR="007A4B6B" w:rsidRPr="00FA4FBD" w:rsidRDefault="007A4B6B" w:rsidP="00FA4FBD">
      <w:pPr>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35858CE2" w14:textId="77777777" w:rsidR="007A4B6B" w:rsidRPr="00FA4FBD" w:rsidRDefault="007A4B6B" w:rsidP="00FA4FBD">
      <w:pPr>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F7A887A" w14:textId="77777777" w:rsidR="007A4B6B" w:rsidRPr="00FA4FBD" w:rsidRDefault="007A4B6B" w:rsidP="00FA4FBD">
      <w:pPr>
        <w:spacing w:line="276" w:lineRule="auto"/>
        <w:ind w:firstLine="708"/>
        <w:jc w:val="both"/>
        <w:rPr>
          <w:rFonts w:ascii="Times New Roman" w:eastAsia="Times New Roman" w:hAnsi="Times New Roman"/>
          <w:b/>
          <w:lang w:eastAsia="ru-RU"/>
        </w:rPr>
      </w:pPr>
    </w:p>
    <w:p w14:paraId="7AD28A02" w14:textId="77777777" w:rsidR="007A4B6B" w:rsidRPr="00FA4FBD" w:rsidRDefault="007A4B6B" w:rsidP="00FA4FBD">
      <w:pPr>
        <w:spacing w:after="200" w:line="276" w:lineRule="auto"/>
        <w:ind w:firstLine="708"/>
        <w:jc w:val="both"/>
        <w:rPr>
          <w:rFonts w:ascii="Calibri" w:eastAsia="Times New Roman" w:hAnsi="Calibri"/>
          <w:bCs/>
          <w:sz w:val="22"/>
          <w:szCs w:val="22"/>
          <w:lang w:eastAsia="ru-RU"/>
        </w:rPr>
      </w:pPr>
      <w:r w:rsidRPr="00FA4FBD">
        <w:rPr>
          <w:rFonts w:ascii="Times New Roman" w:eastAsia="Times New Roman" w:hAnsi="Times New Roman"/>
          <w:b/>
          <w:lang w:eastAsia="ru-RU"/>
        </w:rPr>
        <w:t>3.2.1. Основные печатные издания</w:t>
      </w:r>
    </w:p>
    <w:p w14:paraId="7A0558D2" w14:textId="77777777" w:rsidR="007A4B6B" w:rsidRPr="00FA4FBD" w:rsidRDefault="007A4B6B" w:rsidP="00FA4FBD">
      <w:pPr>
        <w:pStyle w:val="ad"/>
        <w:widowControl w:val="0"/>
        <w:numPr>
          <w:ilvl w:val="0"/>
          <w:numId w:val="59"/>
        </w:numPr>
        <w:tabs>
          <w:tab w:val="left" w:pos="317"/>
          <w:tab w:val="left" w:pos="380"/>
        </w:tabs>
        <w:spacing w:after="200" w:line="276" w:lineRule="auto"/>
        <w:jc w:val="both"/>
        <w:rPr>
          <w:rFonts w:ascii="Times New Roman" w:eastAsia="Times New Roman" w:hAnsi="Times New Roman"/>
          <w:lang w:val="x-none" w:eastAsia="x-none"/>
        </w:rPr>
      </w:pPr>
      <w:r w:rsidRPr="00FA4FBD">
        <w:rPr>
          <w:rFonts w:ascii="Times New Roman" w:eastAsia="Times New Roman" w:hAnsi="Times New Roman"/>
          <w:bCs/>
          <w:lang w:val="x-none" w:eastAsia="x-none"/>
        </w:rPr>
        <w:t>Латышенко</w:t>
      </w:r>
      <w:r w:rsidRPr="00FA4FBD">
        <w:rPr>
          <w:rFonts w:ascii="Times New Roman" w:eastAsia="Times New Roman" w:hAnsi="Times New Roman"/>
          <w:bCs/>
          <w:lang w:eastAsia="x-none"/>
        </w:rPr>
        <w:t>,</w:t>
      </w:r>
      <w:r w:rsidRPr="00FA4FBD">
        <w:rPr>
          <w:rFonts w:ascii="Times New Roman" w:eastAsia="Times New Roman" w:hAnsi="Times New Roman"/>
          <w:bCs/>
          <w:lang w:val="x-none" w:eastAsia="x-none"/>
        </w:rPr>
        <w:t xml:space="preserve"> К.П. Метрология и измерительная техника. Лабораторный практикум: учеб. Пособие для СПО/ К.П.Латышенко, С.А.Гарелина. – 2-е изд.,испр.и доп. -Москва: Издательство Юрайт, 2021. </w:t>
      </w:r>
      <w:r w:rsidRPr="00FA4FBD">
        <w:rPr>
          <w:rFonts w:ascii="Times New Roman" w:eastAsia="Times New Roman" w:hAnsi="Times New Roman"/>
          <w:bCs/>
          <w:lang w:eastAsia="x-none"/>
        </w:rPr>
        <w:t xml:space="preserve">– 186 </w:t>
      </w:r>
      <w:r w:rsidRPr="00FA4FBD">
        <w:rPr>
          <w:rFonts w:ascii="Times New Roman" w:eastAsia="Times New Roman" w:hAnsi="Times New Roman"/>
          <w:bCs/>
          <w:lang w:val="x-none" w:eastAsia="x-none"/>
        </w:rPr>
        <w:t xml:space="preserve">с. </w:t>
      </w:r>
    </w:p>
    <w:p w14:paraId="3A2D7849" w14:textId="77777777" w:rsidR="007A4B6B" w:rsidRPr="00FA4FBD" w:rsidRDefault="00E516B5" w:rsidP="00FA4FBD">
      <w:pPr>
        <w:pStyle w:val="ad"/>
        <w:numPr>
          <w:ilvl w:val="0"/>
          <w:numId w:val="59"/>
        </w:numPr>
        <w:suppressAutoHyphens/>
        <w:spacing w:after="200" w:line="276" w:lineRule="auto"/>
        <w:jc w:val="both"/>
        <w:rPr>
          <w:rFonts w:ascii="Times New Roman" w:eastAsia="Times New Roman" w:hAnsi="Times New Roman"/>
          <w:bCs/>
          <w:lang w:eastAsia="ru-RU"/>
        </w:rPr>
      </w:pPr>
      <w:hyperlink r:id="rId88" w:anchor="none" w:history="1">
        <w:r w:rsidR="007A4B6B" w:rsidRPr="00FA4FBD">
          <w:rPr>
            <w:rFonts w:ascii="Times New Roman" w:eastAsia="Times New Roman" w:hAnsi="Times New Roman"/>
            <w:spacing w:val="1"/>
          </w:rPr>
          <w:t>Пелевин, В. Ф.</w:t>
        </w:r>
      </w:hyperlink>
      <w:r w:rsidR="007A4B6B" w:rsidRPr="00FA4FBD">
        <w:rPr>
          <w:rFonts w:ascii="Times New Roman" w:eastAsia="Times New Roman" w:hAnsi="Times New Roman"/>
          <w:spacing w:val="1"/>
        </w:rPr>
        <w:t xml:space="preserve"> Метрология и средства измерений : учебное пособие / Пелевин В.Ф. – Москва : ИНФРА-М, 2022. - 273 с</w:t>
      </w:r>
      <w:r w:rsidR="007A4B6B" w:rsidRPr="00FA4FBD">
        <w:rPr>
          <w:rFonts w:ascii="Times New Roman" w:eastAsia="Times New Roman" w:hAnsi="Times New Roman"/>
          <w:bCs/>
          <w:lang w:eastAsia="ru-RU"/>
        </w:rPr>
        <w:t>.</w:t>
      </w:r>
    </w:p>
    <w:p w14:paraId="7D6C5611" w14:textId="77777777" w:rsidR="007A4B6B" w:rsidRPr="00FA4FBD" w:rsidRDefault="007A4B6B" w:rsidP="00FA4FBD">
      <w:pPr>
        <w:pStyle w:val="ad"/>
        <w:numPr>
          <w:ilvl w:val="0"/>
          <w:numId w:val="59"/>
        </w:numPr>
        <w:suppressAutoHyphens/>
        <w:spacing w:after="200"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Сергеев, А.Г. Стандартизация и сертификация: учебник и практикум для СПО/А.Г.Сергеев, В.В.Терегеря .-  Москва: Издательство Юрайт, 2017. – 323 с. </w:t>
      </w:r>
    </w:p>
    <w:p w14:paraId="402ECA4E" w14:textId="77777777" w:rsidR="007A4B6B" w:rsidRPr="00FA4FBD" w:rsidRDefault="007A4B6B" w:rsidP="00FA4FBD">
      <w:pPr>
        <w:pStyle w:val="ad"/>
        <w:numPr>
          <w:ilvl w:val="0"/>
          <w:numId w:val="59"/>
        </w:numPr>
        <w:suppressAutoHyphens/>
        <w:spacing w:after="200"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Сергеев, А.Г. Сертификация: учебник и практикум для СПО/ А.Г.Сергеев, В.В.Терегеря .-  Москва: Издательство Юрайт, 2021. - 195с. </w:t>
      </w:r>
    </w:p>
    <w:p w14:paraId="5E13DD30" w14:textId="77777777" w:rsidR="007A4B6B" w:rsidRPr="00FA4FBD" w:rsidRDefault="007A4B6B" w:rsidP="00FA4FBD">
      <w:pPr>
        <w:suppressAutoHyphens/>
        <w:spacing w:line="276" w:lineRule="auto"/>
        <w:ind w:left="709" w:hanging="283"/>
        <w:jc w:val="both"/>
        <w:rPr>
          <w:rFonts w:ascii="Times New Roman" w:eastAsia="Times New Roman" w:hAnsi="Times New Roman"/>
          <w:bCs/>
          <w:lang w:eastAsia="ru-RU"/>
        </w:rPr>
      </w:pPr>
    </w:p>
    <w:p w14:paraId="3B1965E3" w14:textId="440ABC8E" w:rsidR="007A4B6B" w:rsidRPr="00FA4FBD" w:rsidRDefault="007A4B6B"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 xml:space="preserve">3.2.2. Основные электронные издания </w:t>
      </w:r>
    </w:p>
    <w:p w14:paraId="6AF0760A" w14:textId="77777777" w:rsidR="003A69B1" w:rsidRPr="00FA4FBD" w:rsidRDefault="003A69B1" w:rsidP="00FA4FBD">
      <w:pPr>
        <w:spacing w:line="276" w:lineRule="auto"/>
        <w:ind w:firstLine="709"/>
        <w:contextualSpacing/>
        <w:rPr>
          <w:rFonts w:ascii="Times New Roman" w:eastAsia="Times New Roman" w:hAnsi="Times New Roman"/>
          <w:b/>
          <w:lang w:eastAsia="ru-RU"/>
        </w:rPr>
      </w:pPr>
    </w:p>
    <w:p w14:paraId="58667B12" w14:textId="77777777" w:rsidR="007A4B6B" w:rsidRPr="00FA4FBD" w:rsidRDefault="007A4B6B" w:rsidP="00FA4FBD">
      <w:pPr>
        <w:suppressAutoHyphens/>
        <w:spacing w:line="276" w:lineRule="auto"/>
        <w:ind w:left="709"/>
        <w:jc w:val="both"/>
        <w:rPr>
          <w:rFonts w:ascii="Times New Roman" w:eastAsia="Times New Roman" w:hAnsi="Times New Roman"/>
          <w:bCs/>
          <w:i/>
          <w:lang w:eastAsia="ru-RU"/>
        </w:rPr>
      </w:pPr>
      <w:r w:rsidRPr="00FA4FBD">
        <w:rPr>
          <w:rFonts w:ascii="Times New Roman" w:eastAsia="Times New Roman" w:hAnsi="Times New Roman"/>
          <w:b/>
          <w:bCs/>
          <w:lang w:eastAsia="ru-RU"/>
        </w:rPr>
        <w:t>3.2.3. Дополнительные источники</w:t>
      </w:r>
    </w:p>
    <w:p w14:paraId="6E8C57EC" w14:textId="77777777" w:rsidR="007A4B6B" w:rsidRPr="00FA4FBD" w:rsidRDefault="007A4B6B" w:rsidP="00FA4FBD">
      <w:pPr>
        <w:pStyle w:val="ad"/>
        <w:numPr>
          <w:ilvl w:val="0"/>
          <w:numId w:val="60"/>
        </w:numPr>
        <w:suppressAutoHyphens/>
        <w:spacing w:after="200"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Лифиц, И.М. Стандартизация, метрология и подтверждение соответствия: учебник и практикум для СПО / И.М. Лифиц. – 12-е изд., перераб. И доп. – Москва: Издательство Юрайт , 2021. – 314 с. </w:t>
      </w:r>
    </w:p>
    <w:p w14:paraId="1915F8A4" w14:textId="77777777" w:rsidR="007A4B6B" w:rsidRPr="00FA4FBD" w:rsidRDefault="007A4B6B" w:rsidP="00FA4FBD">
      <w:pPr>
        <w:pStyle w:val="ad"/>
        <w:numPr>
          <w:ilvl w:val="0"/>
          <w:numId w:val="60"/>
        </w:numPr>
        <w:suppressAutoHyphens/>
        <w:spacing w:after="200"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Метрология. Теория измерений : учебник для среднего профессионального образования / В. А. Мещеряков, Е. А. Бадеева, Е. В. Шалобаев ; под общей редакцией Т. И. Мурашкиной. — 2-е изд., испр. и доп. — Москва : Издательство Юрайт, 2021. — 167 с. — (Профессиональное образование). — ISBN 978-5-534-08652-2. — Текст : электронный // Образовательная платформа Юрайт [сайт]. — URL: https://urait.ru/bcode/471589 (дата обращения: 06.11.2021).</w:t>
      </w:r>
    </w:p>
    <w:p w14:paraId="7AF06173" w14:textId="77777777" w:rsidR="007A4B6B" w:rsidRPr="00FA4FBD" w:rsidRDefault="007A4B6B" w:rsidP="00FA4FBD">
      <w:pPr>
        <w:suppressAutoHyphens/>
        <w:spacing w:line="276" w:lineRule="auto"/>
        <w:contextualSpacing/>
        <w:jc w:val="both"/>
        <w:rPr>
          <w:rFonts w:ascii="Times New Roman" w:eastAsia="Times New Roman" w:hAnsi="Times New Roman"/>
          <w:bCs/>
          <w:lang w:eastAsia="ru-RU"/>
        </w:rPr>
      </w:pPr>
    </w:p>
    <w:p w14:paraId="72D7699E" w14:textId="77777777" w:rsidR="007A4B6B" w:rsidRPr="00FA4FBD" w:rsidRDefault="007A4B6B" w:rsidP="00FA4FBD">
      <w:pPr>
        <w:suppressAutoHyphens/>
        <w:spacing w:line="276" w:lineRule="auto"/>
        <w:jc w:val="both"/>
        <w:rPr>
          <w:rFonts w:ascii="Times New Roman" w:eastAsia="Times New Roman" w:hAnsi="Times New Roman"/>
          <w:bCs/>
          <w:lang w:eastAsia="ru-RU"/>
        </w:rPr>
      </w:pPr>
    </w:p>
    <w:p w14:paraId="4CFBC184" w14:textId="77777777" w:rsidR="007A4B6B" w:rsidRPr="00FA4FBD" w:rsidRDefault="007A4B6B" w:rsidP="00FA4FBD">
      <w:pPr>
        <w:suppressAutoHyphens/>
        <w:spacing w:before="120"/>
        <w:jc w:val="center"/>
        <w:rPr>
          <w:rFonts w:ascii="Times New Roman" w:eastAsia="Times New Roman" w:hAnsi="Times New Roman"/>
          <w:b/>
          <w:lang w:val="x-none" w:eastAsia="x-none"/>
        </w:rPr>
      </w:pPr>
      <w:r w:rsidRPr="00FA4FBD">
        <w:rPr>
          <w:rFonts w:ascii="Times New Roman" w:eastAsia="Times New Roman" w:hAnsi="Times New Roman"/>
          <w:b/>
          <w:bCs/>
          <w:i/>
          <w:lang w:val="x-none" w:eastAsia="x-none"/>
        </w:rPr>
        <w:br w:type="page"/>
      </w:r>
      <w:r w:rsidRPr="00FA4FBD">
        <w:rPr>
          <w:rFonts w:ascii="Times New Roman" w:eastAsia="Times New Roman" w:hAnsi="Times New Roman"/>
          <w:b/>
          <w:bCs/>
          <w:lang w:eastAsia="x-none"/>
        </w:rPr>
        <w:lastRenderedPageBreak/>
        <w:t>4</w:t>
      </w:r>
      <w:r w:rsidRPr="00FA4FBD">
        <w:rPr>
          <w:rFonts w:ascii="Times New Roman" w:eastAsia="Times New Roman" w:hAnsi="Times New Roman"/>
          <w:b/>
          <w:bCs/>
          <w:i/>
          <w:lang w:eastAsia="x-none"/>
        </w:rPr>
        <w:t xml:space="preserve">. </w:t>
      </w:r>
      <w:r w:rsidRPr="00FA4FBD">
        <w:rPr>
          <w:rFonts w:ascii="Times New Roman" w:eastAsia="Times New Roman" w:hAnsi="Times New Roman"/>
          <w:b/>
          <w:lang w:val="x-none" w:eastAsia="x-none"/>
        </w:rPr>
        <w:t>КОНТРОЛЬ И ОЦЕНКА РЕЗУЛЬТАТОВ ОСВОЕНИЯ</w:t>
      </w:r>
    </w:p>
    <w:p w14:paraId="713BCD2D" w14:textId="77777777" w:rsidR="007A4B6B" w:rsidRPr="00FA4FBD" w:rsidRDefault="007A4B6B" w:rsidP="00FA4FBD">
      <w:pPr>
        <w:suppressAutoHyphens/>
        <w:spacing w:before="120"/>
        <w:jc w:val="center"/>
        <w:rPr>
          <w:rFonts w:ascii="Times New Roman" w:eastAsia="Times New Roman" w:hAnsi="Times New Roman"/>
          <w:b/>
          <w:bCs/>
          <w:lang w:val="x-none" w:eastAsia="x-none"/>
        </w:rPr>
      </w:pPr>
      <w:r w:rsidRPr="00FA4FBD">
        <w:rPr>
          <w:rFonts w:ascii="Times New Roman" w:eastAsia="Times New Roman" w:hAnsi="Times New Roman"/>
          <w:b/>
          <w:lang w:val="x-none" w:eastAsia="x-none"/>
        </w:rPr>
        <w:t>УЧЕБНОЙ ДИСЦИПЛИНЫ</w:t>
      </w:r>
    </w:p>
    <w:p w14:paraId="1E3B2A97" w14:textId="77777777" w:rsidR="007A4B6B" w:rsidRPr="00FA4FBD" w:rsidRDefault="007A4B6B" w:rsidP="00FA4FBD">
      <w:pPr>
        <w:suppressAutoHyphens/>
        <w:spacing w:before="120" w:after="120" w:line="276" w:lineRule="auto"/>
        <w:contextualSpacing/>
        <w:jc w:val="center"/>
        <w:rPr>
          <w:rFonts w:ascii="Times New Roman" w:eastAsia="Times New Roman" w:hAnsi="Times New Roman"/>
          <w:bCs/>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4023"/>
        <w:gridCol w:w="2719"/>
      </w:tblGrid>
      <w:tr w:rsidR="007A4B6B" w:rsidRPr="00FA4FBD" w14:paraId="1E0D7975" w14:textId="77777777" w:rsidTr="003A69B1">
        <w:trPr>
          <w:trHeight w:val="20"/>
        </w:trPr>
        <w:tc>
          <w:tcPr>
            <w:tcW w:w="1776" w:type="pct"/>
          </w:tcPr>
          <w:p w14:paraId="5EDDA46B" w14:textId="0BE02607" w:rsidR="007A4B6B" w:rsidRPr="00FA4FBD" w:rsidRDefault="007A4B6B" w:rsidP="00FA4FBD">
            <w:pPr>
              <w:suppressAutoHyphens/>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Результаты обучения</w:t>
            </w:r>
          </w:p>
        </w:tc>
        <w:tc>
          <w:tcPr>
            <w:tcW w:w="1924" w:type="pct"/>
          </w:tcPr>
          <w:p w14:paraId="77F9743C" w14:textId="77777777" w:rsidR="007A4B6B" w:rsidRPr="00FA4FBD" w:rsidRDefault="007A4B6B" w:rsidP="00FA4FBD">
            <w:pPr>
              <w:suppressAutoHyphens/>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Критерии оценки</w:t>
            </w:r>
          </w:p>
        </w:tc>
        <w:tc>
          <w:tcPr>
            <w:tcW w:w="1300" w:type="pct"/>
          </w:tcPr>
          <w:p w14:paraId="37ED1A0F" w14:textId="77777777" w:rsidR="007A4B6B" w:rsidRPr="00FA4FBD" w:rsidRDefault="007A4B6B" w:rsidP="00FA4FBD">
            <w:pPr>
              <w:suppressAutoHyphens/>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Методы оценки</w:t>
            </w:r>
          </w:p>
        </w:tc>
      </w:tr>
      <w:tr w:rsidR="007A4B6B" w:rsidRPr="00FA4FBD" w14:paraId="470C19FF" w14:textId="77777777" w:rsidTr="003A69B1">
        <w:trPr>
          <w:trHeight w:val="20"/>
        </w:trPr>
        <w:tc>
          <w:tcPr>
            <w:tcW w:w="5000" w:type="pct"/>
            <w:gridSpan w:val="3"/>
          </w:tcPr>
          <w:p w14:paraId="05F94657" w14:textId="77777777" w:rsidR="007A4B6B" w:rsidRPr="00FA4FBD" w:rsidRDefault="007A4B6B" w:rsidP="00FA4FBD">
            <w:pPr>
              <w:suppressAutoHyphens/>
              <w:contextualSpacing/>
              <w:rPr>
                <w:rFonts w:ascii="Times New Roman" w:eastAsia="Times New Roman" w:hAnsi="Times New Roman"/>
                <w:iCs/>
                <w:lang w:eastAsia="ru-RU"/>
              </w:rPr>
            </w:pPr>
            <w:r w:rsidRPr="00FA4FBD">
              <w:rPr>
                <w:rFonts w:ascii="Times New Roman" w:eastAsia="Times New Roman" w:hAnsi="Times New Roman"/>
                <w:iCs/>
                <w:lang w:eastAsia="ru-RU"/>
              </w:rPr>
              <w:t>Перечень умений, осваиваемых в рамках дисциплины</w:t>
            </w:r>
          </w:p>
        </w:tc>
      </w:tr>
      <w:tr w:rsidR="003A69B1" w:rsidRPr="00FA4FBD" w14:paraId="339BEABA" w14:textId="77777777" w:rsidTr="003A69B1">
        <w:trPr>
          <w:trHeight w:val="20"/>
        </w:trPr>
        <w:tc>
          <w:tcPr>
            <w:tcW w:w="1776" w:type="pct"/>
          </w:tcPr>
          <w:p w14:paraId="3CBDAB49" w14:textId="77777777" w:rsidR="003A69B1" w:rsidRPr="00FA4FBD" w:rsidRDefault="003A69B1"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использовать в профессиональной деятельности документацию систем качества;</w:t>
            </w:r>
          </w:p>
          <w:p w14:paraId="5360DC65" w14:textId="77777777" w:rsidR="003A69B1" w:rsidRPr="00FA4FBD" w:rsidRDefault="003A69B1"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оформлять технологическую и техническую документацию в соответствии с действующей нормативной базой;</w:t>
            </w:r>
          </w:p>
          <w:p w14:paraId="45F3F678" w14:textId="77777777" w:rsidR="003A69B1" w:rsidRPr="00FA4FBD" w:rsidRDefault="003A69B1"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приводить несистемные величины измерений в соответствие с действующими стандартами и международной системой единиц СИ;</w:t>
            </w:r>
          </w:p>
          <w:p w14:paraId="364E33CA" w14:textId="3B432306" w:rsidR="003A69B1" w:rsidRPr="00FA4FBD" w:rsidRDefault="003A69B1"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применять требования нормативных документов к основным видам продукции (услуг) и процессов;</w:t>
            </w:r>
          </w:p>
        </w:tc>
        <w:tc>
          <w:tcPr>
            <w:tcW w:w="1924" w:type="pct"/>
          </w:tcPr>
          <w:p w14:paraId="4F71D874" w14:textId="77777777" w:rsidR="003A69B1" w:rsidRPr="00FA4FBD" w:rsidRDefault="003A69B1"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демонстрация навыков:</w:t>
            </w:r>
          </w:p>
          <w:p w14:paraId="0B27EB26" w14:textId="5D89AD16" w:rsidR="003A69B1" w:rsidRPr="00FA4FBD" w:rsidRDefault="003A69B1"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применения документации систем качества в профессиональной деятельности</w:t>
            </w:r>
          </w:p>
          <w:p w14:paraId="1574C33C" w14:textId="05C201C2" w:rsidR="003A69B1" w:rsidRPr="00FA4FBD" w:rsidRDefault="003A69B1" w:rsidP="00FA4FBD">
            <w:pPr>
              <w:tabs>
                <w:tab w:val="left" w:pos="309"/>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грамотного оформления технологической и технической документации в соответствии с действующей нормативной базой;</w:t>
            </w:r>
          </w:p>
          <w:p w14:paraId="24817448" w14:textId="7ECA1E01" w:rsidR="003A69B1" w:rsidRPr="00FA4FBD" w:rsidRDefault="003A69B1"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грамотного перевода несистемных величины измерений в соответствие с действующими стандартами и международной системой единиц СИ;</w:t>
            </w:r>
          </w:p>
          <w:p w14:paraId="354A06F0" w14:textId="41FD10FC" w:rsidR="003A69B1" w:rsidRPr="00FA4FBD" w:rsidRDefault="003A69B1"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применение документации систем качества; </w:t>
            </w:r>
          </w:p>
          <w:p w14:paraId="7125924A" w14:textId="73F8EE2A" w:rsidR="003A69B1" w:rsidRPr="00FA4FBD" w:rsidRDefault="003A69B1"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применение требований нормативных документов к основным видам продукции (услуг) и процессов.</w:t>
            </w:r>
          </w:p>
        </w:tc>
        <w:tc>
          <w:tcPr>
            <w:tcW w:w="1300" w:type="pct"/>
          </w:tcPr>
          <w:p w14:paraId="496A0CC8" w14:textId="77777777" w:rsidR="003A69B1" w:rsidRPr="00FA4FBD" w:rsidRDefault="003A69B1" w:rsidP="00FA4FBD">
            <w:pPr>
              <w:suppressAutoHyphens/>
              <w:spacing w:after="200"/>
              <w:contextualSpacing/>
              <w:jc w:val="both"/>
              <w:rPr>
                <w:rFonts w:ascii="Times New Roman" w:eastAsia="Times New Roman" w:hAnsi="Times New Roman"/>
                <w:color w:val="000000"/>
                <w:lang w:eastAsia="ru-RU"/>
              </w:rPr>
            </w:pPr>
            <w:r w:rsidRPr="00FA4FBD">
              <w:rPr>
                <w:rFonts w:ascii="Times New Roman" w:eastAsia="Times New Roman" w:hAnsi="Times New Roman"/>
                <w:color w:val="000000"/>
                <w:lang w:eastAsia="ru-RU"/>
              </w:rPr>
              <w:t>Устный опрос, письменный опрос, тестирование, оценка выполненной самостоятельной работы</w:t>
            </w:r>
          </w:p>
          <w:p w14:paraId="04791DB7" w14:textId="77777777" w:rsidR="003A69B1" w:rsidRPr="00FA4FBD" w:rsidRDefault="003A69B1" w:rsidP="00FA4FBD">
            <w:pPr>
              <w:suppressAutoHyphens/>
              <w:contextualSpacing/>
              <w:jc w:val="both"/>
              <w:rPr>
                <w:rFonts w:ascii="Times New Roman" w:eastAsia="Times New Roman" w:hAnsi="Times New Roman"/>
                <w:bCs/>
                <w:lang w:eastAsia="ru-RU"/>
              </w:rPr>
            </w:pPr>
            <w:r w:rsidRPr="00FA4FBD">
              <w:rPr>
                <w:rFonts w:ascii="Times New Roman" w:eastAsia="Times New Roman" w:hAnsi="Times New Roman"/>
                <w:bCs/>
                <w:lang w:eastAsia="ru-RU"/>
              </w:rPr>
              <w:t>Экспертное наблюдение и оценивание выполнения практических работ.</w:t>
            </w:r>
          </w:p>
          <w:p w14:paraId="3575ACC7" w14:textId="77777777" w:rsidR="003A69B1" w:rsidRPr="00FA4FBD" w:rsidRDefault="003A69B1" w:rsidP="00FA4FBD">
            <w:pPr>
              <w:suppressAutoHyphens/>
              <w:contextualSpacing/>
              <w:jc w:val="both"/>
              <w:rPr>
                <w:rFonts w:ascii="Times New Roman" w:eastAsia="Times New Roman" w:hAnsi="Times New Roman"/>
                <w:bCs/>
                <w:lang w:eastAsia="ru-RU"/>
              </w:rPr>
            </w:pPr>
          </w:p>
          <w:p w14:paraId="7E722A14" w14:textId="77777777" w:rsidR="003A69B1" w:rsidRPr="00FA4FBD" w:rsidRDefault="003A69B1" w:rsidP="00FA4FBD">
            <w:pPr>
              <w:suppressAutoHyphens/>
              <w:contextualSpacing/>
              <w:jc w:val="both"/>
              <w:rPr>
                <w:rFonts w:ascii="Times New Roman" w:eastAsia="Times New Roman" w:hAnsi="Times New Roman"/>
                <w:bCs/>
                <w:lang w:eastAsia="ru-RU"/>
              </w:rPr>
            </w:pPr>
            <w:r w:rsidRPr="00FA4FBD">
              <w:rPr>
                <w:rFonts w:ascii="Times New Roman" w:eastAsia="Times New Roman" w:hAnsi="Times New Roman"/>
                <w:bCs/>
                <w:lang w:eastAsia="ru-RU"/>
              </w:rPr>
              <w:t>Текущий контроль в форме защиты практических работ</w:t>
            </w:r>
          </w:p>
          <w:p w14:paraId="7CC52EA8" w14:textId="77777777" w:rsidR="003A69B1" w:rsidRPr="00FA4FBD" w:rsidRDefault="003A69B1" w:rsidP="00FA4FBD">
            <w:pPr>
              <w:suppressAutoHyphens/>
              <w:contextualSpacing/>
              <w:jc w:val="both"/>
              <w:rPr>
                <w:rFonts w:ascii="Times New Roman" w:eastAsia="Times New Roman" w:hAnsi="Times New Roman"/>
                <w:b/>
                <w:bCs/>
                <w:i/>
                <w:lang w:eastAsia="ru-RU"/>
              </w:rPr>
            </w:pPr>
          </w:p>
        </w:tc>
      </w:tr>
      <w:tr w:rsidR="007A4B6B" w:rsidRPr="00FA4FBD" w14:paraId="43115F27" w14:textId="77777777" w:rsidTr="003A69B1">
        <w:trPr>
          <w:trHeight w:val="20"/>
        </w:trPr>
        <w:tc>
          <w:tcPr>
            <w:tcW w:w="5000" w:type="pct"/>
            <w:gridSpan w:val="3"/>
          </w:tcPr>
          <w:p w14:paraId="340F1E7D" w14:textId="77777777" w:rsidR="007A4B6B" w:rsidRPr="00FA4FBD" w:rsidRDefault="007A4B6B" w:rsidP="00FA4FBD">
            <w:pPr>
              <w:suppressAutoHyphens/>
              <w:contextualSpacing/>
              <w:rPr>
                <w:rFonts w:ascii="Times New Roman" w:eastAsia="Times New Roman" w:hAnsi="Times New Roman"/>
                <w:iCs/>
                <w:lang w:eastAsia="ru-RU"/>
              </w:rPr>
            </w:pPr>
            <w:r w:rsidRPr="00FA4FBD">
              <w:rPr>
                <w:rFonts w:ascii="Times New Roman" w:eastAsia="Times New Roman" w:hAnsi="Times New Roman"/>
                <w:iCs/>
                <w:lang w:eastAsia="ru-RU"/>
              </w:rPr>
              <w:t>Перечень знаний, осваиваемых в рамках дисциплины</w:t>
            </w:r>
          </w:p>
        </w:tc>
      </w:tr>
      <w:tr w:rsidR="003A69B1" w:rsidRPr="00FA4FBD" w14:paraId="311960D3" w14:textId="77777777" w:rsidTr="003A69B1">
        <w:trPr>
          <w:trHeight w:val="20"/>
        </w:trPr>
        <w:tc>
          <w:tcPr>
            <w:tcW w:w="1776" w:type="pct"/>
          </w:tcPr>
          <w:p w14:paraId="07ADD1FF" w14:textId="77777777" w:rsidR="003A69B1" w:rsidRPr="00FA4FBD" w:rsidRDefault="003A69B1"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задачи стандартизации, ее экономическую эффективность;</w:t>
            </w:r>
          </w:p>
          <w:p w14:paraId="325DD0D2" w14:textId="77777777" w:rsidR="003A69B1" w:rsidRPr="00FA4FBD" w:rsidRDefault="003A69B1"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положения систем (комплексов) общетехнических и организационно-методических стандартов;</w:t>
            </w:r>
          </w:p>
          <w:p w14:paraId="5420D012" w14:textId="77777777" w:rsidR="003A69B1" w:rsidRPr="00FA4FBD" w:rsidRDefault="003A69B1"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понятия и определения метрологии, стандартизации, сертификации и документации систем качества;</w:t>
            </w:r>
          </w:p>
          <w:p w14:paraId="4B4876B3" w14:textId="77777777" w:rsidR="003A69B1" w:rsidRPr="00FA4FBD" w:rsidRDefault="003A69B1"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терминологию и единицы измерения величин в соответствии с действующими стандартами и международной системой единиц СИ;</w:t>
            </w:r>
          </w:p>
          <w:p w14:paraId="0C7C3F6D" w14:textId="483C45A4" w:rsidR="003A69B1" w:rsidRPr="00FA4FBD" w:rsidRDefault="003A69B1"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формы подтверждения качества.</w:t>
            </w:r>
          </w:p>
        </w:tc>
        <w:tc>
          <w:tcPr>
            <w:tcW w:w="1924" w:type="pct"/>
          </w:tcPr>
          <w:p w14:paraId="2C8EE8E5" w14:textId="77777777" w:rsidR="003A69B1" w:rsidRPr="00FA4FBD" w:rsidRDefault="003A69B1"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демонстрация знаний задач стандартизации, ее экономической эффективности</w:t>
            </w:r>
          </w:p>
          <w:p w14:paraId="01895CDB" w14:textId="77777777" w:rsidR="003A69B1" w:rsidRPr="00FA4FBD" w:rsidRDefault="003A69B1" w:rsidP="00FA4FBD">
            <w:pPr>
              <w:tabs>
                <w:tab w:val="left" w:pos="252"/>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демонстрация знаний основных положений систем (комплексов) общетехнических и организационно-методических стандартов</w:t>
            </w:r>
          </w:p>
          <w:p w14:paraId="0DBBF1DD" w14:textId="77777777" w:rsidR="003A69B1" w:rsidRPr="00FA4FBD" w:rsidRDefault="003A69B1"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демонстрация знаний основных понятий и определений метрологии, стандартизации, сертификации и документации систем качества;</w:t>
            </w:r>
          </w:p>
          <w:p w14:paraId="53D806CE" w14:textId="77777777" w:rsidR="003A69B1" w:rsidRPr="00FA4FBD" w:rsidRDefault="003A69B1"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использование терминологии и единиц измерения величин в соответствии с действующими стандартами и международной системой единиц СИ;</w:t>
            </w:r>
          </w:p>
          <w:p w14:paraId="1599ED6D" w14:textId="01953327" w:rsidR="003A69B1" w:rsidRPr="00FA4FBD" w:rsidRDefault="003A69B1"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демонстрация знаний форм подтверждения качества.</w:t>
            </w:r>
          </w:p>
        </w:tc>
        <w:tc>
          <w:tcPr>
            <w:tcW w:w="1300" w:type="pct"/>
          </w:tcPr>
          <w:p w14:paraId="4D36243F" w14:textId="77777777" w:rsidR="003A69B1" w:rsidRPr="00FA4FBD" w:rsidRDefault="003A69B1" w:rsidP="00FA4FBD">
            <w:pPr>
              <w:suppressAutoHyphens/>
              <w:spacing w:after="200" w:line="276" w:lineRule="auto"/>
              <w:contextualSpacing/>
              <w:jc w:val="both"/>
              <w:rPr>
                <w:rFonts w:ascii="Times New Roman" w:eastAsia="Times New Roman" w:hAnsi="Times New Roman"/>
                <w:b/>
                <w:i/>
                <w:lang w:eastAsia="ru-RU"/>
              </w:rPr>
            </w:pPr>
            <w:r w:rsidRPr="00FA4FBD">
              <w:rPr>
                <w:rFonts w:ascii="Times New Roman" w:eastAsia="Times New Roman" w:hAnsi="Times New Roman"/>
                <w:color w:val="000000"/>
                <w:lang w:eastAsia="ru-RU"/>
              </w:rPr>
              <w:t>Устный опрос, письменный опрос, тестирование, оценка выполненной самостоятельной работы</w:t>
            </w:r>
          </w:p>
        </w:tc>
      </w:tr>
    </w:tbl>
    <w:p w14:paraId="47AC86C7" w14:textId="77777777" w:rsidR="007A4B6B" w:rsidRPr="00FA4FBD" w:rsidRDefault="007A4B6B" w:rsidP="00FA4FBD">
      <w:pPr>
        <w:suppressAutoHyphens/>
        <w:spacing w:line="276" w:lineRule="auto"/>
        <w:rPr>
          <w:rFonts w:ascii="Times New Roman" w:eastAsia="Times New Roman" w:hAnsi="Times New Roman"/>
          <w:lang w:eastAsia="ru-RU"/>
        </w:rPr>
      </w:pPr>
    </w:p>
    <w:p w14:paraId="35D2EA16" w14:textId="77777777" w:rsidR="00113286" w:rsidRPr="00FA4FBD" w:rsidRDefault="00113286"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br w:type="page"/>
      </w:r>
    </w:p>
    <w:p w14:paraId="2C6264E4" w14:textId="27A29B72" w:rsidR="0093732B" w:rsidRPr="00FA4FBD" w:rsidRDefault="0093732B"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2.1</w:t>
      </w:r>
      <w:r w:rsidR="00AE68E3" w:rsidRPr="00FA4FBD">
        <w:rPr>
          <w:rFonts w:ascii="Times New Roman" w:eastAsia="Times New Roman" w:hAnsi="Times New Roman"/>
          <w:b/>
          <w:bCs/>
          <w:lang w:eastAsia="ru-RU"/>
        </w:rPr>
        <w:t>5</w:t>
      </w:r>
    </w:p>
    <w:p w14:paraId="55C53DB1" w14:textId="77777777" w:rsidR="0093732B" w:rsidRPr="00FA4FBD" w:rsidRDefault="0093732B"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0ADC985B" w14:textId="77777777" w:rsidR="0093732B" w:rsidRPr="00FA4FBD" w:rsidRDefault="0093732B"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4BCD817F" w14:textId="77777777" w:rsidR="0093732B" w:rsidRPr="00FA4FBD" w:rsidRDefault="0093732B" w:rsidP="00FA4FBD">
      <w:pPr>
        <w:spacing w:after="200" w:line="276" w:lineRule="auto"/>
        <w:jc w:val="center"/>
        <w:rPr>
          <w:rFonts w:ascii="Times New Roman" w:eastAsia="Times New Roman" w:hAnsi="Times New Roman"/>
          <w:b/>
          <w:i/>
          <w:sz w:val="22"/>
          <w:szCs w:val="22"/>
          <w:lang w:eastAsia="ru-RU"/>
        </w:rPr>
      </w:pPr>
    </w:p>
    <w:p w14:paraId="25EDC5F2" w14:textId="77777777" w:rsidR="0093732B" w:rsidRPr="00FA4FBD" w:rsidRDefault="0093732B" w:rsidP="00FA4FBD">
      <w:pPr>
        <w:spacing w:after="200" w:line="276" w:lineRule="auto"/>
        <w:jc w:val="center"/>
        <w:rPr>
          <w:rFonts w:ascii="Times New Roman" w:eastAsia="Times New Roman" w:hAnsi="Times New Roman"/>
          <w:b/>
          <w:i/>
          <w:sz w:val="22"/>
          <w:szCs w:val="22"/>
          <w:lang w:eastAsia="ru-RU"/>
        </w:rPr>
      </w:pPr>
    </w:p>
    <w:p w14:paraId="2DCFA277" w14:textId="77777777" w:rsidR="0093732B" w:rsidRPr="00FA4FBD" w:rsidRDefault="0093732B" w:rsidP="00FA4FBD">
      <w:pPr>
        <w:spacing w:after="200" w:line="276" w:lineRule="auto"/>
        <w:jc w:val="center"/>
        <w:rPr>
          <w:rFonts w:ascii="Times New Roman" w:eastAsia="Times New Roman" w:hAnsi="Times New Roman"/>
          <w:b/>
          <w:i/>
          <w:sz w:val="22"/>
          <w:szCs w:val="22"/>
          <w:lang w:eastAsia="ru-RU"/>
        </w:rPr>
      </w:pPr>
    </w:p>
    <w:p w14:paraId="119888FF" w14:textId="77777777" w:rsidR="0093732B" w:rsidRPr="00FA4FBD" w:rsidRDefault="0093732B"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23CC6958" w14:textId="77777777" w:rsidR="0093732B" w:rsidRPr="00FA4FBD" w:rsidRDefault="0093732B" w:rsidP="00FA4FBD">
      <w:pPr>
        <w:spacing w:after="200" w:line="276" w:lineRule="auto"/>
        <w:jc w:val="center"/>
        <w:rPr>
          <w:rFonts w:ascii="Times New Roman" w:eastAsia="Times New Roman" w:hAnsi="Times New Roman"/>
          <w:b/>
          <w:i/>
          <w:u w:val="single"/>
          <w:lang w:eastAsia="ru-RU"/>
        </w:rPr>
      </w:pPr>
    </w:p>
    <w:p w14:paraId="73F20C1D" w14:textId="3326FC58" w:rsidR="0093732B" w:rsidRPr="00FA4FBD" w:rsidRDefault="0093732B"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«ОП.0</w:t>
      </w:r>
      <w:r w:rsidR="00AE68E3" w:rsidRPr="00FA4FBD">
        <w:rPr>
          <w:rFonts w:ascii="Times New Roman" w:eastAsia="Times New Roman" w:hAnsi="Times New Roman"/>
          <w:b/>
          <w:lang w:eastAsia="ru-RU"/>
        </w:rPr>
        <w:t>9</w:t>
      </w:r>
      <w:r w:rsidRPr="00FA4FBD">
        <w:rPr>
          <w:rFonts w:ascii="Times New Roman" w:eastAsia="Times New Roman" w:hAnsi="Times New Roman"/>
          <w:b/>
          <w:lang w:eastAsia="ru-RU"/>
        </w:rPr>
        <w:t xml:space="preserve"> ПРОЦЕССЫ И АППАРАТЫ»</w:t>
      </w:r>
    </w:p>
    <w:p w14:paraId="27C7A8C0"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31A19D1A"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2014AFA3"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54A2B4BD"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00FC9D2B"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76261A50"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2ECC68E6"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72E10BE7"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3E92A0A4"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1A299A02"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4905FDD1"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05E71285"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0CBE38C2" w14:textId="77777777" w:rsidR="0093732B" w:rsidRPr="00FA4FBD" w:rsidRDefault="0093732B" w:rsidP="00FA4FBD">
      <w:pPr>
        <w:spacing w:after="200" w:line="276" w:lineRule="auto"/>
        <w:rPr>
          <w:rFonts w:ascii="Times New Roman" w:eastAsia="Times New Roman" w:hAnsi="Times New Roman"/>
          <w:b/>
          <w:i/>
          <w:sz w:val="22"/>
          <w:szCs w:val="22"/>
          <w:lang w:eastAsia="ru-RU"/>
        </w:rPr>
      </w:pPr>
    </w:p>
    <w:p w14:paraId="7894260B" w14:textId="77777777" w:rsidR="0093732B" w:rsidRPr="00FA4FBD" w:rsidRDefault="0093732B" w:rsidP="00FA4FBD">
      <w:pPr>
        <w:jc w:val="center"/>
        <w:rPr>
          <w:rFonts w:ascii="Times New Roman" w:hAnsi="Times New Roman"/>
        </w:rPr>
      </w:pPr>
      <w:r w:rsidRPr="00FA4FBD">
        <w:rPr>
          <w:rFonts w:ascii="Times New Roman" w:eastAsia="Times New Roman" w:hAnsi="Times New Roman"/>
          <w:b/>
          <w:bCs/>
          <w:lang w:eastAsia="ru-RU"/>
        </w:rPr>
        <w:t>2024 г.</w:t>
      </w:r>
    </w:p>
    <w:p w14:paraId="66845D58" w14:textId="77777777" w:rsidR="0093732B" w:rsidRPr="00FA4FBD" w:rsidRDefault="0093732B" w:rsidP="00FA4FBD">
      <w:pPr>
        <w:jc w:val="center"/>
        <w:rPr>
          <w:rFonts w:ascii="Times New Roman" w:hAnsi="Times New Roman"/>
        </w:rPr>
      </w:pPr>
      <w:r w:rsidRPr="00FA4FBD">
        <w:rPr>
          <w:rFonts w:ascii="Times New Roman" w:hAnsi="Times New Roman"/>
        </w:rPr>
        <w:br w:type="page"/>
      </w:r>
    </w:p>
    <w:p w14:paraId="7EFDE1CA" w14:textId="77777777" w:rsidR="0093732B" w:rsidRPr="00FA4FBD" w:rsidRDefault="0093732B"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6CCC0701" w14:textId="77777777" w:rsidR="0093732B" w:rsidRPr="00FA4FBD" w:rsidRDefault="0093732B"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93732B" w:rsidRPr="00FA4FBD" w14:paraId="20F6A826" w14:textId="77777777" w:rsidTr="001C3BF1">
        <w:tc>
          <w:tcPr>
            <w:tcW w:w="7501" w:type="dxa"/>
          </w:tcPr>
          <w:p w14:paraId="6A359EAE" w14:textId="77777777" w:rsidR="0093732B" w:rsidRPr="00FA4FBD" w:rsidRDefault="0093732B" w:rsidP="00FA4FBD">
            <w:pPr>
              <w:numPr>
                <w:ilvl w:val="0"/>
                <w:numId w:val="61"/>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26157A04" w14:textId="77777777" w:rsidR="0093732B" w:rsidRPr="00FA4FBD" w:rsidRDefault="0093732B" w:rsidP="00FA4FBD">
            <w:pPr>
              <w:spacing w:after="200" w:line="276" w:lineRule="auto"/>
              <w:rPr>
                <w:rFonts w:ascii="Times New Roman" w:eastAsia="Times New Roman" w:hAnsi="Times New Roman"/>
                <w:b/>
                <w:lang w:eastAsia="ru-RU"/>
              </w:rPr>
            </w:pPr>
          </w:p>
        </w:tc>
      </w:tr>
      <w:tr w:rsidR="0093732B" w:rsidRPr="00FA4FBD" w14:paraId="17A54B65" w14:textId="77777777" w:rsidTr="001C3BF1">
        <w:tc>
          <w:tcPr>
            <w:tcW w:w="7501" w:type="dxa"/>
          </w:tcPr>
          <w:p w14:paraId="319D723A" w14:textId="77777777" w:rsidR="0093732B" w:rsidRPr="00FA4FBD" w:rsidRDefault="0093732B" w:rsidP="00FA4FBD">
            <w:pPr>
              <w:numPr>
                <w:ilvl w:val="0"/>
                <w:numId w:val="61"/>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0033EC4C" w14:textId="77777777" w:rsidR="0093732B" w:rsidRPr="00FA4FBD" w:rsidRDefault="0093732B" w:rsidP="00FA4FBD">
            <w:pPr>
              <w:numPr>
                <w:ilvl w:val="0"/>
                <w:numId w:val="61"/>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62FCCF30" w14:textId="77777777" w:rsidR="0093732B" w:rsidRPr="00FA4FBD" w:rsidRDefault="0093732B" w:rsidP="00FA4FBD">
            <w:pPr>
              <w:spacing w:after="200" w:line="276" w:lineRule="auto"/>
              <w:ind w:left="644"/>
              <w:rPr>
                <w:rFonts w:ascii="Times New Roman" w:eastAsia="Times New Roman" w:hAnsi="Times New Roman"/>
                <w:b/>
                <w:lang w:eastAsia="ru-RU"/>
              </w:rPr>
            </w:pPr>
          </w:p>
        </w:tc>
      </w:tr>
      <w:tr w:rsidR="0093732B" w:rsidRPr="00FA4FBD" w14:paraId="7FDA182A" w14:textId="77777777" w:rsidTr="001C3BF1">
        <w:tc>
          <w:tcPr>
            <w:tcW w:w="7501" w:type="dxa"/>
          </w:tcPr>
          <w:p w14:paraId="3B4A1338" w14:textId="77777777" w:rsidR="0093732B" w:rsidRPr="00FA4FBD" w:rsidRDefault="0093732B" w:rsidP="00FA4FBD">
            <w:pPr>
              <w:numPr>
                <w:ilvl w:val="0"/>
                <w:numId w:val="61"/>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23D027A8" w14:textId="77777777" w:rsidR="0093732B" w:rsidRPr="00FA4FBD" w:rsidRDefault="0093732B" w:rsidP="00FA4FBD">
            <w:pPr>
              <w:suppressAutoHyphens/>
              <w:spacing w:after="200" w:line="276" w:lineRule="auto"/>
              <w:rPr>
                <w:rFonts w:ascii="Times New Roman" w:eastAsia="Times New Roman" w:hAnsi="Times New Roman"/>
                <w:b/>
                <w:lang w:eastAsia="ru-RU"/>
              </w:rPr>
            </w:pPr>
          </w:p>
        </w:tc>
        <w:tc>
          <w:tcPr>
            <w:tcW w:w="1854" w:type="dxa"/>
          </w:tcPr>
          <w:p w14:paraId="038E297B" w14:textId="77777777" w:rsidR="0093732B" w:rsidRPr="00FA4FBD" w:rsidRDefault="0093732B" w:rsidP="00FA4FBD">
            <w:pPr>
              <w:spacing w:after="200" w:line="276" w:lineRule="auto"/>
              <w:rPr>
                <w:rFonts w:ascii="Times New Roman" w:eastAsia="Times New Roman" w:hAnsi="Times New Roman"/>
                <w:b/>
                <w:lang w:eastAsia="ru-RU"/>
              </w:rPr>
            </w:pPr>
          </w:p>
        </w:tc>
      </w:tr>
    </w:tbl>
    <w:p w14:paraId="40BB6C44" w14:textId="77777777" w:rsidR="007A4B6B" w:rsidRPr="00FA4FBD" w:rsidRDefault="007A4B6B" w:rsidP="00FA4FBD">
      <w:pPr>
        <w:suppressAutoHyphens/>
        <w:spacing w:line="276" w:lineRule="auto"/>
        <w:jc w:val="right"/>
        <w:rPr>
          <w:rFonts w:ascii="Times New Roman" w:eastAsia="Times New Roman" w:hAnsi="Times New Roman"/>
          <w:lang w:eastAsia="ru-RU"/>
        </w:rPr>
      </w:pPr>
    </w:p>
    <w:p w14:paraId="41AFD174" w14:textId="77777777" w:rsidR="00B71323" w:rsidRPr="00FA4FBD" w:rsidRDefault="00B71323" w:rsidP="00FA4FBD">
      <w:pPr>
        <w:suppressAutoHyphens/>
        <w:spacing w:line="276" w:lineRule="auto"/>
        <w:jc w:val="right"/>
        <w:rPr>
          <w:rFonts w:ascii="Times New Roman" w:eastAsia="Times New Roman" w:hAnsi="Times New Roman"/>
          <w:b/>
          <w:i/>
          <w:lang w:eastAsia="ru-RU"/>
        </w:rPr>
      </w:pPr>
    </w:p>
    <w:p w14:paraId="11032F0D" w14:textId="77777777" w:rsidR="00B71323" w:rsidRPr="00FA4FBD" w:rsidRDefault="00B71323" w:rsidP="00FA4FBD">
      <w:pPr>
        <w:suppressAutoHyphens/>
        <w:spacing w:line="276" w:lineRule="auto"/>
        <w:jc w:val="right"/>
        <w:rPr>
          <w:rFonts w:ascii="Times New Roman" w:eastAsia="Times New Roman" w:hAnsi="Times New Roman"/>
          <w:b/>
          <w:i/>
          <w:lang w:eastAsia="ru-RU"/>
        </w:rPr>
      </w:pPr>
    </w:p>
    <w:p w14:paraId="40F16675" w14:textId="20925455" w:rsidR="0093732B" w:rsidRPr="00FA4FBD" w:rsidRDefault="0093732B" w:rsidP="00FA4FBD">
      <w:pPr>
        <w:jc w:val="center"/>
        <w:rPr>
          <w:rFonts w:ascii="Times New Roman" w:hAnsi="Times New Roman"/>
        </w:rPr>
      </w:pPr>
      <w:r w:rsidRPr="00FA4FBD">
        <w:rPr>
          <w:rFonts w:ascii="Times New Roman" w:hAnsi="Times New Roman"/>
        </w:rPr>
        <w:br w:type="page"/>
      </w:r>
    </w:p>
    <w:p w14:paraId="69ACB81C" w14:textId="37A60250" w:rsidR="0093732B" w:rsidRPr="00FA4FBD" w:rsidRDefault="0093732B" w:rsidP="00FA4FBD">
      <w:pPr>
        <w:suppressAutoHyphens/>
        <w:spacing w:line="276" w:lineRule="auto"/>
        <w:jc w:val="center"/>
        <w:outlineLvl w:val="0"/>
        <w:rPr>
          <w:rFonts w:ascii="Times New Roman" w:eastAsia="Times New Roman" w:hAnsi="Times New Roman"/>
          <w:b/>
          <w:position w:val="-1"/>
          <w:lang w:eastAsia="ru-RU"/>
        </w:rPr>
      </w:pPr>
      <w:r w:rsidRPr="00FA4FBD">
        <w:rPr>
          <w:rFonts w:ascii="Times New Roman" w:eastAsia="Times New Roman" w:hAnsi="Times New Roman"/>
          <w:b/>
          <w:position w:val="-1"/>
          <w:lang w:eastAsia="ru-RU"/>
        </w:rPr>
        <w:lastRenderedPageBreak/>
        <w:t>1. ОБЩАЯ ХАРАКТЕРИСТИКА ПРИМЕРНОЙ РАБОЧЕЙ ПРОГРАММЫ</w:t>
      </w:r>
    </w:p>
    <w:p w14:paraId="222007E7" w14:textId="77777777" w:rsidR="0093732B" w:rsidRPr="00FA4FBD" w:rsidRDefault="0093732B" w:rsidP="00FA4FBD">
      <w:pPr>
        <w:suppressAutoHyphens/>
        <w:spacing w:line="276" w:lineRule="auto"/>
        <w:jc w:val="center"/>
        <w:outlineLvl w:val="0"/>
        <w:rPr>
          <w:rFonts w:ascii="Times New Roman" w:eastAsia="Times New Roman" w:hAnsi="Times New Roman"/>
          <w:b/>
          <w:position w:val="-1"/>
          <w:lang w:eastAsia="ru-RU"/>
        </w:rPr>
      </w:pPr>
      <w:r w:rsidRPr="00FA4FBD">
        <w:rPr>
          <w:rFonts w:ascii="Times New Roman" w:eastAsia="Times New Roman" w:hAnsi="Times New Roman"/>
          <w:b/>
          <w:position w:val="-1"/>
          <w:lang w:eastAsia="ru-RU"/>
        </w:rPr>
        <w:t xml:space="preserve"> УЧЕБНОЙ ДИСЦИПЛИНЫ</w:t>
      </w:r>
    </w:p>
    <w:p w14:paraId="41DBFAD1" w14:textId="43579DA2" w:rsidR="0093732B" w:rsidRPr="00FA4FBD" w:rsidRDefault="0093732B" w:rsidP="00FA4FBD">
      <w:pPr>
        <w:suppressAutoHyphens/>
        <w:spacing w:after="200" w:line="276" w:lineRule="auto"/>
        <w:contextualSpacing/>
        <w:jc w:val="center"/>
        <w:outlineLvl w:val="0"/>
        <w:rPr>
          <w:rFonts w:ascii="Times New Roman" w:eastAsia="Times New Roman" w:hAnsi="Times New Roman"/>
          <w:position w:val="-1"/>
          <w:lang w:eastAsia="ru-RU"/>
        </w:rPr>
      </w:pPr>
      <w:r w:rsidRPr="00FA4FBD">
        <w:rPr>
          <w:rFonts w:ascii="Times New Roman" w:eastAsia="Times New Roman" w:hAnsi="Times New Roman"/>
          <w:b/>
          <w:position w:val="-1"/>
          <w:lang w:eastAsia="ru-RU"/>
        </w:rPr>
        <w:t>«ОП.0</w:t>
      </w:r>
      <w:r w:rsidR="00AE68E3" w:rsidRPr="00FA4FBD">
        <w:rPr>
          <w:rFonts w:ascii="Times New Roman" w:eastAsia="Times New Roman" w:hAnsi="Times New Roman"/>
          <w:b/>
          <w:position w:val="-1"/>
          <w:lang w:eastAsia="ru-RU"/>
        </w:rPr>
        <w:t>9</w:t>
      </w:r>
      <w:r w:rsidRPr="00FA4FBD">
        <w:rPr>
          <w:rFonts w:ascii="Times New Roman" w:eastAsia="Times New Roman" w:hAnsi="Times New Roman"/>
          <w:b/>
          <w:position w:val="-1"/>
          <w:lang w:eastAsia="ru-RU"/>
        </w:rPr>
        <w:t xml:space="preserve"> </w:t>
      </w:r>
      <w:r w:rsidR="000502CC" w:rsidRPr="00FA4FBD">
        <w:rPr>
          <w:rFonts w:ascii="Times New Roman" w:eastAsia="Times New Roman" w:hAnsi="Times New Roman"/>
          <w:b/>
          <w:position w:val="-1"/>
          <w:lang w:eastAsia="ru-RU"/>
        </w:rPr>
        <w:t>Процессы и аппараты</w:t>
      </w:r>
      <w:r w:rsidRPr="00FA4FBD">
        <w:rPr>
          <w:rFonts w:ascii="Times New Roman" w:eastAsia="Times New Roman" w:hAnsi="Times New Roman"/>
          <w:b/>
          <w:position w:val="-1"/>
          <w:lang w:eastAsia="ru-RU"/>
        </w:rPr>
        <w:t>»</w:t>
      </w:r>
    </w:p>
    <w:p w14:paraId="2F31EBDC"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firstLineChars="293" w:firstLine="706"/>
        <w:outlineLvl w:val="0"/>
        <w:rPr>
          <w:rFonts w:ascii="Times New Roman" w:eastAsia="Times New Roman" w:hAnsi="Times New Roman"/>
          <w:position w:val="-1"/>
          <w:lang w:eastAsia="ru-RU"/>
        </w:rPr>
      </w:pPr>
      <w:r w:rsidRPr="00FA4FBD">
        <w:rPr>
          <w:rFonts w:ascii="Times New Roman" w:eastAsia="Times New Roman" w:hAnsi="Times New Roman"/>
          <w:b/>
          <w:position w:val="-1"/>
          <w:lang w:eastAsia="ru-RU"/>
        </w:rPr>
        <w:t xml:space="preserve">1.1. Место дисциплины в структуре основной образовательной программы: </w:t>
      </w:r>
      <w:r w:rsidRPr="00FA4FBD">
        <w:rPr>
          <w:rFonts w:ascii="Times New Roman" w:eastAsia="Times New Roman" w:hAnsi="Times New Roman"/>
          <w:position w:val="-1"/>
          <w:lang w:eastAsia="ru-RU"/>
        </w:rPr>
        <w:tab/>
      </w:r>
    </w:p>
    <w:p w14:paraId="293218C9" w14:textId="2E28252E" w:rsidR="0093732B" w:rsidRPr="00FA4FBD" w:rsidRDefault="0093732B" w:rsidP="00FA4FBD">
      <w:pPr>
        <w:suppressAutoHyphens/>
        <w:spacing w:line="276" w:lineRule="auto"/>
        <w:ind w:firstLine="709"/>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Учебная дисциплина «ОП.0</w:t>
      </w:r>
      <w:r w:rsidR="00AE68E3" w:rsidRPr="00FA4FBD">
        <w:rPr>
          <w:rFonts w:ascii="Times New Roman" w:eastAsia="Times New Roman" w:hAnsi="Times New Roman"/>
          <w:position w:val="-1"/>
          <w:lang w:eastAsia="ru-RU"/>
        </w:rPr>
        <w:t>9</w:t>
      </w:r>
      <w:r w:rsidRPr="00FA4FBD">
        <w:rPr>
          <w:rFonts w:ascii="Times New Roman" w:eastAsia="Times New Roman" w:hAnsi="Times New Roman"/>
          <w:position w:val="-1"/>
          <w:lang w:eastAsia="ru-RU"/>
        </w:rPr>
        <w:t xml:space="preserve"> Процессы и аппараты» является обязательной частью общепрофессионального цикла примерной основной образовательной программы в соответствии с ФГОС по специальности</w:t>
      </w:r>
      <w:r w:rsidR="000502CC" w:rsidRPr="00FA4FBD">
        <w:rPr>
          <w:rFonts w:ascii="Times New Roman" w:eastAsia="Times New Roman" w:hAnsi="Times New Roman"/>
          <w:position w:val="-1"/>
          <w:lang w:eastAsia="ru-RU"/>
        </w:rPr>
        <w:t>.</w:t>
      </w:r>
    </w:p>
    <w:p w14:paraId="01EDA3E6" w14:textId="6311668A" w:rsidR="0093732B" w:rsidRPr="00FA4FBD" w:rsidRDefault="0093732B"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 xml:space="preserve">Особое значение дисциплина имеет при формировании и развитии ОК 01, </w:t>
      </w:r>
      <w:r w:rsidR="000502CC" w:rsidRPr="00FA4FBD">
        <w:rPr>
          <w:rFonts w:ascii="Times New Roman" w:eastAsia="Times New Roman" w:hAnsi="Times New Roman"/>
          <w:position w:val="-1"/>
          <w:lang w:eastAsia="ru-RU"/>
        </w:rPr>
        <w:t xml:space="preserve">ОК </w:t>
      </w:r>
      <w:r w:rsidRPr="00FA4FBD">
        <w:rPr>
          <w:rFonts w:ascii="Times New Roman" w:eastAsia="Times New Roman" w:hAnsi="Times New Roman"/>
          <w:position w:val="-1"/>
          <w:lang w:eastAsia="ru-RU"/>
        </w:rPr>
        <w:t xml:space="preserve">02, </w:t>
      </w:r>
      <w:r w:rsidR="000502CC" w:rsidRPr="00FA4FBD">
        <w:rPr>
          <w:rFonts w:ascii="Times New Roman" w:eastAsia="Times New Roman" w:hAnsi="Times New Roman"/>
          <w:position w:val="-1"/>
          <w:lang w:eastAsia="ru-RU"/>
        </w:rPr>
        <w:t xml:space="preserve">ОК </w:t>
      </w:r>
      <w:r w:rsidRPr="00FA4FBD">
        <w:rPr>
          <w:rFonts w:ascii="Times New Roman" w:eastAsia="Times New Roman" w:hAnsi="Times New Roman"/>
          <w:position w:val="-1"/>
          <w:lang w:eastAsia="ru-RU"/>
        </w:rPr>
        <w:t>04</w:t>
      </w:r>
      <w:r w:rsidRPr="00FA4FBD">
        <w:rPr>
          <w:rFonts w:ascii="Times New Roman" w:eastAsia="Times New Roman" w:hAnsi="Times New Roman"/>
          <w:i/>
          <w:position w:val="-1"/>
          <w:lang w:eastAsia="ru-RU"/>
        </w:rPr>
        <w:t>.</w:t>
      </w:r>
    </w:p>
    <w:p w14:paraId="14B56FF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both"/>
        <w:outlineLvl w:val="0"/>
        <w:rPr>
          <w:rFonts w:ascii="Times New Roman" w:eastAsia="Times New Roman" w:hAnsi="Times New Roman"/>
          <w:position w:val="-1"/>
          <w:lang w:eastAsia="ru-RU"/>
        </w:rPr>
      </w:pPr>
    </w:p>
    <w:p w14:paraId="0F954687" w14:textId="77777777" w:rsidR="0093732B" w:rsidRPr="00FA4FBD" w:rsidRDefault="0093732B" w:rsidP="00FA4FBD">
      <w:pPr>
        <w:suppressAutoHyphens/>
        <w:spacing w:after="200"/>
        <w:ind w:left="2" w:firstLineChars="293" w:firstLine="706"/>
        <w:outlineLvl w:val="0"/>
        <w:rPr>
          <w:rFonts w:ascii="Times New Roman" w:eastAsia="Times New Roman" w:hAnsi="Times New Roman"/>
          <w:position w:val="-1"/>
          <w:lang w:eastAsia="ru-RU"/>
        </w:rPr>
      </w:pPr>
      <w:r w:rsidRPr="00FA4FBD">
        <w:rPr>
          <w:rFonts w:ascii="Times New Roman" w:eastAsia="Times New Roman" w:hAnsi="Times New Roman"/>
          <w:b/>
          <w:position w:val="-1"/>
          <w:lang w:eastAsia="ru-RU"/>
        </w:rPr>
        <w:t xml:space="preserve">1.2. Цель и планируемые результаты освоения дисциплины:   </w:t>
      </w:r>
    </w:p>
    <w:p w14:paraId="6CBF73D2" w14:textId="77777777" w:rsidR="0093732B" w:rsidRPr="00FA4FBD" w:rsidRDefault="0093732B" w:rsidP="00FA4FBD">
      <w:pPr>
        <w:suppressAutoHyphens/>
        <w:spacing w:after="200"/>
        <w:ind w:left="2" w:hangingChars="1" w:hanging="2"/>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В рамках программы учебной дисциплины обучающимися осваиваются умения и знания</w:t>
      </w:r>
    </w:p>
    <w:tbl>
      <w:tblPr>
        <w:tblW w:w="9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0"/>
        <w:gridCol w:w="3802"/>
        <w:gridCol w:w="4323"/>
      </w:tblGrid>
      <w:tr w:rsidR="000502CC" w:rsidRPr="00FA4FBD" w14:paraId="2D9467EE" w14:textId="77777777" w:rsidTr="001C3BF1">
        <w:trPr>
          <w:trHeight w:val="649"/>
        </w:trPr>
        <w:tc>
          <w:tcPr>
            <w:tcW w:w="1130" w:type="dxa"/>
            <w:tcBorders>
              <w:top w:val="single" w:sz="4" w:space="0" w:color="000000"/>
              <w:left w:val="single" w:sz="4" w:space="0" w:color="000000"/>
              <w:bottom w:val="single" w:sz="4" w:space="0" w:color="000000"/>
              <w:right w:val="single" w:sz="4" w:space="0" w:color="000000"/>
            </w:tcBorders>
            <w:hideMark/>
          </w:tcPr>
          <w:p w14:paraId="07CB23C6" w14:textId="77777777" w:rsidR="0093732B" w:rsidRPr="00FA4FBD" w:rsidRDefault="0093732B" w:rsidP="00FA4FBD">
            <w:pPr>
              <w:suppressAutoHyphens/>
              <w:spacing w:after="200"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Код ПК, ОК</w:t>
            </w:r>
          </w:p>
        </w:tc>
        <w:tc>
          <w:tcPr>
            <w:tcW w:w="3802" w:type="dxa"/>
            <w:tcBorders>
              <w:top w:val="single" w:sz="4" w:space="0" w:color="000000"/>
              <w:left w:val="single" w:sz="4" w:space="0" w:color="000000"/>
              <w:bottom w:val="single" w:sz="4" w:space="0" w:color="000000"/>
              <w:right w:val="single" w:sz="4" w:space="0" w:color="000000"/>
            </w:tcBorders>
            <w:hideMark/>
          </w:tcPr>
          <w:p w14:paraId="17280660" w14:textId="77777777" w:rsidR="0093732B" w:rsidRPr="00FA4FBD" w:rsidRDefault="0093732B" w:rsidP="00FA4FBD">
            <w:pPr>
              <w:suppressAutoHyphens/>
              <w:spacing w:after="200"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Умения</w:t>
            </w:r>
          </w:p>
        </w:tc>
        <w:tc>
          <w:tcPr>
            <w:tcW w:w="4323" w:type="dxa"/>
            <w:tcBorders>
              <w:top w:val="single" w:sz="4" w:space="0" w:color="000000"/>
              <w:left w:val="single" w:sz="4" w:space="0" w:color="000000"/>
              <w:bottom w:val="single" w:sz="4" w:space="0" w:color="000000"/>
              <w:right w:val="single" w:sz="4" w:space="0" w:color="000000"/>
            </w:tcBorders>
            <w:hideMark/>
          </w:tcPr>
          <w:p w14:paraId="75894120" w14:textId="77777777" w:rsidR="0093732B" w:rsidRPr="00FA4FBD" w:rsidRDefault="0093732B" w:rsidP="00FA4FBD">
            <w:pPr>
              <w:suppressAutoHyphens/>
              <w:spacing w:after="200"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Знания</w:t>
            </w:r>
          </w:p>
        </w:tc>
      </w:tr>
      <w:tr w:rsidR="000502CC" w:rsidRPr="00FA4FBD" w14:paraId="62554A26" w14:textId="77777777" w:rsidTr="001C3BF1">
        <w:trPr>
          <w:trHeight w:val="212"/>
        </w:trPr>
        <w:tc>
          <w:tcPr>
            <w:tcW w:w="1130" w:type="dxa"/>
            <w:tcBorders>
              <w:top w:val="single" w:sz="4" w:space="0" w:color="000000"/>
              <w:left w:val="single" w:sz="4" w:space="0" w:color="000000"/>
              <w:bottom w:val="single" w:sz="4" w:space="0" w:color="000000"/>
              <w:right w:val="single" w:sz="4" w:space="0" w:color="000000"/>
            </w:tcBorders>
            <w:hideMark/>
          </w:tcPr>
          <w:p w14:paraId="3163E051"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5FA1488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49678F33"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24ED678E"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42AA65C3"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1E0EC601"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p w14:paraId="37CED7E0"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p>
        </w:tc>
        <w:tc>
          <w:tcPr>
            <w:tcW w:w="3802" w:type="dxa"/>
            <w:tcBorders>
              <w:top w:val="single" w:sz="4" w:space="0" w:color="000000"/>
              <w:left w:val="single" w:sz="4" w:space="0" w:color="000000"/>
              <w:bottom w:val="single" w:sz="4" w:space="0" w:color="000000"/>
              <w:right w:val="single" w:sz="4" w:space="0" w:color="000000"/>
            </w:tcBorders>
          </w:tcPr>
          <w:p w14:paraId="153C791B"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читать, выбирать, изображать и описывать технологические схемы;</w:t>
            </w:r>
          </w:p>
          <w:p w14:paraId="4BFEB449"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выполнять материальные и энергетические расчёты процессов и аппаратов;</w:t>
            </w:r>
          </w:p>
          <w:p w14:paraId="05572632" w14:textId="2D97A1A9"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выполнять расчёты характеристик и параметров конкретного вида оборудования;</w:t>
            </w:r>
          </w:p>
          <w:p w14:paraId="7B60FF30"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обосновывать выбор конструкции оборудования для конкретного производства;</w:t>
            </w:r>
          </w:p>
          <w:p w14:paraId="532AC906"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обосновывать целесообразность выбранных технологических схем;</w:t>
            </w:r>
          </w:p>
          <w:p w14:paraId="2B6EDD4C"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осуществлять подбор стандартного оборудования по каталогам и ГОСТам.</w:t>
            </w:r>
          </w:p>
          <w:p w14:paraId="572C7896" w14:textId="77777777" w:rsidR="0093732B" w:rsidRPr="00FA4FBD" w:rsidRDefault="0093732B" w:rsidP="00FA4FBD">
            <w:pPr>
              <w:tabs>
                <w:tab w:val="left" w:pos="430"/>
              </w:tabs>
              <w:suppressAutoHyphens/>
              <w:spacing w:after="200"/>
              <w:jc w:val="both"/>
              <w:outlineLvl w:val="0"/>
              <w:rPr>
                <w:rFonts w:ascii="Times New Roman" w:eastAsia="Times New Roman" w:hAnsi="Times New Roman"/>
                <w:position w:val="-1"/>
              </w:rPr>
            </w:pPr>
          </w:p>
        </w:tc>
        <w:tc>
          <w:tcPr>
            <w:tcW w:w="4323" w:type="dxa"/>
            <w:tcBorders>
              <w:top w:val="single" w:sz="4" w:space="0" w:color="000000"/>
              <w:left w:val="single" w:sz="4" w:space="0" w:color="000000"/>
              <w:bottom w:val="single" w:sz="4" w:space="0" w:color="000000"/>
              <w:right w:val="single" w:sz="4" w:space="0" w:color="000000"/>
            </w:tcBorders>
          </w:tcPr>
          <w:p w14:paraId="601AF35F"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 xml:space="preserve">классификация и теоретические основы процессов химической технологии;  </w:t>
            </w:r>
          </w:p>
          <w:p w14:paraId="04F77E66"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 xml:space="preserve">характеристики основных процессов химической технологии: гидромеханических механических, тепловых, массообменных; </w:t>
            </w:r>
          </w:p>
          <w:p w14:paraId="25B8BE56"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 xml:space="preserve"> методики расчёта материального и теплового балансов процессов и аппаратов;</w:t>
            </w:r>
          </w:p>
          <w:p w14:paraId="3B6AB452"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 xml:space="preserve">методы расчёта и принципы выбора основного и вспомогательного технологического оборудования;             </w:t>
            </w:r>
          </w:p>
          <w:p w14:paraId="079487C8"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типичные технологические системы химических производств и их аппаратурное оформление;</w:t>
            </w:r>
          </w:p>
          <w:p w14:paraId="6829BCE6"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основные типы, устройство и принцип действия основных машин и аппаратов химических производств;</w:t>
            </w:r>
          </w:p>
          <w:p w14:paraId="2440BB11" w14:textId="77777777" w:rsidR="0093732B" w:rsidRPr="00FA4FBD" w:rsidRDefault="0093732B" w:rsidP="00FA4FBD">
            <w:pPr>
              <w:tabs>
                <w:tab w:val="left" w:pos="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outlineLvl w:val="0"/>
              <w:rPr>
                <w:rFonts w:ascii="Times New Roman" w:eastAsia="Times New Roman" w:hAnsi="Times New Roman"/>
                <w:position w:val="-1"/>
              </w:rPr>
            </w:pPr>
            <w:r w:rsidRPr="00FA4FBD">
              <w:rPr>
                <w:rFonts w:ascii="Times New Roman" w:eastAsia="Times New Roman" w:hAnsi="Times New Roman"/>
                <w:position w:val="-1"/>
              </w:rPr>
              <w:t>принципы выбора аппаратов с различными конструктивными особенностями.</w:t>
            </w:r>
          </w:p>
        </w:tc>
      </w:tr>
    </w:tbl>
    <w:p w14:paraId="7D0A7EE0" w14:textId="77777777" w:rsidR="0093732B" w:rsidRPr="00FA4FBD" w:rsidRDefault="0093732B" w:rsidP="00FA4FBD">
      <w:pPr>
        <w:suppressAutoHyphens/>
        <w:spacing w:after="200"/>
        <w:outlineLvl w:val="0"/>
        <w:rPr>
          <w:rFonts w:ascii="Times New Roman" w:eastAsia="Times New Roman" w:hAnsi="Times New Roman"/>
          <w:position w:val="-1"/>
          <w:lang w:eastAsia="ru-RU"/>
        </w:rPr>
      </w:pPr>
    </w:p>
    <w:p w14:paraId="16B246DF" w14:textId="77777777" w:rsidR="0093732B" w:rsidRPr="00FA4FBD" w:rsidRDefault="0093732B" w:rsidP="00FA4FBD">
      <w:pPr>
        <w:spacing w:after="160" w:line="259" w:lineRule="auto"/>
        <w:rPr>
          <w:rFonts w:ascii="Times New Roman" w:eastAsia="Times New Roman" w:hAnsi="Times New Roman"/>
          <w:b/>
          <w:position w:val="-1"/>
          <w:lang w:eastAsia="ru-RU"/>
        </w:rPr>
      </w:pPr>
      <w:r w:rsidRPr="00FA4FBD">
        <w:rPr>
          <w:rFonts w:ascii="Times New Roman" w:eastAsia="Times New Roman" w:hAnsi="Times New Roman"/>
          <w:b/>
          <w:position w:val="-1"/>
          <w:lang w:eastAsia="ru-RU"/>
        </w:rPr>
        <w:br w:type="page"/>
      </w:r>
    </w:p>
    <w:p w14:paraId="50559747" w14:textId="77777777" w:rsidR="0093732B" w:rsidRPr="00FA4FBD" w:rsidRDefault="0093732B" w:rsidP="00FA4FBD">
      <w:pPr>
        <w:suppressAutoHyphens/>
        <w:spacing w:after="200"/>
        <w:ind w:left="2" w:hangingChars="1" w:hanging="2"/>
        <w:jc w:val="center"/>
        <w:outlineLvl w:val="0"/>
        <w:rPr>
          <w:rFonts w:ascii="Times New Roman" w:eastAsia="Times New Roman" w:hAnsi="Times New Roman"/>
          <w:position w:val="-1"/>
          <w:lang w:eastAsia="ru-RU"/>
        </w:rPr>
      </w:pPr>
      <w:r w:rsidRPr="00FA4FBD">
        <w:rPr>
          <w:rFonts w:ascii="Times New Roman" w:eastAsia="Times New Roman" w:hAnsi="Times New Roman"/>
          <w:b/>
          <w:position w:val="-1"/>
          <w:lang w:eastAsia="ru-RU"/>
        </w:rPr>
        <w:lastRenderedPageBreak/>
        <w:t>2. СТРУКТУРА И СОДЕРЖАНИЕ УЧЕБНОЙ ДИСЦИПЛИНЫ</w:t>
      </w:r>
    </w:p>
    <w:p w14:paraId="7E995675" w14:textId="77777777" w:rsidR="0093732B" w:rsidRPr="00FA4FBD" w:rsidRDefault="0093732B" w:rsidP="00FA4FBD">
      <w:pPr>
        <w:suppressAutoHyphens/>
        <w:spacing w:after="200"/>
        <w:ind w:left="2" w:firstLineChars="319" w:firstLine="769"/>
        <w:outlineLvl w:val="0"/>
        <w:rPr>
          <w:rFonts w:ascii="Times New Roman" w:eastAsia="Times New Roman" w:hAnsi="Times New Roman"/>
          <w:position w:val="-1"/>
          <w:lang w:eastAsia="ru-RU"/>
        </w:rPr>
      </w:pPr>
      <w:r w:rsidRPr="00FA4FBD">
        <w:rPr>
          <w:rFonts w:ascii="Times New Roman" w:eastAsia="Times New Roman" w:hAnsi="Times New Roman"/>
          <w:b/>
          <w:position w:val="-1"/>
          <w:lang w:eastAsia="ru-RU"/>
        </w:rPr>
        <w:t>2.1. Объем учебной дисциплины и виды учебной работы</w:t>
      </w: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53"/>
        <w:gridCol w:w="2517"/>
      </w:tblGrid>
      <w:tr w:rsidR="000502CC" w:rsidRPr="00FA4FBD" w14:paraId="624E50C1" w14:textId="77777777" w:rsidTr="001C3BF1">
        <w:trPr>
          <w:trHeight w:val="490"/>
        </w:trPr>
        <w:tc>
          <w:tcPr>
            <w:tcW w:w="7054" w:type="dxa"/>
            <w:tcBorders>
              <w:top w:val="single" w:sz="6" w:space="0" w:color="000000"/>
              <w:left w:val="single" w:sz="6" w:space="0" w:color="000000"/>
              <w:bottom w:val="single" w:sz="6" w:space="0" w:color="000000"/>
              <w:right w:val="single" w:sz="6" w:space="0" w:color="000000"/>
            </w:tcBorders>
            <w:vAlign w:val="center"/>
            <w:hideMark/>
          </w:tcPr>
          <w:p w14:paraId="5B96B446"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Вид учебной работы</w:t>
            </w:r>
          </w:p>
        </w:tc>
        <w:tc>
          <w:tcPr>
            <w:tcW w:w="2517" w:type="dxa"/>
            <w:tcBorders>
              <w:top w:val="single" w:sz="6" w:space="0" w:color="000000"/>
              <w:left w:val="single" w:sz="6" w:space="0" w:color="000000"/>
              <w:bottom w:val="single" w:sz="6" w:space="0" w:color="000000"/>
              <w:right w:val="single" w:sz="6" w:space="0" w:color="000000"/>
            </w:tcBorders>
            <w:vAlign w:val="center"/>
            <w:hideMark/>
          </w:tcPr>
          <w:p w14:paraId="3F8EBF51"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Объем в часах</w:t>
            </w:r>
          </w:p>
        </w:tc>
      </w:tr>
      <w:tr w:rsidR="000502CC" w:rsidRPr="00FA4FBD" w14:paraId="5A41631B" w14:textId="77777777" w:rsidTr="001C3BF1">
        <w:trPr>
          <w:trHeight w:val="490"/>
        </w:trPr>
        <w:tc>
          <w:tcPr>
            <w:tcW w:w="7054" w:type="dxa"/>
            <w:tcBorders>
              <w:top w:val="single" w:sz="6" w:space="0" w:color="000000"/>
              <w:left w:val="single" w:sz="6" w:space="0" w:color="000000"/>
              <w:bottom w:val="single" w:sz="6" w:space="0" w:color="000000"/>
              <w:right w:val="single" w:sz="6" w:space="0" w:color="000000"/>
            </w:tcBorders>
            <w:vAlign w:val="center"/>
            <w:hideMark/>
          </w:tcPr>
          <w:p w14:paraId="717CDD25"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Объем образовательной программы учебной дисциплины</w:t>
            </w:r>
          </w:p>
        </w:tc>
        <w:tc>
          <w:tcPr>
            <w:tcW w:w="2517" w:type="dxa"/>
            <w:tcBorders>
              <w:top w:val="single" w:sz="6" w:space="0" w:color="000000"/>
              <w:left w:val="single" w:sz="6" w:space="0" w:color="000000"/>
              <w:bottom w:val="single" w:sz="6" w:space="0" w:color="000000"/>
              <w:right w:val="single" w:sz="6" w:space="0" w:color="000000"/>
            </w:tcBorders>
            <w:vAlign w:val="center"/>
            <w:hideMark/>
          </w:tcPr>
          <w:p w14:paraId="5E3CB6E5"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72</w:t>
            </w:r>
          </w:p>
        </w:tc>
      </w:tr>
      <w:tr w:rsidR="000502CC" w:rsidRPr="00FA4FBD" w14:paraId="27D6EF52" w14:textId="77777777" w:rsidTr="001C3BF1">
        <w:trPr>
          <w:trHeight w:val="490"/>
        </w:trPr>
        <w:tc>
          <w:tcPr>
            <w:tcW w:w="7054" w:type="dxa"/>
            <w:tcBorders>
              <w:top w:val="single" w:sz="6" w:space="0" w:color="000000"/>
              <w:left w:val="single" w:sz="6" w:space="0" w:color="000000"/>
              <w:bottom w:val="single" w:sz="6" w:space="0" w:color="000000"/>
              <w:right w:val="single" w:sz="6" w:space="0" w:color="000000"/>
            </w:tcBorders>
            <w:vAlign w:val="center"/>
          </w:tcPr>
          <w:p w14:paraId="1983DC93"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в т.ч. в форме практической подготовки</w:t>
            </w:r>
          </w:p>
        </w:tc>
        <w:tc>
          <w:tcPr>
            <w:tcW w:w="2517" w:type="dxa"/>
            <w:tcBorders>
              <w:top w:val="single" w:sz="6" w:space="0" w:color="000000"/>
              <w:left w:val="single" w:sz="6" w:space="0" w:color="000000"/>
              <w:bottom w:val="single" w:sz="6" w:space="0" w:color="000000"/>
              <w:right w:val="single" w:sz="6" w:space="0" w:color="000000"/>
            </w:tcBorders>
            <w:vAlign w:val="center"/>
          </w:tcPr>
          <w:p w14:paraId="72B1BE1A"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30</w:t>
            </w:r>
          </w:p>
        </w:tc>
      </w:tr>
      <w:tr w:rsidR="000502CC" w:rsidRPr="00FA4FBD" w14:paraId="73E164D9" w14:textId="77777777" w:rsidTr="001C3BF1">
        <w:trPr>
          <w:trHeight w:val="336"/>
        </w:trPr>
        <w:tc>
          <w:tcPr>
            <w:tcW w:w="9571" w:type="dxa"/>
            <w:gridSpan w:val="2"/>
            <w:tcBorders>
              <w:top w:val="single" w:sz="6" w:space="0" w:color="000000"/>
              <w:left w:val="single" w:sz="6" w:space="0" w:color="000000"/>
              <w:bottom w:val="single" w:sz="6" w:space="0" w:color="000000"/>
              <w:right w:val="single" w:sz="6" w:space="0" w:color="000000"/>
            </w:tcBorders>
            <w:vAlign w:val="center"/>
            <w:hideMark/>
          </w:tcPr>
          <w:p w14:paraId="7BA7EAA3"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в т. ч.:</w:t>
            </w:r>
          </w:p>
        </w:tc>
      </w:tr>
      <w:tr w:rsidR="000502CC" w:rsidRPr="00FA4FBD" w14:paraId="1D5887C1" w14:textId="77777777" w:rsidTr="001C3BF1">
        <w:trPr>
          <w:trHeight w:val="490"/>
        </w:trPr>
        <w:tc>
          <w:tcPr>
            <w:tcW w:w="7054" w:type="dxa"/>
            <w:tcBorders>
              <w:top w:val="single" w:sz="6" w:space="0" w:color="000000"/>
              <w:left w:val="single" w:sz="6" w:space="0" w:color="000000"/>
              <w:bottom w:val="single" w:sz="6" w:space="0" w:color="000000"/>
              <w:right w:val="single" w:sz="6" w:space="0" w:color="000000"/>
            </w:tcBorders>
            <w:vAlign w:val="center"/>
            <w:hideMark/>
          </w:tcPr>
          <w:p w14:paraId="28E6DFEE"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теоретическое обучение</w:t>
            </w:r>
          </w:p>
        </w:tc>
        <w:tc>
          <w:tcPr>
            <w:tcW w:w="2517" w:type="dxa"/>
            <w:tcBorders>
              <w:top w:val="single" w:sz="6" w:space="0" w:color="000000"/>
              <w:left w:val="single" w:sz="6" w:space="0" w:color="000000"/>
              <w:bottom w:val="single" w:sz="6" w:space="0" w:color="000000"/>
              <w:right w:val="single" w:sz="6" w:space="0" w:color="000000"/>
            </w:tcBorders>
            <w:vAlign w:val="center"/>
            <w:hideMark/>
          </w:tcPr>
          <w:p w14:paraId="3C29741E"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36</w:t>
            </w:r>
          </w:p>
        </w:tc>
      </w:tr>
      <w:tr w:rsidR="000502CC" w:rsidRPr="00FA4FBD" w14:paraId="1AF4611A" w14:textId="77777777" w:rsidTr="001C3BF1">
        <w:trPr>
          <w:trHeight w:val="490"/>
        </w:trPr>
        <w:tc>
          <w:tcPr>
            <w:tcW w:w="7054" w:type="dxa"/>
            <w:tcBorders>
              <w:top w:val="single" w:sz="6" w:space="0" w:color="000000"/>
              <w:left w:val="single" w:sz="6" w:space="0" w:color="000000"/>
              <w:bottom w:val="single" w:sz="6" w:space="0" w:color="000000"/>
              <w:right w:val="single" w:sz="6" w:space="0" w:color="000000"/>
            </w:tcBorders>
            <w:vAlign w:val="center"/>
          </w:tcPr>
          <w:p w14:paraId="685CBD52"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лабораторные работы</w:t>
            </w:r>
          </w:p>
        </w:tc>
        <w:tc>
          <w:tcPr>
            <w:tcW w:w="2517" w:type="dxa"/>
            <w:tcBorders>
              <w:top w:val="single" w:sz="6" w:space="0" w:color="000000"/>
              <w:left w:val="single" w:sz="6" w:space="0" w:color="000000"/>
              <w:bottom w:val="single" w:sz="6" w:space="0" w:color="000000"/>
              <w:right w:val="single" w:sz="6" w:space="0" w:color="000000"/>
            </w:tcBorders>
            <w:vAlign w:val="center"/>
          </w:tcPr>
          <w:p w14:paraId="48D7D432"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4</w:t>
            </w:r>
          </w:p>
        </w:tc>
      </w:tr>
      <w:tr w:rsidR="000502CC" w:rsidRPr="00FA4FBD" w14:paraId="05EC1D69" w14:textId="77777777" w:rsidTr="001C3BF1">
        <w:trPr>
          <w:trHeight w:val="490"/>
        </w:trPr>
        <w:tc>
          <w:tcPr>
            <w:tcW w:w="7054" w:type="dxa"/>
            <w:tcBorders>
              <w:top w:val="single" w:sz="6" w:space="0" w:color="000000"/>
              <w:left w:val="single" w:sz="6" w:space="0" w:color="000000"/>
              <w:bottom w:val="single" w:sz="6" w:space="0" w:color="000000"/>
              <w:right w:val="single" w:sz="6" w:space="0" w:color="000000"/>
            </w:tcBorders>
            <w:vAlign w:val="center"/>
            <w:hideMark/>
          </w:tcPr>
          <w:p w14:paraId="2C3DDB3E"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практические занятия</w:t>
            </w:r>
            <w:r w:rsidRPr="00FA4FBD">
              <w:rPr>
                <w:rFonts w:ascii="Times New Roman" w:eastAsia="Times New Roman" w:hAnsi="Times New Roman"/>
                <w:i/>
                <w:position w:val="-1"/>
              </w:rPr>
              <w:t xml:space="preserve"> </w:t>
            </w:r>
          </w:p>
        </w:tc>
        <w:tc>
          <w:tcPr>
            <w:tcW w:w="2517" w:type="dxa"/>
            <w:tcBorders>
              <w:top w:val="single" w:sz="6" w:space="0" w:color="000000"/>
              <w:left w:val="single" w:sz="6" w:space="0" w:color="000000"/>
              <w:bottom w:val="single" w:sz="6" w:space="0" w:color="000000"/>
              <w:right w:val="single" w:sz="6" w:space="0" w:color="000000"/>
            </w:tcBorders>
            <w:vAlign w:val="center"/>
            <w:hideMark/>
          </w:tcPr>
          <w:p w14:paraId="5C10A739"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6</w:t>
            </w:r>
          </w:p>
        </w:tc>
      </w:tr>
      <w:tr w:rsidR="000502CC" w:rsidRPr="00FA4FBD" w14:paraId="2278DED9" w14:textId="77777777" w:rsidTr="001C3BF1">
        <w:trPr>
          <w:trHeight w:val="490"/>
        </w:trPr>
        <w:tc>
          <w:tcPr>
            <w:tcW w:w="7054" w:type="dxa"/>
            <w:tcBorders>
              <w:top w:val="single" w:sz="6" w:space="0" w:color="000000"/>
              <w:left w:val="single" w:sz="6" w:space="0" w:color="000000"/>
              <w:bottom w:val="single" w:sz="6" w:space="0" w:color="000000"/>
              <w:right w:val="single" w:sz="6" w:space="0" w:color="000000"/>
            </w:tcBorders>
            <w:vAlign w:val="center"/>
            <w:hideMark/>
          </w:tcPr>
          <w:p w14:paraId="4E31079B"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Курсовой проект</w:t>
            </w:r>
          </w:p>
        </w:tc>
        <w:tc>
          <w:tcPr>
            <w:tcW w:w="2517" w:type="dxa"/>
            <w:tcBorders>
              <w:top w:val="single" w:sz="6" w:space="0" w:color="000000"/>
              <w:left w:val="single" w:sz="6" w:space="0" w:color="000000"/>
              <w:bottom w:val="single" w:sz="6" w:space="0" w:color="000000"/>
              <w:right w:val="single" w:sz="6" w:space="0" w:color="000000"/>
            </w:tcBorders>
            <w:vAlign w:val="center"/>
            <w:hideMark/>
          </w:tcPr>
          <w:p w14:paraId="49FDA391"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20</w:t>
            </w:r>
          </w:p>
        </w:tc>
      </w:tr>
      <w:tr w:rsidR="000502CC" w:rsidRPr="00FA4FBD" w14:paraId="223D297F" w14:textId="77777777" w:rsidTr="001C3BF1">
        <w:trPr>
          <w:trHeight w:val="267"/>
        </w:trPr>
        <w:tc>
          <w:tcPr>
            <w:tcW w:w="7054" w:type="dxa"/>
            <w:tcBorders>
              <w:top w:val="single" w:sz="6" w:space="0" w:color="000000"/>
              <w:left w:val="single" w:sz="6" w:space="0" w:color="000000"/>
              <w:bottom w:val="single" w:sz="6" w:space="0" w:color="000000"/>
              <w:right w:val="single" w:sz="6" w:space="0" w:color="000000"/>
            </w:tcBorders>
            <w:vAlign w:val="center"/>
            <w:hideMark/>
          </w:tcPr>
          <w:p w14:paraId="1209F743"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i/>
                <w:position w:val="-1"/>
              </w:rPr>
              <w:t xml:space="preserve">Самостоятельная работа </w:t>
            </w:r>
            <w:r w:rsidRPr="00FA4FBD">
              <w:rPr>
                <w:rFonts w:ascii="Times New Roman" w:eastAsia="Times New Roman" w:hAnsi="Times New Roman"/>
                <w:b/>
                <w:i/>
                <w:position w:val="-1"/>
                <w:vertAlign w:val="superscript"/>
              </w:rPr>
              <w:footnoteReference w:id="35"/>
            </w:r>
          </w:p>
        </w:tc>
        <w:tc>
          <w:tcPr>
            <w:tcW w:w="2517" w:type="dxa"/>
            <w:tcBorders>
              <w:top w:val="single" w:sz="6" w:space="0" w:color="000000"/>
              <w:left w:val="single" w:sz="6" w:space="0" w:color="000000"/>
              <w:bottom w:val="single" w:sz="6" w:space="0" w:color="000000"/>
              <w:right w:val="single" w:sz="6" w:space="0" w:color="000000"/>
            </w:tcBorders>
            <w:vAlign w:val="center"/>
          </w:tcPr>
          <w:p w14:paraId="235F834F"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b/>
                <w:position w:val="-1"/>
              </w:rPr>
            </w:pPr>
          </w:p>
        </w:tc>
      </w:tr>
      <w:tr w:rsidR="000502CC" w:rsidRPr="00FA4FBD" w14:paraId="2577CFFD" w14:textId="77777777" w:rsidTr="001C3BF1">
        <w:trPr>
          <w:trHeight w:val="331"/>
        </w:trPr>
        <w:tc>
          <w:tcPr>
            <w:tcW w:w="7054" w:type="dxa"/>
            <w:tcBorders>
              <w:top w:val="single" w:sz="6" w:space="0" w:color="000000"/>
              <w:left w:val="single" w:sz="6" w:space="0" w:color="000000"/>
              <w:bottom w:val="single" w:sz="6" w:space="0" w:color="000000"/>
              <w:right w:val="single" w:sz="6" w:space="0" w:color="000000"/>
            </w:tcBorders>
            <w:vAlign w:val="center"/>
            <w:hideMark/>
          </w:tcPr>
          <w:p w14:paraId="1F6D9EAB"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Промежуточная аттестация</w:t>
            </w:r>
          </w:p>
        </w:tc>
        <w:tc>
          <w:tcPr>
            <w:tcW w:w="2517" w:type="dxa"/>
            <w:tcBorders>
              <w:top w:val="single" w:sz="6" w:space="0" w:color="000000"/>
              <w:left w:val="single" w:sz="6" w:space="0" w:color="000000"/>
              <w:bottom w:val="single" w:sz="6" w:space="0" w:color="000000"/>
              <w:right w:val="single" w:sz="6" w:space="0" w:color="000000"/>
            </w:tcBorders>
            <w:vAlign w:val="center"/>
            <w:hideMark/>
          </w:tcPr>
          <w:p w14:paraId="4B6CBC12"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6</w:t>
            </w:r>
          </w:p>
        </w:tc>
      </w:tr>
    </w:tbl>
    <w:p w14:paraId="0072E166" w14:textId="77777777" w:rsidR="0093732B" w:rsidRPr="00FA4FBD" w:rsidRDefault="0093732B" w:rsidP="00FA4FBD">
      <w:pPr>
        <w:spacing w:line="276" w:lineRule="auto"/>
        <w:rPr>
          <w:rFonts w:ascii="Times New Roman" w:eastAsia="Times New Roman" w:hAnsi="Times New Roman"/>
          <w:position w:val="-1"/>
          <w:lang w:eastAsia="ru-RU"/>
        </w:rPr>
        <w:sectPr w:rsidR="0093732B" w:rsidRPr="00FA4FBD" w:rsidSect="001C3BF1">
          <w:pgSz w:w="11906" w:h="16838"/>
          <w:pgMar w:top="720" w:right="720" w:bottom="720" w:left="720" w:header="708" w:footer="708" w:gutter="0"/>
          <w:cols w:space="720"/>
          <w:docGrid w:linePitch="299"/>
        </w:sectPr>
      </w:pPr>
    </w:p>
    <w:p w14:paraId="252026CA" w14:textId="22A7DCC6" w:rsidR="0093732B" w:rsidRPr="00FA4FBD" w:rsidRDefault="000502CC" w:rsidP="00FA4FBD">
      <w:pPr>
        <w:spacing w:after="200" w:line="276" w:lineRule="auto"/>
        <w:ind w:firstLine="709"/>
        <w:rPr>
          <w:rFonts w:ascii="Times New Roman" w:eastAsia="Times New Roman" w:hAnsi="Times New Roman"/>
          <w:b/>
          <w:bCs/>
          <w:lang w:eastAsia="ru-RU"/>
        </w:rPr>
      </w:pPr>
      <w:r w:rsidRPr="00FA4FBD">
        <w:rPr>
          <w:rFonts w:ascii="Times New Roman" w:eastAsia="Times New Roman" w:hAnsi="Times New Roman"/>
          <w:b/>
          <w:lang w:eastAsia="ru-RU"/>
        </w:rPr>
        <w:lastRenderedPageBreak/>
        <w:t xml:space="preserve">2.2. Тематический план и содержание учебной дисциплины </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3"/>
        <w:gridCol w:w="9707"/>
        <w:gridCol w:w="218"/>
        <w:gridCol w:w="18"/>
        <w:gridCol w:w="1830"/>
        <w:gridCol w:w="1845"/>
      </w:tblGrid>
      <w:tr w:rsidR="000502CC" w:rsidRPr="00FA4FBD" w14:paraId="6330DF9A" w14:textId="77777777" w:rsidTr="001C3BF1">
        <w:trPr>
          <w:trHeight w:val="20"/>
        </w:trPr>
        <w:tc>
          <w:tcPr>
            <w:tcW w:w="2083" w:type="dxa"/>
            <w:tcBorders>
              <w:top w:val="single" w:sz="4" w:space="0" w:color="000000"/>
              <w:left w:val="single" w:sz="4" w:space="0" w:color="000000"/>
              <w:bottom w:val="single" w:sz="4" w:space="0" w:color="000000"/>
              <w:right w:val="single" w:sz="4" w:space="0" w:color="000000"/>
            </w:tcBorders>
            <w:vAlign w:val="center"/>
            <w:hideMark/>
          </w:tcPr>
          <w:p w14:paraId="5D7CCF0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Наименование разделов и тем</w:t>
            </w:r>
          </w:p>
        </w:tc>
        <w:tc>
          <w:tcPr>
            <w:tcW w:w="9925" w:type="dxa"/>
            <w:gridSpan w:val="2"/>
            <w:tcBorders>
              <w:top w:val="single" w:sz="4" w:space="0" w:color="000000"/>
              <w:left w:val="single" w:sz="4" w:space="0" w:color="000000"/>
              <w:bottom w:val="single" w:sz="4" w:space="0" w:color="000000"/>
              <w:right w:val="single" w:sz="4" w:space="0" w:color="000000"/>
            </w:tcBorders>
            <w:vAlign w:val="center"/>
            <w:hideMark/>
          </w:tcPr>
          <w:p w14:paraId="181F0980"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Содержание учебного материала и формы организации деятельности обучающихся</w:t>
            </w:r>
          </w:p>
        </w:tc>
        <w:tc>
          <w:tcPr>
            <w:tcW w:w="1848" w:type="dxa"/>
            <w:gridSpan w:val="2"/>
            <w:tcBorders>
              <w:top w:val="single" w:sz="4" w:space="0" w:color="000000"/>
              <w:left w:val="single" w:sz="4" w:space="0" w:color="000000"/>
              <w:bottom w:val="single" w:sz="4" w:space="0" w:color="000000"/>
              <w:right w:val="single" w:sz="4" w:space="0" w:color="000000"/>
            </w:tcBorders>
            <w:vAlign w:val="center"/>
            <w:hideMark/>
          </w:tcPr>
          <w:p w14:paraId="79BC31B0"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r w:rsidRPr="00FA4FBD">
              <w:rPr>
                <w:rFonts w:ascii="Times New Roman" w:eastAsia="Calibri" w:hAnsi="Times New Roman"/>
                <w:b/>
                <w:bCs/>
                <w:position w:val="-1"/>
                <w:lang w:eastAsia="ru-RU"/>
              </w:rPr>
              <w:t>Объем, акад. ч. / в том числе в форме практической подготовки, акад. ч</w:t>
            </w:r>
          </w:p>
        </w:tc>
        <w:tc>
          <w:tcPr>
            <w:tcW w:w="1845" w:type="dxa"/>
            <w:tcBorders>
              <w:top w:val="single" w:sz="4" w:space="0" w:color="000000"/>
              <w:left w:val="single" w:sz="4" w:space="0" w:color="000000"/>
              <w:bottom w:val="single" w:sz="4" w:space="0" w:color="000000"/>
              <w:right w:val="single" w:sz="4" w:space="0" w:color="000000"/>
            </w:tcBorders>
            <w:vAlign w:val="center"/>
            <w:hideMark/>
          </w:tcPr>
          <w:p w14:paraId="43CB2400" w14:textId="35AA33CE"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r w:rsidRPr="00FA4FBD">
              <w:rPr>
                <w:rFonts w:ascii="Times New Roman" w:eastAsia="Calibri" w:hAnsi="Times New Roman"/>
                <w:b/>
                <w:bCs/>
                <w:position w:val="-1"/>
                <w:lang w:eastAsia="ru-RU"/>
              </w:rPr>
              <w:t>Коды компетенций</w:t>
            </w:r>
            <w:r w:rsidR="000502CC" w:rsidRPr="00FA4FBD">
              <w:rPr>
                <w:rFonts w:ascii="Times New Roman" w:eastAsia="Calibri" w:hAnsi="Times New Roman"/>
                <w:b/>
                <w:bCs/>
                <w:position w:val="-1"/>
                <w:lang w:eastAsia="ru-RU"/>
              </w:rPr>
              <w:t xml:space="preserve">, </w:t>
            </w:r>
            <w:r w:rsidRPr="00FA4FBD">
              <w:rPr>
                <w:rFonts w:ascii="Times New Roman" w:eastAsia="Calibri" w:hAnsi="Times New Roman"/>
                <w:b/>
                <w:bCs/>
                <w:position w:val="-1"/>
                <w:lang w:eastAsia="ru-RU"/>
              </w:rPr>
              <w:t>формированию которых способствует элемент программы</w:t>
            </w:r>
          </w:p>
        </w:tc>
      </w:tr>
      <w:tr w:rsidR="000502CC" w:rsidRPr="00FA4FBD" w14:paraId="238E60D3" w14:textId="77777777" w:rsidTr="001C3BF1">
        <w:trPr>
          <w:trHeight w:val="20"/>
        </w:trPr>
        <w:tc>
          <w:tcPr>
            <w:tcW w:w="2083" w:type="dxa"/>
            <w:tcBorders>
              <w:top w:val="single" w:sz="4" w:space="0" w:color="000000"/>
              <w:left w:val="single" w:sz="4" w:space="0" w:color="000000"/>
              <w:bottom w:val="single" w:sz="4" w:space="0" w:color="000000"/>
              <w:right w:val="single" w:sz="4" w:space="0" w:color="000000"/>
            </w:tcBorders>
            <w:hideMark/>
          </w:tcPr>
          <w:p w14:paraId="64FEFB5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i/>
                <w:iCs/>
                <w:position w:val="-1"/>
              </w:rPr>
            </w:pPr>
            <w:r w:rsidRPr="00FA4FBD">
              <w:rPr>
                <w:rFonts w:ascii="Times New Roman" w:eastAsia="Times New Roman" w:hAnsi="Times New Roman"/>
                <w:i/>
                <w:iCs/>
                <w:position w:val="-1"/>
              </w:rPr>
              <w:t>1</w:t>
            </w:r>
          </w:p>
        </w:tc>
        <w:tc>
          <w:tcPr>
            <w:tcW w:w="9925" w:type="dxa"/>
            <w:gridSpan w:val="2"/>
            <w:tcBorders>
              <w:top w:val="single" w:sz="4" w:space="0" w:color="000000"/>
              <w:left w:val="single" w:sz="4" w:space="0" w:color="000000"/>
              <w:bottom w:val="single" w:sz="4" w:space="0" w:color="000000"/>
              <w:right w:val="single" w:sz="4" w:space="0" w:color="auto"/>
            </w:tcBorders>
            <w:hideMark/>
          </w:tcPr>
          <w:p w14:paraId="24FD6E75"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i/>
                <w:iCs/>
                <w:position w:val="-1"/>
              </w:rPr>
            </w:pPr>
            <w:r w:rsidRPr="00FA4FBD">
              <w:rPr>
                <w:rFonts w:ascii="Times New Roman" w:eastAsia="Times New Roman" w:hAnsi="Times New Roman"/>
                <w:i/>
                <w:iCs/>
                <w:position w:val="-1"/>
              </w:rPr>
              <w:t>2</w:t>
            </w:r>
          </w:p>
        </w:tc>
        <w:tc>
          <w:tcPr>
            <w:tcW w:w="1848" w:type="dxa"/>
            <w:gridSpan w:val="2"/>
            <w:tcBorders>
              <w:top w:val="single" w:sz="4" w:space="0" w:color="000000"/>
              <w:left w:val="single" w:sz="4" w:space="0" w:color="auto"/>
              <w:bottom w:val="single" w:sz="4" w:space="0" w:color="000000"/>
              <w:right w:val="single" w:sz="4" w:space="0" w:color="000000"/>
            </w:tcBorders>
            <w:hideMark/>
          </w:tcPr>
          <w:p w14:paraId="29835247"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i/>
                <w:iCs/>
                <w:position w:val="-1"/>
              </w:rPr>
            </w:pPr>
            <w:r w:rsidRPr="00FA4FBD">
              <w:rPr>
                <w:rFonts w:ascii="Times New Roman" w:eastAsia="Times New Roman" w:hAnsi="Times New Roman"/>
                <w:i/>
                <w:iCs/>
                <w:position w:val="-1"/>
              </w:rPr>
              <w:t>3</w:t>
            </w:r>
          </w:p>
        </w:tc>
        <w:tc>
          <w:tcPr>
            <w:tcW w:w="1845" w:type="dxa"/>
            <w:tcBorders>
              <w:top w:val="single" w:sz="4" w:space="0" w:color="000000"/>
              <w:left w:val="single" w:sz="4" w:space="0" w:color="000000"/>
              <w:bottom w:val="single" w:sz="4" w:space="0" w:color="000000"/>
              <w:right w:val="single" w:sz="4" w:space="0" w:color="000000"/>
            </w:tcBorders>
            <w:hideMark/>
          </w:tcPr>
          <w:p w14:paraId="2DF8241E"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i/>
                <w:iCs/>
                <w:position w:val="-1"/>
              </w:rPr>
            </w:pPr>
            <w:r w:rsidRPr="00FA4FBD">
              <w:rPr>
                <w:rFonts w:ascii="Times New Roman" w:eastAsia="Times New Roman" w:hAnsi="Times New Roman"/>
                <w:i/>
                <w:iCs/>
                <w:position w:val="-1"/>
              </w:rPr>
              <w:t>4</w:t>
            </w:r>
          </w:p>
        </w:tc>
      </w:tr>
      <w:tr w:rsidR="000502CC" w:rsidRPr="00FA4FBD" w14:paraId="05955C55" w14:textId="77777777" w:rsidTr="001C3BF1">
        <w:trPr>
          <w:trHeight w:val="349"/>
        </w:trPr>
        <w:tc>
          <w:tcPr>
            <w:tcW w:w="12008" w:type="dxa"/>
            <w:gridSpan w:val="3"/>
            <w:tcBorders>
              <w:top w:val="single" w:sz="4" w:space="0" w:color="000000"/>
              <w:left w:val="single" w:sz="4" w:space="0" w:color="000000"/>
              <w:bottom w:val="single" w:sz="4" w:space="0" w:color="000000"/>
              <w:right w:val="single" w:sz="4" w:space="0" w:color="auto"/>
            </w:tcBorders>
            <w:hideMark/>
          </w:tcPr>
          <w:p w14:paraId="282554E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Раздел 1. Гидромеханические процессы и аппараты</w:t>
            </w:r>
          </w:p>
        </w:tc>
        <w:tc>
          <w:tcPr>
            <w:tcW w:w="1848" w:type="dxa"/>
            <w:gridSpan w:val="2"/>
            <w:tcBorders>
              <w:top w:val="single" w:sz="4" w:space="0" w:color="000000"/>
              <w:left w:val="single" w:sz="4" w:space="0" w:color="auto"/>
              <w:bottom w:val="single" w:sz="4" w:space="0" w:color="000000"/>
              <w:right w:val="single" w:sz="4" w:space="0" w:color="auto"/>
            </w:tcBorders>
          </w:tcPr>
          <w:p w14:paraId="3B36B1A7"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Times New Roman" w:hAnsi="Times New Roman"/>
                <w:b/>
                <w:position w:val="-1"/>
              </w:rPr>
            </w:pPr>
            <w:r w:rsidRPr="00FA4FBD">
              <w:rPr>
                <w:rFonts w:ascii="Times New Roman" w:eastAsia="Times New Roman" w:hAnsi="Times New Roman"/>
                <w:b/>
                <w:position w:val="-1"/>
              </w:rPr>
              <w:t>14/2</w:t>
            </w:r>
          </w:p>
        </w:tc>
        <w:tc>
          <w:tcPr>
            <w:tcW w:w="1845" w:type="dxa"/>
            <w:tcBorders>
              <w:top w:val="single" w:sz="4" w:space="0" w:color="000000"/>
              <w:left w:val="single" w:sz="4" w:space="0" w:color="auto"/>
              <w:bottom w:val="single" w:sz="4" w:space="0" w:color="000000"/>
              <w:right w:val="single" w:sz="4" w:space="0" w:color="000000"/>
            </w:tcBorders>
          </w:tcPr>
          <w:p w14:paraId="3C4A330D"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Times New Roman" w:hAnsi="Times New Roman"/>
                <w:position w:val="-1"/>
              </w:rPr>
            </w:pPr>
          </w:p>
        </w:tc>
      </w:tr>
      <w:tr w:rsidR="000502CC" w:rsidRPr="00FA4FBD" w14:paraId="12D4EF38" w14:textId="77777777" w:rsidTr="001C3BF1">
        <w:trPr>
          <w:trHeight w:val="269"/>
        </w:trPr>
        <w:tc>
          <w:tcPr>
            <w:tcW w:w="2083" w:type="dxa"/>
            <w:vMerge w:val="restart"/>
            <w:tcBorders>
              <w:top w:val="single" w:sz="4" w:space="0" w:color="000000"/>
              <w:left w:val="single" w:sz="4" w:space="0" w:color="000000"/>
              <w:bottom w:val="single" w:sz="4" w:space="0" w:color="000000"/>
              <w:right w:val="single" w:sz="4" w:space="0" w:color="000000"/>
            </w:tcBorders>
          </w:tcPr>
          <w:p w14:paraId="4E03DDDA"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 xml:space="preserve">Тема 1.1  </w:t>
            </w:r>
          </w:p>
          <w:p w14:paraId="0562DE2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Общие вопросы прикладной гидромеханики</w:t>
            </w:r>
          </w:p>
          <w:p w14:paraId="3CF1052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055EE570"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both"/>
              <w:outlineLvl w:val="0"/>
              <w:rPr>
                <w:rFonts w:ascii="Times New Roman" w:eastAsia="Times New Roman" w:hAnsi="Times New Roman"/>
                <w:position w:val="-1"/>
              </w:rPr>
            </w:pPr>
            <w:r w:rsidRPr="00FA4FBD">
              <w:rPr>
                <w:rFonts w:ascii="Times New Roman" w:eastAsia="Times New Roman" w:hAnsi="Times New Roman"/>
                <w:b/>
                <w:position w:val="-1"/>
              </w:rPr>
              <w:t xml:space="preserve">Содержание </w:t>
            </w:r>
          </w:p>
        </w:tc>
        <w:tc>
          <w:tcPr>
            <w:tcW w:w="1848" w:type="dxa"/>
            <w:gridSpan w:val="2"/>
            <w:tcBorders>
              <w:top w:val="single" w:sz="4" w:space="0" w:color="000000"/>
              <w:left w:val="single" w:sz="4" w:space="0" w:color="000000"/>
              <w:bottom w:val="single" w:sz="4" w:space="0" w:color="000000"/>
              <w:right w:val="single" w:sz="4" w:space="0" w:color="auto"/>
            </w:tcBorders>
          </w:tcPr>
          <w:p w14:paraId="2494A55F"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b/>
                <w:position w:val="-1"/>
              </w:rPr>
            </w:pPr>
            <w:r w:rsidRPr="00FA4FBD">
              <w:rPr>
                <w:rFonts w:ascii="Times New Roman" w:eastAsia="Times New Roman" w:hAnsi="Times New Roman"/>
                <w:b/>
                <w:position w:val="-1"/>
              </w:rPr>
              <w:t>6/2</w:t>
            </w:r>
          </w:p>
        </w:tc>
        <w:tc>
          <w:tcPr>
            <w:tcW w:w="1845" w:type="dxa"/>
            <w:vMerge w:val="restart"/>
            <w:tcBorders>
              <w:top w:val="single" w:sz="4" w:space="0" w:color="000000"/>
              <w:left w:val="single" w:sz="4" w:space="0" w:color="auto"/>
              <w:right w:val="single" w:sz="4" w:space="0" w:color="000000"/>
            </w:tcBorders>
          </w:tcPr>
          <w:p w14:paraId="75990360"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0A23803A"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0EFAD869"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484CF57B"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4B72588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7CBA517C"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32E07F64" w14:textId="77777777" w:rsidTr="001C3BF1">
        <w:trPr>
          <w:trHeight w:val="510"/>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0DEA03D9"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auto"/>
              <w:right w:val="single" w:sz="4" w:space="0" w:color="000000"/>
            </w:tcBorders>
            <w:hideMark/>
          </w:tcPr>
          <w:p w14:paraId="65A260C4" w14:textId="77777777" w:rsidR="0093732B" w:rsidRPr="00FA4FBD" w:rsidRDefault="0093732B" w:rsidP="00FA4FBD">
            <w:pPr>
              <w:suppressAutoHyphens/>
              <w:ind w:leftChars="-1" w:hangingChars="1" w:hanging="2"/>
              <w:jc w:val="both"/>
              <w:outlineLvl w:val="0"/>
              <w:rPr>
                <w:rFonts w:ascii="Times New Roman" w:eastAsia="Times New Roman" w:hAnsi="Times New Roman"/>
                <w:position w:val="-1"/>
              </w:rPr>
            </w:pPr>
            <w:r w:rsidRPr="00FA4FBD">
              <w:rPr>
                <w:rFonts w:ascii="Times New Roman" w:eastAsia="Calibri" w:hAnsi="Times New Roman"/>
                <w:position w:val="-1"/>
                <w:lang w:eastAsia="ru-RU"/>
              </w:rPr>
              <w:t>1. Жидкости капельные и упругие, их основные свойства: плотность, вязкость.   Гидростатическое давление. Давление абсолютное и избыточное.  Понятие о вакууме. Давление жидкости на дно сосуда. Расход жидкости и средняя скорость.</w:t>
            </w:r>
          </w:p>
        </w:tc>
        <w:tc>
          <w:tcPr>
            <w:tcW w:w="1848" w:type="dxa"/>
            <w:gridSpan w:val="2"/>
            <w:tcBorders>
              <w:top w:val="single" w:sz="4" w:space="0" w:color="000000"/>
              <w:left w:val="single" w:sz="4" w:space="0" w:color="000000"/>
              <w:bottom w:val="single" w:sz="4" w:space="0" w:color="auto"/>
              <w:right w:val="single" w:sz="4" w:space="0" w:color="auto"/>
            </w:tcBorders>
            <w:shd w:val="clear" w:color="auto" w:fill="auto"/>
            <w:vAlign w:val="center"/>
            <w:hideMark/>
          </w:tcPr>
          <w:p w14:paraId="21671D3E"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left w:val="single" w:sz="4" w:space="0" w:color="auto"/>
              <w:right w:val="single" w:sz="4" w:space="0" w:color="000000"/>
            </w:tcBorders>
            <w:vAlign w:val="center"/>
            <w:hideMark/>
          </w:tcPr>
          <w:p w14:paraId="0BD9856E"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1C0D8B02" w14:textId="77777777" w:rsidTr="001C3BF1">
        <w:trPr>
          <w:trHeight w:val="487"/>
        </w:trPr>
        <w:tc>
          <w:tcPr>
            <w:tcW w:w="2083" w:type="dxa"/>
            <w:vMerge/>
            <w:tcBorders>
              <w:top w:val="single" w:sz="4" w:space="0" w:color="000000"/>
              <w:left w:val="single" w:sz="4" w:space="0" w:color="000000"/>
              <w:bottom w:val="single" w:sz="4" w:space="0" w:color="000000"/>
              <w:right w:val="single" w:sz="4" w:space="0" w:color="000000"/>
            </w:tcBorders>
            <w:vAlign w:val="center"/>
          </w:tcPr>
          <w:p w14:paraId="6983DC2B"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auto"/>
              <w:left w:val="single" w:sz="4" w:space="0" w:color="000000"/>
              <w:bottom w:val="single" w:sz="4" w:space="0" w:color="000000"/>
              <w:right w:val="single" w:sz="4" w:space="0" w:color="000000"/>
            </w:tcBorders>
          </w:tcPr>
          <w:p w14:paraId="02A24A59" w14:textId="77777777" w:rsidR="0093732B" w:rsidRPr="00FA4FBD" w:rsidRDefault="0093732B" w:rsidP="00FA4FBD">
            <w:pPr>
              <w:suppressAutoHyphens/>
              <w:ind w:leftChars="-1" w:hangingChars="1" w:hanging="2"/>
              <w:jc w:val="both"/>
              <w:outlineLvl w:val="0"/>
              <w:rPr>
                <w:rFonts w:ascii="Times New Roman" w:eastAsia="Calibri" w:hAnsi="Times New Roman"/>
                <w:position w:val="-1"/>
                <w:lang w:eastAsia="ru-RU"/>
              </w:rPr>
            </w:pPr>
            <w:r w:rsidRPr="00FA4FBD">
              <w:rPr>
                <w:rFonts w:ascii="Times New Roman" w:eastAsia="Calibri" w:hAnsi="Times New Roman"/>
                <w:position w:val="-1"/>
                <w:lang w:eastAsia="ru-RU"/>
              </w:rPr>
              <w:t>2. Материальный баланс потока (уравнение неразрывности потока). Удельная энергия жидкости. Уравнение Бернулли для идеальной и реальной жидкости.</w:t>
            </w:r>
          </w:p>
        </w:tc>
        <w:tc>
          <w:tcPr>
            <w:tcW w:w="1848"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270ADAF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Chars="-1"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left w:val="single" w:sz="4" w:space="0" w:color="auto"/>
              <w:right w:val="single" w:sz="4" w:space="0" w:color="000000"/>
            </w:tcBorders>
            <w:vAlign w:val="center"/>
          </w:tcPr>
          <w:p w14:paraId="667E72F8"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54F5A6F7" w14:textId="77777777" w:rsidTr="001C3BF1">
        <w:trPr>
          <w:trHeight w:val="245"/>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4E9A8951"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1992CE1B" w14:textId="4D3771D0" w:rsidR="0093732B" w:rsidRPr="00FA4FBD" w:rsidRDefault="0093732B" w:rsidP="00FA4FBD">
            <w:pPr>
              <w:suppressAutoHyphens/>
              <w:ind w:leftChars="-1" w:hangingChars="1" w:hanging="2"/>
              <w:outlineLvl w:val="0"/>
              <w:rPr>
                <w:rFonts w:ascii="Times New Roman" w:eastAsia="Calibri" w:hAnsi="Times New Roman"/>
                <w:b/>
                <w:position w:val="-1"/>
              </w:rPr>
            </w:pPr>
            <w:r w:rsidRPr="00FA4FBD">
              <w:rPr>
                <w:rFonts w:ascii="Times New Roman" w:eastAsia="Calibri" w:hAnsi="Times New Roman"/>
                <w:b/>
                <w:position w:val="-1"/>
              </w:rPr>
              <w:t xml:space="preserve">В том числе практических </w:t>
            </w:r>
            <w:r w:rsidR="000502CC" w:rsidRPr="00FA4FBD">
              <w:rPr>
                <w:rFonts w:ascii="Times New Roman" w:eastAsia="Calibri" w:hAnsi="Times New Roman"/>
                <w:b/>
                <w:position w:val="-1"/>
              </w:rPr>
              <w:t>занятий и</w:t>
            </w:r>
            <w:r w:rsidRPr="00FA4FBD">
              <w:rPr>
                <w:rFonts w:ascii="Times New Roman" w:eastAsia="Calibri" w:hAnsi="Times New Roman"/>
                <w:b/>
                <w:position w:val="-1"/>
              </w:rPr>
              <w:t xml:space="preserve"> лабораторных работ</w:t>
            </w:r>
          </w:p>
        </w:tc>
        <w:tc>
          <w:tcPr>
            <w:tcW w:w="1848" w:type="dxa"/>
            <w:gridSpan w:val="2"/>
            <w:tcBorders>
              <w:top w:val="single" w:sz="4" w:space="0" w:color="000000"/>
              <w:left w:val="single" w:sz="4" w:space="0" w:color="000000"/>
              <w:bottom w:val="single" w:sz="4" w:space="0" w:color="000000"/>
              <w:right w:val="single" w:sz="4" w:space="0" w:color="auto"/>
            </w:tcBorders>
            <w:shd w:val="clear" w:color="auto" w:fill="auto"/>
            <w:hideMark/>
          </w:tcPr>
          <w:p w14:paraId="2FF9A7F1"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b/>
                <w:position w:val="-1"/>
              </w:rPr>
            </w:pPr>
            <w:r w:rsidRPr="00FA4FBD">
              <w:rPr>
                <w:rFonts w:ascii="Times New Roman" w:eastAsia="Times New Roman" w:hAnsi="Times New Roman"/>
                <w:b/>
                <w:position w:val="-1"/>
              </w:rPr>
              <w:t>2</w:t>
            </w:r>
          </w:p>
        </w:tc>
        <w:tc>
          <w:tcPr>
            <w:tcW w:w="1845" w:type="dxa"/>
            <w:vMerge/>
            <w:tcBorders>
              <w:left w:val="single" w:sz="4" w:space="0" w:color="auto"/>
              <w:right w:val="single" w:sz="4" w:space="0" w:color="000000"/>
            </w:tcBorders>
          </w:tcPr>
          <w:p w14:paraId="17ACA2FE"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r>
      <w:tr w:rsidR="000502CC" w:rsidRPr="00FA4FBD" w14:paraId="263A2566" w14:textId="77777777" w:rsidTr="001C3BF1">
        <w:trPr>
          <w:trHeight w:val="1110"/>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6F133083"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4E39092D" w14:textId="77777777" w:rsidR="0093732B" w:rsidRPr="00FA4FBD" w:rsidRDefault="0093732B" w:rsidP="00FA4FBD">
            <w:pPr>
              <w:suppressAutoHyphens/>
              <w:outlineLvl w:val="0"/>
              <w:rPr>
                <w:rFonts w:ascii="Times New Roman" w:eastAsia="Times New Roman" w:hAnsi="Times New Roman"/>
                <w:position w:val="-1"/>
              </w:rPr>
            </w:pPr>
            <w:r w:rsidRPr="00FA4FBD">
              <w:rPr>
                <w:rFonts w:ascii="Times New Roman" w:eastAsia="Times New Roman" w:hAnsi="Times New Roman"/>
                <w:position w:val="-1"/>
              </w:rPr>
              <w:t>Практическое занятие №1 Определение физических величин: плотности, вязкости, перевод величин из одной системы единиц в другую. Определение расходов жидкости, гидравлического сопротивления. Расчёт параметров трубопроводов, потерь давления на трение и местные сопротивления.</w:t>
            </w:r>
          </w:p>
        </w:tc>
        <w:tc>
          <w:tcPr>
            <w:tcW w:w="1848" w:type="dxa"/>
            <w:gridSpan w:val="2"/>
            <w:tcBorders>
              <w:top w:val="single" w:sz="4" w:space="0" w:color="000000"/>
              <w:left w:val="single" w:sz="4" w:space="0" w:color="000000"/>
              <w:bottom w:val="single" w:sz="4" w:space="0" w:color="000000"/>
              <w:right w:val="single" w:sz="4" w:space="0" w:color="auto"/>
            </w:tcBorders>
            <w:shd w:val="clear" w:color="auto" w:fill="auto"/>
            <w:vAlign w:val="center"/>
            <w:hideMark/>
          </w:tcPr>
          <w:p w14:paraId="7D21D94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left w:val="single" w:sz="4" w:space="0" w:color="auto"/>
              <w:right w:val="single" w:sz="4" w:space="0" w:color="000000"/>
            </w:tcBorders>
            <w:vAlign w:val="center"/>
            <w:hideMark/>
          </w:tcPr>
          <w:p w14:paraId="1699D2D6"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6BF5124D" w14:textId="77777777" w:rsidTr="001C3BF1">
        <w:trPr>
          <w:trHeight w:val="622"/>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1FB982BD"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2AD9477B"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6C9803B6" w14:textId="77777777" w:rsidR="0093732B" w:rsidRPr="00FA4FBD" w:rsidRDefault="0093732B" w:rsidP="00FA4FBD">
            <w:pPr>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auto"/>
            </w:tcBorders>
          </w:tcPr>
          <w:p w14:paraId="1ED348A4"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left w:val="single" w:sz="4" w:space="0" w:color="auto"/>
              <w:bottom w:val="single" w:sz="4" w:space="0" w:color="000000"/>
              <w:right w:val="single" w:sz="4" w:space="0" w:color="000000"/>
            </w:tcBorders>
          </w:tcPr>
          <w:p w14:paraId="2A96883B"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r>
      <w:tr w:rsidR="000502CC" w:rsidRPr="00FA4FBD" w14:paraId="2E5D39A3" w14:textId="77777777" w:rsidTr="001C3BF1">
        <w:trPr>
          <w:trHeight w:val="225"/>
        </w:trPr>
        <w:tc>
          <w:tcPr>
            <w:tcW w:w="2083" w:type="dxa"/>
            <w:vMerge w:val="restart"/>
            <w:tcBorders>
              <w:top w:val="single" w:sz="4" w:space="0" w:color="000000"/>
              <w:left w:val="single" w:sz="4" w:space="0" w:color="000000"/>
              <w:bottom w:val="single" w:sz="4" w:space="0" w:color="000000"/>
              <w:right w:val="single" w:sz="4" w:space="0" w:color="000000"/>
            </w:tcBorders>
          </w:tcPr>
          <w:p w14:paraId="33CC1021"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Тема 1.2 Перемещение жидкостей и газов.</w:t>
            </w:r>
          </w:p>
          <w:p w14:paraId="36939B14"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p>
        </w:tc>
        <w:tc>
          <w:tcPr>
            <w:tcW w:w="9707" w:type="dxa"/>
            <w:tcBorders>
              <w:top w:val="single" w:sz="4" w:space="0" w:color="000000"/>
              <w:left w:val="single" w:sz="4" w:space="0" w:color="000000"/>
              <w:bottom w:val="single" w:sz="4" w:space="0" w:color="000000"/>
              <w:right w:val="nil"/>
            </w:tcBorders>
            <w:hideMark/>
          </w:tcPr>
          <w:p w14:paraId="57B126FB"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 xml:space="preserve">Содержание </w:t>
            </w:r>
          </w:p>
        </w:tc>
        <w:tc>
          <w:tcPr>
            <w:tcW w:w="236" w:type="dxa"/>
            <w:gridSpan w:val="2"/>
            <w:tcBorders>
              <w:top w:val="single" w:sz="4" w:space="0" w:color="000000"/>
              <w:left w:val="nil"/>
              <w:bottom w:val="single" w:sz="4" w:space="0" w:color="000000"/>
              <w:right w:val="single" w:sz="4" w:space="0" w:color="000000"/>
            </w:tcBorders>
          </w:tcPr>
          <w:p w14:paraId="4231476C"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DC4B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b/>
                <w:position w:val="-1"/>
              </w:rPr>
            </w:pPr>
            <w:r w:rsidRPr="00FA4FBD">
              <w:rPr>
                <w:rFonts w:ascii="Times New Roman" w:eastAsia="Times New Roman" w:hAnsi="Times New Roman"/>
                <w:b/>
                <w:position w:val="-1"/>
              </w:rPr>
              <w:t>4/0</w:t>
            </w:r>
          </w:p>
        </w:tc>
        <w:tc>
          <w:tcPr>
            <w:tcW w:w="1845" w:type="dxa"/>
            <w:vMerge w:val="restart"/>
            <w:tcBorders>
              <w:top w:val="single" w:sz="4" w:space="0" w:color="000000"/>
              <w:left w:val="single" w:sz="4" w:space="0" w:color="000000"/>
              <w:bottom w:val="single" w:sz="4" w:space="0" w:color="000000"/>
              <w:right w:val="single" w:sz="4" w:space="0" w:color="000000"/>
            </w:tcBorders>
          </w:tcPr>
          <w:p w14:paraId="14C06917"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348C4B48"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0530DE47"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3ECC0A75"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34B9FAFA"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5DDE25CE"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4FED8B0A" w14:textId="77777777" w:rsidTr="001C3BF1">
        <w:trPr>
          <w:trHeight w:val="540"/>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4978E7F9" w14:textId="77777777" w:rsidR="0093732B" w:rsidRPr="00FA4FBD" w:rsidRDefault="0093732B" w:rsidP="00FA4FBD">
            <w:pPr>
              <w:spacing w:line="256" w:lineRule="auto"/>
              <w:rPr>
                <w:rFonts w:ascii="Times New Roman" w:eastAsia="Times New Roman" w:hAnsi="Times New Roman"/>
                <w:b/>
                <w:position w:val="-1"/>
              </w:rPr>
            </w:pPr>
          </w:p>
        </w:tc>
        <w:tc>
          <w:tcPr>
            <w:tcW w:w="9707" w:type="dxa"/>
            <w:tcBorders>
              <w:top w:val="single" w:sz="4" w:space="0" w:color="000000"/>
              <w:left w:val="single" w:sz="4" w:space="0" w:color="000000"/>
              <w:bottom w:val="single" w:sz="4" w:space="0" w:color="auto"/>
              <w:right w:val="nil"/>
            </w:tcBorders>
            <w:hideMark/>
          </w:tcPr>
          <w:p w14:paraId="3E68196B" w14:textId="77777777" w:rsidR="0093732B" w:rsidRPr="00FA4FBD" w:rsidRDefault="0093732B" w:rsidP="00FA4FBD">
            <w:pPr>
              <w:suppressAutoHyphens/>
              <w:ind w:leftChars="-1" w:hangingChars="1" w:hanging="2"/>
              <w:outlineLvl w:val="0"/>
              <w:rPr>
                <w:rFonts w:ascii="Times New Roman" w:eastAsia="Times New Roman" w:hAnsi="Times New Roman"/>
                <w:position w:val="-1"/>
              </w:rPr>
            </w:pPr>
            <w:r w:rsidRPr="00FA4FBD">
              <w:rPr>
                <w:rFonts w:ascii="Times New Roman" w:eastAsia="Times New Roman" w:hAnsi="Times New Roman"/>
                <w:position w:val="-1"/>
              </w:rPr>
              <w:t>1. Классификация гидравлических машин. Основные параметры насосов. Центробежный и поршневые насосы. Вентиляторы и компрессоры.</w:t>
            </w:r>
          </w:p>
        </w:tc>
        <w:tc>
          <w:tcPr>
            <w:tcW w:w="236" w:type="dxa"/>
            <w:gridSpan w:val="2"/>
            <w:tcBorders>
              <w:top w:val="single" w:sz="4" w:space="0" w:color="000000"/>
              <w:left w:val="nil"/>
              <w:bottom w:val="single" w:sz="4" w:space="0" w:color="auto"/>
              <w:right w:val="single" w:sz="4" w:space="0" w:color="000000"/>
            </w:tcBorders>
          </w:tcPr>
          <w:p w14:paraId="3AA3EF2B"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outlineLvl w:val="0"/>
              <w:rPr>
                <w:rFonts w:ascii="Times New Roman" w:eastAsia="Times New Roman" w:hAnsi="Times New Roman"/>
                <w:position w:val="-1"/>
              </w:rPr>
            </w:pPr>
          </w:p>
        </w:tc>
        <w:tc>
          <w:tcPr>
            <w:tcW w:w="1830" w:type="dxa"/>
            <w:tcBorders>
              <w:top w:val="single" w:sz="4" w:space="0" w:color="000000"/>
              <w:left w:val="single" w:sz="4" w:space="0" w:color="000000"/>
              <w:bottom w:val="single" w:sz="4" w:space="0" w:color="auto"/>
              <w:right w:val="single" w:sz="4" w:space="0" w:color="000000"/>
            </w:tcBorders>
            <w:shd w:val="clear" w:color="auto" w:fill="auto"/>
            <w:vAlign w:val="bottom"/>
            <w:hideMark/>
          </w:tcPr>
          <w:p w14:paraId="3E1B218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31E2413D"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26B34A59" w14:textId="77777777" w:rsidTr="001C3BF1">
        <w:trPr>
          <w:trHeight w:val="600"/>
        </w:trPr>
        <w:tc>
          <w:tcPr>
            <w:tcW w:w="2083" w:type="dxa"/>
            <w:vMerge/>
            <w:tcBorders>
              <w:top w:val="single" w:sz="4" w:space="0" w:color="000000"/>
              <w:left w:val="single" w:sz="4" w:space="0" w:color="000000"/>
              <w:bottom w:val="single" w:sz="4" w:space="0" w:color="000000"/>
              <w:right w:val="single" w:sz="4" w:space="0" w:color="000000"/>
            </w:tcBorders>
            <w:vAlign w:val="center"/>
          </w:tcPr>
          <w:p w14:paraId="66FBDC37" w14:textId="77777777" w:rsidR="0093732B" w:rsidRPr="00FA4FBD" w:rsidRDefault="0093732B" w:rsidP="00FA4FBD">
            <w:pPr>
              <w:spacing w:line="256" w:lineRule="auto"/>
              <w:rPr>
                <w:rFonts w:ascii="Times New Roman" w:eastAsia="Times New Roman" w:hAnsi="Times New Roman"/>
                <w:b/>
                <w:position w:val="-1"/>
              </w:rPr>
            </w:pPr>
          </w:p>
        </w:tc>
        <w:tc>
          <w:tcPr>
            <w:tcW w:w="9707" w:type="dxa"/>
            <w:tcBorders>
              <w:top w:val="single" w:sz="4" w:space="0" w:color="auto"/>
              <w:left w:val="single" w:sz="4" w:space="0" w:color="000000"/>
              <w:bottom w:val="single" w:sz="4" w:space="0" w:color="000000"/>
              <w:right w:val="nil"/>
            </w:tcBorders>
          </w:tcPr>
          <w:p w14:paraId="673C252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jc w:val="both"/>
              <w:outlineLvl w:val="0"/>
              <w:rPr>
                <w:rFonts w:ascii="Times New Roman" w:eastAsia="Times New Roman" w:hAnsi="Times New Roman"/>
                <w:position w:val="-1"/>
              </w:rPr>
            </w:pPr>
            <w:r w:rsidRPr="00FA4FBD">
              <w:rPr>
                <w:rFonts w:ascii="Times New Roman" w:eastAsia="Times New Roman" w:hAnsi="Times New Roman"/>
                <w:position w:val="-1"/>
              </w:rPr>
              <w:t>2. Движение жидкости через зернистый и пористый слои. Псевдоожижение. Трубопроводы, соединение труб. Насосы различных типов.</w:t>
            </w:r>
          </w:p>
        </w:tc>
        <w:tc>
          <w:tcPr>
            <w:tcW w:w="236" w:type="dxa"/>
            <w:gridSpan w:val="2"/>
            <w:tcBorders>
              <w:top w:val="single" w:sz="4" w:space="0" w:color="auto"/>
              <w:left w:val="nil"/>
              <w:bottom w:val="single" w:sz="4" w:space="0" w:color="000000"/>
              <w:right w:val="single" w:sz="4" w:space="0" w:color="000000"/>
            </w:tcBorders>
          </w:tcPr>
          <w:p w14:paraId="096A876A"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outlineLvl w:val="0"/>
              <w:rPr>
                <w:rFonts w:ascii="Times New Roman" w:eastAsia="Times New Roman" w:hAnsi="Times New Roman"/>
                <w:position w:val="-1"/>
              </w:rPr>
            </w:pPr>
          </w:p>
        </w:tc>
        <w:tc>
          <w:tcPr>
            <w:tcW w:w="1830" w:type="dxa"/>
            <w:tcBorders>
              <w:top w:val="single" w:sz="4" w:space="0" w:color="auto"/>
              <w:left w:val="single" w:sz="4" w:space="0" w:color="000000"/>
              <w:bottom w:val="single" w:sz="4" w:space="0" w:color="000000"/>
              <w:right w:val="single" w:sz="4" w:space="0" w:color="000000"/>
            </w:tcBorders>
            <w:shd w:val="clear" w:color="auto" w:fill="auto"/>
            <w:vAlign w:val="center"/>
          </w:tcPr>
          <w:p w14:paraId="56D9A81A"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bottom w:val="single" w:sz="4" w:space="0" w:color="000000"/>
              <w:right w:val="single" w:sz="4" w:space="0" w:color="000000"/>
            </w:tcBorders>
            <w:vAlign w:val="center"/>
          </w:tcPr>
          <w:p w14:paraId="7712C8EE"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32D2E9B4" w14:textId="77777777" w:rsidTr="001C3BF1">
        <w:trPr>
          <w:trHeight w:val="70"/>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473803C9"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4AF60C7D"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5C49E26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7FCF8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574951C5"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3A5CD9A3" w14:textId="77777777" w:rsidTr="001C3BF1">
        <w:trPr>
          <w:trHeight w:val="271"/>
        </w:trPr>
        <w:tc>
          <w:tcPr>
            <w:tcW w:w="2083" w:type="dxa"/>
            <w:vMerge w:val="restart"/>
            <w:tcBorders>
              <w:top w:val="single" w:sz="4" w:space="0" w:color="000000"/>
              <w:left w:val="single" w:sz="4" w:space="0" w:color="000000"/>
              <w:bottom w:val="single" w:sz="4" w:space="0" w:color="000000"/>
              <w:right w:val="single" w:sz="4" w:space="0" w:color="000000"/>
            </w:tcBorders>
          </w:tcPr>
          <w:p w14:paraId="605C70E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lastRenderedPageBreak/>
              <w:t>Тема 1.3 Разделение жидких и газовых неоднородных систем</w:t>
            </w:r>
          </w:p>
          <w:p w14:paraId="55638DC7"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6742F8E9" w14:textId="77777777" w:rsidR="0093732B" w:rsidRPr="00FA4FBD" w:rsidRDefault="0093732B" w:rsidP="00FA4FBD">
            <w:pPr>
              <w:suppressAutoHyphens/>
              <w:ind w:leftChars="-1" w:hangingChars="1" w:hanging="2"/>
              <w:outlineLvl w:val="0"/>
              <w:rPr>
                <w:rFonts w:ascii="Times New Roman" w:eastAsia="Calibri" w:hAnsi="Times New Roman"/>
                <w:b/>
                <w:position w:val="-1"/>
              </w:rPr>
            </w:pPr>
            <w:r w:rsidRPr="00FA4FBD">
              <w:rPr>
                <w:rFonts w:ascii="Times New Roman" w:eastAsia="Calibri" w:hAnsi="Times New Roman"/>
                <w:b/>
                <w:position w:val="-1"/>
              </w:rPr>
              <w:t xml:space="preserve">Содержание </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53F8E2"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Times New Roman" w:hAnsi="Times New Roman"/>
                <w:b/>
                <w:position w:val="-1"/>
              </w:rPr>
            </w:pPr>
            <w:r w:rsidRPr="00FA4FBD">
              <w:rPr>
                <w:rFonts w:ascii="Times New Roman" w:eastAsia="Times New Roman" w:hAnsi="Times New Roman"/>
                <w:b/>
                <w:position w:val="-1"/>
              </w:rPr>
              <w:t>4/0</w:t>
            </w:r>
          </w:p>
        </w:tc>
        <w:tc>
          <w:tcPr>
            <w:tcW w:w="1845" w:type="dxa"/>
            <w:vMerge w:val="restart"/>
            <w:tcBorders>
              <w:top w:val="single" w:sz="4" w:space="0" w:color="000000"/>
              <w:left w:val="single" w:sz="4" w:space="0" w:color="000000"/>
              <w:right w:val="single" w:sz="4" w:space="0" w:color="000000"/>
            </w:tcBorders>
          </w:tcPr>
          <w:p w14:paraId="237FC1B5"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7736FACB"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134026E0"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1F200CDC"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2B9A1137"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509334C9"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34271317" w14:textId="77777777" w:rsidTr="001C3BF1">
        <w:trPr>
          <w:trHeight w:val="825"/>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17161B28" w14:textId="77777777" w:rsidR="0093732B" w:rsidRPr="00FA4FBD" w:rsidRDefault="0093732B" w:rsidP="00FA4FBD">
            <w:pPr>
              <w:spacing w:line="256" w:lineRule="auto"/>
              <w:rPr>
                <w:rFonts w:ascii="Times New Roman" w:eastAsia="Times New Roman" w:hAnsi="Times New Roman"/>
                <w:position w:val="-1"/>
              </w:rPr>
            </w:pPr>
          </w:p>
        </w:tc>
        <w:tc>
          <w:tcPr>
            <w:tcW w:w="9925" w:type="dxa"/>
            <w:gridSpan w:val="2"/>
            <w:tcBorders>
              <w:top w:val="single" w:sz="4" w:space="0" w:color="000000"/>
              <w:left w:val="single" w:sz="4" w:space="0" w:color="000000"/>
              <w:bottom w:val="single" w:sz="4" w:space="0" w:color="auto"/>
              <w:right w:val="single" w:sz="4" w:space="0" w:color="000000"/>
            </w:tcBorders>
            <w:hideMark/>
          </w:tcPr>
          <w:p w14:paraId="461C984F" w14:textId="63CF286E" w:rsidR="0093732B" w:rsidRPr="00FA4FBD" w:rsidRDefault="0093732B" w:rsidP="00FA4FBD">
            <w:pPr>
              <w:suppressAutoHyphens/>
              <w:ind w:leftChars="-1" w:hangingChars="1" w:hanging="2"/>
              <w:outlineLvl w:val="0"/>
              <w:rPr>
                <w:rFonts w:ascii="Times New Roman" w:eastAsia="Times New Roman" w:hAnsi="Times New Roman"/>
                <w:position w:val="-1"/>
              </w:rPr>
            </w:pPr>
            <w:r w:rsidRPr="00FA4FBD">
              <w:rPr>
                <w:rFonts w:ascii="Times New Roman" w:eastAsia="Times New Roman" w:hAnsi="Times New Roman"/>
                <w:position w:val="-1"/>
              </w:rPr>
              <w:t xml:space="preserve">1. Неоднородные системы и методы их разделения. Гидромеханические </w:t>
            </w:r>
            <w:r w:rsidR="000502CC" w:rsidRPr="00FA4FBD">
              <w:rPr>
                <w:rFonts w:ascii="Times New Roman" w:eastAsia="Times New Roman" w:hAnsi="Times New Roman"/>
                <w:position w:val="-1"/>
              </w:rPr>
              <w:t>процессы для</w:t>
            </w:r>
            <w:r w:rsidRPr="00FA4FBD">
              <w:rPr>
                <w:rFonts w:ascii="Times New Roman" w:eastAsia="Times New Roman" w:hAnsi="Times New Roman"/>
                <w:position w:val="-1"/>
              </w:rPr>
              <w:t xml:space="preserve"> разделения и очистки жидкостей и газов.</w:t>
            </w:r>
          </w:p>
          <w:p w14:paraId="520BF32D" w14:textId="77777777" w:rsidR="0093732B" w:rsidRPr="00FA4FBD" w:rsidRDefault="0093732B" w:rsidP="00FA4FBD">
            <w:pPr>
              <w:suppressAutoHyphens/>
              <w:ind w:leftChars="-1" w:hangingChars="1" w:hanging="2"/>
              <w:outlineLvl w:val="0"/>
              <w:rPr>
                <w:rFonts w:ascii="Times New Roman" w:eastAsia="Times New Roman" w:hAnsi="Times New Roman"/>
                <w:position w:val="-1"/>
              </w:rPr>
            </w:pPr>
            <w:r w:rsidRPr="00FA4FBD">
              <w:rPr>
                <w:rFonts w:ascii="Times New Roman" w:eastAsia="Times New Roman" w:hAnsi="Times New Roman"/>
                <w:position w:val="-1"/>
              </w:rPr>
              <w:t>Фильтрование. Физические основы. Аппараты для фильтрования</w:t>
            </w:r>
          </w:p>
        </w:tc>
        <w:tc>
          <w:tcPr>
            <w:tcW w:w="1848"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14:paraId="2F7CF571"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left w:val="single" w:sz="4" w:space="0" w:color="000000"/>
              <w:right w:val="single" w:sz="4" w:space="0" w:color="000000"/>
            </w:tcBorders>
            <w:vAlign w:val="center"/>
            <w:hideMark/>
          </w:tcPr>
          <w:p w14:paraId="67E0BFB3"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253DEA82" w14:textId="77777777" w:rsidTr="001C3BF1">
        <w:trPr>
          <w:trHeight w:val="816"/>
        </w:trPr>
        <w:tc>
          <w:tcPr>
            <w:tcW w:w="2083" w:type="dxa"/>
            <w:vMerge/>
            <w:tcBorders>
              <w:top w:val="single" w:sz="4" w:space="0" w:color="000000"/>
              <w:left w:val="single" w:sz="4" w:space="0" w:color="000000"/>
              <w:bottom w:val="single" w:sz="4" w:space="0" w:color="000000"/>
              <w:right w:val="single" w:sz="4" w:space="0" w:color="000000"/>
            </w:tcBorders>
            <w:vAlign w:val="center"/>
          </w:tcPr>
          <w:p w14:paraId="5A1423C2" w14:textId="77777777" w:rsidR="0093732B" w:rsidRPr="00FA4FBD" w:rsidRDefault="0093732B" w:rsidP="00FA4FBD">
            <w:pPr>
              <w:spacing w:line="256" w:lineRule="auto"/>
              <w:rPr>
                <w:rFonts w:ascii="Times New Roman" w:eastAsia="Times New Roman" w:hAnsi="Times New Roman"/>
                <w:position w:val="-1"/>
              </w:rPr>
            </w:pPr>
          </w:p>
        </w:tc>
        <w:tc>
          <w:tcPr>
            <w:tcW w:w="9925" w:type="dxa"/>
            <w:gridSpan w:val="2"/>
            <w:tcBorders>
              <w:top w:val="single" w:sz="4" w:space="0" w:color="auto"/>
              <w:left w:val="single" w:sz="4" w:space="0" w:color="000000"/>
              <w:bottom w:val="single" w:sz="4" w:space="0" w:color="000000"/>
              <w:right w:val="single" w:sz="4" w:space="0" w:color="000000"/>
            </w:tcBorders>
          </w:tcPr>
          <w:p w14:paraId="51ACB17A" w14:textId="77777777" w:rsidR="0093732B" w:rsidRPr="00FA4FBD" w:rsidRDefault="0093732B" w:rsidP="00FA4FBD">
            <w:pPr>
              <w:suppressAutoHyphens/>
              <w:ind w:leftChars="-1" w:hangingChars="1" w:hanging="2"/>
              <w:outlineLvl w:val="0"/>
              <w:rPr>
                <w:rFonts w:ascii="Times New Roman" w:eastAsia="Times New Roman" w:hAnsi="Times New Roman"/>
                <w:position w:val="-1"/>
              </w:rPr>
            </w:pPr>
            <w:r w:rsidRPr="00FA4FBD">
              <w:rPr>
                <w:rFonts w:ascii="Times New Roman" w:eastAsia="Times New Roman" w:hAnsi="Times New Roman"/>
                <w:position w:val="-1"/>
              </w:rPr>
              <w:t>2. Центробежное осаждение для газов (циклоны, гидроциклоны, электроочистка, мокрая очистка). Перемешивание. Способы перемешивания. Конструкции мешалок. Мокрая очистка газов, электрическая очистка газов.</w:t>
            </w:r>
          </w:p>
        </w:tc>
        <w:tc>
          <w:tcPr>
            <w:tcW w:w="184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692173A7"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left w:val="single" w:sz="4" w:space="0" w:color="000000"/>
              <w:right w:val="single" w:sz="4" w:space="0" w:color="000000"/>
            </w:tcBorders>
            <w:vAlign w:val="center"/>
          </w:tcPr>
          <w:p w14:paraId="435EC1CF"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13E32115" w14:textId="77777777" w:rsidTr="001C3BF1">
        <w:trPr>
          <w:trHeight w:val="197"/>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535A3B91" w14:textId="77777777" w:rsidR="0093732B" w:rsidRPr="00FA4FBD" w:rsidRDefault="0093732B" w:rsidP="00FA4FBD">
            <w:pPr>
              <w:spacing w:line="256" w:lineRule="auto"/>
              <w:rPr>
                <w:rFonts w:ascii="Times New Roman" w:eastAsia="Times New Roman" w:hAnsi="Times New Roman"/>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47AC084F"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2DC7A85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5F923C84"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left w:val="single" w:sz="4" w:space="0" w:color="000000"/>
              <w:bottom w:val="single" w:sz="4" w:space="0" w:color="000000"/>
              <w:right w:val="single" w:sz="4" w:space="0" w:color="000000"/>
            </w:tcBorders>
          </w:tcPr>
          <w:p w14:paraId="08287A2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r>
      <w:tr w:rsidR="000502CC" w:rsidRPr="00FA4FBD" w14:paraId="704DCD80" w14:textId="77777777" w:rsidTr="001C3BF1">
        <w:trPr>
          <w:trHeight w:val="197"/>
        </w:trPr>
        <w:tc>
          <w:tcPr>
            <w:tcW w:w="12008" w:type="dxa"/>
            <w:gridSpan w:val="3"/>
            <w:tcBorders>
              <w:top w:val="single" w:sz="4" w:space="0" w:color="000000"/>
              <w:left w:val="single" w:sz="4" w:space="0" w:color="000000"/>
              <w:bottom w:val="single" w:sz="4" w:space="0" w:color="000000"/>
              <w:right w:val="single" w:sz="4" w:space="0" w:color="auto"/>
            </w:tcBorders>
            <w:shd w:val="clear" w:color="auto" w:fill="auto"/>
            <w:hideMark/>
          </w:tcPr>
          <w:p w14:paraId="0B78E03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Раздел 2. Тепловые процессы и аппараты</w:t>
            </w:r>
          </w:p>
        </w:tc>
        <w:tc>
          <w:tcPr>
            <w:tcW w:w="1848" w:type="dxa"/>
            <w:gridSpan w:val="2"/>
            <w:tcBorders>
              <w:top w:val="single" w:sz="4" w:space="0" w:color="000000"/>
              <w:left w:val="single" w:sz="4" w:space="0" w:color="auto"/>
              <w:bottom w:val="single" w:sz="4" w:space="0" w:color="000000"/>
              <w:right w:val="single" w:sz="4" w:space="0" w:color="000000"/>
            </w:tcBorders>
            <w:shd w:val="clear" w:color="auto" w:fill="auto"/>
          </w:tcPr>
          <w:p w14:paraId="373EAA0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16/4</w:t>
            </w:r>
          </w:p>
        </w:tc>
        <w:tc>
          <w:tcPr>
            <w:tcW w:w="1845" w:type="dxa"/>
            <w:tcBorders>
              <w:top w:val="single" w:sz="4" w:space="0" w:color="000000"/>
              <w:left w:val="single" w:sz="4" w:space="0" w:color="auto"/>
              <w:bottom w:val="single" w:sz="4" w:space="0" w:color="000000"/>
              <w:right w:val="single" w:sz="4" w:space="0" w:color="000000"/>
            </w:tcBorders>
            <w:shd w:val="clear" w:color="auto" w:fill="auto"/>
          </w:tcPr>
          <w:p w14:paraId="7A0D6E4F"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Times New Roman" w:hAnsi="Times New Roman"/>
                <w:position w:val="-1"/>
              </w:rPr>
            </w:pPr>
          </w:p>
        </w:tc>
      </w:tr>
      <w:tr w:rsidR="000502CC" w:rsidRPr="00FA4FBD" w14:paraId="397CFE76" w14:textId="77777777" w:rsidTr="001C3BF1">
        <w:trPr>
          <w:trHeight w:val="97"/>
        </w:trPr>
        <w:tc>
          <w:tcPr>
            <w:tcW w:w="2083" w:type="dxa"/>
            <w:vMerge w:val="restart"/>
            <w:tcBorders>
              <w:top w:val="single" w:sz="4" w:space="0" w:color="000000"/>
              <w:left w:val="single" w:sz="4" w:space="0" w:color="000000"/>
              <w:bottom w:val="single" w:sz="4" w:space="0" w:color="000000"/>
              <w:right w:val="single" w:sz="4" w:space="0" w:color="000000"/>
            </w:tcBorders>
            <w:hideMark/>
          </w:tcPr>
          <w:p w14:paraId="73D18AA1"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 xml:space="preserve">Тема 2.1 </w:t>
            </w:r>
          </w:p>
          <w:p w14:paraId="48C02851"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Основы теплопередачи.</w:t>
            </w:r>
          </w:p>
        </w:tc>
        <w:tc>
          <w:tcPr>
            <w:tcW w:w="9925" w:type="dxa"/>
            <w:gridSpan w:val="2"/>
            <w:tcBorders>
              <w:top w:val="single" w:sz="4" w:space="0" w:color="000000"/>
              <w:left w:val="single" w:sz="4" w:space="0" w:color="000000"/>
              <w:bottom w:val="single" w:sz="4" w:space="0" w:color="000000"/>
              <w:right w:val="single" w:sz="4" w:space="0" w:color="auto"/>
            </w:tcBorders>
            <w:hideMark/>
          </w:tcPr>
          <w:p w14:paraId="0ED77F9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both"/>
              <w:outlineLvl w:val="0"/>
              <w:rPr>
                <w:rFonts w:ascii="Times New Roman" w:eastAsia="Times New Roman" w:hAnsi="Times New Roman"/>
                <w:position w:val="-1"/>
              </w:rPr>
            </w:pPr>
            <w:r w:rsidRPr="00FA4FBD">
              <w:rPr>
                <w:rFonts w:ascii="Times New Roman" w:eastAsia="Times New Roman" w:hAnsi="Times New Roman"/>
                <w:b/>
                <w:position w:val="-1"/>
              </w:rPr>
              <w:t xml:space="preserve">Содержание </w:t>
            </w:r>
          </w:p>
        </w:tc>
        <w:tc>
          <w:tcPr>
            <w:tcW w:w="1848"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14:paraId="7C45DD3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b/>
                <w:position w:val="-1"/>
              </w:rPr>
            </w:pPr>
            <w:r w:rsidRPr="00FA4FBD">
              <w:rPr>
                <w:rFonts w:ascii="Times New Roman" w:eastAsia="Times New Roman" w:hAnsi="Times New Roman"/>
                <w:b/>
                <w:position w:val="-1"/>
              </w:rPr>
              <w:t>6/2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43F394"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0CE42699"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27A9670B"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28E2D1F6"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209D905A"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57B7993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3CFEE155" w14:textId="77777777" w:rsidTr="001C3BF1">
        <w:trPr>
          <w:trHeight w:val="1038"/>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0B3AD2E8"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auto"/>
              <w:right w:val="single" w:sz="4" w:space="0" w:color="000000"/>
            </w:tcBorders>
            <w:hideMark/>
          </w:tcPr>
          <w:p w14:paraId="6AB9C02E" w14:textId="77777777" w:rsidR="0093732B" w:rsidRPr="00FA4FBD" w:rsidRDefault="0093732B" w:rsidP="00FA4FBD">
            <w:pPr>
              <w:suppressAutoHyphens/>
              <w:ind w:left="2" w:hangingChars="1" w:hanging="2"/>
              <w:jc w:val="both"/>
              <w:outlineLvl w:val="0"/>
              <w:rPr>
                <w:rFonts w:ascii="Times New Roman" w:eastAsia="Times New Roman" w:hAnsi="Times New Roman"/>
                <w:position w:val="-1"/>
              </w:rPr>
            </w:pPr>
            <w:r w:rsidRPr="00FA4FBD">
              <w:rPr>
                <w:rFonts w:ascii="Times New Roman" w:eastAsia="Times New Roman" w:hAnsi="Times New Roman"/>
                <w:position w:val="-1"/>
              </w:rPr>
              <w:t>1. Общие сведения о процессах теплоотдачи и теплопередачи. Способы проведения тепловых процессов. Механизм переноса тепла. Тепловой баланс. Стационарные и нестационарные процессы. Определение теплового потока.</w:t>
            </w:r>
          </w:p>
          <w:p w14:paraId="730EA3DD" w14:textId="77777777" w:rsidR="0093732B" w:rsidRPr="00FA4FBD" w:rsidRDefault="0093732B" w:rsidP="00FA4FBD">
            <w:pPr>
              <w:suppressAutoHyphens/>
              <w:ind w:leftChars="-1" w:hangingChars="1" w:hanging="2"/>
              <w:jc w:val="both"/>
              <w:outlineLvl w:val="0"/>
              <w:rPr>
                <w:rFonts w:ascii="Times New Roman" w:eastAsia="Times New Roman" w:hAnsi="Times New Roman"/>
                <w:position w:val="-1"/>
              </w:rPr>
            </w:pPr>
            <w:r w:rsidRPr="00FA4FBD">
              <w:rPr>
                <w:rFonts w:ascii="Times New Roman" w:eastAsia="Times New Roman" w:hAnsi="Times New Roman"/>
                <w:position w:val="-1"/>
              </w:rPr>
              <w:t>Теплопроводность. Закон Фурье. Конвекция. Закон Ньютона.</w:t>
            </w:r>
          </w:p>
        </w:tc>
        <w:tc>
          <w:tcPr>
            <w:tcW w:w="1848"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14:paraId="13B1387E"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10022"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77B89C46" w14:textId="77777777" w:rsidTr="001C3BF1">
        <w:trPr>
          <w:trHeight w:val="1155"/>
        </w:trPr>
        <w:tc>
          <w:tcPr>
            <w:tcW w:w="2083" w:type="dxa"/>
            <w:vMerge/>
            <w:tcBorders>
              <w:top w:val="single" w:sz="4" w:space="0" w:color="000000"/>
              <w:left w:val="single" w:sz="4" w:space="0" w:color="000000"/>
              <w:bottom w:val="single" w:sz="4" w:space="0" w:color="000000"/>
              <w:right w:val="single" w:sz="4" w:space="0" w:color="000000"/>
            </w:tcBorders>
            <w:vAlign w:val="center"/>
          </w:tcPr>
          <w:p w14:paraId="19175093"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auto"/>
              <w:left w:val="single" w:sz="4" w:space="0" w:color="000000"/>
              <w:bottom w:val="single" w:sz="4" w:space="0" w:color="000000"/>
              <w:right w:val="single" w:sz="4" w:space="0" w:color="000000"/>
            </w:tcBorders>
          </w:tcPr>
          <w:p w14:paraId="2E7AD0F3" w14:textId="77777777" w:rsidR="0093732B" w:rsidRPr="00FA4FBD" w:rsidRDefault="0093732B" w:rsidP="00FA4FBD">
            <w:pPr>
              <w:suppressAutoHyphens/>
              <w:ind w:left="2" w:hangingChars="1" w:hanging="2"/>
              <w:jc w:val="both"/>
              <w:outlineLvl w:val="0"/>
              <w:rPr>
                <w:rFonts w:ascii="Times New Roman" w:eastAsia="Times New Roman" w:hAnsi="Times New Roman"/>
                <w:position w:val="-1"/>
              </w:rPr>
            </w:pPr>
            <w:r w:rsidRPr="00FA4FBD">
              <w:rPr>
                <w:rFonts w:ascii="Times New Roman" w:eastAsia="Times New Roman" w:hAnsi="Times New Roman"/>
                <w:position w:val="-1"/>
              </w:rPr>
              <w:t>2. Условия теплового подобия. Критерии теплового подобия. Теплоотдача без изменения и с изменением агрегатного состояния.</w:t>
            </w:r>
          </w:p>
          <w:p w14:paraId="38AEC0EF" w14:textId="77777777" w:rsidR="0093732B" w:rsidRPr="00FA4FBD" w:rsidRDefault="0093732B" w:rsidP="00FA4FBD">
            <w:pPr>
              <w:suppressAutoHyphens/>
              <w:ind w:leftChars="-1" w:hangingChars="1" w:hanging="2"/>
              <w:jc w:val="both"/>
              <w:outlineLvl w:val="0"/>
              <w:rPr>
                <w:rFonts w:ascii="Times New Roman" w:eastAsia="Times New Roman" w:hAnsi="Times New Roman"/>
                <w:position w:val="-1"/>
              </w:rPr>
            </w:pPr>
            <w:r w:rsidRPr="00FA4FBD">
              <w:rPr>
                <w:rFonts w:ascii="Times New Roman" w:eastAsia="Times New Roman" w:hAnsi="Times New Roman"/>
                <w:position w:val="-1"/>
              </w:rPr>
              <w:t>Теплопередача через цилиндрическую стенку. Движущая сила теплопередачи. Определение температуры стенки. Лучеиспускание.</w:t>
            </w:r>
          </w:p>
        </w:tc>
        <w:tc>
          <w:tcPr>
            <w:tcW w:w="184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232C75AE"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Chars="-1"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AB5A6A"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1FF3E66C" w14:textId="77777777" w:rsidTr="001C3BF1">
        <w:trPr>
          <w:trHeight w:val="289"/>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00502EBB"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1F1D74CE" w14:textId="77777777" w:rsidR="0093732B" w:rsidRPr="00FA4FBD" w:rsidRDefault="0093732B" w:rsidP="00FA4FBD">
            <w:pPr>
              <w:suppressAutoHyphens/>
              <w:ind w:leftChars="-1" w:hangingChars="1" w:hanging="2"/>
              <w:outlineLvl w:val="0"/>
              <w:rPr>
                <w:rFonts w:ascii="Times New Roman" w:eastAsia="Calibri" w:hAnsi="Times New Roman"/>
                <w:b/>
                <w:position w:val="-1"/>
              </w:rPr>
            </w:pPr>
            <w:r w:rsidRPr="00FA4FBD">
              <w:rPr>
                <w:rFonts w:ascii="Times New Roman" w:eastAsia="Calibri" w:hAnsi="Times New Roman"/>
                <w:b/>
                <w:position w:val="-1"/>
              </w:rPr>
              <w:t>В том числе практических и лабораторных занятий</w:t>
            </w:r>
          </w:p>
        </w:tc>
        <w:tc>
          <w:tcPr>
            <w:tcW w:w="1848" w:type="dxa"/>
            <w:gridSpan w:val="2"/>
            <w:tcBorders>
              <w:top w:val="single" w:sz="4" w:space="0" w:color="000000"/>
              <w:left w:val="single" w:sz="4" w:space="0" w:color="000000"/>
              <w:bottom w:val="single" w:sz="4" w:space="0" w:color="000000"/>
              <w:right w:val="single" w:sz="4" w:space="0" w:color="000000"/>
            </w:tcBorders>
            <w:hideMark/>
          </w:tcPr>
          <w:p w14:paraId="4816D782"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b/>
                <w:position w:val="-1"/>
              </w:rPr>
            </w:pPr>
            <w:r w:rsidRPr="00FA4FBD">
              <w:rPr>
                <w:rFonts w:ascii="Times New Roman" w:eastAsia="Times New Roman" w:hAnsi="Times New Roman"/>
                <w:b/>
                <w:position w:val="-1"/>
              </w:rPr>
              <w:t>2</w:t>
            </w: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2F5661D5"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4E4D1758" w14:textId="77777777" w:rsidTr="001C3BF1">
        <w:trPr>
          <w:trHeight w:val="70"/>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6ADB7FFE"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01CA2D69" w14:textId="77777777" w:rsidR="0093732B" w:rsidRPr="00FA4FBD" w:rsidRDefault="0093732B" w:rsidP="00FA4FBD">
            <w:pPr>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1. Практическое занятие №2 Определение тепловых нагрузок, расхода теплоносителя. Определение коэффициентов теплоотдачи. Определение коэффициентов теплопередачи. Определение поверхности теплообмена. Подбор по ГОСТу.</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CB9E"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6B5C4843"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10D11029" w14:textId="77777777" w:rsidTr="001C3BF1">
        <w:trPr>
          <w:trHeight w:val="20"/>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7E855F1C"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5D9EB4B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2C8716DD"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5584DBF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64F7C86E"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6421296C" w14:textId="77777777" w:rsidTr="001C3BF1">
        <w:trPr>
          <w:trHeight w:val="279"/>
        </w:trPr>
        <w:tc>
          <w:tcPr>
            <w:tcW w:w="2083" w:type="dxa"/>
            <w:vMerge w:val="restart"/>
            <w:tcBorders>
              <w:top w:val="single" w:sz="4" w:space="0" w:color="000000"/>
              <w:left w:val="single" w:sz="4" w:space="0" w:color="000000"/>
              <w:bottom w:val="single" w:sz="4" w:space="0" w:color="000000"/>
              <w:right w:val="single" w:sz="4" w:space="0" w:color="000000"/>
            </w:tcBorders>
            <w:hideMark/>
          </w:tcPr>
          <w:p w14:paraId="3F65B376" w14:textId="77777777" w:rsidR="0093732B" w:rsidRPr="00FA4FBD" w:rsidRDefault="0093732B" w:rsidP="00FA4FBD">
            <w:pPr>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Тема 2.2 Нагревание и охлаждение. Теплообменные аппараты</w:t>
            </w: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3BA2830B"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both"/>
              <w:outlineLvl w:val="0"/>
              <w:rPr>
                <w:rFonts w:ascii="Times New Roman" w:eastAsia="Times New Roman" w:hAnsi="Times New Roman"/>
                <w:position w:val="-1"/>
              </w:rPr>
            </w:pPr>
            <w:r w:rsidRPr="00FA4FBD">
              <w:rPr>
                <w:rFonts w:ascii="Times New Roman" w:eastAsia="Times New Roman" w:hAnsi="Times New Roman"/>
                <w:b/>
                <w:position w:val="-1"/>
              </w:rPr>
              <w:t>Содержание</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8A1A4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b/>
                <w:position w:val="-1"/>
              </w:rPr>
            </w:pPr>
            <w:r w:rsidRPr="00FA4FBD">
              <w:rPr>
                <w:rFonts w:ascii="Times New Roman" w:eastAsia="Times New Roman" w:hAnsi="Times New Roman"/>
                <w:b/>
                <w:position w:val="-1"/>
              </w:rPr>
              <w:t>4/2</w:t>
            </w:r>
          </w:p>
        </w:tc>
        <w:tc>
          <w:tcPr>
            <w:tcW w:w="1845" w:type="dxa"/>
            <w:vMerge w:val="restart"/>
            <w:tcBorders>
              <w:top w:val="single" w:sz="4" w:space="0" w:color="000000"/>
              <w:left w:val="single" w:sz="4" w:space="0" w:color="000000"/>
              <w:right w:val="single" w:sz="4" w:space="0" w:color="000000"/>
            </w:tcBorders>
          </w:tcPr>
          <w:p w14:paraId="211F1B78"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416D7FDE"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20CF471C"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4AE7C06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37CC46D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32C5AA40"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lastRenderedPageBreak/>
              <w:t>ПК.2.2</w:t>
            </w:r>
          </w:p>
        </w:tc>
      </w:tr>
      <w:tr w:rsidR="000502CC" w:rsidRPr="00FA4FBD" w14:paraId="06BA4E3E" w14:textId="77777777" w:rsidTr="001C3BF1">
        <w:trPr>
          <w:trHeight w:val="833"/>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673EFBB5"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764B490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both"/>
              <w:outlineLvl w:val="0"/>
              <w:rPr>
                <w:rFonts w:ascii="Times New Roman" w:eastAsia="Times New Roman" w:hAnsi="Times New Roman"/>
                <w:position w:val="-1"/>
              </w:rPr>
            </w:pPr>
            <w:r w:rsidRPr="00FA4FBD">
              <w:rPr>
                <w:rFonts w:ascii="Times New Roman" w:eastAsia="Times New Roman" w:hAnsi="Times New Roman"/>
                <w:position w:val="-1"/>
              </w:rPr>
              <w:t>1. Классификация теплообменников. Теплообменники кожухотрубные. Теплообменники с V-образными трубками, «Труба в трубе», погружные, пластинчатые, спиральные, шнековые, регенеративные.</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13DC8E5"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left w:val="single" w:sz="4" w:space="0" w:color="000000"/>
              <w:right w:val="single" w:sz="4" w:space="0" w:color="000000"/>
            </w:tcBorders>
            <w:vAlign w:val="center"/>
            <w:hideMark/>
          </w:tcPr>
          <w:p w14:paraId="7A50BEF2"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7FDEA95E" w14:textId="77777777" w:rsidTr="001C3BF1">
        <w:trPr>
          <w:trHeight w:val="217"/>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34584B9C"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3A59642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both"/>
              <w:outlineLvl w:val="0"/>
              <w:rPr>
                <w:rFonts w:ascii="Times New Roman" w:eastAsia="Times New Roman" w:hAnsi="Times New Roman"/>
                <w:position w:val="-1"/>
              </w:rPr>
            </w:pPr>
            <w:r w:rsidRPr="00FA4FBD">
              <w:rPr>
                <w:rFonts w:ascii="Times New Roman" w:eastAsia="Times New Roman" w:hAnsi="Times New Roman"/>
                <w:b/>
                <w:position w:val="-1"/>
              </w:rPr>
              <w:t>В том числе практических занятий и лабораторных работ</w:t>
            </w:r>
          </w:p>
        </w:tc>
        <w:tc>
          <w:tcPr>
            <w:tcW w:w="1848" w:type="dxa"/>
            <w:gridSpan w:val="2"/>
            <w:tcBorders>
              <w:top w:val="single" w:sz="4" w:space="0" w:color="000000"/>
              <w:left w:val="single" w:sz="4" w:space="0" w:color="000000"/>
              <w:bottom w:val="single" w:sz="4" w:space="0" w:color="000000"/>
              <w:right w:val="single" w:sz="4" w:space="0" w:color="000000"/>
            </w:tcBorders>
            <w:hideMark/>
          </w:tcPr>
          <w:p w14:paraId="12642D1F"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b/>
                <w:position w:val="-1"/>
              </w:rPr>
            </w:pPr>
            <w:r w:rsidRPr="00FA4FBD">
              <w:rPr>
                <w:rFonts w:ascii="Times New Roman" w:eastAsia="Times New Roman" w:hAnsi="Times New Roman"/>
                <w:b/>
                <w:position w:val="-1"/>
              </w:rPr>
              <w:t>2</w:t>
            </w:r>
          </w:p>
        </w:tc>
        <w:tc>
          <w:tcPr>
            <w:tcW w:w="1845" w:type="dxa"/>
            <w:vMerge/>
            <w:tcBorders>
              <w:left w:val="single" w:sz="4" w:space="0" w:color="000000"/>
              <w:right w:val="single" w:sz="4" w:space="0" w:color="000000"/>
            </w:tcBorders>
            <w:vAlign w:val="center"/>
            <w:hideMark/>
          </w:tcPr>
          <w:p w14:paraId="2823C8E4"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218E83D6" w14:textId="77777777" w:rsidTr="001C3BF1">
        <w:trPr>
          <w:trHeight w:val="300"/>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1C14737C"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579F2B18" w14:textId="77777777" w:rsidR="0093732B" w:rsidRPr="00FA4FBD" w:rsidRDefault="0093732B" w:rsidP="00FA4FBD">
            <w:pPr>
              <w:suppressAutoHyphens/>
              <w:ind w:left="2" w:hangingChars="1" w:hanging="2"/>
              <w:jc w:val="both"/>
              <w:outlineLvl w:val="0"/>
              <w:rPr>
                <w:rFonts w:ascii="Times New Roman" w:eastAsia="Times New Roman" w:hAnsi="Times New Roman"/>
                <w:position w:val="-1"/>
              </w:rPr>
            </w:pPr>
            <w:r w:rsidRPr="00FA4FBD">
              <w:rPr>
                <w:rFonts w:ascii="Times New Roman" w:eastAsia="Times New Roman" w:hAnsi="Times New Roman"/>
                <w:position w:val="-1"/>
              </w:rPr>
              <w:t>1. Практическое занятие №3 Расчёт теплообменной аппаратуры.</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04529C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left w:val="single" w:sz="4" w:space="0" w:color="000000"/>
              <w:right w:val="single" w:sz="4" w:space="0" w:color="000000"/>
            </w:tcBorders>
          </w:tcPr>
          <w:p w14:paraId="485FE2D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r>
      <w:tr w:rsidR="000502CC" w:rsidRPr="00FA4FBD" w14:paraId="0E17725B" w14:textId="77777777" w:rsidTr="001C3BF1">
        <w:trPr>
          <w:trHeight w:val="349"/>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73647CE2"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7117E9A0"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3D6AA552"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3F5520EB"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left w:val="single" w:sz="4" w:space="0" w:color="000000"/>
              <w:bottom w:val="single" w:sz="4" w:space="0" w:color="000000"/>
              <w:right w:val="single" w:sz="4" w:space="0" w:color="000000"/>
            </w:tcBorders>
            <w:vAlign w:val="center"/>
            <w:hideMark/>
          </w:tcPr>
          <w:p w14:paraId="3FDCA0F3"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52F75756" w14:textId="77777777" w:rsidTr="001C3BF1">
        <w:trPr>
          <w:trHeight w:val="243"/>
        </w:trPr>
        <w:tc>
          <w:tcPr>
            <w:tcW w:w="2083" w:type="dxa"/>
            <w:vMerge w:val="restart"/>
            <w:tcBorders>
              <w:top w:val="single" w:sz="4" w:space="0" w:color="000000"/>
              <w:left w:val="single" w:sz="4" w:space="0" w:color="000000"/>
              <w:bottom w:val="single" w:sz="4" w:space="0" w:color="000000"/>
              <w:right w:val="single" w:sz="4" w:space="0" w:color="000000"/>
            </w:tcBorders>
          </w:tcPr>
          <w:p w14:paraId="348ACC00"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Тема 2.3 Источники энергии.</w:t>
            </w:r>
          </w:p>
          <w:p w14:paraId="4BC0E5A7"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423726B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both"/>
              <w:outlineLvl w:val="0"/>
              <w:rPr>
                <w:rFonts w:ascii="Times New Roman" w:eastAsia="Times New Roman" w:hAnsi="Times New Roman"/>
                <w:position w:val="-1"/>
              </w:rPr>
            </w:pPr>
            <w:r w:rsidRPr="00FA4FBD">
              <w:rPr>
                <w:rFonts w:ascii="Times New Roman" w:eastAsia="Times New Roman" w:hAnsi="Times New Roman"/>
                <w:b/>
                <w:position w:val="-1"/>
              </w:rPr>
              <w:t xml:space="preserve">Содержание </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D4F54C"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b/>
                <w:position w:val="-1"/>
              </w:rPr>
            </w:pPr>
            <w:r w:rsidRPr="00FA4FBD">
              <w:rPr>
                <w:rFonts w:ascii="Times New Roman" w:eastAsia="Times New Roman" w:hAnsi="Times New Roman"/>
                <w:b/>
                <w:position w:val="-1"/>
              </w:rPr>
              <w:t>2/0</w:t>
            </w:r>
          </w:p>
        </w:tc>
        <w:tc>
          <w:tcPr>
            <w:tcW w:w="1845" w:type="dxa"/>
            <w:vMerge w:val="restart"/>
            <w:tcBorders>
              <w:top w:val="single" w:sz="4" w:space="0" w:color="000000"/>
              <w:left w:val="single" w:sz="4" w:space="0" w:color="000000"/>
              <w:bottom w:val="single" w:sz="4" w:space="0" w:color="000000"/>
              <w:right w:val="single" w:sz="4" w:space="0" w:color="000000"/>
            </w:tcBorders>
          </w:tcPr>
          <w:p w14:paraId="7CD35500"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5270CC85"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4C62FD55"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0C9D78C1"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102E338C"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577C3483"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045D25B6" w14:textId="77777777" w:rsidTr="001C3BF1">
        <w:trPr>
          <w:trHeight w:val="570"/>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75DE5E99"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6EE0040C" w14:textId="77777777" w:rsidR="0093732B" w:rsidRPr="00FA4FBD" w:rsidRDefault="0093732B" w:rsidP="00FA4FBD">
            <w:pPr>
              <w:suppressAutoHyphens/>
              <w:ind w:leftChars="-1" w:hangingChars="1" w:hanging="2"/>
              <w:outlineLvl w:val="0"/>
              <w:rPr>
                <w:rFonts w:ascii="Times New Roman" w:eastAsia="Calibri" w:hAnsi="Times New Roman"/>
                <w:position w:val="-1"/>
              </w:rPr>
            </w:pPr>
            <w:r w:rsidRPr="00FA4FBD">
              <w:rPr>
                <w:rFonts w:ascii="Times New Roman" w:eastAsia="Calibri" w:hAnsi="Times New Roman"/>
                <w:position w:val="-1"/>
              </w:rPr>
              <w:t>1. Нагревающие и охлаждающие агенты. Основные показатели трубчатых печей. Элементы конструкций трубчатых печей.</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832ED"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0C967D9A"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47C92CB4" w14:textId="77777777" w:rsidTr="001C3BF1">
        <w:trPr>
          <w:trHeight w:val="131"/>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047C6367"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32FE274F"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5B36C0B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 xml:space="preserve">Определяется при формировании рабочей программы </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5E8BFD1A"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3B79B95E"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44D77DD5" w14:textId="77777777" w:rsidTr="001C3BF1">
        <w:trPr>
          <w:trHeight w:val="276"/>
        </w:trPr>
        <w:tc>
          <w:tcPr>
            <w:tcW w:w="2083" w:type="dxa"/>
            <w:vMerge w:val="restart"/>
            <w:tcBorders>
              <w:top w:val="single" w:sz="4" w:space="0" w:color="000000"/>
              <w:left w:val="single" w:sz="4" w:space="0" w:color="000000"/>
              <w:bottom w:val="single" w:sz="4" w:space="0" w:color="000000"/>
              <w:right w:val="single" w:sz="4" w:space="0" w:color="000000"/>
            </w:tcBorders>
          </w:tcPr>
          <w:p w14:paraId="0BC4E244"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Тема 2.4 Выпаривание растворов</w:t>
            </w:r>
          </w:p>
          <w:p w14:paraId="1B28FB42" w14:textId="77777777" w:rsidR="0093732B" w:rsidRPr="00FA4FBD" w:rsidRDefault="0093732B" w:rsidP="00FA4FBD">
            <w:pPr>
              <w:suppressAutoHyphens/>
              <w:ind w:left="2" w:hangingChars="1" w:hanging="2"/>
              <w:outlineLvl w:val="0"/>
              <w:rPr>
                <w:rFonts w:ascii="Times New Roman" w:eastAsia="Times New Roman" w:hAnsi="Times New Roman"/>
                <w:b/>
                <w:position w:val="-1"/>
              </w:rPr>
            </w:pPr>
          </w:p>
          <w:p w14:paraId="0E3BE16E"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2A43F342"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 xml:space="preserve">Содержание </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BD7EA9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2/0</w:t>
            </w:r>
          </w:p>
        </w:tc>
        <w:tc>
          <w:tcPr>
            <w:tcW w:w="1845" w:type="dxa"/>
            <w:vMerge w:val="restart"/>
            <w:tcBorders>
              <w:top w:val="single" w:sz="4" w:space="0" w:color="000000"/>
              <w:left w:val="single" w:sz="4" w:space="0" w:color="000000"/>
              <w:bottom w:val="single" w:sz="4" w:space="0" w:color="000000"/>
              <w:right w:val="single" w:sz="4" w:space="0" w:color="000000"/>
            </w:tcBorders>
          </w:tcPr>
          <w:p w14:paraId="754F84DC"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06A8DC3E"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1715F4CB"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405CC10D"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4166D721"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2157EACD"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30649B23" w14:textId="77777777" w:rsidTr="001C3BF1">
        <w:trPr>
          <w:trHeight w:val="884"/>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1A033989"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08C2F87E" w14:textId="77777777" w:rsidR="0093732B" w:rsidRPr="00FA4FBD" w:rsidRDefault="0093732B" w:rsidP="00FA4FBD">
            <w:pPr>
              <w:keepNext/>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1. Назначение выпаривания.  Конструкции выпарных аппаратов. Основные зависимости и расчётные формулы. Материальный и тепловой балансы. Площадь поверхности теплообмена. Многокорпусные выпарные установки.</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C3A455"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7E84314F"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36266D8C" w14:textId="77777777" w:rsidTr="001C3BF1">
        <w:trPr>
          <w:trHeight w:val="285"/>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1EA055E0"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080B22C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2E42132C"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37E6418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176C708C"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10B3325C" w14:textId="77777777" w:rsidTr="001C3BF1">
        <w:trPr>
          <w:trHeight w:val="197"/>
        </w:trPr>
        <w:tc>
          <w:tcPr>
            <w:tcW w:w="2083" w:type="dxa"/>
            <w:vMerge w:val="restart"/>
            <w:tcBorders>
              <w:top w:val="single" w:sz="4" w:space="0" w:color="000000"/>
              <w:left w:val="single" w:sz="4" w:space="0" w:color="000000"/>
              <w:bottom w:val="single" w:sz="4" w:space="0" w:color="000000"/>
              <w:right w:val="single" w:sz="4" w:space="0" w:color="000000"/>
            </w:tcBorders>
            <w:hideMark/>
          </w:tcPr>
          <w:p w14:paraId="7B4560A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Тема 2.5 Искусственное охлаждение</w:t>
            </w: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2F9A1434"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 xml:space="preserve">Содержание </w:t>
            </w:r>
          </w:p>
        </w:tc>
        <w:tc>
          <w:tcPr>
            <w:tcW w:w="1848"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14:paraId="4505DC71"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2/0</w:t>
            </w:r>
          </w:p>
        </w:tc>
        <w:tc>
          <w:tcPr>
            <w:tcW w:w="1845" w:type="dxa"/>
            <w:vMerge w:val="restart"/>
            <w:tcBorders>
              <w:top w:val="single" w:sz="4" w:space="0" w:color="000000"/>
              <w:left w:val="single" w:sz="4" w:space="0" w:color="000000"/>
              <w:bottom w:val="single" w:sz="4" w:space="0" w:color="000000"/>
              <w:right w:val="single" w:sz="4" w:space="0" w:color="000000"/>
            </w:tcBorders>
          </w:tcPr>
          <w:p w14:paraId="0CE6B4D1"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09B380A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465A7E00"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18A093DA"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6354E178"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4A5A992D"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529C12FC" w14:textId="77777777" w:rsidTr="001C3BF1">
        <w:trPr>
          <w:trHeight w:val="476"/>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459FB330" w14:textId="77777777" w:rsidR="0093732B" w:rsidRPr="00FA4FBD" w:rsidRDefault="0093732B" w:rsidP="00FA4FBD">
            <w:pPr>
              <w:spacing w:line="256" w:lineRule="auto"/>
              <w:rPr>
                <w:rFonts w:ascii="Times New Roman" w:eastAsia="Times New Roman" w:hAnsi="Times New Roman"/>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1AAA0205"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1. Сущность процесса охлаждения. Способы получения искусственного холода. Конструкции холодильных установок.</w:t>
            </w:r>
          </w:p>
        </w:tc>
        <w:tc>
          <w:tcPr>
            <w:tcW w:w="1848"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14:paraId="071C3B88" w14:textId="77777777" w:rsidR="0093732B" w:rsidRPr="00FA4FBD" w:rsidRDefault="0093732B" w:rsidP="00FA4FBD">
            <w:pPr>
              <w:suppressAutoHyphens/>
              <w:spacing w:line="256" w:lineRule="auto"/>
              <w:ind w:leftChars="-1"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61248F58"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1600162F" w14:textId="77777777" w:rsidTr="001C3BF1">
        <w:trPr>
          <w:trHeight w:val="768"/>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48913C97" w14:textId="77777777" w:rsidR="0093732B" w:rsidRPr="00FA4FBD" w:rsidRDefault="0093732B" w:rsidP="00FA4FBD">
            <w:pPr>
              <w:spacing w:line="256" w:lineRule="auto"/>
              <w:rPr>
                <w:rFonts w:ascii="Times New Roman" w:eastAsia="Times New Roman" w:hAnsi="Times New Roman"/>
                <w:position w:val="-1"/>
              </w:rPr>
            </w:pPr>
          </w:p>
        </w:tc>
        <w:tc>
          <w:tcPr>
            <w:tcW w:w="9925" w:type="dxa"/>
            <w:gridSpan w:val="2"/>
            <w:tcBorders>
              <w:top w:val="single" w:sz="4" w:space="0" w:color="000000"/>
              <w:left w:val="single" w:sz="4" w:space="0" w:color="000000"/>
              <w:bottom w:val="single" w:sz="4" w:space="0" w:color="000000"/>
              <w:right w:val="single" w:sz="4" w:space="0" w:color="000000"/>
            </w:tcBorders>
          </w:tcPr>
          <w:p w14:paraId="06CE4E0B"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33949FAA" w14:textId="77777777" w:rsidR="0093732B" w:rsidRPr="00FA4FBD" w:rsidRDefault="0093732B" w:rsidP="00FA4FBD">
            <w:pPr>
              <w:suppressAutoHyphens/>
              <w:ind w:leftChars="-1" w:hangingChars="1" w:hanging="2"/>
              <w:outlineLvl w:val="0"/>
              <w:rPr>
                <w:rFonts w:ascii="Times New Roman" w:eastAsia="Calibri"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000000"/>
            </w:tcBorders>
          </w:tcPr>
          <w:p w14:paraId="67BE01EA"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7F5C60F2"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3A29B2C3" w14:textId="77777777" w:rsidTr="001C3BF1">
        <w:trPr>
          <w:trHeight w:val="293"/>
        </w:trPr>
        <w:tc>
          <w:tcPr>
            <w:tcW w:w="12008" w:type="dxa"/>
            <w:gridSpan w:val="3"/>
            <w:tcBorders>
              <w:top w:val="single" w:sz="4" w:space="0" w:color="000000"/>
              <w:left w:val="single" w:sz="4" w:space="0" w:color="000000"/>
              <w:bottom w:val="single" w:sz="4" w:space="0" w:color="000000"/>
              <w:right w:val="single" w:sz="4" w:space="0" w:color="auto"/>
            </w:tcBorders>
            <w:hideMark/>
          </w:tcPr>
          <w:p w14:paraId="1C5FBCB4"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both"/>
              <w:outlineLvl w:val="0"/>
              <w:rPr>
                <w:rFonts w:ascii="Times New Roman" w:eastAsia="Times New Roman" w:hAnsi="Times New Roman"/>
                <w:b/>
                <w:position w:val="-1"/>
              </w:rPr>
            </w:pPr>
            <w:r w:rsidRPr="00FA4FBD">
              <w:rPr>
                <w:rFonts w:ascii="Times New Roman" w:eastAsia="Times New Roman" w:hAnsi="Times New Roman"/>
                <w:b/>
                <w:position w:val="-1"/>
              </w:rPr>
              <w:t xml:space="preserve">Раздел 3. Массообменные процессы и аппараты </w:t>
            </w:r>
          </w:p>
        </w:tc>
        <w:tc>
          <w:tcPr>
            <w:tcW w:w="1848" w:type="dxa"/>
            <w:gridSpan w:val="2"/>
            <w:tcBorders>
              <w:top w:val="single" w:sz="4" w:space="0" w:color="000000"/>
              <w:left w:val="single" w:sz="4" w:space="0" w:color="auto"/>
              <w:bottom w:val="single" w:sz="4" w:space="0" w:color="000000"/>
              <w:right w:val="single" w:sz="4" w:space="0" w:color="000000"/>
            </w:tcBorders>
          </w:tcPr>
          <w:p w14:paraId="1FD6FEA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Times New Roman" w:hAnsi="Times New Roman"/>
                <w:b/>
                <w:position w:val="-1"/>
              </w:rPr>
            </w:pPr>
            <w:r w:rsidRPr="00FA4FBD">
              <w:rPr>
                <w:rFonts w:ascii="Times New Roman" w:eastAsia="Times New Roman" w:hAnsi="Times New Roman"/>
                <w:b/>
                <w:position w:val="-1"/>
              </w:rPr>
              <w:t>16/4</w:t>
            </w:r>
          </w:p>
        </w:tc>
        <w:tc>
          <w:tcPr>
            <w:tcW w:w="1845" w:type="dxa"/>
            <w:tcBorders>
              <w:top w:val="single" w:sz="4" w:space="0" w:color="000000"/>
              <w:left w:val="single" w:sz="4" w:space="0" w:color="auto"/>
              <w:bottom w:val="single" w:sz="4" w:space="0" w:color="000000"/>
              <w:right w:val="single" w:sz="4" w:space="0" w:color="000000"/>
            </w:tcBorders>
          </w:tcPr>
          <w:p w14:paraId="15F3845D"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Times New Roman" w:hAnsi="Times New Roman"/>
                <w:position w:val="-1"/>
              </w:rPr>
            </w:pPr>
          </w:p>
        </w:tc>
      </w:tr>
      <w:tr w:rsidR="000502CC" w:rsidRPr="00FA4FBD" w14:paraId="75EBD7D7" w14:textId="77777777" w:rsidTr="001C3BF1">
        <w:trPr>
          <w:trHeight w:val="247"/>
        </w:trPr>
        <w:tc>
          <w:tcPr>
            <w:tcW w:w="2083" w:type="dxa"/>
            <w:vMerge w:val="restart"/>
            <w:tcBorders>
              <w:top w:val="single" w:sz="4" w:space="0" w:color="000000"/>
              <w:left w:val="single" w:sz="4" w:space="0" w:color="000000"/>
              <w:bottom w:val="single" w:sz="4" w:space="0" w:color="000000"/>
              <w:right w:val="single" w:sz="4" w:space="0" w:color="000000"/>
            </w:tcBorders>
            <w:hideMark/>
          </w:tcPr>
          <w:p w14:paraId="6CBBA78C"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Тема 3.1 Основные законы и понятия массопередачи.</w:t>
            </w:r>
          </w:p>
        </w:tc>
        <w:tc>
          <w:tcPr>
            <w:tcW w:w="9925" w:type="dxa"/>
            <w:gridSpan w:val="2"/>
            <w:tcBorders>
              <w:top w:val="single" w:sz="4" w:space="0" w:color="000000"/>
              <w:left w:val="single" w:sz="4" w:space="0" w:color="000000"/>
              <w:bottom w:val="single" w:sz="4" w:space="0" w:color="000000"/>
              <w:right w:val="single" w:sz="4" w:space="0" w:color="auto"/>
            </w:tcBorders>
            <w:hideMark/>
          </w:tcPr>
          <w:p w14:paraId="7617955A"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 xml:space="preserve">Содержание </w:t>
            </w:r>
          </w:p>
        </w:tc>
        <w:tc>
          <w:tcPr>
            <w:tcW w:w="1848" w:type="dxa"/>
            <w:gridSpan w:val="2"/>
            <w:tcBorders>
              <w:top w:val="single" w:sz="4" w:space="0" w:color="000000"/>
              <w:left w:val="single" w:sz="4" w:space="0" w:color="auto"/>
              <w:bottom w:val="single" w:sz="4" w:space="0" w:color="000000"/>
              <w:right w:val="single" w:sz="4" w:space="0" w:color="000000"/>
            </w:tcBorders>
            <w:vAlign w:val="center"/>
            <w:hideMark/>
          </w:tcPr>
          <w:p w14:paraId="01C98254"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2/0</w:t>
            </w:r>
          </w:p>
        </w:tc>
        <w:tc>
          <w:tcPr>
            <w:tcW w:w="1845" w:type="dxa"/>
            <w:vMerge w:val="restart"/>
            <w:tcBorders>
              <w:top w:val="single" w:sz="4" w:space="0" w:color="000000"/>
              <w:left w:val="single" w:sz="4" w:space="0" w:color="000000"/>
              <w:bottom w:val="single" w:sz="4" w:space="0" w:color="000000"/>
              <w:right w:val="single" w:sz="4" w:space="0" w:color="000000"/>
            </w:tcBorders>
          </w:tcPr>
          <w:p w14:paraId="2A9981E5"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5E18FC91"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7F9E375D"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73BEF22E"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7F5DB13D"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48656BF8"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4A96EC69" w14:textId="77777777" w:rsidTr="001C3BF1">
        <w:trPr>
          <w:trHeight w:val="958"/>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73C44FA2"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4D2FF5DB" w14:textId="77777777" w:rsidR="0093732B" w:rsidRPr="00FA4FBD" w:rsidRDefault="0093732B" w:rsidP="00FA4FBD">
            <w:pPr>
              <w:keepNext/>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1. Общая характеристика. Равновесие между фазами. Материальный баланс. Уравнение рабочей линии. Скорость массопередачи. Молекулярная диффузия. Закон Фика. Коэффициент молекулярной диффузии. Конвективная диффузия. Уравнение массоотдачи. Критерии подобия. Уравнение массопередачи. Средняя движущая сила массопередачи.</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7C41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1329EDDD"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0265E8B1" w14:textId="77777777" w:rsidTr="001C3BF1">
        <w:trPr>
          <w:trHeight w:val="619"/>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1AF849AB"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422EF09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1DD00DDF" w14:textId="77777777" w:rsidR="0093732B" w:rsidRPr="00FA4FBD" w:rsidRDefault="0093732B" w:rsidP="00FA4FBD">
            <w:pPr>
              <w:keepNext/>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51B0EF04"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0BCE3F7A"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20645951" w14:textId="77777777" w:rsidTr="001C3BF1">
        <w:trPr>
          <w:trHeight w:val="319"/>
        </w:trPr>
        <w:tc>
          <w:tcPr>
            <w:tcW w:w="2083" w:type="dxa"/>
            <w:vMerge w:val="restart"/>
            <w:tcBorders>
              <w:top w:val="single" w:sz="4" w:space="0" w:color="000000"/>
              <w:left w:val="single" w:sz="4" w:space="0" w:color="000000"/>
              <w:right w:val="single" w:sz="4" w:space="0" w:color="000000"/>
            </w:tcBorders>
            <w:hideMark/>
          </w:tcPr>
          <w:p w14:paraId="1A9C78B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Тема 3.2</w:t>
            </w:r>
          </w:p>
          <w:p w14:paraId="7FCFB09D"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lastRenderedPageBreak/>
              <w:t>Абсорбция и десорбция.</w:t>
            </w: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5DB7675A" w14:textId="77777777" w:rsidR="0093732B" w:rsidRPr="00FA4FBD" w:rsidRDefault="0093732B" w:rsidP="00FA4FBD">
            <w:pPr>
              <w:suppressAutoHyphens/>
              <w:ind w:leftChars="-1" w:hangingChars="1" w:hanging="2"/>
              <w:outlineLvl w:val="0"/>
              <w:rPr>
                <w:rFonts w:ascii="Times New Roman" w:eastAsia="Calibri" w:hAnsi="Times New Roman"/>
                <w:b/>
                <w:position w:val="-1"/>
              </w:rPr>
            </w:pPr>
            <w:r w:rsidRPr="00FA4FBD">
              <w:rPr>
                <w:rFonts w:ascii="Times New Roman" w:eastAsia="Calibri" w:hAnsi="Times New Roman"/>
                <w:b/>
                <w:position w:val="-1"/>
              </w:rPr>
              <w:lastRenderedPageBreak/>
              <w:t xml:space="preserve">Содержание </w:t>
            </w:r>
          </w:p>
        </w:tc>
        <w:tc>
          <w:tcPr>
            <w:tcW w:w="1848" w:type="dxa"/>
            <w:gridSpan w:val="2"/>
            <w:tcBorders>
              <w:top w:val="single" w:sz="4" w:space="0" w:color="000000"/>
              <w:left w:val="single" w:sz="4" w:space="0" w:color="000000"/>
              <w:bottom w:val="single" w:sz="4" w:space="0" w:color="000000"/>
              <w:right w:val="single" w:sz="4" w:space="0" w:color="000000"/>
            </w:tcBorders>
            <w:hideMark/>
          </w:tcPr>
          <w:p w14:paraId="6004CC5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2/0</w:t>
            </w:r>
          </w:p>
        </w:tc>
        <w:tc>
          <w:tcPr>
            <w:tcW w:w="1845" w:type="dxa"/>
            <w:vMerge w:val="restart"/>
            <w:tcBorders>
              <w:top w:val="single" w:sz="4" w:space="0" w:color="000000"/>
              <w:left w:val="single" w:sz="4" w:space="0" w:color="000000"/>
              <w:right w:val="single" w:sz="4" w:space="0" w:color="000000"/>
            </w:tcBorders>
          </w:tcPr>
          <w:p w14:paraId="331F63D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564536B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lastRenderedPageBreak/>
              <w:t>ОК.02</w:t>
            </w:r>
          </w:p>
          <w:p w14:paraId="3850287A"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762D93AE"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4D875F5D"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5D625504" w14:textId="77777777" w:rsidR="0093732B" w:rsidRPr="00FA4FBD" w:rsidRDefault="0093732B"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50E2952B" w14:textId="77777777" w:rsidTr="001C3BF1">
        <w:trPr>
          <w:trHeight w:val="537"/>
        </w:trPr>
        <w:tc>
          <w:tcPr>
            <w:tcW w:w="2083" w:type="dxa"/>
            <w:vMerge/>
            <w:tcBorders>
              <w:left w:val="single" w:sz="4" w:space="0" w:color="000000"/>
              <w:bottom w:val="single" w:sz="4" w:space="0" w:color="000000"/>
              <w:right w:val="single" w:sz="4" w:space="0" w:color="000000"/>
            </w:tcBorders>
          </w:tcPr>
          <w:p w14:paraId="44C32A41"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p>
        </w:tc>
        <w:tc>
          <w:tcPr>
            <w:tcW w:w="9925" w:type="dxa"/>
            <w:gridSpan w:val="2"/>
            <w:tcBorders>
              <w:top w:val="single" w:sz="4" w:space="0" w:color="000000"/>
              <w:left w:val="single" w:sz="4" w:space="0" w:color="000000"/>
              <w:bottom w:val="single" w:sz="4" w:space="0" w:color="000000"/>
              <w:right w:val="single" w:sz="4" w:space="0" w:color="000000"/>
            </w:tcBorders>
          </w:tcPr>
          <w:p w14:paraId="0E38D170" w14:textId="77777777" w:rsidR="0093732B" w:rsidRPr="00FA4FBD" w:rsidRDefault="0093732B" w:rsidP="00FA4FBD">
            <w:pPr>
              <w:suppressAutoHyphens/>
              <w:outlineLvl w:val="0"/>
              <w:rPr>
                <w:rFonts w:ascii="Times New Roman" w:eastAsia="Calibri" w:hAnsi="Times New Roman"/>
                <w:b/>
                <w:position w:val="-1"/>
              </w:rPr>
            </w:pPr>
            <w:r w:rsidRPr="00FA4FBD">
              <w:rPr>
                <w:rFonts w:ascii="Times New Roman" w:eastAsia="Calibri" w:hAnsi="Times New Roman"/>
                <w:position w:val="-1"/>
              </w:rPr>
              <w:t>1. Физическая сущность процессов. Материальный баланс. Расход абсорбента.</w:t>
            </w:r>
          </w:p>
        </w:tc>
        <w:tc>
          <w:tcPr>
            <w:tcW w:w="1848" w:type="dxa"/>
            <w:gridSpan w:val="2"/>
            <w:tcBorders>
              <w:top w:val="single" w:sz="4" w:space="0" w:color="000000"/>
              <w:left w:val="single" w:sz="4" w:space="0" w:color="000000"/>
              <w:bottom w:val="single" w:sz="4" w:space="0" w:color="000000"/>
              <w:right w:val="single" w:sz="4" w:space="0" w:color="000000"/>
            </w:tcBorders>
            <w:vAlign w:val="center"/>
          </w:tcPr>
          <w:p w14:paraId="34C776A7"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left w:val="single" w:sz="4" w:space="0" w:color="000000"/>
              <w:bottom w:val="single" w:sz="4" w:space="0" w:color="000000"/>
              <w:right w:val="single" w:sz="4" w:space="0" w:color="000000"/>
            </w:tcBorders>
          </w:tcPr>
          <w:p w14:paraId="631FAAA6" w14:textId="77777777" w:rsidR="0093732B" w:rsidRPr="00FA4FBD" w:rsidRDefault="0093732B"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p>
        </w:tc>
      </w:tr>
      <w:tr w:rsidR="000502CC" w:rsidRPr="00FA4FBD" w14:paraId="1078CBAB" w14:textId="77777777" w:rsidTr="001C3BF1">
        <w:trPr>
          <w:trHeight w:val="291"/>
        </w:trPr>
        <w:tc>
          <w:tcPr>
            <w:tcW w:w="2083" w:type="dxa"/>
            <w:vMerge w:val="restart"/>
            <w:tcBorders>
              <w:top w:val="single" w:sz="4" w:space="0" w:color="000000"/>
              <w:left w:val="single" w:sz="4" w:space="0" w:color="000000"/>
              <w:bottom w:val="single" w:sz="4" w:space="0" w:color="000000"/>
              <w:right w:val="single" w:sz="4" w:space="0" w:color="000000"/>
            </w:tcBorders>
            <w:hideMark/>
          </w:tcPr>
          <w:p w14:paraId="1F817DEC"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Тема 3.3</w:t>
            </w:r>
          </w:p>
          <w:p w14:paraId="45C87E6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Дистилляция и ректификация.</w:t>
            </w: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37A6340C"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 xml:space="preserve">Содержание </w:t>
            </w:r>
          </w:p>
        </w:tc>
        <w:tc>
          <w:tcPr>
            <w:tcW w:w="1848" w:type="dxa"/>
            <w:gridSpan w:val="2"/>
            <w:tcBorders>
              <w:top w:val="single" w:sz="4" w:space="0" w:color="000000"/>
              <w:left w:val="single" w:sz="4" w:space="0" w:color="000000"/>
              <w:bottom w:val="single" w:sz="4" w:space="0" w:color="000000"/>
              <w:right w:val="single" w:sz="4" w:space="0" w:color="000000"/>
            </w:tcBorders>
            <w:hideMark/>
          </w:tcPr>
          <w:p w14:paraId="7E278925"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6/4</w:t>
            </w:r>
          </w:p>
        </w:tc>
        <w:tc>
          <w:tcPr>
            <w:tcW w:w="1845" w:type="dxa"/>
            <w:vMerge w:val="restart"/>
            <w:tcBorders>
              <w:top w:val="single" w:sz="4" w:space="0" w:color="000000"/>
              <w:left w:val="single" w:sz="4" w:space="0" w:color="000000"/>
              <w:bottom w:val="single" w:sz="4" w:space="0" w:color="000000"/>
              <w:right w:val="single" w:sz="4" w:space="0" w:color="000000"/>
            </w:tcBorders>
          </w:tcPr>
          <w:p w14:paraId="4DC55A0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271AEB73"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4EC763C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524AE02B"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1D86B188"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53557510"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35DB5EDC" w14:textId="77777777" w:rsidTr="001C3BF1">
        <w:trPr>
          <w:trHeight w:val="418"/>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052A2555" w14:textId="77777777" w:rsidR="0093732B" w:rsidRPr="00FA4FBD" w:rsidRDefault="0093732B" w:rsidP="00FA4FBD">
            <w:pPr>
              <w:spacing w:line="256" w:lineRule="auto"/>
              <w:rPr>
                <w:rFonts w:ascii="Times New Roman" w:eastAsia="Times New Roman" w:hAnsi="Times New Roman"/>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3CE6E8EC" w14:textId="77777777" w:rsidR="0093732B" w:rsidRPr="00FA4FBD" w:rsidRDefault="0093732B" w:rsidP="00FA4FBD">
            <w:pPr>
              <w:keepNext/>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1. Общая характеристика. Основные свойства смесей жидкостей и паров. Построение диаграмм. Материальный баланс. Построение рабочей линии ректификации. Определение минимального и рабочего флегмовых чисел.     Тепловой баланс. Схемы ректификационных установок периодического и непрерывного действия</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8284AC"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07287349"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3B77EB47" w14:textId="77777777" w:rsidTr="001C3BF1">
        <w:trPr>
          <w:trHeight w:val="257"/>
        </w:trPr>
        <w:tc>
          <w:tcPr>
            <w:tcW w:w="2083" w:type="dxa"/>
            <w:vMerge/>
            <w:tcBorders>
              <w:top w:val="single" w:sz="4" w:space="0" w:color="000000"/>
              <w:left w:val="single" w:sz="4" w:space="0" w:color="000000"/>
              <w:bottom w:val="single" w:sz="4" w:space="0" w:color="000000"/>
              <w:right w:val="single" w:sz="4" w:space="0" w:color="000000"/>
            </w:tcBorders>
            <w:vAlign w:val="center"/>
          </w:tcPr>
          <w:p w14:paraId="3BD2EAC3" w14:textId="77777777" w:rsidR="0093732B" w:rsidRPr="00FA4FBD" w:rsidRDefault="0093732B" w:rsidP="00FA4FBD">
            <w:pPr>
              <w:spacing w:line="256" w:lineRule="auto"/>
              <w:rPr>
                <w:rFonts w:ascii="Times New Roman" w:eastAsia="Times New Roman" w:hAnsi="Times New Roman"/>
                <w:position w:val="-1"/>
              </w:rPr>
            </w:pPr>
          </w:p>
        </w:tc>
        <w:tc>
          <w:tcPr>
            <w:tcW w:w="9925" w:type="dxa"/>
            <w:gridSpan w:val="2"/>
            <w:tcBorders>
              <w:top w:val="single" w:sz="4" w:space="0" w:color="000000"/>
              <w:left w:val="single" w:sz="4" w:space="0" w:color="000000"/>
              <w:bottom w:val="single" w:sz="4" w:space="0" w:color="000000"/>
              <w:right w:val="single" w:sz="4" w:space="0" w:color="000000"/>
            </w:tcBorders>
          </w:tcPr>
          <w:p w14:paraId="25850BEA" w14:textId="77777777" w:rsidR="0093732B" w:rsidRPr="00FA4FBD" w:rsidRDefault="0093732B" w:rsidP="00FA4FBD">
            <w:pPr>
              <w:keepNext/>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В том числе практических занятий и лабораторных работ</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7C26D80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b/>
                <w:position w:val="-1"/>
              </w:rPr>
            </w:pPr>
            <w:r w:rsidRPr="00FA4FBD">
              <w:rPr>
                <w:rFonts w:ascii="Times New Roman" w:eastAsia="Times New Roman" w:hAnsi="Times New Roman"/>
                <w:b/>
                <w:position w:val="-1"/>
              </w:rPr>
              <w:t>4</w:t>
            </w:r>
          </w:p>
        </w:tc>
        <w:tc>
          <w:tcPr>
            <w:tcW w:w="1845" w:type="dxa"/>
            <w:vMerge/>
            <w:tcBorders>
              <w:top w:val="single" w:sz="4" w:space="0" w:color="000000"/>
              <w:left w:val="single" w:sz="4" w:space="0" w:color="000000"/>
              <w:bottom w:val="single" w:sz="4" w:space="0" w:color="000000"/>
              <w:right w:val="single" w:sz="4" w:space="0" w:color="000000"/>
            </w:tcBorders>
            <w:vAlign w:val="center"/>
          </w:tcPr>
          <w:p w14:paraId="7939DA48"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7A4BDF2C" w14:textId="77777777" w:rsidTr="001C3BF1">
        <w:trPr>
          <w:trHeight w:val="271"/>
        </w:trPr>
        <w:tc>
          <w:tcPr>
            <w:tcW w:w="2083" w:type="dxa"/>
            <w:vMerge/>
            <w:tcBorders>
              <w:top w:val="single" w:sz="4" w:space="0" w:color="000000"/>
              <w:left w:val="single" w:sz="4" w:space="0" w:color="000000"/>
              <w:bottom w:val="single" w:sz="4" w:space="0" w:color="000000"/>
              <w:right w:val="single" w:sz="4" w:space="0" w:color="000000"/>
            </w:tcBorders>
            <w:vAlign w:val="center"/>
          </w:tcPr>
          <w:p w14:paraId="0289C4A9" w14:textId="77777777" w:rsidR="0093732B" w:rsidRPr="00FA4FBD" w:rsidRDefault="0093732B" w:rsidP="00FA4FBD">
            <w:pPr>
              <w:spacing w:line="256" w:lineRule="auto"/>
              <w:rPr>
                <w:rFonts w:ascii="Times New Roman" w:eastAsia="Times New Roman" w:hAnsi="Times New Roman"/>
                <w:position w:val="-1"/>
              </w:rPr>
            </w:pPr>
          </w:p>
        </w:tc>
        <w:tc>
          <w:tcPr>
            <w:tcW w:w="9925" w:type="dxa"/>
            <w:gridSpan w:val="2"/>
            <w:tcBorders>
              <w:top w:val="single" w:sz="4" w:space="0" w:color="000000"/>
              <w:left w:val="single" w:sz="4" w:space="0" w:color="000000"/>
              <w:bottom w:val="single" w:sz="4" w:space="0" w:color="000000"/>
              <w:right w:val="single" w:sz="4" w:space="0" w:color="000000"/>
            </w:tcBorders>
          </w:tcPr>
          <w:p w14:paraId="7A4A2DE8" w14:textId="76C505F3" w:rsidR="0093732B" w:rsidRPr="00FA4FBD" w:rsidRDefault="0093732B" w:rsidP="00FA4FBD">
            <w:pPr>
              <w:keepNext/>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 xml:space="preserve">1. Лабораторная работа №1 Работа на </w:t>
            </w:r>
            <w:r w:rsidR="000502CC" w:rsidRPr="00FA4FBD">
              <w:rPr>
                <w:rFonts w:ascii="Times New Roman" w:eastAsia="Times New Roman" w:hAnsi="Times New Roman"/>
                <w:position w:val="-1"/>
              </w:rPr>
              <w:t>установке -</w:t>
            </w:r>
            <w:r w:rsidRPr="00FA4FBD">
              <w:rPr>
                <w:rFonts w:ascii="Times New Roman" w:eastAsia="Times New Roman" w:hAnsi="Times New Roman"/>
                <w:position w:val="-1"/>
              </w:rPr>
              <w:t xml:space="preserve"> колонна ректификации</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0AD00510"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4</w:t>
            </w:r>
          </w:p>
        </w:tc>
        <w:tc>
          <w:tcPr>
            <w:tcW w:w="1845" w:type="dxa"/>
            <w:vMerge/>
            <w:tcBorders>
              <w:top w:val="single" w:sz="4" w:space="0" w:color="000000"/>
              <w:left w:val="single" w:sz="4" w:space="0" w:color="000000"/>
              <w:bottom w:val="single" w:sz="4" w:space="0" w:color="000000"/>
              <w:right w:val="single" w:sz="4" w:space="0" w:color="000000"/>
            </w:tcBorders>
            <w:vAlign w:val="center"/>
          </w:tcPr>
          <w:p w14:paraId="695EF0E1"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1C0D6407" w14:textId="77777777" w:rsidTr="001C3BF1">
        <w:trPr>
          <w:trHeight w:val="590"/>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4BBD895A" w14:textId="77777777" w:rsidR="0093732B" w:rsidRPr="00FA4FBD" w:rsidRDefault="0093732B" w:rsidP="00FA4FBD">
            <w:pPr>
              <w:spacing w:line="256" w:lineRule="auto"/>
              <w:rPr>
                <w:rFonts w:ascii="Times New Roman" w:eastAsia="Times New Roman" w:hAnsi="Times New Roman"/>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414B30F7"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7CA2437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78029D2B"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17546758"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20EEBB5B" w14:textId="77777777" w:rsidTr="001C3BF1">
        <w:trPr>
          <w:trHeight w:val="240"/>
        </w:trPr>
        <w:tc>
          <w:tcPr>
            <w:tcW w:w="2083" w:type="dxa"/>
            <w:vMerge w:val="restart"/>
            <w:tcBorders>
              <w:top w:val="single" w:sz="4" w:space="0" w:color="000000"/>
              <w:left w:val="single" w:sz="4" w:space="0" w:color="000000"/>
              <w:bottom w:val="single" w:sz="4" w:space="0" w:color="000000"/>
              <w:right w:val="single" w:sz="4" w:space="0" w:color="000000"/>
            </w:tcBorders>
          </w:tcPr>
          <w:p w14:paraId="48C317D7" w14:textId="77777777" w:rsidR="0093732B" w:rsidRPr="00FA4FBD" w:rsidRDefault="0093732B" w:rsidP="00FA4FBD">
            <w:pPr>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 xml:space="preserve">Тема 3.4 Адсорбция </w:t>
            </w:r>
          </w:p>
          <w:p w14:paraId="7F766EE4"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auto"/>
              <w:right w:val="single" w:sz="4" w:space="0" w:color="000000"/>
            </w:tcBorders>
            <w:hideMark/>
          </w:tcPr>
          <w:p w14:paraId="7D890E3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Содержание</w:t>
            </w:r>
          </w:p>
        </w:tc>
        <w:tc>
          <w:tcPr>
            <w:tcW w:w="1848"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0DF3820B"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2/0</w:t>
            </w:r>
          </w:p>
        </w:tc>
        <w:tc>
          <w:tcPr>
            <w:tcW w:w="1845" w:type="dxa"/>
            <w:vMerge w:val="restart"/>
            <w:tcBorders>
              <w:top w:val="single" w:sz="4" w:space="0" w:color="000000"/>
              <w:left w:val="single" w:sz="4" w:space="0" w:color="000000"/>
              <w:right w:val="single" w:sz="4" w:space="0" w:color="000000"/>
            </w:tcBorders>
          </w:tcPr>
          <w:p w14:paraId="51D091AC"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49715DBC"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1D25BE81"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4C0A2019"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3B7E32A1"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73691244"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5810EBDA" w14:textId="77777777" w:rsidTr="001C3BF1">
        <w:trPr>
          <w:trHeight w:val="300"/>
        </w:trPr>
        <w:tc>
          <w:tcPr>
            <w:tcW w:w="2083" w:type="dxa"/>
            <w:vMerge/>
            <w:tcBorders>
              <w:top w:val="single" w:sz="4" w:space="0" w:color="000000"/>
              <w:left w:val="single" w:sz="4" w:space="0" w:color="000000"/>
              <w:bottom w:val="single" w:sz="4" w:space="0" w:color="000000"/>
              <w:right w:val="single" w:sz="4" w:space="0" w:color="000000"/>
            </w:tcBorders>
          </w:tcPr>
          <w:p w14:paraId="01966742" w14:textId="77777777" w:rsidR="0093732B" w:rsidRPr="00FA4FBD" w:rsidRDefault="0093732B" w:rsidP="00FA4FBD">
            <w:pPr>
              <w:suppressAutoHyphens/>
              <w:ind w:left="2" w:hangingChars="1" w:hanging="2"/>
              <w:outlineLvl w:val="0"/>
              <w:rPr>
                <w:rFonts w:ascii="Times New Roman" w:eastAsia="Times New Roman" w:hAnsi="Times New Roman"/>
                <w:b/>
                <w:position w:val="-1"/>
              </w:rPr>
            </w:pPr>
          </w:p>
        </w:tc>
        <w:tc>
          <w:tcPr>
            <w:tcW w:w="9925" w:type="dxa"/>
            <w:gridSpan w:val="2"/>
            <w:tcBorders>
              <w:top w:val="single" w:sz="4" w:space="0" w:color="auto"/>
              <w:left w:val="single" w:sz="4" w:space="0" w:color="000000"/>
              <w:bottom w:val="single" w:sz="4" w:space="0" w:color="000000"/>
              <w:right w:val="single" w:sz="4" w:space="0" w:color="000000"/>
            </w:tcBorders>
          </w:tcPr>
          <w:p w14:paraId="0203F040"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outlineLvl w:val="0"/>
              <w:rPr>
                <w:rFonts w:ascii="Times New Roman" w:eastAsia="Times New Roman" w:hAnsi="Times New Roman"/>
                <w:b/>
                <w:position w:val="-1"/>
              </w:rPr>
            </w:pPr>
            <w:r w:rsidRPr="00FA4FBD">
              <w:rPr>
                <w:rFonts w:ascii="Times New Roman" w:eastAsia="Times New Roman" w:hAnsi="Times New Roman"/>
                <w:position w:val="-1"/>
              </w:rPr>
              <w:t>1. Сущность процессов. Промышленные адсорбенты. Устройство аппаратов для адсорбции</w:t>
            </w:r>
          </w:p>
        </w:tc>
        <w:tc>
          <w:tcPr>
            <w:tcW w:w="1848" w:type="dxa"/>
            <w:gridSpan w:val="2"/>
            <w:tcBorders>
              <w:top w:val="single" w:sz="4" w:space="0" w:color="auto"/>
              <w:left w:val="single" w:sz="4" w:space="0" w:color="000000"/>
              <w:bottom w:val="single" w:sz="4" w:space="0" w:color="000000"/>
              <w:right w:val="single" w:sz="4" w:space="0" w:color="000000"/>
            </w:tcBorders>
            <w:shd w:val="clear" w:color="auto" w:fill="auto"/>
          </w:tcPr>
          <w:p w14:paraId="6C246D3D"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right w:val="single" w:sz="4" w:space="0" w:color="000000"/>
            </w:tcBorders>
          </w:tcPr>
          <w:p w14:paraId="4C7FA605"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p>
        </w:tc>
      </w:tr>
      <w:tr w:rsidR="000502CC" w:rsidRPr="00FA4FBD" w14:paraId="2884304E" w14:textId="77777777" w:rsidTr="001C3BF1">
        <w:trPr>
          <w:trHeight w:val="541"/>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1C34E277"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33E0A1A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4BA68D3C"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4F852384"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left w:val="single" w:sz="4" w:space="0" w:color="000000"/>
              <w:right w:val="single" w:sz="4" w:space="0" w:color="000000"/>
            </w:tcBorders>
            <w:vAlign w:val="center"/>
            <w:hideMark/>
          </w:tcPr>
          <w:p w14:paraId="41B06E4C"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Chars="-1" w:hangingChars="1" w:hanging="2"/>
              <w:jc w:val="center"/>
              <w:outlineLvl w:val="0"/>
              <w:rPr>
                <w:rFonts w:ascii="Times New Roman" w:eastAsia="Times New Roman" w:hAnsi="Times New Roman"/>
                <w:position w:val="-1"/>
              </w:rPr>
            </w:pPr>
          </w:p>
        </w:tc>
      </w:tr>
      <w:tr w:rsidR="000502CC" w:rsidRPr="00FA4FBD" w14:paraId="2E317A4B" w14:textId="77777777" w:rsidTr="001C3BF1">
        <w:trPr>
          <w:trHeight w:val="270"/>
        </w:trPr>
        <w:tc>
          <w:tcPr>
            <w:tcW w:w="2083" w:type="dxa"/>
            <w:vMerge w:val="restart"/>
            <w:tcBorders>
              <w:top w:val="single" w:sz="4" w:space="0" w:color="000000"/>
              <w:left w:val="single" w:sz="4" w:space="0" w:color="000000"/>
              <w:bottom w:val="single" w:sz="4" w:space="0" w:color="000000"/>
              <w:right w:val="single" w:sz="4" w:space="0" w:color="000000"/>
            </w:tcBorders>
            <w:hideMark/>
          </w:tcPr>
          <w:p w14:paraId="723DD9E1" w14:textId="77777777" w:rsidR="0093732B" w:rsidRPr="00FA4FBD" w:rsidRDefault="0093732B" w:rsidP="00FA4FBD">
            <w:pPr>
              <w:suppressAutoHyphens/>
              <w:spacing w:after="200"/>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Тема 3.5 Экстракция</w:t>
            </w:r>
          </w:p>
        </w:tc>
        <w:tc>
          <w:tcPr>
            <w:tcW w:w="9925" w:type="dxa"/>
            <w:gridSpan w:val="2"/>
            <w:tcBorders>
              <w:top w:val="single" w:sz="4" w:space="0" w:color="000000"/>
              <w:left w:val="single" w:sz="4" w:space="0" w:color="000000"/>
              <w:bottom w:val="single" w:sz="4" w:space="0" w:color="auto"/>
              <w:right w:val="single" w:sz="4" w:space="0" w:color="000000"/>
            </w:tcBorders>
            <w:hideMark/>
          </w:tcPr>
          <w:p w14:paraId="49DC79C2"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Содержание</w:t>
            </w:r>
          </w:p>
        </w:tc>
        <w:tc>
          <w:tcPr>
            <w:tcW w:w="1848"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A37EC6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2/0</w:t>
            </w:r>
          </w:p>
        </w:tc>
        <w:tc>
          <w:tcPr>
            <w:tcW w:w="1845" w:type="dxa"/>
            <w:vMerge/>
            <w:tcBorders>
              <w:left w:val="single" w:sz="4" w:space="0" w:color="000000"/>
              <w:right w:val="single" w:sz="4" w:space="0" w:color="000000"/>
            </w:tcBorders>
          </w:tcPr>
          <w:p w14:paraId="3E751EF5"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r>
      <w:tr w:rsidR="000502CC" w:rsidRPr="00FA4FBD" w14:paraId="159DA0AC" w14:textId="77777777" w:rsidTr="001C3BF1">
        <w:trPr>
          <w:trHeight w:val="267"/>
        </w:trPr>
        <w:tc>
          <w:tcPr>
            <w:tcW w:w="2083" w:type="dxa"/>
            <w:vMerge/>
            <w:tcBorders>
              <w:top w:val="single" w:sz="4" w:space="0" w:color="000000"/>
              <w:left w:val="single" w:sz="4" w:space="0" w:color="000000"/>
              <w:bottom w:val="single" w:sz="4" w:space="0" w:color="000000"/>
              <w:right w:val="single" w:sz="4" w:space="0" w:color="000000"/>
            </w:tcBorders>
          </w:tcPr>
          <w:p w14:paraId="3B2D4831" w14:textId="77777777" w:rsidR="0093732B" w:rsidRPr="00FA4FBD" w:rsidRDefault="0093732B" w:rsidP="00FA4FBD">
            <w:pPr>
              <w:suppressAutoHyphens/>
              <w:spacing w:after="200"/>
              <w:ind w:left="2" w:hangingChars="1" w:hanging="2"/>
              <w:outlineLvl w:val="0"/>
              <w:rPr>
                <w:rFonts w:ascii="Times New Roman" w:eastAsia="Times New Roman" w:hAnsi="Times New Roman"/>
                <w:b/>
                <w:position w:val="-1"/>
              </w:rPr>
            </w:pPr>
          </w:p>
        </w:tc>
        <w:tc>
          <w:tcPr>
            <w:tcW w:w="9925" w:type="dxa"/>
            <w:gridSpan w:val="2"/>
            <w:tcBorders>
              <w:top w:val="single" w:sz="4" w:space="0" w:color="auto"/>
              <w:left w:val="single" w:sz="4" w:space="0" w:color="000000"/>
              <w:bottom w:val="single" w:sz="4" w:space="0" w:color="000000"/>
              <w:right w:val="single" w:sz="4" w:space="0" w:color="000000"/>
            </w:tcBorders>
          </w:tcPr>
          <w:p w14:paraId="53375B70"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outlineLvl w:val="0"/>
              <w:rPr>
                <w:rFonts w:ascii="Times New Roman" w:eastAsia="Times New Roman" w:hAnsi="Times New Roman"/>
                <w:b/>
                <w:position w:val="-1"/>
              </w:rPr>
            </w:pPr>
            <w:r w:rsidRPr="00FA4FBD">
              <w:rPr>
                <w:rFonts w:ascii="Times New Roman" w:eastAsia="Times New Roman" w:hAnsi="Times New Roman"/>
                <w:position w:val="-1"/>
              </w:rPr>
              <w:t>1. Общая характеристика экстракции. Конструкции экстракторов.</w:t>
            </w:r>
          </w:p>
        </w:tc>
        <w:tc>
          <w:tcPr>
            <w:tcW w:w="1848" w:type="dxa"/>
            <w:gridSpan w:val="2"/>
            <w:tcBorders>
              <w:top w:val="single" w:sz="4" w:space="0" w:color="auto"/>
              <w:left w:val="single" w:sz="4" w:space="0" w:color="000000"/>
              <w:bottom w:val="single" w:sz="4" w:space="0" w:color="000000"/>
              <w:right w:val="single" w:sz="4" w:space="0" w:color="000000"/>
            </w:tcBorders>
            <w:shd w:val="clear" w:color="auto" w:fill="auto"/>
          </w:tcPr>
          <w:p w14:paraId="0DBBB72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left w:val="single" w:sz="4" w:space="0" w:color="000000"/>
              <w:right w:val="single" w:sz="4" w:space="0" w:color="000000"/>
            </w:tcBorders>
          </w:tcPr>
          <w:p w14:paraId="756DF00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r>
      <w:tr w:rsidR="000502CC" w:rsidRPr="00FA4FBD" w14:paraId="2305A52A" w14:textId="77777777" w:rsidTr="001C3BF1">
        <w:trPr>
          <w:trHeight w:val="488"/>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5B29AA71" w14:textId="77777777" w:rsidR="0093732B" w:rsidRPr="00FA4FBD" w:rsidRDefault="0093732B" w:rsidP="00FA4FBD">
            <w:pPr>
              <w:spacing w:line="256" w:lineRule="auto"/>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687CA79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11360CF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619C5A0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left w:val="single" w:sz="4" w:space="0" w:color="000000"/>
              <w:bottom w:val="single" w:sz="4" w:space="0" w:color="000000"/>
              <w:right w:val="single" w:sz="4" w:space="0" w:color="000000"/>
            </w:tcBorders>
            <w:vAlign w:val="center"/>
            <w:hideMark/>
          </w:tcPr>
          <w:p w14:paraId="46360FB6"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0D14BDE9" w14:textId="77777777" w:rsidTr="001C3BF1">
        <w:trPr>
          <w:trHeight w:val="258"/>
        </w:trPr>
        <w:tc>
          <w:tcPr>
            <w:tcW w:w="2083" w:type="dxa"/>
            <w:vMerge w:val="restart"/>
            <w:tcBorders>
              <w:top w:val="single" w:sz="4" w:space="0" w:color="000000"/>
              <w:left w:val="single" w:sz="4" w:space="0" w:color="000000"/>
              <w:bottom w:val="single" w:sz="4" w:space="0" w:color="000000"/>
              <w:right w:val="single" w:sz="4" w:space="0" w:color="000000"/>
            </w:tcBorders>
          </w:tcPr>
          <w:p w14:paraId="2A9E1340" w14:textId="77777777" w:rsidR="0093732B" w:rsidRPr="00FA4FBD" w:rsidRDefault="0093732B" w:rsidP="00FA4FBD">
            <w:pPr>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Тема 3.6</w:t>
            </w:r>
          </w:p>
          <w:p w14:paraId="0D5553AC" w14:textId="77777777" w:rsidR="0093732B" w:rsidRPr="00FA4FBD" w:rsidRDefault="0093732B" w:rsidP="00FA4FBD">
            <w:pPr>
              <w:suppressAutoHyphens/>
              <w:ind w:left="2" w:hangingChars="1" w:hanging="2"/>
              <w:outlineLvl w:val="0"/>
              <w:rPr>
                <w:rFonts w:ascii="Times New Roman" w:eastAsia="Times New Roman" w:hAnsi="Times New Roman"/>
                <w:b/>
                <w:position w:val="-1"/>
              </w:rPr>
            </w:pPr>
            <w:r w:rsidRPr="00FA4FBD">
              <w:rPr>
                <w:rFonts w:ascii="Times New Roman" w:eastAsia="Times New Roman" w:hAnsi="Times New Roman"/>
                <w:b/>
                <w:position w:val="-1"/>
              </w:rPr>
              <w:t>Сушка материалов</w:t>
            </w:r>
          </w:p>
          <w:p w14:paraId="1D77A3A9" w14:textId="77777777" w:rsidR="0093732B" w:rsidRPr="00FA4FBD" w:rsidRDefault="0093732B" w:rsidP="00FA4FBD">
            <w:pPr>
              <w:suppressAutoHyphens/>
              <w:ind w:left="2" w:hangingChars="1" w:hanging="2"/>
              <w:outlineLvl w:val="0"/>
              <w:rPr>
                <w:rFonts w:ascii="Times New Roman" w:eastAsia="Times New Roman" w:hAnsi="Times New Roman"/>
                <w:b/>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11CE4A63"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Содержание</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2087016"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2/0</w:t>
            </w:r>
          </w:p>
        </w:tc>
        <w:tc>
          <w:tcPr>
            <w:tcW w:w="1845" w:type="dxa"/>
            <w:vMerge w:val="restart"/>
            <w:tcBorders>
              <w:top w:val="single" w:sz="4" w:space="0" w:color="000000"/>
              <w:left w:val="single" w:sz="4" w:space="0" w:color="000000"/>
              <w:bottom w:val="single" w:sz="4" w:space="0" w:color="000000"/>
              <w:right w:val="single" w:sz="4" w:space="0" w:color="000000"/>
            </w:tcBorders>
            <w:hideMark/>
          </w:tcPr>
          <w:p w14:paraId="08C0D7B5"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 01</w:t>
            </w:r>
          </w:p>
          <w:p w14:paraId="691FFAD1"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ОК.02</w:t>
            </w:r>
          </w:p>
          <w:p w14:paraId="0AE6096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ОК.04</w:t>
            </w:r>
          </w:p>
          <w:p w14:paraId="3602A5D5"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ПК.1.2</w:t>
            </w:r>
          </w:p>
          <w:p w14:paraId="1EA09CD2"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 1.3</w:t>
            </w:r>
          </w:p>
          <w:p w14:paraId="12ACDFDC" w14:textId="77777777" w:rsidR="0093732B" w:rsidRPr="00FA4FBD" w:rsidRDefault="0093732B" w:rsidP="00FA4FBD">
            <w:pPr>
              <w:suppressAutoHyphens/>
              <w:spacing w:line="276" w:lineRule="auto"/>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ПК.2.2</w:t>
            </w:r>
          </w:p>
        </w:tc>
      </w:tr>
      <w:tr w:rsidR="000502CC" w:rsidRPr="00FA4FBD" w14:paraId="23986B38" w14:textId="77777777" w:rsidTr="001C3BF1">
        <w:trPr>
          <w:trHeight w:val="555"/>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6FC655F4" w14:textId="77777777" w:rsidR="0093732B" w:rsidRPr="00FA4FBD" w:rsidRDefault="0093732B" w:rsidP="00FA4FBD">
            <w:pPr>
              <w:spacing w:line="256" w:lineRule="auto"/>
              <w:rPr>
                <w:rFonts w:ascii="Times New Roman" w:eastAsia="Times New Roman" w:hAnsi="Times New Roman"/>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26DC6854"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1. Способы сушки. Связь влаги с материалом. Свойства влажного воздуха. Диаграмма Рамзина. Изображение основных вариантов конвективной сушки. Тепловой баланс.</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9B2D90"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position w:val="-1"/>
              </w:rPr>
              <w:t>2</w:t>
            </w:r>
          </w:p>
        </w:tc>
        <w:tc>
          <w:tcPr>
            <w:tcW w:w="1845" w:type="dxa"/>
            <w:vMerge/>
            <w:tcBorders>
              <w:top w:val="single" w:sz="4" w:space="0" w:color="000000"/>
              <w:left w:val="single" w:sz="4" w:space="0" w:color="000000"/>
              <w:bottom w:val="single" w:sz="4" w:space="0" w:color="000000"/>
              <w:right w:val="single" w:sz="4" w:space="0" w:color="000000"/>
            </w:tcBorders>
            <w:hideMark/>
          </w:tcPr>
          <w:p w14:paraId="0C2FDF5B"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15C13B14" w14:textId="77777777" w:rsidTr="001C3BF1">
        <w:trPr>
          <w:trHeight w:val="646"/>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14:paraId="29560FEC" w14:textId="77777777" w:rsidR="0093732B" w:rsidRPr="00FA4FBD" w:rsidRDefault="0093732B" w:rsidP="00FA4FBD">
            <w:pPr>
              <w:spacing w:line="256" w:lineRule="auto"/>
              <w:rPr>
                <w:rFonts w:ascii="Times New Roman" w:eastAsia="Times New Roman" w:hAnsi="Times New Roman"/>
                <w:position w:val="-1"/>
              </w:rPr>
            </w:pPr>
          </w:p>
        </w:tc>
        <w:tc>
          <w:tcPr>
            <w:tcW w:w="9925" w:type="dxa"/>
            <w:gridSpan w:val="2"/>
            <w:tcBorders>
              <w:top w:val="single" w:sz="4" w:space="0" w:color="000000"/>
              <w:left w:val="single" w:sz="4" w:space="0" w:color="000000"/>
              <w:bottom w:val="single" w:sz="4" w:space="0" w:color="000000"/>
              <w:right w:val="single" w:sz="4" w:space="0" w:color="000000"/>
            </w:tcBorders>
            <w:hideMark/>
          </w:tcPr>
          <w:p w14:paraId="65AD9CA2"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Самостоятельная работа обучающихся</w:t>
            </w:r>
          </w:p>
          <w:p w14:paraId="505EF321"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Определяется при формировании рабочей программы</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65A211A0"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14:paraId="158B22C2" w14:textId="77777777" w:rsidR="0093732B" w:rsidRPr="00FA4FBD" w:rsidRDefault="0093732B" w:rsidP="00FA4FBD">
            <w:pPr>
              <w:spacing w:line="256" w:lineRule="auto"/>
              <w:rPr>
                <w:rFonts w:ascii="Times New Roman" w:eastAsia="Times New Roman" w:hAnsi="Times New Roman"/>
                <w:position w:val="-1"/>
              </w:rPr>
            </w:pPr>
          </w:p>
        </w:tc>
      </w:tr>
      <w:tr w:rsidR="000502CC" w:rsidRPr="00FA4FBD" w14:paraId="4AC11EFD" w14:textId="77777777" w:rsidTr="001C3BF1">
        <w:trPr>
          <w:trHeight w:val="762"/>
        </w:trPr>
        <w:tc>
          <w:tcPr>
            <w:tcW w:w="12008" w:type="dxa"/>
            <w:gridSpan w:val="3"/>
            <w:tcBorders>
              <w:top w:val="single" w:sz="4" w:space="0" w:color="000000"/>
              <w:left w:val="single" w:sz="4" w:space="0" w:color="000000"/>
              <w:bottom w:val="single" w:sz="4" w:space="0" w:color="000000"/>
              <w:right w:val="single" w:sz="4" w:space="0" w:color="000000"/>
            </w:tcBorders>
            <w:hideMark/>
          </w:tcPr>
          <w:p w14:paraId="3104367F"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 xml:space="preserve">Примерная тематика курсовых проектов: </w:t>
            </w:r>
          </w:p>
          <w:p w14:paraId="09AB83E0"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Расчет и проектирование теплообменных аппаратов</w:t>
            </w:r>
          </w:p>
          <w:p w14:paraId="13EEE4C5"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 w:hangingChars="1" w:hanging="2"/>
              <w:outlineLvl w:val="0"/>
              <w:rPr>
                <w:rFonts w:ascii="Times New Roman" w:eastAsia="Times New Roman" w:hAnsi="Times New Roman"/>
                <w:position w:val="-1"/>
              </w:rPr>
            </w:pPr>
            <w:r w:rsidRPr="00FA4FBD">
              <w:rPr>
                <w:rFonts w:ascii="Times New Roman" w:eastAsia="Times New Roman" w:hAnsi="Times New Roman"/>
                <w:position w:val="-1"/>
              </w:rPr>
              <w:t>Технологический, материальный расчёт абсорбера, колонны ректификации</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ECB1C7A"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b/>
                <w:position w:val="-1"/>
              </w:rPr>
            </w:pPr>
            <w:r w:rsidRPr="00FA4FBD">
              <w:rPr>
                <w:rFonts w:ascii="Times New Roman" w:eastAsia="Times New Roman" w:hAnsi="Times New Roman"/>
                <w:b/>
                <w:position w:val="-1"/>
              </w:rPr>
              <w:t>20</w:t>
            </w:r>
          </w:p>
        </w:tc>
        <w:tc>
          <w:tcPr>
            <w:tcW w:w="1845" w:type="dxa"/>
            <w:tcBorders>
              <w:top w:val="single" w:sz="4" w:space="0" w:color="000000"/>
              <w:left w:val="single" w:sz="4" w:space="0" w:color="000000"/>
              <w:bottom w:val="single" w:sz="4" w:space="0" w:color="000000"/>
              <w:right w:val="single" w:sz="4" w:space="0" w:color="000000"/>
            </w:tcBorders>
          </w:tcPr>
          <w:p w14:paraId="61105606" w14:textId="77777777" w:rsidR="0093732B" w:rsidRPr="00FA4FBD" w:rsidRDefault="0093732B"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r>
      <w:tr w:rsidR="000502CC" w:rsidRPr="00FA4FBD" w14:paraId="6DACBE02" w14:textId="77777777" w:rsidTr="001C3BF1">
        <w:trPr>
          <w:trHeight w:val="341"/>
        </w:trPr>
        <w:tc>
          <w:tcPr>
            <w:tcW w:w="12008" w:type="dxa"/>
            <w:gridSpan w:val="3"/>
            <w:tcBorders>
              <w:top w:val="single" w:sz="4" w:space="0" w:color="000000"/>
              <w:left w:val="single" w:sz="4" w:space="0" w:color="000000"/>
              <w:bottom w:val="single" w:sz="4" w:space="0" w:color="000000"/>
              <w:right w:val="single" w:sz="4" w:space="0" w:color="000000"/>
            </w:tcBorders>
            <w:hideMark/>
          </w:tcPr>
          <w:p w14:paraId="6DCE9E95" w14:textId="77777777" w:rsidR="0093732B" w:rsidRPr="00FA4FBD" w:rsidRDefault="0093732B" w:rsidP="00FA4FBD">
            <w:pPr>
              <w:suppressAutoHyphens/>
              <w:spacing w:after="200"/>
              <w:ind w:left="2" w:hangingChars="1" w:hanging="2"/>
              <w:jc w:val="both"/>
              <w:outlineLvl w:val="0"/>
              <w:rPr>
                <w:rFonts w:ascii="Times New Roman" w:eastAsia="Times New Roman" w:hAnsi="Times New Roman"/>
                <w:b/>
                <w:position w:val="-1"/>
              </w:rPr>
            </w:pPr>
            <w:r w:rsidRPr="00FA4FBD">
              <w:rPr>
                <w:rFonts w:ascii="Times New Roman" w:eastAsia="Times New Roman" w:hAnsi="Times New Roman"/>
                <w:b/>
                <w:position w:val="-1"/>
              </w:rPr>
              <w:lastRenderedPageBreak/>
              <w:t>Промежуточная аттестация</w:t>
            </w:r>
          </w:p>
        </w:tc>
        <w:tc>
          <w:tcPr>
            <w:tcW w:w="1848" w:type="dxa"/>
            <w:gridSpan w:val="2"/>
            <w:tcBorders>
              <w:top w:val="single" w:sz="4" w:space="0" w:color="000000"/>
              <w:left w:val="single" w:sz="4" w:space="0" w:color="000000"/>
              <w:bottom w:val="single" w:sz="4" w:space="0" w:color="000000"/>
              <w:right w:val="single" w:sz="4" w:space="0" w:color="000000"/>
            </w:tcBorders>
            <w:hideMark/>
          </w:tcPr>
          <w:p w14:paraId="2AA6AFB1"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b/>
                <w:position w:val="-1"/>
              </w:rPr>
            </w:pPr>
            <w:r w:rsidRPr="00FA4FBD">
              <w:rPr>
                <w:rFonts w:ascii="Times New Roman" w:eastAsia="Times New Roman" w:hAnsi="Times New Roman"/>
                <w:b/>
                <w:position w:val="-1"/>
              </w:rPr>
              <w:t>6</w:t>
            </w:r>
          </w:p>
        </w:tc>
        <w:tc>
          <w:tcPr>
            <w:tcW w:w="1845" w:type="dxa"/>
            <w:tcBorders>
              <w:top w:val="single" w:sz="4" w:space="0" w:color="000000"/>
              <w:left w:val="single" w:sz="4" w:space="0" w:color="000000"/>
              <w:bottom w:val="single" w:sz="4" w:space="0" w:color="000000"/>
              <w:right w:val="single" w:sz="4" w:space="0" w:color="000000"/>
            </w:tcBorders>
          </w:tcPr>
          <w:p w14:paraId="57AEF2FD"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r>
      <w:tr w:rsidR="000502CC" w:rsidRPr="00FA4FBD" w14:paraId="48D36169" w14:textId="77777777" w:rsidTr="001C3BF1">
        <w:trPr>
          <w:trHeight w:val="262"/>
        </w:trPr>
        <w:tc>
          <w:tcPr>
            <w:tcW w:w="12008" w:type="dxa"/>
            <w:gridSpan w:val="3"/>
            <w:tcBorders>
              <w:top w:val="single" w:sz="4" w:space="0" w:color="000000"/>
              <w:left w:val="single" w:sz="4" w:space="0" w:color="000000"/>
              <w:bottom w:val="single" w:sz="4" w:space="0" w:color="000000"/>
              <w:right w:val="single" w:sz="4" w:space="0" w:color="000000"/>
            </w:tcBorders>
            <w:hideMark/>
          </w:tcPr>
          <w:p w14:paraId="1702345C"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outlineLvl w:val="0"/>
              <w:rPr>
                <w:rFonts w:ascii="Times New Roman" w:eastAsia="Times New Roman" w:hAnsi="Times New Roman"/>
                <w:position w:val="-1"/>
              </w:rPr>
            </w:pPr>
            <w:r w:rsidRPr="00FA4FBD">
              <w:rPr>
                <w:rFonts w:ascii="Times New Roman" w:eastAsia="Times New Roman" w:hAnsi="Times New Roman"/>
                <w:b/>
                <w:position w:val="-1"/>
              </w:rPr>
              <w:t>Всего:</w:t>
            </w:r>
          </w:p>
        </w:tc>
        <w:tc>
          <w:tcPr>
            <w:tcW w:w="1848" w:type="dxa"/>
            <w:gridSpan w:val="2"/>
            <w:tcBorders>
              <w:top w:val="single" w:sz="4" w:space="0" w:color="000000"/>
              <w:left w:val="single" w:sz="4" w:space="0" w:color="000000"/>
              <w:bottom w:val="single" w:sz="4" w:space="0" w:color="000000"/>
              <w:right w:val="single" w:sz="4" w:space="0" w:color="000000"/>
            </w:tcBorders>
            <w:hideMark/>
          </w:tcPr>
          <w:p w14:paraId="4A9F7AF9"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r w:rsidRPr="00FA4FBD">
              <w:rPr>
                <w:rFonts w:ascii="Times New Roman" w:eastAsia="Times New Roman" w:hAnsi="Times New Roman"/>
                <w:b/>
                <w:position w:val="-1"/>
              </w:rPr>
              <w:t>72/30</w:t>
            </w:r>
          </w:p>
        </w:tc>
        <w:tc>
          <w:tcPr>
            <w:tcW w:w="1845" w:type="dxa"/>
            <w:tcBorders>
              <w:top w:val="single" w:sz="4" w:space="0" w:color="000000"/>
              <w:left w:val="single" w:sz="4" w:space="0" w:color="000000"/>
              <w:bottom w:val="single" w:sz="4" w:space="0" w:color="000000"/>
              <w:right w:val="single" w:sz="4" w:space="0" w:color="000000"/>
            </w:tcBorders>
            <w:shd w:val="clear" w:color="auto" w:fill="C0C0C0"/>
          </w:tcPr>
          <w:p w14:paraId="633D7C38" w14:textId="77777777" w:rsidR="0093732B" w:rsidRPr="00FA4FBD" w:rsidRDefault="0093732B"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position w:val="-1"/>
              </w:rPr>
            </w:pPr>
          </w:p>
        </w:tc>
      </w:tr>
    </w:tbl>
    <w:p w14:paraId="704CD6A7" w14:textId="77777777" w:rsidR="0093732B" w:rsidRPr="00FA4FBD" w:rsidRDefault="0093732B" w:rsidP="00FA4FBD">
      <w:pPr>
        <w:suppressAutoHyphens/>
        <w:spacing w:after="200" w:line="276" w:lineRule="auto"/>
        <w:ind w:left="2" w:hangingChars="1" w:hanging="2"/>
        <w:outlineLvl w:val="0"/>
        <w:rPr>
          <w:rFonts w:ascii="Times New Roman" w:eastAsia="Times New Roman" w:hAnsi="Times New Roman"/>
          <w:position w:val="-1"/>
          <w:lang w:eastAsia="ru-RU"/>
        </w:rPr>
      </w:pPr>
    </w:p>
    <w:p w14:paraId="4ED3B8E2" w14:textId="77777777" w:rsidR="0093732B" w:rsidRPr="00FA4FBD" w:rsidRDefault="0093732B" w:rsidP="00FA4FBD">
      <w:pPr>
        <w:spacing w:beforeAutospacing="1" w:afterAutospacing="1"/>
        <w:rPr>
          <w:rFonts w:ascii="Times New Roman" w:eastAsia="Times New Roman" w:hAnsi="Times New Roman"/>
          <w:position w:val="-1"/>
          <w:lang w:eastAsia="ru-RU"/>
        </w:rPr>
        <w:sectPr w:rsidR="0093732B" w:rsidRPr="00FA4FBD">
          <w:pgSz w:w="16838" w:h="11906" w:orient="landscape"/>
          <w:pgMar w:top="851" w:right="1134" w:bottom="851" w:left="992" w:header="709" w:footer="709" w:gutter="0"/>
          <w:cols w:space="720"/>
        </w:sectPr>
      </w:pPr>
    </w:p>
    <w:p w14:paraId="2B688574" w14:textId="7F823CAD" w:rsidR="0093732B" w:rsidRPr="00FA4FBD" w:rsidRDefault="0093732B" w:rsidP="00FA4FBD">
      <w:pPr>
        <w:suppressAutoHyphens/>
        <w:spacing w:after="200" w:line="276" w:lineRule="auto"/>
        <w:ind w:left="2" w:hangingChars="1" w:hanging="2"/>
        <w:jc w:val="center"/>
        <w:outlineLvl w:val="0"/>
        <w:rPr>
          <w:rFonts w:ascii="Times New Roman" w:eastAsia="Times New Roman" w:hAnsi="Times New Roman"/>
          <w:position w:val="-1"/>
          <w:lang w:eastAsia="ru-RU"/>
        </w:rPr>
      </w:pPr>
      <w:r w:rsidRPr="00FA4FBD">
        <w:rPr>
          <w:rFonts w:ascii="Times New Roman" w:eastAsia="Times New Roman" w:hAnsi="Times New Roman"/>
          <w:b/>
          <w:position w:val="-1"/>
          <w:lang w:eastAsia="ru-RU"/>
        </w:rPr>
        <w:lastRenderedPageBreak/>
        <w:t>3. УСЛОВИЯ РЕАЛИЗАЦИИ УЧЕБНОЙ ДИСЦИПЛИНЫ</w:t>
      </w:r>
    </w:p>
    <w:p w14:paraId="63D47454" w14:textId="4651B46D" w:rsidR="0093732B" w:rsidRPr="00FA4FBD" w:rsidRDefault="0093732B" w:rsidP="00FA4FBD">
      <w:pPr>
        <w:suppressAutoHyphens/>
        <w:spacing w:after="200" w:line="276" w:lineRule="auto"/>
        <w:ind w:firstLineChars="293" w:firstLine="706"/>
        <w:contextualSpacing/>
        <w:outlineLvl w:val="0"/>
        <w:rPr>
          <w:rFonts w:ascii="Times New Roman" w:eastAsia="Times New Roman" w:hAnsi="Times New Roman"/>
          <w:b/>
          <w:position w:val="-1"/>
          <w:lang w:eastAsia="ru-RU"/>
        </w:rPr>
      </w:pPr>
      <w:r w:rsidRPr="00FA4FBD">
        <w:rPr>
          <w:rFonts w:ascii="Times New Roman" w:eastAsia="Times New Roman" w:hAnsi="Times New Roman"/>
          <w:b/>
          <w:position w:val="-1"/>
          <w:lang w:eastAsia="ru-RU"/>
        </w:rPr>
        <w:t xml:space="preserve">3.1. Для реализации программы учебной </w:t>
      </w:r>
      <w:r w:rsidR="000502CC" w:rsidRPr="00FA4FBD">
        <w:rPr>
          <w:rFonts w:ascii="Times New Roman" w:eastAsia="Times New Roman" w:hAnsi="Times New Roman"/>
          <w:b/>
          <w:position w:val="-1"/>
          <w:lang w:eastAsia="ru-RU"/>
        </w:rPr>
        <w:t>дисциплины должны</w:t>
      </w:r>
      <w:r w:rsidRPr="00FA4FBD">
        <w:rPr>
          <w:rFonts w:ascii="Times New Roman" w:eastAsia="Times New Roman" w:hAnsi="Times New Roman"/>
          <w:b/>
          <w:position w:val="-1"/>
          <w:lang w:eastAsia="ru-RU"/>
        </w:rPr>
        <w:t xml:space="preserve"> быть предусмотрены следующие специальные помещения:</w:t>
      </w:r>
    </w:p>
    <w:p w14:paraId="687F9567" w14:textId="6658C467" w:rsidR="0093732B" w:rsidRPr="00FA4FBD" w:rsidRDefault="0093732B" w:rsidP="00FA4FBD">
      <w:pPr>
        <w:suppressAutoHyphens/>
        <w:spacing w:after="200" w:line="276" w:lineRule="auto"/>
        <w:ind w:firstLine="709"/>
        <w:contextualSpacing/>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Кабинет</w:t>
      </w:r>
      <w:r w:rsidRPr="00FA4FBD">
        <w:rPr>
          <w:rFonts w:ascii="Times New Roman" w:eastAsia="Times New Roman" w:hAnsi="Times New Roman"/>
          <w:i/>
          <w:position w:val="-1"/>
          <w:lang w:eastAsia="ru-RU"/>
        </w:rPr>
        <w:t xml:space="preserve"> </w:t>
      </w:r>
      <w:r w:rsidRPr="00FA4FBD">
        <w:rPr>
          <w:rFonts w:ascii="Times New Roman" w:eastAsia="Times New Roman" w:hAnsi="Times New Roman"/>
          <w:position w:val="-1"/>
          <w:lang w:eastAsia="ru-RU"/>
        </w:rPr>
        <w:t>«Химических дисциплин»,</w:t>
      </w:r>
      <w:r w:rsidRPr="00FA4FBD">
        <w:rPr>
          <w:rFonts w:ascii="Times New Roman" w:eastAsia="Times New Roman" w:hAnsi="Times New Roman"/>
          <w:i/>
          <w:position w:val="-1"/>
          <w:lang w:eastAsia="ru-RU"/>
        </w:rPr>
        <w:t xml:space="preserve"> </w:t>
      </w:r>
      <w:r w:rsidRPr="00FA4FBD">
        <w:rPr>
          <w:rFonts w:ascii="Times New Roman" w:eastAsia="Times New Roman" w:hAnsi="Times New Roman"/>
          <w:position w:val="-1"/>
          <w:lang w:eastAsia="ru-RU"/>
        </w:rPr>
        <w:t>оснащенный</w:t>
      </w:r>
      <w:r w:rsidR="000502CC" w:rsidRPr="00FA4FBD">
        <w:rPr>
          <w:rFonts w:ascii="Times New Roman" w:eastAsia="Times New Roman" w:hAnsi="Times New Roman"/>
          <w:position w:val="-1"/>
          <w:lang w:eastAsia="ru-RU"/>
        </w:rPr>
        <w:t xml:space="preserve"> в соответствии с п. 6.1.2.1 примерной образовательной программы по специальности.</w:t>
      </w:r>
    </w:p>
    <w:p w14:paraId="76739EBF" w14:textId="77777777" w:rsidR="000502CC" w:rsidRPr="00FA4FBD" w:rsidRDefault="000502CC" w:rsidP="00FA4FBD">
      <w:pPr>
        <w:suppressAutoHyphens/>
        <w:spacing w:after="200" w:line="276" w:lineRule="auto"/>
        <w:ind w:firstLine="709"/>
        <w:contextualSpacing/>
        <w:jc w:val="both"/>
        <w:outlineLvl w:val="0"/>
        <w:rPr>
          <w:rFonts w:ascii="Times New Roman" w:eastAsia="Times New Roman" w:hAnsi="Times New Roman"/>
          <w:position w:val="-1"/>
          <w:lang w:eastAsia="ru-RU"/>
        </w:rPr>
      </w:pPr>
    </w:p>
    <w:p w14:paraId="019376ED" w14:textId="77777777" w:rsidR="0093732B" w:rsidRPr="00FA4FBD" w:rsidRDefault="0093732B" w:rsidP="00FA4FBD">
      <w:pPr>
        <w:suppressAutoHyphens/>
        <w:spacing w:after="200" w:line="276" w:lineRule="auto"/>
        <w:ind w:firstLine="709"/>
        <w:outlineLvl w:val="0"/>
        <w:rPr>
          <w:rFonts w:ascii="Times New Roman" w:eastAsia="Times New Roman" w:hAnsi="Times New Roman"/>
          <w:position w:val="-1"/>
          <w:lang w:eastAsia="ru-RU"/>
        </w:rPr>
      </w:pPr>
      <w:r w:rsidRPr="00FA4FBD">
        <w:rPr>
          <w:rFonts w:ascii="Times New Roman" w:eastAsia="Times New Roman" w:hAnsi="Times New Roman"/>
          <w:b/>
          <w:position w:val="-1"/>
          <w:lang w:eastAsia="ru-RU"/>
        </w:rPr>
        <w:t>3.2. Информационное обеспечение реализации программы</w:t>
      </w:r>
    </w:p>
    <w:p w14:paraId="114601CC" w14:textId="77777777" w:rsidR="0093732B" w:rsidRPr="00FA4FBD" w:rsidRDefault="0093732B" w:rsidP="00FA4FBD">
      <w:pPr>
        <w:suppressAutoHyphens/>
        <w:spacing w:after="200" w:line="276" w:lineRule="auto"/>
        <w:ind w:left="2" w:firstLineChars="294" w:firstLine="706"/>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A9E16E1" w14:textId="77777777" w:rsidR="000502CC" w:rsidRPr="00FA4FBD" w:rsidRDefault="0093732B" w:rsidP="00FA4FBD">
      <w:pPr>
        <w:suppressAutoHyphens/>
        <w:spacing w:after="200" w:line="276" w:lineRule="auto"/>
        <w:ind w:left="2" w:firstLineChars="293" w:firstLine="706"/>
        <w:jc w:val="both"/>
        <w:outlineLvl w:val="0"/>
        <w:rPr>
          <w:rFonts w:ascii="Times New Roman" w:eastAsia="Times New Roman" w:hAnsi="Times New Roman"/>
          <w:position w:val="-1"/>
          <w:lang w:eastAsia="ru-RU"/>
        </w:rPr>
      </w:pPr>
      <w:r w:rsidRPr="00FA4FBD">
        <w:rPr>
          <w:rFonts w:ascii="Times New Roman" w:eastAsia="Times New Roman" w:hAnsi="Times New Roman"/>
          <w:b/>
          <w:position w:val="-1"/>
          <w:lang w:eastAsia="ru-RU"/>
        </w:rPr>
        <w:t>3.2.1. Основные печатные и электронные издания</w:t>
      </w:r>
    </w:p>
    <w:p w14:paraId="396089E0" w14:textId="77777777" w:rsidR="000502CC" w:rsidRPr="00FA4FBD" w:rsidRDefault="000502CC" w:rsidP="00FA4FBD">
      <w:pPr>
        <w:pStyle w:val="ad"/>
        <w:numPr>
          <w:ilvl w:val="0"/>
          <w:numId w:val="63"/>
        </w:numPr>
        <w:suppressAutoHyphens/>
        <w:spacing w:after="200" w:line="276" w:lineRule="auto"/>
        <w:ind w:left="709"/>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Баранов Д.А., Кутепов А.М. Процессы и аппараты: Учебник для студ. учреждений сред.проф.образования. – М.:Издательский центр «Академия», 2004. – 304 с.</w:t>
      </w:r>
    </w:p>
    <w:p w14:paraId="4796310A" w14:textId="77777777" w:rsidR="000502CC" w:rsidRPr="00FA4FBD" w:rsidRDefault="000502CC" w:rsidP="00FA4FBD">
      <w:pPr>
        <w:pStyle w:val="ad"/>
        <w:numPr>
          <w:ilvl w:val="0"/>
          <w:numId w:val="63"/>
        </w:numPr>
        <w:tabs>
          <w:tab w:val="left" w:pos="0"/>
          <w:tab w:val="left" w:pos="340"/>
        </w:tabs>
        <w:suppressAutoHyphens/>
        <w:spacing w:after="200" w:line="276" w:lineRule="auto"/>
        <w:ind w:left="709"/>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Касаткин А.Г..Основные процессы и аппараты химической технологии-М.:Химия,2004</w:t>
      </w:r>
    </w:p>
    <w:p w14:paraId="67E41E3A" w14:textId="77777777" w:rsidR="000502CC" w:rsidRPr="00FA4FBD" w:rsidRDefault="000502CC" w:rsidP="00FA4FBD">
      <w:pPr>
        <w:pStyle w:val="ad"/>
        <w:numPr>
          <w:ilvl w:val="0"/>
          <w:numId w:val="63"/>
        </w:numPr>
        <w:suppressAutoHyphens/>
        <w:spacing w:after="200" w:line="276" w:lineRule="auto"/>
        <w:ind w:left="709"/>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Комиссаров, Ю. А.  Процессы и аппараты химической технологии. В 5 ч. Часть 1 : учебник для вузов / Ю. А. Комиссаров, Л. С. Гордеев, Д. П. Вент ; под редакцией Ю. А. Комиссарова. – 2-е изд., перераб. и доп. – Москва : Юрайт, 2020. – 216 с. – (Высшее образование). – ISBN 978-5-534-09099-4. – Текст : электронный // ЭБС Юрайт [сайт]. – URL: </w:t>
      </w:r>
      <w:hyperlink r:id="rId89" w:history="1">
        <w:r w:rsidRPr="00FA4FBD">
          <w:rPr>
            <w:rFonts w:ascii="Times New Roman" w:eastAsia="Times New Roman" w:hAnsi="Times New Roman"/>
            <w:position w:val="-1"/>
            <w:u w:val="single"/>
            <w:lang w:eastAsia="ru-RU"/>
          </w:rPr>
          <w:t>https://urait.ru/bcode/454366</w:t>
        </w:r>
      </w:hyperlink>
      <w:r w:rsidRPr="00FA4FBD">
        <w:rPr>
          <w:rFonts w:ascii="Times New Roman" w:eastAsia="Times New Roman" w:hAnsi="Times New Roman"/>
          <w:position w:val="-1"/>
          <w:lang w:eastAsia="ru-RU"/>
        </w:rPr>
        <w:t> </w:t>
      </w:r>
    </w:p>
    <w:p w14:paraId="35688FDB" w14:textId="77777777" w:rsidR="000502CC" w:rsidRPr="00FA4FBD" w:rsidRDefault="000502CC" w:rsidP="00FA4FBD">
      <w:pPr>
        <w:pStyle w:val="ad"/>
        <w:numPr>
          <w:ilvl w:val="0"/>
          <w:numId w:val="63"/>
        </w:numPr>
        <w:suppressAutoHyphens/>
        <w:spacing w:after="200" w:line="276" w:lineRule="auto"/>
        <w:ind w:left="709"/>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Комиссаров, Ю. А.  Процессы и аппараты химической технологии. В 5 ч. Часть 2 : учебник для вузов / Ю. А. Комиссаров, Л. С. Гордеев, Д. П. Вент ; под редакцией Ю. А. Комиссарова. – 2-е изд., перераб. и доп. – Москва : Юрайт, 2020. – 227 с. – (Высшее образование). – ISBN 978-5-534-09101-4. – Текст : электронный // ЭБС Юрайт [сайт]. – URL: </w:t>
      </w:r>
      <w:hyperlink r:id="rId90" w:history="1">
        <w:r w:rsidRPr="00FA4FBD">
          <w:rPr>
            <w:rFonts w:ascii="Times New Roman" w:eastAsia="Times New Roman" w:hAnsi="Times New Roman"/>
            <w:position w:val="-1"/>
            <w:u w:val="single"/>
            <w:lang w:eastAsia="ru-RU"/>
          </w:rPr>
          <w:t>https://urait.ru/bcode/454497</w:t>
        </w:r>
      </w:hyperlink>
    </w:p>
    <w:p w14:paraId="076396E9" w14:textId="77777777" w:rsidR="000502CC" w:rsidRPr="00FA4FBD" w:rsidRDefault="000502CC" w:rsidP="00FA4FBD">
      <w:pPr>
        <w:pStyle w:val="ad"/>
        <w:numPr>
          <w:ilvl w:val="0"/>
          <w:numId w:val="63"/>
        </w:numPr>
        <w:suppressAutoHyphens/>
        <w:spacing w:after="200" w:line="276" w:lineRule="auto"/>
        <w:ind w:left="709"/>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Комиссаров, Ю. А.  Процессы и аппараты химической технологии. В 5 ч. Часть 3 : учебник для вузов / Ю. А. Комиссаров, Л. С. Гордеев, Д. П. Вент ; под редакцией Ю. А. Комиссарова. – 2-е изд., перераб. и доп. – Москва : Юрайт, 2020. – 246 с. – (Высшее образование). – ISBN 978-5-534-09102-1. – Текст : электронный // ЭБС Юрайт [сайт]. – URL: </w:t>
      </w:r>
      <w:hyperlink r:id="rId91" w:history="1">
        <w:r w:rsidRPr="00FA4FBD">
          <w:rPr>
            <w:rFonts w:ascii="Times New Roman" w:eastAsia="Times New Roman" w:hAnsi="Times New Roman"/>
            <w:position w:val="-1"/>
            <w:u w:val="single"/>
            <w:lang w:eastAsia="ru-RU"/>
          </w:rPr>
          <w:t>https://urait.ru/bcode/454498</w:t>
        </w:r>
      </w:hyperlink>
    </w:p>
    <w:p w14:paraId="12A10DAA" w14:textId="77777777" w:rsidR="000502CC" w:rsidRPr="00FA4FBD" w:rsidRDefault="000502CC" w:rsidP="00FA4FBD">
      <w:pPr>
        <w:pStyle w:val="ad"/>
        <w:numPr>
          <w:ilvl w:val="0"/>
          <w:numId w:val="63"/>
        </w:numPr>
        <w:suppressAutoHyphens/>
        <w:spacing w:after="200" w:line="276" w:lineRule="auto"/>
        <w:ind w:left="709"/>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Комиссаров, Ю. А.  Процессы и аппараты химической технологии. В 5 ч. Часть 4 : учебник для вузов / Ю. А. Комиссаров, Л. С. Гордеев, Д. П. Вент ; под редакцией Ю. А. Комиссарова. – 2-е изд., перераб. и доп. – Москва : Юрайт, 2020. – 323 с. – (Высшее образование). – ISBN 978-5-534-09103-8. – Текст : электронный // ЭБС Юрайт [сайт]. – URL: </w:t>
      </w:r>
      <w:hyperlink r:id="rId92" w:history="1">
        <w:r w:rsidRPr="00FA4FBD">
          <w:rPr>
            <w:rFonts w:ascii="Times New Roman" w:eastAsia="Times New Roman" w:hAnsi="Times New Roman"/>
            <w:position w:val="-1"/>
            <w:u w:val="single"/>
            <w:lang w:eastAsia="ru-RU"/>
          </w:rPr>
          <w:t>https://urait.ru/bcode/454901</w:t>
        </w:r>
      </w:hyperlink>
    </w:p>
    <w:p w14:paraId="4795DBE5" w14:textId="77777777" w:rsidR="000502CC" w:rsidRPr="00FA4FBD" w:rsidRDefault="000502CC" w:rsidP="00FA4FBD">
      <w:pPr>
        <w:pStyle w:val="ad"/>
        <w:numPr>
          <w:ilvl w:val="0"/>
          <w:numId w:val="63"/>
        </w:numPr>
        <w:suppressAutoHyphens/>
        <w:spacing w:after="200" w:line="276" w:lineRule="auto"/>
        <w:ind w:left="709"/>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 xml:space="preserve">Комиссаров, Ю. А.  Процессы и аппараты химической технологии. В 5 ч. Часть 5 : учебник для вузов / Ю. А. Комиссаров, Л. С. Гордеев, Д. П. Вент ; под редакцией Ю. А. Комиссарова. – 2-е изд., перераб. и доп. – Москва : Юрайт, 2020. – 208 с. – </w:t>
      </w:r>
      <w:r w:rsidRPr="00FA4FBD">
        <w:rPr>
          <w:rFonts w:ascii="Times New Roman" w:eastAsia="Times New Roman" w:hAnsi="Times New Roman"/>
          <w:position w:val="-1"/>
          <w:lang w:eastAsia="ru-RU"/>
        </w:rPr>
        <w:lastRenderedPageBreak/>
        <w:t>(Высшее образование). – ISBN 978-5-534-09104-5. – Текст : электронный // ЭБС Юрайт [сайт]. – URL: </w:t>
      </w:r>
      <w:hyperlink r:id="rId93" w:history="1">
        <w:r w:rsidRPr="00FA4FBD">
          <w:rPr>
            <w:rFonts w:ascii="Times New Roman" w:eastAsia="Times New Roman" w:hAnsi="Times New Roman"/>
            <w:position w:val="-1"/>
            <w:u w:val="single"/>
            <w:lang w:eastAsia="ru-RU"/>
          </w:rPr>
          <w:t>https://urait.ru/bcode/454902</w:t>
        </w:r>
      </w:hyperlink>
      <w:r w:rsidRPr="00FA4FBD">
        <w:rPr>
          <w:rFonts w:ascii="Times New Roman" w:eastAsia="Times New Roman" w:hAnsi="Times New Roman"/>
          <w:position w:val="-1"/>
          <w:lang w:eastAsia="ru-RU"/>
        </w:rPr>
        <w:t> </w:t>
      </w:r>
    </w:p>
    <w:p w14:paraId="5B21AF50" w14:textId="77777777" w:rsidR="000502CC" w:rsidRPr="00FA4FBD" w:rsidRDefault="000502CC" w:rsidP="00FA4FBD">
      <w:pPr>
        <w:pStyle w:val="ad"/>
        <w:numPr>
          <w:ilvl w:val="0"/>
          <w:numId w:val="63"/>
        </w:numPr>
        <w:suppressAutoHyphens/>
        <w:spacing w:after="200" w:line="276" w:lineRule="auto"/>
        <w:ind w:left="709"/>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Поникаров И.И., С.И.Поникаров., С.В., Рачковский. Расчёты машин и аппаратов химических производств и нефтегазопереработки (примеры и задачи): Учебное пособие.-М.:Альфа-М,2008.</w:t>
      </w:r>
    </w:p>
    <w:p w14:paraId="364F8913" w14:textId="77777777" w:rsidR="000502CC" w:rsidRPr="00FA4FBD" w:rsidRDefault="000502CC" w:rsidP="00FA4FBD">
      <w:pPr>
        <w:pStyle w:val="ad"/>
        <w:numPr>
          <w:ilvl w:val="0"/>
          <w:numId w:val="63"/>
        </w:numPr>
        <w:suppressAutoHyphens/>
        <w:spacing w:after="200" w:line="276" w:lineRule="auto"/>
        <w:ind w:left="709"/>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Романков П.Г., М.И.Курочкина. Примеры и задачи по курсу "Процессы и аппараты химической промышленности". Учебное пособие для техникумов.-Л.:Химия,1985</w:t>
      </w:r>
    </w:p>
    <w:p w14:paraId="244A5ECB" w14:textId="77777777" w:rsidR="000502CC" w:rsidRPr="00FA4FBD" w:rsidRDefault="000502CC" w:rsidP="00FA4FBD">
      <w:pPr>
        <w:pStyle w:val="ad"/>
        <w:numPr>
          <w:ilvl w:val="0"/>
          <w:numId w:val="63"/>
        </w:numPr>
        <w:tabs>
          <w:tab w:val="left" w:pos="0"/>
          <w:tab w:val="left" w:pos="340"/>
        </w:tabs>
        <w:suppressAutoHyphens/>
        <w:spacing w:after="200" w:line="276" w:lineRule="auto"/>
        <w:ind w:left="709"/>
        <w:jc w:val="both"/>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Романков П.Г., М.И.Курочкина. Расчётные диаграммы и номограммы по курсу "Процессы и аппараты химической промышленности".-Л.:Химия,1985.</w:t>
      </w:r>
    </w:p>
    <w:p w14:paraId="2472C8CB" w14:textId="4FF3C704" w:rsidR="0093732B" w:rsidRPr="00FA4FBD" w:rsidRDefault="000502C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ind w:firstLine="709"/>
        <w:contextualSpacing/>
        <w:jc w:val="both"/>
        <w:outlineLvl w:val="0"/>
        <w:rPr>
          <w:rFonts w:ascii="Times New Roman" w:eastAsia="Times New Roman" w:hAnsi="Times New Roman"/>
          <w:position w:val="-1"/>
          <w:lang w:eastAsia="ru-RU"/>
        </w:rPr>
      </w:pPr>
      <w:r w:rsidRPr="00FA4FBD">
        <w:rPr>
          <w:rFonts w:ascii="Times New Roman" w:eastAsia="Times New Roman" w:hAnsi="Times New Roman"/>
          <w:b/>
          <w:position w:val="-1"/>
          <w:lang w:eastAsia="ru-RU"/>
        </w:rPr>
        <w:t xml:space="preserve">3.2.2. </w:t>
      </w:r>
      <w:r w:rsidR="0093732B" w:rsidRPr="00FA4FBD">
        <w:rPr>
          <w:rFonts w:ascii="Times New Roman" w:eastAsia="Times New Roman" w:hAnsi="Times New Roman"/>
          <w:b/>
          <w:position w:val="-1"/>
          <w:lang w:eastAsia="ru-RU"/>
        </w:rPr>
        <w:t>Дополнительные источники:</w:t>
      </w:r>
    </w:p>
    <w:p w14:paraId="628DCF8A" w14:textId="69A0FC83" w:rsidR="0093732B" w:rsidRPr="00FA4FBD" w:rsidRDefault="0093732B" w:rsidP="00FA4FBD">
      <w:pPr>
        <w:pStyle w:val="ad"/>
        <w:numPr>
          <w:ilvl w:val="0"/>
          <w:numId w:val="62"/>
        </w:numPr>
        <w:suppressAutoHyphens/>
        <w:spacing w:after="200"/>
        <w:ind w:left="851"/>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Романков</w:t>
      </w:r>
      <w:r w:rsidR="000502CC" w:rsidRPr="00FA4FBD">
        <w:rPr>
          <w:rFonts w:ascii="Times New Roman" w:eastAsia="Times New Roman" w:hAnsi="Times New Roman"/>
          <w:position w:val="-1"/>
          <w:lang w:eastAsia="ru-RU"/>
        </w:rPr>
        <w:t xml:space="preserve"> П.Г</w:t>
      </w:r>
      <w:r w:rsidRPr="00FA4FBD">
        <w:rPr>
          <w:rFonts w:ascii="Times New Roman" w:eastAsia="Times New Roman" w:hAnsi="Times New Roman"/>
          <w:position w:val="-1"/>
          <w:lang w:eastAsia="ru-RU"/>
        </w:rPr>
        <w:t>. Процессы и аппараты химической промышленности - Л: Химия, 1989</w:t>
      </w:r>
    </w:p>
    <w:p w14:paraId="755FD006" w14:textId="77777777" w:rsidR="0093732B" w:rsidRPr="00FA4FBD" w:rsidRDefault="0093732B" w:rsidP="00FA4FBD">
      <w:pPr>
        <w:spacing w:after="160" w:line="259" w:lineRule="auto"/>
        <w:rPr>
          <w:rFonts w:ascii="Times New Roman" w:eastAsia="Times New Roman" w:hAnsi="Times New Roman"/>
          <w:b/>
          <w:smallCaps/>
          <w:position w:val="-1"/>
          <w:lang w:eastAsia="ru-RU"/>
        </w:rPr>
      </w:pPr>
      <w:r w:rsidRPr="00FA4FBD">
        <w:rPr>
          <w:rFonts w:ascii="Times New Roman" w:eastAsia="Times New Roman" w:hAnsi="Times New Roman"/>
          <w:b/>
          <w:smallCaps/>
          <w:position w:val="-1"/>
          <w:lang w:eastAsia="ru-RU"/>
        </w:rPr>
        <w:br w:type="page"/>
      </w:r>
    </w:p>
    <w:p w14:paraId="77BC6FC9" w14:textId="77777777" w:rsidR="0093732B" w:rsidRPr="00FA4FBD" w:rsidRDefault="0093732B"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b/>
          <w:smallCaps/>
          <w:position w:val="-1"/>
          <w:lang w:eastAsia="ru-RU"/>
        </w:rPr>
      </w:pPr>
      <w:r w:rsidRPr="00FA4FBD">
        <w:rPr>
          <w:rFonts w:ascii="Times New Roman" w:eastAsia="Times New Roman" w:hAnsi="Times New Roman"/>
          <w:b/>
          <w:smallCaps/>
          <w:position w:val="-1"/>
          <w:lang w:eastAsia="ru-RU"/>
        </w:rPr>
        <w:lastRenderedPageBreak/>
        <w:t>4. КОНТРОЛЬ И ОЦЕНКА РЕЗУЛЬТАТОВ ОСВОЕНИЯ</w:t>
      </w:r>
    </w:p>
    <w:p w14:paraId="13196ABB" w14:textId="77777777" w:rsidR="0093732B" w:rsidRPr="00FA4FBD" w:rsidRDefault="0093732B" w:rsidP="00FA4F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ind w:left="2" w:hangingChars="1" w:hanging="2"/>
        <w:jc w:val="center"/>
        <w:outlineLvl w:val="0"/>
        <w:rPr>
          <w:rFonts w:ascii="Times New Roman" w:eastAsia="Times New Roman" w:hAnsi="Times New Roman"/>
          <w:b/>
          <w:smallCaps/>
          <w:position w:val="-1"/>
          <w:lang w:eastAsia="ru-RU"/>
        </w:rPr>
      </w:pPr>
      <w:r w:rsidRPr="00FA4FBD">
        <w:rPr>
          <w:rFonts w:ascii="Times New Roman" w:eastAsia="Times New Roman" w:hAnsi="Times New Roman"/>
          <w:b/>
          <w:smallCaps/>
          <w:position w:val="-1"/>
          <w:lang w:eastAsia="ru-RU"/>
        </w:rPr>
        <w:t xml:space="preserve"> УЧЕБНОЙ ДИСЦИПЛИНЫ</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3903"/>
        <w:gridCol w:w="2429"/>
      </w:tblGrid>
      <w:tr w:rsidR="000502CC" w:rsidRPr="00FA4FBD" w14:paraId="1D27AD8A" w14:textId="77777777" w:rsidTr="00E050DF">
        <w:trPr>
          <w:trHeight w:val="20"/>
        </w:trPr>
        <w:tc>
          <w:tcPr>
            <w:tcW w:w="1721" w:type="pct"/>
          </w:tcPr>
          <w:p w14:paraId="51205363" w14:textId="3A2996D4" w:rsidR="0093732B" w:rsidRPr="00FA4FBD" w:rsidRDefault="0093732B" w:rsidP="00FA4FBD">
            <w:pPr>
              <w:suppressAutoHyphens/>
              <w:ind w:leftChars="-1" w:hangingChars="1" w:hanging="2"/>
              <w:jc w:val="center"/>
              <w:outlineLvl w:val="0"/>
              <w:rPr>
                <w:rFonts w:ascii="Times New Roman" w:eastAsia="Calibri" w:hAnsi="Times New Roman"/>
                <w:b/>
                <w:bCs/>
                <w:iCs/>
                <w:position w:val="-1"/>
                <w:lang w:eastAsia="ru-RU"/>
              </w:rPr>
            </w:pPr>
            <w:r w:rsidRPr="00FA4FBD">
              <w:rPr>
                <w:rFonts w:ascii="Times New Roman" w:eastAsia="Calibri" w:hAnsi="Times New Roman"/>
                <w:b/>
                <w:bCs/>
                <w:iCs/>
                <w:position w:val="-1"/>
                <w:lang w:eastAsia="ru-RU"/>
              </w:rPr>
              <w:t>Результаты обучения</w:t>
            </w:r>
          </w:p>
        </w:tc>
        <w:tc>
          <w:tcPr>
            <w:tcW w:w="2021" w:type="pct"/>
          </w:tcPr>
          <w:p w14:paraId="602BD36E" w14:textId="77777777" w:rsidR="0093732B" w:rsidRPr="00FA4FBD" w:rsidRDefault="0093732B" w:rsidP="00FA4FBD">
            <w:pPr>
              <w:suppressAutoHyphens/>
              <w:ind w:leftChars="-1" w:hangingChars="1" w:hanging="2"/>
              <w:jc w:val="center"/>
              <w:outlineLvl w:val="0"/>
              <w:rPr>
                <w:rFonts w:ascii="Times New Roman" w:eastAsia="Calibri" w:hAnsi="Times New Roman"/>
                <w:b/>
                <w:bCs/>
                <w:iCs/>
                <w:position w:val="-1"/>
                <w:lang w:eastAsia="ru-RU"/>
              </w:rPr>
            </w:pPr>
            <w:r w:rsidRPr="00FA4FBD">
              <w:rPr>
                <w:rFonts w:ascii="Times New Roman" w:eastAsia="Calibri" w:hAnsi="Times New Roman"/>
                <w:b/>
                <w:bCs/>
                <w:iCs/>
                <w:position w:val="-1"/>
                <w:lang w:eastAsia="ru-RU"/>
              </w:rPr>
              <w:t>Критерии оценки</w:t>
            </w:r>
          </w:p>
        </w:tc>
        <w:tc>
          <w:tcPr>
            <w:tcW w:w="1258" w:type="pct"/>
          </w:tcPr>
          <w:p w14:paraId="0C5B1455" w14:textId="77777777" w:rsidR="0093732B" w:rsidRPr="00FA4FBD" w:rsidRDefault="0093732B" w:rsidP="00FA4FBD">
            <w:pPr>
              <w:suppressAutoHyphens/>
              <w:ind w:leftChars="-1" w:hangingChars="1" w:hanging="2"/>
              <w:jc w:val="center"/>
              <w:outlineLvl w:val="0"/>
              <w:rPr>
                <w:rFonts w:ascii="Times New Roman" w:eastAsia="Calibri" w:hAnsi="Times New Roman"/>
                <w:b/>
                <w:bCs/>
                <w:iCs/>
                <w:position w:val="-1"/>
                <w:lang w:eastAsia="ru-RU"/>
              </w:rPr>
            </w:pPr>
            <w:r w:rsidRPr="00FA4FBD">
              <w:rPr>
                <w:rFonts w:ascii="Times New Roman" w:eastAsia="Calibri" w:hAnsi="Times New Roman"/>
                <w:b/>
                <w:bCs/>
                <w:iCs/>
                <w:position w:val="-1"/>
                <w:lang w:eastAsia="ru-RU"/>
              </w:rPr>
              <w:t>Методы оценки</w:t>
            </w:r>
          </w:p>
        </w:tc>
      </w:tr>
      <w:tr w:rsidR="000502CC" w:rsidRPr="00FA4FBD" w14:paraId="2E05B346" w14:textId="77777777" w:rsidTr="00E050DF">
        <w:trPr>
          <w:trHeight w:val="20"/>
        </w:trPr>
        <w:tc>
          <w:tcPr>
            <w:tcW w:w="5000" w:type="pct"/>
            <w:gridSpan w:val="3"/>
          </w:tcPr>
          <w:p w14:paraId="16394481" w14:textId="77777777" w:rsidR="0093732B" w:rsidRPr="00FA4FBD" w:rsidRDefault="0093732B" w:rsidP="00FA4FBD">
            <w:pPr>
              <w:suppressAutoHyphens/>
              <w:ind w:leftChars="-1" w:hangingChars="1" w:hanging="2"/>
              <w:outlineLvl w:val="0"/>
              <w:rPr>
                <w:rFonts w:ascii="Times New Roman" w:eastAsia="Calibri" w:hAnsi="Times New Roman"/>
                <w:iCs/>
                <w:position w:val="-1"/>
                <w:lang w:eastAsia="ru-RU"/>
              </w:rPr>
            </w:pPr>
            <w:r w:rsidRPr="00FA4FBD">
              <w:rPr>
                <w:rFonts w:ascii="Times New Roman" w:eastAsia="Calibri" w:hAnsi="Times New Roman"/>
                <w:iCs/>
                <w:position w:val="-1"/>
                <w:lang w:eastAsia="ru-RU"/>
              </w:rPr>
              <w:t>Перечень умений, формируемых в рамках дисциплины</w:t>
            </w:r>
          </w:p>
        </w:tc>
      </w:tr>
      <w:tr w:rsidR="00E050DF" w:rsidRPr="00FA4FBD" w14:paraId="6771E1D8" w14:textId="77777777" w:rsidTr="00E050DF">
        <w:trPr>
          <w:trHeight w:val="20"/>
        </w:trPr>
        <w:tc>
          <w:tcPr>
            <w:tcW w:w="1721" w:type="pct"/>
          </w:tcPr>
          <w:p w14:paraId="309CBE92" w14:textId="196BA00E" w:rsidR="00E050DF" w:rsidRPr="00FA4FBD" w:rsidRDefault="00E050DF" w:rsidP="00FA4FBD">
            <w:pPr>
              <w:suppressAutoHyphens/>
              <w:spacing w:after="200" w:line="276" w:lineRule="auto"/>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читать, выбирать, изображать и описывать технологические схемы;</w:t>
            </w:r>
          </w:p>
          <w:p w14:paraId="0847AF46" w14:textId="50E7E631" w:rsidR="00E050DF" w:rsidRPr="00FA4FBD" w:rsidRDefault="00E050DF" w:rsidP="00FA4FBD">
            <w:pPr>
              <w:suppressAutoHyphens/>
              <w:spacing w:after="200" w:line="276" w:lineRule="auto"/>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выполнять материальные и энергетические расчеты процессов и аппаратов;</w:t>
            </w:r>
          </w:p>
          <w:p w14:paraId="411BC7CD" w14:textId="3DDEB92E"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выполнять расчеты характеристик и параметров конкретного вида оборудования;</w:t>
            </w:r>
          </w:p>
          <w:p w14:paraId="61CCE63A" w14:textId="77777777" w:rsidR="00E050DF" w:rsidRPr="00FA4FBD" w:rsidRDefault="00E050DF" w:rsidP="00FA4FBD">
            <w:pPr>
              <w:suppressAutoHyphens/>
              <w:spacing w:after="200" w:line="276" w:lineRule="auto"/>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обосновывать выбор конструкции оборудования для конкретного производства;</w:t>
            </w:r>
          </w:p>
          <w:p w14:paraId="0CA92859" w14:textId="77777777" w:rsidR="00E050DF" w:rsidRPr="00FA4FBD" w:rsidRDefault="00E050DF" w:rsidP="00FA4FBD">
            <w:pPr>
              <w:suppressAutoHyphens/>
              <w:spacing w:after="200" w:line="276" w:lineRule="auto"/>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обосновывать целесообразность выбранных технологических схем;</w:t>
            </w:r>
          </w:p>
          <w:p w14:paraId="2BBB56ED" w14:textId="507D99AD" w:rsidR="00E050DF" w:rsidRPr="00FA4FBD" w:rsidRDefault="00E050DF" w:rsidP="00FA4FBD">
            <w:pPr>
              <w:suppressAutoHyphens/>
              <w:spacing w:after="200" w:line="276" w:lineRule="auto"/>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осуществлять подбор стандартного оборудования по каталогам и ГОСТам;</w:t>
            </w:r>
          </w:p>
        </w:tc>
        <w:tc>
          <w:tcPr>
            <w:tcW w:w="2021" w:type="pct"/>
          </w:tcPr>
          <w:p w14:paraId="4D029B69"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составление описания процесса по схеме аппарата или процесса;</w:t>
            </w:r>
          </w:p>
          <w:p w14:paraId="7810F8C3"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выполнение технологических схем в соответствии с правилами ЕСКД;</w:t>
            </w:r>
          </w:p>
          <w:p w14:paraId="3E244714"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выполнение обвязки аппаратов в соответствии с описанием схем;</w:t>
            </w:r>
          </w:p>
          <w:p w14:paraId="19E67253"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выбор технологической схемы в зависимости от назначения процесса;</w:t>
            </w:r>
          </w:p>
          <w:p w14:paraId="38BCA2AF"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 xml:space="preserve">расчет материальных и энергетических балансов процессов и аппаратов в соответствии с методическими указаниями; </w:t>
            </w:r>
          </w:p>
          <w:p w14:paraId="37B9E6D2"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соблюдение последовательности выполнения технологических и конструктивных расчётов;</w:t>
            </w:r>
          </w:p>
          <w:p w14:paraId="71D8D88F"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правильное выполнение расчётов характеристик и параметров конкретного вида оборудования;</w:t>
            </w:r>
          </w:p>
          <w:p w14:paraId="26F8D0B9"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обоснованность выбора конструкции оборудования в зависимости от назначения процесса, характеристик сырья материалов и готовой продукцией;</w:t>
            </w:r>
          </w:p>
          <w:p w14:paraId="326C1CE7"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обоснованность целесообразности выбранных технологических схем;</w:t>
            </w:r>
          </w:p>
          <w:p w14:paraId="10C79605" w14:textId="789D9FA2"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правильный подбор стандартного оборудования по каталогам и ГОСТам.</w:t>
            </w:r>
          </w:p>
        </w:tc>
        <w:tc>
          <w:tcPr>
            <w:tcW w:w="1258" w:type="pct"/>
          </w:tcPr>
          <w:p w14:paraId="53D309CB" w14:textId="77777777" w:rsidR="00E050DF" w:rsidRPr="00FA4FBD" w:rsidRDefault="00E050DF" w:rsidP="00FA4FBD">
            <w:pPr>
              <w:suppressAutoHyphens/>
              <w:ind w:leftChars="-1" w:hangingChars="1" w:hanging="2"/>
              <w:jc w:val="both"/>
              <w:outlineLvl w:val="0"/>
              <w:rPr>
                <w:rFonts w:ascii="Times New Roman" w:eastAsia="Calibri" w:hAnsi="Times New Roman"/>
                <w:position w:val="-1"/>
                <w:lang w:eastAsia="ru-RU"/>
              </w:rPr>
            </w:pPr>
            <w:r w:rsidRPr="00FA4FBD">
              <w:rPr>
                <w:rFonts w:ascii="Times New Roman" w:eastAsia="Calibri" w:hAnsi="Times New Roman"/>
                <w:position w:val="-1"/>
                <w:lang w:eastAsia="ru-RU"/>
              </w:rPr>
              <w:t>Устный опрос, письменный опрос, тестирование, оценка выполненной самостоятельной работы</w:t>
            </w:r>
          </w:p>
          <w:p w14:paraId="622B91A0" w14:textId="77777777" w:rsidR="00E050DF" w:rsidRPr="00FA4FBD" w:rsidRDefault="00E050DF" w:rsidP="00FA4FBD">
            <w:pPr>
              <w:suppressAutoHyphens/>
              <w:ind w:leftChars="-1" w:hangingChars="1" w:hanging="2"/>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Экспертное наблюдение и оценивание выполнения лабораторных и практических работ.</w:t>
            </w:r>
          </w:p>
          <w:p w14:paraId="3C7EA202" w14:textId="77777777" w:rsidR="00E050DF" w:rsidRPr="00FA4FBD" w:rsidRDefault="00E050DF" w:rsidP="00FA4FBD">
            <w:pPr>
              <w:suppressAutoHyphens/>
              <w:ind w:leftChars="-1" w:hangingChars="1" w:hanging="2"/>
              <w:jc w:val="both"/>
              <w:outlineLvl w:val="0"/>
              <w:rPr>
                <w:rFonts w:ascii="Times New Roman" w:eastAsia="Calibri" w:hAnsi="Times New Roman"/>
                <w:bCs/>
                <w:position w:val="-1"/>
                <w:lang w:eastAsia="ru-RU"/>
              </w:rPr>
            </w:pPr>
          </w:p>
          <w:p w14:paraId="6119FC5E" w14:textId="77777777" w:rsidR="00E050DF" w:rsidRPr="00FA4FBD" w:rsidRDefault="00E050DF" w:rsidP="00FA4FBD">
            <w:pPr>
              <w:suppressAutoHyphens/>
              <w:ind w:leftChars="-1" w:hangingChars="1" w:hanging="2"/>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Текущий контроль в форме защиты практических и лабораторных работ</w:t>
            </w:r>
          </w:p>
          <w:p w14:paraId="3CF39397" w14:textId="77777777" w:rsidR="00E050DF" w:rsidRPr="00FA4FBD" w:rsidRDefault="00E050DF" w:rsidP="00FA4FBD">
            <w:pPr>
              <w:suppressAutoHyphens/>
              <w:ind w:leftChars="-1" w:hangingChars="1" w:hanging="2"/>
              <w:jc w:val="both"/>
              <w:outlineLvl w:val="0"/>
              <w:rPr>
                <w:rFonts w:ascii="Times New Roman" w:eastAsia="Calibri" w:hAnsi="Times New Roman"/>
                <w:b/>
                <w:bCs/>
                <w:i/>
                <w:position w:val="-1"/>
                <w:lang w:eastAsia="ru-RU"/>
              </w:rPr>
            </w:pPr>
          </w:p>
        </w:tc>
      </w:tr>
      <w:tr w:rsidR="000502CC" w:rsidRPr="00FA4FBD" w14:paraId="10102A32" w14:textId="77777777" w:rsidTr="00E050DF">
        <w:trPr>
          <w:trHeight w:val="20"/>
        </w:trPr>
        <w:tc>
          <w:tcPr>
            <w:tcW w:w="5000" w:type="pct"/>
            <w:gridSpan w:val="3"/>
          </w:tcPr>
          <w:p w14:paraId="48B62E04" w14:textId="77777777" w:rsidR="0093732B" w:rsidRPr="00FA4FBD" w:rsidRDefault="0093732B" w:rsidP="00FA4FBD">
            <w:pPr>
              <w:suppressAutoHyphens/>
              <w:ind w:leftChars="-1" w:hangingChars="1" w:hanging="2"/>
              <w:outlineLvl w:val="0"/>
              <w:rPr>
                <w:rFonts w:ascii="Times New Roman" w:eastAsia="Calibri" w:hAnsi="Times New Roman"/>
                <w:iCs/>
                <w:position w:val="-1"/>
                <w:lang w:eastAsia="ru-RU"/>
              </w:rPr>
            </w:pPr>
            <w:r w:rsidRPr="00FA4FBD">
              <w:rPr>
                <w:rFonts w:ascii="Times New Roman" w:eastAsia="Calibri" w:hAnsi="Times New Roman"/>
                <w:iCs/>
                <w:position w:val="-1"/>
                <w:lang w:eastAsia="ru-RU"/>
              </w:rPr>
              <w:t>Перечень знаний, формируемых в рамках дисциплины</w:t>
            </w:r>
          </w:p>
        </w:tc>
      </w:tr>
      <w:tr w:rsidR="00E050DF" w:rsidRPr="00FA4FBD" w14:paraId="648D4A5B" w14:textId="77777777" w:rsidTr="00E050DF">
        <w:trPr>
          <w:trHeight w:val="20"/>
        </w:trPr>
        <w:tc>
          <w:tcPr>
            <w:tcW w:w="1721" w:type="pct"/>
          </w:tcPr>
          <w:p w14:paraId="15E27D00"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классификацию и физико-химические основы процессов химической технологии;</w:t>
            </w:r>
          </w:p>
          <w:p w14:paraId="2CE22A6A"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 xml:space="preserve">характеристики основных процессов химической технологии: гидромеханических, </w:t>
            </w:r>
            <w:r w:rsidRPr="00FA4FBD">
              <w:rPr>
                <w:rFonts w:ascii="Times New Roman" w:eastAsia="Calibri" w:hAnsi="Times New Roman"/>
                <w:bCs/>
                <w:position w:val="-1"/>
                <w:lang w:eastAsia="ru-RU"/>
              </w:rPr>
              <w:lastRenderedPageBreak/>
              <w:t>механических, тепловых, массообменных;</w:t>
            </w:r>
          </w:p>
          <w:p w14:paraId="7B81EDEF"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методику расчета материального и теплового балансов процессов и аппаратов;</w:t>
            </w:r>
          </w:p>
          <w:p w14:paraId="4291EA54"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методы расчета и принципы выбора основного и вспомогательного технологического оборудования;</w:t>
            </w:r>
          </w:p>
          <w:p w14:paraId="72D75FC5"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типичные технологические системы химических производств и их аппаратурное оформление;</w:t>
            </w:r>
          </w:p>
          <w:p w14:paraId="4B81FECE"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основные типы, устройство и принцип действия основных машин и аппаратов химических производств;</w:t>
            </w:r>
          </w:p>
          <w:p w14:paraId="572F725D" w14:textId="5518F096"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принципы выбора аппаратов с различными конструктивными особенностями.</w:t>
            </w:r>
          </w:p>
        </w:tc>
        <w:tc>
          <w:tcPr>
            <w:tcW w:w="2021" w:type="pct"/>
          </w:tcPr>
          <w:p w14:paraId="15DDBAEA"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lastRenderedPageBreak/>
              <w:t>владение полной информацией о классификации и физико-химических основ процессов химической технологии.</w:t>
            </w:r>
          </w:p>
          <w:p w14:paraId="58515701"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 xml:space="preserve">демонстрация знаний характеристик основных процессов химической технологии: </w:t>
            </w:r>
            <w:r w:rsidRPr="00FA4FBD">
              <w:rPr>
                <w:rFonts w:ascii="Times New Roman" w:eastAsia="Calibri" w:hAnsi="Times New Roman"/>
                <w:bCs/>
                <w:position w:val="-1"/>
                <w:lang w:eastAsia="ru-RU"/>
              </w:rPr>
              <w:lastRenderedPageBreak/>
              <w:t>гидромеханических, механических, тепловых, массообменных;</w:t>
            </w:r>
          </w:p>
          <w:p w14:paraId="392DDFDD" w14:textId="177AAD26"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демонстрация знаний методики расчета материального и теплового балансов процессов и аппаратов;</w:t>
            </w:r>
          </w:p>
          <w:p w14:paraId="2FF1E326"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демонстрация знаний методов расчета и принципов выбора основного и вспомогательного технологического оборудования;</w:t>
            </w:r>
          </w:p>
          <w:p w14:paraId="6DA3F5AE"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демонстрация знаний типичных технологических систем химических производств и их аппаратурного оформления;</w:t>
            </w:r>
          </w:p>
          <w:p w14:paraId="4614FBFD" w14:textId="77777777"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демонстрация знаний основных типов, устройств и принципов действия основных машин и аппаратов химических производств;</w:t>
            </w:r>
          </w:p>
          <w:p w14:paraId="52434E73" w14:textId="2E13E26B" w:rsidR="00E050DF" w:rsidRPr="00FA4FBD" w:rsidRDefault="00E050DF" w:rsidP="00FA4FBD">
            <w:pPr>
              <w:suppressAutoHyphens/>
              <w:spacing w:after="200" w:line="276" w:lineRule="auto"/>
              <w:ind w:left="48"/>
              <w:contextualSpacing/>
              <w:jc w:val="both"/>
              <w:outlineLvl w:val="0"/>
              <w:rPr>
                <w:rFonts w:ascii="Times New Roman" w:eastAsia="Calibri" w:hAnsi="Times New Roman"/>
                <w:bCs/>
                <w:position w:val="-1"/>
                <w:lang w:eastAsia="ru-RU"/>
              </w:rPr>
            </w:pPr>
            <w:r w:rsidRPr="00FA4FBD">
              <w:rPr>
                <w:rFonts w:ascii="Times New Roman" w:eastAsia="Calibri" w:hAnsi="Times New Roman"/>
                <w:bCs/>
                <w:position w:val="-1"/>
                <w:lang w:eastAsia="ru-RU"/>
              </w:rPr>
              <w:t>демонстрация знаний принципов выбора аппаратов с различными конструктивными особенностями.</w:t>
            </w:r>
          </w:p>
        </w:tc>
        <w:tc>
          <w:tcPr>
            <w:tcW w:w="1258" w:type="pct"/>
          </w:tcPr>
          <w:p w14:paraId="7B25647F" w14:textId="77777777" w:rsidR="00E050DF" w:rsidRPr="00FA4FBD" w:rsidRDefault="00E050DF" w:rsidP="00FA4FBD">
            <w:pPr>
              <w:suppressAutoHyphens/>
              <w:spacing w:after="200" w:line="276" w:lineRule="auto"/>
              <w:ind w:leftChars="-1" w:hangingChars="1" w:hanging="2"/>
              <w:jc w:val="both"/>
              <w:outlineLvl w:val="0"/>
              <w:rPr>
                <w:rFonts w:ascii="Times New Roman" w:eastAsia="Calibri" w:hAnsi="Times New Roman"/>
                <w:b/>
                <w:i/>
                <w:position w:val="-1"/>
                <w:lang w:eastAsia="ru-RU"/>
              </w:rPr>
            </w:pPr>
            <w:r w:rsidRPr="00FA4FBD">
              <w:rPr>
                <w:rFonts w:ascii="Times New Roman" w:eastAsia="Calibri" w:hAnsi="Times New Roman"/>
                <w:position w:val="-1"/>
                <w:lang w:eastAsia="ru-RU"/>
              </w:rPr>
              <w:lastRenderedPageBreak/>
              <w:t>Устный опрос, письменный опрос, тестирование, оценка выполненной самостоятельной работы</w:t>
            </w:r>
          </w:p>
        </w:tc>
      </w:tr>
    </w:tbl>
    <w:p w14:paraId="2ACDC97F" w14:textId="77777777" w:rsidR="0093732B" w:rsidRPr="00FA4FBD" w:rsidRDefault="0093732B" w:rsidP="00FA4FBD">
      <w:pPr>
        <w:suppressAutoHyphens/>
        <w:spacing w:after="200" w:line="276" w:lineRule="auto"/>
        <w:ind w:left="2" w:hangingChars="1" w:hanging="2"/>
        <w:jc w:val="right"/>
        <w:outlineLvl w:val="0"/>
        <w:rPr>
          <w:rFonts w:ascii="Times New Roman" w:eastAsia="Times New Roman" w:hAnsi="Times New Roman"/>
          <w:position w:val="-1"/>
          <w:lang w:eastAsia="ru-RU"/>
        </w:rPr>
      </w:pPr>
    </w:p>
    <w:p w14:paraId="33B7DAEA" w14:textId="77777777" w:rsidR="0093732B" w:rsidRPr="00FA4FBD" w:rsidRDefault="0093732B" w:rsidP="00FA4FBD">
      <w:pPr>
        <w:suppressAutoHyphens/>
        <w:spacing w:after="200" w:line="276" w:lineRule="auto"/>
        <w:ind w:left="2" w:hangingChars="1" w:hanging="2"/>
        <w:jc w:val="right"/>
        <w:outlineLvl w:val="0"/>
        <w:rPr>
          <w:rFonts w:ascii="Times New Roman" w:eastAsia="Times New Roman" w:hAnsi="Times New Roman"/>
          <w:position w:val="-1"/>
          <w:lang w:eastAsia="ru-RU"/>
        </w:rPr>
      </w:pPr>
    </w:p>
    <w:p w14:paraId="2F560B51" w14:textId="77777777" w:rsidR="0093732B" w:rsidRPr="00FA4FBD" w:rsidRDefault="0093732B" w:rsidP="00FA4FBD">
      <w:pPr>
        <w:suppressAutoHyphens/>
        <w:spacing w:after="200" w:line="276" w:lineRule="auto"/>
        <w:ind w:left="2" w:hangingChars="1" w:hanging="2"/>
        <w:jc w:val="right"/>
        <w:outlineLvl w:val="0"/>
        <w:rPr>
          <w:rFonts w:ascii="Times New Roman" w:eastAsia="Times New Roman" w:hAnsi="Times New Roman"/>
          <w:position w:val="-1"/>
          <w:lang w:eastAsia="ru-RU"/>
        </w:rPr>
      </w:pPr>
    </w:p>
    <w:p w14:paraId="12FCE0C5" w14:textId="77777777" w:rsidR="0093732B" w:rsidRPr="00FA4FBD" w:rsidRDefault="0093732B" w:rsidP="00FA4FBD">
      <w:pPr>
        <w:suppressAutoHyphens/>
        <w:spacing w:after="200" w:line="276" w:lineRule="auto"/>
        <w:ind w:left="2" w:hangingChars="1" w:hanging="2"/>
        <w:outlineLvl w:val="0"/>
        <w:rPr>
          <w:rFonts w:ascii="Times New Roman" w:eastAsia="Calibri" w:hAnsi="Times New Roman"/>
          <w:position w:val="-1"/>
          <w:lang w:eastAsia="ru-RU"/>
        </w:rPr>
      </w:pPr>
    </w:p>
    <w:p w14:paraId="0A479DD7" w14:textId="77777777" w:rsidR="0093732B" w:rsidRPr="00FA4FBD" w:rsidRDefault="0093732B" w:rsidP="00FA4FBD">
      <w:pPr>
        <w:suppressAutoHyphens/>
        <w:spacing w:after="200" w:line="276" w:lineRule="auto"/>
        <w:ind w:leftChars="-1" w:hangingChars="1" w:hanging="2"/>
        <w:outlineLvl w:val="0"/>
        <w:rPr>
          <w:rFonts w:ascii="Times New Roman" w:eastAsia="Calibri" w:hAnsi="Times New Roman"/>
          <w:position w:val="-1"/>
          <w:lang w:eastAsia="ru-RU"/>
        </w:rPr>
      </w:pPr>
    </w:p>
    <w:p w14:paraId="28BA1074" w14:textId="25CC70E9" w:rsidR="00113286" w:rsidRPr="00FA4FBD" w:rsidRDefault="00113286" w:rsidP="00FA4FBD">
      <w:pPr>
        <w:jc w:val="center"/>
        <w:rPr>
          <w:rFonts w:ascii="Times New Roman" w:hAnsi="Times New Roman"/>
        </w:rPr>
      </w:pPr>
      <w:r w:rsidRPr="00FA4FBD">
        <w:rPr>
          <w:rFonts w:ascii="Times New Roman" w:hAnsi="Times New Roman"/>
        </w:rPr>
        <w:br w:type="page"/>
      </w:r>
    </w:p>
    <w:p w14:paraId="39284B62" w14:textId="56DFF95D" w:rsidR="00113286" w:rsidRPr="00FA4FBD" w:rsidRDefault="00113286"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2.1</w:t>
      </w:r>
      <w:r w:rsidR="00AE68E3" w:rsidRPr="00FA4FBD">
        <w:rPr>
          <w:rFonts w:ascii="Times New Roman" w:eastAsia="Times New Roman" w:hAnsi="Times New Roman"/>
          <w:b/>
          <w:bCs/>
          <w:lang w:eastAsia="ru-RU"/>
        </w:rPr>
        <w:t>6</w:t>
      </w:r>
    </w:p>
    <w:p w14:paraId="59E0BCE6" w14:textId="77777777" w:rsidR="00113286" w:rsidRPr="00FA4FBD" w:rsidRDefault="00113286"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1DBBBCA4" w14:textId="77777777" w:rsidR="00113286" w:rsidRPr="00FA4FBD" w:rsidRDefault="00113286"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4640A76F" w14:textId="77777777" w:rsidR="00113286" w:rsidRPr="00FA4FBD" w:rsidRDefault="00113286" w:rsidP="00FA4FBD">
      <w:pPr>
        <w:spacing w:after="200" w:line="276" w:lineRule="auto"/>
        <w:jc w:val="center"/>
        <w:rPr>
          <w:rFonts w:ascii="Times New Roman" w:eastAsia="Times New Roman" w:hAnsi="Times New Roman"/>
          <w:b/>
          <w:i/>
          <w:sz w:val="22"/>
          <w:szCs w:val="22"/>
          <w:lang w:eastAsia="ru-RU"/>
        </w:rPr>
      </w:pPr>
    </w:p>
    <w:p w14:paraId="39642E95" w14:textId="77777777" w:rsidR="00113286" w:rsidRPr="00FA4FBD" w:rsidRDefault="00113286" w:rsidP="00FA4FBD">
      <w:pPr>
        <w:spacing w:after="200" w:line="276" w:lineRule="auto"/>
        <w:jc w:val="center"/>
        <w:rPr>
          <w:rFonts w:ascii="Times New Roman" w:eastAsia="Times New Roman" w:hAnsi="Times New Roman"/>
          <w:b/>
          <w:i/>
          <w:sz w:val="22"/>
          <w:szCs w:val="22"/>
          <w:lang w:eastAsia="ru-RU"/>
        </w:rPr>
      </w:pPr>
    </w:p>
    <w:p w14:paraId="535BDB20" w14:textId="77777777" w:rsidR="00113286" w:rsidRPr="00FA4FBD" w:rsidRDefault="00113286" w:rsidP="00FA4FBD">
      <w:pPr>
        <w:spacing w:after="200" w:line="276" w:lineRule="auto"/>
        <w:jc w:val="center"/>
        <w:rPr>
          <w:rFonts w:ascii="Times New Roman" w:eastAsia="Times New Roman" w:hAnsi="Times New Roman"/>
          <w:b/>
          <w:i/>
          <w:sz w:val="22"/>
          <w:szCs w:val="22"/>
          <w:lang w:eastAsia="ru-RU"/>
        </w:rPr>
      </w:pPr>
    </w:p>
    <w:p w14:paraId="05F24208" w14:textId="77777777" w:rsidR="00113286" w:rsidRPr="00FA4FBD" w:rsidRDefault="00113286"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39DBD37F" w14:textId="77777777" w:rsidR="00113286" w:rsidRPr="00FA4FBD" w:rsidRDefault="00113286" w:rsidP="00FA4FBD">
      <w:pPr>
        <w:spacing w:after="200" w:line="276" w:lineRule="auto"/>
        <w:jc w:val="center"/>
        <w:rPr>
          <w:rFonts w:ascii="Times New Roman" w:eastAsia="Times New Roman" w:hAnsi="Times New Roman"/>
          <w:b/>
          <w:i/>
          <w:u w:val="single"/>
          <w:lang w:eastAsia="ru-RU"/>
        </w:rPr>
      </w:pPr>
    </w:p>
    <w:p w14:paraId="414D7785" w14:textId="096881C8" w:rsidR="00113286" w:rsidRPr="00FA4FBD" w:rsidRDefault="00113286"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w:t>
      </w:r>
      <w:r w:rsidR="00AE68E3" w:rsidRPr="00FA4FBD">
        <w:rPr>
          <w:rFonts w:ascii="Times New Roman" w:eastAsia="Times New Roman" w:hAnsi="Times New Roman"/>
          <w:b/>
          <w:lang w:eastAsia="ru-RU"/>
        </w:rPr>
        <w:t>10</w:t>
      </w:r>
      <w:r w:rsidRPr="00FA4FBD">
        <w:rPr>
          <w:rFonts w:ascii="Times New Roman" w:eastAsia="Times New Roman" w:hAnsi="Times New Roman"/>
          <w:b/>
          <w:lang w:eastAsia="ru-RU"/>
        </w:rPr>
        <w:t xml:space="preserve"> ТЕОРЕТИЧЕСКИЕ ОСНОВЫ ХИМИЧЕСКОЙ ТЕХНОЛОГИИ»</w:t>
      </w:r>
    </w:p>
    <w:p w14:paraId="53EEEEA0"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10454AA4"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4D4D393D"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2699B3D3"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7194773F"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67AFA4AB"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584D2CD4"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23BDB2C2"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3F7F8BFA"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1B29C4F2"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2C754A90"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2ABA3734"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44E484E8" w14:textId="77777777" w:rsidR="00113286" w:rsidRPr="00FA4FBD" w:rsidRDefault="00113286" w:rsidP="00FA4FBD">
      <w:pPr>
        <w:spacing w:after="200" w:line="276" w:lineRule="auto"/>
        <w:rPr>
          <w:rFonts w:ascii="Times New Roman" w:eastAsia="Times New Roman" w:hAnsi="Times New Roman"/>
          <w:b/>
          <w:i/>
          <w:sz w:val="22"/>
          <w:szCs w:val="22"/>
          <w:lang w:eastAsia="ru-RU"/>
        </w:rPr>
      </w:pPr>
    </w:p>
    <w:p w14:paraId="0DCB88E8" w14:textId="77777777" w:rsidR="00113286" w:rsidRPr="00FA4FBD" w:rsidRDefault="00113286" w:rsidP="00FA4FBD">
      <w:pPr>
        <w:jc w:val="center"/>
        <w:rPr>
          <w:rFonts w:ascii="Times New Roman" w:hAnsi="Times New Roman"/>
        </w:rPr>
      </w:pPr>
      <w:r w:rsidRPr="00FA4FBD">
        <w:rPr>
          <w:rFonts w:ascii="Times New Roman" w:eastAsia="Times New Roman" w:hAnsi="Times New Roman"/>
          <w:b/>
          <w:bCs/>
          <w:lang w:eastAsia="ru-RU"/>
        </w:rPr>
        <w:t>2024 г.</w:t>
      </w:r>
    </w:p>
    <w:p w14:paraId="544FF0D7" w14:textId="77777777" w:rsidR="00113286" w:rsidRPr="00FA4FBD" w:rsidRDefault="00113286" w:rsidP="00FA4FBD">
      <w:pPr>
        <w:jc w:val="center"/>
        <w:rPr>
          <w:rFonts w:ascii="Times New Roman" w:hAnsi="Times New Roman"/>
        </w:rPr>
      </w:pPr>
      <w:r w:rsidRPr="00FA4FBD">
        <w:rPr>
          <w:rFonts w:ascii="Times New Roman" w:hAnsi="Times New Roman"/>
        </w:rPr>
        <w:br w:type="page"/>
      </w:r>
    </w:p>
    <w:p w14:paraId="19D749AA" w14:textId="77777777" w:rsidR="00113286" w:rsidRPr="00FA4FBD" w:rsidRDefault="00113286"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7331C543" w14:textId="77777777" w:rsidR="00113286" w:rsidRPr="00FA4FBD" w:rsidRDefault="00113286"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113286" w:rsidRPr="00FA4FBD" w14:paraId="66902A46" w14:textId="77777777" w:rsidTr="001C3BF1">
        <w:tc>
          <w:tcPr>
            <w:tcW w:w="7501" w:type="dxa"/>
          </w:tcPr>
          <w:p w14:paraId="5769989E" w14:textId="77777777" w:rsidR="00113286" w:rsidRPr="00FA4FBD" w:rsidRDefault="00113286" w:rsidP="00FA4FBD">
            <w:pPr>
              <w:numPr>
                <w:ilvl w:val="0"/>
                <w:numId w:val="64"/>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0910DA37" w14:textId="77777777" w:rsidR="00113286" w:rsidRPr="00FA4FBD" w:rsidRDefault="00113286" w:rsidP="00FA4FBD">
            <w:pPr>
              <w:spacing w:after="200" w:line="276" w:lineRule="auto"/>
              <w:rPr>
                <w:rFonts w:ascii="Times New Roman" w:eastAsia="Times New Roman" w:hAnsi="Times New Roman"/>
                <w:b/>
                <w:lang w:eastAsia="ru-RU"/>
              </w:rPr>
            </w:pPr>
          </w:p>
        </w:tc>
      </w:tr>
      <w:tr w:rsidR="00113286" w:rsidRPr="00FA4FBD" w14:paraId="5691E2CB" w14:textId="77777777" w:rsidTr="001C3BF1">
        <w:tc>
          <w:tcPr>
            <w:tcW w:w="7501" w:type="dxa"/>
          </w:tcPr>
          <w:p w14:paraId="43B2A568" w14:textId="77777777" w:rsidR="00113286" w:rsidRPr="00FA4FBD" w:rsidRDefault="00113286" w:rsidP="00FA4FBD">
            <w:pPr>
              <w:numPr>
                <w:ilvl w:val="0"/>
                <w:numId w:val="64"/>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378068CA" w14:textId="77777777" w:rsidR="00113286" w:rsidRPr="00FA4FBD" w:rsidRDefault="00113286" w:rsidP="00FA4FBD">
            <w:pPr>
              <w:numPr>
                <w:ilvl w:val="0"/>
                <w:numId w:val="64"/>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5440D756" w14:textId="77777777" w:rsidR="00113286" w:rsidRPr="00FA4FBD" w:rsidRDefault="00113286" w:rsidP="00FA4FBD">
            <w:pPr>
              <w:spacing w:after="200" w:line="276" w:lineRule="auto"/>
              <w:ind w:left="644"/>
              <w:rPr>
                <w:rFonts w:ascii="Times New Roman" w:eastAsia="Times New Roman" w:hAnsi="Times New Roman"/>
                <w:b/>
                <w:lang w:eastAsia="ru-RU"/>
              </w:rPr>
            </w:pPr>
          </w:p>
        </w:tc>
      </w:tr>
      <w:tr w:rsidR="00113286" w:rsidRPr="00FA4FBD" w14:paraId="344E789C" w14:textId="77777777" w:rsidTr="001C3BF1">
        <w:tc>
          <w:tcPr>
            <w:tcW w:w="7501" w:type="dxa"/>
          </w:tcPr>
          <w:p w14:paraId="35B67CCF" w14:textId="77777777" w:rsidR="00113286" w:rsidRPr="00FA4FBD" w:rsidRDefault="00113286" w:rsidP="00FA4FBD">
            <w:pPr>
              <w:numPr>
                <w:ilvl w:val="0"/>
                <w:numId w:val="64"/>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34DEDCBA" w14:textId="77777777" w:rsidR="00113286" w:rsidRPr="00FA4FBD" w:rsidRDefault="00113286" w:rsidP="00FA4FBD">
            <w:pPr>
              <w:suppressAutoHyphens/>
              <w:spacing w:after="200" w:line="276" w:lineRule="auto"/>
              <w:rPr>
                <w:rFonts w:ascii="Times New Roman" w:eastAsia="Times New Roman" w:hAnsi="Times New Roman"/>
                <w:b/>
                <w:lang w:eastAsia="ru-RU"/>
              </w:rPr>
            </w:pPr>
          </w:p>
        </w:tc>
        <w:tc>
          <w:tcPr>
            <w:tcW w:w="1854" w:type="dxa"/>
          </w:tcPr>
          <w:p w14:paraId="64C6A901" w14:textId="77777777" w:rsidR="00113286" w:rsidRPr="00FA4FBD" w:rsidRDefault="00113286" w:rsidP="00FA4FBD">
            <w:pPr>
              <w:spacing w:after="200" w:line="276" w:lineRule="auto"/>
              <w:rPr>
                <w:rFonts w:ascii="Times New Roman" w:eastAsia="Times New Roman" w:hAnsi="Times New Roman"/>
                <w:b/>
                <w:lang w:eastAsia="ru-RU"/>
              </w:rPr>
            </w:pPr>
          </w:p>
        </w:tc>
      </w:tr>
    </w:tbl>
    <w:p w14:paraId="2F144F05" w14:textId="4F21C92B" w:rsidR="00113286" w:rsidRPr="00FA4FBD" w:rsidRDefault="00113286" w:rsidP="00FA4FBD">
      <w:pPr>
        <w:jc w:val="center"/>
        <w:rPr>
          <w:rFonts w:ascii="Times New Roman" w:hAnsi="Times New Roman"/>
        </w:rPr>
      </w:pPr>
      <w:r w:rsidRPr="00FA4FBD">
        <w:rPr>
          <w:rFonts w:ascii="Times New Roman" w:hAnsi="Times New Roman"/>
        </w:rPr>
        <w:br w:type="page"/>
      </w:r>
    </w:p>
    <w:p w14:paraId="299291A8" w14:textId="77777777" w:rsidR="00113286" w:rsidRPr="00FA4FBD" w:rsidRDefault="00113286" w:rsidP="00FA4FBD">
      <w:pPr>
        <w:numPr>
          <w:ilvl w:val="0"/>
          <w:numId w:val="65"/>
        </w:numPr>
        <w:suppressAutoHyphens/>
        <w:spacing w:after="200" w:line="276" w:lineRule="auto"/>
        <w:contextualSpacing/>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ОБЩАЯ ХАРАКТЕРИСТИКА ПРИМЕРНОЙ РАБОЧЕЙ ПРОГРАММЫ</w:t>
      </w:r>
    </w:p>
    <w:p w14:paraId="6418EA82" w14:textId="2AE967B4" w:rsidR="00770170" w:rsidRPr="00FA4FBD" w:rsidRDefault="00113286" w:rsidP="00FA4FBD">
      <w:pPr>
        <w:suppressAutoHyphens/>
        <w:spacing w:line="276" w:lineRule="auto"/>
        <w:ind w:left="720"/>
        <w:contextualSpacing/>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22F81B39" w14:textId="60935F4F" w:rsidR="00113286" w:rsidRPr="00FA4FBD" w:rsidRDefault="00113286" w:rsidP="00FA4FBD">
      <w:pPr>
        <w:suppressAutoHyphens/>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w:t>
      </w:r>
      <w:r w:rsidR="00AE68E3" w:rsidRPr="00FA4FBD">
        <w:rPr>
          <w:rFonts w:ascii="Times New Roman" w:eastAsia="Times New Roman" w:hAnsi="Times New Roman"/>
          <w:b/>
          <w:lang w:eastAsia="ru-RU"/>
        </w:rPr>
        <w:t>10</w:t>
      </w:r>
      <w:r w:rsidRPr="00FA4FBD">
        <w:rPr>
          <w:rFonts w:ascii="Times New Roman" w:eastAsia="Times New Roman" w:hAnsi="Times New Roman"/>
          <w:b/>
          <w:lang w:eastAsia="ru-RU"/>
        </w:rPr>
        <w:t xml:space="preserve"> </w:t>
      </w:r>
      <w:r w:rsidR="00770170" w:rsidRPr="00FA4FBD">
        <w:rPr>
          <w:rFonts w:ascii="Times New Roman" w:eastAsia="Times New Roman" w:hAnsi="Times New Roman"/>
          <w:b/>
          <w:lang w:eastAsia="ru-RU"/>
        </w:rPr>
        <w:t>Теоретические основы химической технологии</w:t>
      </w:r>
      <w:r w:rsidRPr="00FA4FBD">
        <w:rPr>
          <w:rFonts w:ascii="Times New Roman" w:eastAsia="Times New Roman" w:hAnsi="Times New Roman"/>
          <w:b/>
          <w:lang w:eastAsia="ru-RU"/>
        </w:rPr>
        <w:t>»</w:t>
      </w:r>
    </w:p>
    <w:p w14:paraId="233921DD" w14:textId="77777777" w:rsidR="00113286" w:rsidRPr="00FA4FBD" w:rsidRDefault="00113286"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 xml:space="preserve">1.1. Место дисциплины в структуре основной профессиональной образовательной программы: </w:t>
      </w:r>
    </w:p>
    <w:p w14:paraId="61D4F20D" w14:textId="2B49750A" w:rsidR="00113286" w:rsidRPr="00FA4FBD" w:rsidRDefault="00113286"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Учебная дисциплина «ОП.</w:t>
      </w:r>
      <w:r w:rsidR="00AE68E3" w:rsidRPr="00FA4FBD">
        <w:rPr>
          <w:rFonts w:ascii="Times New Roman" w:eastAsia="Times New Roman" w:hAnsi="Times New Roman"/>
          <w:lang w:eastAsia="ru-RU"/>
        </w:rPr>
        <w:t>10</w:t>
      </w:r>
      <w:r w:rsidRPr="00FA4FBD">
        <w:rPr>
          <w:rFonts w:ascii="Times New Roman" w:eastAsia="Times New Roman" w:hAnsi="Times New Roman"/>
          <w:lang w:eastAsia="ru-RU"/>
        </w:rPr>
        <w:t xml:space="preserve"> Теоретические основы химической технологии» является обязательной частью общепрофессионального цикла примерной основной образовательной программ</w:t>
      </w:r>
      <w:r w:rsidR="00770170" w:rsidRPr="00FA4FBD">
        <w:rPr>
          <w:rFonts w:ascii="Times New Roman" w:eastAsia="Times New Roman" w:hAnsi="Times New Roman"/>
          <w:lang w:eastAsia="ru-RU"/>
        </w:rPr>
        <w:t>ы</w:t>
      </w:r>
      <w:r w:rsidRPr="00FA4FBD">
        <w:rPr>
          <w:rFonts w:ascii="Times New Roman" w:eastAsia="Times New Roman" w:hAnsi="Times New Roman"/>
          <w:lang w:eastAsia="ru-RU"/>
        </w:rPr>
        <w:t xml:space="preserve"> в соответствии с ФГОС СПО по специальности</w:t>
      </w:r>
      <w:r w:rsidR="00770170" w:rsidRPr="00FA4FBD">
        <w:rPr>
          <w:rFonts w:ascii="Times New Roman" w:eastAsia="Times New Roman" w:hAnsi="Times New Roman"/>
          <w:lang w:eastAsia="ru-RU"/>
        </w:rPr>
        <w:t>.</w:t>
      </w:r>
    </w:p>
    <w:p w14:paraId="4156C399" w14:textId="2EA2F8DB" w:rsidR="00113286" w:rsidRPr="00FA4FBD" w:rsidRDefault="00113286"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Особое значение дисциплина имеет при формировании и развитии ОК 01, ОК 02, ОК</w:t>
      </w:r>
      <w:r w:rsidR="00770170"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04, ОК</w:t>
      </w:r>
      <w:r w:rsidR="00770170"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07.</w:t>
      </w:r>
    </w:p>
    <w:p w14:paraId="389AAD7B" w14:textId="77777777" w:rsidR="00113286" w:rsidRPr="00FA4FBD" w:rsidRDefault="00113286" w:rsidP="00FA4FBD">
      <w:pPr>
        <w:suppressAutoHyphens/>
        <w:spacing w:line="276" w:lineRule="auto"/>
        <w:rPr>
          <w:rFonts w:ascii="Times New Roman" w:eastAsia="Times New Roman" w:hAnsi="Times New Roman"/>
          <w:b/>
          <w:lang w:eastAsia="ru-RU"/>
        </w:rPr>
      </w:pPr>
    </w:p>
    <w:p w14:paraId="20FE2CEA" w14:textId="77777777" w:rsidR="00113286" w:rsidRPr="00FA4FBD" w:rsidRDefault="00113286" w:rsidP="00FA4FBD">
      <w:pPr>
        <w:suppressAutoHyphens/>
        <w:spacing w:line="276" w:lineRule="auto"/>
        <w:ind w:firstLine="728"/>
        <w:rPr>
          <w:rFonts w:ascii="Times New Roman" w:eastAsia="Times New Roman" w:hAnsi="Times New Roman"/>
          <w:b/>
          <w:lang w:eastAsia="ru-RU"/>
        </w:rPr>
      </w:pPr>
      <w:r w:rsidRPr="00FA4FBD">
        <w:rPr>
          <w:rFonts w:ascii="Times New Roman" w:eastAsia="Times New Roman" w:hAnsi="Times New Roman"/>
          <w:b/>
          <w:lang w:eastAsia="ru-RU"/>
        </w:rPr>
        <w:t>1.2. Цель и планируемые результаты освоения дисциплины</w:t>
      </w:r>
    </w:p>
    <w:p w14:paraId="520DCFB1" w14:textId="77777777" w:rsidR="00113286" w:rsidRPr="00FA4FBD" w:rsidRDefault="00113286"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eastAsia="Times New Roman" w:hAnsi="Times New Roman"/>
          <w:lang w:eastAsia="ru-RU"/>
        </w:rPr>
      </w:pPr>
      <w:r w:rsidRPr="00FA4FBD">
        <w:rPr>
          <w:rFonts w:ascii="Times New Roman" w:eastAsia="Times New Roman" w:hAnsi="Times New Roman"/>
          <w:lang w:eastAsia="ru-RU"/>
        </w:rPr>
        <w:t>В рамках программы учебной дисциплины обучающимися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253"/>
      </w:tblGrid>
      <w:tr w:rsidR="00113286" w:rsidRPr="00FA4FBD" w14:paraId="550B1FD6" w14:textId="77777777" w:rsidTr="001C3BF1">
        <w:trPr>
          <w:trHeight w:val="649"/>
        </w:trPr>
        <w:tc>
          <w:tcPr>
            <w:tcW w:w="1129" w:type="dxa"/>
            <w:hideMark/>
          </w:tcPr>
          <w:p w14:paraId="76E5AC76" w14:textId="4105E696" w:rsidR="00113286" w:rsidRPr="00FA4FBD" w:rsidRDefault="00113286"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 xml:space="preserve">Код ПК, ОК </w:t>
            </w:r>
          </w:p>
        </w:tc>
        <w:tc>
          <w:tcPr>
            <w:tcW w:w="4082" w:type="dxa"/>
            <w:hideMark/>
          </w:tcPr>
          <w:p w14:paraId="64163209" w14:textId="77777777" w:rsidR="00113286" w:rsidRPr="00FA4FBD" w:rsidRDefault="00113286"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Умения</w:t>
            </w:r>
          </w:p>
        </w:tc>
        <w:tc>
          <w:tcPr>
            <w:tcW w:w="4253" w:type="dxa"/>
            <w:hideMark/>
          </w:tcPr>
          <w:p w14:paraId="428A772F" w14:textId="77777777" w:rsidR="00113286" w:rsidRPr="00FA4FBD" w:rsidRDefault="00113286"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Знания</w:t>
            </w:r>
          </w:p>
        </w:tc>
      </w:tr>
      <w:tr w:rsidR="00113286" w:rsidRPr="00FA4FBD" w14:paraId="2DC8FEDE" w14:textId="77777777" w:rsidTr="001C3BF1">
        <w:trPr>
          <w:trHeight w:val="212"/>
        </w:trPr>
        <w:tc>
          <w:tcPr>
            <w:tcW w:w="1129" w:type="dxa"/>
          </w:tcPr>
          <w:p w14:paraId="26D145D0" w14:textId="77777777" w:rsidR="00113286" w:rsidRPr="00FA4FBD" w:rsidRDefault="00113286"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01</w:t>
            </w:r>
          </w:p>
          <w:p w14:paraId="456FF3B6" w14:textId="77777777" w:rsidR="00113286" w:rsidRPr="00FA4FBD" w:rsidRDefault="00113286"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02</w:t>
            </w:r>
          </w:p>
          <w:p w14:paraId="72E55AF7" w14:textId="77777777" w:rsidR="00113286" w:rsidRPr="00FA4FBD" w:rsidRDefault="00113286"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 xml:space="preserve">ОК 04 </w:t>
            </w:r>
          </w:p>
          <w:p w14:paraId="63DFAB5E" w14:textId="77777777" w:rsidR="00113286" w:rsidRPr="00FA4FBD" w:rsidRDefault="00113286"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ОК 07</w:t>
            </w:r>
          </w:p>
          <w:p w14:paraId="16BE15E2" w14:textId="77777777" w:rsidR="00113286" w:rsidRPr="00FA4FBD" w:rsidRDefault="00113286"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ПК 1.1</w:t>
            </w:r>
          </w:p>
          <w:p w14:paraId="155A45B0" w14:textId="77777777" w:rsidR="00113286" w:rsidRPr="00FA4FBD" w:rsidRDefault="00113286" w:rsidP="00FA4FBD">
            <w:pPr>
              <w:suppressAutoHyphens/>
              <w:contextualSpacing/>
              <w:jc w:val="center"/>
              <w:rPr>
                <w:rFonts w:ascii="Times New Roman" w:eastAsia="Times New Roman" w:hAnsi="Times New Roman"/>
                <w:bCs/>
                <w:color w:val="000000"/>
                <w:lang w:eastAsia="ru-RU"/>
              </w:rPr>
            </w:pPr>
            <w:r w:rsidRPr="00FA4FBD">
              <w:rPr>
                <w:rFonts w:ascii="Times New Roman" w:eastAsia="Times New Roman" w:hAnsi="Times New Roman"/>
                <w:bCs/>
                <w:color w:val="000000"/>
                <w:lang w:eastAsia="ru-RU"/>
              </w:rPr>
              <w:t>ПК 1.2</w:t>
            </w:r>
          </w:p>
          <w:p w14:paraId="43302876" w14:textId="77777777" w:rsidR="00113286" w:rsidRPr="00FA4FBD" w:rsidRDefault="00113286" w:rsidP="00FA4FBD">
            <w:pPr>
              <w:suppressAutoHyphens/>
              <w:contextualSpacing/>
              <w:jc w:val="center"/>
              <w:rPr>
                <w:rFonts w:ascii="Times New Roman" w:eastAsia="Times New Roman" w:hAnsi="Times New Roman"/>
                <w:b/>
                <w:bCs/>
                <w:i/>
                <w:color w:val="000000"/>
                <w:lang w:eastAsia="ru-RU"/>
              </w:rPr>
            </w:pPr>
            <w:r w:rsidRPr="00FA4FBD">
              <w:rPr>
                <w:rFonts w:ascii="Times New Roman" w:eastAsia="Times New Roman" w:hAnsi="Times New Roman"/>
                <w:bCs/>
                <w:color w:val="000000"/>
                <w:lang w:eastAsia="ru-RU"/>
              </w:rPr>
              <w:t>ПК 1.4 ПК 1.6</w:t>
            </w:r>
          </w:p>
        </w:tc>
        <w:tc>
          <w:tcPr>
            <w:tcW w:w="4082" w:type="dxa"/>
          </w:tcPr>
          <w:p w14:paraId="298D0133" w14:textId="77777777" w:rsidR="00113286" w:rsidRPr="00FA4FBD" w:rsidRDefault="00113286"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выполнять материальные и энергетические расчеты технологических показателей химических производств;</w:t>
            </w:r>
          </w:p>
          <w:p w14:paraId="2173BC33" w14:textId="77777777" w:rsidR="00113286" w:rsidRPr="00FA4FBD" w:rsidRDefault="00113286"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определять оптимальные условия проведения химико-технологических процессов;</w:t>
            </w:r>
          </w:p>
          <w:p w14:paraId="7007AC9E" w14:textId="77777777" w:rsidR="00113286" w:rsidRPr="00FA4FBD" w:rsidRDefault="00113286"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составлять и делать описание технологических схем химических процессов;</w:t>
            </w:r>
          </w:p>
          <w:p w14:paraId="71761D29" w14:textId="77777777" w:rsidR="00113286" w:rsidRPr="00FA4FBD" w:rsidRDefault="00113286"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обосновывать целесообразность выбранной технологической схемы и конструкции оборудования.</w:t>
            </w:r>
          </w:p>
        </w:tc>
        <w:tc>
          <w:tcPr>
            <w:tcW w:w="4253" w:type="dxa"/>
          </w:tcPr>
          <w:p w14:paraId="5B49A029" w14:textId="77777777" w:rsidR="00113286" w:rsidRPr="00FA4FBD" w:rsidRDefault="00113286"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теоретические основы физических, физико-химических и химических процессов;</w:t>
            </w:r>
          </w:p>
          <w:p w14:paraId="32921EE2" w14:textId="77777777" w:rsidR="00113286" w:rsidRPr="00FA4FBD" w:rsidRDefault="00113286"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положения теории химического строения веществ;</w:t>
            </w:r>
          </w:p>
          <w:p w14:paraId="2AB7A3B6" w14:textId="77777777" w:rsidR="00113286" w:rsidRPr="00FA4FBD" w:rsidRDefault="00113286"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понятия и законы физической химии и химической термодинамики;</w:t>
            </w:r>
          </w:p>
          <w:p w14:paraId="62104E43" w14:textId="77777777" w:rsidR="00113286" w:rsidRPr="00FA4FBD" w:rsidRDefault="00113286"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типы, конструктивные особенности и принцип работы технологического оборудования производства;</w:t>
            </w:r>
          </w:p>
          <w:p w14:paraId="269755AE" w14:textId="77777777" w:rsidR="00113286" w:rsidRPr="00FA4FBD" w:rsidRDefault="00113286"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основы теплотехники, теплопередачи, выпаривания;</w:t>
            </w:r>
          </w:p>
          <w:p w14:paraId="16BEB8EC" w14:textId="77777777" w:rsidR="00113286" w:rsidRPr="00FA4FBD" w:rsidRDefault="00113286"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технологические системы основных химических производств и их аппаратурное оформление.</w:t>
            </w:r>
          </w:p>
        </w:tc>
      </w:tr>
    </w:tbl>
    <w:p w14:paraId="12E648EB" w14:textId="77777777" w:rsidR="00113286" w:rsidRPr="00FA4FBD" w:rsidRDefault="00113286" w:rsidP="00FA4FBD">
      <w:pPr>
        <w:suppressAutoHyphens/>
        <w:spacing w:after="200" w:line="276" w:lineRule="auto"/>
        <w:jc w:val="both"/>
        <w:rPr>
          <w:rFonts w:ascii="Times New Roman" w:eastAsia="Times New Roman" w:hAnsi="Times New Roman"/>
          <w:color w:val="000000"/>
          <w:lang w:eastAsia="ru-RU"/>
        </w:rPr>
      </w:pPr>
    </w:p>
    <w:p w14:paraId="278810AD" w14:textId="77777777" w:rsidR="00113286" w:rsidRPr="00FA4FBD" w:rsidRDefault="00113286" w:rsidP="00FA4FBD">
      <w:pPr>
        <w:suppressAutoHyphens/>
        <w:spacing w:after="200" w:line="276" w:lineRule="auto"/>
        <w:jc w:val="both"/>
        <w:rPr>
          <w:rFonts w:ascii="Times New Roman" w:eastAsia="Times New Roman" w:hAnsi="Times New Roman"/>
          <w:color w:val="000000"/>
          <w:lang w:eastAsia="ru-RU"/>
        </w:rPr>
      </w:pPr>
    </w:p>
    <w:p w14:paraId="29F48442" w14:textId="77777777" w:rsidR="00113286" w:rsidRPr="00FA4FBD" w:rsidRDefault="00113286" w:rsidP="00FA4FBD">
      <w:pPr>
        <w:suppressAutoHyphens/>
        <w:spacing w:after="200" w:line="276" w:lineRule="auto"/>
        <w:jc w:val="both"/>
        <w:rPr>
          <w:rFonts w:ascii="Times New Roman" w:eastAsia="Times New Roman" w:hAnsi="Times New Roman"/>
          <w:color w:val="000000"/>
          <w:lang w:eastAsia="ru-RU"/>
        </w:rPr>
      </w:pPr>
    </w:p>
    <w:p w14:paraId="24828F6D" w14:textId="77777777" w:rsidR="00113286" w:rsidRPr="00FA4FBD" w:rsidRDefault="00113286" w:rsidP="00FA4FBD">
      <w:pPr>
        <w:suppressAutoHyphens/>
        <w:spacing w:after="200" w:line="276" w:lineRule="auto"/>
        <w:jc w:val="both"/>
        <w:rPr>
          <w:rFonts w:ascii="Times New Roman" w:eastAsia="Times New Roman" w:hAnsi="Times New Roman"/>
          <w:color w:val="000000"/>
          <w:lang w:eastAsia="ru-RU"/>
        </w:rPr>
      </w:pPr>
    </w:p>
    <w:p w14:paraId="3FC50BF5" w14:textId="77777777" w:rsidR="00113286" w:rsidRPr="00FA4FBD" w:rsidRDefault="00113286" w:rsidP="00FA4FBD">
      <w:pPr>
        <w:suppressAutoHyphens/>
        <w:spacing w:after="200" w:line="276" w:lineRule="auto"/>
        <w:jc w:val="both"/>
        <w:rPr>
          <w:rFonts w:ascii="Times New Roman" w:eastAsia="Times New Roman" w:hAnsi="Times New Roman"/>
          <w:color w:val="000000"/>
          <w:lang w:eastAsia="ru-RU"/>
        </w:rPr>
      </w:pPr>
    </w:p>
    <w:p w14:paraId="05689B29" w14:textId="77777777" w:rsidR="00113286" w:rsidRPr="00FA4FBD" w:rsidRDefault="00113286" w:rsidP="00FA4FBD">
      <w:pPr>
        <w:suppressAutoHyphens/>
        <w:spacing w:after="200" w:line="276" w:lineRule="auto"/>
        <w:jc w:val="both"/>
        <w:rPr>
          <w:rFonts w:ascii="Times New Roman" w:eastAsia="Times New Roman" w:hAnsi="Times New Roman"/>
          <w:color w:val="000000"/>
          <w:lang w:eastAsia="ru-RU"/>
        </w:rPr>
      </w:pPr>
    </w:p>
    <w:p w14:paraId="19152F9D" w14:textId="77777777" w:rsidR="00113286" w:rsidRPr="00FA4FBD" w:rsidRDefault="00113286" w:rsidP="00FA4FBD">
      <w:pPr>
        <w:suppressAutoHyphens/>
        <w:spacing w:after="200" w:line="276" w:lineRule="auto"/>
        <w:jc w:val="both"/>
        <w:rPr>
          <w:rFonts w:ascii="Times New Roman" w:eastAsia="Times New Roman" w:hAnsi="Times New Roman"/>
          <w:color w:val="000000"/>
          <w:lang w:eastAsia="ru-RU"/>
        </w:rPr>
      </w:pPr>
    </w:p>
    <w:p w14:paraId="5CD06AF5" w14:textId="18E6D4B7" w:rsidR="00113286" w:rsidRPr="00FA4FBD" w:rsidRDefault="00770170" w:rsidP="00FA4FBD">
      <w:pPr>
        <w:suppressAutoHyphens/>
        <w:spacing w:after="200" w:line="276" w:lineRule="auto"/>
        <w:ind w:left="1440"/>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2. </w:t>
      </w:r>
      <w:r w:rsidR="00113286" w:rsidRPr="00FA4FBD">
        <w:rPr>
          <w:rFonts w:ascii="Times New Roman" w:eastAsia="Times New Roman" w:hAnsi="Times New Roman"/>
          <w:b/>
          <w:lang w:eastAsia="ru-RU"/>
        </w:rPr>
        <w:t>СТРУКТУРА И СОДЕРЖАНИЕ УЧЕБНОЙ ДИСЦИПЛИНЫ</w:t>
      </w:r>
    </w:p>
    <w:p w14:paraId="42A41970" w14:textId="77777777" w:rsidR="00113286" w:rsidRPr="00FA4FBD" w:rsidRDefault="00113286" w:rsidP="00FA4FBD">
      <w:pPr>
        <w:suppressAutoHyphens/>
        <w:spacing w:after="200" w:line="276" w:lineRule="auto"/>
        <w:ind w:firstLine="709"/>
        <w:rPr>
          <w:rFonts w:ascii="Times New Roman" w:eastAsia="Times New Roman" w:hAnsi="Times New Roman"/>
          <w:b/>
          <w:lang w:eastAsia="ru-RU"/>
        </w:rPr>
      </w:pPr>
      <w:r w:rsidRPr="00FA4FBD">
        <w:rPr>
          <w:rFonts w:ascii="Times New Roman" w:eastAsia="Times New Roman" w:hAnsi="Times New Roman"/>
          <w:b/>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436"/>
        <w:gridCol w:w="172"/>
        <w:gridCol w:w="1731"/>
      </w:tblGrid>
      <w:tr w:rsidR="00113286" w:rsidRPr="00FA4FBD" w14:paraId="1C5DEBAA" w14:textId="77777777" w:rsidTr="001C3BF1">
        <w:tc>
          <w:tcPr>
            <w:tcW w:w="3981" w:type="pct"/>
          </w:tcPr>
          <w:p w14:paraId="2C70AEC3" w14:textId="77777777" w:rsidR="00113286" w:rsidRPr="00FA4FBD" w:rsidRDefault="00113286" w:rsidP="00FA4FBD">
            <w:p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Вид учебной работы</w:t>
            </w:r>
          </w:p>
        </w:tc>
        <w:tc>
          <w:tcPr>
            <w:tcW w:w="1019" w:type="pct"/>
            <w:gridSpan w:val="2"/>
          </w:tcPr>
          <w:p w14:paraId="79ED36D8" w14:textId="77777777" w:rsidR="00113286" w:rsidRPr="00FA4FBD" w:rsidRDefault="00113286" w:rsidP="00FA4FBD">
            <w:pPr>
              <w:suppressAutoHyphens/>
              <w:spacing w:after="200"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Объем в часах</w:t>
            </w:r>
          </w:p>
        </w:tc>
      </w:tr>
      <w:tr w:rsidR="00113286" w:rsidRPr="00FA4FBD" w14:paraId="36826CEF" w14:textId="77777777" w:rsidTr="001C3BF1">
        <w:tc>
          <w:tcPr>
            <w:tcW w:w="4073" w:type="pct"/>
            <w:gridSpan w:val="2"/>
          </w:tcPr>
          <w:p w14:paraId="5A26A183" w14:textId="77777777" w:rsidR="00113286" w:rsidRPr="00FA4FBD" w:rsidRDefault="00113286" w:rsidP="00FA4FBD">
            <w:pPr>
              <w:suppressAutoHyphens/>
              <w:spacing w:after="200" w:line="276" w:lineRule="auto"/>
              <w:rPr>
                <w:rFonts w:ascii="Times New Roman" w:eastAsia="Times New Roman" w:hAnsi="Times New Roman"/>
                <w:lang w:eastAsia="ru-RU"/>
              </w:rPr>
            </w:pPr>
            <w:r w:rsidRPr="00FA4FBD">
              <w:rPr>
                <w:rFonts w:ascii="Times New Roman" w:eastAsia="Times New Roman" w:hAnsi="Times New Roman"/>
                <w:b/>
                <w:lang w:eastAsia="ru-RU"/>
              </w:rPr>
              <w:t>Объем образовательной программы учебной дисциплины</w:t>
            </w:r>
          </w:p>
        </w:tc>
        <w:tc>
          <w:tcPr>
            <w:tcW w:w="927" w:type="pct"/>
          </w:tcPr>
          <w:p w14:paraId="170F06BE" w14:textId="77777777" w:rsidR="00113286" w:rsidRPr="00FA4FBD" w:rsidRDefault="00113286" w:rsidP="00FA4FBD">
            <w:pPr>
              <w:suppressAutoHyphens/>
              <w:spacing w:after="200"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72</w:t>
            </w:r>
          </w:p>
        </w:tc>
      </w:tr>
      <w:tr w:rsidR="00113286" w:rsidRPr="00FA4FBD" w14:paraId="004211FC" w14:textId="77777777" w:rsidTr="001C3BF1">
        <w:tc>
          <w:tcPr>
            <w:tcW w:w="4073" w:type="pct"/>
            <w:gridSpan w:val="2"/>
          </w:tcPr>
          <w:p w14:paraId="4499D25C" w14:textId="77777777" w:rsidR="00113286" w:rsidRPr="00FA4FBD" w:rsidRDefault="00113286" w:rsidP="00FA4FBD">
            <w:p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в т.ч. в форме практической подготовки</w:t>
            </w:r>
          </w:p>
        </w:tc>
        <w:tc>
          <w:tcPr>
            <w:tcW w:w="927" w:type="pct"/>
          </w:tcPr>
          <w:p w14:paraId="5C27DC7A" w14:textId="77777777" w:rsidR="00113286" w:rsidRPr="00FA4FBD" w:rsidRDefault="00113286" w:rsidP="00FA4FBD">
            <w:pPr>
              <w:suppressAutoHyphens/>
              <w:spacing w:after="200"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10</w:t>
            </w:r>
          </w:p>
        </w:tc>
      </w:tr>
      <w:tr w:rsidR="00113286" w:rsidRPr="00FA4FBD" w14:paraId="3286931E" w14:textId="77777777" w:rsidTr="001C3BF1">
        <w:tc>
          <w:tcPr>
            <w:tcW w:w="4073" w:type="pct"/>
            <w:gridSpan w:val="2"/>
          </w:tcPr>
          <w:p w14:paraId="01B8A5FA" w14:textId="77777777" w:rsidR="00113286" w:rsidRPr="00FA4FBD" w:rsidRDefault="00113286" w:rsidP="00FA4FBD">
            <w:pPr>
              <w:suppressAutoHyphens/>
              <w:spacing w:after="200" w:line="276" w:lineRule="auto"/>
              <w:rPr>
                <w:rFonts w:ascii="Times New Roman" w:eastAsia="Times New Roman" w:hAnsi="Times New Roman"/>
                <w:lang w:eastAsia="ru-RU"/>
              </w:rPr>
            </w:pPr>
            <w:r w:rsidRPr="00FA4FBD">
              <w:rPr>
                <w:rFonts w:ascii="Times New Roman" w:eastAsia="Times New Roman" w:hAnsi="Times New Roman"/>
                <w:lang w:eastAsia="ru-RU"/>
              </w:rPr>
              <w:t>в том числе:</w:t>
            </w:r>
          </w:p>
        </w:tc>
        <w:tc>
          <w:tcPr>
            <w:tcW w:w="927" w:type="pct"/>
          </w:tcPr>
          <w:p w14:paraId="23C4087E" w14:textId="77777777" w:rsidR="00113286" w:rsidRPr="00FA4FBD" w:rsidRDefault="00113286" w:rsidP="00FA4FBD">
            <w:pPr>
              <w:suppressAutoHyphens/>
              <w:spacing w:after="200" w:line="276" w:lineRule="auto"/>
              <w:rPr>
                <w:rFonts w:ascii="Times New Roman" w:eastAsia="Times New Roman" w:hAnsi="Times New Roman"/>
                <w:b/>
                <w:iCs/>
                <w:lang w:eastAsia="ru-RU"/>
              </w:rPr>
            </w:pPr>
          </w:p>
        </w:tc>
      </w:tr>
      <w:tr w:rsidR="00113286" w:rsidRPr="00FA4FBD" w14:paraId="62616FF2" w14:textId="77777777" w:rsidTr="001C3BF1">
        <w:tc>
          <w:tcPr>
            <w:tcW w:w="4073" w:type="pct"/>
            <w:gridSpan w:val="2"/>
            <w:vAlign w:val="center"/>
          </w:tcPr>
          <w:p w14:paraId="6FC6B92E" w14:textId="77777777" w:rsidR="00113286" w:rsidRPr="00FA4FBD" w:rsidRDefault="00113286"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t>теоретическое обучение</w:t>
            </w:r>
          </w:p>
        </w:tc>
        <w:tc>
          <w:tcPr>
            <w:tcW w:w="927" w:type="pct"/>
          </w:tcPr>
          <w:p w14:paraId="35BB02A6" w14:textId="77777777" w:rsidR="00113286" w:rsidRPr="00FA4FBD" w:rsidRDefault="00113286" w:rsidP="00FA4FBD">
            <w:pPr>
              <w:suppressAutoHyphens/>
              <w:spacing w:after="200" w:line="276" w:lineRule="auto"/>
              <w:rPr>
                <w:rFonts w:ascii="Times New Roman" w:eastAsia="Times New Roman" w:hAnsi="Times New Roman"/>
                <w:iCs/>
                <w:lang w:eastAsia="ru-RU"/>
              </w:rPr>
            </w:pPr>
            <w:r w:rsidRPr="00FA4FBD">
              <w:rPr>
                <w:rFonts w:ascii="Times New Roman" w:eastAsia="Times New Roman" w:hAnsi="Times New Roman"/>
                <w:iCs/>
                <w:lang w:eastAsia="ru-RU"/>
              </w:rPr>
              <w:t>62</w:t>
            </w:r>
          </w:p>
        </w:tc>
      </w:tr>
      <w:tr w:rsidR="00113286" w:rsidRPr="00FA4FBD" w14:paraId="229EDCF8" w14:textId="77777777" w:rsidTr="001C3BF1">
        <w:tc>
          <w:tcPr>
            <w:tcW w:w="4073" w:type="pct"/>
            <w:gridSpan w:val="2"/>
            <w:vAlign w:val="center"/>
          </w:tcPr>
          <w:p w14:paraId="4F10885B" w14:textId="77777777" w:rsidR="00113286" w:rsidRPr="00FA4FBD" w:rsidRDefault="00113286" w:rsidP="00FA4FBD">
            <w:pPr>
              <w:suppressAutoHyphens/>
              <w:spacing w:line="360" w:lineRule="auto"/>
              <w:ind w:left="284"/>
              <w:jc w:val="both"/>
              <w:rPr>
                <w:rFonts w:ascii="Times New Roman" w:eastAsia="Times New Roman" w:hAnsi="Times New Roman"/>
                <w:lang w:eastAsia="ru-RU"/>
              </w:rPr>
            </w:pPr>
            <w:r w:rsidRPr="00FA4FBD">
              <w:rPr>
                <w:rFonts w:ascii="Times New Roman" w:eastAsia="Times New Roman" w:hAnsi="Times New Roman"/>
                <w:lang w:eastAsia="ru-RU"/>
              </w:rPr>
              <w:t xml:space="preserve">практические занятия </w:t>
            </w:r>
          </w:p>
        </w:tc>
        <w:tc>
          <w:tcPr>
            <w:tcW w:w="927" w:type="pct"/>
          </w:tcPr>
          <w:p w14:paraId="484BE50C" w14:textId="77777777" w:rsidR="00113286" w:rsidRPr="00FA4FBD" w:rsidRDefault="00113286" w:rsidP="00FA4FBD">
            <w:pPr>
              <w:suppressAutoHyphens/>
              <w:spacing w:after="200" w:line="276" w:lineRule="auto"/>
              <w:rPr>
                <w:rFonts w:ascii="Times New Roman" w:eastAsia="Times New Roman" w:hAnsi="Times New Roman"/>
                <w:iCs/>
                <w:lang w:eastAsia="ru-RU"/>
              </w:rPr>
            </w:pPr>
            <w:r w:rsidRPr="00FA4FBD">
              <w:rPr>
                <w:rFonts w:ascii="Times New Roman" w:eastAsia="Times New Roman" w:hAnsi="Times New Roman"/>
                <w:iCs/>
                <w:lang w:eastAsia="ru-RU"/>
              </w:rPr>
              <w:t>10</w:t>
            </w:r>
          </w:p>
        </w:tc>
      </w:tr>
      <w:tr w:rsidR="00113286" w:rsidRPr="00FA4FBD" w14:paraId="5C646735" w14:textId="77777777" w:rsidTr="001C3BF1">
        <w:tc>
          <w:tcPr>
            <w:tcW w:w="4073" w:type="pct"/>
            <w:gridSpan w:val="2"/>
          </w:tcPr>
          <w:p w14:paraId="438FE73E" w14:textId="08F5F656" w:rsidR="00113286" w:rsidRPr="00FA4FBD" w:rsidRDefault="00113286" w:rsidP="00FA4FBD">
            <w:pPr>
              <w:suppressAutoHyphens/>
              <w:spacing w:after="200" w:line="276" w:lineRule="auto"/>
              <w:rPr>
                <w:rFonts w:ascii="Times New Roman" w:eastAsia="Times New Roman" w:hAnsi="Times New Roman"/>
                <w:lang w:eastAsia="ru-RU"/>
              </w:rPr>
            </w:pPr>
            <w:r w:rsidRPr="00FA4FBD">
              <w:rPr>
                <w:rFonts w:ascii="Times New Roman" w:eastAsia="Times New Roman" w:hAnsi="Times New Roman"/>
                <w:lang w:val="en-US" w:eastAsia="ru-RU"/>
              </w:rPr>
              <w:t>C</w:t>
            </w:r>
            <w:r w:rsidRPr="00FA4FBD">
              <w:rPr>
                <w:rFonts w:ascii="Times New Roman" w:eastAsia="Times New Roman" w:hAnsi="Times New Roman"/>
                <w:lang w:eastAsia="ru-RU"/>
              </w:rPr>
              <w:t>амостоятельная работа</w:t>
            </w:r>
            <w:r w:rsidRPr="00FA4FBD">
              <w:rPr>
                <w:rFonts w:ascii="Times New Roman" w:eastAsia="Times New Roman" w:hAnsi="Times New Roman"/>
                <w:sz w:val="20"/>
                <w:szCs w:val="20"/>
                <w:vertAlign w:val="superscript"/>
                <w:lang w:eastAsia="ru-RU"/>
              </w:rPr>
              <w:footnoteReference w:id="36"/>
            </w:r>
          </w:p>
        </w:tc>
        <w:tc>
          <w:tcPr>
            <w:tcW w:w="927" w:type="pct"/>
          </w:tcPr>
          <w:p w14:paraId="02A70480" w14:textId="77777777" w:rsidR="00113286" w:rsidRPr="00FA4FBD" w:rsidRDefault="00113286" w:rsidP="00FA4FBD">
            <w:pPr>
              <w:suppressAutoHyphens/>
              <w:spacing w:after="200" w:line="276" w:lineRule="auto"/>
              <w:jc w:val="center"/>
              <w:rPr>
                <w:rFonts w:ascii="Times New Roman" w:eastAsia="Times New Roman" w:hAnsi="Times New Roman"/>
                <w:iCs/>
                <w:lang w:eastAsia="ru-RU"/>
              </w:rPr>
            </w:pPr>
          </w:p>
        </w:tc>
      </w:tr>
      <w:tr w:rsidR="00113286" w:rsidRPr="00FA4FBD" w14:paraId="165EC06B" w14:textId="77777777" w:rsidTr="001C3BF1">
        <w:tc>
          <w:tcPr>
            <w:tcW w:w="4073" w:type="pct"/>
            <w:gridSpan w:val="2"/>
          </w:tcPr>
          <w:p w14:paraId="12D84BC1" w14:textId="77777777" w:rsidR="00113286" w:rsidRPr="00FA4FBD" w:rsidRDefault="00113286" w:rsidP="00FA4FBD">
            <w:pPr>
              <w:suppressAutoHyphens/>
              <w:spacing w:after="200" w:line="276" w:lineRule="auto"/>
              <w:rPr>
                <w:rFonts w:ascii="Times New Roman" w:eastAsia="Times New Roman" w:hAnsi="Times New Roman"/>
                <w:iCs/>
                <w:lang w:val="en-US" w:eastAsia="ru-RU"/>
              </w:rPr>
            </w:pPr>
            <w:r w:rsidRPr="00FA4FBD">
              <w:rPr>
                <w:rFonts w:ascii="Times New Roman" w:eastAsia="Times New Roman" w:hAnsi="Times New Roman"/>
                <w:b/>
                <w:iCs/>
                <w:lang w:eastAsia="ru-RU"/>
              </w:rPr>
              <w:t>Промежуточная аттестация</w:t>
            </w:r>
            <w:r w:rsidRPr="00FA4FBD">
              <w:rPr>
                <w:rFonts w:ascii="Times New Roman" w:eastAsia="Times New Roman" w:hAnsi="Times New Roman"/>
                <w:b/>
                <w:iCs/>
                <w:vertAlign w:val="superscript"/>
                <w:lang w:eastAsia="ru-RU"/>
              </w:rPr>
              <w:footnoteReference w:id="37"/>
            </w:r>
          </w:p>
        </w:tc>
        <w:tc>
          <w:tcPr>
            <w:tcW w:w="927" w:type="pct"/>
          </w:tcPr>
          <w:p w14:paraId="0EDEDA06" w14:textId="77777777" w:rsidR="00113286" w:rsidRPr="00FA4FBD" w:rsidRDefault="00113286" w:rsidP="00FA4FBD">
            <w:pPr>
              <w:suppressAutoHyphens/>
              <w:spacing w:after="200" w:line="276" w:lineRule="auto"/>
              <w:jc w:val="center"/>
              <w:rPr>
                <w:rFonts w:ascii="Times New Roman" w:eastAsia="Times New Roman" w:hAnsi="Times New Roman"/>
                <w:iCs/>
                <w:lang w:eastAsia="ru-RU"/>
              </w:rPr>
            </w:pPr>
          </w:p>
        </w:tc>
      </w:tr>
    </w:tbl>
    <w:p w14:paraId="4C08911A" w14:textId="77777777" w:rsidR="00113286" w:rsidRPr="00FA4FBD" w:rsidRDefault="00113286" w:rsidP="00FA4FBD">
      <w:pPr>
        <w:suppressAutoHyphens/>
        <w:spacing w:after="200" w:line="276" w:lineRule="auto"/>
        <w:rPr>
          <w:rFonts w:ascii="Times New Roman" w:eastAsia="Times New Roman" w:hAnsi="Times New Roman"/>
          <w:b/>
          <w:i/>
          <w:lang w:eastAsia="ru-RU"/>
        </w:rPr>
      </w:pPr>
    </w:p>
    <w:p w14:paraId="7FB3702D" w14:textId="77777777" w:rsidR="00113286" w:rsidRPr="00FA4FBD" w:rsidRDefault="00113286" w:rsidP="00FA4FBD">
      <w:pPr>
        <w:suppressAutoHyphens/>
        <w:spacing w:after="200" w:line="276" w:lineRule="auto"/>
        <w:rPr>
          <w:rFonts w:ascii="Times New Roman" w:eastAsia="Times New Roman" w:hAnsi="Times New Roman"/>
          <w:b/>
          <w:i/>
          <w:lang w:eastAsia="ru-RU"/>
        </w:rPr>
        <w:sectPr w:rsidR="00113286" w:rsidRPr="00FA4FBD" w:rsidSect="001C3BF1">
          <w:pgSz w:w="11906" w:h="16838"/>
          <w:pgMar w:top="1134" w:right="850" w:bottom="1134" w:left="1701" w:header="708" w:footer="708" w:gutter="0"/>
          <w:cols w:space="720"/>
          <w:docGrid w:linePitch="299"/>
        </w:sectPr>
      </w:pPr>
    </w:p>
    <w:p w14:paraId="2BD43180" w14:textId="77777777" w:rsidR="00770170" w:rsidRPr="00FA4FBD" w:rsidRDefault="00770170" w:rsidP="00FA4FBD">
      <w:pPr>
        <w:spacing w:after="200" w:line="276" w:lineRule="auto"/>
        <w:ind w:firstLine="709"/>
        <w:rPr>
          <w:rFonts w:ascii="Times New Roman" w:eastAsia="Times New Roman" w:hAnsi="Times New Roman"/>
          <w:b/>
          <w:bCs/>
          <w:lang w:eastAsia="ru-RU"/>
        </w:rPr>
      </w:pPr>
      <w:r w:rsidRPr="00FA4FBD">
        <w:rPr>
          <w:rFonts w:ascii="Times New Roman" w:eastAsia="Times New Roman" w:hAnsi="Times New Roman"/>
          <w:b/>
          <w:lang w:eastAsia="ru-RU"/>
        </w:rPr>
        <w:lastRenderedPageBreak/>
        <w:t xml:space="preserve">2.2. Тематический план и содержание учебной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886"/>
        <w:gridCol w:w="1597"/>
        <w:gridCol w:w="1751"/>
      </w:tblGrid>
      <w:tr w:rsidR="00113286" w:rsidRPr="00FA4FBD" w14:paraId="67B9A224" w14:textId="77777777" w:rsidTr="001C3BF1">
        <w:trPr>
          <w:trHeight w:val="609"/>
        </w:trPr>
        <w:tc>
          <w:tcPr>
            <w:tcW w:w="798" w:type="pct"/>
            <w:vAlign w:val="center"/>
          </w:tcPr>
          <w:p w14:paraId="2E6AF9A8" w14:textId="77777777" w:rsidR="00113286" w:rsidRPr="00FA4FBD" w:rsidRDefault="00113286" w:rsidP="00FA4FBD">
            <w:pPr>
              <w:suppressAutoHyphens/>
              <w:jc w:val="center"/>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Наименование разделов и тем</w:t>
            </w:r>
          </w:p>
        </w:tc>
        <w:tc>
          <w:tcPr>
            <w:tcW w:w="3139" w:type="pct"/>
            <w:vAlign w:val="center"/>
          </w:tcPr>
          <w:p w14:paraId="58F86B4F" w14:textId="77777777" w:rsidR="00113286" w:rsidRPr="00FA4FBD" w:rsidRDefault="00113286" w:rsidP="00FA4FBD">
            <w:pPr>
              <w:suppressAutoHyphens/>
              <w:jc w:val="center"/>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Содержание учебного материала и формы организации деятельности обучающихся</w:t>
            </w:r>
          </w:p>
        </w:tc>
        <w:tc>
          <w:tcPr>
            <w:tcW w:w="507" w:type="pct"/>
            <w:vAlign w:val="center"/>
          </w:tcPr>
          <w:p w14:paraId="4D39A844" w14:textId="77777777" w:rsidR="00113286" w:rsidRPr="00FA4FBD" w:rsidRDefault="00113286" w:rsidP="00FA4FBD">
            <w:pPr>
              <w:jc w:val="center"/>
              <w:rPr>
                <w:rFonts w:ascii="Times New Roman" w:eastAsia="Calibri" w:hAnsi="Times New Roman"/>
                <w:b/>
                <w:iCs/>
                <w:sz w:val="22"/>
                <w:szCs w:val="22"/>
              </w:rPr>
            </w:pPr>
            <w:r w:rsidRPr="00FA4FBD">
              <w:rPr>
                <w:rFonts w:ascii="Times New Roman" w:eastAsia="Calibri" w:hAnsi="Times New Roman"/>
                <w:b/>
                <w:iCs/>
                <w:sz w:val="22"/>
                <w:szCs w:val="22"/>
              </w:rPr>
              <w:t>Объем, акад. ч / в том числе в форме практической подготовки, акад ч</w:t>
            </w:r>
          </w:p>
        </w:tc>
        <w:tc>
          <w:tcPr>
            <w:tcW w:w="556" w:type="pct"/>
            <w:vAlign w:val="center"/>
          </w:tcPr>
          <w:p w14:paraId="37F90821" w14:textId="6C5A62A4" w:rsidR="00113286" w:rsidRPr="00FA4FBD" w:rsidRDefault="00113286" w:rsidP="00FA4FBD">
            <w:pPr>
              <w:jc w:val="center"/>
              <w:rPr>
                <w:rFonts w:ascii="Times New Roman" w:eastAsia="Calibri" w:hAnsi="Times New Roman"/>
                <w:b/>
                <w:iCs/>
                <w:sz w:val="22"/>
                <w:szCs w:val="22"/>
              </w:rPr>
            </w:pPr>
            <w:r w:rsidRPr="00FA4FBD">
              <w:rPr>
                <w:rFonts w:ascii="Times New Roman" w:eastAsia="Calibri" w:hAnsi="Times New Roman"/>
                <w:b/>
                <w:iCs/>
                <w:sz w:val="22"/>
                <w:szCs w:val="22"/>
              </w:rPr>
              <w:t>Коды компетенций, формированию которых способствует элемент программы</w:t>
            </w:r>
          </w:p>
        </w:tc>
      </w:tr>
      <w:tr w:rsidR="00113286" w:rsidRPr="00FA4FBD" w14:paraId="1429725A" w14:textId="77777777" w:rsidTr="001C3BF1">
        <w:trPr>
          <w:trHeight w:val="20"/>
        </w:trPr>
        <w:tc>
          <w:tcPr>
            <w:tcW w:w="798" w:type="pct"/>
            <w:vAlign w:val="center"/>
          </w:tcPr>
          <w:p w14:paraId="578E3C35" w14:textId="77777777" w:rsidR="00113286" w:rsidRPr="00FA4FBD" w:rsidRDefault="00113286" w:rsidP="00FA4FBD">
            <w:pPr>
              <w:suppressAutoHyphens/>
              <w:jc w:val="center"/>
              <w:rPr>
                <w:rFonts w:ascii="Times New Roman" w:eastAsia="Times New Roman" w:hAnsi="Times New Roman"/>
                <w:bCs/>
                <w:i/>
                <w:sz w:val="22"/>
                <w:szCs w:val="22"/>
                <w:lang w:eastAsia="ru-RU"/>
              </w:rPr>
            </w:pPr>
            <w:r w:rsidRPr="00FA4FBD">
              <w:rPr>
                <w:rFonts w:ascii="Times New Roman" w:eastAsia="Times New Roman" w:hAnsi="Times New Roman"/>
                <w:bCs/>
                <w:i/>
                <w:sz w:val="22"/>
                <w:szCs w:val="22"/>
                <w:lang w:eastAsia="ru-RU"/>
              </w:rPr>
              <w:t>1</w:t>
            </w:r>
          </w:p>
        </w:tc>
        <w:tc>
          <w:tcPr>
            <w:tcW w:w="3139" w:type="pct"/>
            <w:vAlign w:val="center"/>
          </w:tcPr>
          <w:p w14:paraId="06A8A422" w14:textId="77777777" w:rsidR="00113286" w:rsidRPr="00FA4FBD" w:rsidRDefault="00113286" w:rsidP="00FA4FBD">
            <w:pPr>
              <w:suppressAutoHyphens/>
              <w:jc w:val="center"/>
              <w:rPr>
                <w:rFonts w:ascii="Times New Roman" w:eastAsia="Times New Roman" w:hAnsi="Times New Roman"/>
                <w:bCs/>
                <w:i/>
                <w:sz w:val="22"/>
                <w:szCs w:val="22"/>
                <w:lang w:eastAsia="ru-RU"/>
              </w:rPr>
            </w:pPr>
            <w:r w:rsidRPr="00FA4FBD">
              <w:rPr>
                <w:rFonts w:ascii="Times New Roman" w:eastAsia="Times New Roman" w:hAnsi="Times New Roman"/>
                <w:bCs/>
                <w:i/>
                <w:sz w:val="22"/>
                <w:szCs w:val="22"/>
                <w:lang w:eastAsia="ru-RU"/>
              </w:rPr>
              <w:t>2</w:t>
            </w:r>
          </w:p>
        </w:tc>
        <w:tc>
          <w:tcPr>
            <w:tcW w:w="507" w:type="pct"/>
            <w:vAlign w:val="center"/>
          </w:tcPr>
          <w:p w14:paraId="0EAD6EE4" w14:textId="77777777" w:rsidR="00113286" w:rsidRPr="00FA4FBD" w:rsidRDefault="00113286" w:rsidP="00FA4FBD">
            <w:pPr>
              <w:suppressAutoHyphens/>
              <w:jc w:val="center"/>
              <w:rPr>
                <w:rFonts w:ascii="Times New Roman" w:eastAsia="Times New Roman" w:hAnsi="Times New Roman"/>
                <w:bCs/>
                <w:i/>
                <w:sz w:val="22"/>
                <w:szCs w:val="22"/>
                <w:lang w:eastAsia="ru-RU"/>
              </w:rPr>
            </w:pPr>
            <w:r w:rsidRPr="00FA4FBD">
              <w:rPr>
                <w:rFonts w:ascii="Times New Roman" w:eastAsia="Times New Roman" w:hAnsi="Times New Roman"/>
                <w:bCs/>
                <w:i/>
                <w:sz w:val="22"/>
                <w:szCs w:val="22"/>
                <w:lang w:eastAsia="ru-RU"/>
              </w:rPr>
              <w:t>3</w:t>
            </w:r>
          </w:p>
        </w:tc>
        <w:tc>
          <w:tcPr>
            <w:tcW w:w="556" w:type="pct"/>
            <w:vAlign w:val="center"/>
          </w:tcPr>
          <w:p w14:paraId="2E83DFB2" w14:textId="77777777" w:rsidR="00113286" w:rsidRPr="00FA4FBD" w:rsidRDefault="00113286" w:rsidP="00FA4FBD">
            <w:pPr>
              <w:suppressAutoHyphens/>
              <w:jc w:val="center"/>
              <w:rPr>
                <w:rFonts w:ascii="Times New Roman" w:eastAsia="Times New Roman" w:hAnsi="Times New Roman"/>
                <w:bCs/>
                <w:i/>
                <w:sz w:val="22"/>
                <w:szCs w:val="22"/>
                <w:lang w:eastAsia="ru-RU"/>
              </w:rPr>
            </w:pPr>
            <w:r w:rsidRPr="00FA4FBD">
              <w:rPr>
                <w:rFonts w:ascii="Times New Roman" w:eastAsia="Times New Roman" w:hAnsi="Times New Roman"/>
                <w:bCs/>
                <w:i/>
                <w:sz w:val="22"/>
                <w:szCs w:val="22"/>
                <w:lang w:eastAsia="ru-RU"/>
              </w:rPr>
              <w:t>4</w:t>
            </w:r>
          </w:p>
        </w:tc>
      </w:tr>
      <w:tr w:rsidR="00113286" w:rsidRPr="00FA4FBD" w14:paraId="550C82FE" w14:textId="77777777" w:rsidTr="001C3BF1">
        <w:trPr>
          <w:trHeight w:val="20"/>
        </w:trPr>
        <w:tc>
          <w:tcPr>
            <w:tcW w:w="3937" w:type="pct"/>
            <w:gridSpan w:val="2"/>
            <w:vAlign w:val="center"/>
          </w:tcPr>
          <w:p w14:paraId="1514B380"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iCs/>
                <w:sz w:val="22"/>
                <w:szCs w:val="22"/>
                <w:lang w:eastAsia="ru-RU"/>
              </w:rPr>
              <w:t>Раздел 1. Сырье и энергетика химической промышленности</w:t>
            </w:r>
          </w:p>
        </w:tc>
        <w:tc>
          <w:tcPr>
            <w:tcW w:w="507" w:type="pct"/>
            <w:shd w:val="clear" w:color="auto" w:fill="auto"/>
            <w:vAlign w:val="center"/>
          </w:tcPr>
          <w:p w14:paraId="5636EFF1" w14:textId="77777777" w:rsidR="00113286" w:rsidRPr="00FA4FBD" w:rsidRDefault="00113286" w:rsidP="00FA4FBD">
            <w:pPr>
              <w:suppressAutoHyphens/>
              <w:jc w:val="center"/>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16/2</w:t>
            </w:r>
          </w:p>
        </w:tc>
        <w:tc>
          <w:tcPr>
            <w:tcW w:w="556" w:type="pct"/>
            <w:vAlign w:val="center"/>
          </w:tcPr>
          <w:p w14:paraId="149FE478" w14:textId="77777777" w:rsidR="00113286" w:rsidRPr="00FA4FBD" w:rsidRDefault="00113286" w:rsidP="00FA4FBD">
            <w:pPr>
              <w:suppressAutoHyphens/>
              <w:jc w:val="center"/>
              <w:rPr>
                <w:rFonts w:ascii="Times New Roman" w:eastAsia="Times New Roman" w:hAnsi="Times New Roman"/>
                <w:b/>
                <w:bCs/>
                <w:iCs/>
                <w:sz w:val="22"/>
                <w:szCs w:val="22"/>
                <w:lang w:eastAsia="ru-RU"/>
              </w:rPr>
            </w:pPr>
          </w:p>
        </w:tc>
      </w:tr>
      <w:tr w:rsidR="00113286" w:rsidRPr="00FA4FBD" w14:paraId="500E8970" w14:textId="77777777" w:rsidTr="001C3BF1">
        <w:trPr>
          <w:trHeight w:val="335"/>
        </w:trPr>
        <w:tc>
          <w:tcPr>
            <w:tcW w:w="798" w:type="pct"/>
            <w:vMerge w:val="restart"/>
          </w:tcPr>
          <w:p w14:paraId="5C0A3B57"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 xml:space="preserve">Тема 1.1 </w:t>
            </w:r>
          </w:p>
          <w:p w14:paraId="0F93561F"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Сырье и вода химической промышленности</w:t>
            </w:r>
          </w:p>
          <w:p w14:paraId="225B8AC0" w14:textId="77777777" w:rsidR="00113286" w:rsidRPr="00FA4FBD" w:rsidRDefault="00113286" w:rsidP="00FA4FBD">
            <w:pPr>
              <w:suppressAutoHyphens/>
              <w:rPr>
                <w:rFonts w:ascii="Times New Roman" w:eastAsia="Times New Roman" w:hAnsi="Times New Roman"/>
                <w:b/>
                <w:bCs/>
                <w:iCs/>
                <w:sz w:val="22"/>
                <w:szCs w:val="22"/>
                <w:lang w:eastAsia="ru-RU"/>
              </w:rPr>
            </w:pPr>
          </w:p>
          <w:p w14:paraId="2CE6B707"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2A0841C4"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 xml:space="preserve">Содержание </w:t>
            </w:r>
          </w:p>
        </w:tc>
        <w:tc>
          <w:tcPr>
            <w:tcW w:w="507" w:type="pct"/>
            <w:shd w:val="clear" w:color="auto" w:fill="auto"/>
            <w:vAlign w:val="center"/>
          </w:tcPr>
          <w:p w14:paraId="19CFB4DA" w14:textId="77777777" w:rsidR="00113286" w:rsidRPr="00FA4FBD" w:rsidRDefault="00113286" w:rsidP="00FA4FBD">
            <w:pPr>
              <w:suppressAutoHyphens/>
              <w:jc w:val="center"/>
              <w:rPr>
                <w:rFonts w:ascii="Times New Roman" w:eastAsia="Times New Roman" w:hAnsi="Times New Roman"/>
                <w:b/>
                <w:bCs/>
                <w:iCs/>
                <w:sz w:val="22"/>
                <w:szCs w:val="22"/>
                <w:lang w:eastAsia="ru-RU"/>
              </w:rPr>
            </w:pPr>
            <w:r w:rsidRPr="00FA4FBD">
              <w:rPr>
                <w:rFonts w:ascii="Times New Roman" w:eastAsia="Times New Roman" w:hAnsi="Times New Roman"/>
                <w:b/>
                <w:iCs/>
                <w:sz w:val="22"/>
                <w:szCs w:val="22"/>
                <w:lang w:eastAsia="ru-RU"/>
              </w:rPr>
              <w:t>10/2</w:t>
            </w:r>
          </w:p>
        </w:tc>
        <w:tc>
          <w:tcPr>
            <w:tcW w:w="556" w:type="pct"/>
            <w:vMerge w:val="restart"/>
          </w:tcPr>
          <w:p w14:paraId="5059CEF5"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20657CF3"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707737FD"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28ABCA37"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617969A2"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1.1</w:t>
            </w:r>
          </w:p>
          <w:p w14:paraId="09D65AE6"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1.2</w:t>
            </w:r>
          </w:p>
          <w:p w14:paraId="7F69E45F"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ПК 1.4 </w:t>
            </w:r>
          </w:p>
          <w:p w14:paraId="1C6B00E8" w14:textId="77777777" w:rsidR="00113286" w:rsidRPr="00FA4FBD" w:rsidRDefault="00113286" w:rsidP="00FA4FBD">
            <w:pPr>
              <w:suppressAutoHyphens/>
              <w:jc w:val="center"/>
              <w:rPr>
                <w:rFonts w:ascii="Times New Roman" w:eastAsia="Times New Roman" w:hAnsi="Times New Roman"/>
                <w:b/>
                <w:bCs/>
                <w:iCs/>
                <w:color w:val="000000"/>
                <w:lang w:eastAsia="ru-RU"/>
              </w:rPr>
            </w:pPr>
            <w:r w:rsidRPr="00FA4FBD">
              <w:rPr>
                <w:rFonts w:ascii="Times New Roman" w:eastAsia="Times New Roman" w:hAnsi="Times New Roman"/>
                <w:bCs/>
                <w:iCs/>
                <w:color w:val="000000"/>
                <w:lang w:eastAsia="ru-RU"/>
              </w:rPr>
              <w:t>ПК 1.6</w:t>
            </w:r>
          </w:p>
        </w:tc>
      </w:tr>
      <w:tr w:rsidR="00113286" w:rsidRPr="00FA4FBD" w14:paraId="00D4F988" w14:textId="77777777" w:rsidTr="001C3BF1">
        <w:trPr>
          <w:trHeight w:val="461"/>
        </w:trPr>
        <w:tc>
          <w:tcPr>
            <w:tcW w:w="798" w:type="pct"/>
            <w:vMerge/>
            <w:vAlign w:val="center"/>
          </w:tcPr>
          <w:p w14:paraId="58BB80A0"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2C426C64" w14:textId="77777777" w:rsidR="00113286" w:rsidRPr="00FA4FBD" w:rsidRDefault="00113286" w:rsidP="00FA4FBD">
            <w:pPr>
              <w:jc w:val="both"/>
              <w:rPr>
                <w:rFonts w:ascii="Times New Roman" w:eastAsia="Calibri" w:hAnsi="Times New Roman"/>
                <w:bCs/>
                <w:iCs/>
                <w:sz w:val="22"/>
                <w:szCs w:val="22"/>
              </w:rPr>
            </w:pPr>
            <w:r w:rsidRPr="00FA4FBD">
              <w:rPr>
                <w:rFonts w:ascii="Times New Roman" w:eastAsia="Calibri" w:hAnsi="Times New Roman"/>
                <w:iCs/>
                <w:sz w:val="22"/>
                <w:szCs w:val="22"/>
              </w:rPr>
              <w:t>1. Сырье. Полупродукты. Отходы. Источники сырья. Виды сырья. Основные направления использования различного вида сырья. Изыскание и применение дешевого сырья</w:t>
            </w:r>
          </w:p>
        </w:tc>
        <w:tc>
          <w:tcPr>
            <w:tcW w:w="507" w:type="pct"/>
            <w:shd w:val="clear" w:color="auto" w:fill="auto"/>
            <w:vAlign w:val="center"/>
          </w:tcPr>
          <w:p w14:paraId="0B45123F"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73D9AD29"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005B9148" w14:textId="77777777" w:rsidTr="001C3BF1">
        <w:trPr>
          <w:trHeight w:val="284"/>
        </w:trPr>
        <w:tc>
          <w:tcPr>
            <w:tcW w:w="798" w:type="pct"/>
            <w:vMerge/>
            <w:vAlign w:val="center"/>
          </w:tcPr>
          <w:p w14:paraId="05757ECC"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078E07EB" w14:textId="77777777" w:rsidR="00113286" w:rsidRPr="00FA4FBD" w:rsidRDefault="00113286" w:rsidP="00FA4FBD">
            <w:pPr>
              <w:jc w:val="both"/>
              <w:rPr>
                <w:rFonts w:ascii="Times New Roman" w:eastAsia="Calibri" w:hAnsi="Times New Roman"/>
                <w:iCs/>
                <w:sz w:val="22"/>
                <w:szCs w:val="22"/>
              </w:rPr>
            </w:pPr>
            <w:r w:rsidRPr="00FA4FBD">
              <w:rPr>
                <w:rFonts w:ascii="Times New Roman" w:eastAsia="Calibri" w:hAnsi="Times New Roman"/>
                <w:iCs/>
                <w:sz w:val="22"/>
                <w:szCs w:val="22"/>
              </w:rPr>
              <w:t>2. Отходы производства, как источник сырья. Комплексное использование сырья. Применение концентрированного сырья.</w:t>
            </w:r>
          </w:p>
        </w:tc>
        <w:tc>
          <w:tcPr>
            <w:tcW w:w="507" w:type="pct"/>
            <w:shd w:val="clear" w:color="auto" w:fill="auto"/>
            <w:vAlign w:val="center"/>
          </w:tcPr>
          <w:p w14:paraId="6ED27CFF"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1C122D2B"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0BBA7836" w14:textId="77777777" w:rsidTr="001C3BF1">
        <w:trPr>
          <w:trHeight w:val="460"/>
        </w:trPr>
        <w:tc>
          <w:tcPr>
            <w:tcW w:w="798" w:type="pct"/>
            <w:vMerge/>
            <w:vAlign w:val="center"/>
          </w:tcPr>
          <w:p w14:paraId="53E135A5"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01D3E785" w14:textId="62871773" w:rsidR="00113286" w:rsidRPr="00FA4FBD" w:rsidRDefault="00113286" w:rsidP="00FA4FBD">
            <w:pPr>
              <w:jc w:val="both"/>
              <w:rPr>
                <w:rFonts w:ascii="Times New Roman" w:eastAsia="Calibri" w:hAnsi="Times New Roman"/>
                <w:iCs/>
                <w:sz w:val="22"/>
                <w:szCs w:val="22"/>
              </w:rPr>
            </w:pPr>
            <w:r w:rsidRPr="00FA4FBD">
              <w:rPr>
                <w:rFonts w:ascii="Times New Roman" w:eastAsia="Calibri" w:hAnsi="Times New Roman"/>
                <w:iCs/>
                <w:sz w:val="22"/>
                <w:szCs w:val="22"/>
              </w:rPr>
              <w:t xml:space="preserve">3. Обогащение. Концентраты, хвосты, их отличия по физико-химическим, химическим свойствам. Методы обогащения сырья. Термическое обогащение. Химические способы обогащения. </w:t>
            </w:r>
          </w:p>
        </w:tc>
        <w:tc>
          <w:tcPr>
            <w:tcW w:w="507" w:type="pct"/>
            <w:shd w:val="clear" w:color="auto" w:fill="auto"/>
            <w:vAlign w:val="center"/>
          </w:tcPr>
          <w:p w14:paraId="39657C62"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056195BF"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6A766CEA" w14:textId="77777777" w:rsidTr="001C3BF1">
        <w:trPr>
          <w:trHeight w:val="460"/>
        </w:trPr>
        <w:tc>
          <w:tcPr>
            <w:tcW w:w="798" w:type="pct"/>
            <w:vMerge/>
            <w:vAlign w:val="center"/>
          </w:tcPr>
          <w:p w14:paraId="0BA26F76"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719AAC0D" w14:textId="77777777" w:rsidR="00113286" w:rsidRPr="00FA4FBD" w:rsidRDefault="00113286" w:rsidP="00FA4FBD">
            <w:pPr>
              <w:jc w:val="both"/>
              <w:rPr>
                <w:rFonts w:ascii="Times New Roman" w:eastAsia="Calibri" w:hAnsi="Times New Roman"/>
                <w:iCs/>
                <w:sz w:val="22"/>
                <w:szCs w:val="22"/>
              </w:rPr>
            </w:pPr>
            <w:r w:rsidRPr="00FA4FBD">
              <w:rPr>
                <w:rFonts w:ascii="Times New Roman" w:eastAsia="Calibri" w:hAnsi="Times New Roman"/>
                <w:iCs/>
                <w:sz w:val="22"/>
                <w:szCs w:val="22"/>
              </w:rPr>
              <w:t>4. Основные источники воды. Водоподготовка, требования, предъявляемые к воде. Характеристики воды. Основные источники загрязнения воды. Классификация методов очистки вод</w:t>
            </w:r>
          </w:p>
        </w:tc>
        <w:tc>
          <w:tcPr>
            <w:tcW w:w="507" w:type="pct"/>
            <w:shd w:val="clear" w:color="auto" w:fill="auto"/>
            <w:vAlign w:val="center"/>
          </w:tcPr>
          <w:p w14:paraId="55C752AD"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5ABB9CAD"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461B4225" w14:textId="77777777" w:rsidTr="001C3BF1">
        <w:trPr>
          <w:trHeight w:val="191"/>
        </w:trPr>
        <w:tc>
          <w:tcPr>
            <w:tcW w:w="798" w:type="pct"/>
            <w:vMerge/>
            <w:vAlign w:val="center"/>
          </w:tcPr>
          <w:p w14:paraId="5C3D4591"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35A2AF7B"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sz w:val="22"/>
                <w:szCs w:val="22"/>
                <w:lang w:eastAsia="ru-RU"/>
              </w:rPr>
            </w:pPr>
            <w:r w:rsidRPr="00FA4FBD">
              <w:rPr>
                <w:rFonts w:ascii="Times New Roman" w:eastAsia="Times New Roman" w:hAnsi="Times New Roman"/>
                <w:b/>
                <w:bCs/>
                <w:iCs/>
                <w:sz w:val="22"/>
                <w:szCs w:val="22"/>
                <w:lang w:eastAsia="ru-RU"/>
              </w:rPr>
              <w:t>В том числе практических занятий и лабораторных работ</w:t>
            </w:r>
          </w:p>
        </w:tc>
        <w:tc>
          <w:tcPr>
            <w:tcW w:w="507" w:type="pct"/>
            <w:shd w:val="clear" w:color="auto" w:fill="auto"/>
            <w:vAlign w:val="center"/>
          </w:tcPr>
          <w:p w14:paraId="3D32D96D" w14:textId="77777777" w:rsidR="00113286" w:rsidRPr="00FA4FBD" w:rsidRDefault="00113286" w:rsidP="00FA4FBD">
            <w:pPr>
              <w:suppressAutoHyphens/>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2</w:t>
            </w:r>
          </w:p>
        </w:tc>
        <w:tc>
          <w:tcPr>
            <w:tcW w:w="556" w:type="pct"/>
            <w:vMerge/>
            <w:vAlign w:val="center"/>
          </w:tcPr>
          <w:p w14:paraId="62CBF8F9"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14239F8E" w14:textId="77777777" w:rsidTr="001C3BF1">
        <w:trPr>
          <w:trHeight w:val="209"/>
        </w:trPr>
        <w:tc>
          <w:tcPr>
            <w:tcW w:w="798" w:type="pct"/>
            <w:vMerge/>
            <w:vAlign w:val="center"/>
          </w:tcPr>
          <w:p w14:paraId="1EC56F8B"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1754E2C4"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iCs/>
                <w:sz w:val="22"/>
                <w:szCs w:val="22"/>
                <w:lang w:eastAsia="ru-RU"/>
              </w:rPr>
              <w:t>1. Практическое занятие№1</w:t>
            </w:r>
            <w:r w:rsidRPr="00FA4FBD">
              <w:rPr>
                <w:rFonts w:ascii="Times New Roman" w:eastAsia="Times New Roman" w:hAnsi="Times New Roman"/>
                <w:b/>
                <w:iCs/>
                <w:sz w:val="22"/>
                <w:szCs w:val="22"/>
                <w:lang w:eastAsia="ru-RU"/>
              </w:rPr>
              <w:t xml:space="preserve"> </w:t>
            </w:r>
            <w:r w:rsidRPr="00FA4FBD">
              <w:rPr>
                <w:rFonts w:ascii="Times New Roman" w:eastAsia="Times New Roman" w:hAnsi="Times New Roman"/>
                <w:b/>
                <w:bCs/>
                <w:iCs/>
                <w:sz w:val="22"/>
                <w:szCs w:val="22"/>
                <w:lang w:eastAsia="ru-RU"/>
              </w:rPr>
              <w:t>Составление схемы использования различных видов сырья</w:t>
            </w:r>
            <w:r w:rsidRPr="00FA4FBD">
              <w:rPr>
                <w:rFonts w:ascii="Times New Roman" w:eastAsia="Times New Roman" w:hAnsi="Times New Roman"/>
                <w:b/>
                <w:iCs/>
                <w:sz w:val="22"/>
                <w:szCs w:val="22"/>
                <w:lang w:eastAsia="ru-RU"/>
              </w:rPr>
              <w:t>.</w:t>
            </w:r>
          </w:p>
        </w:tc>
        <w:tc>
          <w:tcPr>
            <w:tcW w:w="507" w:type="pct"/>
            <w:shd w:val="clear" w:color="auto" w:fill="auto"/>
            <w:vAlign w:val="center"/>
          </w:tcPr>
          <w:p w14:paraId="2E8C46AE"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56805401"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1A4F29B4" w14:textId="77777777" w:rsidTr="001C3BF1">
        <w:trPr>
          <w:trHeight w:val="221"/>
        </w:trPr>
        <w:tc>
          <w:tcPr>
            <w:tcW w:w="798" w:type="pct"/>
            <w:vMerge/>
            <w:vAlign w:val="center"/>
          </w:tcPr>
          <w:p w14:paraId="35ACC15C"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3F82B7CB"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Самостоятельная работа обучающихся</w:t>
            </w:r>
          </w:p>
          <w:p w14:paraId="14D1CAA1"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iCs/>
                <w:sz w:val="22"/>
                <w:szCs w:val="22"/>
                <w:lang w:eastAsia="ru-RU"/>
              </w:rPr>
              <w:t>Определяется при формировании рабочей программы</w:t>
            </w:r>
          </w:p>
        </w:tc>
        <w:tc>
          <w:tcPr>
            <w:tcW w:w="507" w:type="pct"/>
            <w:shd w:val="clear" w:color="auto" w:fill="auto"/>
            <w:vAlign w:val="center"/>
          </w:tcPr>
          <w:p w14:paraId="4F573AD5" w14:textId="77777777" w:rsidR="00113286" w:rsidRPr="00FA4FBD" w:rsidRDefault="00113286" w:rsidP="00FA4FBD">
            <w:pPr>
              <w:suppressAutoHyphens/>
              <w:ind w:firstLine="175"/>
              <w:rPr>
                <w:rFonts w:ascii="Times New Roman" w:eastAsia="Times New Roman" w:hAnsi="Times New Roman"/>
                <w:iCs/>
                <w:sz w:val="22"/>
                <w:szCs w:val="22"/>
                <w:lang w:eastAsia="ru-RU"/>
              </w:rPr>
            </w:pPr>
          </w:p>
        </w:tc>
        <w:tc>
          <w:tcPr>
            <w:tcW w:w="556" w:type="pct"/>
            <w:vMerge/>
            <w:vAlign w:val="center"/>
          </w:tcPr>
          <w:p w14:paraId="6078EDFF"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7FE417B3" w14:textId="77777777" w:rsidTr="001C3BF1">
        <w:trPr>
          <w:trHeight w:val="292"/>
        </w:trPr>
        <w:tc>
          <w:tcPr>
            <w:tcW w:w="798" w:type="pct"/>
            <w:vMerge w:val="restart"/>
          </w:tcPr>
          <w:p w14:paraId="69FF9E9A"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 xml:space="preserve">Тема 1.2 </w:t>
            </w:r>
          </w:p>
          <w:p w14:paraId="0E746D57"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Энергетика химической промышленности</w:t>
            </w:r>
          </w:p>
        </w:tc>
        <w:tc>
          <w:tcPr>
            <w:tcW w:w="3139" w:type="pct"/>
          </w:tcPr>
          <w:p w14:paraId="23934B98"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iCs/>
                <w:sz w:val="22"/>
                <w:szCs w:val="22"/>
                <w:lang w:eastAsia="ru-RU"/>
              </w:rPr>
              <w:t xml:space="preserve">Содержание </w:t>
            </w:r>
          </w:p>
        </w:tc>
        <w:tc>
          <w:tcPr>
            <w:tcW w:w="507" w:type="pct"/>
            <w:shd w:val="clear" w:color="auto" w:fill="auto"/>
            <w:vAlign w:val="center"/>
          </w:tcPr>
          <w:p w14:paraId="64C7C768" w14:textId="77777777" w:rsidR="00113286" w:rsidRPr="00FA4FBD" w:rsidRDefault="00113286" w:rsidP="00FA4FBD">
            <w:pPr>
              <w:suppressAutoHyphens/>
              <w:spacing w:after="200" w:line="276" w:lineRule="auto"/>
              <w:ind w:firstLine="34"/>
              <w:jc w:val="center"/>
              <w:rPr>
                <w:rFonts w:ascii="Times New Roman" w:eastAsia="Times New Roman" w:hAnsi="Times New Roman"/>
                <w:iCs/>
                <w:sz w:val="22"/>
                <w:szCs w:val="22"/>
                <w:lang w:eastAsia="ru-RU"/>
              </w:rPr>
            </w:pPr>
            <w:r w:rsidRPr="00FA4FBD">
              <w:rPr>
                <w:rFonts w:ascii="Times New Roman" w:eastAsia="Times New Roman" w:hAnsi="Times New Roman"/>
                <w:b/>
                <w:iCs/>
                <w:sz w:val="22"/>
                <w:szCs w:val="22"/>
                <w:lang w:eastAsia="ru-RU"/>
              </w:rPr>
              <w:t>6/0</w:t>
            </w:r>
          </w:p>
        </w:tc>
        <w:tc>
          <w:tcPr>
            <w:tcW w:w="556" w:type="pct"/>
            <w:vMerge w:val="restart"/>
          </w:tcPr>
          <w:p w14:paraId="5F39BBAB"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44E1759F"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186A4130"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3F537B8B"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00B76AAD"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1.1</w:t>
            </w:r>
          </w:p>
          <w:p w14:paraId="178426E6"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1.2</w:t>
            </w:r>
          </w:p>
          <w:p w14:paraId="43D4F3F0"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ПК 1.4 </w:t>
            </w:r>
          </w:p>
          <w:p w14:paraId="5B9F0DDF" w14:textId="77777777" w:rsidR="00113286" w:rsidRPr="00FA4FBD" w:rsidRDefault="00113286" w:rsidP="00FA4FBD">
            <w:pPr>
              <w:suppressAutoHyphens/>
              <w:jc w:val="center"/>
              <w:rPr>
                <w:rFonts w:ascii="Times New Roman" w:eastAsia="Times New Roman" w:hAnsi="Times New Roman"/>
                <w:b/>
                <w:bCs/>
                <w:iCs/>
                <w:color w:val="000000"/>
                <w:lang w:eastAsia="ru-RU"/>
              </w:rPr>
            </w:pPr>
            <w:r w:rsidRPr="00FA4FBD">
              <w:rPr>
                <w:rFonts w:ascii="Times New Roman" w:eastAsia="Times New Roman" w:hAnsi="Times New Roman"/>
                <w:bCs/>
                <w:iCs/>
                <w:color w:val="000000"/>
                <w:lang w:eastAsia="ru-RU"/>
              </w:rPr>
              <w:t>ПК 1.6</w:t>
            </w:r>
          </w:p>
        </w:tc>
      </w:tr>
      <w:tr w:rsidR="00113286" w:rsidRPr="00FA4FBD" w14:paraId="1968F4A5" w14:textId="77777777" w:rsidTr="001C3BF1">
        <w:trPr>
          <w:trHeight w:val="213"/>
        </w:trPr>
        <w:tc>
          <w:tcPr>
            <w:tcW w:w="798" w:type="pct"/>
            <w:vMerge/>
          </w:tcPr>
          <w:p w14:paraId="6C6E193F"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56CB8364"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 xml:space="preserve">1. Источники энергии. Энергетическая ценность. Виды энергии. </w:t>
            </w:r>
          </w:p>
        </w:tc>
        <w:tc>
          <w:tcPr>
            <w:tcW w:w="507" w:type="pct"/>
            <w:shd w:val="clear" w:color="auto" w:fill="auto"/>
            <w:vAlign w:val="center"/>
          </w:tcPr>
          <w:p w14:paraId="587C76C2" w14:textId="77777777" w:rsidR="00113286" w:rsidRPr="00FA4FBD" w:rsidRDefault="00113286" w:rsidP="00FA4FBD">
            <w:pPr>
              <w:suppressAutoHyphens/>
              <w:ind w:firstLine="34"/>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39E4CBBD"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022BE8B5" w14:textId="77777777" w:rsidTr="001C3BF1">
        <w:trPr>
          <w:trHeight w:val="213"/>
        </w:trPr>
        <w:tc>
          <w:tcPr>
            <w:tcW w:w="798" w:type="pct"/>
            <w:vMerge/>
          </w:tcPr>
          <w:p w14:paraId="6A7E0F64"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01216B0A"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 xml:space="preserve">2. Вторичные энергетические ресурсы. Коэффициент использования энергии. </w:t>
            </w:r>
          </w:p>
        </w:tc>
        <w:tc>
          <w:tcPr>
            <w:tcW w:w="507" w:type="pct"/>
            <w:shd w:val="clear" w:color="auto" w:fill="auto"/>
            <w:vAlign w:val="center"/>
          </w:tcPr>
          <w:p w14:paraId="7A140DD6" w14:textId="77777777" w:rsidR="00113286" w:rsidRPr="00FA4FBD" w:rsidRDefault="00113286" w:rsidP="00FA4FBD">
            <w:pPr>
              <w:suppressAutoHyphens/>
              <w:ind w:firstLine="34"/>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6E63B537"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7DAB2362" w14:textId="77777777" w:rsidTr="001C3BF1">
        <w:trPr>
          <w:trHeight w:val="213"/>
        </w:trPr>
        <w:tc>
          <w:tcPr>
            <w:tcW w:w="798" w:type="pct"/>
            <w:vMerge/>
          </w:tcPr>
          <w:p w14:paraId="698B269E"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1A556474"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3. Устройство и принцип работы рекуператора, регенератора, котла-утилизатора.</w:t>
            </w:r>
          </w:p>
        </w:tc>
        <w:tc>
          <w:tcPr>
            <w:tcW w:w="507" w:type="pct"/>
            <w:shd w:val="clear" w:color="auto" w:fill="auto"/>
            <w:vAlign w:val="center"/>
          </w:tcPr>
          <w:p w14:paraId="58FB7395" w14:textId="77777777" w:rsidR="00113286" w:rsidRPr="00FA4FBD" w:rsidRDefault="00113286" w:rsidP="00FA4FBD">
            <w:pPr>
              <w:suppressAutoHyphens/>
              <w:ind w:firstLine="34"/>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418DF2DF"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0E17BB46" w14:textId="77777777" w:rsidTr="001C3BF1">
        <w:trPr>
          <w:trHeight w:val="221"/>
        </w:trPr>
        <w:tc>
          <w:tcPr>
            <w:tcW w:w="798" w:type="pct"/>
            <w:vMerge/>
          </w:tcPr>
          <w:p w14:paraId="297966A8"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3163FED8"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Самостоятельная работа обучающихся</w:t>
            </w:r>
          </w:p>
          <w:p w14:paraId="643466B4" w14:textId="77777777" w:rsidR="00113286" w:rsidRPr="00FA4FBD" w:rsidRDefault="00113286" w:rsidP="00FA4FBD">
            <w:pPr>
              <w:suppressAutoHyphens/>
              <w:rPr>
                <w:rFonts w:ascii="Times New Roman" w:eastAsia="Times New Roman" w:hAnsi="Times New Roman"/>
                <w:bCs/>
                <w:iCs/>
                <w:sz w:val="22"/>
                <w:szCs w:val="22"/>
                <w:lang w:eastAsia="ru-RU"/>
              </w:rPr>
            </w:pPr>
            <w:r w:rsidRPr="00FA4FBD">
              <w:rPr>
                <w:rFonts w:ascii="Times New Roman" w:eastAsia="Times New Roman" w:hAnsi="Times New Roman"/>
                <w:iCs/>
                <w:sz w:val="22"/>
                <w:szCs w:val="22"/>
                <w:lang w:eastAsia="ru-RU"/>
              </w:rPr>
              <w:t>Определяется при формировании рабочей программы</w:t>
            </w:r>
          </w:p>
        </w:tc>
        <w:tc>
          <w:tcPr>
            <w:tcW w:w="507" w:type="pct"/>
            <w:shd w:val="clear" w:color="auto" w:fill="auto"/>
          </w:tcPr>
          <w:p w14:paraId="4954F71C" w14:textId="77777777" w:rsidR="00113286" w:rsidRPr="00FA4FBD" w:rsidRDefault="00113286" w:rsidP="00FA4FBD">
            <w:pPr>
              <w:suppressAutoHyphens/>
              <w:ind w:firstLine="175"/>
              <w:rPr>
                <w:rFonts w:ascii="Times New Roman" w:eastAsia="Times New Roman" w:hAnsi="Times New Roman"/>
                <w:iCs/>
                <w:sz w:val="22"/>
                <w:szCs w:val="22"/>
                <w:lang w:eastAsia="ru-RU"/>
              </w:rPr>
            </w:pPr>
          </w:p>
        </w:tc>
        <w:tc>
          <w:tcPr>
            <w:tcW w:w="556" w:type="pct"/>
            <w:vMerge/>
            <w:vAlign w:val="center"/>
          </w:tcPr>
          <w:p w14:paraId="5B98C057"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376F241C" w14:textId="77777777" w:rsidTr="001C3BF1">
        <w:trPr>
          <w:trHeight w:val="221"/>
        </w:trPr>
        <w:tc>
          <w:tcPr>
            <w:tcW w:w="3937" w:type="pct"/>
            <w:gridSpan w:val="2"/>
          </w:tcPr>
          <w:p w14:paraId="3F7834F6"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Раздел 2. Основные закономерности и методы организации химико-технологических процессов</w:t>
            </w:r>
          </w:p>
        </w:tc>
        <w:tc>
          <w:tcPr>
            <w:tcW w:w="507" w:type="pct"/>
            <w:shd w:val="clear" w:color="auto" w:fill="auto"/>
            <w:vAlign w:val="center"/>
          </w:tcPr>
          <w:p w14:paraId="0194949E" w14:textId="77777777" w:rsidR="00113286" w:rsidRPr="00FA4FBD" w:rsidRDefault="00113286" w:rsidP="00FA4FBD">
            <w:pPr>
              <w:suppressAutoHyphens/>
              <w:ind w:firstLine="35"/>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26/4</w:t>
            </w:r>
          </w:p>
        </w:tc>
        <w:tc>
          <w:tcPr>
            <w:tcW w:w="556" w:type="pct"/>
            <w:vAlign w:val="center"/>
          </w:tcPr>
          <w:p w14:paraId="3C161D4F"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18891641" w14:textId="77777777" w:rsidTr="001C3BF1">
        <w:trPr>
          <w:trHeight w:val="338"/>
        </w:trPr>
        <w:tc>
          <w:tcPr>
            <w:tcW w:w="798" w:type="pct"/>
            <w:vMerge w:val="restart"/>
          </w:tcPr>
          <w:p w14:paraId="3DC92542"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lastRenderedPageBreak/>
              <w:t xml:space="preserve">Тема 2.1 </w:t>
            </w:r>
          </w:p>
          <w:p w14:paraId="68A71BB5" w14:textId="77777777" w:rsidR="00113286" w:rsidRPr="00FA4FBD" w:rsidRDefault="00113286" w:rsidP="00FA4FBD">
            <w:pPr>
              <w:suppressAutoHyphens/>
              <w:rPr>
                <w:rFonts w:ascii="Times New Roman" w:eastAsia="Times New Roman" w:hAnsi="Times New Roman"/>
                <w:b/>
                <w:iCs/>
                <w:sz w:val="22"/>
                <w:szCs w:val="22"/>
                <w:lang w:eastAsia="ru-RU"/>
              </w:rPr>
            </w:pPr>
            <w:r w:rsidRPr="00FA4FBD">
              <w:rPr>
                <w:rFonts w:ascii="Times New Roman" w:eastAsia="Times New Roman" w:hAnsi="Times New Roman"/>
                <w:b/>
                <w:bCs/>
                <w:iCs/>
                <w:sz w:val="22"/>
                <w:szCs w:val="22"/>
                <w:lang w:eastAsia="ru-RU"/>
              </w:rPr>
              <w:t>Основные понятия химико-технологических процессов</w:t>
            </w:r>
          </w:p>
        </w:tc>
        <w:tc>
          <w:tcPr>
            <w:tcW w:w="3139" w:type="pct"/>
          </w:tcPr>
          <w:p w14:paraId="6DDEDA93"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iCs/>
                <w:sz w:val="22"/>
                <w:szCs w:val="22"/>
                <w:lang w:eastAsia="ru-RU"/>
              </w:rPr>
              <w:t xml:space="preserve">Содержание </w:t>
            </w:r>
          </w:p>
        </w:tc>
        <w:tc>
          <w:tcPr>
            <w:tcW w:w="507" w:type="pct"/>
            <w:shd w:val="clear" w:color="auto" w:fill="auto"/>
            <w:vAlign w:val="center"/>
          </w:tcPr>
          <w:p w14:paraId="197421DB" w14:textId="77777777" w:rsidR="00113286" w:rsidRPr="00FA4FBD" w:rsidRDefault="00113286" w:rsidP="00FA4FBD">
            <w:pPr>
              <w:suppressAutoHyphens/>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16/0</w:t>
            </w:r>
          </w:p>
        </w:tc>
        <w:tc>
          <w:tcPr>
            <w:tcW w:w="556" w:type="pct"/>
            <w:vMerge w:val="restart"/>
          </w:tcPr>
          <w:p w14:paraId="17438A21"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1516D6FA"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2841F722"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05B2A3AE"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313DF2E6"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1.1</w:t>
            </w:r>
          </w:p>
          <w:p w14:paraId="309C2D3C"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1.2</w:t>
            </w:r>
          </w:p>
          <w:p w14:paraId="72801BCE"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ПК 1.4 </w:t>
            </w:r>
          </w:p>
          <w:p w14:paraId="37B792D7" w14:textId="77777777" w:rsidR="00113286" w:rsidRPr="00FA4FBD" w:rsidRDefault="00113286" w:rsidP="00FA4FBD">
            <w:pPr>
              <w:suppressAutoHyphens/>
              <w:jc w:val="center"/>
              <w:rPr>
                <w:rFonts w:ascii="Times New Roman" w:eastAsia="Times New Roman" w:hAnsi="Times New Roman"/>
                <w:b/>
                <w:bCs/>
                <w:iCs/>
                <w:color w:val="000000"/>
                <w:lang w:eastAsia="ru-RU"/>
              </w:rPr>
            </w:pPr>
            <w:r w:rsidRPr="00FA4FBD">
              <w:rPr>
                <w:rFonts w:ascii="Times New Roman" w:eastAsia="Times New Roman" w:hAnsi="Times New Roman"/>
                <w:bCs/>
                <w:iCs/>
                <w:color w:val="000000"/>
                <w:lang w:eastAsia="ru-RU"/>
              </w:rPr>
              <w:t>ПК 1.6</w:t>
            </w:r>
          </w:p>
        </w:tc>
      </w:tr>
      <w:tr w:rsidR="00113286" w:rsidRPr="00FA4FBD" w14:paraId="36F0AF28" w14:textId="77777777" w:rsidTr="001C3BF1">
        <w:trPr>
          <w:trHeight w:val="320"/>
        </w:trPr>
        <w:tc>
          <w:tcPr>
            <w:tcW w:w="798" w:type="pct"/>
            <w:vMerge/>
          </w:tcPr>
          <w:p w14:paraId="5E276E6A" w14:textId="77777777" w:rsidR="00113286" w:rsidRPr="00FA4FBD" w:rsidRDefault="00113286" w:rsidP="00FA4FBD">
            <w:pPr>
              <w:suppressAutoHyphens/>
              <w:rPr>
                <w:rFonts w:ascii="Times New Roman" w:eastAsia="Times New Roman" w:hAnsi="Times New Roman"/>
                <w:iCs/>
                <w:sz w:val="22"/>
                <w:szCs w:val="22"/>
                <w:lang w:eastAsia="ru-RU"/>
              </w:rPr>
            </w:pPr>
          </w:p>
        </w:tc>
        <w:tc>
          <w:tcPr>
            <w:tcW w:w="3139" w:type="pct"/>
            <w:vAlign w:val="center"/>
          </w:tcPr>
          <w:p w14:paraId="29C3B831" w14:textId="77777777" w:rsidR="00113286" w:rsidRPr="00FA4FBD" w:rsidRDefault="00113286" w:rsidP="00FA4FBD">
            <w:pPr>
              <w:suppressAutoHyphens/>
              <w:jc w:val="both"/>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1.Выбор оптимальных условий проведения химико-технологических процессов.</w:t>
            </w:r>
          </w:p>
        </w:tc>
        <w:tc>
          <w:tcPr>
            <w:tcW w:w="507" w:type="pct"/>
            <w:shd w:val="clear" w:color="auto" w:fill="auto"/>
            <w:vAlign w:val="center"/>
          </w:tcPr>
          <w:p w14:paraId="547E07EA" w14:textId="77777777" w:rsidR="00113286" w:rsidRPr="00FA4FBD" w:rsidRDefault="00113286" w:rsidP="00FA4FBD">
            <w:pPr>
              <w:suppressAutoHyphens/>
              <w:ind w:firstLine="3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02028D3B"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795C38E0" w14:textId="77777777" w:rsidTr="001C3BF1">
        <w:trPr>
          <w:trHeight w:val="319"/>
        </w:trPr>
        <w:tc>
          <w:tcPr>
            <w:tcW w:w="798" w:type="pct"/>
            <w:vMerge/>
          </w:tcPr>
          <w:p w14:paraId="4A7C5724" w14:textId="77777777" w:rsidR="00113286" w:rsidRPr="00FA4FBD" w:rsidRDefault="00113286" w:rsidP="00FA4FBD">
            <w:pPr>
              <w:suppressAutoHyphens/>
              <w:rPr>
                <w:rFonts w:ascii="Times New Roman" w:eastAsia="Times New Roman" w:hAnsi="Times New Roman"/>
                <w:iCs/>
                <w:sz w:val="22"/>
                <w:szCs w:val="22"/>
                <w:lang w:eastAsia="ru-RU"/>
              </w:rPr>
            </w:pPr>
          </w:p>
        </w:tc>
        <w:tc>
          <w:tcPr>
            <w:tcW w:w="3139" w:type="pct"/>
            <w:vAlign w:val="center"/>
          </w:tcPr>
          <w:p w14:paraId="1F27E71B" w14:textId="77777777" w:rsidR="00113286" w:rsidRPr="00FA4FBD" w:rsidRDefault="00113286" w:rsidP="00FA4FBD">
            <w:pPr>
              <w:suppressAutoHyphens/>
              <w:jc w:val="both"/>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2.Классификация химических реакций: по условиям проведения, по фазовому состоянию реагентов, по механизму</w:t>
            </w:r>
          </w:p>
        </w:tc>
        <w:tc>
          <w:tcPr>
            <w:tcW w:w="507" w:type="pct"/>
            <w:shd w:val="clear" w:color="auto" w:fill="auto"/>
            <w:vAlign w:val="center"/>
          </w:tcPr>
          <w:p w14:paraId="58D9C748" w14:textId="77777777" w:rsidR="00113286" w:rsidRPr="00FA4FBD" w:rsidRDefault="00113286" w:rsidP="00FA4FBD">
            <w:pPr>
              <w:suppressAutoHyphens/>
              <w:ind w:firstLine="3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35BEF225"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20D665D7" w14:textId="77777777" w:rsidTr="001C3BF1">
        <w:trPr>
          <w:trHeight w:val="319"/>
        </w:trPr>
        <w:tc>
          <w:tcPr>
            <w:tcW w:w="798" w:type="pct"/>
            <w:vMerge/>
          </w:tcPr>
          <w:p w14:paraId="61FED57F" w14:textId="77777777" w:rsidR="00113286" w:rsidRPr="00FA4FBD" w:rsidRDefault="00113286" w:rsidP="00FA4FBD">
            <w:pPr>
              <w:suppressAutoHyphens/>
              <w:rPr>
                <w:rFonts w:ascii="Times New Roman" w:eastAsia="Times New Roman" w:hAnsi="Times New Roman"/>
                <w:iCs/>
                <w:sz w:val="22"/>
                <w:szCs w:val="22"/>
                <w:lang w:eastAsia="ru-RU"/>
              </w:rPr>
            </w:pPr>
          </w:p>
        </w:tc>
        <w:tc>
          <w:tcPr>
            <w:tcW w:w="3139" w:type="pct"/>
            <w:vAlign w:val="center"/>
          </w:tcPr>
          <w:p w14:paraId="0851472D" w14:textId="77777777" w:rsidR="00113286" w:rsidRPr="00FA4FBD" w:rsidRDefault="00113286" w:rsidP="00FA4FBD">
            <w:pPr>
              <w:suppressAutoHyphens/>
              <w:jc w:val="both"/>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3. Константа равновесия. Влияние различных факторов на равновесие обратимых реакций. Принцип Ле-Шателье. Влияние различных факторов на скорость химической реакции.</w:t>
            </w:r>
          </w:p>
        </w:tc>
        <w:tc>
          <w:tcPr>
            <w:tcW w:w="507" w:type="pct"/>
            <w:shd w:val="clear" w:color="auto" w:fill="auto"/>
            <w:vAlign w:val="center"/>
          </w:tcPr>
          <w:p w14:paraId="31243B40" w14:textId="77777777" w:rsidR="00113286" w:rsidRPr="00FA4FBD" w:rsidRDefault="00113286" w:rsidP="00FA4FBD">
            <w:pPr>
              <w:suppressAutoHyphens/>
              <w:ind w:firstLine="3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5601DF0A"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1CE51855" w14:textId="77777777" w:rsidTr="001C3BF1">
        <w:trPr>
          <w:trHeight w:val="419"/>
        </w:trPr>
        <w:tc>
          <w:tcPr>
            <w:tcW w:w="798" w:type="pct"/>
            <w:vMerge/>
          </w:tcPr>
          <w:p w14:paraId="5C0DAF76" w14:textId="77777777" w:rsidR="00113286" w:rsidRPr="00FA4FBD" w:rsidRDefault="00113286" w:rsidP="00FA4FBD">
            <w:pPr>
              <w:suppressAutoHyphens/>
              <w:rPr>
                <w:rFonts w:ascii="Times New Roman" w:eastAsia="Times New Roman" w:hAnsi="Times New Roman"/>
                <w:iCs/>
                <w:sz w:val="22"/>
                <w:szCs w:val="22"/>
                <w:lang w:eastAsia="ru-RU"/>
              </w:rPr>
            </w:pPr>
          </w:p>
        </w:tc>
        <w:tc>
          <w:tcPr>
            <w:tcW w:w="3139" w:type="pct"/>
            <w:vAlign w:val="center"/>
          </w:tcPr>
          <w:p w14:paraId="14113137" w14:textId="77777777" w:rsidR="00113286" w:rsidRPr="00FA4FBD" w:rsidRDefault="00113286" w:rsidP="00FA4FBD">
            <w:pPr>
              <w:suppressAutoHyphens/>
              <w:jc w:val="both"/>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4. Описание технологических схем химических процессов. Обоснование целей</w:t>
            </w:r>
          </w:p>
        </w:tc>
        <w:tc>
          <w:tcPr>
            <w:tcW w:w="507" w:type="pct"/>
            <w:shd w:val="clear" w:color="auto" w:fill="auto"/>
            <w:vAlign w:val="center"/>
          </w:tcPr>
          <w:p w14:paraId="7299BB4E" w14:textId="77777777" w:rsidR="00113286" w:rsidRPr="00FA4FBD" w:rsidRDefault="00113286" w:rsidP="00FA4FBD">
            <w:pPr>
              <w:suppressAutoHyphens/>
              <w:ind w:firstLine="3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0EB3A59C"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5940893B" w14:textId="77777777" w:rsidTr="001C3BF1">
        <w:trPr>
          <w:trHeight w:val="190"/>
        </w:trPr>
        <w:tc>
          <w:tcPr>
            <w:tcW w:w="798" w:type="pct"/>
            <w:vMerge/>
          </w:tcPr>
          <w:p w14:paraId="1BE3335F" w14:textId="77777777" w:rsidR="00113286" w:rsidRPr="00FA4FBD" w:rsidRDefault="00113286" w:rsidP="00FA4FBD">
            <w:pPr>
              <w:suppressAutoHyphens/>
              <w:rPr>
                <w:rFonts w:ascii="Times New Roman" w:eastAsia="Times New Roman" w:hAnsi="Times New Roman"/>
                <w:iCs/>
                <w:sz w:val="22"/>
                <w:szCs w:val="22"/>
                <w:lang w:eastAsia="ru-RU"/>
              </w:rPr>
            </w:pPr>
          </w:p>
        </w:tc>
        <w:tc>
          <w:tcPr>
            <w:tcW w:w="3139" w:type="pct"/>
            <w:vAlign w:val="center"/>
          </w:tcPr>
          <w:p w14:paraId="763689B7" w14:textId="77777777" w:rsidR="00113286" w:rsidRPr="00FA4FBD" w:rsidRDefault="00113286" w:rsidP="00FA4FBD">
            <w:pPr>
              <w:suppressAutoHyphens/>
              <w:jc w:val="both"/>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5. Основные типы, конструктивные особенности и принцип работы технологического оборудования</w:t>
            </w:r>
          </w:p>
        </w:tc>
        <w:tc>
          <w:tcPr>
            <w:tcW w:w="507" w:type="pct"/>
            <w:shd w:val="clear" w:color="auto" w:fill="auto"/>
            <w:vAlign w:val="center"/>
          </w:tcPr>
          <w:p w14:paraId="254E3941" w14:textId="77777777" w:rsidR="00113286" w:rsidRPr="00FA4FBD" w:rsidRDefault="00113286" w:rsidP="00FA4FBD">
            <w:pPr>
              <w:suppressAutoHyphens/>
              <w:ind w:firstLine="3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44F72B2F"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065E7B00" w14:textId="77777777" w:rsidTr="001C3BF1">
        <w:trPr>
          <w:trHeight w:val="184"/>
        </w:trPr>
        <w:tc>
          <w:tcPr>
            <w:tcW w:w="798" w:type="pct"/>
            <w:vMerge/>
          </w:tcPr>
          <w:p w14:paraId="1BDD9080" w14:textId="77777777" w:rsidR="00113286" w:rsidRPr="00FA4FBD" w:rsidRDefault="00113286" w:rsidP="00FA4FBD">
            <w:pPr>
              <w:suppressAutoHyphens/>
              <w:rPr>
                <w:rFonts w:ascii="Times New Roman" w:eastAsia="Times New Roman" w:hAnsi="Times New Roman"/>
                <w:iCs/>
                <w:sz w:val="22"/>
                <w:szCs w:val="22"/>
                <w:lang w:eastAsia="ru-RU"/>
              </w:rPr>
            </w:pPr>
          </w:p>
        </w:tc>
        <w:tc>
          <w:tcPr>
            <w:tcW w:w="3139" w:type="pct"/>
            <w:vAlign w:val="center"/>
          </w:tcPr>
          <w:p w14:paraId="1DFD3FD7" w14:textId="77777777" w:rsidR="00113286" w:rsidRPr="00FA4FBD" w:rsidRDefault="00113286" w:rsidP="00FA4FBD">
            <w:pPr>
              <w:suppressAutoHyphens/>
              <w:jc w:val="both"/>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6. Константа равновесия. Влияние различных факторов на равновесие обратимых реакций. Принцип Ле-Шателье. Влияние различных факторов на скорость химической реакции.</w:t>
            </w:r>
          </w:p>
        </w:tc>
        <w:tc>
          <w:tcPr>
            <w:tcW w:w="507" w:type="pct"/>
            <w:shd w:val="clear" w:color="auto" w:fill="auto"/>
            <w:vAlign w:val="center"/>
          </w:tcPr>
          <w:p w14:paraId="1786DD92" w14:textId="77777777" w:rsidR="00113286" w:rsidRPr="00FA4FBD" w:rsidRDefault="00113286" w:rsidP="00FA4FBD">
            <w:pPr>
              <w:suppressAutoHyphens/>
              <w:ind w:firstLine="3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2BEEE1F0"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1BC49D4B" w14:textId="77777777" w:rsidTr="001C3BF1">
        <w:trPr>
          <w:trHeight w:val="184"/>
        </w:trPr>
        <w:tc>
          <w:tcPr>
            <w:tcW w:w="798" w:type="pct"/>
            <w:vMerge/>
          </w:tcPr>
          <w:p w14:paraId="71A15510" w14:textId="77777777" w:rsidR="00113286" w:rsidRPr="00FA4FBD" w:rsidRDefault="00113286" w:rsidP="00FA4FBD">
            <w:pPr>
              <w:suppressAutoHyphens/>
              <w:rPr>
                <w:rFonts w:ascii="Times New Roman" w:eastAsia="Times New Roman" w:hAnsi="Times New Roman"/>
                <w:iCs/>
                <w:sz w:val="22"/>
                <w:szCs w:val="22"/>
                <w:lang w:eastAsia="ru-RU"/>
              </w:rPr>
            </w:pPr>
          </w:p>
        </w:tc>
        <w:tc>
          <w:tcPr>
            <w:tcW w:w="3139" w:type="pct"/>
            <w:vAlign w:val="center"/>
          </w:tcPr>
          <w:p w14:paraId="55492B24" w14:textId="77777777" w:rsidR="00113286" w:rsidRPr="00FA4FBD" w:rsidRDefault="00113286" w:rsidP="00FA4FBD">
            <w:pPr>
              <w:suppressAutoHyphens/>
              <w:jc w:val="both"/>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7. Описание технологических схем химических процессов. Обоснование целесообразности выбранной технологической схемы и конструкции оборудования</w:t>
            </w:r>
          </w:p>
        </w:tc>
        <w:tc>
          <w:tcPr>
            <w:tcW w:w="507" w:type="pct"/>
            <w:shd w:val="clear" w:color="auto" w:fill="auto"/>
            <w:vAlign w:val="center"/>
          </w:tcPr>
          <w:p w14:paraId="7308E64E" w14:textId="77777777" w:rsidR="00113286" w:rsidRPr="00FA4FBD" w:rsidRDefault="00113286" w:rsidP="00FA4FBD">
            <w:pPr>
              <w:suppressAutoHyphens/>
              <w:ind w:firstLine="3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3778438F"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064E13E3" w14:textId="77777777" w:rsidTr="001C3BF1">
        <w:trPr>
          <w:trHeight w:val="184"/>
        </w:trPr>
        <w:tc>
          <w:tcPr>
            <w:tcW w:w="798" w:type="pct"/>
            <w:vMerge/>
          </w:tcPr>
          <w:p w14:paraId="60D2FFA4" w14:textId="77777777" w:rsidR="00113286" w:rsidRPr="00FA4FBD" w:rsidRDefault="00113286" w:rsidP="00FA4FBD">
            <w:pPr>
              <w:suppressAutoHyphens/>
              <w:rPr>
                <w:rFonts w:ascii="Times New Roman" w:eastAsia="Times New Roman" w:hAnsi="Times New Roman"/>
                <w:iCs/>
                <w:sz w:val="22"/>
                <w:szCs w:val="22"/>
                <w:lang w:eastAsia="ru-RU"/>
              </w:rPr>
            </w:pPr>
          </w:p>
        </w:tc>
        <w:tc>
          <w:tcPr>
            <w:tcW w:w="3139" w:type="pct"/>
            <w:vAlign w:val="center"/>
          </w:tcPr>
          <w:p w14:paraId="19A615AA" w14:textId="77777777" w:rsidR="00113286" w:rsidRPr="00FA4FBD" w:rsidRDefault="00113286" w:rsidP="00FA4FBD">
            <w:pPr>
              <w:suppressAutoHyphens/>
              <w:jc w:val="both"/>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8. Основные типы, конструктивные особенности и принцип работы технологического оборудования производства</w:t>
            </w:r>
          </w:p>
        </w:tc>
        <w:tc>
          <w:tcPr>
            <w:tcW w:w="507" w:type="pct"/>
            <w:shd w:val="clear" w:color="auto" w:fill="auto"/>
            <w:vAlign w:val="center"/>
          </w:tcPr>
          <w:p w14:paraId="1399E17E" w14:textId="77777777" w:rsidR="00113286" w:rsidRPr="00FA4FBD" w:rsidRDefault="00113286" w:rsidP="00FA4FBD">
            <w:pPr>
              <w:suppressAutoHyphens/>
              <w:ind w:firstLine="3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116C643C"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00EF3592" w14:textId="77777777" w:rsidTr="001C3BF1">
        <w:trPr>
          <w:trHeight w:val="253"/>
        </w:trPr>
        <w:tc>
          <w:tcPr>
            <w:tcW w:w="798" w:type="pct"/>
            <w:vMerge/>
          </w:tcPr>
          <w:p w14:paraId="7C5DA6E1" w14:textId="77777777" w:rsidR="00113286" w:rsidRPr="00FA4FBD" w:rsidRDefault="00113286" w:rsidP="00FA4FBD">
            <w:pPr>
              <w:suppressAutoHyphens/>
              <w:rPr>
                <w:rFonts w:ascii="Times New Roman" w:eastAsia="Times New Roman" w:hAnsi="Times New Roman"/>
                <w:iCs/>
                <w:sz w:val="22"/>
                <w:szCs w:val="22"/>
                <w:lang w:eastAsia="ru-RU"/>
              </w:rPr>
            </w:pPr>
          </w:p>
        </w:tc>
        <w:tc>
          <w:tcPr>
            <w:tcW w:w="3139" w:type="pct"/>
          </w:tcPr>
          <w:p w14:paraId="2FD80784"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sz w:val="22"/>
                <w:szCs w:val="22"/>
                <w:lang w:eastAsia="ru-RU"/>
              </w:rPr>
            </w:pPr>
            <w:r w:rsidRPr="00FA4FBD">
              <w:rPr>
                <w:rFonts w:ascii="Times New Roman" w:eastAsia="Times New Roman" w:hAnsi="Times New Roman"/>
                <w:b/>
                <w:bCs/>
                <w:iCs/>
                <w:sz w:val="22"/>
                <w:szCs w:val="22"/>
                <w:lang w:eastAsia="ru-RU"/>
              </w:rPr>
              <w:t>В том числе практических занятий и лабораторных работ</w:t>
            </w:r>
          </w:p>
        </w:tc>
        <w:tc>
          <w:tcPr>
            <w:tcW w:w="507" w:type="pct"/>
            <w:shd w:val="clear" w:color="auto" w:fill="auto"/>
            <w:vAlign w:val="center"/>
          </w:tcPr>
          <w:p w14:paraId="0DA51D83" w14:textId="77777777" w:rsidR="00113286" w:rsidRPr="00FA4FBD" w:rsidRDefault="00113286" w:rsidP="00FA4FBD">
            <w:pPr>
              <w:suppressAutoHyphens/>
              <w:jc w:val="center"/>
              <w:rPr>
                <w:rFonts w:ascii="Times New Roman" w:eastAsia="Times New Roman" w:hAnsi="Times New Roman"/>
                <w:b/>
                <w:iCs/>
                <w:sz w:val="22"/>
                <w:szCs w:val="22"/>
                <w:lang w:eastAsia="ru-RU"/>
              </w:rPr>
            </w:pPr>
          </w:p>
        </w:tc>
        <w:tc>
          <w:tcPr>
            <w:tcW w:w="556" w:type="pct"/>
            <w:vMerge/>
            <w:vAlign w:val="center"/>
          </w:tcPr>
          <w:p w14:paraId="1269D3CE"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0BBE12A8" w14:textId="77777777" w:rsidTr="001C3BF1">
        <w:trPr>
          <w:trHeight w:val="221"/>
        </w:trPr>
        <w:tc>
          <w:tcPr>
            <w:tcW w:w="798" w:type="pct"/>
            <w:vMerge/>
          </w:tcPr>
          <w:p w14:paraId="73E6CA33"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77E7EE27"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Самостоятельная работа обучающихся</w:t>
            </w:r>
          </w:p>
          <w:p w14:paraId="17A83BA4" w14:textId="77777777" w:rsidR="00113286" w:rsidRPr="00FA4FBD" w:rsidRDefault="00113286" w:rsidP="00FA4FBD">
            <w:pPr>
              <w:suppressAutoHyphens/>
              <w:rPr>
                <w:rFonts w:ascii="Times New Roman" w:eastAsia="Times New Roman" w:hAnsi="Times New Roman"/>
                <w:bCs/>
                <w:iCs/>
                <w:sz w:val="22"/>
                <w:szCs w:val="22"/>
                <w:lang w:eastAsia="ru-RU"/>
              </w:rPr>
            </w:pPr>
            <w:r w:rsidRPr="00FA4FBD">
              <w:rPr>
                <w:rFonts w:ascii="Times New Roman" w:eastAsia="Times New Roman" w:hAnsi="Times New Roman"/>
                <w:iCs/>
                <w:sz w:val="22"/>
                <w:szCs w:val="22"/>
                <w:lang w:eastAsia="ru-RU"/>
              </w:rPr>
              <w:t>Определяется при формировании рабочей программы</w:t>
            </w:r>
          </w:p>
        </w:tc>
        <w:tc>
          <w:tcPr>
            <w:tcW w:w="507" w:type="pct"/>
            <w:shd w:val="clear" w:color="auto" w:fill="auto"/>
            <w:vAlign w:val="center"/>
          </w:tcPr>
          <w:p w14:paraId="2C04C497" w14:textId="77777777" w:rsidR="00113286" w:rsidRPr="00FA4FBD" w:rsidRDefault="00113286" w:rsidP="00FA4FBD">
            <w:pPr>
              <w:suppressAutoHyphens/>
              <w:ind w:firstLine="175"/>
              <w:rPr>
                <w:rFonts w:ascii="Times New Roman" w:eastAsia="Times New Roman" w:hAnsi="Times New Roman"/>
                <w:iCs/>
                <w:sz w:val="22"/>
                <w:szCs w:val="22"/>
                <w:lang w:eastAsia="ru-RU"/>
              </w:rPr>
            </w:pPr>
          </w:p>
        </w:tc>
        <w:tc>
          <w:tcPr>
            <w:tcW w:w="556" w:type="pct"/>
            <w:vMerge/>
            <w:vAlign w:val="center"/>
          </w:tcPr>
          <w:p w14:paraId="4DF6AFAB"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08EA5C9A" w14:textId="77777777" w:rsidTr="001C3BF1">
        <w:trPr>
          <w:trHeight w:val="221"/>
        </w:trPr>
        <w:tc>
          <w:tcPr>
            <w:tcW w:w="798" w:type="pct"/>
            <w:vMerge w:val="restart"/>
          </w:tcPr>
          <w:p w14:paraId="15DE8137"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 xml:space="preserve">Тема 2.2 </w:t>
            </w:r>
          </w:p>
          <w:p w14:paraId="140FC7B7" w14:textId="77777777" w:rsidR="00113286" w:rsidRPr="00FA4FBD" w:rsidRDefault="00113286" w:rsidP="00FA4FBD">
            <w:pPr>
              <w:suppressAutoHyphens/>
              <w:rPr>
                <w:rFonts w:ascii="Times New Roman" w:eastAsia="Times New Roman" w:hAnsi="Times New Roman"/>
                <w:b/>
                <w:iCs/>
                <w:sz w:val="22"/>
                <w:szCs w:val="22"/>
                <w:lang w:eastAsia="ru-RU"/>
              </w:rPr>
            </w:pPr>
            <w:r w:rsidRPr="00FA4FBD">
              <w:rPr>
                <w:rFonts w:ascii="Times New Roman" w:eastAsia="Times New Roman" w:hAnsi="Times New Roman"/>
                <w:b/>
                <w:bCs/>
                <w:iCs/>
                <w:sz w:val="22"/>
                <w:szCs w:val="22"/>
                <w:lang w:eastAsia="ru-RU"/>
              </w:rPr>
              <w:t xml:space="preserve">Типовые методы организации технологических процессов </w:t>
            </w:r>
          </w:p>
        </w:tc>
        <w:tc>
          <w:tcPr>
            <w:tcW w:w="3139" w:type="pct"/>
            <w:vAlign w:val="center"/>
          </w:tcPr>
          <w:p w14:paraId="3C6D7BD1"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iCs/>
                <w:sz w:val="22"/>
                <w:szCs w:val="22"/>
                <w:lang w:eastAsia="ru-RU"/>
              </w:rPr>
              <w:t xml:space="preserve">Содержание </w:t>
            </w:r>
          </w:p>
        </w:tc>
        <w:tc>
          <w:tcPr>
            <w:tcW w:w="507" w:type="pct"/>
            <w:shd w:val="clear" w:color="auto" w:fill="auto"/>
            <w:vAlign w:val="center"/>
          </w:tcPr>
          <w:p w14:paraId="4F33CD94" w14:textId="77777777" w:rsidR="00113286" w:rsidRPr="00FA4FBD" w:rsidRDefault="00113286" w:rsidP="00FA4FBD">
            <w:pPr>
              <w:suppressAutoHyphens/>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6/4</w:t>
            </w:r>
          </w:p>
        </w:tc>
        <w:tc>
          <w:tcPr>
            <w:tcW w:w="556" w:type="pct"/>
            <w:vMerge w:val="restart"/>
          </w:tcPr>
          <w:p w14:paraId="116279A4"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09E13803"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202E7DBE"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329AB3C5"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73EF6CEC"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1.1</w:t>
            </w:r>
          </w:p>
          <w:p w14:paraId="43328A34"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1.2</w:t>
            </w:r>
          </w:p>
          <w:p w14:paraId="04ECB919"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ПК 1.4 </w:t>
            </w:r>
          </w:p>
          <w:p w14:paraId="08859D25" w14:textId="77777777" w:rsidR="00113286" w:rsidRPr="00FA4FBD" w:rsidRDefault="00113286" w:rsidP="00FA4FBD">
            <w:pPr>
              <w:suppressAutoHyphens/>
              <w:jc w:val="center"/>
              <w:rPr>
                <w:rFonts w:ascii="Times New Roman" w:eastAsia="Times New Roman" w:hAnsi="Times New Roman"/>
                <w:b/>
                <w:bCs/>
                <w:iCs/>
                <w:color w:val="000000"/>
                <w:lang w:eastAsia="ru-RU"/>
              </w:rPr>
            </w:pPr>
            <w:r w:rsidRPr="00FA4FBD">
              <w:rPr>
                <w:rFonts w:ascii="Times New Roman" w:eastAsia="Times New Roman" w:hAnsi="Times New Roman"/>
                <w:bCs/>
                <w:iCs/>
                <w:color w:val="000000"/>
                <w:lang w:eastAsia="ru-RU"/>
              </w:rPr>
              <w:t>ПК 1.6</w:t>
            </w:r>
          </w:p>
        </w:tc>
      </w:tr>
      <w:tr w:rsidR="00113286" w:rsidRPr="00FA4FBD" w14:paraId="460B3FBE" w14:textId="77777777" w:rsidTr="001C3BF1">
        <w:trPr>
          <w:trHeight w:val="108"/>
        </w:trPr>
        <w:tc>
          <w:tcPr>
            <w:tcW w:w="798" w:type="pct"/>
            <w:vMerge/>
          </w:tcPr>
          <w:p w14:paraId="21EF305A"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701EAD35" w14:textId="77777777" w:rsidR="00113286" w:rsidRPr="00FA4FBD" w:rsidRDefault="00113286" w:rsidP="00FA4FBD">
            <w:pPr>
              <w:suppressAutoHyphens/>
              <w:jc w:val="both"/>
              <w:rPr>
                <w:rFonts w:ascii="Times New Roman" w:eastAsia="Times New Roman" w:hAnsi="Times New Roman"/>
                <w:b/>
                <w:bCs/>
                <w:iCs/>
                <w:sz w:val="22"/>
                <w:szCs w:val="22"/>
                <w:lang w:eastAsia="ru-RU"/>
              </w:rPr>
            </w:pPr>
            <w:r w:rsidRPr="00FA4FBD">
              <w:rPr>
                <w:rFonts w:ascii="Times New Roman" w:eastAsia="Times New Roman" w:hAnsi="Times New Roman"/>
                <w:bCs/>
                <w:iCs/>
                <w:sz w:val="22"/>
                <w:szCs w:val="22"/>
                <w:lang w:eastAsia="ru-RU"/>
              </w:rPr>
              <w:t>1.Основные стадии производства химических продуктов. Периодические и непрерывные процессы. Параллельные и последовательные соединения.</w:t>
            </w:r>
          </w:p>
        </w:tc>
        <w:tc>
          <w:tcPr>
            <w:tcW w:w="507" w:type="pct"/>
            <w:shd w:val="clear" w:color="auto" w:fill="auto"/>
            <w:vAlign w:val="center"/>
          </w:tcPr>
          <w:p w14:paraId="63E7B327" w14:textId="77777777" w:rsidR="00113286" w:rsidRPr="00FA4FBD" w:rsidRDefault="00113286" w:rsidP="00FA4FBD">
            <w:pPr>
              <w:suppressAutoHyphens/>
              <w:ind w:firstLine="17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4AD0C465"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5AE2D111" w14:textId="77777777" w:rsidTr="001C3BF1">
        <w:trPr>
          <w:trHeight w:val="106"/>
        </w:trPr>
        <w:tc>
          <w:tcPr>
            <w:tcW w:w="798" w:type="pct"/>
            <w:vMerge/>
          </w:tcPr>
          <w:p w14:paraId="389928D3"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66C00775"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sz w:val="22"/>
                <w:szCs w:val="22"/>
                <w:lang w:eastAsia="ru-RU"/>
              </w:rPr>
            </w:pPr>
            <w:r w:rsidRPr="00FA4FBD">
              <w:rPr>
                <w:rFonts w:ascii="Times New Roman" w:eastAsia="Times New Roman" w:hAnsi="Times New Roman"/>
                <w:b/>
                <w:bCs/>
                <w:iCs/>
                <w:sz w:val="22"/>
                <w:szCs w:val="22"/>
                <w:lang w:eastAsia="ru-RU"/>
              </w:rPr>
              <w:t>В том числе практических занятий и лабораторных работ</w:t>
            </w:r>
          </w:p>
        </w:tc>
        <w:tc>
          <w:tcPr>
            <w:tcW w:w="507" w:type="pct"/>
            <w:shd w:val="clear" w:color="auto" w:fill="auto"/>
            <w:vAlign w:val="center"/>
          </w:tcPr>
          <w:p w14:paraId="6FEB076A" w14:textId="77777777" w:rsidR="00113286" w:rsidRPr="00FA4FBD" w:rsidRDefault="00113286" w:rsidP="00FA4FBD">
            <w:pPr>
              <w:suppressAutoHyphens/>
              <w:ind w:firstLine="175"/>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4</w:t>
            </w:r>
          </w:p>
        </w:tc>
        <w:tc>
          <w:tcPr>
            <w:tcW w:w="556" w:type="pct"/>
            <w:vMerge/>
            <w:vAlign w:val="center"/>
          </w:tcPr>
          <w:p w14:paraId="26886DA3"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658F64AD" w14:textId="77777777" w:rsidTr="001C3BF1">
        <w:trPr>
          <w:trHeight w:val="106"/>
        </w:trPr>
        <w:tc>
          <w:tcPr>
            <w:tcW w:w="798" w:type="pct"/>
            <w:vMerge/>
          </w:tcPr>
          <w:p w14:paraId="4A7B649F"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7AD013BB" w14:textId="77777777" w:rsidR="00113286" w:rsidRPr="00FA4FBD" w:rsidRDefault="00113286" w:rsidP="00FA4FBD">
            <w:pPr>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 xml:space="preserve">1. Практическое задание №4 </w:t>
            </w:r>
            <w:r w:rsidRPr="00FA4FBD">
              <w:rPr>
                <w:rFonts w:ascii="Times New Roman" w:eastAsia="Times New Roman" w:hAnsi="Times New Roman"/>
                <w:iCs/>
                <w:sz w:val="22"/>
                <w:szCs w:val="22"/>
                <w:lang w:eastAsia="ru-RU"/>
              </w:rPr>
              <w:t>Составить схему производства серной кислоты</w:t>
            </w:r>
          </w:p>
        </w:tc>
        <w:tc>
          <w:tcPr>
            <w:tcW w:w="507" w:type="pct"/>
            <w:shd w:val="clear" w:color="auto" w:fill="auto"/>
            <w:vAlign w:val="center"/>
          </w:tcPr>
          <w:p w14:paraId="1B91E353" w14:textId="77777777" w:rsidR="00113286" w:rsidRPr="00FA4FBD" w:rsidRDefault="00113286" w:rsidP="00FA4FBD">
            <w:pPr>
              <w:suppressAutoHyphens/>
              <w:ind w:firstLine="17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46CA9A54"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6893D138" w14:textId="77777777" w:rsidTr="001C3BF1">
        <w:trPr>
          <w:trHeight w:val="106"/>
        </w:trPr>
        <w:tc>
          <w:tcPr>
            <w:tcW w:w="798" w:type="pct"/>
            <w:vMerge/>
          </w:tcPr>
          <w:p w14:paraId="49162AB9"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7271C7EE" w14:textId="77777777" w:rsidR="00113286" w:rsidRPr="00FA4FBD" w:rsidRDefault="00113286" w:rsidP="00FA4FBD">
            <w:pPr>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 xml:space="preserve">2. Практическое задание №5 </w:t>
            </w:r>
            <w:r w:rsidRPr="00FA4FBD">
              <w:rPr>
                <w:rFonts w:ascii="Times New Roman" w:eastAsia="Times New Roman" w:hAnsi="Times New Roman"/>
                <w:iCs/>
                <w:sz w:val="22"/>
                <w:szCs w:val="22"/>
                <w:lang w:eastAsia="ru-RU"/>
              </w:rPr>
              <w:t>Составить схему производства аммиака</w:t>
            </w:r>
          </w:p>
        </w:tc>
        <w:tc>
          <w:tcPr>
            <w:tcW w:w="507" w:type="pct"/>
            <w:shd w:val="clear" w:color="auto" w:fill="auto"/>
            <w:vAlign w:val="center"/>
          </w:tcPr>
          <w:p w14:paraId="120FF5AB" w14:textId="77777777" w:rsidR="00113286" w:rsidRPr="00FA4FBD" w:rsidRDefault="00113286" w:rsidP="00FA4FBD">
            <w:pPr>
              <w:suppressAutoHyphens/>
              <w:ind w:firstLine="17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09504C82"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0A8B2102" w14:textId="77777777" w:rsidTr="001C3BF1">
        <w:trPr>
          <w:trHeight w:val="221"/>
        </w:trPr>
        <w:tc>
          <w:tcPr>
            <w:tcW w:w="798" w:type="pct"/>
            <w:vMerge/>
          </w:tcPr>
          <w:p w14:paraId="09CE41D1"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48BF94B0"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Самостоятельная работа обучающихся</w:t>
            </w:r>
          </w:p>
          <w:p w14:paraId="78B812C1" w14:textId="77777777" w:rsidR="00113286" w:rsidRPr="00FA4FBD" w:rsidRDefault="00113286" w:rsidP="00FA4FBD">
            <w:pPr>
              <w:suppressAutoHyphens/>
              <w:rPr>
                <w:rFonts w:ascii="Times New Roman" w:eastAsia="Times New Roman" w:hAnsi="Times New Roman"/>
                <w:bCs/>
                <w:iCs/>
                <w:sz w:val="22"/>
                <w:szCs w:val="22"/>
                <w:lang w:eastAsia="ru-RU"/>
              </w:rPr>
            </w:pPr>
            <w:r w:rsidRPr="00FA4FBD">
              <w:rPr>
                <w:rFonts w:ascii="Times New Roman" w:eastAsia="Times New Roman" w:hAnsi="Times New Roman"/>
                <w:iCs/>
                <w:sz w:val="22"/>
                <w:szCs w:val="22"/>
                <w:lang w:eastAsia="ru-RU"/>
              </w:rPr>
              <w:t>Определяется при формировании рабочей программы</w:t>
            </w:r>
          </w:p>
        </w:tc>
        <w:tc>
          <w:tcPr>
            <w:tcW w:w="507" w:type="pct"/>
            <w:shd w:val="clear" w:color="auto" w:fill="auto"/>
            <w:vAlign w:val="center"/>
          </w:tcPr>
          <w:p w14:paraId="48B468C1" w14:textId="77777777" w:rsidR="00113286" w:rsidRPr="00FA4FBD" w:rsidRDefault="00113286" w:rsidP="00FA4FBD">
            <w:pPr>
              <w:suppressAutoHyphens/>
              <w:jc w:val="center"/>
              <w:rPr>
                <w:rFonts w:ascii="Times New Roman" w:eastAsia="Times New Roman" w:hAnsi="Times New Roman"/>
                <w:iCs/>
                <w:sz w:val="22"/>
                <w:szCs w:val="22"/>
                <w:lang w:eastAsia="ru-RU"/>
              </w:rPr>
            </w:pPr>
          </w:p>
        </w:tc>
        <w:tc>
          <w:tcPr>
            <w:tcW w:w="556" w:type="pct"/>
            <w:vMerge/>
            <w:vAlign w:val="center"/>
          </w:tcPr>
          <w:p w14:paraId="4C238AA8"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74CA1015" w14:textId="77777777" w:rsidTr="001C3BF1">
        <w:trPr>
          <w:trHeight w:val="221"/>
        </w:trPr>
        <w:tc>
          <w:tcPr>
            <w:tcW w:w="3937" w:type="pct"/>
            <w:gridSpan w:val="2"/>
          </w:tcPr>
          <w:p w14:paraId="167DF244"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Раздел 3. Производство неорганических соединений, минеральных удобрений и ядохимикатов</w:t>
            </w:r>
          </w:p>
        </w:tc>
        <w:tc>
          <w:tcPr>
            <w:tcW w:w="507" w:type="pct"/>
            <w:shd w:val="clear" w:color="auto" w:fill="auto"/>
            <w:vAlign w:val="center"/>
          </w:tcPr>
          <w:p w14:paraId="78C3D871" w14:textId="77777777" w:rsidR="00113286" w:rsidRPr="00FA4FBD" w:rsidRDefault="00113286" w:rsidP="00FA4FBD">
            <w:pPr>
              <w:suppressAutoHyphens/>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14/2</w:t>
            </w:r>
          </w:p>
        </w:tc>
        <w:tc>
          <w:tcPr>
            <w:tcW w:w="556" w:type="pct"/>
            <w:vAlign w:val="center"/>
          </w:tcPr>
          <w:p w14:paraId="0C535AAB"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32D36F96" w14:textId="77777777" w:rsidTr="001C3BF1">
        <w:trPr>
          <w:trHeight w:val="221"/>
        </w:trPr>
        <w:tc>
          <w:tcPr>
            <w:tcW w:w="798" w:type="pct"/>
            <w:vMerge w:val="restart"/>
          </w:tcPr>
          <w:p w14:paraId="06D7FE27"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 xml:space="preserve">Тема 3.1 </w:t>
            </w:r>
          </w:p>
          <w:p w14:paraId="273DCFD9"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Производство серной кислоты, аммиака, удобрений и ядохимикатов</w:t>
            </w:r>
          </w:p>
        </w:tc>
        <w:tc>
          <w:tcPr>
            <w:tcW w:w="3139" w:type="pct"/>
            <w:vAlign w:val="center"/>
          </w:tcPr>
          <w:p w14:paraId="095B7BB9"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iCs/>
                <w:sz w:val="22"/>
                <w:szCs w:val="22"/>
                <w:lang w:eastAsia="ru-RU"/>
              </w:rPr>
              <w:t>Содержание</w:t>
            </w:r>
          </w:p>
        </w:tc>
        <w:tc>
          <w:tcPr>
            <w:tcW w:w="507" w:type="pct"/>
            <w:shd w:val="clear" w:color="auto" w:fill="auto"/>
            <w:vAlign w:val="center"/>
          </w:tcPr>
          <w:p w14:paraId="15A60B0D" w14:textId="77777777" w:rsidR="00113286" w:rsidRPr="00FA4FBD" w:rsidRDefault="00113286" w:rsidP="00FA4FBD">
            <w:pPr>
              <w:suppressAutoHyphens/>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14/2</w:t>
            </w:r>
          </w:p>
        </w:tc>
        <w:tc>
          <w:tcPr>
            <w:tcW w:w="556" w:type="pct"/>
            <w:vMerge w:val="restart"/>
          </w:tcPr>
          <w:p w14:paraId="1E02B6F5"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6931A88C"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311BF101"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17F98DA8"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5BBC14C9"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1.1</w:t>
            </w:r>
          </w:p>
          <w:p w14:paraId="59764A0B"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1.2</w:t>
            </w:r>
          </w:p>
          <w:p w14:paraId="2A037ED6"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ПК 1.4 </w:t>
            </w:r>
          </w:p>
          <w:p w14:paraId="63258E5D" w14:textId="77777777" w:rsidR="00113286" w:rsidRPr="00FA4FBD" w:rsidRDefault="00113286" w:rsidP="00FA4FBD">
            <w:pPr>
              <w:suppressAutoHyphens/>
              <w:jc w:val="center"/>
              <w:rPr>
                <w:rFonts w:ascii="Times New Roman" w:eastAsia="Times New Roman" w:hAnsi="Times New Roman"/>
                <w:b/>
                <w:bCs/>
                <w:iCs/>
                <w:color w:val="000000"/>
                <w:lang w:eastAsia="ru-RU"/>
              </w:rPr>
            </w:pPr>
            <w:r w:rsidRPr="00FA4FBD">
              <w:rPr>
                <w:rFonts w:ascii="Times New Roman" w:eastAsia="Times New Roman" w:hAnsi="Times New Roman"/>
                <w:bCs/>
                <w:iCs/>
                <w:color w:val="000000"/>
                <w:lang w:eastAsia="ru-RU"/>
              </w:rPr>
              <w:lastRenderedPageBreak/>
              <w:t>ПК 1.6</w:t>
            </w:r>
          </w:p>
        </w:tc>
      </w:tr>
      <w:tr w:rsidR="00113286" w:rsidRPr="00FA4FBD" w14:paraId="5DA77AFB" w14:textId="77777777" w:rsidTr="001C3BF1">
        <w:trPr>
          <w:trHeight w:val="144"/>
        </w:trPr>
        <w:tc>
          <w:tcPr>
            <w:tcW w:w="798" w:type="pct"/>
            <w:vMerge/>
          </w:tcPr>
          <w:p w14:paraId="746C933F"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0459DC37" w14:textId="77777777" w:rsidR="00113286" w:rsidRPr="00FA4FBD" w:rsidRDefault="00113286" w:rsidP="00FA4FBD">
            <w:pPr>
              <w:suppressAutoHyphens/>
              <w:jc w:val="both"/>
              <w:rPr>
                <w:rFonts w:ascii="Times New Roman" w:eastAsia="Times New Roman" w:hAnsi="Times New Roman"/>
                <w:b/>
                <w:bCs/>
                <w:iCs/>
                <w:sz w:val="22"/>
                <w:szCs w:val="22"/>
                <w:lang w:eastAsia="ru-RU"/>
              </w:rPr>
            </w:pPr>
            <w:r w:rsidRPr="00FA4FBD">
              <w:rPr>
                <w:rFonts w:ascii="Times New Roman" w:eastAsia="Times New Roman" w:hAnsi="Times New Roman"/>
                <w:bCs/>
                <w:iCs/>
                <w:sz w:val="22"/>
                <w:szCs w:val="22"/>
                <w:lang w:eastAsia="ru-RU"/>
              </w:rPr>
              <w:t>1. Свойства и применение серной кислоты. Сырье для производства серной кислоты. Хранение и транспортировка серной кислоты. Соединения азота и их применение в различных отраслях производств.</w:t>
            </w:r>
          </w:p>
        </w:tc>
        <w:tc>
          <w:tcPr>
            <w:tcW w:w="507" w:type="pct"/>
            <w:shd w:val="clear" w:color="auto" w:fill="auto"/>
            <w:vAlign w:val="center"/>
          </w:tcPr>
          <w:p w14:paraId="0661D511"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7237B1A8"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3A93A2FC" w14:textId="77777777" w:rsidTr="001C3BF1">
        <w:trPr>
          <w:trHeight w:val="144"/>
        </w:trPr>
        <w:tc>
          <w:tcPr>
            <w:tcW w:w="798" w:type="pct"/>
            <w:vMerge/>
          </w:tcPr>
          <w:p w14:paraId="7D25E03F"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3118D4C3" w14:textId="77777777" w:rsidR="00113286" w:rsidRPr="00FA4FBD" w:rsidRDefault="00113286" w:rsidP="00FA4FBD">
            <w:pPr>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2. Синтез аммиака. Параметры процесса, основное технологическое оборудование. Колонна синтеза</w:t>
            </w:r>
          </w:p>
        </w:tc>
        <w:tc>
          <w:tcPr>
            <w:tcW w:w="507" w:type="pct"/>
            <w:shd w:val="clear" w:color="auto" w:fill="auto"/>
            <w:vAlign w:val="center"/>
          </w:tcPr>
          <w:p w14:paraId="20A70AB1"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4351F793"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62D8A7FB" w14:textId="77777777" w:rsidTr="001C3BF1">
        <w:trPr>
          <w:trHeight w:val="139"/>
        </w:trPr>
        <w:tc>
          <w:tcPr>
            <w:tcW w:w="798" w:type="pct"/>
            <w:vMerge/>
          </w:tcPr>
          <w:p w14:paraId="4CE07C8E"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5B1739B6" w14:textId="77777777" w:rsidR="00113286" w:rsidRPr="00FA4FBD" w:rsidRDefault="00113286" w:rsidP="00FA4FBD">
            <w:pPr>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3. Соединения азота и их применение в различных отраслях производств. Синтез азотной кислоты. Хранение и транспортировка азотной кислоты. Параметры процесса, основное технологическое оборудование.</w:t>
            </w:r>
          </w:p>
        </w:tc>
        <w:tc>
          <w:tcPr>
            <w:tcW w:w="507" w:type="pct"/>
            <w:shd w:val="clear" w:color="auto" w:fill="auto"/>
            <w:vAlign w:val="center"/>
          </w:tcPr>
          <w:p w14:paraId="250DEB10"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21FF8687"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5F5A84D1" w14:textId="77777777" w:rsidTr="001C3BF1">
        <w:trPr>
          <w:trHeight w:val="139"/>
        </w:trPr>
        <w:tc>
          <w:tcPr>
            <w:tcW w:w="798" w:type="pct"/>
            <w:vMerge/>
          </w:tcPr>
          <w:p w14:paraId="2CB13834"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25C5EB93" w14:textId="77777777" w:rsidR="00113286" w:rsidRPr="00FA4FBD" w:rsidRDefault="00113286" w:rsidP="00FA4FBD">
            <w:pPr>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 xml:space="preserve">4. Виды удобрений. Производство удобрений. Комплексные удобрения. </w:t>
            </w:r>
          </w:p>
        </w:tc>
        <w:tc>
          <w:tcPr>
            <w:tcW w:w="507" w:type="pct"/>
            <w:shd w:val="clear" w:color="auto" w:fill="auto"/>
            <w:vAlign w:val="center"/>
          </w:tcPr>
          <w:p w14:paraId="34EB2139"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3B6651BD"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73B5EE66" w14:textId="77777777" w:rsidTr="001C3BF1">
        <w:trPr>
          <w:trHeight w:val="139"/>
        </w:trPr>
        <w:tc>
          <w:tcPr>
            <w:tcW w:w="798" w:type="pct"/>
            <w:vMerge/>
          </w:tcPr>
          <w:p w14:paraId="2EA638DE"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39E0688D" w14:textId="77777777" w:rsidR="00113286" w:rsidRPr="00FA4FBD" w:rsidRDefault="00113286" w:rsidP="00FA4FBD">
            <w:pPr>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5. Микроудобрения</w:t>
            </w:r>
          </w:p>
        </w:tc>
        <w:tc>
          <w:tcPr>
            <w:tcW w:w="507" w:type="pct"/>
            <w:shd w:val="clear" w:color="auto" w:fill="auto"/>
            <w:vAlign w:val="center"/>
          </w:tcPr>
          <w:p w14:paraId="7117C322"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37A5EE5B"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2823AE08" w14:textId="77777777" w:rsidTr="001C3BF1">
        <w:trPr>
          <w:trHeight w:val="139"/>
        </w:trPr>
        <w:tc>
          <w:tcPr>
            <w:tcW w:w="798" w:type="pct"/>
            <w:vMerge/>
          </w:tcPr>
          <w:p w14:paraId="2587BAFD"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631D402B" w14:textId="77777777" w:rsidR="00113286" w:rsidRPr="00FA4FBD" w:rsidRDefault="00113286" w:rsidP="00FA4FBD">
            <w:pPr>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6. Ядохимикаты</w:t>
            </w:r>
          </w:p>
        </w:tc>
        <w:tc>
          <w:tcPr>
            <w:tcW w:w="507" w:type="pct"/>
            <w:shd w:val="clear" w:color="auto" w:fill="auto"/>
            <w:vAlign w:val="center"/>
          </w:tcPr>
          <w:p w14:paraId="74339DAA"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7B34801C"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7A1C46AC" w14:textId="77777777" w:rsidTr="001C3BF1">
        <w:trPr>
          <w:trHeight w:val="221"/>
        </w:trPr>
        <w:tc>
          <w:tcPr>
            <w:tcW w:w="798" w:type="pct"/>
            <w:vMerge/>
          </w:tcPr>
          <w:p w14:paraId="7BD8261F"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2E3B5C76"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sz w:val="22"/>
                <w:szCs w:val="22"/>
                <w:lang w:eastAsia="ru-RU"/>
              </w:rPr>
            </w:pPr>
            <w:r w:rsidRPr="00FA4FBD">
              <w:rPr>
                <w:rFonts w:ascii="Times New Roman" w:eastAsia="Times New Roman" w:hAnsi="Times New Roman"/>
                <w:b/>
                <w:bCs/>
                <w:iCs/>
                <w:sz w:val="22"/>
                <w:szCs w:val="22"/>
                <w:lang w:eastAsia="ru-RU"/>
              </w:rPr>
              <w:t>В том числе практических занятий и лабораторных работ</w:t>
            </w:r>
          </w:p>
        </w:tc>
        <w:tc>
          <w:tcPr>
            <w:tcW w:w="507" w:type="pct"/>
            <w:shd w:val="clear" w:color="auto" w:fill="auto"/>
            <w:vAlign w:val="center"/>
          </w:tcPr>
          <w:p w14:paraId="3656F59B" w14:textId="77777777" w:rsidR="00113286" w:rsidRPr="00FA4FBD" w:rsidRDefault="00113286" w:rsidP="00FA4FBD">
            <w:pPr>
              <w:suppressAutoHyphens/>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2</w:t>
            </w:r>
          </w:p>
        </w:tc>
        <w:tc>
          <w:tcPr>
            <w:tcW w:w="556" w:type="pct"/>
            <w:vMerge/>
            <w:vAlign w:val="center"/>
          </w:tcPr>
          <w:p w14:paraId="411913E0"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00D23656" w14:textId="77777777" w:rsidTr="001C3BF1">
        <w:trPr>
          <w:trHeight w:val="221"/>
        </w:trPr>
        <w:tc>
          <w:tcPr>
            <w:tcW w:w="798" w:type="pct"/>
            <w:vMerge/>
          </w:tcPr>
          <w:p w14:paraId="29D02D92"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327101E5"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 xml:space="preserve">1 </w:t>
            </w:r>
            <w:r w:rsidRPr="00FA4FBD">
              <w:rPr>
                <w:rFonts w:ascii="Times New Roman" w:eastAsia="Times New Roman" w:hAnsi="Times New Roman"/>
                <w:iCs/>
                <w:sz w:val="22"/>
                <w:szCs w:val="22"/>
                <w:lang w:eastAsia="ru-RU"/>
              </w:rPr>
              <w:t>Практическое занятие</w:t>
            </w:r>
            <w:r w:rsidRPr="00FA4FBD">
              <w:rPr>
                <w:rFonts w:ascii="Times New Roman" w:eastAsia="Times New Roman" w:hAnsi="Times New Roman"/>
                <w:b/>
                <w:iCs/>
                <w:sz w:val="22"/>
                <w:szCs w:val="22"/>
                <w:lang w:eastAsia="ru-RU"/>
              </w:rPr>
              <w:t xml:space="preserve"> </w:t>
            </w:r>
            <w:r w:rsidRPr="00FA4FBD">
              <w:rPr>
                <w:rFonts w:ascii="Times New Roman" w:eastAsia="Times New Roman" w:hAnsi="Times New Roman"/>
                <w:iCs/>
                <w:sz w:val="22"/>
                <w:szCs w:val="22"/>
                <w:lang w:eastAsia="ru-RU"/>
              </w:rPr>
              <w:t>Составление схемы классификации удобрений</w:t>
            </w:r>
          </w:p>
        </w:tc>
        <w:tc>
          <w:tcPr>
            <w:tcW w:w="507" w:type="pct"/>
            <w:shd w:val="clear" w:color="auto" w:fill="auto"/>
            <w:vAlign w:val="center"/>
          </w:tcPr>
          <w:p w14:paraId="34628F73"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4425FFC6"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22E33B96" w14:textId="77777777" w:rsidTr="001C3BF1">
        <w:trPr>
          <w:trHeight w:val="221"/>
        </w:trPr>
        <w:tc>
          <w:tcPr>
            <w:tcW w:w="798" w:type="pct"/>
            <w:vMerge/>
          </w:tcPr>
          <w:p w14:paraId="1B7B27D5"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5EB3DEC2"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Самостоятельная работа обучающихся</w:t>
            </w:r>
          </w:p>
          <w:p w14:paraId="3575AFA7" w14:textId="77777777" w:rsidR="00113286" w:rsidRPr="00FA4FBD" w:rsidRDefault="00113286" w:rsidP="00FA4FBD">
            <w:pPr>
              <w:suppressAutoHyphens/>
              <w:rPr>
                <w:rFonts w:ascii="Times New Roman" w:eastAsia="Times New Roman" w:hAnsi="Times New Roman"/>
                <w:bCs/>
                <w:iCs/>
                <w:sz w:val="22"/>
                <w:szCs w:val="22"/>
                <w:lang w:eastAsia="ru-RU"/>
              </w:rPr>
            </w:pPr>
            <w:r w:rsidRPr="00FA4FBD">
              <w:rPr>
                <w:rFonts w:ascii="Times New Roman" w:eastAsia="Times New Roman" w:hAnsi="Times New Roman"/>
                <w:iCs/>
                <w:sz w:val="22"/>
                <w:szCs w:val="22"/>
                <w:lang w:eastAsia="ru-RU"/>
              </w:rPr>
              <w:t>Определяется при формировании рабочей программы</w:t>
            </w:r>
          </w:p>
        </w:tc>
        <w:tc>
          <w:tcPr>
            <w:tcW w:w="507" w:type="pct"/>
            <w:shd w:val="clear" w:color="auto" w:fill="auto"/>
            <w:vAlign w:val="center"/>
          </w:tcPr>
          <w:p w14:paraId="7EE05C80" w14:textId="77777777" w:rsidR="00113286" w:rsidRPr="00FA4FBD" w:rsidRDefault="00113286" w:rsidP="00FA4FBD">
            <w:pPr>
              <w:suppressAutoHyphens/>
              <w:jc w:val="center"/>
              <w:rPr>
                <w:rFonts w:ascii="Times New Roman" w:eastAsia="Times New Roman" w:hAnsi="Times New Roman"/>
                <w:iCs/>
                <w:sz w:val="22"/>
                <w:szCs w:val="22"/>
                <w:lang w:eastAsia="ru-RU"/>
              </w:rPr>
            </w:pPr>
          </w:p>
        </w:tc>
        <w:tc>
          <w:tcPr>
            <w:tcW w:w="556" w:type="pct"/>
            <w:vMerge/>
            <w:vAlign w:val="center"/>
          </w:tcPr>
          <w:p w14:paraId="00499B9B"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29AFD9E7" w14:textId="77777777" w:rsidTr="001C3BF1">
        <w:trPr>
          <w:trHeight w:val="221"/>
        </w:trPr>
        <w:tc>
          <w:tcPr>
            <w:tcW w:w="3937" w:type="pct"/>
            <w:gridSpan w:val="2"/>
          </w:tcPr>
          <w:p w14:paraId="0271BEC4"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Раздел 4. Технология переработки топлива</w:t>
            </w:r>
          </w:p>
        </w:tc>
        <w:tc>
          <w:tcPr>
            <w:tcW w:w="507" w:type="pct"/>
            <w:shd w:val="clear" w:color="auto" w:fill="auto"/>
            <w:vAlign w:val="center"/>
          </w:tcPr>
          <w:p w14:paraId="60B01BD3" w14:textId="77777777" w:rsidR="00113286" w:rsidRPr="00FA4FBD" w:rsidRDefault="00113286" w:rsidP="00FA4FBD">
            <w:pPr>
              <w:suppressAutoHyphens/>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4/0</w:t>
            </w:r>
          </w:p>
        </w:tc>
        <w:tc>
          <w:tcPr>
            <w:tcW w:w="556" w:type="pct"/>
            <w:vAlign w:val="center"/>
          </w:tcPr>
          <w:p w14:paraId="5F285774"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2AD38EF1" w14:textId="77777777" w:rsidTr="001C3BF1">
        <w:trPr>
          <w:trHeight w:val="221"/>
        </w:trPr>
        <w:tc>
          <w:tcPr>
            <w:tcW w:w="798" w:type="pct"/>
            <w:vMerge w:val="restart"/>
          </w:tcPr>
          <w:p w14:paraId="5A4747CF"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 xml:space="preserve">Тема 4.1 </w:t>
            </w:r>
          </w:p>
          <w:p w14:paraId="7B9AC8AE"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Технология переработки твердых, жидких и газообразных топлив</w:t>
            </w:r>
          </w:p>
        </w:tc>
        <w:tc>
          <w:tcPr>
            <w:tcW w:w="3139" w:type="pct"/>
            <w:vAlign w:val="center"/>
          </w:tcPr>
          <w:p w14:paraId="7C11BE68"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iCs/>
                <w:sz w:val="22"/>
                <w:szCs w:val="22"/>
                <w:lang w:eastAsia="ru-RU"/>
              </w:rPr>
              <w:t>Содержание</w:t>
            </w:r>
          </w:p>
        </w:tc>
        <w:tc>
          <w:tcPr>
            <w:tcW w:w="507" w:type="pct"/>
            <w:shd w:val="clear" w:color="auto" w:fill="auto"/>
            <w:vAlign w:val="center"/>
          </w:tcPr>
          <w:p w14:paraId="4FC29E15" w14:textId="77777777" w:rsidR="00113286" w:rsidRPr="00FA4FBD" w:rsidRDefault="00113286" w:rsidP="00FA4FBD">
            <w:pPr>
              <w:suppressAutoHyphens/>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4/0</w:t>
            </w:r>
          </w:p>
        </w:tc>
        <w:tc>
          <w:tcPr>
            <w:tcW w:w="556" w:type="pct"/>
            <w:vMerge w:val="restart"/>
          </w:tcPr>
          <w:p w14:paraId="783760AB"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7F84868A"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1A2A573E"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6561A9C8"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6EBB49B3"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1.1</w:t>
            </w:r>
          </w:p>
          <w:p w14:paraId="22075562"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1.2</w:t>
            </w:r>
          </w:p>
          <w:p w14:paraId="0E636619"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ПК 1.4 </w:t>
            </w:r>
          </w:p>
          <w:p w14:paraId="16508A3A" w14:textId="77777777" w:rsidR="00113286" w:rsidRPr="00FA4FBD" w:rsidRDefault="00113286" w:rsidP="00FA4FBD">
            <w:pPr>
              <w:suppressAutoHyphens/>
              <w:jc w:val="center"/>
              <w:rPr>
                <w:rFonts w:ascii="Times New Roman" w:eastAsia="Times New Roman" w:hAnsi="Times New Roman"/>
                <w:b/>
                <w:bCs/>
                <w:iCs/>
                <w:color w:val="000000"/>
                <w:lang w:eastAsia="ru-RU"/>
              </w:rPr>
            </w:pPr>
            <w:r w:rsidRPr="00FA4FBD">
              <w:rPr>
                <w:rFonts w:ascii="Times New Roman" w:eastAsia="Times New Roman" w:hAnsi="Times New Roman"/>
                <w:bCs/>
                <w:iCs/>
                <w:color w:val="000000"/>
                <w:lang w:eastAsia="ru-RU"/>
              </w:rPr>
              <w:t>ПК 1.6</w:t>
            </w:r>
          </w:p>
        </w:tc>
      </w:tr>
      <w:tr w:rsidR="00113286" w:rsidRPr="00FA4FBD" w14:paraId="05E39A24" w14:textId="77777777" w:rsidTr="001C3BF1">
        <w:trPr>
          <w:trHeight w:val="221"/>
        </w:trPr>
        <w:tc>
          <w:tcPr>
            <w:tcW w:w="798" w:type="pct"/>
            <w:vMerge/>
          </w:tcPr>
          <w:p w14:paraId="111F6C0D"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7D80E08C" w14:textId="77777777" w:rsidR="00113286" w:rsidRPr="00FA4FBD" w:rsidRDefault="00113286" w:rsidP="00FA4FBD">
            <w:pPr>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iCs/>
                <w:sz w:val="22"/>
                <w:szCs w:val="22"/>
                <w:lang w:eastAsia="ru-RU"/>
              </w:rPr>
              <w:t>1.Классификация и состав топлив. Состав твердых топлив. Состав и свойства нефти. Продукты переработки нефти. Методы переработки нефти и основные аппараты Переработка газов.</w:t>
            </w:r>
          </w:p>
        </w:tc>
        <w:tc>
          <w:tcPr>
            <w:tcW w:w="507" w:type="pct"/>
            <w:shd w:val="clear" w:color="auto" w:fill="auto"/>
            <w:vAlign w:val="center"/>
          </w:tcPr>
          <w:p w14:paraId="5433530B"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5005B452"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53B34EF2" w14:textId="77777777" w:rsidTr="001C3BF1">
        <w:trPr>
          <w:trHeight w:val="221"/>
        </w:trPr>
        <w:tc>
          <w:tcPr>
            <w:tcW w:w="798" w:type="pct"/>
            <w:vMerge/>
          </w:tcPr>
          <w:p w14:paraId="079CFD38"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2CAB1247" w14:textId="77777777" w:rsidR="00113286" w:rsidRPr="00FA4FBD" w:rsidRDefault="00113286" w:rsidP="00FA4FBD">
            <w:pPr>
              <w:suppressAutoHyphens/>
              <w:jc w:val="both"/>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2.Переработка газов</w:t>
            </w:r>
          </w:p>
        </w:tc>
        <w:tc>
          <w:tcPr>
            <w:tcW w:w="507" w:type="pct"/>
            <w:shd w:val="clear" w:color="auto" w:fill="auto"/>
            <w:vAlign w:val="center"/>
          </w:tcPr>
          <w:p w14:paraId="39E90BD4"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3C779C48"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31D69F64" w14:textId="77777777" w:rsidTr="001C3BF1">
        <w:trPr>
          <w:trHeight w:val="221"/>
        </w:trPr>
        <w:tc>
          <w:tcPr>
            <w:tcW w:w="798" w:type="pct"/>
            <w:vMerge/>
          </w:tcPr>
          <w:p w14:paraId="20E87D1F"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1214D49F"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sz w:val="22"/>
                <w:szCs w:val="22"/>
                <w:lang w:eastAsia="ru-RU"/>
              </w:rPr>
            </w:pPr>
            <w:r w:rsidRPr="00FA4FBD">
              <w:rPr>
                <w:rFonts w:ascii="Times New Roman" w:eastAsia="Times New Roman" w:hAnsi="Times New Roman"/>
                <w:b/>
                <w:bCs/>
                <w:iCs/>
                <w:sz w:val="22"/>
                <w:szCs w:val="22"/>
                <w:lang w:eastAsia="ru-RU"/>
              </w:rPr>
              <w:t>В том числе практических занятий и лабораторных работ</w:t>
            </w:r>
          </w:p>
        </w:tc>
        <w:tc>
          <w:tcPr>
            <w:tcW w:w="507" w:type="pct"/>
            <w:shd w:val="clear" w:color="auto" w:fill="auto"/>
            <w:vAlign w:val="center"/>
          </w:tcPr>
          <w:p w14:paraId="442DA0BE" w14:textId="77777777" w:rsidR="00113286" w:rsidRPr="00FA4FBD" w:rsidRDefault="00113286" w:rsidP="00FA4FBD">
            <w:pPr>
              <w:suppressAutoHyphens/>
              <w:jc w:val="center"/>
              <w:rPr>
                <w:rFonts w:ascii="Times New Roman" w:eastAsia="Times New Roman" w:hAnsi="Times New Roman"/>
                <w:b/>
                <w:iCs/>
                <w:sz w:val="22"/>
                <w:szCs w:val="22"/>
                <w:lang w:eastAsia="ru-RU"/>
              </w:rPr>
            </w:pPr>
          </w:p>
        </w:tc>
        <w:tc>
          <w:tcPr>
            <w:tcW w:w="556" w:type="pct"/>
            <w:vMerge/>
            <w:vAlign w:val="center"/>
          </w:tcPr>
          <w:p w14:paraId="257C6FB8"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57856DC3" w14:textId="77777777" w:rsidTr="001C3BF1">
        <w:trPr>
          <w:trHeight w:val="221"/>
        </w:trPr>
        <w:tc>
          <w:tcPr>
            <w:tcW w:w="798" w:type="pct"/>
            <w:vMerge/>
          </w:tcPr>
          <w:p w14:paraId="11AD85FD"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48F9F966"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Самостоятельная работа обучающихся</w:t>
            </w:r>
          </w:p>
          <w:p w14:paraId="38E1AAA0" w14:textId="77777777" w:rsidR="00113286" w:rsidRPr="00FA4FBD" w:rsidRDefault="00113286" w:rsidP="00FA4FBD">
            <w:pPr>
              <w:suppressAutoHyphens/>
              <w:rPr>
                <w:rFonts w:ascii="Times New Roman" w:eastAsia="Times New Roman" w:hAnsi="Times New Roman"/>
                <w:bCs/>
                <w:iCs/>
                <w:sz w:val="22"/>
                <w:szCs w:val="22"/>
                <w:lang w:eastAsia="ru-RU"/>
              </w:rPr>
            </w:pPr>
            <w:r w:rsidRPr="00FA4FBD">
              <w:rPr>
                <w:rFonts w:ascii="Times New Roman" w:eastAsia="Times New Roman" w:hAnsi="Times New Roman"/>
                <w:iCs/>
                <w:sz w:val="22"/>
                <w:szCs w:val="22"/>
                <w:lang w:eastAsia="ru-RU"/>
              </w:rPr>
              <w:t>Определяется при формировании рабочей программы</w:t>
            </w:r>
          </w:p>
        </w:tc>
        <w:tc>
          <w:tcPr>
            <w:tcW w:w="507" w:type="pct"/>
            <w:shd w:val="clear" w:color="auto" w:fill="auto"/>
            <w:vAlign w:val="center"/>
          </w:tcPr>
          <w:p w14:paraId="445B9D88" w14:textId="77777777" w:rsidR="00113286" w:rsidRPr="00FA4FBD" w:rsidRDefault="00113286" w:rsidP="00FA4FBD">
            <w:pPr>
              <w:suppressAutoHyphens/>
              <w:jc w:val="center"/>
              <w:rPr>
                <w:rFonts w:ascii="Times New Roman" w:eastAsia="Times New Roman" w:hAnsi="Times New Roman"/>
                <w:iCs/>
                <w:sz w:val="22"/>
                <w:szCs w:val="22"/>
                <w:lang w:eastAsia="ru-RU"/>
              </w:rPr>
            </w:pPr>
          </w:p>
        </w:tc>
        <w:tc>
          <w:tcPr>
            <w:tcW w:w="556" w:type="pct"/>
            <w:vMerge/>
            <w:vAlign w:val="center"/>
          </w:tcPr>
          <w:p w14:paraId="09B74958"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0F202CF8" w14:textId="77777777" w:rsidTr="001C3BF1">
        <w:trPr>
          <w:trHeight w:val="221"/>
        </w:trPr>
        <w:tc>
          <w:tcPr>
            <w:tcW w:w="3937" w:type="pct"/>
            <w:gridSpan w:val="2"/>
          </w:tcPr>
          <w:p w14:paraId="34D0C5E8"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Раздел 5. Технология основного органического синтеза</w:t>
            </w:r>
          </w:p>
        </w:tc>
        <w:tc>
          <w:tcPr>
            <w:tcW w:w="507" w:type="pct"/>
            <w:shd w:val="clear" w:color="auto" w:fill="auto"/>
            <w:vAlign w:val="center"/>
          </w:tcPr>
          <w:p w14:paraId="4845169E" w14:textId="77777777" w:rsidR="00113286" w:rsidRPr="00FA4FBD" w:rsidRDefault="00113286" w:rsidP="00FA4FBD">
            <w:pPr>
              <w:suppressAutoHyphens/>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4/0</w:t>
            </w:r>
          </w:p>
        </w:tc>
        <w:tc>
          <w:tcPr>
            <w:tcW w:w="556" w:type="pct"/>
            <w:vAlign w:val="center"/>
          </w:tcPr>
          <w:p w14:paraId="1D81943A"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3C88C432" w14:textId="77777777" w:rsidTr="001C3BF1">
        <w:trPr>
          <w:trHeight w:val="221"/>
        </w:trPr>
        <w:tc>
          <w:tcPr>
            <w:tcW w:w="798" w:type="pct"/>
            <w:vMerge w:val="restart"/>
          </w:tcPr>
          <w:p w14:paraId="6069ECE6"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Тема 5.1</w:t>
            </w:r>
          </w:p>
          <w:p w14:paraId="5AB22658"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 xml:space="preserve"> Технология основного органического синтеза </w:t>
            </w:r>
          </w:p>
        </w:tc>
        <w:tc>
          <w:tcPr>
            <w:tcW w:w="3139" w:type="pct"/>
            <w:vAlign w:val="center"/>
          </w:tcPr>
          <w:p w14:paraId="7F75E24B"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iCs/>
                <w:sz w:val="22"/>
                <w:szCs w:val="22"/>
                <w:lang w:eastAsia="ru-RU"/>
              </w:rPr>
              <w:t xml:space="preserve">Содержание </w:t>
            </w:r>
          </w:p>
        </w:tc>
        <w:tc>
          <w:tcPr>
            <w:tcW w:w="507" w:type="pct"/>
            <w:shd w:val="clear" w:color="auto" w:fill="auto"/>
            <w:vAlign w:val="center"/>
          </w:tcPr>
          <w:p w14:paraId="68775FC3" w14:textId="77777777" w:rsidR="00113286" w:rsidRPr="00FA4FBD" w:rsidRDefault="00113286" w:rsidP="00FA4FBD">
            <w:pPr>
              <w:suppressAutoHyphens/>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4</w:t>
            </w:r>
          </w:p>
        </w:tc>
        <w:tc>
          <w:tcPr>
            <w:tcW w:w="556" w:type="pct"/>
            <w:vMerge w:val="restart"/>
          </w:tcPr>
          <w:p w14:paraId="46A1BA3E"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4572C6C6"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5F406322"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4427FAF3"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4CD30FD2"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1.1</w:t>
            </w:r>
          </w:p>
          <w:p w14:paraId="5812D96F"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1.2</w:t>
            </w:r>
          </w:p>
          <w:p w14:paraId="662C519C"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ПК 1.4 </w:t>
            </w:r>
          </w:p>
          <w:p w14:paraId="4D43C927" w14:textId="77777777" w:rsidR="00113286" w:rsidRPr="00FA4FBD" w:rsidRDefault="00113286" w:rsidP="00FA4FBD">
            <w:pPr>
              <w:suppressAutoHyphens/>
              <w:jc w:val="center"/>
              <w:rPr>
                <w:rFonts w:ascii="Times New Roman" w:eastAsia="Times New Roman" w:hAnsi="Times New Roman"/>
                <w:b/>
                <w:bCs/>
                <w:iCs/>
                <w:color w:val="000000"/>
                <w:lang w:eastAsia="ru-RU"/>
              </w:rPr>
            </w:pPr>
            <w:r w:rsidRPr="00FA4FBD">
              <w:rPr>
                <w:rFonts w:ascii="Times New Roman" w:eastAsia="Times New Roman" w:hAnsi="Times New Roman"/>
                <w:bCs/>
                <w:iCs/>
                <w:color w:val="000000"/>
                <w:lang w:eastAsia="ru-RU"/>
              </w:rPr>
              <w:t>ПК 1.6</w:t>
            </w:r>
          </w:p>
        </w:tc>
      </w:tr>
      <w:tr w:rsidR="00113286" w:rsidRPr="00FA4FBD" w14:paraId="79FCD963" w14:textId="77777777" w:rsidTr="001C3BF1">
        <w:trPr>
          <w:trHeight w:val="213"/>
        </w:trPr>
        <w:tc>
          <w:tcPr>
            <w:tcW w:w="798" w:type="pct"/>
            <w:vMerge/>
          </w:tcPr>
          <w:p w14:paraId="65DB82A3"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312F8434" w14:textId="77777777" w:rsidR="00113286" w:rsidRPr="00FA4FBD" w:rsidRDefault="00113286" w:rsidP="00FA4FBD">
            <w:pPr>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1.Продукты основного органического синтеза. Применение продуктов основного органического синтеза. Реакции и процессы основного органического синтеза.</w:t>
            </w:r>
          </w:p>
        </w:tc>
        <w:tc>
          <w:tcPr>
            <w:tcW w:w="507" w:type="pct"/>
            <w:shd w:val="clear" w:color="auto" w:fill="auto"/>
            <w:vAlign w:val="center"/>
          </w:tcPr>
          <w:p w14:paraId="06EF8254"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2D679646"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72800BC6" w14:textId="77777777" w:rsidTr="001C3BF1">
        <w:trPr>
          <w:trHeight w:val="213"/>
        </w:trPr>
        <w:tc>
          <w:tcPr>
            <w:tcW w:w="798" w:type="pct"/>
            <w:vMerge/>
          </w:tcPr>
          <w:p w14:paraId="742CA29F"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6F67B11C" w14:textId="77777777" w:rsidR="00113286" w:rsidRPr="00FA4FBD" w:rsidRDefault="00113286" w:rsidP="00FA4FBD">
            <w:pPr>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2.Реакции и процессы основного органического синтеза.</w:t>
            </w:r>
          </w:p>
        </w:tc>
        <w:tc>
          <w:tcPr>
            <w:tcW w:w="507" w:type="pct"/>
            <w:shd w:val="clear" w:color="auto" w:fill="auto"/>
            <w:vAlign w:val="center"/>
          </w:tcPr>
          <w:p w14:paraId="7802690B" w14:textId="77777777" w:rsidR="00113286" w:rsidRPr="00FA4FBD" w:rsidRDefault="00113286" w:rsidP="00FA4FBD">
            <w:pPr>
              <w:suppressAutoHyphens/>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0F84BE2A"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3203A0E8" w14:textId="77777777" w:rsidTr="001C3BF1">
        <w:trPr>
          <w:trHeight w:val="221"/>
        </w:trPr>
        <w:tc>
          <w:tcPr>
            <w:tcW w:w="798" w:type="pct"/>
            <w:vMerge/>
          </w:tcPr>
          <w:p w14:paraId="3550A5D0"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71F5F234"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Самостоятельная работа обучающихся</w:t>
            </w:r>
          </w:p>
          <w:p w14:paraId="0359A656" w14:textId="77777777" w:rsidR="00113286" w:rsidRPr="00FA4FBD" w:rsidRDefault="00113286" w:rsidP="00FA4FBD">
            <w:pPr>
              <w:suppressAutoHyphens/>
              <w:rPr>
                <w:rFonts w:ascii="Times New Roman" w:eastAsia="Times New Roman" w:hAnsi="Times New Roman"/>
                <w:bCs/>
                <w:iCs/>
                <w:sz w:val="22"/>
                <w:szCs w:val="22"/>
                <w:lang w:eastAsia="ru-RU"/>
              </w:rPr>
            </w:pPr>
            <w:r w:rsidRPr="00FA4FBD">
              <w:rPr>
                <w:rFonts w:ascii="Times New Roman" w:eastAsia="Times New Roman" w:hAnsi="Times New Roman"/>
                <w:iCs/>
                <w:sz w:val="22"/>
                <w:szCs w:val="22"/>
                <w:lang w:eastAsia="ru-RU"/>
              </w:rPr>
              <w:t>Определяется при формировании рабочей программы</w:t>
            </w:r>
          </w:p>
        </w:tc>
        <w:tc>
          <w:tcPr>
            <w:tcW w:w="507" w:type="pct"/>
            <w:shd w:val="clear" w:color="auto" w:fill="auto"/>
            <w:vAlign w:val="center"/>
          </w:tcPr>
          <w:p w14:paraId="214EE505" w14:textId="77777777" w:rsidR="00113286" w:rsidRPr="00FA4FBD" w:rsidRDefault="00113286" w:rsidP="00FA4FBD">
            <w:pPr>
              <w:suppressAutoHyphens/>
              <w:jc w:val="center"/>
              <w:rPr>
                <w:rFonts w:ascii="Times New Roman" w:eastAsia="Times New Roman" w:hAnsi="Times New Roman"/>
                <w:iCs/>
                <w:sz w:val="22"/>
                <w:szCs w:val="22"/>
                <w:lang w:eastAsia="ru-RU"/>
              </w:rPr>
            </w:pPr>
          </w:p>
        </w:tc>
        <w:tc>
          <w:tcPr>
            <w:tcW w:w="556" w:type="pct"/>
            <w:vMerge/>
            <w:vAlign w:val="center"/>
          </w:tcPr>
          <w:p w14:paraId="6AB4B7FF"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6647DED5" w14:textId="77777777" w:rsidTr="001C3BF1">
        <w:trPr>
          <w:trHeight w:val="221"/>
        </w:trPr>
        <w:tc>
          <w:tcPr>
            <w:tcW w:w="3937" w:type="pct"/>
            <w:gridSpan w:val="2"/>
          </w:tcPr>
          <w:p w14:paraId="5040B401"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Calibri" w:hAnsi="Times New Roman"/>
                <w:b/>
                <w:bCs/>
                <w:iCs/>
                <w:sz w:val="22"/>
                <w:szCs w:val="22"/>
                <w:lang w:eastAsia="ru-RU"/>
              </w:rPr>
              <w:t>Раздел 6. Охрана окружающей среды</w:t>
            </w:r>
          </w:p>
        </w:tc>
        <w:tc>
          <w:tcPr>
            <w:tcW w:w="507" w:type="pct"/>
            <w:shd w:val="clear" w:color="auto" w:fill="auto"/>
            <w:vAlign w:val="center"/>
          </w:tcPr>
          <w:p w14:paraId="5D466E64" w14:textId="77777777" w:rsidR="00113286" w:rsidRPr="00FA4FBD" w:rsidRDefault="00113286" w:rsidP="00FA4FBD">
            <w:pPr>
              <w:suppressAutoHyphens/>
              <w:ind w:firstLine="175"/>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8/2</w:t>
            </w:r>
          </w:p>
        </w:tc>
        <w:tc>
          <w:tcPr>
            <w:tcW w:w="556" w:type="pct"/>
            <w:vAlign w:val="center"/>
          </w:tcPr>
          <w:p w14:paraId="7205DEF9"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70DD950E" w14:textId="77777777" w:rsidTr="001C3BF1">
        <w:trPr>
          <w:trHeight w:val="318"/>
        </w:trPr>
        <w:tc>
          <w:tcPr>
            <w:tcW w:w="798" w:type="pct"/>
            <w:vMerge w:val="restart"/>
          </w:tcPr>
          <w:p w14:paraId="6E3C6C44"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 xml:space="preserve">Тема 6.1 </w:t>
            </w:r>
          </w:p>
          <w:p w14:paraId="1F125335"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Основные направления защиты окружающей среды</w:t>
            </w:r>
          </w:p>
        </w:tc>
        <w:tc>
          <w:tcPr>
            <w:tcW w:w="3139" w:type="pct"/>
            <w:vAlign w:val="center"/>
          </w:tcPr>
          <w:p w14:paraId="1D0EDE50"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 xml:space="preserve">Содержание </w:t>
            </w:r>
          </w:p>
        </w:tc>
        <w:tc>
          <w:tcPr>
            <w:tcW w:w="507" w:type="pct"/>
            <w:shd w:val="clear" w:color="auto" w:fill="auto"/>
            <w:vAlign w:val="center"/>
          </w:tcPr>
          <w:p w14:paraId="5E737688" w14:textId="77777777" w:rsidR="00113286" w:rsidRPr="00FA4FBD" w:rsidRDefault="00113286" w:rsidP="00FA4FBD">
            <w:pPr>
              <w:suppressAutoHyphens/>
              <w:ind w:firstLine="175"/>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8/2</w:t>
            </w:r>
          </w:p>
        </w:tc>
        <w:tc>
          <w:tcPr>
            <w:tcW w:w="556" w:type="pct"/>
            <w:vMerge w:val="restart"/>
          </w:tcPr>
          <w:p w14:paraId="0E972696"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01</w:t>
            </w:r>
          </w:p>
          <w:p w14:paraId="57B0008A"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02</w:t>
            </w:r>
          </w:p>
          <w:p w14:paraId="161182E1"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ОК 04 </w:t>
            </w:r>
          </w:p>
          <w:p w14:paraId="38D6B5EC"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ОК 07</w:t>
            </w:r>
          </w:p>
          <w:p w14:paraId="200E03D1"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1.1</w:t>
            </w:r>
          </w:p>
          <w:p w14:paraId="54B51DAD"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ПК 1.2</w:t>
            </w:r>
          </w:p>
          <w:p w14:paraId="43404AE4" w14:textId="77777777" w:rsidR="00113286" w:rsidRPr="00FA4FBD" w:rsidRDefault="00113286" w:rsidP="00FA4FBD">
            <w:pPr>
              <w:suppressAutoHyphens/>
              <w:jc w:val="center"/>
              <w:rPr>
                <w:rFonts w:ascii="Times New Roman" w:eastAsia="Times New Roman" w:hAnsi="Times New Roman"/>
                <w:bCs/>
                <w:iCs/>
                <w:color w:val="000000"/>
                <w:lang w:eastAsia="ru-RU"/>
              </w:rPr>
            </w:pPr>
            <w:r w:rsidRPr="00FA4FBD">
              <w:rPr>
                <w:rFonts w:ascii="Times New Roman" w:eastAsia="Times New Roman" w:hAnsi="Times New Roman"/>
                <w:bCs/>
                <w:iCs/>
                <w:color w:val="000000"/>
                <w:lang w:eastAsia="ru-RU"/>
              </w:rPr>
              <w:t xml:space="preserve">ПК 1.4 </w:t>
            </w:r>
          </w:p>
          <w:p w14:paraId="1485ECE4" w14:textId="77777777" w:rsidR="00113286" w:rsidRPr="00FA4FBD" w:rsidRDefault="00113286" w:rsidP="00FA4FBD">
            <w:pPr>
              <w:suppressAutoHyphens/>
              <w:jc w:val="center"/>
              <w:rPr>
                <w:rFonts w:ascii="Times New Roman" w:eastAsia="Times New Roman" w:hAnsi="Times New Roman"/>
                <w:b/>
                <w:bCs/>
                <w:iCs/>
                <w:color w:val="000000"/>
                <w:lang w:eastAsia="ru-RU"/>
              </w:rPr>
            </w:pPr>
            <w:r w:rsidRPr="00FA4FBD">
              <w:rPr>
                <w:rFonts w:ascii="Times New Roman" w:eastAsia="Times New Roman" w:hAnsi="Times New Roman"/>
                <w:bCs/>
                <w:iCs/>
                <w:color w:val="000000"/>
                <w:lang w:eastAsia="ru-RU"/>
              </w:rPr>
              <w:t>ПК 1.6</w:t>
            </w:r>
          </w:p>
        </w:tc>
      </w:tr>
      <w:tr w:rsidR="00113286" w:rsidRPr="00FA4FBD" w14:paraId="692935A7" w14:textId="77777777" w:rsidTr="001C3BF1">
        <w:trPr>
          <w:trHeight w:val="164"/>
        </w:trPr>
        <w:tc>
          <w:tcPr>
            <w:tcW w:w="798" w:type="pct"/>
            <w:vMerge/>
            <w:vAlign w:val="center"/>
          </w:tcPr>
          <w:p w14:paraId="7FAC3D0F"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0DAF55C6" w14:textId="77777777" w:rsidR="00113286" w:rsidRPr="00FA4FBD" w:rsidRDefault="00113286" w:rsidP="00FA4FBD">
            <w:pPr>
              <w:suppressAutoHyphens/>
              <w:spacing w:line="276" w:lineRule="auto"/>
              <w:jc w:val="both"/>
              <w:rPr>
                <w:rFonts w:ascii="Times New Roman" w:eastAsia="Times New Roman" w:hAnsi="Times New Roman"/>
                <w:iCs/>
                <w:lang w:eastAsia="ru-RU"/>
              </w:rPr>
            </w:pPr>
            <w:r w:rsidRPr="00FA4FBD">
              <w:rPr>
                <w:rFonts w:ascii="Times New Roman" w:eastAsia="Times New Roman" w:hAnsi="Times New Roman"/>
                <w:iCs/>
                <w:sz w:val="22"/>
                <w:szCs w:val="22"/>
                <w:lang w:eastAsia="ru-RU"/>
              </w:rPr>
              <w:t>1.Методы защиты окружающей среды</w:t>
            </w:r>
          </w:p>
        </w:tc>
        <w:tc>
          <w:tcPr>
            <w:tcW w:w="507" w:type="pct"/>
            <w:vAlign w:val="center"/>
          </w:tcPr>
          <w:p w14:paraId="1A7A4102" w14:textId="77777777" w:rsidR="00113286" w:rsidRPr="00FA4FBD" w:rsidRDefault="00113286" w:rsidP="00FA4FBD">
            <w:pPr>
              <w:suppressAutoHyphens/>
              <w:ind w:firstLine="17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5F1CA66B"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629B5F36" w14:textId="77777777" w:rsidTr="001C3BF1">
        <w:trPr>
          <w:trHeight w:val="162"/>
        </w:trPr>
        <w:tc>
          <w:tcPr>
            <w:tcW w:w="798" w:type="pct"/>
            <w:vMerge/>
            <w:vAlign w:val="center"/>
          </w:tcPr>
          <w:p w14:paraId="6CFC3F40"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2413768F" w14:textId="77777777" w:rsidR="00113286" w:rsidRPr="00FA4FBD" w:rsidRDefault="00113286" w:rsidP="00FA4FBD">
            <w:pPr>
              <w:suppressAutoHyphens/>
              <w:spacing w:line="276" w:lineRule="auto"/>
              <w:jc w:val="both"/>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2.Основные направления защиты окружающей среды</w:t>
            </w:r>
          </w:p>
        </w:tc>
        <w:tc>
          <w:tcPr>
            <w:tcW w:w="507" w:type="pct"/>
            <w:vAlign w:val="center"/>
          </w:tcPr>
          <w:p w14:paraId="19B80C9D" w14:textId="77777777" w:rsidR="00113286" w:rsidRPr="00FA4FBD" w:rsidRDefault="00113286" w:rsidP="00FA4FBD">
            <w:pPr>
              <w:suppressAutoHyphens/>
              <w:ind w:firstLine="17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44C8B382"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726810B4" w14:textId="77777777" w:rsidTr="001C3BF1">
        <w:trPr>
          <w:trHeight w:val="162"/>
        </w:trPr>
        <w:tc>
          <w:tcPr>
            <w:tcW w:w="798" w:type="pct"/>
            <w:vMerge/>
            <w:vAlign w:val="center"/>
          </w:tcPr>
          <w:p w14:paraId="7DA0846A"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1204C2A2" w14:textId="739B89F0" w:rsidR="00113286" w:rsidRPr="00FA4FBD" w:rsidRDefault="00113286" w:rsidP="00FA4FBD">
            <w:pPr>
              <w:suppressAutoHyphens/>
              <w:spacing w:line="276" w:lineRule="auto"/>
              <w:jc w:val="both"/>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3.Очистка сточных вод.</w:t>
            </w:r>
          </w:p>
        </w:tc>
        <w:tc>
          <w:tcPr>
            <w:tcW w:w="507" w:type="pct"/>
            <w:vAlign w:val="center"/>
          </w:tcPr>
          <w:p w14:paraId="5BAB7886" w14:textId="77777777" w:rsidR="00113286" w:rsidRPr="00FA4FBD" w:rsidRDefault="00113286" w:rsidP="00FA4FBD">
            <w:pPr>
              <w:suppressAutoHyphens/>
              <w:ind w:firstLine="17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5C3B84F2"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515A37BB" w14:textId="77777777" w:rsidTr="001C3BF1">
        <w:trPr>
          <w:trHeight w:val="318"/>
        </w:trPr>
        <w:tc>
          <w:tcPr>
            <w:tcW w:w="798" w:type="pct"/>
            <w:vMerge/>
            <w:vAlign w:val="center"/>
          </w:tcPr>
          <w:p w14:paraId="1D55AC99"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7ACB2FF0"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bCs/>
                <w:iCs/>
                <w:sz w:val="22"/>
                <w:szCs w:val="22"/>
                <w:lang w:eastAsia="ru-RU"/>
              </w:rPr>
            </w:pPr>
            <w:r w:rsidRPr="00FA4FBD">
              <w:rPr>
                <w:rFonts w:ascii="Times New Roman" w:eastAsia="Times New Roman" w:hAnsi="Times New Roman"/>
                <w:b/>
                <w:bCs/>
                <w:iCs/>
                <w:sz w:val="22"/>
                <w:szCs w:val="22"/>
                <w:lang w:eastAsia="ru-RU"/>
              </w:rPr>
              <w:t>В том числе практических занятий и лабораторных работ</w:t>
            </w:r>
          </w:p>
        </w:tc>
        <w:tc>
          <w:tcPr>
            <w:tcW w:w="507" w:type="pct"/>
            <w:vAlign w:val="center"/>
          </w:tcPr>
          <w:p w14:paraId="5FFAF988" w14:textId="77777777" w:rsidR="00113286" w:rsidRPr="00FA4FBD" w:rsidRDefault="00113286" w:rsidP="00FA4FBD">
            <w:pPr>
              <w:suppressAutoHyphens/>
              <w:ind w:firstLine="175"/>
              <w:jc w:val="center"/>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2</w:t>
            </w:r>
          </w:p>
        </w:tc>
        <w:tc>
          <w:tcPr>
            <w:tcW w:w="556" w:type="pct"/>
            <w:vMerge/>
            <w:vAlign w:val="center"/>
          </w:tcPr>
          <w:p w14:paraId="3A43AD40"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651F685E" w14:textId="77777777" w:rsidTr="001C3BF1">
        <w:trPr>
          <w:trHeight w:val="318"/>
        </w:trPr>
        <w:tc>
          <w:tcPr>
            <w:tcW w:w="798" w:type="pct"/>
            <w:vMerge/>
            <w:vAlign w:val="center"/>
          </w:tcPr>
          <w:p w14:paraId="0D18E5B7"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tcPr>
          <w:p w14:paraId="0F315CB9" w14:textId="77777777" w:rsidR="00113286" w:rsidRPr="00FA4FBD" w:rsidRDefault="00113286"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bCs/>
                <w:iCs/>
                <w:sz w:val="22"/>
                <w:szCs w:val="22"/>
                <w:lang w:eastAsia="ru-RU"/>
              </w:rPr>
            </w:pPr>
            <w:r w:rsidRPr="00FA4FBD">
              <w:rPr>
                <w:rFonts w:ascii="Times New Roman" w:eastAsia="Times New Roman" w:hAnsi="Times New Roman"/>
                <w:bCs/>
                <w:iCs/>
                <w:sz w:val="22"/>
                <w:szCs w:val="22"/>
                <w:lang w:eastAsia="ru-RU"/>
              </w:rPr>
              <w:t>1 Практическое</w:t>
            </w:r>
            <w:r w:rsidRPr="00FA4FBD">
              <w:rPr>
                <w:rFonts w:ascii="Times New Roman" w:eastAsia="Times New Roman" w:hAnsi="Times New Roman"/>
                <w:iCs/>
                <w:sz w:val="22"/>
                <w:szCs w:val="22"/>
                <w:lang w:eastAsia="ru-RU"/>
              </w:rPr>
              <w:t xml:space="preserve"> занятие</w:t>
            </w:r>
            <w:r w:rsidRPr="00FA4FBD">
              <w:rPr>
                <w:rFonts w:ascii="Times New Roman" w:eastAsia="Times New Roman" w:hAnsi="Times New Roman"/>
                <w:b/>
                <w:iCs/>
                <w:sz w:val="22"/>
                <w:szCs w:val="22"/>
                <w:lang w:eastAsia="ru-RU"/>
              </w:rPr>
              <w:t xml:space="preserve"> </w:t>
            </w:r>
            <w:r w:rsidRPr="00FA4FBD">
              <w:rPr>
                <w:rFonts w:ascii="Times New Roman" w:eastAsia="Times New Roman" w:hAnsi="Times New Roman"/>
                <w:iCs/>
                <w:sz w:val="22"/>
                <w:szCs w:val="22"/>
                <w:lang w:eastAsia="ru-RU"/>
              </w:rPr>
              <w:t>Составление схемы способов очистки сточных вод</w:t>
            </w:r>
          </w:p>
        </w:tc>
        <w:tc>
          <w:tcPr>
            <w:tcW w:w="507" w:type="pct"/>
            <w:vAlign w:val="center"/>
          </w:tcPr>
          <w:p w14:paraId="73BEE45E" w14:textId="77777777" w:rsidR="00113286" w:rsidRPr="00FA4FBD" w:rsidRDefault="00113286" w:rsidP="00FA4FBD">
            <w:pPr>
              <w:suppressAutoHyphens/>
              <w:ind w:firstLine="175"/>
              <w:jc w:val="center"/>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2</w:t>
            </w:r>
          </w:p>
        </w:tc>
        <w:tc>
          <w:tcPr>
            <w:tcW w:w="556" w:type="pct"/>
            <w:vMerge/>
            <w:vAlign w:val="center"/>
          </w:tcPr>
          <w:p w14:paraId="7D4BEF11"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7C216C4F" w14:textId="77777777" w:rsidTr="001C3BF1">
        <w:trPr>
          <w:trHeight w:val="318"/>
        </w:trPr>
        <w:tc>
          <w:tcPr>
            <w:tcW w:w="798" w:type="pct"/>
            <w:vMerge/>
            <w:vAlign w:val="center"/>
          </w:tcPr>
          <w:p w14:paraId="00F3CE78" w14:textId="77777777" w:rsidR="00113286" w:rsidRPr="00FA4FBD" w:rsidRDefault="00113286" w:rsidP="00FA4FBD">
            <w:pPr>
              <w:suppressAutoHyphens/>
              <w:rPr>
                <w:rFonts w:ascii="Times New Roman" w:eastAsia="Times New Roman" w:hAnsi="Times New Roman"/>
                <w:b/>
                <w:bCs/>
                <w:iCs/>
                <w:sz w:val="22"/>
                <w:szCs w:val="22"/>
                <w:lang w:eastAsia="ru-RU"/>
              </w:rPr>
            </w:pPr>
          </w:p>
        </w:tc>
        <w:tc>
          <w:tcPr>
            <w:tcW w:w="3139" w:type="pct"/>
            <w:vAlign w:val="center"/>
          </w:tcPr>
          <w:p w14:paraId="24448FC9" w14:textId="77777777" w:rsidR="00113286" w:rsidRPr="00FA4FBD" w:rsidRDefault="00113286" w:rsidP="00FA4FBD">
            <w:pPr>
              <w:suppressAutoHyphens/>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Самостоятельная работа обучающихся</w:t>
            </w:r>
          </w:p>
          <w:p w14:paraId="754CE2B7" w14:textId="77777777" w:rsidR="00113286" w:rsidRPr="00FA4FBD" w:rsidRDefault="00113286" w:rsidP="00FA4FBD">
            <w:pPr>
              <w:suppressAutoHyphens/>
              <w:rPr>
                <w:rFonts w:ascii="Times New Roman" w:eastAsia="Times New Roman" w:hAnsi="Times New Roman"/>
                <w:bCs/>
                <w:iCs/>
                <w:sz w:val="22"/>
                <w:szCs w:val="22"/>
                <w:lang w:eastAsia="ru-RU"/>
              </w:rPr>
            </w:pPr>
            <w:r w:rsidRPr="00FA4FBD">
              <w:rPr>
                <w:rFonts w:ascii="Times New Roman" w:eastAsia="Times New Roman" w:hAnsi="Times New Roman"/>
                <w:iCs/>
                <w:sz w:val="22"/>
                <w:szCs w:val="22"/>
                <w:lang w:eastAsia="ru-RU"/>
              </w:rPr>
              <w:lastRenderedPageBreak/>
              <w:t>Определяется при формировании рабочей программы</w:t>
            </w:r>
          </w:p>
        </w:tc>
        <w:tc>
          <w:tcPr>
            <w:tcW w:w="507" w:type="pct"/>
            <w:vAlign w:val="center"/>
          </w:tcPr>
          <w:p w14:paraId="21A283E0" w14:textId="77777777" w:rsidR="00113286" w:rsidRPr="00FA4FBD" w:rsidRDefault="00113286" w:rsidP="00FA4FBD">
            <w:pPr>
              <w:suppressAutoHyphens/>
              <w:ind w:firstLine="175"/>
              <w:rPr>
                <w:rFonts w:ascii="Times New Roman" w:eastAsia="Times New Roman" w:hAnsi="Times New Roman"/>
                <w:iCs/>
                <w:sz w:val="22"/>
                <w:szCs w:val="22"/>
                <w:lang w:eastAsia="ru-RU"/>
              </w:rPr>
            </w:pPr>
          </w:p>
        </w:tc>
        <w:tc>
          <w:tcPr>
            <w:tcW w:w="556" w:type="pct"/>
            <w:vMerge/>
            <w:vAlign w:val="center"/>
          </w:tcPr>
          <w:p w14:paraId="72A9EE21" w14:textId="77777777" w:rsidR="00113286" w:rsidRPr="00FA4FBD" w:rsidRDefault="00113286" w:rsidP="00FA4FBD">
            <w:pPr>
              <w:suppressAutoHyphens/>
              <w:rPr>
                <w:rFonts w:ascii="Times New Roman" w:eastAsia="Times New Roman" w:hAnsi="Times New Roman"/>
                <w:iCs/>
                <w:sz w:val="22"/>
                <w:szCs w:val="22"/>
                <w:lang w:eastAsia="ru-RU"/>
              </w:rPr>
            </w:pPr>
          </w:p>
        </w:tc>
      </w:tr>
      <w:tr w:rsidR="00113286" w:rsidRPr="00FA4FBD" w14:paraId="0093654C" w14:textId="77777777" w:rsidTr="001C3BF1">
        <w:trPr>
          <w:trHeight w:val="20"/>
        </w:trPr>
        <w:tc>
          <w:tcPr>
            <w:tcW w:w="3937" w:type="pct"/>
            <w:gridSpan w:val="2"/>
            <w:vAlign w:val="center"/>
          </w:tcPr>
          <w:p w14:paraId="29450A83" w14:textId="77777777" w:rsidR="00113286" w:rsidRPr="00FA4FBD" w:rsidRDefault="00113286" w:rsidP="00FA4FBD">
            <w:pPr>
              <w:suppressAutoHyphens/>
              <w:ind w:firstLine="34"/>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Промежуточная аттестация</w:t>
            </w:r>
          </w:p>
        </w:tc>
        <w:tc>
          <w:tcPr>
            <w:tcW w:w="507" w:type="pct"/>
            <w:vAlign w:val="center"/>
          </w:tcPr>
          <w:p w14:paraId="58B10826" w14:textId="77777777" w:rsidR="00113286" w:rsidRPr="00FA4FBD" w:rsidRDefault="00113286" w:rsidP="00FA4FBD">
            <w:pPr>
              <w:suppressAutoHyphens/>
              <w:jc w:val="center"/>
              <w:rPr>
                <w:rFonts w:ascii="Times New Roman" w:eastAsia="Times New Roman" w:hAnsi="Times New Roman"/>
                <w:b/>
                <w:bCs/>
                <w:iCs/>
                <w:sz w:val="22"/>
                <w:szCs w:val="22"/>
                <w:lang w:eastAsia="ru-RU"/>
              </w:rPr>
            </w:pPr>
          </w:p>
        </w:tc>
        <w:tc>
          <w:tcPr>
            <w:tcW w:w="556" w:type="pct"/>
            <w:vAlign w:val="center"/>
          </w:tcPr>
          <w:p w14:paraId="1A927B5D" w14:textId="77777777" w:rsidR="00113286" w:rsidRPr="00FA4FBD" w:rsidRDefault="00113286" w:rsidP="00FA4FBD">
            <w:pPr>
              <w:suppressAutoHyphens/>
              <w:rPr>
                <w:rFonts w:ascii="Times New Roman" w:eastAsia="Times New Roman" w:hAnsi="Times New Roman"/>
                <w:b/>
                <w:bCs/>
                <w:iCs/>
                <w:sz w:val="22"/>
                <w:szCs w:val="22"/>
                <w:lang w:eastAsia="ru-RU"/>
              </w:rPr>
            </w:pPr>
          </w:p>
        </w:tc>
      </w:tr>
      <w:tr w:rsidR="00113286" w:rsidRPr="00FA4FBD" w14:paraId="25E25846" w14:textId="77777777" w:rsidTr="001C3BF1">
        <w:trPr>
          <w:trHeight w:val="20"/>
        </w:trPr>
        <w:tc>
          <w:tcPr>
            <w:tcW w:w="3937" w:type="pct"/>
            <w:gridSpan w:val="2"/>
            <w:vAlign w:val="center"/>
          </w:tcPr>
          <w:p w14:paraId="31A1C52A" w14:textId="77777777" w:rsidR="00113286" w:rsidRPr="00FA4FBD" w:rsidRDefault="00113286" w:rsidP="00FA4FBD">
            <w:pPr>
              <w:suppressAutoHyphens/>
              <w:ind w:firstLine="34"/>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Всего:</w:t>
            </w:r>
          </w:p>
        </w:tc>
        <w:tc>
          <w:tcPr>
            <w:tcW w:w="507" w:type="pct"/>
            <w:vAlign w:val="center"/>
          </w:tcPr>
          <w:p w14:paraId="2615AAB6" w14:textId="77777777" w:rsidR="00113286" w:rsidRPr="00FA4FBD" w:rsidRDefault="00113286" w:rsidP="00FA4FBD">
            <w:pPr>
              <w:suppressAutoHyphens/>
              <w:jc w:val="center"/>
              <w:rPr>
                <w:rFonts w:ascii="Times New Roman" w:eastAsia="Times New Roman" w:hAnsi="Times New Roman"/>
                <w:b/>
                <w:bCs/>
                <w:iCs/>
                <w:sz w:val="22"/>
                <w:szCs w:val="22"/>
                <w:lang w:eastAsia="ru-RU"/>
              </w:rPr>
            </w:pPr>
            <w:r w:rsidRPr="00FA4FBD">
              <w:rPr>
                <w:rFonts w:ascii="Times New Roman" w:eastAsia="Times New Roman" w:hAnsi="Times New Roman"/>
                <w:b/>
                <w:bCs/>
                <w:iCs/>
                <w:sz w:val="22"/>
                <w:szCs w:val="22"/>
                <w:lang w:eastAsia="ru-RU"/>
              </w:rPr>
              <w:t>72/10</w:t>
            </w:r>
          </w:p>
        </w:tc>
        <w:tc>
          <w:tcPr>
            <w:tcW w:w="556" w:type="pct"/>
            <w:vAlign w:val="center"/>
          </w:tcPr>
          <w:p w14:paraId="2842CDEA" w14:textId="77777777" w:rsidR="00113286" w:rsidRPr="00FA4FBD" w:rsidRDefault="00113286" w:rsidP="00FA4FBD">
            <w:pPr>
              <w:suppressAutoHyphens/>
              <w:rPr>
                <w:rFonts w:ascii="Times New Roman" w:eastAsia="Times New Roman" w:hAnsi="Times New Roman"/>
                <w:b/>
                <w:bCs/>
                <w:iCs/>
                <w:sz w:val="22"/>
                <w:szCs w:val="22"/>
                <w:lang w:eastAsia="ru-RU"/>
              </w:rPr>
            </w:pPr>
          </w:p>
        </w:tc>
      </w:tr>
    </w:tbl>
    <w:p w14:paraId="7761317B" w14:textId="77777777" w:rsidR="00113286" w:rsidRPr="00FA4FBD" w:rsidRDefault="00113286" w:rsidP="00FA4FBD">
      <w:pPr>
        <w:suppressAutoHyphens/>
        <w:spacing w:after="200" w:line="276" w:lineRule="auto"/>
        <w:rPr>
          <w:rFonts w:ascii="Times New Roman" w:eastAsia="Times New Roman" w:hAnsi="Times New Roman"/>
          <w:b/>
          <w:i/>
          <w:lang w:eastAsia="ru-RU"/>
        </w:rPr>
      </w:pPr>
    </w:p>
    <w:p w14:paraId="66B43F25" w14:textId="77777777" w:rsidR="00113286" w:rsidRPr="00FA4FBD" w:rsidRDefault="00113286" w:rsidP="00FA4FBD">
      <w:pPr>
        <w:suppressAutoHyphens/>
        <w:spacing w:after="200" w:line="276" w:lineRule="auto"/>
        <w:rPr>
          <w:rFonts w:ascii="Times New Roman" w:eastAsia="Times New Roman" w:hAnsi="Times New Roman"/>
          <w:i/>
          <w:lang w:eastAsia="ru-RU"/>
        </w:rPr>
        <w:sectPr w:rsidR="00113286" w:rsidRPr="00FA4FBD" w:rsidSect="001C3BF1">
          <w:pgSz w:w="16840" w:h="11907" w:orient="landscape"/>
          <w:pgMar w:top="720" w:right="720" w:bottom="720" w:left="720" w:header="709" w:footer="709" w:gutter="0"/>
          <w:cols w:space="720"/>
          <w:docGrid w:linePitch="299"/>
        </w:sectPr>
      </w:pPr>
    </w:p>
    <w:p w14:paraId="2BE74FA0" w14:textId="77777777" w:rsidR="00113286" w:rsidRPr="00FA4FBD" w:rsidRDefault="00113286" w:rsidP="00FA4FBD">
      <w:pPr>
        <w:suppressAutoHyphens/>
        <w:spacing w:after="200" w:line="276" w:lineRule="auto"/>
        <w:ind w:left="709"/>
        <w:jc w:val="cente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3. УСЛОВИЯ РЕАЛИЗАЦИИ ПРОГРАММЫ ДИСЦИПЛИНЫ</w:t>
      </w:r>
    </w:p>
    <w:p w14:paraId="63E67727" w14:textId="77777777" w:rsidR="00113286" w:rsidRPr="00FA4FBD" w:rsidRDefault="00113286" w:rsidP="00FA4FBD">
      <w:pPr>
        <w:spacing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3.1. Для реализации программы учебной дисциплины должны быть предусмотрены следующие специальные помещения:</w:t>
      </w:r>
    </w:p>
    <w:p w14:paraId="1B75FEB1" w14:textId="4B5F95A8" w:rsidR="00113286" w:rsidRPr="00FA4FBD" w:rsidRDefault="00113286" w:rsidP="00FA4FBD">
      <w:pPr>
        <w:spacing w:after="200"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Кабинет «Т</w:t>
      </w:r>
      <w:r w:rsidRPr="00FA4FBD">
        <w:rPr>
          <w:rFonts w:ascii="Times New Roman" w:eastAsia="Times New Roman" w:hAnsi="Times New Roman"/>
          <w:lang w:eastAsia="ru-RU"/>
        </w:rPr>
        <w:t>еоретических основ химической технологии»,</w:t>
      </w:r>
      <w:r w:rsidRPr="00FA4FBD">
        <w:rPr>
          <w:rFonts w:ascii="Times New Roman" w:eastAsia="Times New Roman" w:hAnsi="Times New Roman"/>
          <w:bCs/>
          <w:iCs/>
          <w:lang w:eastAsia="ru-RU"/>
        </w:rPr>
        <w:t xml:space="preserve"> оснащенный в соответствии с п. 6.1.2.1 примерной образовательной программы по </w:t>
      </w:r>
      <w:r w:rsidRPr="00FA4FBD">
        <w:rPr>
          <w:rFonts w:ascii="Times New Roman" w:eastAsia="Times New Roman" w:hAnsi="Times New Roman"/>
          <w:bCs/>
          <w:lang w:eastAsia="ru-RU"/>
        </w:rPr>
        <w:t>специальности</w:t>
      </w:r>
      <w:r w:rsidR="00770170" w:rsidRPr="00FA4FBD">
        <w:rPr>
          <w:rFonts w:ascii="Times New Roman" w:eastAsia="Times New Roman" w:hAnsi="Times New Roman"/>
          <w:bCs/>
          <w:lang w:eastAsia="ru-RU"/>
        </w:rPr>
        <w:t>.</w:t>
      </w:r>
    </w:p>
    <w:p w14:paraId="18B898E1" w14:textId="77777777" w:rsidR="00113286" w:rsidRPr="00FA4FBD" w:rsidRDefault="00113286" w:rsidP="00FA4FBD">
      <w:pPr>
        <w:suppressAutoHyphens/>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7CCDBBA3" w14:textId="77777777" w:rsidR="00113286" w:rsidRPr="00FA4FBD" w:rsidRDefault="00113286"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BA45C7D" w14:textId="77777777" w:rsidR="00113286" w:rsidRPr="00FA4FBD" w:rsidRDefault="00113286" w:rsidP="00FA4FBD">
      <w:pPr>
        <w:suppressAutoHyphens/>
        <w:spacing w:line="276" w:lineRule="auto"/>
        <w:ind w:firstLine="709"/>
        <w:jc w:val="both"/>
        <w:rPr>
          <w:rFonts w:ascii="Times New Roman" w:eastAsia="Times New Roman" w:hAnsi="Times New Roman"/>
          <w:lang w:eastAsia="ru-RU"/>
        </w:rPr>
      </w:pPr>
    </w:p>
    <w:p w14:paraId="6B7D2669" w14:textId="77777777" w:rsidR="00113286" w:rsidRPr="00FA4FBD" w:rsidRDefault="00113286" w:rsidP="00FA4FBD">
      <w:pPr>
        <w:suppressAutoHyphens/>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3.2.1. Основные печатные издания</w:t>
      </w:r>
    </w:p>
    <w:p w14:paraId="36CF3D95" w14:textId="77777777" w:rsidR="00770170" w:rsidRPr="00FA4FBD" w:rsidRDefault="00770170" w:rsidP="00FA4FBD">
      <w:pPr>
        <w:pStyle w:val="ad"/>
        <w:numPr>
          <w:ilvl w:val="0"/>
          <w:numId w:val="66"/>
        </w:numPr>
        <w:suppressAutoHyphens/>
        <w:spacing w:after="200" w:line="276" w:lineRule="auto"/>
        <w:jc w:val="both"/>
        <w:rPr>
          <w:rFonts w:ascii="Times New Roman" w:eastAsia="Times New Roman" w:hAnsi="Times New Roman"/>
          <w:bCs/>
          <w:lang w:val="x-none" w:eastAsia="x-none"/>
        </w:rPr>
      </w:pPr>
      <w:bookmarkStart w:id="59" w:name="_Hlk70411309"/>
      <w:r w:rsidRPr="00FA4FBD">
        <w:rPr>
          <w:rFonts w:ascii="Times New Roman" w:eastAsia="Times New Roman" w:hAnsi="Times New Roman"/>
          <w:bCs/>
          <w:lang w:val="x-none" w:eastAsia="x-none"/>
        </w:rPr>
        <w:t>Агибалова, Н. Н. Технология и установки переработки нефти и газа : учебное пособие / Н. Н. Агибалова. — Санкт-Петербург : Лань, 2020. — 308 с. — ISBN 978-5-8114-4213-3.</w:t>
      </w:r>
    </w:p>
    <w:p w14:paraId="477A3E17" w14:textId="77777777" w:rsidR="00770170" w:rsidRPr="00FA4FBD" w:rsidRDefault="00770170" w:rsidP="00FA4FBD">
      <w:pPr>
        <w:pStyle w:val="ad"/>
        <w:numPr>
          <w:ilvl w:val="0"/>
          <w:numId w:val="66"/>
        </w:numPr>
        <w:suppressAutoHyphens/>
        <w:spacing w:after="200" w:line="276" w:lineRule="auto"/>
        <w:jc w:val="both"/>
        <w:rPr>
          <w:rFonts w:ascii="Times New Roman" w:eastAsia="Times New Roman" w:hAnsi="Times New Roman"/>
          <w:bCs/>
          <w:lang w:val="x-none" w:eastAsia="x-none"/>
        </w:rPr>
      </w:pPr>
      <w:r w:rsidRPr="00FA4FBD">
        <w:rPr>
          <w:rFonts w:ascii="Times New Roman" w:eastAsia="Times New Roman" w:hAnsi="Times New Roman"/>
          <w:bCs/>
          <w:lang w:val="x-none" w:eastAsia="x-none"/>
        </w:rPr>
        <w:t>Агибалова, Н. Н. Технология и установки переработки нефти и газа. Свойства нефти и нефтепродуктов / Н. Н. Агибалова. — Санкт-Петербург : Лань, 2020. — 124 с. — ISBN 978-5-8114-4285-0. </w:t>
      </w:r>
    </w:p>
    <w:p w14:paraId="37ACE4B4" w14:textId="77777777" w:rsidR="00770170" w:rsidRPr="00FA4FBD" w:rsidRDefault="00770170" w:rsidP="00FA4FBD">
      <w:pPr>
        <w:pStyle w:val="ad"/>
        <w:numPr>
          <w:ilvl w:val="0"/>
          <w:numId w:val="66"/>
        </w:numPr>
        <w:suppressAutoHyphens/>
        <w:spacing w:after="200" w:line="276" w:lineRule="auto"/>
        <w:jc w:val="both"/>
        <w:rPr>
          <w:rFonts w:ascii="Times New Roman" w:eastAsia="Times New Roman" w:hAnsi="Times New Roman"/>
          <w:bCs/>
          <w:lang w:val="x-none" w:eastAsia="x-none"/>
        </w:rPr>
      </w:pPr>
      <w:r w:rsidRPr="00FA4FBD">
        <w:rPr>
          <w:rFonts w:ascii="Times New Roman" w:eastAsia="Times New Roman" w:hAnsi="Times New Roman"/>
          <w:bCs/>
          <w:lang w:val="x-none" w:eastAsia="x-none"/>
        </w:rPr>
        <w:t>Аржаков, М. С. Химия и физика полимеров. Краткий словарь : учебное пособие / М. С. Аржаков. — Санкт-Петербург : Лань, 2020. — 344 с. — ISBN 978-5-8114-5763-2. </w:t>
      </w:r>
    </w:p>
    <w:p w14:paraId="7ECE99E4" w14:textId="77777777" w:rsidR="00770170" w:rsidRPr="00FA4FBD" w:rsidRDefault="00770170" w:rsidP="00FA4FBD">
      <w:pPr>
        <w:pStyle w:val="ad"/>
        <w:numPr>
          <w:ilvl w:val="0"/>
          <w:numId w:val="66"/>
        </w:numPr>
        <w:suppressAutoHyphens/>
        <w:spacing w:after="200" w:line="276" w:lineRule="auto"/>
        <w:jc w:val="both"/>
        <w:rPr>
          <w:rFonts w:ascii="Times New Roman" w:eastAsia="Times New Roman" w:hAnsi="Times New Roman"/>
          <w:bCs/>
          <w:lang w:val="x-none" w:eastAsia="x-none"/>
        </w:rPr>
      </w:pPr>
      <w:r w:rsidRPr="00FA4FBD">
        <w:rPr>
          <w:rFonts w:ascii="Times New Roman" w:eastAsia="Times New Roman" w:hAnsi="Times New Roman"/>
          <w:bCs/>
          <w:lang w:val="x-none" w:eastAsia="x-none"/>
        </w:rPr>
        <w:t>Баранов, Д. А. Процессы и аппараты химической технологии : учебное пособие / Д. А. Баранов. — 3-е изд., стер. — Санкт-Петербург : Лань, 2020. — 408 с. — ISBN 978-5-8114-4984-2.</w:t>
      </w:r>
    </w:p>
    <w:p w14:paraId="56F2AB20" w14:textId="77777777" w:rsidR="00770170" w:rsidRPr="00FA4FBD" w:rsidRDefault="00770170" w:rsidP="00FA4FBD">
      <w:pPr>
        <w:pStyle w:val="ad"/>
        <w:numPr>
          <w:ilvl w:val="0"/>
          <w:numId w:val="66"/>
        </w:numPr>
        <w:suppressAutoHyphens/>
        <w:spacing w:after="200" w:line="276" w:lineRule="auto"/>
        <w:jc w:val="both"/>
        <w:rPr>
          <w:rFonts w:ascii="Times New Roman" w:eastAsia="Times New Roman" w:hAnsi="Times New Roman"/>
          <w:bCs/>
          <w:lang w:val="x-none" w:eastAsia="x-none"/>
        </w:rPr>
      </w:pPr>
      <w:r w:rsidRPr="00FA4FBD">
        <w:rPr>
          <w:rFonts w:ascii="Times New Roman" w:eastAsia="Times New Roman" w:hAnsi="Times New Roman"/>
          <w:bCs/>
          <w:lang w:val="x-none" w:eastAsia="x-none"/>
        </w:rPr>
        <w:t>Лукманова, А. Л. Процессы и аппараты химической технологии. Примеры и задачи : учебное пособие для спо / А. Л. Лукманова. — 2-е изд., стер. — Санкт-Петербург : Лань, 2021. — 64 с. — ISBN 978-5-8114-7336-6. </w:t>
      </w:r>
    </w:p>
    <w:p w14:paraId="369BC8A9" w14:textId="77777777" w:rsidR="00770170" w:rsidRPr="00FA4FBD" w:rsidRDefault="00770170" w:rsidP="00FA4FBD">
      <w:pPr>
        <w:pStyle w:val="ad"/>
        <w:numPr>
          <w:ilvl w:val="0"/>
          <w:numId w:val="66"/>
        </w:numPr>
        <w:suppressAutoHyphens/>
        <w:spacing w:after="200" w:line="276" w:lineRule="auto"/>
        <w:jc w:val="both"/>
        <w:rPr>
          <w:rFonts w:ascii="Times New Roman" w:eastAsia="Times New Roman" w:hAnsi="Times New Roman"/>
          <w:bCs/>
          <w:lang w:val="x-none" w:eastAsia="x-none"/>
        </w:rPr>
      </w:pPr>
      <w:r w:rsidRPr="00FA4FBD">
        <w:rPr>
          <w:rFonts w:ascii="Times New Roman" w:eastAsia="Times New Roman" w:hAnsi="Times New Roman"/>
          <w:iCs/>
          <w:color w:val="000000"/>
          <w:spacing w:val="-1"/>
          <w:lang w:val="x-none" w:eastAsia="ru-RU"/>
        </w:rPr>
        <w:t>Москвичев, Ю</w:t>
      </w:r>
      <w:r w:rsidRPr="00FA4FBD">
        <w:rPr>
          <w:rFonts w:ascii="Times New Roman" w:eastAsia="Times New Roman" w:hAnsi="Times New Roman"/>
          <w:iCs/>
          <w:color w:val="000000"/>
          <w:spacing w:val="-1"/>
          <w:lang w:eastAsia="ru-RU"/>
        </w:rPr>
        <w:t>.</w:t>
      </w:r>
      <w:r w:rsidRPr="00FA4FBD">
        <w:rPr>
          <w:rFonts w:ascii="Times New Roman" w:eastAsia="Times New Roman" w:hAnsi="Times New Roman"/>
          <w:iCs/>
          <w:color w:val="000000"/>
          <w:spacing w:val="-1"/>
          <w:lang w:val="x-none" w:eastAsia="ru-RU"/>
        </w:rPr>
        <w:t xml:space="preserve"> А. Теоретические основы химической технологии / Ю. А. Москвичев, А. К. Григоричев, О. С. Павлов, 2018. – 271</w:t>
      </w:r>
      <w:r w:rsidRPr="00FA4FBD">
        <w:rPr>
          <w:rFonts w:ascii="Times New Roman" w:eastAsia="Times New Roman" w:hAnsi="Times New Roman"/>
          <w:iCs/>
          <w:color w:val="000000"/>
          <w:spacing w:val="-1"/>
          <w:lang w:eastAsia="ru-RU"/>
        </w:rPr>
        <w:t xml:space="preserve"> с.</w:t>
      </w:r>
    </w:p>
    <w:p w14:paraId="116DD3AA" w14:textId="77777777" w:rsidR="00770170" w:rsidRPr="00FA4FBD" w:rsidRDefault="00770170" w:rsidP="00FA4FBD">
      <w:pPr>
        <w:pStyle w:val="ad"/>
        <w:numPr>
          <w:ilvl w:val="0"/>
          <w:numId w:val="66"/>
        </w:numPr>
        <w:suppressAutoHyphens/>
        <w:spacing w:after="200" w:line="276" w:lineRule="auto"/>
        <w:jc w:val="both"/>
        <w:rPr>
          <w:rFonts w:ascii="Times New Roman" w:eastAsia="Times New Roman" w:hAnsi="Times New Roman"/>
          <w:bCs/>
          <w:lang w:val="x-none" w:eastAsia="x-none"/>
        </w:rPr>
      </w:pPr>
      <w:r w:rsidRPr="00FA4FBD">
        <w:rPr>
          <w:rFonts w:ascii="Times New Roman" w:eastAsia="Times New Roman" w:hAnsi="Times New Roman"/>
          <w:bCs/>
          <w:lang w:val="x-none" w:eastAsia="x-none"/>
        </w:rPr>
        <w:t>Пелевина, Л. Ф. Процессы и аппараты : учебник / Л. Ф. Пелевина, Н. И. Пилипенко. — 2-е изд., испр. — Санкт-Петербург : Лань, 2020. — 332 с. — ISBN 978-5-8114-4617-9.</w:t>
      </w:r>
    </w:p>
    <w:p w14:paraId="3D5DD32F" w14:textId="77777777" w:rsidR="00770170" w:rsidRPr="00FA4FBD" w:rsidRDefault="00770170" w:rsidP="00FA4FBD">
      <w:pPr>
        <w:pStyle w:val="ad"/>
        <w:numPr>
          <w:ilvl w:val="0"/>
          <w:numId w:val="66"/>
        </w:numPr>
        <w:suppressAutoHyphens/>
        <w:spacing w:after="200" w:line="276" w:lineRule="auto"/>
        <w:jc w:val="both"/>
        <w:rPr>
          <w:rFonts w:ascii="Times New Roman" w:eastAsia="Times New Roman" w:hAnsi="Times New Roman"/>
          <w:bCs/>
          <w:lang w:val="x-none" w:eastAsia="x-none"/>
        </w:rPr>
      </w:pPr>
      <w:r w:rsidRPr="00FA4FBD">
        <w:rPr>
          <w:rFonts w:ascii="Times New Roman" w:eastAsia="Times New Roman" w:hAnsi="Times New Roman"/>
          <w:bCs/>
          <w:lang w:val="x-none" w:eastAsia="x-none"/>
        </w:rPr>
        <w:t>Тупикин, Е. И. Общая нефтехимия : учебное пособие для спо / Е. И. Тупикин. — Санкт-Петербург : Лань, 2020. — 320 с. — ISBN 978-5-8114-5894-3.</w:t>
      </w:r>
    </w:p>
    <w:bookmarkEnd w:id="59"/>
    <w:p w14:paraId="048F86D3" w14:textId="77777777" w:rsidR="00113286" w:rsidRPr="00FA4FBD" w:rsidRDefault="00113286" w:rsidP="00FA4FBD">
      <w:pPr>
        <w:spacing w:line="276" w:lineRule="auto"/>
        <w:ind w:left="1428" w:hanging="719"/>
        <w:contextualSpacing/>
        <w:rPr>
          <w:rFonts w:ascii="Times New Roman" w:eastAsia="Times New Roman" w:hAnsi="Times New Roman"/>
          <w:b/>
          <w:lang w:eastAsia="ru-RU"/>
        </w:rPr>
      </w:pPr>
      <w:r w:rsidRPr="00FA4FBD">
        <w:rPr>
          <w:rFonts w:ascii="Times New Roman" w:eastAsia="Times New Roman" w:hAnsi="Times New Roman"/>
          <w:b/>
          <w:lang w:eastAsia="ru-RU"/>
        </w:rPr>
        <w:t xml:space="preserve">3.2.2. Основные электронные издания </w:t>
      </w:r>
    </w:p>
    <w:p w14:paraId="1133F651" w14:textId="77777777" w:rsidR="00113286" w:rsidRPr="00FA4FBD" w:rsidRDefault="00113286" w:rsidP="00FA4FBD">
      <w:pPr>
        <w:pStyle w:val="ad"/>
        <w:numPr>
          <w:ilvl w:val="0"/>
          <w:numId w:val="67"/>
        </w:numPr>
        <w:suppressAutoHyphens/>
        <w:spacing w:after="200" w:line="276" w:lineRule="auto"/>
        <w:jc w:val="both"/>
        <w:rPr>
          <w:rFonts w:ascii="Times New Roman" w:eastAsia="Times New Roman" w:hAnsi="Times New Roman"/>
          <w:bCs/>
          <w:lang w:eastAsia="ru-RU"/>
        </w:rPr>
      </w:pPr>
      <w:bookmarkStart w:id="60" w:name="_Hlk70411351"/>
      <w:r w:rsidRPr="00FA4FBD">
        <w:rPr>
          <w:rFonts w:ascii="Times New Roman" w:eastAsia="Times New Roman" w:hAnsi="Times New Roman"/>
          <w:bCs/>
          <w:lang w:eastAsia="ru-RU"/>
        </w:rPr>
        <w:t xml:space="preserve">Лукманова, А. Л. Процессы и аппараты химической технологии. Примеры и задачи : учебное пособие для спо / А. Л. Лукманова. — 2-е изд., стер. — Санкт-Петербург : Лань, 2021. — 64 с. — ISBN 978-5-8114-7336-6. — Текст : электронный // Лань : электронно-библиотечная система. — URL: </w:t>
      </w:r>
      <w:hyperlink r:id="rId94" w:history="1">
        <w:r w:rsidRPr="00FA4FBD">
          <w:rPr>
            <w:rFonts w:ascii="Times New Roman" w:eastAsia="Times New Roman" w:hAnsi="Times New Roman"/>
            <w:bCs/>
            <w:u w:val="single"/>
            <w:lang w:eastAsia="ru-RU"/>
          </w:rPr>
          <w:t>https://e.lanbook.com/book/158951</w:t>
        </w:r>
      </w:hyperlink>
      <w:r w:rsidRPr="00FA4FBD">
        <w:rPr>
          <w:rFonts w:ascii="Times New Roman" w:eastAsia="Times New Roman" w:hAnsi="Times New Roman"/>
          <w:bCs/>
          <w:lang w:eastAsia="ru-RU"/>
        </w:rPr>
        <w:t xml:space="preserve">  — Режим доступа: для авториз. пользователей.</w:t>
      </w:r>
    </w:p>
    <w:p w14:paraId="117D349B" w14:textId="77777777" w:rsidR="00113286" w:rsidRPr="00FA4FBD" w:rsidRDefault="00113286" w:rsidP="00FA4FBD">
      <w:pPr>
        <w:pStyle w:val="ad"/>
        <w:numPr>
          <w:ilvl w:val="0"/>
          <w:numId w:val="67"/>
        </w:numPr>
        <w:suppressAutoHyphens/>
        <w:spacing w:after="200"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Агибалова, Н. Н. Технология и установки переработки нефти и газа. Свойства нефти и нефтепродуктов / Н. Н. Агибалова. — Санкт-Петербург : Лань, 2020. — 124 с. — ISBN 978-5-8114-4285-0. — Текст : электронный // Лань : электронно-библиотечная система. — URL: </w:t>
      </w:r>
      <w:hyperlink r:id="rId95" w:history="1">
        <w:r w:rsidRPr="00FA4FBD">
          <w:rPr>
            <w:rFonts w:ascii="Times New Roman" w:eastAsia="Times New Roman" w:hAnsi="Times New Roman"/>
            <w:bCs/>
            <w:u w:val="single"/>
            <w:lang w:eastAsia="ru-RU"/>
          </w:rPr>
          <w:t>https://e.lanbook.com/book/148251</w:t>
        </w:r>
      </w:hyperlink>
      <w:r w:rsidRPr="00FA4FBD">
        <w:rPr>
          <w:rFonts w:ascii="Times New Roman" w:eastAsia="Times New Roman" w:hAnsi="Times New Roman"/>
          <w:bCs/>
          <w:lang w:eastAsia="ru-RU"/>
        </w:rPr>
        <w:t xml:space="preserve">  — Режим доступа: для авториз. пользователей.</w:t>
      </w:r>
    </w:p>
    <w:p w14:paraId="0B57D41C" w14:textId="77777777" w:rsidR="00113286" w:rsidRPr="00FA4FBD" w:rsidRDefault="00113286" w:rsidP="00FA4FBD">
      <w:pPr>
        <w:pStyle w:val="ad"/>
        <w:numPr>
          <w:ilvl w:val="0"/>
          <w:numId w:val="67"/>
        </w:numPr>
        <w:suppressAutoHyphens/>
        <w:spacing w:after="200"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Агибалова, Н. Н. Технология и установки переработки нефти и газа : учебное пособие / Н. Н. Агибалова. — Санкт-Петербург : Лань, 2020. — 308 с. — ISBN 978-5-8114-4213-3. — Текст : </w:t>
      </w:r>
      <w:r w:rsidRPr="00FA4FBD">
        <w:rPr>
          <w:rFonts w:ascii="Times New Roman" w:eastAsia="Times New Roman" w:hAnsi="Times New Roman"/>
          <w:bCs/>
          <w:lang w:eastAsia="ru-RU"/>
        </w:rPr>
        <w:lastRenderedPageBreak/>
        <w:t xml:space="preserve">электронный // Лань : электронно-библиотечная система. — URL: </w:t>
      </w:r>
      <w:hyperlink r:id="rId96" w:history="1">
        <w:r w:rsidRPr="00FA4FBD">
          <w:rPr>
            <w:rFonts w:ascii="Times New Roman" w:eastAsia="Times New Roman" w:hAnsi="Times New Roman"/>
            <w:bCs/>
            <w:u w:val="single"/>
            <w:lang w:eastAsia="ru-RU"/>
          </w:rPr>
          <w:t>https://e.lanbook.com/book/133886</w:t>
        </w:r>
      </w:hyperlink>
      <w:r w:rsidRPr="00FA4FBD">
        <w:rPr>
          <w:rFonts w:ascii="Times New Roman" w:eastAsia="Times New Roman" w:hAnsi="Times New Roman"/>
          <w:bCs/>
          <w:lang w:eastAsia="ru-RU"/>
        </w:rPr>
        <w:t xml:space="preserve">  — Режим доступа: для авториз. пользователей.</w:t>
      </w:r>
    </w:p>
    <w:p w14:paraId="4370F9AF" w14:textId="77777777" w:rsidR="00113286" w:rsidRPr="00FA4FBD" w:rsidRDefault="00113286" w:rsidP="00FA4FBD">
      <w:pPr>
        <w:pStyle w:val="ad"/>
        <w:numPr>
          <w:ilvl w:val="0"/>
          <w:numId w:val="67"/>
        </w:numPr>
        <w:suppressAutoHyphens/>
        <w:spacing w:after="200"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Аржаков, М. С. Химия и физика полимеров. Краткий словарь : учебное пособие / М. С. Аржаков. — Санкт-Петербург : Лань, 2020. — 344 с. — ISBN 978-5-8114-5763-2. — Текст : электронный // Лань : электронно-библиотечная система. — URL: </w:t>
      </w:r>
      <w:hyperlink r:id="rId97" w:history="1">
        <w:r w:rsidRPr="00FA4FBD">
          <w:rPr>
            <w:rFonts w:ascii="Times New Roman" w:eastAsia="Times New Roman" w:hAnsi="Times New Roman"/>
            <w:bCs/>
            <w:u w:val="single"/>
            <w:lang w:eastAsia="ru-RU"/>
          </w:rPr>
          <w:t>https://e.lanbook.com/book/146822</w:t>
        </w:r>
      </w:hyperlink>
      <w:r w:rsidRPr="00FA4FBD">
        <w:rPr>
          <w:rFonts w:ascii="Times New Roman" w:eastAsia="Times New Roman" w:hAnsi="Times New Roman"/>
          <w:bCs/>
          <w:lang w:eastAsia="ru-RU"/>
        </w:rPr>
        <w:t xml:space="preserve">  — Режим доступа: для авториз. пользователей.</w:t>
      </w:r>
    </w:p>
    <w:p w14:paraId="60277B4D" w14:textId="77777777" w:rsidR="00113286" w:rsidRPr="00FA4FBD" w:rsidRDefault="00113286" w:rsidP="00FA4FBD">
      <w:pPr>
        <w:pStyle w:val="ad"/>
        <w:numPr>
          <w:ilvl w:val="0"/>
          <w:numId w:val="67"/>
        </w:numPr>
        <w:suppressAutoHyphens/>
        <w:spacing w:after="200"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Иржак, В. И. Основы кинетики формирования полимеров : учебное пособие для спо / В. И. Иржак. — Санкт-Петербург : Лань, 2020. — 440 с. — ISBN 978-5-8114-5828-8. — Текст : электронный // Лань : электронно-библиотечная система. — URL: </w:t>
      </w:r>
      <w:hyperlink r:id="rId98" w:history="1">
        <w:r w:rsidRPr="00FA4FBD">
          <w:rPr>
            <w:rFonts w:ascii="Times New Roman" w:eastAsia="Times New Roman" w:hAnsi="Times New Roman"/>
            <w:bCs/>
            <w:color w:val="0000FF"/>
            <w:u w:val="single"/>
            <w:lang w:eastAsia="ru-RU"/>
          </w:rPr>
          <w:t>https://e.lanbook.com/book/146673</w:t>
        </w:r>
      </w:hyperlink>
      <w:r w:rsidRPr="00FA4FBD">
        <w:rPr>
          <w:rFonts w:ascii="Times New Roman" w:eastAsia="Times New Roman" w:hAnsi="Times New Roman"/>
          <w:bCs/>
          <w:lang w:eastAsia="ru-RU"/>
        </w:rPr>
        <w:t xml:space="preserve">  — Режим доступа: для авториз. пользователей.</w:t>
      </w:r>
    </w:p>
    <w:p w14:paraId="65B212CF" w14:textId="77777777" w:rsidR="00113286" w:rsidRPr="00FA4FBD" w:rsidRDefault="00113286" w:rsidP="00FA4FBD">
      <w:pPr>
        <w:pStyle w:val="ad"/>
        <w:numPr>
          <w:ilvl w:val="0"/>
          <w:numId w:val="67"/>
        </w:numPr>
        <w:suppressAutoHyphens/>
        <w:spacing w:after="200"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Тупикин, Е. И. Общая нефтехимия : учебное пособие для спо / Е. И. Тупикин. — Санкт-Петербург : Лань, 2020. — 320 с. — ISBN 978-5-8114-5894-3. — Текст : электронный // Лань : электронно-библиотечная система. — URL: </w:t>
      </w:r>
      <w:hyperlink r:id="rId99" w:history="1">
        <w:r w:rsidRPr="00FA4FBD">
          <w:rPr>
            <w:rFonts w:ascii="Times New Roman" w:eastAsia="Times New Roman" w:hAnsi="Times New Roman"/>
            <w:bCs/>
            <w:color w:val="0000FF"/>
            <w:u w:val="single"/>
            <w:lang w:eastAsia="ru-RU"/>
          </w:rPr>
          <w:t>https://e.lanbook.com/book/146641</w:t>
        </w:r>
      </w:hyperlink>
      <w:r w:rsidRPr="00FA4FBD">
        <w:rPr>
          <w:rFonts w:ascii="Times New Roman" w:eastAsia="Times New Roman" w:hAnsi="Times New Roman"/>
          <w:bCs/>
          <w:lang w:eastAsia="ru-RU"/>
        </w:rPr>
        <w:t xml:space="preserve">  — Режим доступа: для авториз. пользователей.</w:t>
      </w:r>
    </w:p>
    <w:p w14:paraId="7B88873B" w14:textId="77777777" w:rsidR="00113286" w:rsidRPr="00FA4FBD" w:rsidRDefault="00113286" w:rsidP="00FA4FBD">
      <w:pPr>
        <w:pStyle w:val="ad"/>
        <w:numPr>
          <w:ilvl w:val="0"/>
          <w:numId w:val="67"/>
        </w:numPr>
        <w:suppressAutoHyphens/>
        <w:spacing w:after="200"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Баранов, Д. А. Процессы и аппараты химической технологии : учебное пособие / Д. А. Баранов. — 3-е изд., стер. — Санкт-Петербург : Лань, 2020. — 408 с. — ISBN 978-5-8114-4984-2. — Текст : электронный // Лань : электронно-библиотечная система. — URL: </w:t>
      </w:r>
      <w:hyperlink r:id="rId100" w:history="1">
        <w:r w:rsidRPr="00FA4FBD">
          <w:rPr>
            <w:rFonts w:ascii="Times New Roman" w:eastAsia="Times New Roman" w:hAnsi="Times New Roman"/>
            <w:bCs/>
            <w:color w:val="0000FF"/>
            <w:u w:val="single"/>
            <w:lang w:eastAsia="ru-RU"/>
          </w:rPr>
          <w:t>https://e.lanbook.com/book/148202</w:t>
        </w:r>
      </w:hyperlink>
      <w:r w:rsidRPr="00FA4FBD">
        <w:rPr>
          <w:rFonts w:ascii="Times New Roman" w:eastAsia="Times New Roman" w:hAnsi="Times New Roman"/>
          <w:bCs/>
          <w:lang w:eastAsia="ru-RU"/>
        </w:rPr>
        <w:t xml:space="preserve">  — Режим доступа: для авториз. пользователей.</w:t>
      </w:r>
    </w:p>
    <w:p w14:paraId="3FB8E230" w14:textId="77777777" w:rsidR="00113286" w:rsidRPr="00FA4FBD" w:rsidRDefault="00113286" w:rsidP="00FA4FBD">
      <w:pPr>
        <w:pStyle w:val="ad"/>
        <w:numPr>
          <w:ilvl w:val="0"/>
          <w:numId w:val="67"/>
        </w:numPr>
        <w:suppressAutoHyphens/>
        <w:spacing w:after="200" w:line="276" w:lineRule="auto"/>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Пелевина, Л. Ф. Процессы и аппараты : учебник / Л. Ф. Пелевина, Н. И. Пилипенко. — 2-е изд., испр. — Санкт-Петербург : Лань, 2020. — 332 с. — ISBN 978-5-8114-4617-9. — Текст : электронный // Лань : электронно-библиотечная система. — URL: </w:t>
      </w:r>
      <w:hyperlink r:id="rId101" w:history="1">
        <w:r w:rsidRPr="00FA4FBD">
          <w:rPr>
            <w:rFonts w:ascii="Times New Roman" w:eastAsia="Times New Roman" w:hAnsi="Times New Roman"/>
            <w:bCs/>
            <w:color w:val="0000FF"/>
            <w:u w:val="single"/>
            <w:lang w:eastAsia="ru-RU"/>
          </w:rPr>
          <w:t>https://e.lanbook.com/book/131013</w:t>
        </w:r>
      </w:hyperlink>
      <w:r w:rsidRPr="00FA4FBD">
        <w:rPr>
          <w:rFonts w:ascii="Times New Roman" w:eastAsia="Times New Roman" w:hAnsi="Times New Roman"/>
          <w:bCs/>
          <w:lang w:eastAsia="ru-RU"/>
        </w:rPr>
        <w:t xml:space="preserve">  — Режим доступа: для авториз. пользователей.</w:t>
      </w:r>
    </w:p>
    <w:bookmarkEnd w:id="60"/>
    <w:p w14:paraId="32CA19BD" w14:textId="77777777" w:rsidR="00113286" w:rsidRPr="00FA4FBD" w:rsidRDefault="00113286" w:rsidP="00FA4FBD">
      <w:pPr>
        <w:suppressAutoHyphens/>
        <w:spacing w:line="276" w:lineRule="auto"/>
        <w:ind w:firstLine="709"/>
        <w:jc w:val="both"/>
        <w:rPr>
          <w:rFonts w:ascii="Times New Roman" w:eastAsia="Times New Roman" w:hAnsi="Times New Roman"/>
          <w:bCs/>
          <w:lang w:eastAsia="ru-RU"/>
        </w:rPr>
      </w:pPr>
    </w:p>
    <w:p w14:paraId="0E4A3A62"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50AE8975"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52DC2EC3"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63FABFD6"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259E5C25"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4741C465"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41181F13"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556CE136"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4D08AF21"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61336F03"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0D36A0C2"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03C1DDB7"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3F63618A"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62A1BD7A"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71EEE30F"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7489AC4F"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60A44843"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19750C08"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3A5B52A4"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7F848498" w14:textId="77777777" w:rsidR="00113286" w:rsidRPr="00FA4FBD" w:rsidRDefault="00113286" w:rsidP="00FA4FBD">
      <w:pPr>
        <w:suppressAutoHyphens/>
        <w:spacing w:line="276" w:lineRule="auto"/>
        <w:jc w:val="both"/>
        <w:rPr>
          <w:rFonts w:ascii="Times New Roman" w:eastAsia="Times New Roman" w:hAnsi="Times New Roman"/>
          <w:b/>
          <w:i/>
          <w:lang w:eastAsia="ru-RU"/>
        </w:rPr>
      </w:pPr>
    </w:p>
    <w:p w14:paraId="19DFBD86" w14:textId="77777777" w:rsidR="00113286" w:rsidRPr="00FA4FBD" w:rsidRDefault="00113286" w:rsidP="00FA4FBD">
      <w:pPr>
        <w:suppressAutoHyphens/>
        <w:spacing w:line="276" w:lineRule="auto"/>
        <w:ind w:firstLine="709"/>
        <w:jc w:val="both"/>
        <w:rPr>
          <w:rFonts w:ascii="Times New Roman" w:eastAsia="Times New Roman" w:hAnsi="Times New Roman"/>
          <w:b/>
          <w:i/>
          <w:lang w:eastAsia="ru-RU"/>
        </w:rPr>
      </w:pPr>
    </w:p>
    <w:p w14:paraId="11883D6E" w14:textId="77777777" w:rsidR="00AE68E3" w:rsidRPr="00FA4FBD" w:rsidRDefault="00AE68E3" w:rsidP="00FA4FBD">
      <w:pPr>
        <w:suppressAutoHyphens/>
        <w:spacing w:before="120"/>
        <w:ind w:left="1440"/>
        <w:jc w:val="center"/>
        <w:rPr>
          <w:rFonts w:ascii="Times New Roman" w:eastAsia="Times New Roman" w:hAnsi="Times New Roman"/>
          <w:b/>
          <w:lang w:eastAsia="x-none"/>
        </w:rPr>
      </w:pPr>
    </w:p>
    <w:p w14:paraId="37766C5C" w14:textId="3C1BCCB0" w:rsidR="00113286" w:rsidRPr="00FA4FBD" w:rsidRDefault="00113286" w:rsidP="00FA4FBD">
      <w:pPr>
        <w:suppressAutoHyphens/>
        <w:spacing w:before="120"/>
        <w:ind w:left="1440"/>
        <w:jc w:val="center"/>
        <w:rPr>
          <w:rFonts w:ascii="Times New Roman" w:eastAsia="Times New Roman" w:hAnsi="Times New Roman"/>
          <w:b/>
          <w:lang w:val="x-none" w:eastAsia="x-none"/>
        </w:rPr>
      </w:pPr>
      <w:r w:rsidRPr="00FA4FBD">
        <w:rPr>
          <w:rFonts w:ascii="Times New Roman" w:eastAsia="Times New Roman" w:hAnsi="Times New Roman"/>
          <w:b/>
          <w:lang w:eastAsia="x-none"/>
        </w:rPr>
        <w:lastRenderedPageBreak/>
        <w:t>4.</w:t>
      </w:r>
      <w:r w:rsidR="00770170" w:rsidRPr="00FA4FBD">
        <w:rPr>
          <w:rFonts w:ascii="Times New Roman" w:eastAsia="Times New Roman" w:hAnsi="Times New Roman"/>
          <w:b/>
          <w:lang w:eastAsia="x-none"/>
        </w:rPr>
        <w:t xml:space="preserve"> </w:t>
      </w:r>
      <w:r w:rsidRPr="00FA4FBD">
        <w:rPr>
          <w:rFonts w:ascii="Times New Roman" w:eastAsia="Times New Roman" w:hAnsi="Times New Roman"/>
          <w:b/>
          <w:lang w:val="x-none" w:eastAsia="x-none"/>
        </w:rPr>
        <w:t>КОНТРОЛЬ И ОЦЕНКА РЕЗУЛЬТАТОВ ОСВОЕНИЯ</w:t>
      </w:r>
    </w:p>
    <w:p w14:paraId="5527E57B" w14:textId="77777777" w:rsidR="00113286" w:rsidRPr="00FA4FBD" w:rsidRDefault="00113286" w:rsidP="00FA4FBD">
      <w:pPr>
        <w:suppressAutoHyphens/>
        <w:spacing w:before="120" w:after="120"/>
        <w:ind w:left="1440"/>
        <w:jc w:val="center"/>
        <w:rPr>
          <w:rFonts w:ascii="Times New Roman" w:eastAsia="Times New Roman" w:hAnsi="Times New Roman"/>
          <w:b/>
          <w:bCs/>
          <w:lang w:eastAsia="x-none"/>
        </w:rPr>
      </w:pPr>
      <w:r w:rsidRPr="00FA4FBD">
        <w:rPr>
          <w:rFonts w:ascii="Times New Roman" w:eastAsia="Times New Roman" w:hAnsi="Times New Roman"/>
          <w:b/>
          <w:lang w:val="x-none" w:eastAsia="x-none"/>
        </w:rPr>
        <w:t>УЧЕБНОЙ ДИСЦИПЛИНЫ</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3552"/>
        <w:gridCol w:w="185"/>
        <w:gridCol w:w="3561"/>
      </w:tblGrid>
      <w:tr w:rsidR="00113286" w:rsidRPr="00FA4FBD" w14:paraId="28BB5D07" w14:textId="77777777" w:rsidTr="00817437">
        <w:trPr>
          <w:trHeight w:val="20"/>
        </w:trPr>
        <w:tc>
          <w:tcPr>
            <w:tcW w:w="1573" w:type="pct"/>
          </w:tcPr>
          <w:p w14:paraId="769B7446" w14:textId="2FA700D0" w:rsidR="00113286" w:rsidRPr="00FA4FBD" w:rsidRDefault="00113286" w:rsidP="00FA4FBD">
            <w:pPr>
              <w:suppressAutoHyphens/>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Результаты обучения</w:t>
            </w:r>
          </w:p>
        </w:tc>
        <w:tc>
          <w:tcPr>
            <w:tcW w:w="1668" w:type="pct"/>
          </w:tcPr>
          <w:p w14:paraId="44C8A468" w14:textId="77777777" w:rsidR="00113286" w:rsidRPr="00FA4FBD" w:rsidRDefault="00113286" w:rsidP="00FA4FBD">
            <w:pPr>
              <w:suppressAutoHyphens/>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Критерии оценки</w:t>
            </w:r>
          </w:p>
        </w:tc>
        <w:tc>
          <w:tcPr>
            <w:tcW w:w="1759" w:type="pct"/>
            <w:gridSpan w:val="2"/>
          </w:tcPr>
          <w:p w14:paraId="6057F0BD" w14:textId="77777777" w:rsidR="00113286" w:rsidRPr="00FA4FBD" w:rsidRDefault="00113286" w:rsidP="00FA4FBD">
            <w:pPr>
              <w:suppressAutoHyphens/>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Методы оценки</w:t>
            </w:r>
          </w:p>
        </w:tc>
      </w:tr>
      <w:tr w:rsidR="00113286" w:rsidRPr="00FA4FBD" w14:paraId="2BA7929C" w14:textId="77777777" w:rsidTr="00817437">
        <w:trPr>
          <w:trHeight w:val="20"/>
        </w:trPr>
        <w:tc>
          <w:tcPr>
            <w:tcW w:w="5000" w:type="pct"/>
            <w:gridSpan w:val="4"/>
          </w:tcPr>
          <w:p w14:paraId="36EC8B44" w14:textId="77777777" w:rsidR="00113286" w:rsidRPr="00FA4FBD" w:rsidRDefault="00113286" w:rsidP="00FA4FBD">
            <w:pPr>
              <w:suppressAutoHyphens/>
              <w:contextualSpacing/>
              <w:rPr>
                <w:rFonts w:ascii="Times New Roman" w:eastAsia="Times New Roman" w:hAnsi="Times New Roman"/>
                <w:iCs/>
                <w:lang w:eastAsia="ru-RU"/>
              </w:rPr>
            </w:pPr>
            <w:r w:rsidRPr="00FA4FBD">
              <w:rPr>
                <w:rFonts w:ascii="Times New Roman" w:eastAsia="Times New Roman" w:hAnsi="Times New Roman"/>
                <w:iCs/>
                <w:lang w:eastAsia="ru-RU"/>
              </w:rPr>
              <w:t>Перечень умений, осваиваемых в рамках дисциплины</w:t>
            </w:r>
          </w:p>
        </w:tc>
      </w:tr>
      <w:tr w:rsidR="00817437" w:rsidRPr="00FA4FBD" w14:paraId="48FD217B" w14:textId="77777777" w:rsidTr="00817437">
        <w:trPr>
          <w:trHeight w:val="20"/>
        </w:trPr>
        <w:tc>
          <w:tcPr>
            <w:tcW w:w="1573" w:type="pct"/>
          </w:tcPr>
          <w:p w14:paraId="7307D254" w14:textId="77777777" w:rsidR="00817437" w:rsidRPr="00FA4FBD" w:rsidRDefault="00817437"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выполнять материальные и энергетические расчеты технологических показателей химических производств;</w:t>
            </w:r>
          </w:p>
          <w:p w14:paraId="0E1CC812" w14:textId="77777777" w:rsidR="00817437" w:rsidRPr="00FA4FBD" w:rsidRDefault="00817437"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определять оптимальные условия проведения химико-технологических процессов;</w:t>
            </w:r>
          </w:p>
          <w:p w14:paraId="01340F38" w14:textId="77777777" w:rsidR="00817437" w:rsidRPr="00FA4FBD" w:rsidRDefault="00817437"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составлять и делать описание технологических схем химических процессов;</w:t>
            </w:r>
          </w:p>
          <w:p w14:paraId="56B03B85" w14:textId="45387F0E" w:rsidR="00817437" w:rsidRPr="00FA4FBD" w:rsidRDefault="00817437"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обосновывать целесообразность выбранной технологической схемы и конструкции оборудования.</w:t>
            </w:r>
          </w:p>
        </w:tc>
        <w:tc>
          <w:tcPr>
            <w:tcW w:w="1668" w:type="pct"/>
          </w:tcPr>
          <w:p w14:paraId="5466AAE0" w14:textId="77777777" w:rsidR="00817437" w:rsidRPr="00FA4FBD" w:rsidRDefault="00817437"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демонстрация владения навыками выполнения материальных и энергетических расчетов, технологических показателей химических производств;</w:t>
            </w:r>
          </w:p>
          <w:p w14:paraId="01B632C3" w14:textId="77777777" w:rsidR="00817437" w:rsidRPr="00FA4FBD" w:rsidRDefault="00817437"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демонстрация навыков определения оптимальных условий проведения химико-технологических процессов;</w:t>
            </w:r>
          </w:p>
          <w:p w14:paraId="45C61F15" w14:textId="77777777" w:rsidR="00817437" w:rsidRPr="00FA4FBD" w:rsidRDefault="00817437"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демонстрация навыков грамотного составления технологических схем химических процессов;</w:t>
            </w:r>
          </w:p>
          <w:p w14:paraId="41E836C8" w14:textId="1A9A886F" w:rsidR="00817437" w:rsidRPr="00FA4FBD" w:rsidRDefault="00817437"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правильное описание технологических схем химических процессов; обоснованность целесообразности выбранной технологической схемы и конструкции оборудования.</w:t>
            </w:r>
          </w:p>
        </w:tc>
        <w:tc>
          <w:tcPr>
            <w:tcW w:w="1759" w:type="pct"/>
            <w:gridSpan w:val="2"/>
          </w:tcPr>
          <w:p w14:paraId="048A6BDB" w14:textId="77777777" w:rsidR="00817437" w:rsidRPr="00FA4FBD" w:rsidRDefault="00817437" w:rsidP="00FA4FBD">
            <w:pPr>
              <w:tabs>
                <w:tab w:val="left" w:pos="431"/>
              </w:tabs>
              <w:suppressAutoHyphens/>
              <w:contextualSpacing/>
              <w:rPr>
                <w:rFonts w:ascii="Times New Roman" w:eastAsia="Times New Roman" w:hAnsi="Times New Roman"/>
                <w:lang w:eastAsia="ru-RU"/>
              </w:rPr>
            </w:pPr>
            <w:r w:rsidRPr="00FA4FBD">
              <w:rPr>
                <w:rFonts w:ascii="Times New Roman" w:eastAsia="Times New Roman" w:hAnsi="Times New Roman"/>
                <w:lang w:eastAsia="ru-RU"/>
              </w:rPr>
              <w:t xml:space="preserve">Устный опрос, </w:t>
            </w:r>
          </w:p>
          <w:p w14:paraId="4D5851D4" w14:textId="77777777" w:rsidR="00817437" w:rsidRPr="00FA4FBD" w:rsidRDefault="00817437" w:rsidP="00FA4FBD">
            <w:pPr>
              <w:tabs>
                <w:tab w:val="left" w:pos="431"/>
              </w:tabs>
              <w:suppressAutoHyphens/>
              <w:contextualSpacing/>
              <w:rPr>
                <w:rFonts w:ascii="Times New Roman" w:eastAsia="Times New Roman" w:hAnsi="Times New Roman"/>
                <w:lang w:eastAsia="ru-RU"/>
              </w:rPr>
            </w:pPr>
            <w:r w:rsidRPr="00FA4FBD">
              <w:rPr>
                <w:rFonts w:ascii="Times New Roman" w:eastAsia="Times New Roman" w:hAnsi="Times New Roman"/>
                <w:lang w:eastAsia="ru-RU"/>
              </w:rPr>
              <w:t xml:space="preserve">письменный опрос, тестирование, </w:t>
            </w:r>
          </w:p>
          <w:p w14:paraId="5047FE5E" w14:textId="77777777" w:rsidR="00817437" w:rsidRPr="00FA4FBD" w:rsidRDefault="00817437" w:rsidP="00FA4FBD">
            <w:pPr>
              <w:tabs>
                <w:tab w:val="left" w:pos="431"/>
              </w:tabs>
              <w:suppressAutoHyphens/>
              <w:spacing w:after="200"/>
              <w:contextualSpacing/>
              <w:rPr>
                <w:rFonts w:ascii="Times New Roman" w:eastAsia="Times New Roman" w:hAnsi="Times New Roman"/>
                <w:lang w:eastAsia="ru-RU"/>
              </w:rPr>
            </w:pPr>
            <w:r w:rsidRPr="00FA4FBD">
              <w:rPr>
                <w:rFonts w:ascii="Times New Roman" w:eastAsia="Times New Roman" w:hAnsi="Times New Roman"/>
                <w:lang w:eastAsia="ru-RU"/>
              </w:rPr>
              <w:t>оценка выполненной самостоятельной работы.</w:t>
            </w:r>
          </w:p>
          <w:p w14:paraId="25091681" w14:textId="3BC66C8C" w:rsidR="00817437" w:rsidRPr="00FA4FBD" w:rsidRDefault="00817437" w:rsidP="00FA4FBD">
            <w:pPr>
              <w:tabs>
                <w:tab w:val="left" w:pos="431"/>
              </w:tabs>
              <w:suppressAutoHyphens/>
              <w:contextualSpacing/>
              <w:rPr>
                <w:rFonts w:ascii="Times New Roman" w:eastAsia="Times New Roman" w:hAnsi="Times New Roman"/>
                <w:lang w:eastAsia="ru-RU"/>
              </w:rPr>
            </w:pPr>
            <w:r w:rsidRPr="00FA4FBD">
              <w:rPr>
                <w:rFonts w:ascii="Times New Roman" w:eastAsia="Times New Roman" w:hAnsi="Times New Roman"/>
                <w:lang w:eastAsia="ru-RU"/>
              </w:rPr>
              <w:t>Экспертное наблюдение и оценивание выполнения практических работ.</w:t>
            </w:r>
          </w:p>
          <w:p w14:paraId="68B12A74" w14:textId="77777777" w:rsidR="00817437" w:rsidRPr="00FA4FBD" w:rsidRDefault="00817437" w:rsidP="00FA4FBD">
            <w:pPr>
              <w:tabs>
                <w:tab w:val="left" w:pos="431"/>
              </w:tabs>
              <w:suppressAutoHyphens/>
              <w:contextualSpacing/>
              <w:rPr>
                <w:rFonts w:ascii="Times New Roman" w:eastAsia="Times New Roman" w:hAnsi="Times New Roman"/>
                <w:lang w:eastAsia="ru-RU"/>
              </w:rPr>
            </w:pPr>
            <w:r w:rsidRPr="00FA4FBD">
              <w:rPr>
                <w:rFonts w:ascii="Times New Roman" w:eastAsia="Times New Roman" w:hAnsi="Times New Roman"/>
                <w:lang w:eastAsia="ru-RU"/>
              </w:rPr>
              <w:t>Текущий контроль в форме защиты практических работ.</w:t>
            </w:r>
          </w:p>
          <w:p w14:paraId="6FB68AF1" w14:textId="77777777" w:rsidR="00817437" w:rsidRPr="00FA4FBD" w:rsidRDefault="00817437" w:rsidP="00FA4FBD">
            <w:pPr>
              <w:tabs>
                <w:tab w:val="left" w:pos="431"/>
              </w:tabs>
              <w:suppressAutoHyphens/>
              <w:contextualSpacing/>
              <w:rPr>
                <w:rFonts w:ascii="Times New Roman" w:eastAsia="Times New Roman" w:hAnsi="Times New Roman"/>
                <w:lang w:eastAsia="ru-RU"/>
              </w:rPr>
            </w:pPr>
          </w:p>
        </w:tc>
      </w:tr>
      <w:tr w:rsidR="00113286" w:rsidRPr="00FA4FBD" w14:paraId="42C9FBA2" w14:textId="77777777" w:rsidTr="00817437">
        <w:trPr>
          <w:trHeight w:val="20"/>
        </w:trPr>
        <w:tc>
          <w:tcPr>
            <w:tcW w:w="5000" w:type="pct"/>
            <w:gridSpan w:val="4"/>
          </w:tcPr>
          <w:p w14:paraId="0948A40B" w14:textId="77777777" w:rsidR="00113286" w:rsidRPr="00FA4FBD" w:rsidRDefault="00113286" w:rsidP="00FA4FBD">
            <w:pPr>
              <w:suppressAutoHyphens/>
              <w:contextualSpacing/>
              <w:rPr>
                <w:rFonts w:ascii="Times New Roman" w:eastAsia="Times New Roman" w:hAnsi="Times New Roman"/>
                <w:iCs/>
                <w:lang w:eastAsia="ru-RU"/>
              </w:rPr>
            </w:pPr>
            <w:r w:rsidRPr="00FA4FBD">
              <w:rPr>
                <w:rFonts w:ascii="Times New Roman" w:eastAsia="Times New Roman" w:hAnsi="Times New Roman"/>
                <w:iCs/>
                <w:lang w:eastAsia="ru-RU"/>
              </w:rPr>
              <w:t>Перечень знаний, осваиваемых в рамках дисциплины</w:t>
            </w:r>
          </w:p>
        </w:tc>
      </w:tr>
      <w:tr w:rsidR="00817437" w:rsidRPr="00FA4FBD" w14:paraId="6CAC6641" w14:textId="77777777" w:rsidTr="00817437">
        <w:trPr>
          <w:trHeight w:val="20"/>
        </w:trPr>
        <w:tc>
          <w:tcPr>
            <w:tcW w:w="1573" w:type="pct"/>
          </w:tcPr>
          <w:p w14:paraId="780A67AB" w14:textId="77777777" w:rsidR="00817437" w:rsidRPr="00FA4FBD" w:rsidRDefault="00817437"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теоретические основы физических, физико-химических и химических процессов;</w:t>
            </w:r>
          </w:p>
          <w:p w14:paraId="4237FB37" w14:textId="77777777" w:rsidR="00817437" w:rsidRPr="00FA4FBD" w:rsidRDefault="00817437"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положения теории химического строения веществ;</w:t>
            </w:r>
          </w:p>
          <w:p w14:paraId="78AD3CA0" w14:textId="77777777" w:rsidR="00817437" w:rsidRPr="00FA4FBD" w:rsidRDefault="00817437"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понятия и законы физической химии и химической термодинамики;</w:t>
            </w:r>
          </w:p>
          <w:p w14:paraId="28FBC98D" w14:textId="77777777" w:rsidR="00817437" w:rsidRPr="00FA4FBD" w:rsidRDefault="00817437"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типы, конструктивные особенности и принцип работы технологического оборудования производства;</w:t>
            </w:r>
          </w:p>
          <w:p w14:paraId="5E6FF0C6" w14:textId="77777777" w:rsidR="00817437" w:rsidRPr="00FA4FBD" w:rsidRDefault="00817437"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основы теплотехники, теплопередачи, выпаривания;</w:t>
            </w:r>
          </w:p>
          <w:p w14:paraId="59C7542F" w14:textId="0774D1DF" w:rsidR="00817437" w:rsidRPr="00FA4FBD" w:rsidRDefault="00817437" w:rsidP="00FA4FBD">
            <w:pPr>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технологические системы основных химических </w:t>
            </w:r>
            <w:r w:rsidRPr="00FA4FBD">
              <w:rPr>
                <w:rFonts w:ascii="Times New Roman" w:eastAsia="Times New Roman" w:hAnsi="Times New Roman"/>
                <w:lang w:eastAsia="ru-RU"/>
              </w:rPr>
              <w:lastRenderedPageBreak/>
              <w:t>производств и их аппаратурное оформление.</w:t>
            </w:r>
          </w:p>
        </w:tc>
        <w:tc>
          <w:tcPr>
            <w:tcW w:w="1755" w:type="pct"/>
            <w:gridSpan w:val="2"/>
          </w:tcPr>
          <w:p w14:paraId="3A500654" w14:textId="77CDEE34" w:rsidR="00817437" w:rsidRPr="00FA4FBD" w:rsidRDefault="00817437"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lastRenderedPageBreak/>
              <w:t>демонстрация знаний: теоретических основ физических, физико-химических и химических процессов;</w:t>
            </w:r>
          </w:p>
          <w:p w14:paraId="2B0F9DE8" w14:textId="32383255" w:rsidR="00817437" w:rsidRPr="00FA4FBD" w:rsidRDefault="00817437" w:rsidP="00FA4FBD">
            <w:pPr>
              <w:tabs>
                <w:tab w:val="left" w:pos="252"/>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основных положений теории химического строения веществ;</w:t>
            </w:r>
          </w:p>
          <w:p w14:paraId="11299B82" w14:textId="30EFC105" w:rsidR="00817437" w:rsidRPr="00FA4FBD" w:rsidRDefault="00817437"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основных понятий и законов физической химии и химической термодинамики;</w:t>
            </w:r>
          </w:p>
          <w:p w14:paraId="043F95FC" w14:textId="78CCA3FF" w:rsidR="00817437" w:rsidRPr="00FA4FBD" w:rsidRDefault="00817437" w:rsidP="00FA4FBD">
            <w:pPr>
              <w:tabs>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основных типов, конструктивных особенностей и принципов работы технологического оборудования производства;</w:t>
            </w:r>
          </w:p>
          <w:p w14:paraId="16698A2A" w14:textId="5DBC5CE7" w:rsidR="00817437" w:rsidRPr="00FA4FBD" w:rsidRDefault="00817437" w:rsidP="00FA4FBD">
            <w:pPr>
              <w:tabs>
                <w:tab w:val="left" w:pos="309"/>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 теплотехники, теплопередачи, выпаривания;</w:t>
            </w:r>
          </w:p>
          <w:p w14:paraId="4EF58336" w14:textId="5820EA43" w:rsidR="00817437" w:rsidRPr="00FA4FBD" w:rsidRDefault="00817437" w:rsidP="00FA4FBD">
            <w:pPr>
              <w:tabs>
                <w:tab w:val="left" w:pos="309"/>
                <w:tab w:val="left" w:pos="431"/>
              </w:tabs>
              <w:suppressAutoHyphen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технологических систем основных химических производств и их аппаратурного оформления.</w:t>
            </w:r>
          </w:p>
        </w:tc>
        <w:tc>
          <w:tcPr>
            <w:tcW w:w="1672" w:type="pct"/>
          </w:tcPr>
          <w:p w14:paraId="3BB79D49" w14:textId="77777777" w:rsidR="00817437" w:rsidRPr="00FA4FBD" w:rsidRDefault="00817437" w:rsidP="00FA4FBD">
            <w:pPr>
              <w:tabs>
                <w:tab w:val="left" w:pos="431"/>
              </w:tabs>
              <w:suppressAutoHyphens/>
              <w:contextualSpacing/>
              <w:rPr>
                <w:rFonts w:ascii="Times New Roman" w:eastAsia="Times New Roman" w:hAnsi="Times New Roman"/>
                <w:lang w:eastAsia="ru-RU"/>
              </w:rPr>
            </w:pPr>
            <w:r w:rsidRPr="00FA4FBD">
              <w:rPr>
                <w:rFonts w:ascii="Times New Roman" w:eastAsia="Times New Roman" w:hAnsi="Times New Roman"/>
                <w:lang w:eastAsia="ru-RU"/>
              </w:rPr>
              <w:t xml:space="preserve">Устный опрос, </w:t>
            </w:r>
          </w:p>
          <w:p w14:paraId="0E19DE3A" w14:textId="77777777" w:rsidR="00817437" w:rsidRPr="00FA4FBD" w:rsidRDefault="00817437" w:rsidP="00FA4FBD">
            <w:pPr>
              <w:tabs>
                <w:tab w:val="left" w:pos="431"/>
              </w:tabs>
              <w:suppressAutoHyphens/>
              <w:contextualSpacing/>
              <w:rPr>
                <w:rFonts w:ascii="Times New Roman" w:eastAsia="Times New Roman" w:hAnsi="Times New Roman"/>
                <w:lang w:eastAsia="ru-RU"/>
              </w:rPr>
            </w:pPr>
            <w:r w:rsidRPr="00FA4FBD">
              <w:rPr>
                <w:rFonts w:ascii="Times New Roman" w:eastAsia="Times New Roman" w:hAnsi="Times New Roman"/>
                <w:lang w:eastAsia="ru-RU"/>
              </w:rPr>
              <w:t xml:space="preserve">письменный опрос, тестирование, </w:t>
            </w:r>
          </w:p>
          <w:p w14:paraId="116F0F58" w14:textId="77777777" w:rsidR="00817437" w:rsidRPr="00FA4FBD" w:rsidRDefault="00817437" w:rsidP="00FA4FBD">
            <w:pPr>
              <w:tabs>
                <w:tab w:val="left" w:pos="431"/>
              </w:tabs>
              <w:suppressAutoHyphens/>
              <w:contextualSpacing/>
              <w:rPr>
                <w:rFonts w:ascii="Times New Roman" w:eastAsia="Times New Roman" w:hAnsi="Times New Roman"/>
                <w:lang w:eastAsia="ru-RU"/>
              </w:rPr>
            </w:pPr>
            <w:r w:rsidRPr="00FA4FBD">
              <w:rPr>
                <w:rFonts w:ascii="Times New Roman" w:eastAsia="Times New Roman" w:hAnsi="Times New Roman"/>
                <w:lang w:eastAsia="ru-RU"/>
              </w:rPr>
              <w:t>оценка выполненной самостоятельной работы</w:t>
            </w:r>
          </w:p>
        </w:tc>
      </w:tr>
    </w:tbl>
    <w:p w14:paraId="539C556A" w14:textId="77777777" w:rsidR="00113286" w:rsidRPr="00FA4FBD" w:rsidRDefault="00113286" w:rsidP="00FA4FBD">
      <w:pPr>
        <w:suppressAutoHyphens/>
        <w:spacing w:line="276" w:lineRule="auto"/>
        <w:rPr>
          <w:rFonts w:ascii="Times New Roman" w:eastAsia="Times New Roman" w:hAnsi="Times New Roman"/>
          <w:lang w:eastAsia="ru-RU"/>
        </w:rPr>
      </w:pPr>
    </w:p>
    <w:p w14:paraId="5E2F50E8" w14:textId="627FFE31" w:rsidR="00F2713F" w:rsidRPr="00FA4FBD" w:rsidRDefault="00F2713F" w:rsidP="00FA4FBD">
      <w:pPr>
        <w:jc w:val="center"/>
        <w:rPr>
          <w:rFonts w:ascii="Times New Roman" w:hAnsi="Times New Roman"/>
        </w:rPr>
      </w:pPr>
      <w:r w:rsidRPr="00FA4FBD">
        <w:rPr>
          <w:rFonts w:ascii="Times New Roman" w:hAnsi="Times New Roman"/>
        </w:rPr>
        <w:br w:type="page"/>
      </w:r>
    </w:p>
    <w:p w14:paraId="4CFE441D" w14:textId="2553FC3E" w:rsidR="00F2713F" w:rsidRPr="00FA4FBD" w:rsidRDefault="00F2713F"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2.1</w:t>
      </w:r>
      <w:r w:rsidR="00AE68E3" w:rsidRPr="00FA4FBD">
        <w:rPr>
          <w:rFonts w:ascii="Times New Roman" w:eastAsia="Times New Roman" w:hAnsi="Times New Roman"/>
          <w:b/>
          <w:bCs/>
          <w:lang w:eastAsia="ru-RU"/>
        </w:rPr>
        <w:t>7</w:t>
      </w:r>
    </w:p>
    <w:p w14:paraId="5187E7CC" w14:textId="77777777" w:rsidR="00F2713F" w:rsidRPr="00FA4FBD" w:rsidRDefault="00F2713F"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65D46016" w14:textId="77777777" w:rsidR="00F2713F" w:rsidRPr="00FA4FBD" w:rsidRDefault="00F2713F"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1F772A2C" w14:textId="77777777" w:rsidR="00F2713F" w:rsidRPr="00FA4FBD" w:rsidRDefault="00F2713F" w:rsidP="00FA4FBD">
      <w:pPr>
        <w:spacing w:after="200" w:line="276" w:lineRule="auto"/>
        <w:jc w:val="center"/>
        <w:rPr>
          <w:rFonts w:ascii="Times New Roman" w:eastAsia="Times New Roman" w:hAnsi="Times New Roman"/>
          <w:b/>
          <w:i/>
          <w:sz w:val="22"/>
          <w:szCs w:val="22"/>
          <w:lang w:eastAsia="ru-RU"/>
        </w:rPr>
      </w:pPr>
    </w:p>
    <w:p w14:paraId="3999AF54" w14:textId="77777777" w:rsidR="00F2713F" w:rsidRPr="00FA4FBD" w:rsidRDefault="00F2713F" w:rsidP="00FA4FBD">
      <w:pPr>
        <w:spacing w:after="200" w:line="276" w:lineRule="auto"/>
        <w:jc w:val="center"/>
        <w:rPr>
          <w:rFonts w:ascii="Times New Roman" w:eastAsia="Times New Roman" w:hAnsi="Times New Roman"/>
          <w:b/>
          <w:i/>
          <w:sz w:val="22"/>
          <w:szCs w:val="22"/>
          <w:lang w:eastAsia="ru-RU"/>
        </w:rPr>
      </w:pPr>
    </w:p>
    <w:p w14:paraId="57E7FF15" w14:textId="77777777" w:rsidR="00F2713F" w:rsidRPr="00FA4FBD" w:rsidRDefault="00F2713F" w:rsidP="00FA4FBD">
      <w:pPr>
        <w:spacing w:after="200" w:line="276" w:lineRule="auto"/>
        <w:jc w:val="center"/>
        <w:rPr>
          <w:rFonts w:ascii="Times New Roman" w:eastAsia="Times New Roman" w:hAnsi="Times New Roman"/>
          <w:b/>
          <w:i/>
          <w:sz w:val="22"/>
          <w:szCs w:val="22"/>
          <w:lang w:eastAsia="ru-RU"/>
        </w:rPr>
      </w:pPr>
    </w:p>
    <w:p w14:paraId="7A31B319" w14:textId="77777777" w:rsidR="00F2713F" w:rsidRPr="00FA4FBD" w:rsidRDefault="00F2713F"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5FB0CA8E" w14:textId="77777777" w:rsidR="00F2713F" w:rsidRPr="00FA4FBD" w:rsidRDefault="00F2713F" w:rsidP="00FA4FBD">
      <w:pPr>
        <w:spacing w:after="200" w:line="276" w:lineRule="auto"/>
        <w:jc w:val="center"/>
        <w:rPr>
          <w:rFonts w:ascii="Times New Roman" w:eastAsia="Times New Roman" w:hAnsi="Times New Roman"/>
          <w:b/>
          <w:i/>
          <w:u w:val="single"/>
          <w:lang w:eastAsia="ru-RU"/>
        </w:rPr>
      </w:pPr>
    </w:p>
    <w:p w14:paraId="1C5788D3" w14:textId="244862A8" w:rsidR="00F2713F" w:rsidRPr="00FA4FBD" w:rsidRDefault="00F2713F"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«ОП.1</w:t>
      </w:r>
      <w:r w:rsidR="00AE68E3" w:rsidRPr="00FA4FBD">
        <w:rPr>
          <w:rFonts w:ascii="Times New Roman" w:eastAsia="Times New Roman" w:hAnsi="Times New Roman"/>
          <w:b/>
          <w:lang w:eastAsia="ru-RU"/>
        </w:rPr>
        <w:t>1</w:t>
      </w:r>
      <w:r w:rsidRPr="00FA4FBD">
        <w:rPr>
          <w:rFonts w:ascii="Times New Roman" w:eastAsia="Times New Roman" w:hAnsi="Times New Roman"/>
          <w:b/>
          <w:lang w:eastAsia="ru-RU"/>
        </w:rPr>
        <w:t xml:space="preserve"> ИНФОРМАЦИОННЫЕ ТЕХНОЛОГИИ В ПРОФЕССИОНАЛЬНОЙ ДЕЯТЕЛЬНОСТИ»</w:t>
      </w:r>
    </w:p>
    <w:p w14:paraId="6528B4F5"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65B2FE95"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1EDD8355"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33040841"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3CBD7E2E"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4C9E7903"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76953ACF"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55FE056B"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0D22BB35"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087491DC"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7B0C61D6"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2512426F"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488B612F" w14:textId="77777777" w:rsidR="00F2713F" w:rsidRPr="00FA4FBD" w:rsidRDefault="00F2713F" w:rsidP="00FA4FBD">
      <w:pPr>
        <w:spacing w:after="200" w:line="276" w:lineRule="auto"/>
        <w:rPr>
          <w:rFonts w:ascii="Times New Roman" w:eastAsia="Times New Roman" w:hAnsi="Times New Roman"/>
          <w:b/>
          <w:i/>
          <w:sz w:val="22"/>
          <w:szCs w:val="22"/>
          <w:lang w:eastAsia="ru-RU"/>
        </w:rPr>
      </w:pPr>
    </w:p>
    <w:p w14:paraId="261C1F25" w14:textId="77777777" w:rsidR="00F2713F" w:rsidRPr="00FA4FBD" w:rsidRDefault="00F2713F" w:rsidP="00FA4FBD">
      <w:pPr>
        <w:jc w:val="center"/>
        <w:rPr>
          <w:rFonts w:ascii="Times New Roman" w:hAnsi="Times New Roman"/>
        </w:rPr>
      </w:pPr>
      <w:r w:rsidRPr="00FA4FBD">
        <w:rPr>
          <w:rFonts w:ascii="Times New Roman" w:eastAsia="Times New Roman" w:hAnsi="Times New Roman"/>
          <w:b/>
          <w:bCs/>
          <w:lang w:eastAsia="ru-RU"/>
        </w:rPr>
        <w:t>2024 г.</w:t>
      </w:r>
    </w:p>
    <w:p w14:paraId="1FE38478" w14:textId="77777777" w:rsidR="00F2713F" w:rsidRPr="00FA4FBD" w:rsidRDefault="00F2713F" w:rsidP="00FA4FBD">
      <w:pPr>
        <w:jc w:val="center"/>
        <w:rPr>
          <w:rFonts w:ascii="Times New Roman" w:hAnsi="Times New Roman"/>
        </w:rPr>
      </w:pPr>
      <w:r w:rsidRPr="00FA4FBD">
        <w:rPr>
          <w:rFonts w:ascii="Times New Roman" w:hAnsi="Times New Roman"/>
        </w:rPr>
        <w:br w:type="page"/>
      </w:r>
    </w:p>
    <w:p w14:paraId="765DA1A5" w14:textId="77777777" w:rsidR="00F2713F" w:rsidRPr="00FA4FBD" w:rsidRDefault="00F2713F"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010F1DAC" w14:textId="77777777" w:rsidR="00F2713F" w:rsidRPr="00FA4FBD" w:rsidRDefault="00F2713F"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F2713F" w:rsidRPr="00FA4FBD" w14:paraId="7AF927BC" w14:textId="77777777" w:rsidTr="001C3BF1">
        <w:tc>
          <w:tcPr>
            <w:tcW w:w="7501" w:type="dxa"/>
          </w:tcPr>
          <w:p w14:paraId="3BF20429" w14:textId="77777777" w:rsidR="00F2713F" w:rsidRPr="00FA4FBD" w:rsidRDefault="00F2713F" w:rsidP="00FA4FBD">
            <w:pPr>
              <w:numPr>
                <w:ilvl w:val="0"/>
                <w:numId w:val="68"/>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4E9666F8" w14:textId="77777777" w:rsidR="00F2713F" w:rsidRPr="00FA4FBD" w:rsidRDefault="00F2713F" w:rsidP="00FA4FBD">
            <w:pPr>
              <w:spacing w:after="200" w:line="276" w:lineRule="auto"/>
              <w:rPr>
                <w:rFonts w:ascii="Times New Roman" w:eastAsia="Times New Roman" w:hAnsi="Times New Roman"/>
                <w:b/>
                <w:lang w:eastAsia="ru-RU"/>
              </w:rPr>
            </w:pPr>
          </w:p>
        </w:tc>
      </w:tr>
      <w:tr w:rsidR="00F2713F" w:rsidRPr="00FA4FBD" w14:paraId="505E5616" w14:textId="77777777" w:rsidTr="001C3BF1">
        <w:tc>
          <w:tcPr>
            <w:tcW w:w="7501" w:type="dxa"/>
          </w:tcPr>
          <w:p w14:paraId="437649DD" w14:textId="77777777" w:rsidR="00F2713F" w:rsidRPr="00FA4FBD" w:rsidRDefault="00F2713F" w:rsidP="00FA4FBD">
            <w:pPr>
              <w:numPr>
                <w:ilvl w:val="0"/>
                <w:numId w:val="68"/>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2BFC72C9" w14:textId="77777777" w:rsidR="00F2713F" w:rsidRPr="00FA4FBD" w:rsidRDefault="00F2713F" w:rsidP="00FA4FBD">
            <w:pPr>
              <w:numPr>
                <w:ilvl w:val="0"/>
                <w:numId w:val="68"/>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0ECC5826" w14:textId="77777777" w:rsidR="00F2713F" w:rsidRPr="00FA4FBD" w:rsidRDefault="00F2713F" w:rsidP="00FA4FBD">
            <w:pPr>
              <w:spacing w:after="200" w:line="276" w:lineRule="auto"/>
              <w:ind w:left="644"/>
              <w:rPr>
                <w:rFonts w:ascii="Times New Roman" w:eastAsia="Times New Roman" w:hAnsi="Times New Roman"/>
                <w:b/>
                <w:lang w:eastAsia="ru-RU"/>
              </w:rPr>
            </w:pPr>
          </w:p>
        </w:tc>
      </w:tr>
      <w:tr w:rsidR="00F2713F" w:rsidRPr="00FA4FBD" w14:paraId="4595AB0E" w14:textId="77777777" w:rsidTr="001C3BF1">
        <w:tc>
          <w:tcPr>
            <w:tcW w:w="7501" w:type="dxa"/>
          </w:tcPr>
          <w:p w14:paraId="4E19713E" w14:textId="77777777" w:rsidR="00F2713F" w:rsidRPr="00FA4FBD" w:rsidRDefault="00F2713F" w:rsidP="00FA4FBD">
            <w:pPr>
              <w:numPr>
                <w:ilvl w:val="0"/>
                <w:numId w:val="68"/>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411A3CE7" w14:textId="77777777" w:rsidR="00F2713F" w:rsidRPr="00FA4FBD" w:rsidRDefault="00F2713F" w:rsidP="00FA4FBD">
            <w:pPr>
              <w:suppressAutoHyphens/>
              <w:spacing w:after="200" w:line="276" w:lineRule="auto"/>
              <w:rPr>
                <w:rFonts w:ascii="Times New Roman" w:eastAsia="Times New Roman" w:hAnsi="Times New Roman"/>
                <w:b/>
                <w:lang w:eastAsia="ru-RU"/>
              </w:rPr>
            </w:pPr>
          </w:p>
        </w:tc>
        <w:tc>
          <w:tcPr>
            <w:tcW w:w="1854" w:type="dxa"/>
          </w:tcPr>
          <w:p w14:paraId="269F3A8B" w14:textId="77777777" w:rsidR="00F2713F" w:rsidRPr="00FA4FBD" w:rsidRDefault="00F2713F" w:rsidP="00FA4FBD">
            <w:pPr>
              <w:spacing w:after="200" w:line="276" w:lineRule="auto"/>
              <w:rPr>
                <w:rFonts w:ascii="Times New Roman" w:eastAsia="Times New Roman" w:hAnsi="Times New Roman"/>
                <w:b/>
                <w:lang w:eastAsia="ru-RU"/>
              </w:rPr>
            </w:pPr>
          </w:p>
        </w:tc>
      </w:tr>
    </w:tbl>
    <w:p w14:paraId="63479A7B" w14:textId="7E393495" w:rsidR="00DE08C2" w:rsidRPr="00FA4FBD" w:rsidRDefault="00DE08C2" w:rsidP="00FA4FBD">
      <w:pPr>
        <w:jc w:val="center"/>
        <w:rPr>
          <w:rFonts w:ascii="Times New Roman" w:hAnsi="Times New Roman"/>
        </w:rPr>
      </w:pPr>
      <w:r w:rsidRPr="00FA4FBD">
        <w:rPr>
          <w:rFonts w:ascii="Times New Roman" w:hAnsi="Times New Roman"/>
        </w:rPr>
        <w:br w:type="page"/>
      </w:r>
    </w:p>
    <w:p w14:paraId="54D507BB" w14:textId="77777777" w:rsidR="00DE08C2" w:rsidRPr="00FA4FBD" w:rsidRDefault="00DE08C2" w:rsidP="00FA4FBD">
      <w:pPr>
        <w:numPr>
          <w:ilvl w:val="0"/>
          <w:numId w:val="70"/>
        </w:numPr>
        <w:suppressAutoHyphens/>
        <w:spacing w:line="276" w:lineRule="auto"/>
        <w:jc w:val="center"/>
        <w:rPr>
          <w:rFonts w:ascii="Times New Roman" w:eastAsia="Times New Roman" w:hAnsi="Times New Roman"/>
          <w:b/>
          <w:lang w:eastAsia="ru-RU"/>
        </w:rPr>
      </w:pPr>
      <w:r w:rsidRPr="00FA4FBD">
        <w:rPr>
          <w:rFonts w:ascii="Times New Roman" w:eastAsia="Times New Roman" w:hAnsi="Times New Roman"/>
          <w:b/>
          <w:bCs/>
          <w:kern w:val="32"/>
          <w:lang w:val="x-none" w:eastAsia="x-none"/>
        </w:rPr>
        <w:lastRenderedPageBreak/>
        <w:t>ОБЩАЯ ХАРАКТЕРИСТИКА ПРИМЕРНОЙ РАБОЧЕЙ ПРОГРАММЫ</w:t>
      </w:r>
      <w:r w:rsidRPr="00FA4FBD">
        <w:rPr>
          <w:rFonts w:ascii="Times New Roman" w:eastAsia="Times New Roman" w:hAnsi="Times New Roman"/>
          <w:b/>
          <w:lang w:eastAsia="ru-RU"/>
        </w:rPr>
        <w:t xml:space="preserve"> </w:t>
      </w:r>
    </w:p>
    <w:p w14:paraId="0B96848D" w14:textId="77777777" w:rsidR="00DE08C2" w:rsidRPr="00FA4FBD" w:rsidRDefault="00DE08C2" w:rsidP="00FA4FBD">
      <w:pPr>
        <w:suppressAutoHyphens/>
        <w:ind w:left="720"/>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2867D31D" w14:textId="7A67E24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t>«ОП.1</w:t>
      </w:r>
      <w:r w:rsidR="00AE68E3" w:rsidRPr="00FA4FBD">
        <w:rPr>
          <w:rFonts w:ascii="Times New Roman" w:eastAsia="Times New Roman" w:hAnsi="Times New Roman"/>
          <w:b/>
          <w:lang w:eastAsia="ru-RU"/>
        </w:rPr>
        <w:t>1</w:t>
      </w:r>
      <w:r w:rsidRPr="00FA4FBD">
        <w:rPr>
          <w:rFonts w:ascii="Times New Roman" w:eastAsia="Times New Roman" w:hAnsi="Times New Roman"/>
          <w:b/>
          <w:lang w:eastAsia="ru-RU"/>
        </w:rPr>
        <w:t xml:space="preserve"> Информационные технологии в профессиональной деятельности»</w:t>
      </w:r>
    </w:p>
    <w:p w14:paraId="321ADAB9" w14:textId="77777777" w:rsidR="00DE08C2" w:rsidRPr="00FA4FBD" w:rsidRDefault="00DE08C2" w:rsidP="00FA4FBD">
      <w:pPr>
        <w:suppressAutoHyphens/>
        <w:ind w:left="720"/>
        <w:jc w:val="center"/>
        <w:rPr>
          <w:rFonts w:ascii="Times New Roman" w:eastAsia="Times New Roman" w:hAnsi="Times New Roman"/>
          <w:b/>
          <w:sz w:val="22"/>
          <w:szCs w:val="22"/>
          <w:lang w:eastAsia="ru-RU"/>
        </w:rPr>
      </w:pPr>
    </w:p>
    <w:p w14:paraId="4B45C738"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olor w:val="000000"/>
          <w:lang w:eastAsia="ru-RU"/>
        </w:rPr>
      </w:pPr>
      <w:r w:rsidRPr="00FA4FBD">
        <w:rPr>
          <w:rFonts w:ascii="Times New Roman" w:eastAsia="Times New Roman" w:hAnsi="Times New Roman"/>
          <w:b/>
          <w:lang w:eastAsia="ru-RU"/>
        </w:rPr>
        <w:t xml:space="preserve">1.1. Место дисциплины в структуре основной образовательной программы: </w:t>
      </w:r>
    </w:p>
    <w:p w14:paraId="4EF88B48" w14:textId="0AE0267C" w:rsidR="00DE08C2" w:rsidRPr="00FA4FBD" w:rsidRDefault="00DE08C2"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lang w:eastAsia="ru-RU"/>
        </w:rPr>
      </w:pPr>
      <w:r w:rsidRPr="00FA4FBD">
        <w:rPr>
          <w:rFonts w:ascii="Times New Roman" w:eastAsia="Times New Roman" w:hAnsi="Times New Roman"/>
          <w:lang w:eastAsia="ru-RU"/>
        </w:rPr>
        <w:t>Учебная дисциплина «ОП.1</w:t>
      </w:r>
      <w:r w:rsidR="00AE68E3" w:rsidRPr="00FA4FBD">
        <w:rPr>
          <w:rFonts w:ascii="Times New Roman" w:eastAsia="Times New Roman" w:hAnsi="Times New Roman"/>
          <w:lang w:eastAsia="ru-RU"/>
        </w:rPr>
        <w:t>1</w:t>
      </w:r>
      <w:r w:rsidRPr="00FA4FBD">
        <w:rPr>
          <w:rFonts w:ascii="Times New Roman" w:eastAsia="Times New Roman" w:hAnsi="Times New Roman"/>
          <w:lang w:eastAsia="ru-RU"/>
        </w:rPr>
        <w:t xml:space="preserve"> Информационные технологии в профессиональной деятельности</w:t>
      </w:r>
      <w:r w:rsidRPr="00FA4FBD">
        <w:rPr>
          <w:rFonts w:ascii="Times New Roman" w:eastAsia="Times New Roman" w:hAnsi="Times New Roman"/>
          <w:b/>
          <w:lang w:eastAsia="ru-RU"/>
        </w:rPr>
        <w:t>»</w:t>
      </w:r>
      <w:r w:rsidRPr="00FA4FBD">
        <w:rPr>
          <w:rFonts w:ascii="Times New Roman" w:eastAsia="Times New Roman" w:hAnsi="Times New Roman"/>
          <w:lang w:eastAsia="ru-RU"/>
        </w:rPr>
        <w:t xml:space="preserve"> является обязательной частью общепрофессионального цикла примерной образовательной программы в соответствии с ФГОС СПО по </w:t>
      </w:r>
      <w:r w:rsidRPr="00FA4FBD">
        <w:rPr>
          <w:rFonts w:ascii="Times New Roman" w:eastAsia="Times New Roman" w:hAnsi="Times New Roman"/>
          <w:color w:val="000000"/>
          <w:lang w:eastAsia="ru-RU"/>
        </w:rPr>
        <w:t>специальности</w:t>
      </w:r>
      <w:r w:rsidRPr="00FA4FBD">
        <w:rPr>
          <w:rFonts w:ascii="Times New Roman" w:eastAsia="Times New Roman" w:hAnsi="Times New Roman"/>
          <w:lang w:eastAsia="ru-RU"/>
        </w:rPr>
        <w:t>.</w:t>
      </w:r>
    </w:p>
    <w:p w14:paraId="30041E20" w14:textId="4FE398F5" w:rsidR="00DE08C2" w:rsidRPr="00FA4FBD" w:rsidRDefault="00DE08C2" w:rsidP="00FA4FBD">
      <w:pPr>
        <w:suppressAutoHyphens/>
        <w:ind w:firstLine="709"/>
        <w:rPr>
          <w:rFonts w:ascii="Times New Roman" w:eastAsia="Times New Roman" w:hAnsi="Times New Roman"/>
          <w:lang w:eastAsia="ru-RU"/>
        </w:rPr>
      </w:pPr>
      <w:r w:rsidRPr="00FA4FBD">
        <w:rPr>
          <w:rFonts w:ascii="Times New Roman" w:eastAsia="Times New Roman" w:hAnsi="Times New Roman"/>
          <w:lang w:eastAsia="ru-RU"/>
        </w:rPr>
        <w:t>Особое значение дисциплина имеет при формировании и развитии ОК 01, ОК 02, ОК 04.</w:t>
      </w:r>
    </w:p>
    <w:p w14:paraId="29048AB7"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b/>
          <w:lang w:eastAsia="ru-RU"/>
        </w:rPr>
      </w:pPr>
    </w:p>
    <w:p w14:paraId="2E4A6732" w14:textId="77777777" w:rsidR="00DE08C2" w:rsidRPr="00FA4FBD" w:rsidRDefault="00DE08C2" w:rsidP="00FA4FBD">
      <w:pPr>
        <w:ind w:firstLine="709"/>
        <w:rPr>
          <w:rFonts w:ascii="Times New Roman" w:eastAsia="Times New Roman" w:hAnsi="Times New Roman"/>
          <w:b/>
          <w:lang w:eastAsia="ru-RU"/>
        </w:rPr>
      </w:pPr>
      <w:r w:rsidRPr="00FA4FBD">
        <w:rPr>
          <w:rFonts w:ascii="Times New Roman" w:eastAsia="Times New Roman" w:hAnsi="Times New Roman"/>
          <w:b/>
          <w:lang w:eastAsia="ru-RU"/>
        </w:rPr>
        <w:t>1.2. Цель и планируемые результаты освоения дисциплины:</w:t>
      </w:r>
    </w:p>
    <w:p w14:paraId="7765C566" w14:textId="77777777" w:rsidR="00DE08C2" w:rsidRPr="00FA4FBD" w:rsidRDefault="00DE08C2"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В рамках программы учебной дисциплины обучающимися осваиваются умения и знания</w:t>
      </w:r>
    </w:p>
    <w:p w14:paraId="1652CAE6" w14:textId="77777777" w:rsidR="00DE08C2" w:rsidRPr="00FA4FBD" w:rsidRDefault="00DE08C2" w:rsidP="00FA4FBD">
      <w:pPr>
        <w:suppressAutoHyphens/>
        <w:ind w:firstLine="709"/>
        <w:jc w:val="both"/>
        <w:rPr>
          <w:rFonts w:ascii="Times New Roman" w:eastAsia="Times New Roman" w:hAnsi="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906"/>
        <w:gridCol w:w="4819"/>
      </w:tblGrid>
      <w:tr w:rsidR="00DE08C2" w:rsidRPr="00FA4FBD" w14:paraId="104A633D" w14:textId="77777777" w:rsidTr="001C3BF1">
        <w:trPr>
          <w:trHeight w:val="649"/>
        </w:trPr>
        <w:tc>
          <w:tcPr>
            <w:tcW w:w="1589" w:type="dxa"/>
            <w:hideMark/>
          </w:tcPr>
          <w:p w14:paraId="013EA250"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Код</w:t>
            </w:r>
          </w:p>
          <w:p w14:paraId="5AE598D9"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ОК</w:t>
            </w:r>
          </w:p>
        </w:tc>
        <w:tc>
          <w:tcPr>
            <w:tcW w:w="3906" w:type="dxa"/>
            <w:hideMark/>
          </w:tcPr>
          <w:p w14:paraId="3525A91B"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Умения</w:t>
            </w:r>
          </w:p>
        </w:tc>
        <w:tc>
          <w:tcPr>
            <w:tcW w:w="4819" w:type="dxa"/>
            <w:hideMark/>
          </w:tcPr>
          <w:p w14:paraId="00D541CF"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Знания</w:t>
            </w:r>
          </w:p>
        </w:tc>
      </w:tr>
      <w:tr w:rsidR="00DE08C2" w:rsidRPr="00FA4FBD" w14:paraId="054F8789" w14:textId="77777777" w:rsidTr="001C3BF1">
        <w:trPr>
          <w:trHeight w:val="212"/>
        </w:trPr>
        <w:tc>
          <w:tcPr>
            <w:tcW w:w="1589" w:type="dxa"/>
          </w:tcPr>
          <w:p w14:paraId="10CDE81E" w14:textId="77777777" w:rsidR="00DE08C2" w:rsidRPr="00FA4FBD" w:rsidRDefault="00DE08C2"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 xml:space="preserve">ОК 01 </w:t>
            </w:r>
          </w:p>
          <w:p w14:paraId="464E746B" w14:textId="77777777" w:rsidR="00DE08C2" w:rsidRPr="00FA4FBD" w:rsidRDefault="00DE08C2"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 xml:space="preserve">ОК 02 </w:t>
            </w:r>
          </w:p>
          <w:p w14:paraId="4AD500D4" w14:textId="77777777" w:rsidR="00DE08C2" w:rsidRPr="00FA4FBD" w:rsidRDefault="00DE08C2"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 xml:space="preserve">ОК 04 </w:t>
            </w:r>
          </w:p>
          <w:p w14:paraId="688D9FFA" w14:textId="77986704" w:rsidR="00DE08C2" w:rsidRPr="00FA4FBD" w:rsidRDefault="00DE08C2"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ПК</w:t>
            </w:r>
            <w:r w:rsidR="00A5012E" w:rsidRPr="00FA4FBD">
              <w:rPr>
                <w:rFonts w:ascii="Times New Roman" w:eastAsia="Times New Roman" w:hAnsi="Times New Roman"/>
                <w:iCs/>
                <w:lang w:eastAsia="ru-RU"/>
              </w:rPr>
              <w:t xml:space="preserve"> </w:t>
            </w:r>
            <w:r w:rsidRPr="00FA4FBD">
              <w:rPr>
                <w:rFonts w:ascii="Times New Roman" w:eastAsia="Times New Roman" w:hAnsi="Times New Roman"/>
                <w:iCs/>
                <w:lang w:eastAsia="ru-RU"/>
              </w:rPr>
              <w:t xml:space="preserve">1.2 </w:t>
            </w:r>
          </w:p>
          <w:p w14:paraId="1C3F274B" w14:textId="2CB50E79" w:rsidR="00DE08C2" w:rsidRPr="00FA4FBD" w:rsidRDefault="00DE08C2"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ПК</w:t>
            </w:r>
            <w:r w:rsidR="00A5012E" w:rsidRPr="00FA4FBD">
              <w:rPr>
                <w:rFonts w:ascii="Times New Roman" w:eastAsia="Times New Roman" w:hAnsi="Times New Roman"/>
                <w:iCs/>
                <w:lang w:eastAsia="ru-RU"/>
              </w:rPr>
              <w:t xml:space="preserve"> </w:t>
            </w:r>
            <w:r w:rsidRPr="00FA4FBD">
              <w:rPr>
                <w:rFonts w:ascii="Times New Roman" w:eastAsia="Times New Roman" w:hAnsi="Times New Roman"/>
                <w:iCs/>
                <w:lang w:eastAsia="ru-RU"/>
              </w:rPr>
              <w:t>1.5</w:t>
            </w:r>
          </w:p>
          <w:p w14:paraId="3DD32A2F" w14:textId="38F90D4D" w:rsidR="00DE08C2" w:rsidRPr="00FA4FBD" w:rsidRDefault="00DE08C2" w:rsidP="00FA4FBD">
            <w:pPr>
              <w:suppressAutoHyphens/>
              <w:rPr>
                <w:rFonts w:ascii="Times New Roman" w:eastAsia="Times New Roman" w:hAnsi="Times New Roman"/>
                <w:iCs/>
                <w:lang w:eastAsia="ru-RU"/>
              </w:rPr>
            </w:pPr>
            <w:r w:rsidRPr="00FA4FBD">
              <w:rPr>
                <w:rFonts w:ascii="Times New Roman" w:eastAsia="Times New Roman" w:hAnsi="Times New Roman"/>
                <w:iCs/>
                <w:lang w:eastAsia="ru-RU"/>
              </w:rPr>
              <w:t>ПК</w:t>
            </w:r>
            <w:r w:rsidR="00A5012E" w:rsidRPr="00FA4FBD">
              <w:rPr>
                <w:rFonts w:ascii="Times New Roman" w:eastAsia="Times New Roman" w:hAnsi="Times New Roman"/>
                <w:iCs/>
                <w:lang w:eastAsia="ru-RU"/>
              </w:rPr>
              <w:t xml:space="preserve"> </w:t>
            </w:r>
            <w:r w:rsidRPr="00FA4FBD">
              <w:rPr>
                <w:rFonts w:ascii="Times New Roman" w:eastAsia="Times New Roman" w:hAnsi="Times New Roman"/>
                <w:iCs/>
                <w:lang w:eastAsia="ru-RU"/>
              </w:rPr>
              <w:t>2.3 – 2.5</w:t>
            </w:r>
          </w:p>
          <w:p w14:paraId="690620EB" w14:textId="4580188A" w:rsidR="00DE08C2" w:rsidRPr="00FA4FBD" w:rsidRDefault="00DE08C2" w:rsidP="00FA4FBD">
            <w:pPr>
              <w:suppressAutoHyphens/>
              <w:rPr>
                <w:rFonts w:ascii="Times New Roman" w:eastAsia="Times New Roman" w:hAnsi="Times New Roman"/>
                <w:i/>
                <w:color w:val="FF0000"/>
                <w:sz w:val="22"/>
                <w:szCs w:val="22"/>
                <w:lang w:eastAsia="ru-RU"/>
              </w:rPr>
            </w:pPr>
            <w:r w:rsidRPr="00FA4FBD">
              <w:rPr>
                <w:rFonts w:ascii="Times New Roman" w:eastAsia="Times New Roman" w:hAnsi="Times New Roman"/>
                <w:iCs/>
                <w:lang w:eastAsia="ru-RU"/>
              </w:rPr>
              <w:t>ПК</w:t>
            </w:r>
            <w:r w:rsidR="00A5012E" w:rsidRPr="00FA4FBD">
              <w:rPr>
                <w:rFonts w:ascii="Times New Roman" w:eastAsia="Times New Roman" w:hAnsi="Times New Roman"/>
                <w:iCs/>
                <w:lang w:eastAsia="ru-RU"/>
              </w:rPr>
              <w:t xml:space="preserve"> </w:t>
            </w:r>
            <w:r w:rsidRPr="00FA4FBD">
              <w:rPr>
                <w:rFonts w:ascii="Times New Roman" w:eastAsia="Times New Roman" w:hAnsi="Times New Roman"/>
                <w:iCs/>
                <w:lang w:eastAsia="ru-RU"/>
              </w:rPr>
              <w:t>3.3</w:t>
            </w:r>
          </w:p>
        </w:tc>
        <w:tc>
          <w:tcPr>
            <w:tcW w:w="3906" w:type="dxa"/>
          </w:tcPr>
          <w:p w14:paraId="2B29BB07" w14:textId="004ADA37" w:rsidR="00DE08C2" w:rsidRPr="00FA4FBD" w:rsidRDefault="00DE08C2" w:rsidP="00FA4FBD">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выполнять расчеты с использованием прикладных компьютерных программ;</w:t>
            </w:r>
          </w:p>
          <w:p w14:paraId="7AF8C558" w14:textId="2F87E494" w:rsidR="00DE08C2" w:rsidRPr="00FA4FBD" w:rsidRDefault="00DE08C2" w:rsidP="00FA4FBD">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14:paraId="34B7BDF3" w14:textId="67EB3DA3" w:rsidR="00DE08C2" w:rsidRPr="00FA4FBD" w:rsidRDefault="00DE08C2" w:rsidP="00FA4FBD">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обрабатывать и анализировать информацию с применением программных средств и вычислительной техники;</w:t>
            </w:r>
          </w:p>
          <w:p w14:paraId="07FEEC39" w14:textId="4B57A749" w:rsidR="00DE08C2" w:rsidRPr="00FA4FBD" w:rsidRDefault="00DE08C2" w:rsidP="00FA4FBD">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применять графические редакторы для создания и редактирования изображений;</w:t>
            </w:r>
          </w:p>
          <w:p w14:paraId="59B8EB1F" w14:textId="73310C92" w:rsidR="00DE08C2" w:rsidRPr="00FA4FBD" w:rsidRDefault="00DE08C2" w:rsidP="00FA4FBD">
            <w:pPr>
              <w:autoSpaceDE w:val="0"/>
              <w:autoSpaceDN w:val="0"/>
              <w:adjustRightInd w:val="0"/>
              <w:rPr>
                <w:rFonts w:ascii="Times New Roman" w:eastAsia="Times New Roman" w:hAnsi="Times New Roman"/>
                <w:i/>
                <w:sz w:val="22"/>
                <w:szCs w:val="22"/>
                <w:lang w:eastAsia="ru-RU"/>
              </w:rPr>
            </w:pPr>
            <w:r w:rsidRPr="00FA4FBD">
              <w:rPr>
                <w:rFonts w:ascii="Times New Roman" w:eastAsia="Times New Roman" w:hAnsi="Times New Roman"/>
                <w:color w:val="000000"/>
                <w:position w:val="-1"/>
                <w:lang w:eastAsia="ru-RU"/>
              </w:rPr>
              <w:t>применять компьютерные программы для поиска информации, составления и оформления документов и презентаций.</w:t>
            </w:r>
          </w:p>
        </w:tc>
        <w:tc>
          <w:tcPr>
            <w:tcW w:w="4819" w:type="dxa"/>
          </w:tcPr>
          <w:p w14:paraId="2620E8BE" w14:textId="401BBE8C" w:rsidR="00DE08C2" w:rsidRPr="00FA4FBD" w:rsidRDefault="00DE08C2" w:rsidP="00FA4FBD">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 xml:space="preserve">базовые системные программные продукты и пакеты прикладных программ (текстовые процессоры, электронные таблицы, системы управления базами данных, графические редакторы, информационно-поисковые системы); </w:t>
            </w:r>
          </w:p>
          <w:p w14:paraId="578D8AC0" w14:textId="0C939240" w:rsidR="00DE08C2" w:rsidRPr="00FA4FBD" w:rsidRDefault="00DE08C2" w:rsidP="00FA4FBD">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методы и средства сбора, обработки, хранения, передачи и накопления информации;</w:t>
            </w:r>
          </w:p>
          <w:p w14:paraId="6C10DDC2" w14:textId="01249DE9" w:rsidR="00DE08C2" w:rsidRPr="00FA4FBD" w:rsidRDefault="00DE08C2" w:rsidP="00FA4FBD">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основные методы и приемы обеспечения информационной безопасности;</w:t>
            </w:r>
          </w:p>
          <w:p w14:paraId="5E185EE6" w14:textId="1E8B35A7" w:rsidR="00DE08C2" w:rsidRPr="00FA4FBD" w:rsidRDefault="00DE08C2" w:rsidP="00FA4FBD">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основные положения и принципы автоматизированной обработки и передачи информации;</w:t>
            </w:r>
          </w:p>
          <w:p w14:paraId="67FD8E78" w14:textId="2F5E2225" w:rsidR="00DE08C2" w:rsidRPr="00FA4FBD" w:rsidRDefault="00DE08C2" w:rsidP="00FA4FBD">
            <w:pPr>
              <w:autoSpaceDE w:val="0"/>
              <w:autoSpaceDN w:val="0"/>
              <w:adjustRightInd w:val="0"/>
              <w:rPr>
                <w:rFonts w:ascii="Times New Roman" w:eastAsia="Times New Roman" w:hAnsi="Times New Roman"/>
                <w:i/>
                <w:sz w:val="22"/>
                <w:szCs w:val="22"/>
                <w:lang w:eastAsia="ru-RU"/>
              </w:rPr>
            </w:pPr>
            <w:r w:rsidRPr="00FA4FBD">
              <w:rPr>
                <w:rFonts w:ascii="Times New Roman" w:eastAsia="Times New Roman" w:hAnsi="Times New Roman"/>
                <w:color w:val="000000"/>
                <w:position w:val="-1"/>
                <w:lang w:eastAsia="ru-RU"/>
              </w:rPr>
              <w:t>основные принципы, методы и свойства информационных и телекоммуникационных технологий в профессиональной деятельности.</w:t>
            </w:r>
          </w:p>
        </w:tc>
      </w:tr>
    </w:tbl>
    <w:p w14:paraId="570F427F" w14:textId="77777777" w:rsidR="00DE08C2" w:rsidRPr="00FA4FBD" w:rsidRDefault="00DE08C2" w:rsidP="00FA4FBD">
      <w:pPr>
        <w:suppressAutoHyphens/>
        <w:spacing w:after="240"/>
        <w:ind w:firstLine="709"/>
        <w:rPr>
          <w:rFonts w:ascii="Times New Roman" w:eastAsia="Times New Roman" w:hAnsi="Times New Roman"/>
          <w:b/>
          <w:sz w:val="22"/>
          <w:szCs w:val="22"/>
          <w:lang w:eastAsia="ru-RU"/>
        </w:rPr>
        <w:sectPr w:rsidR="00DE08C2" w:rsidRPr="00FA4FBD" w:rsidSect="001C3BF1">
          <w:footerReference w:type="even" r:id="rId102"/>
          <w:footerReference w:type="default" r:id="rId103"/>
          <w:pgSz w:w="11906" w:h="16838"/>
          <w:pgMar w:top="720" w:right="720" w:bottom="720" w:left="720" w:header="708" w:footer="708" w:gutter="0"/>
          <w:cols w:space="720"/>
          <w:docGrid w:linePitch="299"/>
        </w:sectPr>
      </w:pPr>
    </w:p>
    <w:p w14:paraId="7F76F705" w14:textId="4B7679CB" w:rsidR="00DE08C2" w:rsidRPr="00FA4FBD" w:rsidRDefault="00A271B2" w:rsidP="00FA4FBD">
      <w:pPr>
        <w:keepNext/>
        <w:spacing w:before="240" w:after="60"/>
        <w:ind w:left="426"/>
        <w:jc w:val="center"/>
        <w:outlineLvl w:val="0"/>
        <w:rPr>
          <w:rFonts w:ascii="Times New Roman" w:eastAsia="Times New Roman" w:hAnsi="Times New Roman"/>
          <w:b/>
          <w:bCs/>
          <w:kern w:val="32"/>
          <w:szCs w:val="32"/>
          <w:lang w:val="x-none" w:eastAsia="x-none"/>
        </w:rPr>
      </w:pPr>
      <w:r w:rsidRPr="00FA4FBD">
        <w:rPr>
          <w:rFonts w:ascii="Times New Roman" w:eastAsia="Times New Roman" w:hAnsi="Times New Roman"/>
          <w:b/>
          <w:bCs/>
          <w:kern w:val="32"/>
          <w:szCs w:val="32"/>
          <w:lang w:eastAsia="x-none"/>
        </w:rPr>
        <w:lastRenderedPageBreak/>
        <w:t>2.</w:t>
      </w:r>
      <w:r w:rsidR="00DE08C2" w:rsidRPr="00FA4FBD">
        <w:rPr>
          <w:rFonts w:ascii="Times New Roman" w:eastAsia="Times New Roman" w:hAnsi="Times New Roman"/>
          <w:b/>
          <w:bCs/>
          <w:kern w:val="32"/>
          <w:szCs w:val="32"/>
          <w:lang w:val="x-none" w:eastAsia="x-none"/>
        </w:rPr>
        <w:t xml:space="preserve"> </w:t>
      </w:r>
      <w:bookmarkStart w:id="61" w:name="_Toc140502849"/>
      <w:r w:rsidR="00DE08C2" w:rsidRPr="00FA4FBD">
        <w:rPr>
          <w:rFonts w:ascii="Times New Roman" w:eastAsia="Times New Roman" w:hAnsi="Times New Roman"/>
          <w:b/>
          <w:bCs/>
          <w:kern w:val="32"/>
          <w:szCs w:val="32"/>
          <w:lang w:val="x-none" w:eastAsia="x-none"/>
        </w:rPr>
        <w:t>СТРУКТУРА И СОДЕРЖАНИЕ УЧЕБНОЙ ДИСЦИПЛИНЫ</w:t>
      </w:r>
      <w:bookmarkEnd w:id="61"/>
    </w:p>
    <w:p w14:paraId="11EF88CF" w14:textId="77777777" w:rsidR="00DE08C2" w:rsidRPr="00FA4FBD" w:rsidRDefault="00DE08C2" w:rsidP="00FA4FBD">
      <w:pPr>
        <w:suppressAutoHyphens/>
        <w:spacing w:after="240"/>
        <w:ind w:firstLine="426"/>
        <w:rPr>
          <w:rFonts w:ascii="Times New Roman" w:eastAsia="Times New Roman" w:hAnsi="Times New Roman"/>
          <w:b/>
          <w:lang w:eastAsia="ru-RU"/>
        </w:rPr>
      </w:pPr>
      <w:r w:rsidRPr="00FA4FBD">
        <w:rPr>
          <w:rFonts w:ascii="Times New Roman" w:eastAsia="Times New Roman" w:hAnsi="Times New Roman"/>
          <w:b/>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DE08C2" w:rsidRPr="00FA4FBD" w14:paraId="363599E6" w14:textId="77777777" w:rsidTr="001C3BF1">
        <w:trPr>
          <w:trHeight w:val="490"/>
        </w:trPr>
        <w:tc>
          <w:tcPr>
            <w:tcW w:w="3685" w:type="pct"/>
            <w:vAlign w:val="center"/>
          </w:tcPr>
          <w:p w14:paraId="2D6028C5" w14:textId="77777777" w:rsidR="00DE08C2" w:rsidRPr="00FA4FBD" w:rsidRDefault="00DE08C2" w:rsidP="00FA4FBD">
            <w:pPr>
              <w:suppressAutoHyphens/>
              <w:rPr>
                <w:rFonts w:ascii="Times New Roman" w:eastAsia="Times New Roman" w:hAnsi="Times New Roman"/>
                <w:b/>
                <w:sz w:val="22"/>
                <w:szCs w:val="22"/>
                <w:lang w:eastAsia="ru-RU"/>
              </w:rPr>
            </w:pPr>
            <w:r w:rsidRPr="00FA4FBD">
              <w:rPr>
                <w:rFonts w:ascii="Times New Roman" w:eastAsia="Times New Roman" w:hAnsi="Times New Roman"/>
                <w:b/>
                <w:sz w:val="22"/>
                <w:szCs w:val="22"/>
                <w:lang w:eastAsia="ru-RU"/>
              </w:rPr>
              <w:t>Вид учебной работы</w:t>
            </w:r>
          </w:p>
        </w:tc>
        <w:tc>
          <w:tcPr>
            <w:tcW w:w="1315" w:type="pct"/>
            <w:vAlign w:val="center"/>
          </w:tcPr>
          <w:p w14:paraId="5D08D08D" w14:textId="77777777" w:rsidR="00DE08C2" w:rsidRPr="00FA4FBD" w:rsidRDefault="00DE08C2" w:rsidP="00FA4FBD">
            <w:pPr>
              <w:suppressAutoHyphens/>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Объем в часах</w:t>
            </w:r>
          </w:p>
        </w:tc>
      </w:tr>
      <w:tr w:rsidR="00DE08C2" w:rsidRPr="00FA4FBD" w14:paraId="25137B10" w14:textId="77777777" w:rsidTr="001C3BF1">
        <w:trPr>
          <w:trHeight w:val="490"/>
        </w:trPr>
        <w:tc>
          <w:tcPr>
            <w:tcW w:w="3685" w:type="pct"/>
            <w:vAlign w:val="center"/>
          </w:tcPr>
          <w:p w14:paraId="415DDCE1" w14:textId="77777777" w:rsidR="00DE08C2" w:rsidRPr="00FA4FBD" w:rsidRDefault="00DE08C2" w:rsidP="00FA4FBD">
            <w:pPr>
              <w:suppressAutoHyphens/>
              <w:rPr>
                <w:rFonts w:ascii="Times New Roman" w:eastAsia="Times New Roman" w:hAnsi="Times New Roman"/>
                <w:b/>
                <w:sz w:val="22"/>
                <w:szCs w:val="22"/>
                <w:lang w:eastAsia="ru-RU"/>
              </w:rPr>
            </w:pPr>
            <w:r w:rsidRPr="00FA4FBD">
              <w:rPr>
                <w:rFonts w:ascii="Times New Roman" w:eastAsia="Times New Roman" w:hAnsi="Times New Roman"/>
                <w:b/>
                <w:sz w:val="22"/>
                <w:szCs w:val="22"/>
                <w:lang w:eastAsia="ru-RU"/>
              </w:rPr>
              <w:t>Объем образовательной программы учебной дисциплины</w:t>
            </w:r>
          </w:p>
        </w:tc>
        <w:tc>
          <w:tcPr>
            <w:tcW w:w="1315" w:type="pct"/>
            <w:vAlign w:val="center"/>
          </w:tcPr>
          <w:p w14:paraId="48EF72CA" w14:textId="77777777" w:rsidR="00DE08C2" w:rsidRPr="00FA4FBD" w:rsidRDefault="00DE08C2" w:rsidP="00FA4FBD">
            <w:pPr>
              <w:suppressAutoHyphens/>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72</w:t>
            </w:r>
          </w:p>
        </w:tc>
      </w:tr>
      <w:tr w:rsidR="00DE08C2" w:rsidRPr="00FA4FBD" w14:paraId="29673B64" w14:textId="77777777" w:rsidTr="001C3BF1">
        <w:trPr>
          <w:trHeight w:val="490"/>
        </w:trPr>
        <w:tc>
          <w:tcPr>
            <w:tcW w:w="3685" w:type="pct"/>
            <w:shd w:val="clear" w:color="auto" w:fill="auto"/>
            <w:vAlign w:val="center"/>
          </w:tcPr>
          <w:p w14:paraId="7764D9D2" w14:textId="77777777" w:rsidR="00DE08C2" w:rsidRPr="00FA4FBD" w:rsidRDefault="00DE08C2" w:rsidP="00FA4FBD">
            <w:pPr>
              <w:suppressAutoHyphens/>
              <w:rPr>
                <w:rFonts w:ascii="Times New Roman" w:eastAsia="Times New Roman" w:hAnsi="Times New Roman"/>
                <w:b/>
                <w:sz w:val="22"/>
                <w:szCs w:val="22"/>
                <w:lang w:eastAsia="ru-RU"/>
              </w:rPr>
            </w:pPr>
            <w:r w:rsidRPr="00FA4FBD">
              <w:rPr>
                <w:rFonts w:ascii="Times New Roman" w:eastAsia="Times New Roman" w:hAnsi="Times New Roman"/>
                <w:b/>
                <w:sz w:val="22"/>
                <w:szCs w:val="22"/>
                <w:lang w:eastAsia="ru-RU"/>
              </w:rPr>
              <w:t>в т.ч. в форме практической подготовки</w:t>
            </w:r>
          </w:p>
        </w:tc>
        <w:tc>
          <w:tcPr>
            <w:tcW w:w="1315" w:type="pct"/>
            <w:shd w:val="clear" w:color="auto" w:fill="auto"/>
            <w:vAlign w:val="center"/>
          </w:tcPr>
          <w:p w14:paraId="7305324A" w14:textId="77777777" w:rsidR="00DE08C2" w:rsidRPr="00FA4FBD" w:rsidRDefault="00DE08C2" w:rsidP="00FA4FBD">
            <w:pPr>
              <w:suppressAutoHyphens/>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66</w:t>
            </w:r>
          </w:p>
        </w:tc>
      </w:tr>
      <w:tr w:rsidR="00DE08C2" w:rsidRPr="00FA4FBD" w14:paraId="53795554" w14:textId="77777777" w:rsidTr="001C3BF1">
        <w:trPr>
          <w:trHeight w:val="336"/>
        </w:trPr>
        <w:tc>
          <w:tcPr>
            <w:tcW w:w="5000" w:type="pct"/>
            <w:gridSpan w:val="2"/>
            <w:vAlign w:val="center"/>
          </w:tcPr>
          <w:p w14:paraId="785E4491" w14:textId="77777777" w:rsidR="00DE08C2" w:rsidRPr="00FA4FBD" w:rsidRDefault="00DE08C2" w:rsidP="00FA4FBD">
            <w:pPr>
              <w:suppressAutoHyphens/>
              <w:rPr>
                <w:rFonts w:ascii="Times New Roman" w:eastAsia="Times New Roman" w:hAnsi="Times New Roman"/>
                <w:iCs/>
                <w:sz w:val="22"/>
                <w:szCs w:val="22"/>
                <w:lang w:eastAsia="ru-RU"/>
              </w:rPr>
            </w:pPr>
            <w:r w:rsidRPr="00FA4FBD">
              <w:rPr>
                <w:rFonts w:ascii="Times New Roman" w:eastAsia="Times New Roman" w:hAnsi="Times New Roman"/>
                <w:sz w:val="22"/>
                <w:szCs w:val="22"/>
                <w:lang w:eastAsia="ru-RU"/>
              </w:rPr>
              <w:t>в т. ч.:</w:t>
            </w:r>
          </w:p>
        </w:tc>
      </w:tr>
      <w:tr w:rsidR="00DE08C2" w:rsidRPr="00FA4FBD" w14:paraId="3D852CC8" w14:textId="77777777" w:rsidTr="001C3BF1">
        <w:trPr>
          <w:trHeight w:val="490"/>
        </w:trPr>
        <w:tc>
          <w:tcPr>
            <w:tcW w:w="3685" w:type="pct"/>
            <w:vAlign w:val="center"/>
          </w:tcPr>
          <w:p w14:paraId="70CB4BA8" w14:textId="77777777" w:rsidR="00DE08C2" w:rsidRPr="00FA4FBD" w:rsidRDefault="00DE08C2" w:rsidP="00FA4FBD">
            <w:pPr>
              <w:suppressAutoHyphens/>
              <w:rPr>
                <w:rFonts w:ascii="Times New Roman" w:eastAsia="Times New Roman" w:hAnsi="Times New Roman"/>
                <w:sz w:val="22"/>
                <w:szCs w:val="22"/>
                <w:lang w:eastAsia="ru-RU"/>
              </w:rPr>
            </w:pPr>
            <w:r w:rsidRPr="00FA4FBD">
              <w:rPr>
                <w:rFonts w:ascii="Times New Roman" w:eastAsia="Times New Roman" w:hAnsi="Times New Roman"/>
                <w:sz w:val="22"/>
                <w:szCs w:val="22"/>
                <w:lang w:eastAsia="ru-RU"/>
              </w:rPr>
              <w:t>теоретическое обучение</w:t>
            </w:r>
          </w:p>
        </w:tc>
        <w:tc>
          <w:tcPr>
            <w:tcW w:w="1315" w:type="pct"/>
            <w:vAlign w:val="center"/>
          </w:tcPr>
          <w:p w14:paraId="42226B8F" w14:textId="77777777" w:rsidR="00DE08C2" w:rsidRPr="00FA4FBD" w:rsidRDefault="00DE08C2" w:rsidP="00FA4FBD">
            <w:pPr>
              <w:suppressAutoHyphens/>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6</w:t>
            </w:r>
          </w:p>
        </w:tc>
      </w:tr>
      <w:tr w:rsidR="00DE08C2" w:rsidRPr="00FA4FBD" w14:paraId="086BDDC5" w14:textId="77777777" w:rsidTr="001C3BF1">
        <w:trPr>
          <w:trHeight w:val="490"/>
        </w:trPr>
        <w:tc>
          <w:tcPr>
            <w:tcW w:w="3685" w:type="pct"/>
            <w:vAlign w:val="center"/>
          </w:tcPr>
          <w:p w14:paraId="3913DAB6" w14:textId="77777777" w:rsidR="00DE08C2" w:rsidRPr="00FA4FBD" w:rsidRDefault="00DE08C2" w:rsidP="00FA4FBD">
            <w:pPr>
              <w:suppressAutoHyphens/>
              <w:rPr>
                <w:rFonts w:ascii="Times New Roman" w:eastAsia="Times New Roman" w:hAnsi="Times New Roman"/>
                <w:sz w:val="22"/>
                <w:szCs w:val="22"/>
                <w:lang w:eastAsia="ru-RU"/>
              </w:rPr>
            </w:pPr>
            <w:r w:rsidRPr="00FA4FBD">
              <w:rPr>
                <w:rFonts w:ascii="Times New Roman" w:eastAsia="Times New Roman" w:hAnsi="Times New Roman"/>
                <w:sz w:val="22"/>
                <w:szCs w:val="22"/>
                <w:lang w:eastAsia="ru-RU"/>
              </w:rPr>
              <w:t>практические занятия</w:t>
            </w:r>
            <w:r w:rsidRPr="00FA4FBD">
              <w:rPr>
                <w:rFonts w:ascii="Times New Roman" w:eastAsia="Times New Roman" w:hAnsi="Times New Roman"/>
                <w:i/>
                <w:sz w:val="22"/>
                <w:szCs w:val="22"/>
                <w:lang w:eastAsia="ru-RU"/>
              </w:rPr>
              <w:t xml:space="preserve"> </w:t>
            </w:r>
          </w:p>
        </w:tc>
        <w:tc>
          <w:tcPr>
            <w:tcW w:w="1315" w:type="pct"/>
            <w:vAlign w:val="center"/>
          </w:tcPr>
          <w:p w14:paraId="49BA3ABA" w14:textId="77777777" w:rsidR="00DE08C2" w:rsidRPr="00FA4FBD" w:rsidRDefault="00DE08C2" w:rsidP="00FA4FBD">
            <w:pPr>
              <w:suppressAutoHyphens/>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66</w:t>
            </w:r>
          </w:p>
        </w:tc>
      </w:tr>
      <w:tr w:rsidR="00DE08C2" w:rsidRPr="00FA4FBD" w14:paraId="72C5FE53" w14:textId="77777777" w:rsidTr="001C3BF1">
        <w:trPr>
          <w:trHeight w:val="267"/>
        </w:trPr>
        <w:tc>
          <w:tcPr>
            <w:tcW w:w="3685" w:type="pct"/>
            <w:vAlign w:val="center"/>
          </w:tcPr>
          <w:p w14:paraId="2D278D22" w14:textId="77777777" w:rsidR="00DE08C2" w:rsidRPr="00FA4FBD" w:rsidRDefault="00DE08C2" w:rsidP="00FA4FBD">
            <w:pPr>
              <w:suppressAutoHyphens/>
              <w:rPr>
                <w:rFonts w:ascii="Times New Roman" w:eastAsia="Times New Roman" w:hAnsi="Times New Roman"/>
                <w:i/>
                <w:sz w:val="22"/>
                <w:szCs w:val="22"/>
                <w:lang w:eastAsia="ru-RU"/>
              </w:rPr>
            </w:pPr>
            <w:r w:rsidRPr="00FA4FBD">
              <w:rPr>
                <w:rFonts w:ascii="Times New Roman" w:eastAsia="Times New Roman" w:hAnsi="Times New Roman"/>
                <w:i/>
                <w:sz w:val="22"/>
                <w:szCs w:val="22"/>
                <w:lang w:eastAsia="ru-RU"/>
              </w:rPr>
              <w:t xml:space="preserve">Самостоятельная работа </w:t>
            </w:r>
            <w:r w:rsidRPr="00FA4FBD">
              <w:rPr>
                <w:rFonts w:ascii="Times New Roman" w:eastAsia="Times New Roman" w:hAnsi="Times New Roman"/>
                <w:b/>
                <w:i/>
                <w:sz w:val="22"/>
                <w:szCs w:val="22"/>
                <w:vertAlign w:val="superscript"/>
                <w:lang w:eastAsia="ru-RU"/>
              </w:rPr>
              <w:footnoteReference w:id="38"/>
            </w:r>
          </w:p>
        </w:tc>
        <w:tc>
          <w:tcPr>
            <w:tcW w:w="1315" w:type="pct"/>
            <w:vAlign w:val="center"/>
          </w:tcPr>
          <w:p w14:paraId="615E1E87" w14:textId="77777777" w:rsidR="00DE08C2" w:rsidRPr="00FA4FBD" w:rsidRDefault="00DE08C2" w:rsidP="00FA4FBD">
            <w:pPr>
              <w:suppressAutoHyphens/>
              <w:rPr>
                <w:rFonts w:ascii="Times New Roman" w:eastAsia="Times New Roman" w:hAnsi="Times New Roman"/>
                <w:iCs/>
                <w:sz w:val="22"/>
                <w:szCs w:val="22"/>
                <w:lang w:eastAsia="ru-RU"/>
              </w:rPr>
            </w:pPr>
            <w:r w:rsidRPr="00FA4FBD">
              <w:rPr>
                <w:rFonts w:ascii="Times New Roman" w:eastAsia="Times New Roman" w:hAnsi="Times New Roman"/>
                <w:iCs/>
                <w:sz w:val="22"/>
                <w:szCs w:val="22"/>
                <w:lang w:eastAsia="ru-RU"/>
              </w:rPr>
              <w:t>-</w:t>
            </w:r>
          </w:p>
        </w:tc>
      </w:tr>
      <w:tr w:rsidR="00DE08C2" w:rsidRPr="00FA4FBD" w14:paraId="38081B58" w14:textId="77777777" w:rsidTr="001C3BF1">
        <w:trPr>
          <w:trHeight w:val="331"/>
        </w:trPr>
        <w:tc>
          <w:tcPr>
            <w:tcW w:w="3685" w:type="pct"/>
          </w:tcPr>
          <w:p w14:paraId="30BABBD3" w14:textId="77777777" w:rsidR="00DE08C2" w:rsidRPr="00FA4FBD" w:rsidRDefault="00DE08C2" w:rsidP="00FA4FBD">
            <w:pPr>
              <w:suppressAutoHyphens/>
              <w:rPr>
                <w:rFonts w:ascii="Times New Roman" w:eastAsia="Times New Roman" w:hAnsi="Times New Roman"/>
                <w:iCs/>
                <w:lang w:val="en-US" w:eastAsia="ru-RU"/>
              </w:rPr>
            </w:pPr>
            <w:r w:rsidRPr="00FA4FBD">
              <w:rPr>
                <w:rFonts w:ascii="Times New Roman" w:eastAsia="Times New Roman" w:hAnsi="Times New Roman"/>
                <w:b/>
                <w:iCs/>
                <w:lang w:eastAsia="ru-RU"/>
              </w:rPr>
              <w:t>Промежуточная аттестация</w:t>
            </w:r>
            <w:r w:rsidRPr="00FA4FBD">
              <w:rPr>
                <w:rFonts w:ascii="Times New Roman" w:eastAsia="Times New Roman" w:hAnsi="Times New Roman"/>
                <w:b/>
                <w:iCs/>
                <w:vertAlign w:val="superscript"/>
                <w:lang w:eastAsia="ru-RU"/>
              </w:rPr>
              <w:footnoteReference w:id="39"/>
            </w:r>
            <w:r w:rsidRPr="00FA4FBD">
              <w:rPr>
                <w:rFonts w:ascii="Times New Roman" w:eastAsia="Times New Roman" w:hAnsi="Times New Roman"/>
                <w:b/>
                <w:iCs/>
                <w:lang w:eastAsia="ru-RU"/>
              </w:rPr>
              <w:t xml:space="preserve"> </w:t>
            </w:r>
          </w:p>
        </w:tc>
        <w:tc>
          <w:tcPr>
            <w:tcW w:w="1315" w:type="pct"/>
            <w:vAlign w:val="center"/>
          </w:tcPr>
          <w:p w14:paraId="06C4694B" w14:textId="77777777" w:rsidR="00DE08C2" w:rsidRPr="00FA4FBD" w:rsidRDefault="00DE08C2" w:rsidP="00FA4FBD">
            <w:pPr>
              <w:suppressAutoHyphens/>
              <w:rPr>
                <w:rFonts w:ascii="Times New Roman" w:eastAsia="Times New Roman" w:hAnsi="Times New Roman"/>
                <w:iCs/>
                <w:sz w:val="22"/>
                <w:szCs w:val="22"/>
                <w:lang w:eastAsia="ru-RU"/>
              </w:rPr>
            </w:pPr>
          </w:p>
        </w:tc>
      </w:tr>
    </w:tbl>
    <w:p w14:paraId="2A0DC22E" w14:textId="77777777" w:rsidR="00DE08C2" w:rsidRPr="00FA4FBD" w:rsidRDefault="00DE08C2" w:rsidP="00FA4FBD">
      <w:pPr>
        <w:suppressAutoHyphens/>
        <w:spacing w:after="120"/>
        <w:rPr>
          <w:rFonts w:ascii="Times New Roman" w:eastAsia="Times New Roman" w:hAnsi="Times New Roman"/>
          <w:b/>
          <w:i/>
          <w:sz w:val="22"/>
          <w:szCs w:val="22"/>
          <w:lang w:eastAsia="ru-RU"/>
        </w:rPr>
      </w:pPr>
    </w:p>
    <w:p w14:paraId="6CDF35ED" w14:textId="77777777" w:rsidR="00DE08C2" w:rsidRPr="00FA4FBD" w:rsidRDefault="00DE08C2" w:rsidP="00FA4FBD">
      <w:pPr>
        <w:rPr>
          <w:rFonts w:ascii="Times New Roman" w:eastAsia="Times New Roman" w:hAnsi="Times New Roman"/>
          <w:b/>
          <w:i/>
          <w:sz w:val="22"/>
          <w:szCs w:val="22"/>
          <w:lang w:eastAsia="ru-RU"/>
        </w:rPr>
        <w:sectPr w:rsidR="00DE08C2" w:rsidRPr="00FA4FBD" w:rsidSect="001C3BF1">
          <w:pgSz w:w="11906" w:h="16838"/>
          <w:pgMar w:top="1134" w:right="850" w:bottom="284" w:left="1701" w:header="708" w:footer="708" w:gutter="0"/>
          <w:cols w:space="720"/>
          <w:docGrid w:linePitch="299"/>
        </w:sectPr>
      </w:pPr>
    </w:p>
    <w:p w14:paraId="4A24AF6C" w14:textId="1B2B49CC" w:rsidR="00DE08C2" w:rsidRPr="00FA4FBD" w:rsidRDefault="00DE08C2" w:rsidP="00FA4FBD">
      <w:pPr>
        <w:ind w:firstLine="709"/>
        <w:rPr>
          <w:rFonts w:ascii="Times New Roman" w:eastAsia="Times New Roman" w:hAnsi="Times New Roman"/>
          <w:b/>
          <w:sz w:val="22"/>
          <w:szCs w:val="22"/>
          <w:lang w:eastAsia="ru-RU"/>
        </w:rPr>
      </w:pPr>
      <w:r w:rsidRPr="00FA4FBD">
        <w:rPr>
          <w:rFonts w:ascii="Times New Roman" w:eastAsia="Times New Roman" w:hAnsi="Times New Roman"/>
          <w:b/>
          <w:sz w:val="22"/>
          <w:szCs w:val="22"/>
          <w:lang w:eastAsia="ru-RU"/>
        </w:rPr>
        <w:lastRenderedPageBreak/>
        <w:t xml:space="preserve">2.2. Тематический план и содержание учебной дисциплины </w:t>
      </w:r>
    </w:p>
    <w:p w14:paraId="66BAE3E9" w14:textId="77777777" w:rsidR="00A271B2" w:rsidRPr="00FA4FBD" w:rsidRDefault="00A271B2" w:rsidP="00FA4FBD">
      <w:pPr>
        <w:ind w:firstLine="709"/>
        <w:rPr>
          <w:rFonts w:ascii="Times New Roman" w:eastAsia="Times New Roman" w:hAnsi="Times New Roman"/>
          <w:b/>
          <w:bCs/>
          <w:sz w:val="22"/>
          <w:szCs w:val="22"/>
          <w:lang w:eastAsia="ru-RU"/>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8497"/>
        <w:gridCol w:w="2540"/>
        <w:gridCol w:w="1901"/>
      </w:tblGrid>
      <w:tr w:rsidR="00DE08C2" w:rsidRPr="00FA4FBD" w14:paraId="782A83C2" w14:textId="77777777" w:rsidTr="001C3BF1">
        <w:trPr>
          <w:trHeight w:val="20"/>
        </w:trPr>
        <w:tc>
          <w:tcPr>
            <w:tcW w:w="888" w:type="pct"/>
            <w:vAlign w:val="center"/>
          </w:tcPr>
          <w:p w14:paraId="7C6A927B" w14:textId="77777777" w:rsidR="00DE08C2" w:rsidRPr="00FA4FBD" w:rsidRDefault="00DE08C2"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Наименование разделов и тем</w:t>
            </w:r>
          </w:p>
        </w:tc>
        <w:tc>
          <w:tcPr>
            <w:tcW w:w="2701" w:type="pct"/>
            <w:vAlign w:val="center"/>
          </w:tcPr>
          <w:p w14:paraId="1F826721" w14:textId="77777777" w:rsidR="00DE08C2" w:rsidRPr="00FA4FBD" w:rsidRDefault="00DE08C2"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Содержание учебного материала и формы организации деятельности обучающихся</w:t>
            </w:r>
          </w:p>
        </w:tc>
        <w:tc>
          <w:tcPr>
            <w:tcW w:w="819" w:type="pct"/>
            <w:vAlign w:val="center"/>
          </w:tcPr>
          <w:p w14:paraId="68BB2CEF" w14:textId="77777777" w:rsidR="00DE08C2" w:rsidRPr="00FA4FBD" w:rsidRDefault="00DE08C2"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Объем, акад. ч / в том числе в форме практической подготовки, акад ч</w:t>
            </w:r>
          </w:p>
        </w:tc>
        <w:tc>
          <w:tcPr>
            <w:tcW w:w="592" w:type="pct"/>
            <w:vAlign w:val="center"/>
          </w:tcPr>
          <w:p w14:paraId="6FB7C5C2" w14:textId="5DD4A645" w:rsidR="00DE08C2" w:rsidRPr="00FA4FBD" w:rsidRDefault="00DE08C2"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Коды компетенций, формированию которых способствует элемент программы</w:t>
            </w:r>
          </w:p>
        </w:tc>
      </w:tr>
      <w:tr w:rsidR="00DE08C2" w:rsidRPr="00FA4FBD" w14:paraId="6B0F1684" w14:textId="77777777" w:rsidTr="001C3BF1">
        <w:trPr>
          <w:trHeight w:val="20"/>
        </w:trPr>
        <w:tc>
          <w:tcPr>
            <w:tcW w:w="888" w:type="pct"/>
          </w:tcPr>
          <w:p w14:paraId="120D930E" w14:textId="77777777" w:rsidR="00DE08C2" w:rsidRPr="00FA4FBD" w:rsidRDefault="00DE08C2" w:rsidP="00FA4FBD">
            <w:pPr>
              <w:jc w:val="center"/>
              <w:rPr>
                <w:rFonts w:ascii="Times New Roman" w:eastAsia="Times New Roman" w:hAnsi="Times New Roman"/>
                <w:bCs/>
                <w:i/>
                <w:iCs/>
                <w:lang w:eastAsia="ru-RU"/>
              </w:rPr>
            </w:pPr>
            <w:r w:rsidRPr="00FA4FBD">
              <w:rPr>
                <w:rFonts w:ascii="Times New Roman" w:eastAsia="Times New Roman" w:hAnsi="Times New Roman"/>
                <w:bCs/>
                <w:i/>
                <w:iCs/>
                <w:lang w:eastAsia="ru-RU"/>
              </w:rPr>
              <w:t>1</w:t>
            </w:r>
          </w:p>
        </w:tc>
        <w:tc>
          <w:tcPr>
            <w:tcW w:w="2701" w:type="pct"/>
          </w:tcPr>
          <w:p w14:paraId="2DCF3104" w14:textId="77777777" w:rsidR="00DE08C2" w:rsidRPr="00FA4FBD" w:rsidRDefault="00DE08C2" w:rsidP="00FA4FBD">
            <w:pPr>
              <w:jc w:val="center"/>
              <w:rPr>
                <w:rFonts w:ascii="Times New Roman" w:eastAsia="Times New Roman" w:hAnsi="Times New Roman"/>
                <w:bCs/>
                <w:i/>
                <w:iCs/>
                <w:lang w:eastAsia="ru-RU"/>
              </w:rPr>
            </w:pPr>
            <w:r w:rsidRPr="00FA4FBD">
              <w:rPr>
                <w:rFonts w:ascii="Times New Roman" w:eastAsia="Times New Roman" w:hAnsi="Times New Roman"/>
                <w:bCs/>
                <w:i/>
                <w:iCs/>
                <w:lang w:eastAsia="ru-RU"/>
              </w:rPr>
              <w:t>2</w:t>
            </w:r>
          </w:p>
        </w:tc>
        <w:tc>
          <w:tcPr>
            <w:tcW w:w="819" w:type="pct"/>
          </w:tcPr>
          <w:p w14:paraId="00983163" w14:textId="77777777" w:rsidR="00DE08C2" w:rsidRPr="00FA4FBD" w:rsidRDefault="00DE08C2" w:rsidP="00FA4FBD">
            <w:pPr>
              <w:jc w:val="center"/>
              <w:rPr>
                <w:rFonts w:ascii="Times New Roman" w:eastAsia="Times New Roman" w:hAnsi="Times New Roman"/>
                <w:bCs/>
                <w:i/>
                <w:iCs/>
                <w:lang w:eastAsia="ru-RU"/>
              </w:rPr>
            </w:pPr>
            <w:r w:rsidRPr="00FA4FBD">
              <w:rPr>
                <w:rFonts w:ascii="Times New Roman" w:eastAsia="Times New Roman" w:hAnsi="Times New Roman"/>
                <w:bCs/>
                <w:i/>
                <w:iCs/>
                <w:lang w:eastAsia="ru-RU"/>
              </w:rPr>
              <w:t>3</w:t>
            </w:r>
          </w:p>
        </w:tc>
        <w:tc>
          <w:tcPr>
            <w:tcW w:w="592" w:type="pct"/>
          </w:tcPr>
          <w:p w14:paraId="69AB48A7" w14:textId="77777777" w:rsidR="00DE08C2" w:rsidRPr="00FA4FBD" w:rsidRDefault="00DE08C2" w:rsidP="00FA4FBD">
            <w:pPr>
              <w:jc w:val="center"/>
              <w:rPr>
                <w:rFonts w:ascii="Times New Roman" w:eastAsia="Times New Roman" w:hAnsi="Times New Roman"/>
                <w:bCs/>
                <w:i/>
                <w:iCs/>
                <w:lang w:eastAsia="ru-RU"/>
              </w:rPr>
            </w:pPr>
            <w:r w:rsidRPr="00FA4FBD">
              <w:rPr>
                <w:rFonts w:ascii="Times New Roman" w:eastAsia="Times New Roman" w:hAnsi="Times New Roman"/>
                <w:bCs/>
                <w:i/>
                <w:iCs/>
                <w:lang w:eastAsia="ru-RU"/>
              </w:rPr>
              <w:t>4</w:t>
            </w:r>
          </w:p>
        </w:tc>
      </w:tr>
      <w:tr w:rsidR="00DE08C2" w:rsidRPr="00FA4FBD" w14:paraId="41ECA3CA" w14:textId="77777777" w:rsidTr="001C3BF1">
        <w:trPr>
          <w:trHeight w:val="259"/>
        </w:trPr>
        <w:tc>
          <w:tcPr>
            <w:tcW w:w="3589" w:type="pct"/>
            <w:gridSpan w:val="2"/>
            <w:vAlign w:val="center"/>
          </w:tcPr>
          <w:p w14:paraId="3CDFC82E" w14:textId="77777777" w:rsidR="00DE08C2" w:rsidRPr="00FA4FBD" w:rsidRDefault="00DE08C2"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Раздел 1. Автоматизированная обработка информации</w:t>
            </w:r>
          </w:p>
        </w:tc>
        <w:tc>
          <w:tcPr>
            <w:tcW w:w="819" w:type="pct"/>
          </w:tcPr>
          <w:p w14:paraId="700F5ADC" w14:textId="77777777" w:rsidR="00DE08C2" w:rsidRPr="00FA4FBD" w:rsidRDefault="00DE08C2"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12/6</w:t>
            </w:r>
          </w:p>
        </w:tc>
        <w:tc>
          <w:tcPr>
            <w:tcW w:w="592" w:type="pct"/>
          </w:tcPr>
          <w:p w14:paraId="181D9512" w14:textId="77777777" w:rsidR="00DE08C2" w:rsidRPr="00FA4FBD" w:rsidRDefault="00DE08C2" w:rsidP="00FA4FBD">
            <w:pPr>
              <w:jc w:val="center"/>
              <w:rPr>
                <w:rFonts w:ascii="Times New Roman" w:eastAsia="Times New Roman" w:hAnsi="Times New Roman"/>
                <w:b/>
                <w:bCs/>
                <w:lang w:eastAsia="ru-RU"/>
              </w:rPr>
            </w:pPr>
          </w:p>
        </w:tc>
      </w:tr>
      <w:tr w:rsidR="00DE08C2" w:rsidRPr="00FA4FBD" w14:paraId="3DD3B2F3" w14:textId="77777777" w:rsidTr="001C3BF1">
        <w:trPr>
          <w:trHeight w:val="70"/>
        </w:trPr>
        <w:tc>
          <w:tcPr>
            <w:tcW w:w="888" w:type="pct"/>
            <w:vMerge w:val="restart"/>
          </w:tcPr>
          <w:p w14:paraId="2E544477" w14:textId="77777777" w:rsidR="00DE08C2" w:rsidRPr="00FA4FBD" w:rsidRDefault="00DE08C2" w:rsidP="00FA4FBD">
            <w:pPr>
              <w:suppressAutoHyphens/>
              <w:rPr>
                <w:rFonts w:ascii="Times New Roman" w:eastAsia="Times New Roman" w:hAnsi="Times New Roman"/>
                <w:b/>
                <w:bCs/>
                <w:lang w:eastAsia="ru-RU"/>
              </w:rPr>
            </w:pPr>
            <w:r w:rsidRPr="00FA4FBD">
              <w:rPr>
                <w:rFonts w:ascii="Times New Roman" w:eastAsia="Times New Roman" w:hAnsi="Times New Roman"/>
                <w:b/>
                <w:bCs/>
                <w:lang w:eastAsia="ru-RU"/>
              </w:rPr>
              <w:t>Тема 1.1.  Информационные и телекоммуникационные технологии и информационные системы</w:t>
            </w:r>
          </w:p>
          <w:p w14:paraId="71D35907" w14:textId="77777777" w:rsidR="00DE08C2" w:rsidRPr="00FA4FBD" w:rsidRDefault="00DE08C2" w:rsidP="00FA4FBD">
            <w:pPr>
              <w:suppressAutoHyphens/>
              <w:rPr>
                <w:rFonts w:ascii="Times New Roman" w:eastAsia="Times New Roman" w:hAnsi="Times New Roman"/>
                <w:b/>
                <w:bCs/>
                <w:lang w:eastAsia="ru-RU"/>
              </w:rPr>
            </w:pPr>
          </w:p>
        </w:tc>
        <w:tc>
          <w:tcPr>
            <w:tcW w:w="2701" w:type="pct"/>
          </w:tcPr>
          <w:p w14:paraId="540B4C8A"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819" w:type="pct"/>
            <w:vAlign w:val="center"/>
          </w:tcPr>
          <w:p w14:paraId="508432A8" w14:textId="7777777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t>8/4</w:t>
            </w:r>
          </w:p>
        </w:tc>
        <w:tc>
          <w:tcPr>
            <w:tcW w:w="592" w:type="pct"/>
          </w:tcPr>
          <w:p w14:paraId="7A983FC7" w14:textId="77777777" w:rsidR="00DE08C2" w:rsidRPr="00FA4FBD" w:rsidRDefault="00DE08C2" w:rsidP="00FA4FBD">
            <w:pPr>
              <w:suppressAutoHyphens/>
              <w:rPr>
                <w:rFonts w:ascii="Times New Roman" w:eastAsia="Times New Roman" w:hAnsi="Times New Roman"/>
                <w:lang w:eastAsia="ru-RU"/>
              </w:rPr>
            </w:pPr>
          </w:p>
        </w:tc>
      </w:tr>
      <w:tr w:rsidR="00DE08C2" w:rsidRPr="00FA4FBD" w14:paraId="4E6D0501" w14:textId="77777777" w:rsidTr="001C3BF1">
        <w:trPr>
          <w:trHeight w:val="833"/>
        </w:trPr>
        <w:tc>
          <w:tcPr>
            <w:tcW w:w="888" w:type="pct"/>
            <w:vMerge/>
          </w:tcPr>
          <w:p w14:paraId="7D84DF47" w14:textId="77777777" w:rsidR="00DE08C2" w:rsidRPr="00FA4FBD" w:rsidRDefault="00DE08C2" w:rsidP="00FA4FBD">
            <w:pPr>
              <w:suppressAutoHyphens/>
              <w:rPr>
                <w:rFonts w:ascii="Times New Roman" w:eastAsia="Times New Roman" w:hAnsi="Times New Roman"/>
                <w:b/>
                <w:bCs/>
                <w:lang w:eastAsia="ru-RU"/>
              </w:rPr>
            </w:pPr>
          </w:p>
        </w:tc>
        <w:tc>
          <w:tcPr>
            <w:tcW w:w="2701" w:type="pct"/>
          </w:tcPr>
          <w:p w14:paraId="6D76A02D" w14:textId="77777777" w:rsidR="00DE08C2" w:rsidRPr="00FA4FBD" w:rsidRDefault="00DE08C2" w:rsidP="00FA4FBD">
            <w:pPr>
              <w:spacing w:after="120"/>
              <w:rPr>
                <w:rFonts w:ascii="Times New Roman" w:eastAsia="Times New Roman" w:hAnsi="Times New Roman"/>
                <w:b/>
                <w:bCs/>
                <w:lang w:eastAsia="ru-RU"/>
              </w:rPr>
            </w:pPr>
            <w:r w:rsidRPr="00FA4FBD">
              <w:rPr>
                <w:rFonts w:ascii="Times New Roman" w:eastAsia="Times New Roman" w:hAnsi="Times New Roman"/>
                <w:lang w:eastAsia="ru-RU"/>
              </w:rPr>
              <w:t xml:space="preserve">1. Информационные и телекоммуникационные технологии, информационные системы: основные понятия, принципы, свойства, сферы применения, возможности, перспективы развития, применение в профессиональной деятельности. </w:t>
            </w:r>
          </w:p>
        </w:tc>
        <w:tc>
          <w:tcPr>
            <w:tcW w:w="819" w:type="pct"/>
            <w:vAlign w:val="center"/>
          </w:tcPr>
          <w:p w14:paraId="7AEBC213"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592" w:type="pct"/>
            <w:vMerge w:val="restart"/>
          </w:tcPr>
          <w:p w14:paraId="41814A1D"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18051414"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15DFF911"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4C62C4B0"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1.2</w:t>
            </w:r>
          </w:p>
          <w:p w14:paraId="042060AB"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1.5</w:t>
            </w:r>
          </w:p>
          <w:p w14:paraId="69293398"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2.3 – 2.5</w:t>
            </w:r>
          </w:p>
          <w:p w14:paraId="6CAD4640" w14:textId="77777777" w:rsidR="00DE08C2" w:rsidRPr="00FA4FBD" w:rsidRDefault="00DE08C2" w:rsidP="00FA4FBD">
            <w:pPr>
              <w:suppressAutoHyphens/>
              <w:jc w:val="center"/>
              <w:rPr>
                <w:rFonts w:ascii="Times New Roman" w:eastAsia="Times New Roman" w:hAnsi="Times New Roman"/>
                <w:color w:val="FF0000"/>
                <w:lang w:eastAsia="ru-RU"/>
              </w:rPr>
            </w:pPr>
            <w:r w:rsidRPr="00FA4FBD">
              <w:rPr>
                <w:rFonts w:ascii="Times New Roman" w:eastAsia="Times New Roman" w:hAnsi="Times New Roman"/>
                <w:lang w:eastAsia="ru-RU"/>
              </w:rPr>
              <w:t>ПК 3.3</w:t>
            </w:r>
          </w:p>
        </w:tc>
      </w:tr>
      <w:tr w:rsidR="00DE08C2" w:rsidRPr="00FA4FBD" w14:paraId="055E7754" w14:textId="77777777" w:rsidTr="001C3BF1">
        <w:trPr>
          <w:trHeight w:val="1165"/>
        </w:trPr>
        <w:tc>
          <w:tcPr>
            <w:tcW w:w="888" w:type="pct"/>
            <w:vMerge/>
          </w:tcPr>
          <w:p w14:paraId="4765C5AA" w14:textId="77777777" w:rsidR="00DE08C2" w:rsidRPr="00FA4FBD" w:rsidRDefault="00DE08C2" w:rsidP="00FA4FBD">
            <w:pPr>
              <w:suppressAutoHyphens/>
              <w:rPr>
                <w:rFonts w:ascii="Times New Roman" w:eastAsia="Times New Roman" w:hAnsi="Times New Roman"/>
                <w:b/>
                <w:bCs/>
                <w:lang w:eastAsia="ru-RU"/>
              </w:rPr>
            </w:pPr>
          </w:p>
        </w:tc>
        <w:tc>
          <w:tcPr>
            <w:tcW w:w="2701" w:type="pct"/>
          </w:tcPr>
          <w:p w14:paraId="265CDD7B" w14:textId="77777777" w:rsidR="00DE08C2" w:rsidRPr="00FA4FBD" w:rsidRDefault="00DE08C2" w:rsidP="00FA4FBD">
            <w:pPr>
              <w:spacing w:after="120"/>
              <w:rPr>
                <w:rFonts w:ascii="Times New Roman" w:eastAsia="Times New Roman" w:hAnsi="Times New Roman"/>
                <w:lang w:eastAsia="ru-RU"/>
              </w:rPr>
            </w:pPr>
            <w:r w:rsidRPr="00FA4FBD">
              <w:rPr>
                <w:rFonts w:ascii="Times New Roman" w:eastAsia="Times New Roman" w:hAnsi="Times New Roman"/>
                <w:lang w:eastAsia="ru-RU"/>
              </w:rPr>
              <w:t>2. Основные положения и принципы автоматизированной обработки и передачи информации. Методы и средства сбора, обработки, хранения, передачи и накопления информации. Автоматизированные информационные системы.  Автоматизированное рабочее место специалиста</w:t>
            </w:r>
          </w:p>
        </w:tc>
        <w:tc>
          <w:tcPr>
            <w:tcW w:w="819" w:type="pct"/>
            <w:vAlign w:val="center"/>
          </w:tcPr>
          <w:p w14:paraId="53A97F8A"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592" w:type="pct"/>
            <w:vMerge/>
          </w:tcPr>
          <w:p w14:paraId="288EB264"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65151998" w14:textId="77777777" w:rsidTr="001C3BF1">
        <w:trPr>
          <w:trHeight w:val="20"/>
        </w:trPr>
        <w:tc>
          <w:tcPr>
            <w:tcW w:w="888" w:type="pct"/>
            <w:vMerge/>
          </w:tcPr>
          <w:p w14:paraId="1414928E" w14:textId="77777777" w:rsidR="00DE08C2" w:rsidRPr="00FA4FBD" w:rsidRDefault="00DE08C2" w:rsidP="00FA4FBD">
            <w:pPr>
              <w:rPr>
                <w:rFonts w:ascii="Times New Roman" w:eastAsia="Times New Roman" w:hAnsi="Times New Roman"/>
                <w:b/>
                <w:bCs/>
                <w:lang w:eastAsia="ru-RU"/>
              </w:rPr>
            </w:pPr>
          </w:p>
        </w:tc>
        <w:tc>
          <w:tcPr>
            <w:tcW w:w="2701" w:type="pct"/>
          </w:tcPr>
          <w:p w14:paraId="74471E89" w14:textId="77777777" w:rsidR="00DE08C2" w:rsidRPr="00FA4FBD" w:rsidRDefault="00DE08C2" w:rsidP="00FA4FBD">
            <w:pPr>
              <w:jc w:val="both"/>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занятий и лабораторных работ</w:t>
            </w:r>
          </w:p>
        </w:tc>
        <w:tc>
          <w:tcPr>
            <w:tcW w:w="819" w:type="pct"/>
            <w:vAlign w:val="center"/>
          </w:tcPr>
          <w:p w14:paraId="676B5C83" w14:textId="77777777" w:rsidR="00DE08C2" w:rsidRPr="00FA4FBD" w:rsidRDefault="00DE08C2"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c>
          <w:tcPr>
            <w:tcW w:w="592" w:type="pct"/>
            <w:vMerge/>
          </w:tcPr>
          <w:p w14:paraId="1CC8F96A"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7F15270E" w14:textId="77777777" w:rsidTr="001C3BF1">
        <w:trPr>
          <w:trHeight w:val="20"/>
        </w:trPr>
        <w:tc>
          <w:tcPr>
            <w:tcW w:w="888" w:type="pct"/>
            <w:vMerge/>
          </w:tcPr>
          <w:p w14:paraId="7583BDFF" w14:textId="77777777" w:rsidR="00DE08C2" w:rsidRPr="00FA4FBD" w:rsidRDefault="00DE08C2" w:rsidP="00FA4FBD">
            <w:pPr>
              <w:rPr>
                <w:rFonts w:ascii="Times New Roman" w:eastAsia="Times New Roman" w:hAnsi="Times New Roman"/>
                <w:b/>
                <w:bCs/>
                <w:lang w:eastAsia="ru-RU"/>
              </w:rPr>
            </w:pPr>
          </w:p>
        </w:tc>
        <w:tc>
          <w:tcPr>
            <w:tcW w:w="2701" w:type="pct"/>
          </w:tcPr>
          <w:p w14:paraId="5A1CE169" w14:textId="77777777" w:rsidR="00DE08C2" w:rsidRPr="00FA4FBD" w:rsidRDefault="00DE08C2" w:rsidP="00FA4FBD">
            <w:pPr>
              <w:suppressAutoHyphens/>
              <w:jc w:val="both"/>
              <w:rPr>
                <w:rFonts w:ascii="Times New Roman" w:eastAsia="Times New Roman" w:hAnsi="Times New Roman"/>
                <w:lang w:eastAsia="x-none"/>
              </w:rPr>
            </w:pPr>
            <w:r w:rsidRPr="00FA4FBD">
              <w:rPr>
                <w:rFonts w:ascii="Times New Roman" w:eastAsia="Times New Roman" w:hAnsi="Times New Roman"/>
                <w:lang w:eastAsia="x-none"/>
              </w:rPr>
              <w:t xml:space="preserve">1. </w:t>
            </w:r>
            <w:r w:rsidRPr="00FA4FBD">
              <w:rPr>
                <w:rFonts w:ascii="Times New Roman" w:eastAsia="Times New Roman" w:hAnsi="Times New Roman"/>
                <w:lang w:val="x-none" w:eastAsia="x-none"/>
              </w:rPr>
              <w:t>Практическое занятие</w:t>
            </w:r>
            <w:r w:rsidRPr="00FA4FBD">
              <w:rPr>
                <w:rFonts w:ascii="Times New Roman" w:eastAsia="Times New Roman" w:hAnsi="Times New Roman"/>
                <w:lang w:eastAsia="x-none"/>
              </w:rPr>
              <w:t xml:space="preserve"> №1</w:t>
            </w:r>
            <w:r w:rsidRPr="00FA4FBD">
              <w:rPr>
                <w:rFonts w:ascii="Times New Roman" w:eastAsia="Times New Roman" w:hAnsi="Times New Roman"/>
                <w:lang w:val="x-none" w:eastAsia="x-none"/>
              </w:rPr>
              <w:t xml:space="preserve"> </w:t>
            </w:r>
            <w:r w:rsidRPr="00FA4FBD">
              <w:rPr>
                <w:rFonts w:ascii="Times New Roman" w:eastAsia="Times New Roman" w:hAnsi="Times New Roman"/>
                <w:bCs/>
                <w:lang w:eastAsia="x-none"/>
              </w:rPr>
              <w:t>Классификация информационных систем. Организация автоматизированного рабочего места специалиста</w:t>
            </w:r>
          </w:p>
        </w:tc>
        <w:tc>
          <w:tcPr>
            <w:tcW w:w="819" w:type="pct"/>
            <w:vAlign w:val="center"/>
          </w:tcPr>
          <w:p w14:paraId="21006A10"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27F1B763"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516ECC65" w14:textId="77777777" w:rsidTr="001C3BF1">
        <w:trPr>
          <w:trHeight w:val="187"/>
        </w:trPr>
        <w:tc>
          <w:tcPr>
            <w:tcW w:w="888" w:type="pct"/>
            <w:vMerge/>
          </w:tcPr>
          <w:p w14:paraId="698838F9" w14:textId="77777777" w:rsidR="00DE08C2" w:rsidRPr="00FA4FBD" w:rsidRDefault="00DE08C2" w:rsidP="00FA4FBD">
            <w:pPr>
              <w:rPr>
                <w:rFonts w:ascii="Times New Roman" w:eastAsia="Times New Roman" w:hAnsi="Times New Roman"/>
                <w:b/>
                <w:bCs/>
                <w:lang w:eastAsia="ru-RU"/>
              </w:rPr>
            </w:pPr>
          </w:p>
        </w:tc>
        <w:tc>
          <w:tcPr>
            <w:tcW w:w="2701" w:type="pct"/>
          </w:tcPr>
          <w:p w14:paraId="29FE9016" w14:textId="77777777" w:rsidR="00DE08C2" w:rsidRPr="00FA4FBD" w:rsidRDefault="00DE08C2"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2. Практическое занятие №2 Методы и средства защиты информации</w:t>
            </w:r>
          </w:p>
        </w:tc>
        <w:tc>
          <w:tcPr>
            <w:tcW w:w="819" w:type="pct"/>
            <w:vAlign w:val="center"/>
          </w:tcPr>
          <w:p w14:paraId="25EA577D"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2A2B126E"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51000B43" w14:textId="77777777" w:rsidTr="001C3BF1">
        <w:trPr>
          <w:trHeight w:val="395"/>
        </w:trPr>
        <w:tc>
          <w:tcPr>
            <w:tcW w:w="888" w:type="pct"/>
            <w:vMerge/>
          </w:tcPr>
          <w:p w14:paraId="22A40EA4" w14:textId="77777777" w:rsidR="00DE08C2" w:rsidRPr="00FA4FBD" w:rsidRDefault="00DE08C2" w:rsidP="00FA4FBD">
            <w:pPr>
              <w:rPr>
                <w:rFonts w:ascii="Times New Roman" w:eastAsia="Times New Roman" w:hAnsi="Times New Roman"/>
                <w:b/>
                <w:bCs/>
                <w:lang w:eastAsia="ru-RU"/>
              </w:rPr>
            </w:pPr>
          </w:p>
        </w:tc>
        <w:tc>
          <w:tcPr>
            <w:tcW w:w="2701" w:type="pct"/>
          </w:tcPr>
          <w:p w14:paraId="0AD27C27" w14:textId="41FB89FF"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47F19E16"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color w:val="000000"/>
                <w:lang w:eastAsia="ru-RU"/>
              </w:rPr>
              <w:t>Определяется при формировании рабочей программы</w:t>
            </w:r>
          </w:p>
        </w:tc>
        <w:tc>
          <w:tcPr>
            <w:tcW w:w="819" w:type="pct"/>
            <w:vAlign w:val="center"/>
          </w:tcPr>
          <w:p w14:paraId="1B4A9B7E" w14:textId="77777777" w:rsidR="00DE08C2" w:rsidRPr="00FA4FBD" w:rsidRDefault="00DE08C2" w:rsidP="00FA4FBD">
            <w:pPr>
              <w:suppressAutoHyphens/>
              <w:jc w:val="center"/>
              <w:rPr>
                <w:rFonts w:ascii="Times New Roman" w:eastAsia="Times New Roman" w:hAnsi="Times New Roman"/>
                <w:bCs/>
                <w:lang w:eastAsia="ru-RU"/>
              </w:rPr>
            </w:pPr>
          </w:p>
        </w:tc>
        <w:tc>
          <w:tcPr>
            <w:tcW w:w="592" w:type="pct"/>
          </w:tcPr>
          <w:p w14:paraId="183C0106"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67308BE1" w14:textId="77777777" w:rsidTr="001C3BF1">
        <w:trPr>
          <w:trHeight w:val="298"/>
        </w:trPr>
        <w:tc>
          <w:tcPr>
            <w:tcW w:w="888" w:type="pct"/>
            <w:vMerge w:val="restart"/>
          </w:tcPr>
          <w:p w14:paraId="09BCD924"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t>Тема 1. 2</w:t>
            </w:r>
            <w:r w:rsidRPr="00FA4FBD">
              <w:rPr>
                <w:rFonts w:ascii="Times New Roman" w:eastAsia="Times New Roman" w:hAnsi="Times New Roman"/>
                <w:b/>
                <w:bCs/>
                <w:lang w:eastAsia="ru-RU"/>
              </w:rPr>
              <w:br/>
            </w:r>
            <w:r w:rsidRPr="00FA4FBD">
              <w:rPr>
                <w:rFonts w:ascii="Times New Roman" w:eastAsia="Times New Roman" w:hAnsi="Times New Roman"/>
                <w:b/>
                <w:color w:val="000000"/>
                <w:lang w:eastAsia="ru-RU"/>
              </w:rPr>
              <w:t>Программное обеспечение информационных технологий</w:t>
            </w:r>
          </w:p>
        </w:tc>
        <w:tc>
          <w:tcPr>
            <w:tcW w:w="2701" w:type="pct"/>
          </w:tcPr>
          <w:p w14:paraId="2CE2FEB7"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819" w:type="pct"/>
            <w:vAlign w:val="center"/>
          </w:tcPr>
          <w:p w14:paraId="1B5274A5" w14:textId="77777777" w:rsidR="00DE08C2" w:rsidRPr="00FA4FBD" w:rsidRDefault="00DE08C2" w:rsidP="00FA4FBD">
            <w:pPr>
              <w:jc w:val="center"/>
              <w:rPr>
                <w:rFonts w:ascii="Times New Roman" w:eastAsia="Times New Roman" w:hAnsi="Times New Roman"/>
                <w:b/>
                <w:bCs/>
                <w:lang w:eastAsia="ru-RU"/>
              </w:rPr>
            </w:pPr>
            <w:r w:rsidRPr="00FA4FBD">
              <w:rPr>
                <w:rFonts w:ascii="Times New Roman" w:eastAsia="Times New Roman" w:hAnsi="Times New Roman"/>
                <w:b/>
                <w:lang w:eastAsia="ru-RU"/>
              </w:rPr>
              <w:t>4/2</w:t>
            </w:r>
          </w:p>
        </w:tc>
        <w:tc>
          <w:tcPr>
            <w:tcW w:w="592" w:type="pct"/>
            <w:vMerge w:val="restart"/>
          </w:tcPr>
          <w:p w14:paraId="4551A054"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67808DCE"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49CD0921"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59E4030A"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1.2</w:t>
            </w:r>
          </w:p>
          <w:p w14:paraId="1B557E7C"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1.5</w:t>
            </w:r>
          </w:p>
          <w:p w14:paraId="39E22B72"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2.3 – 2.5</w:t>
            </w:r>
          </w:p>
          <w:p w14:paraId="34A98A6F" w14:textId="77777777" w:rsidR="00DE08C2" w:rsidRPr="00FA4FBD" w:rsidRDefault="00DE08C2" w:rsidP="00FA4FBD">
            <w:pPr>
              <w:suppressAutoHyphens/>
              <w:jc w:val="center"/>
              <w:rPr>
                <w:rFonts w:ascii="Times New Roman" w:eastAsia="Times New Roman" w:hAnsi="Times New Roman"/>
                <w:color w:val="FF0000"/>
                <w:lang w:eastAsia="ru-RU"/>
              </w:rPr>
            </w:pPr>
            <w:r w:rsidRPr="00FA4FBD">
              <w:rPr>
                <w:rFonts w:ascii="Times New Roman" w:eastAsia="Times New Roman" w:hAnsi="Times New Roman"/>
                <w:lang w:eastAsia="ru-RU"/>
              </w:rPr>
              <w:t>ПК 3.3</w:t>
            </w:r>
          </w:p>
        </w:tc>
      </w:tr>
      <w:tr w:rsidR="00DE08C2" w:rsidRPr="00FA4FBD" w14:paraId="429974B7" w14:textId="77777777" w:rsidTr="001C3BF1">
        <w:trPr>
          <w:trHeight w:val="20"/>
        </w:trPr>
        <w:tc>
          <w:tcPr>
            <w:tcW w:w="888" w:type="pct"/>
            <w:vMerge/>
          </w:tcPr>
          <w:p w14:paraId="4C73227C" w14:textId="77777777" w:rsidR="00DE08C2" w:rsidRPr="00FA4FBD" w:rsidRDefault="00DE08C2" w:rsidP="00FA4FBD">
            <w:pPr>
              <w:rPr>
                <w:rFonts w:ascii="Times New Roman" w:eastAsia="Times New Roman" w:hAnsi="Times New Roman"/>
                <w:b/>
                <w:bCs/>
                <w:lang w:eastAsia="ru-RU"/>
              </w:rPr>
            </w:pPr>
          </w:p>
        </w:tc>
        <w:tc>
          <w:tcPr>
            <w:tcW w:w="2701" w:type="pct"/>
          </w:tcPr>
          <w:p w14:paraId="77FED087" w14:textId="77777777" w:rsidR="00DE08C2" w:rsidRPr="00FA4FBD" w:rsidRDefault="00DE08C2"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1. Базовые системные программные продукты и пакеты прикладных программ</w:t>
            </w:r>
          </w:p>
        </w:tc>
        <w:tc>
          <w:tcPr>
            <w:tcW w:w="819" w:type="pct"/>
            <w:vAlign w:val="center"/>
          </w:tcPr>
          <w:p w14:paraId="0592B0F3" w14:textId="77777777" w:rsidR="00DE08C2" w:rsidRPr="00FA4FBD" w:rsidRDefault="00DE08C2"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679B0EF3"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67B53290" w14:textId="77777777" w:rsidTr="001C3BF1">
        <w:trPr>
          <w:trHeight w:val="20"/>
        </w:trPr>
        <w:tc>
          <w:tcPr>
            <w:tcW w:w="888" w:type="pct"/>
            <w:vMerge/>
          </w:tcPr>
          <w:p w14:paraId="141F74AA" w14:textId="77777777" w:rsidR="00DE08C2" w:rsidRPr="00FA4FBD" w:rsidRDefault="00DE08C2" w:rsidP="00FA4FBD">
            <w:pPr>
              <w:rPr>
                <w:rFonts w:ascii="Times New Roman" w:eastAsia="Times New Roman" w:hAnsi="Times New Roman"/>
                <w:b/>
                <w:bCs/>
                <w:lang w:eastAsia="ru-RU"/>
              </w:rPr>
            </w:pPr>
          </w:p>
        </w:tc>
        <w:tc>
          <w:tcPr>
            <w:tcW w:w="2701" w:type="pct"/>
          </w:tcPr>
          <w:p w14:paraId="15CB4B9E" w14:textId="77777777" w:rsidR="00DE08C2" w:rsidRPr="00FA4FBD" w:rsidRDefault="00DE08C2" w:rsidP="00FA4FBD">
            <w:pPr>
              <w:jc w:val="both"/>
              <w:rPr>
                <w:rFonts w:ascii="Times New Roman" w:eastAsia="Times New Roman" w:hAnsi="Times New Roman"/>
                <w:b/>
                <w:bCs/>
                <w:lang w:eastAsia="ru-RU"/>
              </w:rPr>
            </w:pPr>
            <w:r w:rsidRPr="00FA4FBD">
              <w:rPr>
                <w:rFonts w:ascii="Times New Roman" w:eastAsia="Times New Roman" w:hAnsi="Times New Roman"/>
                <w:b/>
                <w:bCs/>
                <w:lang w:eastAsia="ru-RU"/>
              </w:rPr>
              <w:t>В том числе практических занятий и лабораторных работ</w:t>
            </w:r>
          </w:p>
        </w:tc>
        <w:tc>
          <w:tcPr>
            <w:tcW w:w="819" w:type="pct"/>
            <w:vAlign w:val="center"/>
          </w:tcPr>
          <w:p w14:paraId="3320A62B" w14:textId="77777777" w:rsidR="00DE08C2" w:rsidRPr="00FA4FBD" w:rsidRDefault="00DE08C2"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592" w:type="pct"/>
            <w:vMerge/>
          </w:tcPr>
          <w:p w14:paraId="06939B30"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0E182866" w14:textId="77777777" w:rsidTr="001C3BF1">
        <w:trPr>
          <w:trHeight w:val="20"/>
        </w:trPr>
        <w:tc>
          <w:tcPr>
            <w:tcW w:w="888" w:type="pct"/>
            <w:vMerge/>
          </w:tcPr>
          <w:p w14:paraId="2D61AC02" w14:textId="77777777" w:rsidR="00DE08C2" w:rsidRPr="00FA4FBD" w:rsidRDefault="00DE08C2" w:rsidP="00FA4FBD">
            <w:pPr>
              <w:rPr>
                <w:rFonts w:ascii="Times New Roman" w:eastAsia="Times New Roman" w:hAnsi="Times New Roman"/>
                <w:b/>
                <w:bCs/>
                <w:lang w:eastAsia="ru-RU"/>
              </w:rPr>
            </w:pPr>
          </w:p>
        </w:tc>
        <w:tc>
          <w:tcPr>
            <w:tcW w:w="2701" w:type="pct"/>
          </w:tcPr>
          <w:p w14:paraId="17109F92" w14:textId="77777777" w:rsidR="00DE08C2" w:rsidRPr="00FA4FBD" w:rsidRDefault="00DE08C2"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1. Практическое занятие №3 Приёмы и методы работы со сжатыми данными</w:t>
            </w:r>
          </w:p>
        </w:tc>
        <w:tc>
          <w:tcPr>
            <w:tcW w:w="819" w:type="pct"/>
            <w:vAlign w:val="center"/>
          </w:tcPr>
          <w:p w14:paraId="73C66B85" w14:textId="77777777" w:rsidR="00DE08C2" w:rsidRPr="00FA4FBD" w:rsidRDefault="00DE08C2"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1E17B219"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647B9A9D" w14:textId="77777777" w:rsidTr="001C3BF1">
        <w:trPr>
          <w:trHeight w:val="399"/>
        </w:trPr>
        <w:tc>
          <w:tcPr>
            <w:tcW w:w="888" w:type="pct"/>
            <w:vMerge/>
          </w:tcPr>
          <w:p w14:paraId="4FD29730" w14:textId="77777777" w:rsidR="00DE08C2" w:rsidRPr="00FA4FBD" w:rsidRDefault="00DE08C2" w:rsidP="00FA4FBD">
            <w:pPr>
              <w:rPr>
                <w:rFonts w:ascii="Times New Roman" w:eastAsia="Times New Roman" w:hAnsi="Times New Roman"/>
                <w:b/>
                <w:bCs/>
                <w:lang w:eastAsia="ru-RU"/>
              </w:rPr>
            </w:pPr>
          </w:p>
        </w:tc>
        <w:tc>
          <w:tcPr>
            <w:tcW w:w="2701" w:type="pct"/>
          </w:tcPr>
          <w:p w14:paraId="5CFEE6E0" w14:textId="5719F632"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39EC026E"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color w:val="000000"/>
                <w:lang w:eastAsia="ru-RU"/>
              </w:rPr>
              <w:t>Определяется при формировании рабочей программы</w:t>
            </w:r>
          </w:p>
        </w:tc>
        <w:tc>
          <w:tcPr>
            <w:tcW w:w="819" w:type="pct"/>
            <w:vAlign w:val="center"/>
          </w:tcPr>
          <w:p w14:paraId="2E2614BF" w14:textId="77777777" w:rsidR="00DE08C2" w:rsidRPr="00FA4FBD" w:rsidRDefault="00DE08C2" w:rsidP="00FA4FBD">
            <w:pPr>
              <w:suppressAutoHyphens/>
              <w:jc w:val="center"/>
              <w:rPr>
                <w:rFonts w:ascii="Times New Roman" w:eastAsia="Times New Roman" w:hAnsi="Times New Roman"/>
                <w:b/>
                <w:bCs/>
                <w:lang w:eastAsia="ru-RU"/>
              </w:rPr>
            </w:pPr>
          </w:p>
        </w:tc>
        <w:tc>
          <w:tcPr>
            <w:tcW w:w="592" w:type="pct"/>
            <w:vMerge/>
          </w:tcPr>
          <w:p w14:paraId="05F6B49D"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673E8D67" w14:textId="77777777" w:rsidTr="001C3BF1">
        <w:trPr>
          <w:trHeight w:val="20"/>
        </w:trPr>
        <w:tc>
          <w:tcPr>
            <w:tcW w:w="3589" w:type="pct"/>
            <w:gridSpan w:val="2"/>
          </w:tcPr>
          <w:p w14:paraId="74E75FFC"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 xml:space="preserve">Раздел 2. </w:t>
            </w:r>
            <w:r w:rsidRPr="00FA4FBD">
              <w:rPr>
                <w:rFonts w:ascii="Times New Roman" w:eastAsia="Times New Roman" w:hAnsi="Times New Roman"/>
                <w:b/>
                <w:bCs/>
                <w:color w:val="000000"/>
                <w:lang w:eastAsia="ru-RU"/>
              </w:rPr>
              <w:t>Технология создания и преобразования информационных объектов в экономической сфере</w:t>
            </w:r>
          </w:p>
        </w:tc>
        <w:tc>
          <w:tcPr>
            <w:tcW w:w="819" w:type="pct"/>
          </w:tcPr>
          <w:p w14:paraId="6B5A366A" w14:textId="77777777" w:rsidR="00DE08C2" w:rsidRPr="00FA4FBD" w:rsidRDefault="00DE08C2" w:rsidP="00FA4FBD">
            <w:pPr>
              <w:jc w:val="center"/>
              <w:rPr>
                <w:rFonts w:ascii="Times New Roman" w:eastAsia="Times New Roman" w:hAnsi="Times New Roman"/>
                <w:b/>
                <w:bCs/>
                <w:lang w:eastAsia="ru-RU"/>
              </w:rPr>
            </w:pPr>
            <w:r w:rsidRPr="00FA4FBD">
              <w:rPr>
                <w:rFonts w:ascii="Times New Roman" w:eastAsia="Times New Roman" w:hAnsi="Times New Roman"/>
                <w:b/>
                <w:bCs/>
                <w:lang w:eastAsia="ru-RU"/>
              </w:rPr>
              <w:t>60/60</w:t>
            </w:r>
          </w:p>
        </w:tc>
        <w:tc>
          <w:tcPr>
            <w:tcW w:w="592" w:type="pct"/>
          </w:tcPr>
          <w:p w14:paraId="7EE661B0" w14:textId="77777777" w:rsidR="00DE08C2" w:rsidRPr="00FA4FBD" w:rsidRDefault="00DE08C2" w:rsidP="00FA4FBD">
            <w:pPr>
              <w:jc w:val="center"/>
              <w:rPr>
                <w:rFonts w:ascii="Times New Roman" w:eastAsia="Times New Roman" w:hAnsi="Times New Roman"/>
                <w:b/>
                <w:bCs/>
                <w:color w:val="FF0000"/>
                <w:lang w:eastAsia="ru-RU"/>
              </w:rPr>
            </w:pPr>
          </w:p>
        </w:tc>
      </w:tr>
      <w:tr w:rsidR="00DE08C2" w:rsidRPr="00FA4FBD" w14:paraId="305D482F" w14:textId="77777777" w:rsidTr="001C3BF1">
        <w:trPr>
          <w:trHeight w:val="276"/>
        </w:trPr>
        <w:tc>
          <w:tcPr>
            <w:tcW w:w="888" w:type="pct"/>
            <w:vMerge w:val="restart"/>
          </w:tcPr>
          <w:p w14:paraId="65C39AFB"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lang w:eastAsia="ru-RU"/>
              </w:rPr>
            </w:pPr>
            <w:r w:rsidRPr="00FA4FBD">
              <w:rPr>
                <w:rFonts w:ascii="Times New Roman" w:eastAsia="Times New Roman" w:hAnsi="Times New Roman"/>
                <w:b/>
                <w:bCs/>
                <w:lang w:eastAsia="ru-RU"/>
              </w:rPr>
              <w:t>Тема 2.1</w:t>
            </w:r>
            <w:r w:rsidRPr="00FA4FBD">
              <w:rPr>
                <w:rFonts w:ascii="Times New Roman" w:eastAsia="Times New Roman" w:hAnsi="Times New Roman"/>
                <w:b/>
                <w:bCs/>
                <w:lang w:eastAsia="ru-RU"/>
              </w:rPr>
              <w:br/>
              <w:t>Технология создания и обработки текстовой информации в MS Word</w:t>
            </w:r>
          </w:p>
        </w:tc>
        <w:tc>
          <w:tcPr>
            <w:tcW w:w="2701" w:type="pct"/>
          </w:tcPr>
          <w:p w14:paraId="1C1D84F9" w14:textId="77777777" w:rsidR="00DE08C2" w:rsidRPr="00FA4FBD" w:rsidRDefault="00DE08C2" w:rsidP="00FA4FBD">
            <w:pPr>
              <w:rPr>
                <w:rFonts w:ascii="Times New Roman" w:eastAsia="Calibri" w:hAnsi="Times New Roman"/>
                <w:b/>
              </w:rPr>
            </w:pPr>
            <w:r w:rsidRPr="00FA4FBD">
              <w:rPr>
                <w:rFonts w:ascii="Times New Roman" w:eastAsia="Calibri" w:hAnsi="Times New Roman"/>
                <w:b/>
              </w:rPr>
              <w:t xml:space="preserve">Содержание </w:t>
            </w:r>
          </w:p>
        </w:tc>
        <w:tc>
          <w:tcPr>
            <w:tcW w:w="819" w:type="pct"/>
            <w:vAlign w:val="center"/>
          </w:tcPr>
          <w:p w14:paraId="33830C9D" w14:textId="7777777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t>14/14</w:t>
            </w:r>
          </w:p>
        </w:tc>
        <w:tc>
          <w:tcPr>
            <w:tcW w:w="592" w:type="pct"/>
            <w:vMerge w:val="restart"/>
          </w:tcPr>
          <w:p w14:paraId="4587B9CD"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02EFD45A"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45B2433B"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62CA13AA"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1.2</w:t>
            </w:r>
          </w:p>
          <w:p w14:paraId="7D613A72"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1.5</w:t>
            </w:r>
          </w:p>
          <w:p w14:paraId="160C1184"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2.3 – 2.5</w:t>
            </w:r>
          </w:p>
          <w:p w14:paraId="6808B038" w14:textId="77777777" w:rsidR="00DE08C2" w:rsidRPr="00FA4FBD" w:rsidRDefault="00DE08C2" w:rsidP="00FA4FBD">
            <w:pPr>
              <w:suppressAutoHyphens/>
              <w:jc w:val="center"/>
              <w:rPr>
                <w:rFonts w:ascii="Times New Roman" w:eastAsia="Times New Roman" w:hAnsi="Times New Roman"/>
                <w:color w:val="FF0000"/>
                <w:lang w:eastAsia="ru-RU"/>
              </w:rPr>
            </w:pPr>
            <w:r w:rsidRPr="00FA4FBD">
              <w:rPr>
                <w:rFonts w:ascii="Times New Roman" w:eastAsia="Times New Roman" w:hAnsi="Times New Roman"/>
                <w:lang w:eastAsia="ru-RU"/>
              </w:rPr>
              <w:t>ПК 3.3</w:t>
            </w:r>
          </w:p>
        </w:tc>
      </w:tr>
      <w:tr w:rsidR="00DE08C2" w:rsidRPr="00FA4FBD" w14:paraId="071BCAED" w14:textId="77777777" w:rsidTr="001C3BF1">
        <w:trPr>
          <w:trHeight w:val="170"/>
        </w:trPr>
        <w:tc>
          <w:tcPr>
            <w:tcW w:w="888" w:type="pct"/>
            <w:vMerge/>
          </w:tcPr>
          <w:p w14:paraId="05A705E0"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73990AD5" w14:textId="77777777" w:rsidR="00DE08C2" w:rsidRPr="00FA4FBD" w:rsidRDefault="00DE08C2" w:rsidP="00FA4FBD">
            <w:pPr>
              <w:rPr>
                <w:rFonts w:ascii="Times New Roman" w:eastAsia="Calibri" w:hAnsi="Times New Roman"/>
                <w:b/>
              </w:rPr>
            </w:pPr>
            <w:r w:rsidRPr="00FA4FBD">
              <w:rPr>
                <w:rFonts w:ascii="Times New Roman" w:eastAsia="Calibri" w:hAnsi="Times New Roman"/>
                <w:b/>
              </w:rPr>
              <w:t>В том числе практических занятий и лабораторных работ</w:t>
            </w:r>
          </w:p>
        </w:tc>
        <w:tc>
          <w:tcPr>
            <w:tcW w:w="819" w:type="pct"/>
            <w:vAlign w:val="center"/>
          </w:tcPr>
          <w:p w14:paraId="514190E1" w14:textId="7777777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t>14</w:t>
            </w:r>
          </w:p>
        </w:tc>
        <w:tc>
          <w:tcPr>
            <w:tcW w:w="592" w:type="pct"/>
            <w:vMerge/>
          </w:tcPr>
          <w:p w14:paraId="5B5FD92F"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484B1E45" w14:textId="77777777" w:rsidTr="001C3BF1">
        <w:trPr>
          <w:trHeight w:val="70"/>
        </w:trPr>
        <w:tc>
          <w:tcPr>
            <w:tcW w:w="888" w:type="pct"/>
            <w:vMerge/>
          </w:tcPr>
          <w:p w14:paraId="50449A52"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72E12CC7"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1. Практическое занятие №4 Создание деловых текстовых документов</w:t>
            </w:r>
          </w:p>
        </w:tc>
        <w:tc>
          <w:tcPr>
            <w:tcW w:w="819" w:type="pct"/>
            <w:vAlign w:val="center"/>
          </w:tcPr>
          <w:p w14:paraId="437FCB33" w14:textId="7777777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Cs/>
                <w:lang w:eastAsia="ru-RU"/>
              </w:rPr>
              <w:t>2</w:t>
            </w:r>
          </w:p>
        </w:tc>
        <w:tc>
          <w:tcPr>
            <w:tcW w:w="592" w:type="pct"/>
            <w:vMerge/>
          </w:tcPr>
          <w:p w14:paraId="18A33594" w14:textId="77777777" w:rsidR="00DE08C2" w:rsidRPr="00FA4FBD" w:rsidRDefault="00DE08C2" w:rsidP="00FA4FBD">
            <w:pPr>
              <w:suppressAutoHyphens/>
              <w:rPr>
                <w:rFonts w:ascii="Times New Roman" w:eastAsia="Times New Roman" w:hAnsi="Times New Roman"/>
                <w:color w:val="FF0000"/>
                <w:sz w:val="22"/>
                <w:szCs w:val="22"/>
                <w:lang w:eastAsia="ru-RU"/>
              </w:rPr>
            </w:pPr>
          </w:p>
        </w:tc>
      </w:tr>
      <w:tr w:rsidR="00DE08C2" w:rsidRPr="00FA4FBD" w14:paraId="7F0B363B" w14:textId="77777777" w:rsidTr="001C3BF1">
        <w:trPr>
          <w:trHeight w:val="20"/>
        </w:trPr>
        <w:tc>
          <w:tcPr>
            <w:tcW w:w="888" w:type="pct"/>
            <w:vMerge/>
          </w:tcPr>
          <w:p w14:paraId="04D51D0E" w14:textId="77777777" w:rsidR="00DE08C2" w:rsidRPr="00FA4FBD" w:rsidRDefault="00DE08C2" w:rsidP="00FA4FBD">
            <w:pPr>
              <w:rPr>
                <w:rFonts w:ascii="Times New Roman" w:eastAsia="Times New Roman" w:hAnsi="Times New Roman"/>
                <w:b/>
                <w:bCs/>
                <w:lang w:eastAsia="ru-RU"/>
              </w:rPr>
            </w:pPr>
          </w:p>
        </w:tc>
        <w:tc>
          <w:tcPr>
            <w:tcW w:w="2701" w:type="pct"/>
          </w:tcPr>
          <w:p w14:paraId="7EC84958"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2. Практическое занятие №5 Создание текстовых документов на основе шаблонов. Создание шаблонов и форм.</w:t>
            </w:r>
          </w:p>
        </w:tc>
        <w:tc>
          <w:tcPr>
            <w:tcW w:w="819" w:type="pct"/>
            <w:vAlign w:val="center"/>
          </w:tcPr>
          <w:p w14:paraId="64B2BC10"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37E59ED5"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4ACE1D0F" w14:textId="77777777" w:rsidTr="001C3BF1">
        <w:trPr>
          <w:trHeight w:val="20"/>
        </w:trPr>
        <w:tc>
          <w:tcPr>
            <w:tcW w:w="888" w:type="pct"/>
            <w:vMerge/>
          </w:tcPr>
          <w:p w14:paraId="6C2C6201" w14:textId="77777777" w:rsidR="00DE08C2" w:rsidRPr="00FA4FBD" w:rsidRDefault="00DE08C2" w:rsidP="00FA4FBD">
            <w:pPr>
              <w:rPr>
                <w:rFonts w:ascii="Times New Roman" w:eastAsia="Times New Roman" w:hAnsi="Times New Roman"/>
                <w:b/>
                <w:bCs/>
                <w:lang w:eastAsia="ru-RU"/>
              </w:rPr>
            </w:pPr>
          </w:p>
        </w:tc>
        <w:tc>
          <w:tcPr>
            <w:tcW w:w="2701" w:type="pct"/>
          </w:tcPr>
          <w:p w14:paraId="7DB8A1D7"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3. Практическое занятие №6 Создание и оформление маркированных, нумерованных и многоуровневых списков</w:t>
            </w:r>
          </w:p>
        </w:tc>
        <w:tc>
          <w:tcPr>
            <w:tcW w:w="819" w:type="pct"/>
            <w:vAlign w:val="center"/>
          </w:tcPr>
          <w:p w14:paraId="2F25C173"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567B147F"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247B9B96" w14:textId="77777777" w:rsidTr="001C3BF1">
        <w:trPr>
          <w:trHeight w:val="20"/>
        </w:trPr>
        <w:tc>
          <w:tcPr>
            <w:tcW w:w="888" w:type="pct"/>
            <w:vMerge/>
          </w:tcPr>
          <w:p w14:paraId="603DA8E1" w14:textId="77777777" w:rsidR="00DE08C2" w:rsidRPr="00FA4FBD" w:rsidRDefault="00DE08C2" w:rsidP="00FA4FBD">
            <w:pPr>
              <w:rPr>
                <w:rFonts w:ascii="Times New Roman" w:eastAsia="Times New Roman" w:hAnsi="Times New Roman"/>
                <w:b/>
                <w:bCs/>
                <w:lang w:eastAsia="ru-RU"/>
              </w:rPr>
            </w:pPr>
          </w:p>
        </w:tc>
        <w:tc>
          <w:tcPr>
            <w:tcW w:w="2701" w:type="pct"/>
          </w:tcPr>
          <w:p w14:paraId="3884B72D"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4. Практическое занятие №7 Создание таблиц в текстовых документах</w:t>
            </w:r>
          </w:p>
        </w:tc>
        <w:tc>
          <w:tcPr>
            <w:tcW w:w="819" w:type="pct"/>
            <w:vAlign w:val="center"/>
          </w:tcPr>
          <w:p w14:paraId="5674015A"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3B64C8E4"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42CECCA5" w14:textId="77777777" w:rsidTr="001C3BF1">
        <w:trPr>
          <w:trHeight w:val="20"/>
        </w:trPr>
        <w:tc>
          <w:tcPr>
            <w:tcW w:w="888" w:type="pct"/>
            <w:vMerge/>
          </w:tcPr>
          <w:p w14:paraId="350C8B48" w14:textId="77777777" w:rsidR="00DE08C2" w:rsidRPr="00FA4FBD" w:rsidRDefault="00DE08C2" w:rsidP="00FA4FBD">
            <w:pPr>
              <w:rPr>
                <w:rFonts w:ascii="Times New Roman" w:eastAsia="Times New Roman" w:hAnsi="Times New Roman"/>
                <w:b/>
                <w:bCs/>
                <w:lang w:eastAsia="ru-RU"/>
              </w:rPr>
            </w:pPr>
          </w:p>
        </w:tc>
        <w:tc>
          <w:tcPr>
            <w:tcW w:w="2701" w:type="pct"/>
          </w:tcPr>
          <w:p w14:paraId="3D480F11"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5. Практическое занятие №8 Создание комплексных документов в текстовом редакторе</w:t>
            </w:r>
          </w:p>
        </w:tc>
        <w:tc>
          <w:tcPr>
            <w:tcW w:w="819" w:type="pct"/>
            <w:vAlign w:val="center"/>
          </w:tcPr>
          <w:p w14:paraId="1076C4B6"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3765432C"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11102893" w14:textId="77777777" w:rsidTr="001C3BF1">
        <w:trPr>
          <w:trHeight w:val="20"/>
        </w:trPr>
        <w:tc>
          <w:tcPr>
            <w:tcW w:w="888" w:type="pct"/>
            <w:vMerge/>
          </w:tcPr>
          <w:p w14:paraId="128DB1BB"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b/>
                <w:bCs/>
                <w:lang w:eastAsia="ru-RU"/>
              </w:rPr>
            </w:pPr>
          </w:p>
        </w:tc>
        <w:tc>
          <w:tcPr>
            <w:tcW w:w="2701" w:type="pct"/>
          </w:tcPr>
          <w:p w14:paraId="60E819F7"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6. Практическое занятие №9 Создание формул и уравнений в документах MS Word</w:t>
            </w:r>
          </w:p>
        </w:tc>
        <w:tc>
          <w:tcPr>
            <w:tcW w:w="819" w:type="pct"/>
            <w:vAlign w:val="center"/>
          </w:tcPr>
          <w:p w14:paraId="4338FA10" w14:textId="77777777" w:rsidR="00DE08C2" w:rsidRPr="00FA4FBD" w:rsidRDefault="00DE08C2" w:rsidP="00FA4FBD">
            <w:pPr>
              <w:jc w:val="center"/>
              <w:rPr>
                <w:rFonts w:ascii="Times New Roman" w:eastAsia="Times New Roman" w:hAnsi="Times New Roman"/>
                <w:b/>
                <w:bCs/>
                <w:lang w:eastAsia="ru-RU"/>
              </w:rPr>
            </w:pPr>
            <w:r w:rsidRPr="00FA4FBD">
              <w:rPr>
                <w:rFonts w:ascii="Times New Roman" w:eastAsia="Times New Roman" w:hAnsi="Times New Roman"/>
                <w:bCs/>
                <w:lang w:eastAsia="ru-RU"/>
              </w:rPr>
              <w:t>2</w:t>
            </w:r>
          </w:p>
        </w:tc>
        <w:tc>
          <w:tcPr>
            <w:tcW w:w="592" w:type="pct"/>
            <w:vMerge/>
          </w:tcPr>
          <w:p w14:paraId="7BDE0FC6"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7437850F" w14:textId="77777777" w:rsidTr="001C3BF1">
        <w:trPr>
          <w:trHeight w:val="20"/>
        </w:trPr>
        <w:tc>
          <w:tcPr>
            <w:tcW w:w="888" w:type="pct"/>
            <w:vMerge/>
          </w:tcPr>
          <w:p w14:paraId="33F15CCE" w14:textId="77777777" w:rsidR="00DE08C2" w:rsidRPr="00FA4FBD" w:rsidRDefault="00DE08C2" w:rsidP="00FA4FBD">
            <w:pPr>
              <w:rPr>
                <w:rFonts w:ascii="Times New Roman" w:eastAsia="Times New Roman" w:hAnsi="Times New Roman"/>
                <w:b/>
                <w:bCs/>
                <w:lang w:eastAsia="ru-RU"/>
              </w:rPr>
            </w:pPr>
          </w:p>
        </w:tc>
        <w:tc>
          <w:tcPr>
            <w:tcW w:w="2701" w:type="pct"/>
          </w:tcPr>
          <w:p w14:paraId="4D8216AA"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7. Практическое занятие №10 Комплексное использование возможностей MS Word для создания документов</w:t>
            </w:r>
          </w:p>
        </w:tc>
        <w:tc>
          <w:tcPr>
            <w:tcW w:w="819" w:type="pct"/>
            <w:vAlign w:val="center"/>
          </w:tcPr>
          <w:p w14:paraId="12AC4AB5" w14:textId="77777777" w:rsidR="00DE08C2" w:rsidRPr="00FA4FBD" w:rsidRDefault="00DE08C2" w:rsidP="00FA4FBD">
            <w:pPr>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76BAB826"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041B9266" w14:textId="77777777" w:rsidTr="001C3BF1">
        <w:trPr>
          <w:trHeight w:val="20"/>
        </w:trPr>
        <w:tc>
          <w:tcPr>
            <w:tcW w:w="888" w:type="pct"/>
            <w:vMerge/>
          </w:tcPr>
          <w:p w14:paraId="10F88903" w14:textId="77777777" w:rsidR="00DE08C2" w:rsidRPr="00FA4FBD" w:rsidRDefault="00DE08C2" w:rsidP="00FA4FBD">
            <w:pPr>
              <w:rPr>
                <w:rFonts w:ascii="Times New Roman" w:eastAsia="Times New Roman" w:hAnsi="Times New Roman"/>
                <w:b/>
                <w:bCs/>
                <w:lang w:eastAsia="ru-RU"/>
              </w:rPr>
            </w:pPr>
          </w:p>
        </w:tc>
        <w:tc>
          <w:tcPr>
            <w:tcW w:w="2701" w:type="pct"/>
          </w:tcPr>
          <w:p w14:paraId="29ACF59C" w14:textId="385CB1B3"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6B571A04"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color w:val="000000"/>
                <w:lang w:eastAsia="ru-RU"/>
              </w:rPr>
              <w:t>Определяется при формировании рабочей программы</w:t>
            </w:r>
          </w:p>
        </w:tc>
        <w:tc>
          <w:tcPr>
            <w:tcW w:w="819" w:type="pct"/>
            <w:vAlign w:val="center"/>
          </w:tcPr>
          <w:p w14:paraId="078DFC13" w14:textId="77777777" w:rsidR="00DE08C2" w:rsidRPr="00FA4FBD" w:rsidRDefault="00DE08C2" w:rsidP="00FA4FBD">
            <w:pPr>
              <w:jc w:val="center"/>
              <w:rPr>
                <w:rFonts w:ascii="Times New Roman" w:eastAsia="Times New Roman" w:hAnsi="Times New Roman"/>
                <w:bCs/>
                <w:lang w:eastAsia="ru-RU"/>
              </w:rPr>
            </w:pPr>
          </w:p>
        </w:tc>
        <w:tc>
          <w:tcPr>
            <w:tcW w:w="592" w:type="pct"/>
          </w:tcPr>
          <w:p w14:paraId="6D0C18AD" w14:textId="77777777" w:rsidR="00DE08C2" w:rsidRPr="00FA4FBD" w:rsidRDefault="00DE08C2" w:rsidP="00FA4FBD">
            <w:pPr>
              <w:rPr>
                <w:rFonts w:ascii="Times New Roman" w:eastAsia="Times New Roman" w:hAnsi="Times New Roman"/>
                <w:b/>
                <w:bCs/>
                <w:color w:val="FF0000"/>
                <w:lang w:eastAsia="ru-RU"/>
              </w:rPr>
            </w:pPr>
          </w:p>
        </w:tc>
      </w:tr>
      <w:tr w:rsidR="00DE08C2" w:rsidRPr="00FA4FBD" w14:paraId="59A37F72" w14:textId="77777777" w:rsidTr="001C3BF1">
        <w:trPr>
          <w:trHeight w:val="277"/>
        </w:trPr>
        <w:tc>
          <w:tcPr>
            <w:tcW w:w="888" w:type="pct"/>
            <w:vMerge w:val="restart"/>
          </w:tcPr>
          <w:p w14:paraId="30CBF5BF"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lang w:eastAsia="ru-RU"/>
              </w:rPr>
            </w:pPr>
            <w:r w:rsidRPr="00FA4FBD">
              <w:rPr>
                <w:rFonts w:ascii="Times New Roman" w:eastAsia="Times New Roman" w:hAnsi="Times New Roman"/>
                <w:b/>
                <w:bCs/>
                <w:lang w:eastAsia="ru-RU"/>
              </w:rPr>
              <w:t>Тема 2.2</w:t>
            </w:r>
            <w:r w:rsidRPr="00FA4FBD">
              <w:rPr>
                <w:rFonts w:ascii="Times New Roman" w:eastAsia="Times New Roman" w:hAnsi="Times New Roman"/>
                <w:b/>
                <w:bCs/>
                <w:lang w:eastAsia="ru-RU"/>
              </w:rPr>
              <w:br/>
              <w:t>Технология создания и обработки числовой информации в MS Excel</w:t>
            </w:r>
          </w:p>
        </w:tc>
        <w:tc>
          <w:tcPr>
            <w:tcW w:w="2701" w:type="pct"/>
          </w:tcPr>
          <w:p w14:paraId="1B9F7E0D"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819" w:type="pct"/>
            <w:vAlign w:val="center"/>
          </w:tcPr>
          <w:p w14:paraId="50B36E25" w14:textId="7777777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t>18/18</w:t>
            </w:r>
          </w:p>
        </w:tc>
        <w:tc>
          <w:tcPr>
            <w:tcW w:w="592" w:type="pct"/>
            <w:vMerge w:val="restart"/>
          </w:tcPr>
          <w:p w14:paraId="0E956ED7"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15C9E914"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7DFF55DD"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478E08EE"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1.2</w:t>
            </w:r>
          </w:p>
          <w:p w14:paraId="2EF95FDD"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1.5</w:t>
            </w:r>
          </w:p>
          <w:p w14:paraId="2FDF6D1D"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2.3 – 2.5</w:t>
            </w:r>
          </w:p>
          <w:p w14:paraId="2969C47C" w14:textId="77777777" w:rsidR="00DE08C2" w:rsidRPr="00FA4FBD" w:rsidRDefault="00DE08C2" w:rsidP="00FA4FBD">
            <w:pPr>
              <w:suppressAutoHyphens/>
              <w:jc w:val="center"/>
              <w:rPr>
                <w:rFonts w:ascii="Times New Roman" w:eastAsia="Times New Roman" w:hAnsi="Times New Roman"/>
                <w:color w:val="FF0000"/>
                <w:lang w:eastAsia="ru-RU"/>
              </w:rPr>
            </w:pPr>
            <w:r w:rsidRPr="00FA4FBD">
              <w:rPr>
                <w:rFonts w:ascii="Times New Roman" w:eastAsia="Times New Roman" w:hAnsi="Times New Roman"/>
                <w:lang w:eastAsia="ru-RU"/>
              </w:rPr>
              <w:t>ПК 3.3</w:t>
            </w:r>
          </w:p>
        </w:tc>
      </w:tr>
      <w:tr w:rsidR="00DE08C2" w:rsidRPr="00FA4FBD" w14:paraId="19D0D66A" w14:textId="77777777" w:rsidTr="001C3BF1">
        <w:trPr>
          <w:trHeight w:val="225"/>
        </w:trPr>
        <w:tc>
          <w:tcPr>
            <w:tcW w:w="888" w:type="pct"/>
            <w:vMerge/>
          </w:tcPr>
          <w:p w14:paraId="705D0D4E"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3CD461D2" w14:textId="77777777" w:rsidR="00DE08C2" w:rsidRPr="00FA4FBD" w:rsidRDefault="00DE08C2" w:rsidP="00FA4FBD">
            <w:pPr>
              <w:rPr>
                <w:rFonts w:ascii="Times New Roman" w:eastAsia="Calibri" w:hAnsi="Times New Roman"/>
                <w:b/>
              </w:rPr>
            </w:pPr>
            <w:r w:rsidRPr="00FA4FBD">
              <w:rPr>
                <w:rFonts w:ascii="Times New Roman" w:eastAsia="Calibri" w:hAnsi="Times New Roman"/>
                <w:b/>
              </w:rPr>
              <w:t>В том числе практических занятий и лабораторных работ</w:t>
            </w:r>
          </w:p>
        </w:tc>
        <w:tc>
          <w:tcPr>
            <w:tcW w:w="819" w:type="pct"/>
            <w:vAlign w:val="center"/>
          </w:tcPr>
          <w:p w14:paraId="3AB99220" w14:textId="7777777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t>18</w:t>
            </w:r>
          </w:p>
        </w:tc>
        <w:tc>
          <w:tcPr>
            <w:tcW w:w="592" w:type="pct"/>
            <w:vMerge/>
          </w:tcPr>
          <w:p w14:paraId="7C27B17C"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08E7F669" w14:textId="77777777" w:rsidTr="001C3BF1">
        <w:trPr>
          <w:trHeight w:val="20"/>
        </w:trPr>
        <w:tc>
          <w:tcPr>
            <w:tcW w:w="888" w:type="pct"/>
            <w:vMerge/>
          </w:tcPr>
          <w:p w14:paraId="7BBE576D"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502CF645"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1. Практическое занятие №11 Вычислительные функции табличного процессора MS Excel</w:t>
            </w:r>
          </w:p>
        </w:tc>
        <w:tc>
          <w:tcPr>
            <w:tcW w:w="819" w:type="pct"/>
            <w:vAlign w:val="center"/>
          </w:tcPr>
          <w:p w14:paraId="67F090B4"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12EC28DA"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42437455" w14:textId="77777777" w:rsidTr="001C3BF1">
        <w:trPr>
          <w:trHeight w:val="20"/>
        </w:trPr>
        <w:tc>
          <w:tcPr>
            <w:tcW w:w="888" w:type="pct"/>
            <w:vMerge/>
          </w:tcPr>
          <w:p w14:paraId="45E4CAFF"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754C82F5" w14:textId="7C925423"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2. Практическое занятие №</w:t>
            </w:r>
            <w:r w:rsidR="00A271B2" w:rsidRPr="00FA4FBD">
              <w:rPr>
                <w:rFonts w:ascii="Times New Roman" w:eastAsia="Times New Roman" w:hAnsi="Times New Roman"/>
                <w:bCs/>
                <w:lang w:eastAsia="ru-RU"/>
              </w:rPr>
              <w:t>12 Графическое</w:t>
            </w:r>
            <w:r w:rsidRPr="00FA4FBD">
              <w:rPr>
                <w:rFonts w:ascii="Times New Roman" w:eastAsia="Times New Roman" w:hAnsi="Times New Roman"/>
                <w:bCs/>
                <w:lang w:eastAsia="ru-RU"/>
              </w:rPr>
              <w:t xml:space="preserve"> изображение статистических данных и прогнозирование в MS Excel</w:t>
            </w:r>
          </w:p>
        </w:tc>
        <w:tc>
          <w:tcPr>
            <w:tcW w:w="819" w:type="pct"/>
            <w:vAlign w:val="center"/>
          </w:tcPr>
          <w:p w14:paraId="1348E78B"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6EE780C2"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39605DB9" w14:textId="77777777" w:rsidTr="001C3BF1">
        <w:trPr>
          <w:trHeight w:val="20"/>
        </w:trPr>
        <w:tc>
          <w:tcPr>
            <w:tcW w:w="888" w:type="pct"/>
            <w:vMerge/>
          </w:tcPr>
          <w:p w14:paraId="30D2C369"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209F6784"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3. Практическое занятие №13 Расчёты с использованием абсолютной адресации ячеек</w:t>
            </w:r>
          </w:p>
        </w:tc>
        <w:tc>
          <w:tcPr>
            <w:tcW w:w="819" w:type="pct"/>
            <w:vAlign w:val="center"/>
          </w:tcPr>
          <w:p w14:paraId="1E52FAA9"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7066F8B6"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72023F09" w14:textId="77777777" w:rsidTr="001C3BF1">
        <w:trPr>
          <w:trHeight w:val="20"/>
        </w:trPr>
        <w:tc>
          <w:tcPr>
            <w:tcW w:w="888" w:type="pct"/>
            <w:vMerge/>
          </w:tcPr>
          <w:p w14:paraId="40F84292"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0F1EB601"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4. Практическое занятие №14 Группировка и расчёт промежуточных итогов в MS Excel.</w:t>
            </w:r>
          </w:p>
        </w:tc>
        <w:tc>
          <w:tcPr>
            <w:tcW w:w="819" w:type="pct"/>
            <w:vAlign w:val="center"/>
          </w:tcPr>
          <w:p w14:paraId="28390B79"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2F79E2E5"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6E3B754C" w14:textId="77777777" w:rsidTr="001C3BF1">
        <w:trPr>
          <w:trHeight w:val="20"/>
        </w:trPr>
        <w:tc>
          <w:tcPr>
            <w:tcW w:w="888" w:type="pct"/>
            <w:vMerge/>
          </w:tcPr>
          <w:p w14:paraId="5B391FEC"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398A910D"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5. Практическое занятие №15 Подбор параметра и организация обратного расчёта.</w:t>
            </w:r>
          </w:p>
        </w:tc>
        <w:tc>
          <w:tcPr>
            <w:tcW w:w="819" w:type="pct"/>
            <w:vAlign w:val="center"/>
          </w:tcPr>
          <w:p w14:paraId="13EB8448"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4D3E687E"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5E18E850" w14:textId="77777777" w:rsidTr="001C3BF1">
        <w:trPr>
          <w:trHeight w:val="20"/>
        </w:trPr>
        <w:tc>
          <w:tcPr>
            <w:tcW w:w="888" w:type="pct"/>
            <w:vMerge/>
          </w:tcPr>
          <w:p w14:paraId="7A0FE868"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4F53CB1A"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6. Практическое занятие №16 Экономические расчёты в MS Excel</w:t>
            </w:r>
          </w:p>
        </w:tc>
        <w:tc>
          <w:tcPr>
            <w:tcW w:w="819" w:type="pct"/>
            <w:vAlign w:val="center"/>
          </w:tcPr>
          <w:p w14:paraId="5CA37EE2"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07478729"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0395E1AC" w14:textId="77777777" w:rsidTr="001C3BF1">
        <w:trPr>
          <w:trHeight w:val="20"/>
        </w:trPr>
        <w:tc>
          <w:tcPr>
            <w:tcW w:w="888" w:type="pct"/>
            <w:vMerge/>
          </w:tcPr>
          <w:p w14:paraId="7C953CA5"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04448240"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7. Практическое занятие №17 Задачи оптимизации (поиск решения) в MS Excel</w:t>
            </w:r>
          </w:p>
        </w:tc>
        <w:tc>
          <w:tcPr>
            <w:tcW w:w="819" w:type="pct"/>
            <w:vAlign w:val="center"/>
          </w:tcPr>
          <w:p w14:paraId="534591EA"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2EFB8E7B"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64605921" w14:textId="77777777" w:rsidTr="001C3BF1">
        <w:trPr>
          <w:trHeight w:val="20"/>
        </w:trPr>
        <w:tc>
          <w:tcPr>
            <w:tcW w:w="888" w:type="pct"/>
            <w:vMerge/>
          </w:tcPr>
          <w:p w14:paraId="27FF46EC"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0750917F"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8. Практическое занятие №18 Использование функций в расчётах</w:t>
            </w:r>
          </w:p>
        </w:tc>
        <w:tc>
          <w:tcPr>
            <w:tcW w:w="819" w:type="pct"/>
            <w:vAlign w:val="center"/>
          </w:tcPr>
          <w:p w14:paraId="38EA6CBC"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145A3999"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6F543BEC" w14:textId="77777777" w:rsidTr="001C3BF1">
        <w:trPr>
          <w:trHeight w:val="20"/>
        </w:trPr>
        <w:tc>
          <w:tcPr>
            <w:tcW w:w="888" w:type="pct"/>
            <w:vMerge/>
          </w:tcPr>
          <w:p w14:paraId="5F4829D1"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6E79272A"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9. Практическое занятие №19 Комплексное использование приложений MS OFFICE для создания документов</w:t>
            </w:r>
          </w:p>
        </w:tc>
        <w:tc>
          <w:tcPr>
            <w:tcW w:w="819" w:type="pct"/>
            <w:vAlign w:val="center"/>
          </w:tcPr>
          <w:p w14:paraId="38E07A35"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16BD1827"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2404465C" w14:textId="77777777" w:rsidTr="001C3BF1">
        <w:trPr>
          <w:trHeight w:val="20"/>
        </w:trPr>
        <w:tc>
          <w:tcPr>
            <w:tcW w:w="888" w:type="pct"/>
            <w:vMerge/>
          </w:tcPr>
          <w:p w14:paraId="0D8BCFF0"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47B4DFC3" w14:textId="14B2C4B8"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00F910D0"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color w:val="000000"/>
                <w:lang w:eastAsia="ru-RU"/>
              </w:rPr>
              <w:t>Определяется при формировании рабочей программы</w:t>
            </w:r>
          </w:p>
        </w:tc>
        <w:tc>
          <w:tcPr>
            <w:tcW w:w="819" w:type="pct"/>
            <w:vAlign w:val="center"/>
          </w:tcPr>
          <w:p w14:paraId="6E06AE49" w14:textId="77777777" w:rsidR="00DE08C2" w:rsidRPr="00FA4FBD" w:rsidRDefault="00DE08C2" w:rsidP="00FA4FBD">
            <w:pPr>
              <w:suppressAutoHyphens/>
              <w:jc w:val="center"/>
              <w:rPr>
                <w:rFonts w:ascii="Times New Roman" w:eastAsia="Times New Roman" w:hAnsi="Times New Roman"/>
                <w:bCs/>
                <w:lang w:eastAsia="ru-RU"/>
              </w:rPr>
            </w:pPr>
          </w:p>
        </w:tc>
        <w:tc>
          <w:tcPr>
            <w:tcW w:w="592" w:type="pct"/>
          </w:tcPr>
          <w:p w14:paraId="1159259A"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036C7462" w14:textId="77777777" w:rsidTr="001C3BF1">
        <w:trPr>
          <w:trHeight w:val="239"/>
        </w:trPr>
        <w:tc>
          <w:tcPr>
            <w:tcW w:w="888" w:type="pct"/>
            <w:vMerge w:val="restart"/>
          </w:tcPr>
          <w:p w14:paraId="530C00DA"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lang w:eastAsia="ru-RU"/>
              </w:rPr>
            </w:pPr>
            <w:r w:rsidRPr="00FA4FBD">
              <w:rPr>
                <w:rFonts w:ascii="Times New Roman" w:eastAsia="Times New Roman" w:hAnsi="Times New Roman"/>
                <w:b/>
                <w:bCs/>
                <w:lang w:eastAsia="ru-RU"/>
              </w:rPr>
              <w:t xml:space="preserve">Тема 2.3 </w:t>
            </w:r>
            <w:r w:rsidRPr="00FA4FBD">
              <w:rPr>
                <w:rFonts w:ascii="Times New Roman" w:eastAsia="Times New Roman" w:hAnsi="Times New Roman"/>
                <w:b/>
                <w:bCs/>
                <w:lang w:eastAsia="ru-RU"/>
              </w:rPr>
              <w:br/>
              <w:t xml:space="preserve">Хранение и обработка данных в СУБД в </w:t>
            </w:r>
            <w:r w:rsidRPr="00FA4FBD">
              <w:rPr>
                <w:rFonts w:ascii="Times New Roman" w:eastAsia="Times New Roman" w:hAnsi="Times New Roman"/>
                <w:b/>
                <w:bCs/>
                <w:lang w:val="en-US" w:eastAsia="ru-RU"/>
              </w:rPr>
              <w:t>MS</w:t>
            </w:r>
            <w:r w:rsidRPr="00FA4FBD">
              <w:rPr>
                <w:rFonts w:ascii="Times New Roman" w:eastAsia="Times New Roman" w:hAnsi="Times New Roman"/>
                <w:b/>
                <w:bCs/>
                <w:lang w:eastAsia="ru-RU"/>
              </w:rPr>
              <w:t xml:space="preserve"> </w:t>
            </w:r>
            <w:r w:rsidRPr="00FA4FBD">
              <w:rPr>
                <w:rFonts w:ascii="Times New Roman" w:eastAsia="Times New Roman" w:hAnsi="Times New Roman"/>
                <w:b/>
                <w:bCs/>
                <w:lang w:val="en-US" w:eastAsia="ru-RU"/>
              </w:rPr>
              <w:t>Access</w:t>
            </w:r>
          </w:p>
        </w:tc>
        <w:tc>
          <w:tcPr>
            <w:tcW w:w="2701" w:type="pct"/>
          </w:tcPr>
          <w:p w14:paraId="0E898556" w14:textId="77777777" w:rsidR="00DE08C2" w:rsidRPr="00FA4FBD" w:rsidRDefault="00DE08C2" w:rsidP="00FA4FBD">
            <w:pPr>
              <w:rPr>
                <w:rFonts w:ascii="Times New Roman" w:eastAsia="Calibri" w:hAnsi="Times New Roman"/>
                <w:b/>
              </w:rPr>
            </w:pPr>
            <w:r w:rsidRPr="00FA4FBD">
              <w:rPr>
                <w:rFonts w:ascii="Times New Roman" w:eastAsia="Calibri" w:hAnsi="Times New Roman"/>
                <w:b/>
              </w:rPr>
              <w:t>Содержание</w:t>
            </w:r>
          </w:p>
        </w:tc>
        <w:tc>
          <w:tcPr>
            <w:tcW w:w="819" w:type="pct"/>
            <w:vAlign w:val="center"/>
          </w:tcPr>
          <w:p w14:paraId="4CCCFB6C" w14:textId="7777777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t>14/14</w:t>
            </w:r>
          </w:p>
        </w:tc>
        <w:tc>
          <w:tcPr>
            <w:tcW w:w="592" w:type="pct"/>
            <w:vMerge w:val="restart"/>
          </w:tcPr>
          <w:p w14:paraId="6ED64D80"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2E681D97"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6B43E785"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2715C5F7"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1.2</w:t>
            </w:r>
          </w:p>
          <w:p w14:paraId="095856E5"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1.5</w:t>
            </w:r>
          </w:p>
          <w:p w14:paraId="1D0A5195"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2.3 – 2.5</w:t>
            </w:r>
          </w:p>
          <w:p w14:paraId="2FE8720F" w14:textId="77777777" w:rsidR="00DE08C2" w:rsidRPr="00FA4FBD" w:rsidRDefault="00DE08C2" w:rsidP="00FA4FBD">
            <w:pPr>
              <w:suppressAutoHyphens/>
              <w:jc w:val="center"/>
              <w:rPr>
                <w:rFonts w:ascii="Times New Roman" w:eastAsia="Times New Roman" w:hAnsi="Times New Roman"/>
                <w:color w:val="FF0000"/>
                <w:lang w:eastAsia="ru-RU"/>
              </w:rPr>
            </w:pPr>
            <w:r w:rsidRPr="00FA4FBD">
              <w:rPr>
                <w:rFonts w:ascii="Times New Roman" w:eastAsia="Times New Roman" w:hAnsi="Times New Roman"/>
                <w:lang w:eastAsia="ru-RU"/>
              </w:rPr>
              <w:t>ПК 3.3</w:t>
            </w:r>
          </w:p>
        </w:tc>
      </w:tr>
      <w:tr w:rsidR="00DE08C2" w:rsidRPr="00FA4FBD" w14:paraId="5496A9E9" w14:textId="77777777" w:rsidTr="001C3BF1">
        <w:trPr>
          <w:trHeight w:val="20"/>
        </w:trPr>
        <w:tc>
          <w:tcPr>
            <w:tcW w:w="888" w:type="pct"/>
            <w:vMerge/>
          </w:tcPr>
          <w:p w14:paraId="72B9794A"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lang w:eastAsia="ru-RU"/>
              </w:rPr>
            </w:pPr>
          </w:p>
        </w:tc>
        <w:tc>
          <w:tcPr>
            <w:tcW w:w="2701" w:type="pct"/>
          </w:tcPr>
          <w:p w14:paraId="506EF3BC" w14:textId="77777777" w:rsidR="00DE08C2" w:rsidRPr="00FA4FBD" w:rsidRDefault="00DE08C2" w:rsidP="00FA4FBD">
            <w:pPr>
              <w:rPr>
                <w:rFonts w:ascii="Times New Roman" w:eastAsia="Calibri" w:hAnsi="Times New Roman"/>
                <w:b/>
              </w:rPr>
            </w:pPr>
            <w:r w:rsidRPr="00FA4FBD">
              <w:rPr>
                <w:rFonts w:ascii="Times New Roman" w:eastAsia="Calibri" w:hAnsi="Times New Roman"/>
                <w:b/>
              </w:rPr>
              <w:t>В том числе практических занятий и лабораторных работ</w:t>
            </w:r>
          </w:p>
        </w:tc>
        <w:tc>
          <w:tcPr>
            <w:tcW w:w="819" w:type="pct"/>
            <w:vAlign w:val="center"/>
          </w:tcPr>
          <w:p w14:paraId="4B8943D8" w14:textId="7777777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t>14</w:t>
            </w:r>
          </w:p>
        </w:tc>
        <w:tc>
          <w:tcPr>
            <w:tcW w:w="592" w:type="pct"/>
            <w:vMerge/>
          </w:tcPr>
          <w:p w14:paraId="6BFC996C"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428A632E" w14:textId="77777777" w:rsidTr="001C3BF1">
        <w:trPr>
          <w:trHeight w:val="20"/>
        </w:trPr>
        <w:tc>
          <w:tcPr>
            <w:tcW w:w="888" w:type="pct"/>
            <w:vMerge/>
          </w:tcPr>
          <w:p w14:paraId="33013C37"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516FEB63"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1. Практическое занятие №20 Создание таблиц в СУБД MS ACCESS</w:t>
            </w:r>
          </w:p>
        </w:tc>
        <w:tc>
          <w:tcPr>
            <w:tcW w:w="819" w:type="pct"/>
            <w:vAlign w:val="center"/>
          </w:tcPr>
          <w:p w14:paraId="4DA613E6"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77563DB6"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52EBBC72" w14:textId="77777777" w:rsidTr="001C3BF1">
        <w:trPr>
          <w:trHeight w:val="20"/>
        </w:trPr>
        <w:tc>
          <w:tcPr>
            <w:tcW w:w="888" w:type="pct"/>
            <w:vMerge/>
          </w:tcPr>
          <w:p w14:paraId="520BC37C"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28575BD7"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2. Практическое занятие №21 Редактирование таблиц базы данных и расчёты в таблицах</w:t>
            </w:r>
          </w:p>
        </w:tc>
        <w:tc>
          <w:tcPr>
            <w:tcW w:w="819" w:type="pct"/>
            <w:vAlign w:val="center"/>
          </w:tcPr>
          <w:p w14:paraId="3A6B213F"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3AE73512"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1B2342F4" w14:textId="77777777" w:rsidTr="001C3BF1">
        <w:trPr>
          <w:trHeight w:val="20"/>
        </w:trPr>
        <w:tc>
          <w:tcPr>
            <w:tcW w:w="888" w:type="pct"/>
            <w:vMerge/>
          </w:tcPr>
          <w:p w14:paraId="38A93123"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4DCEEFBE"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3. Практическое занятие №22 Создание пользовательских форм в СУБД MS ACCESS</w:t>
            </w:r>
          </w:p>
        </w:tc>
        <w:tc>
          <w:tcPr>
            <w:tcW w:w="819" w:type="pct"/>
            <w:vAlign w:val="center"/>
          </w:tcPr>
          <w:p w14:paraId="16D038AC"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4D1AE07F"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6091073B" w14:textId="77777777" w:rsidTr="001C3BF1">
        <w:trPr>
          <w:trHeight w:val="20"/>
        </w:trPr>
        <w:tc>
          <w:tcPr>
            <w:tcW w:w="888" w:type="pct"/>
            <w:vMerge/>
          </w:tcPr>
          <w:p w14:paraId="32CC43D0"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61524CBD"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4. Практическое занятие №23 Работа с данными с использованием запросов в СУБД MS ACCESS</w:t>
            </w:r>
          </w:p>
        </w:tc>
        <w:tc>
          <w:tcPr>
            <w:tcW w:w="819" w:type="pct"/>
            <w:vAlign w:val="center"/>
          </w:tcPr>
          <w:p w14:paraId="2D56E81F"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7A13B198"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5C6604D3" w14:textId="77777777" w:rsidTr="001C3BF1">
        <w:trPr>
          <w:trHeight w:val="20"/>
        </w:trPr>
        <w:tc>
          <w:tcPr>
            <w:tcW w:w="888" w:type="pct"/>
            <w:vMerge/>
          </w:tcPr>
          <w:p w14:paraId="36CF5BBE"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4BFF64C9" w14:textId="0DDA5D8A"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 xml:space="preserve">5. Практическое занятие №24 Создание </w:t>
            </w:r>
            <w:r w:rsidR="00A271B2" w:rsidRPr="00FA4FBD">
              <w:rPr>
                <w:rFonts w:ascii="Times New Roman" w:eastAsia="Times New Roman" w:hAnsi="Times New Roman"/>
                <w:bCs/>
                <w:lang w:eastAsia="ru-RU"/>
              </w:rPr>
              <w:t>отчётов в</w:t>
            </w:r>
            <w:r w:rsidRPr="00FA4FBD">
              <w:rPr>
                <w:rFonts w:ascii="Times New Roman" w:eastAsia="Times New Roman" w:hAnsi="Times New Roman"/>
                <w:bCs/>
                <w:lang w:eastAsia="ru-RU"/>
              </w:rPr>
              <w:t xml:space="preserve"> СУБД MS ACCESS</w:t>
            </w:r>
          </w:p>
        </w:tc>
        <w:tc>
          <w:tcPr>
            <w:tcW w:w="819" w:type="pct"/>
            <w:vAlign w:val="center"/>
          </w:tcPr>
          <w:p w14:paraId="1FCA47EA"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2E35AE21"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3335CA87" w14:textId="77777777" w:rsidTr="001C3BF1">
        <w:trPr>
          <w:trHeight w:val="20"/>
        </w:trPr>
        <w:tc>
          <w:tcPr>
            <w:tcW w:w="888" w:type="pct"/>
            <w:vMerge/>
          </w:tcPr>
          <w:p w14:paraId="50D3EE84"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6D720BF3" w14:textId="660865DB"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6. Практическое занятие №</w:t>
            </w:r>
            <w:r w:rsidR="00A271B2" w:rsidRPr="00FA4FBD">
              <w:rPr>
                <w:rFonts w:ascii="Times New Roman" w:eastAsia="Times New Roman" w:hAnsi="Times New Roman"/>
                <w:bCs/>
                <w:lang w:eastAsia="ru-RU"/>
              </w:rPr>
              <w:t>25 Создание</w:t>
            </w:r>
            <w:r w:rsidRPr="00FA4FBD">
              <w:rPr>
                <w:rFonts w:ascii="Times New Roman" w:eastAsia="Times New Roman" w:hAnsi="Times New Roman"/>
                <w:bCs/>
                <w:lang w:eastAsia="ru-RU"/>
              </w:rPr>
              <w:t xml:space="preserve"> составных форм  в СУБД MS ACCESS</w:t>
            </w:r>
          </w:p>
        </w:tc>
        <w:tc>
          <w:tcPr>
            <w:tcW w:w="819" w:type="pct"/>
            <w:vAlign w:val="center"/>
          </w:tcPr>
          <w:p w14:paraId="4B416CDA"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27F9BF8A"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581C3A80" w14:textId="77777777" w:rsidTr="001C3BF1">
        <w:trPr>
          <w:trHeight w:val="20"/>
        </w:trPr>
        <w:tc>
          <w:tcPr>
            <w:tcW w:w="888" w:type="pct"/>
            <w:vMerge/>
          </w:tcPr>
          <w:p w14:paraId="31A77C21"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0151C4BA"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7. Практическое занятие №26 Проверка приобретенных навыков по работе с данными в СУБД MS ACCESS</w:t>
            </w:r>
          </w:p>
        </w:tc>
        <w:tc>
          <w:tcPr>
            <w:tcW w:w="819" w:type="pct"/>
            <w:vAlign w:val="center"/>
          </w:tcPr>
          <w:p w14:paraId="38F4B2AB"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1E770C36"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1D848DCF" w14:textId="77777777" w:rsidTr="001C3BF1">
        <w:trPr>
          <w:trHeight w:val="20"/>
        </w:trPr>
        <w:tc>
          <w:tcPr>
            <w:tcW w:w="888" w:type="pct"/>
            <w:vMerge/>
          </w:tcPr>
          <w:p w14:paraId="4DFD13E5"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00F11867" w14:textId="44F2F98F"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w:t>
            </w:r>
            <w:r w:rsidR="00A271B2" w:rsidRPr="00FA4FBD">
              <w:rPr>
                <w:rFonts w:ascii="Times New Roman" w:eastAsia="Times New Roman" w:hAnsi="Times New Roman"/>
                <w:b/>
                <w:bCs/>
                <w:lang w:eastAsia="ru-RU"/>
              </w:rPr>
              <w:t>я</w:t>
            </w:r>
          </w:p>
          <w:p w14:paraId="3C41E396"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color w:val="000000"/>
                <w:lang w:eastAsia="ru-RU"/>
              </w:rPr>
              <w:t>Определяется при формировании рабочей программы</w:t>
            </w:r>
          </w:p>
        </w:tc>
        <w:tc>
          <w:tcPr>
            <w:tcW w:w="819" w:type="pct"/>
            <w:vAlign w:val="center"/>
          </w:tcPr>
          <w:p w14:paraId="46C4C5DD" w14:textId="77777777" w:rsidR="00DE08C2" w:rsidRPr="00FA4FBD" w:rsidRDefault="00DE08C2" w:rsidP="00FA4FBD">
            <w:pPr>
              <w:suppressAutoHyphens/>
              <w:jc w:val="center"/>
              <w:rPr>
                <w:rFonts w:ascii="Times New Roman" w:eastAsia="Times New Roman" w:hAnsi="Times New Roman"/>
                <w:bCs/>
                <w:lang w:eastAsia="ru-RU"/>
              </w:rPr>
            </w:pPr>
          </w:p>
        </w:tc>
        <w:tc>
          <w:tcPr>
            <w:tcW w:w="592" w:type="pct"/>
          </w:tcPr>
          <w:p w14:paraId="05E78276"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219FCED2" w14:textId="77777777" w:rsidTr="001C3BF1">
        <w:trPr>
          <w:trHeight w:val="20"/>
        </w:trPr>
        <w:tc>
          <w:tcPr>
            <w:tcW w:w="888" w:type="pct"/>
            <w:vMerge w:val="restart"/>
          </w:tcPr>
          <w:p w14:paraId="014106BC"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lang w:eastAsia="ru-RU"/>
              </w:rPr>
            </w:pPr>
            <w:r w:rsidRPr="00FA4FBD">
              <w:rPr>
                <w:rFonts w:ascii="Times New Roman" w:eastAsia="Times New Roman" w:hAnsi="Times New Roman"/>
                <w:b/>
                <w:bCs/>
                <w:lang w:eastAsia="ru-RU"/>
              </w:rPr>
              <w:t xml:space="preserve">Тема 2.4 </w:t>
            </w:r>
            <w:r w:rsidRPr="00FA4FBD">
              <w:rPr>
                <w:rFonts w:ascii="Times New Roman" w:eastAsia="Times New Roman" w:hAnsi="Times New Roman"/>
                <w:b/>
                <w:bCs/>
                <w:lang w:eastAsia="ru-RU"/>
              </w:rPr>
              <w:br/>
              <w:t>Технологии создания и редактирования графических документов</w:t>
            </w:r>
          </w:p>
          <w:p w14:paraId="36AC072E"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Cs/>
                <w:lang w:eastAsia="ru-RU"/>
              </w:rPr>
            </w:pPr>
          </w:p>
          <w:p w14:paraId="009C41FD"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lang w:eastAsia="ru-RU"/>
              </w:rPr>
            </w:pPr>
          </w:p>
        </w:tc>
        <w:tc>
          <w:tcPr>
            <w:tcW w:w="2701" w:type="pct"/>
          </w:tcPr>
          <w:p w14:paraId="059C306D" w14:textId="77777777" w:rsidR="00DE08C2" w:rsidRPr="00FA4FBD" w:rsidRDefault="00DE08C2" w:rsidP="00FA4FBD">
            <w:pPr>
              <w:rPr>
                <w:rFonts w:ascii="Times New Roman" w:eastAsia="Calibri" w:hAnsi="Times New Roman"/>
                <w:b/>
              </w:rPr>
            </w:pPr>
            <w:r w:rsidRPr="00FA4FBD">
              <w:rPr>
                <w:rFonts w:ascii="Times New Roman" w:eastAsia="Calibri" w:hAnsi="Times New Roman"/>
                <w:b/>
              </w:rPr>
              <w:t>Содержание</w:t>
            </w:r>
          </w:p>
        </w:tc>
        <w:tc>
          <w:tcPr>
            <w:tcW w:w="819" w:type="pct"/>
            <w:vAlign w:val="center"/>
          </w:tcPr>
          <w:p w14:paraId="53FA6AD6" w14:textId="7777777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t>14/14</w:t>
            </w:r>
          </w:p>
        </w:tc>
        <w:tc>
          <w:tcPr>
            <w:tcW w:w="592" w:type="pct"/>
            <w:vMerge w:val="restart"/>
          </w:tcPr>
          <w:p w14:paraId="48E183A5"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01</w:t>
            </w:r>
          </w:p>
          <w:p w14:paraId="0E841AC0"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02</w:t>
            </w:r>
          </w:p>
          <w:p w14:paraId="7D02E800"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04</w:t>
            </w:r>
          </w:p>
          <w:p w14:paraId="738B474D"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1.2</w:t>
            </w:r>
          </w:p>
          <w:p w14:paraId="413B4631"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1.5</w:t>
            </w:r>
          </w:p>
          <w:p w14:paraId="1A008AF6" w14:textId="77777777" w:rsidR="00DE08C2" w:rsidRPr="00FA4FBD" w:rsidRDefault="00DE08C2"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2.3 – 2.5</w:t>
            </w:r>
          </w:p>
          <w:p w14:paraId="21DFCBF2" w14:textId="77777777" w:rsidR="00DE08C2" w:rsidRPr="00FA4FBD" w:rsidRDefault="00DE08C2" w:rsidP="00FA4FBD">
            <w:pPr>
              <w:suppressAutoHyphens/>
              <w:jc w:val="center"/>
              <w:rPr>
                <w:rFonts w:ascii="Times New Roman" w:eastAsia="Times New Roman" w:hAnsi="Times New Roman"/>
                <w:color w:val="FF0000"/>
                <w:lang w:eastAsia="ru-RU"/>
              </w:rPr>
            </w:pPr>
            <w:r w:rsidRPr="00FA4FBD">
              <w:rPr>
                <w:rFonts w:ascii="Times New Roman" w:eastAsia="Times New Roman" w:hAnsi="Times New Roman"/>
                <w:lang w:eastAsia="ru-RU"/>
              </w:rPr>
              <w:t>ПК 3.3</w:t>
            </w:r>
          </w:p>
        </w:tc>
      </w:tr>
      <w:tr w:rsidR="00DE08C2" w:rsidRPr="00FA4FBD" w14:paraId="565A7328" w14:textId="77777777" w:rsidTr="001C3BF1">
        <w:trPr>
          <w:trHeight w:val="20"/>
        </w:trPr>
        <w:tc>
          <w:tcPr>
            <w:tcW w:w="888" w:type="pct"/>
            <w:vMerge/>
          </w:tcPr>
          <w:p w14:paraId="0ACE01D8"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lang w:eastAsia="ru-RU"/>
              </w:rPr>
            </w:pPr>
          </w:p>
        </w:tc>
        <w:tc>
          <w:tcPr>
            <w:tcW w:w="2701" w:type="pct"/>
          </w:tcPr>
          <w:p w14:paraId="1C296DC0" w14:textId="77777777" w:rsidR="00DE08C2" w:rsidRPr="00FA4FBD" w:rsidRDefault="00DE08C2" w:rsidP="00FA4FBD">
            <w:pPr>
              <w:rPr>
                <w:rFonts w:ascii="Times New Roman" w:eastAsia="Calibri" w:hAnsi="Times New Roman"/>
                <w:b/>
              </w:rPr>
            </w:pPr>
            <w:r w:rsidRPr="00FA4FBD">
              <w:rPr>
                <w:rFonts w:ascii="Times New Roman" w:eastAsia="Calibri" w:hAnsi="Times New Roman"/>
                <w:b/>
              </w:rPr>
              <w:t>В том числе практических занятий и лабораторных работ</w:t>
            </w:r>
          </w:p>
        </w:tc>
        <w:tc>
          <w:tcPr>
            <w:tcW w:w="819" w:type="pct"/>
            <w:vAlign w:val="center"/>
          </w:tcPr>
          <w:p w14:paraId="7C640DA7" w14:textId="7777777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t>14</w:t>
            </w:r>
          </w:p>
        </w:tc>
        <w:tc>
          <w:tcPr>
            <w:tcW w:w="592" w:type="pct"/>
            <w:vMerge/>
          </w:tcPr>
          <w:p w14:paraId="256CB4A2"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3C6FA0C3" w14:textId="77777777" w:rsidTr="001C3BF1">
        <w:trPr>
          <w:trHeight w:val="20"/>
        </w:trPr>
        <w:tc>
          <w:tcPr>
            <w:tcW w:w="888" w:type="pct"/>
            <w:vMerge/>
          </w:tcPr>
          <w:p w14:paraId="6700AA3C"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1F8F9E6F" w14:textId="369A3D06" w:rsidR="00DE08C2" w:rsidRPr="00FA4FBD" w:rsidRDefault="00DE08C2"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1. Практическое занятие №27 Применение САПР «Компас–3</w:t>
            </w:r>
            <w:r w:rsidR="00A271B2" w:rsidRPr="00FA4FBD">
              <w:rPr>
                <w:rFonts w:ascii="Times New Roman" w:eastAsia="Times New Roman" w:hAnsi="Times New Roman"/>
                <w:bCs/>
                <w:lang w:val="en-US" w:eastAsia="ru-RU"/>
              </w:rPr>
              <w:t>D</w:t>
            </w:r>
            <w:r w:rsidR="00A271B2" w:rsidRPr="00FA4FBD">
              <w:rPr>
                <w:rFonts w:ascii="Times New Roman" w:eastAsia="Times New Roman" w:hAnsi="Times New Roman"/>
                <w:bCs/>
                <w:lang w:eastAsia="ru-RU"/>
              </w:rPr>
              <w:t>» для</w:t>
            </w:r>
            <w:r w:rsidRPr="00FA4FBD">
              <w:rPr>
                <w:rFonts w:ascii="Times New Roman" w:eastAsia="Times New Roman" w:hAnsi="Times New Roman"/>
                <w:bCs/>
                <w:lang w:eastAsia="ru-RU"/>
              </w:rPr>
              <w:t xml:space="preserve"> создания 2D модели теплообменника. Управление чертежом. Создание вида</w:t>
            </w:r>
          </w:p>
        </w:tc>
        <w:tc>
          <w:tcPr>
            <w:tcW w:w="819" w:type="pct"/>
            <w:vAlign w:val="center"/>
          </w:tcPr>
          <w:p w14:paraId="63BDCB9C"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0338FDDC" w14:textId="77777777" w:rsidR="00DE08C2" w:rsidRPr="00FA4FBD" w:rsidRDefault="00DE08C2" w:rsidP="00FA4FBD">
            <w:pPr>
              <w:suppressAutoHyphens/>
              <w:rPr>
                <w:rFonts w:ascii="Times New Roman" w:eastAsia="Times New Roman" w:hAnsi="Times New Roman"/>
                <w:color w:val="FF0000"/>
                <w:lang w:eastAsia="ru-RU"/>
              </w:rPr>
            </w:pPr>
          </w:p>
        </w:tc>
      </w:tr>
      <w:tr w:rsidR="00DE08C2" w:rsidRPr="00FA4FBD" w14:paraId="23648D53" w14:textId="77777777" w:rsidTr="001C3BF1">
        <w:trPr>
          <w:trHeight w:val="20"/>
        </w:trPr>
        <w:tc>
          <w:tcPr>
            <w:tcW w:w="888" w:type="pct"/>
            <w:vMerge/>
          </w:tcPr>
          <w:p w14:paraId="21772964"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737BB5EB" w14:textId="77777777" w:rsidR="00DE08C2" w:rsidRPr="00FA4FBD" w:rsidRDefault="00DE08C2"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2. Практическое занятие №28 Построение элементов сборочного чертежа аппарата: обечайки, фланцев, эллиптического днища, </w:t>
            </w:r>
          </w:p>
        </w:tc>
        <w:tc>
          <w:tcPr>
            <w:tcW w:w="819" w:type="pct"/>
            <w:vAlign w:val="center"/>
          </w:tcPr>
          <w:p w14:paraId="6BFEFB58"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2FFD4C4A" w14:textId="77777777" w:rsidR="00DE08C2" w:rsidRPr="00FA4FBD" w:rsidRDefault="00DE08C2" w:rsidP="00FA4FBD">
            <w:pPr>
              <w:suppressAutoHyphens/>
              <w:rPr>
                <w:rFonts w:ascii="Times New Roman" w:eastAsia="Times New Roman" w:hAnsi="Times New Roman"/>
                <w:lang w:eastAsia="ru-RU"/>
              </w:rPr>
            </w:pPr>
          </w:p>
        </w:tc>
      </w:tr>
      <w:tr w:rsidR="00DE08C2" w:rsidRPr="00FA4FBD" w14:paraId="5ABA2F86" w14:textId="77777777" w:rsidTr="001C3BF1">
        <w:trPr>
          <w:trHeight w:val="20"/>
        </w:trPr>
        <w:tc>
          <w:tcPr>
            <w:tcW w:w="888" w:type="pct"/>
            <w:vMerge/>
          </w:tcPr>
          <w:p w14:paraId="638E65D8"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68E5EE40" w14:textId="77777777" w:rsidR="00DE08C2" w:rsidRPr="00FA4FBD" w:rsidRDefault="00DE08C2"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3. Практическое занятие №29 Использование прикладной библиотеки для построения штуцеров, опор, болтового соединения для фланцев</w:t>
            </w:r>
          </w:p>
        </w:tc>
        <w:tc>
          <w:tcPr>
            <w:tcW w:w="819" w:type="pct"/>
            <w:vAlign w:val="center"/>
          </w:tcPr>
          <w:p w14:paraId="57F204D6"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7AB05BAF" w14:textId="77777777" w:rsidR="00DE08C2" w:rsidRPr="00FA4FBD" w:rsidRDefault="00DE08C2" w:rsidP="00FA4FBD">
            <w:pPr>
              <w:suppressAutoHyphens/>
              <w:rPr>
                <w:rFonts w:ascii="Times New Roman" w:eastAsia="Times New Roman" w:hAnsi="Times New Roman"/>
                <w:lang w:eastAsia="ru-RU"/>
              </w:rPr>
            </w:pPr>
          </w:p>
        </w:tc>
      </w:tr>
      <w:tr w:rsidR="00DE08C2" w:rsidRPr="00FA4FBD" w14:paraId="66291480" w14:textId="77777777" w:rsidTr="001C3BF1">
        <w:trPr>
          <w:trHeight w:val="20"/>
        </w:trPr>
        <w:tc>
          <w:tcPr>
            <w:tcW w:w="888" w:type="pct"/>
            <w:vMerge/>
          </w:tcPr>
          <w:p w14:paraId="33BE17B3"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1E9FF6B6" w14:textId="77777777" w:rsidR="00DE08C2" w:rsidRPr="00FA4FBD" w:rsidRDefault="00DE08C2"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4. Практическое занятие №30 Построение разрезов на чертеже.</w:t>
            </w:r>
          </w:p>
        </w:tc>
        <w:tc>
          <w:tcPr>
            <w:tcW w:w="819" w:type="pct"/>
            <w:vAlign w:val="center"/>
          </w:tcPr>
          <w:p w14:paraId="79C85EEF"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16EEE738" w14:textId="77777777" w:rsidR="00DE08C2" w:rsidRPr="00FA4FBD" w:rsidRDefault="00DE08C2" w:rsidP="00FA4FBD">
            <w:pPr>
              <w:suppressAutoHyphens/>
              <w:rPr>
                <w:rFonts w:ascii="Times New Roman" w:eastAsia="Times New Roman" w:hAnsi="Times New Roman"/>
                <w:lang w:eastAsia="ru-RU"/>
              </w:rPr>
            </w:pPr>
          </w:p>
        </w:tc>
      </w:tr>
      <w:tr w:rsidR="00DE08C2" w:rsidRPr="00FA4FBD" w14:paraId="0A677758" w14:textId="77777777" w:rsidTr="001C3BF1">
        <w:trPr>
          <w:trHeight w:val="20"/>
        </w:trPr>
        <w:tc>
          <w:tcPr>
            <w:tcW w:w="888" w:type="pct"/>
            <w:vMerge/>
          </w:tcPr>
          <w:p w14:paraId="51046570"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30B46BF4" w14:textId="77777777" w:rsidR="00DE08C2" w:rsidRPr="00FA4FBD" w:rsidRDefault="00DE08C2"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5. Практическое занятие №31 Создание выносных элементов и таблиц на чертеже</w:t>
            </w:r>
          </w:p>
        </w:tc>
        <w:tc>
          <w:tcPr>
            <w:tcW w:w="819" w:type="pct"/>
            <w:vAlign w:val="center"/>
          </w:tcPr>
          <w:p w14:paraId="149E498F"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1778A53B" w14:textId="77777777" w:rsidR="00DE08C2" w:rsidRPr="00FA4FBD" w:rsidRDefault="00DE08C2" w:rsidP="00FA4FBD">
            <w:pPr>
              <w:suppressAutoHyphens/>
              <w:rPr>
                <w:rFonts w:ascii="Times New Roman" w:eastAsia="Times New Roman" w:hAnsi="Times New Roman"/>
                <w:lang w:eastAsia="ru-RU"/>
              </w:rPr>
            </w:pPr>
          </w:p>
        </w:tc>
      </w:tr>
      <w:tr w:rsidR="00DE08C2" w:rsidRPr="00FA4FBD" w14:paraId="1F28D66C" w14:textId="77777777" w:rsidTr="001C3BF1">
        <w:trPr>
          <w:trHeight w:val="20"/>
        </w:trPr>
        <w:tc>
          <w:tcPr>
            <w:tcW w:w="888" w:type="pct"/>
            <w:vMerge/>
          </w:tcPr>
          <w:p w14:paraId="3E5A1335"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209FA07D" w14:textId="77777777" w:rsidR="00DE08C2" w:rsidRPr="00FA4FBD" w:rsidRDefault="00DE08C2"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6. Практическое занятие №32 Основы построения 3</w:t>
            </w:r>
            <w:r w:rsidRPr="00FA4FBD">
              <w:rPr>
                <w:rFonts w:ascii="Times New Roman" w:eastAsia="Times New Roman" w:hAnsi="Times New Roman"/>
                <w:bCs/>
                <w:lang w:val="en-US" w:eastAsia="ru-RU"/>
              </w:rPr>
              <w:t>D</w:t>
            </w:r>
            <w:r w:rsidRPr="00FA4FBD">
              <w:rPr>
                <w:rFonts w:ascii="Times New Roman" w:eastAsia="Times New Roman" w:hAnsi="Times New Roman"/>
                <w:bCs/>
                <w:lang w:eastAsia="ru-RU"/>
              </w:rPr>
              <w:t>-моделей в САПР «Компас–3</w:t>
            </w:r>
            <w:r w:rsidRPr="00FA4FBD">
              <w:rPr>
                <w:rFonts w:ascii="Times New Roman" w:eastAsia="Times New Roman" w:hAnsi="Times New Roman"/>
                <w:bCs/>
                <w:lang w:val="en-US" w:eastAsia="ru-RU"/>
              </w:rPr>
              <w:t>D</w:t>
            </w:r>
            <w:r w:rsidRPr="00FA4FBD">
              <w:rPr>
                <w:rFonts w:ascii="Times New Roman" w:eastAsia="Times New Roman" w:hAnsi="Times New Roman"/>
                <w:bCs/>
                <w:lang w:eastAsia="ru-RU"/>
              </w:rPr>
              <w:t>»</w:t>
            </w:r>
          </w:p>
        </w:tc>
        <w:tc>
          <w:tcPr>
            <w:tcW w:w="819" w:type="pct"/>
            <w:vAlign w:val="center"/>
          </w:tcPr>
          <w:p w14:paraId="26DC92C9"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76F7E569" w14:textId="77777777" w:rsidR="00DE08C2" w:rsidRPr="00FA4FBD" w:rsidRDefault="00DE08C2" w:rsidP="00FA4FBD">
            <w:pPr>
              <w:suppressAutoHyphens/>
              <w:rPr>
                <w:rFonts w:ascii="Times New Roman" w:eastAsia="Times New Roman" w:hAnsi="Times New Roman"/>
                <w:lang w:eastAsia="ru-RU"/>
              </w:rPr>
            </w:pPr>
          </w:p>
        </w:tc>
      </w:tr>
      <w:tr w:rsidR="00DE08C2" w:rsidRPr="00FA4FBD" w14:paraId="2C6FEA66" w14:textId="77777777" w:rsidTr="001C3BF1">
        <w:trPr>
          <w:trHeight w:val="20"/>
        </w:trPr>
        <w:tc>
          <w:tcPr>
            <w:tcW w:w="888" w:type="pct"/>
            <w:vMerge/>
          </w:tcPr>
          <w:p w14:paraId="7CB6A8A6"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0670EA16" w14:textId="77777777" w:rsidR="00DE08C2" w:rsidRPr="00FA4FBD" w:rsidRDefault="00DE08C2" w:rsidP="00FA4FBD">
            <w:pPr>
              <w:jc w:val="both"/>
              <w:rPr>
                <w:rFonts w:ascii="Times New Roman" w:eastAsia="Times New Roman" w:hAnsi="Times New Roman"/>
                <w:bCs/>
                <w:lang w:eastAsia="ru-RU"/>
              </w:rPr>
            </w:pPr>
            <w:r w:rsidRPr="00FA4FBD">
              <w:rPr>
                <w:rFonts w:ascii="Times New Roman" w:eastAsia="Times New Roman" w:hAnsi="Times New Roman"/>
                <w:bCs/>
                <w:lang w:eastAsia="ru-RU"/>
              </w:rPr>
              <w:t>7. Практическое занятие №33 Создание 3</w:t>
            </w:r>
            <w:r w:rsidRPr="00FA4FBD">
              <w:rPr>
                <w:rFonts w:ascii="Times New Roman" w:eastAsia="Times New Roman" w:hAnsi="Times New Roman"/>
                <w:bCs/>
                <w:lang w:val="en-US" w:eastAsia="ru-RU"/>
              </w:rPr>
              <w:t>D</w:t>
            </w:r>
            <w:r w:rsidRPr="00FA4FBD">
              <w:rPr>
                <w:rFonts w:ascii="Times New Roman" w:eastAsia="Times New Roman" w:hAnsi="Times New Roman"/>
                <w:bCs/>
                <w:lang w:eastAsia="ru-RU"/>
              </w:rPr>
              <w:t>-моделей в САПР «Компас–3</w:t>
            </w:r>
            <w:r w:rsidRPr="00FA4FBD">
              <w:rPr>
                <w:rFonts w:ascii="Times New Roman" w:eastAsia="Times New Roman" w:hAnsi="Times New Roman"/>
                <w:bCs/>
                <w:lang w:val="en-US" w:eastAsia="ru-RU"/>
              </w:rPr>
              <w:t>D</w:t>
            </w:r>
            <w:r w:rsidRPr="00FA4FBD">
              <w:rPr>
                <w:rFonts w:ascii="Times New Roman" w:eastAsia="Times New Roman" w:hAnsi="Times New Roman"/>
                <w:bCs/>
                <w:lang w:eastAsia="ru-RU"/>
              </w:rPr>
              <w:t>»</w:t>
            </w:r>
          </w:p>
        </w:tc>
        <w:tc>
          <w:tcPr>
            <w:tcW w:w="819" w:type="pct"/>
            <w:vAlign w:val="center"/>
          </w:tcPr>
          <w:p w14:paraId="34D0F22F" w14:textId="77777777" w:rsidR="00DE08C2" w:rsidRPr="00FA4FBD" w:rsidRDefault="00DE08C2" w:rsidP="00FA4FBD">
            <w:pPr>
              <w:suppressAutoHyphens/>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592" w:type="pct"/>
            <w:vMerge/>
          </w:tcPr>
          <w:p w14:paraId="4EE7C4A6" w14:textId="77777777" w:rsidR="00DE08C2" w:rsidRPr="00FA4FBD" w:rsidRDefault="00DE08C2" w:rsidP="00FA4FBD">
            <w:pPr>
              <w:suppressAutoHyphens/>
              <w:rPr>
                <w:rFonts w:ascii="Times New Roman" w:eastAsia="Times New Roman" w:hAnsi="Times New Roman"/>
                <w:lang w:eastAsia="ru-RU"/>
              </w:rPr>
            </w:pPr>
          </w:p>
        </w:tc>
      </w:tr>
      <w:tr w:rsidR="00DE08C2" w:rsidRPr="00FA4FBD" w14:paraId="1F6AD223" w14:textId="77777777" w:rsidTr="001C3BF1">
        <w:trPr>
          <w:trHeight w:val="20"/>
        </w:trPr>
        <w:tc>
          <w:tcPr>
            <w:tcW w:w="888" w:type="pct"/>
            <w:vMerge/>
          </w:tcPr>
          <w:p w14:paraId="5C801994" w14:textId="77777777" w:rsidR="00DE08C2" w:rsidRPr="00FA4FBD" w:rsidRDefault="00DE08C2"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b/>
                <w:bCs/>
                <w:lang w:eastAsia="ru-RU"/>
              </w:rPr>
            </w:pPr>
          </w:p>
        </w:tc>
        <w:tc>
          <w:tcPr>
            <w:tcW w:w="2701" w:type="pct"/>
          </w:tcPr>
          <w:p w14:paraId="39622A64" w14:textId="5623E2A6"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06012030"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color w:val="000000"/>
                <w:lang w:eastAsia="ru-RU"/>
              </w:rPr>
              <w:t>Определяется при формировании рабочей программы</w:t>
            </w:r>
          </w:p>
        </w:tc>
        <w:tc>
          <w:tcPr>
            <w:tcW w:w="819" w:type="pct"/>
          </w:tcPr>
          <w:p w14:paraId="743C8D74" w14:textId="77777777" w:rsidR="00DE08C2" w:rsidRPr="00FA4FBD" w:rsidRDefault="00DE08C2" w:rsidP="00FA4FBD">
            <w:pPr>
              <w:suppressAutoHyphens/>
              <w:jc w:val="center"/>
              <w:rPr>
                <w:rFonts w:ascii="Times New Roman" w:eastAsia="Times New Roman" w:hAnsi="Times New Roman"/>
                <w:b/>
                <w:bCs/>
                <w:lang w:eastAsia="ru-RU"/>
              </w:rPr>
            </w:pPr>
          </w:p>
        </w:tc>
        <w:tc>
          <w:tcPr>
            <w:tcW w:w="592" w:type="pct"/>
            <w:vMerge/>
          </w:tcPr>
          <w:p w14:paraId="520B87F0" w14:textId="77777777" w:rsidR="00DE08C2" w:rsidRPr="00FA4FBD" w:rsidRDefault="00DE08C2" w:rsidP="00FA4FBD">
            <w:pPr>
              <w:suppressAutoHyphens/>
              <w:rPr>
                <w:rFonts w:ascii="Times New Roman" w:eastAsia="Times New Roman" w:hAnsi="Times New Roman"/>
                <w:lang w:eastAsia="ru-RU"/>
              </w:rPr>
            </w:pPr>
          </w:p>
        </w:tc>
      </w:tr>
      <w:tr w:rsidR="00DE08C2" w:rsidRPr="00FA4FBD" w14:paraId="0689B4B6" w14:textId="77777777" w:rsidTr="001C3BF1">
        <w:trPr>
          <w:trHeight w:val="20"/>
        </w:trPr>
        <w:tc>
          <w:tcPr>
            <w:tcW w:w="3589" w:type="pct"/>
            <w:gridSpan w:val="2"/>
          </w:tcPr>
          <w:p w14:paraId="600C5B49"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lang w:eastAsia="ru-RU"/>
              </w:rPr>
              <w:t>Промежуточная аттестация</w:t>
            </w:r>
          </w:p>
        </w:tc>
        <w:tc>
          <w:tcPr>
            <w:tcW w:w="819" w:type="pct"/>
            <w:vAlign w:val="center"/>
          </w:tcPr>
          <w:p w14:paraId="5516DFCD" w14:textId="77777777" w:rsidR="00DE08C2" w:rsidRPr="00FA4FBD" w:rsidRDefault="00DE08C2" w:rsidP="00FA4FBD">
            <w:pPr>
              <w:suppressAutoHyphens/>
              <w:jc w:val="center"/>
              <w:rPr>
                <w:rFonts w:ascii="Times New Roman" w:eastAsia="Times New Roman" w:hAnsi="Times New Roman"/>
                <w:b/>
                <w:bCs/>
                <w:lang w:eastAsia="ru-RU"/>
              </w:rPr>
            </w:pPr>
          </w:p>
        </w:tc>
        <w:tc>
          <w:tcPr>
            <w:tcW w:w="592" w:type="pct"/>
          </w:tcPr>
          <w:p w14:paraId="6994A4F8" w14:textId="77777777" w:rsidR="00DE08C2" w:rsidRPr="00FA4FBD" w:rsidRDefault="00DE08C2" w:rsidP="00FA4FBD">
            <w:pPr>
              <w:suppressAutoHyphens/>
              <w:rPr>
                <w:rFonts w:ascii="Times New Roman" w:eastAsia="Times New Roman" w:hAnsi="Times New Roman"/>
                <w:lang w:eastAsia="ru-RU"/>
              </w:rPr>
            </w:pPr>
          </w:p>
        </w:tc>
      </w:tr>
      <w:tr w:rsidR="00DE08C2" w:rsidRPr="00FA4FBD" w14:paraId="21706F76" w14:textId="77777777" w:rsidTr="001C3BF1">
        <w:trPr>
          <w:trHeight w:val="20"/>
        </w:trPr>
        <w:tc>
          <w:tcPr>
            <w:tcW w:w="3589" w:type="pct"/>
            <w:gridSpan w:val="2"/>
          </w:tcPr>
          <w:p w14:paraId="6BE64BD5" w14:textId="77777777" w:rsidR="00DE08C2" w:rsidRPr="00FA4FBD" w:rsidRDefault="00DE08C2" w:rsidP="00FA4FBD">
            <w:pPr>
              <w:rPr>
                <w:rFonts w:ascii="Times New Roman" w:eastAsia="Times New Roman" w:hAnsi="Times New Roman"/>
                <w:b/>
                <w:bCs/>
                <w:lang w:eastAsia="ru-RU"/>
              </w:rPr>
            </w:pPr>
            <w:r w:rsidRPr="00FA4FBD">
              <w:rPr>
                <w:rFonts w:ascii="Times New Roman" w:eastAsia="Times New Roman" w:hAnsi="Times New Roman"/>
                <w:b/>
                <w:bCs/>
                <w:lang w:eastAsia="ru-RU"/>
              </w:rPr>
              <w:t>Всего:</w:t>
            </w:r>
          </w:p>
        </w:tc>
        <w:tc>
          <w:tcPr>
            <w:tcW w:w="819" w:type="pct"/>
            <w:vAlign w:val="center"/>
          </w:tcPr>
          <w:p w14:paraId="7CF8208A" w14:textId="77777777" w:rsidR="00DE08C2" w:rsidRPr="00FA4FBD" w:rsidRDefault="00DE08C2" w:rsidP="00FA4FBD">
            <w:pPr>
              <w:suppressAutoHyphens/>
              <w:jc w:val="center"/>
              <w:rPr>
                <w:rFonts w:ascii="Times New Roman" w:eastAsia="Times New Roman" w:hAnsi="Times New Roman"/>
                <w:b/>
                <w:lang w:eastAsia="ru-RU"/>
              </w:rPr>
            </w:pPr>
            <w:r w:rsidRPr="00FA4FBD">
              <w:rPr>
                <w:rFonts w:ascii="Times New Roman" w:eastAsia="Times New Roman" w:hAnsi="Times New Roman"/>
                <w:b/>
                <w:lang w:eastAsia="ru-RU"/>
              </w:rPr>
              <w:fldChar w:fldCharType="begin"/>
            </w:r>
            <w:r w:rsidRPr="00FA4FBD">
              <w:rPr>
                <w:rFonts w:ascii="Times New Roman" w:eastAsia="Times New Roman" w:hAnsi="Times New Roman"/>
                <w:b/>
                <w:lang w:eastAsia="ru-RU"/>
              </w:rPr>
              <w:instrText xml:space="preserve"> =10+14+18+14+14+2 </w:instrText>
            </w:r>
            <w:r w:rsidRPr="00FA4FBD">
              <w:rPr>
                <w:rFonts w:ascii="Times New Roman" w:eastAsia="Times New Roman" w:hAnsi="Times New Roman"/>
                <w:b/>
                <w:lang w:eastAsia="ru-RU"/>
              </w:rPr>
              <w:fldChar w:fldCharType="separate"/>
            </w:r>
            <w:r w:rsidRPr="00FA4FBD">
              <w:rPr>
                <w:rFonts w:ascii="Times New Roman" w:eastAsia="Times New Roman" w:hAnsi="Times New Roman"/>
                <w:b/>
                <w:noProof/>
                <w:lang w:eastAsia="ru-RU"/>
              </w:rPr>
              <w:t>72</w:t>
            </w:r>
            <w:r w:rsidRPr="00FA4FBD">
              <w:rPr>
                <w:rFonts w:ascii="Times New Roman" w:eastAsia="Times New Roman" w:hAnsi="Times New Roman"/>
                <w:b/>
                <w:lang w:eastAsia="ru-RU"/>
              </w:rPr>
              <w:fldChar w:fldCharType="end"/>
            </w:r>
            <w:r w:rsidRPr="00FA4FBD">
              <w:rPr>
                <w:rFonts w:ascii="Times New Roman" w:eastAsia="Times New Roman" w:hAnsi="Times New Roman"/>
                <w:b/>
                <w:lang w:eastAsia="ru-RU"/>
              </w:rPr>
              <w:t>/66</w:t>
            </w:r>
          </w:p>
        </w:tc>
        <w:tc>
          <w:tcPr>
            <w:tcW w:w="592" w:type="pct"/>
            <w:shd w:val="clear" w:color="auto" w:fill="auto"/>
          </w:tcPr>
          <w:p w14:paraId="56053934" w14:textId="77777777" w:rsidR="00DE08C2" w:rsidRPr="00FA4FBD" w:rsidRDefault="00DE08C2" w:rsidP="00FA4FBD">
            <w:pPr>
              <w:suppressAutoHyphens/>
              <w:rPr>
                <w:rFonts w:ascii="Times New Roman" w:eastAsia="Times New Roman" w:hAnsi="Times New Roman"/>
                <w:lang w:eastAsia="ru-RU"/>
              </w:rPr>
            </w:pPr>
          </w:p>
        </w:tc>
      </w:tr>
    </w:tbl>
    <w:p w14:paraId="0E9303FE" w14:textId="51690A18" w:rsidR="00DE08C2" w:rsidRPr="00FA4FBD" w:rsidRDefault="00DE08C2" w:rsidP="00FA4FBD">
      <w:pPr>
        <w:suppressAutoHyphens/>
        <w:jc w:val="both"/>
        <w:rPr>
          <w:rFonts w:ascii="Calibri" w:eastAsia="Times New Roman" w:hAnsi="Calibri"/>
          <w:i/>
          <w:sz w:val="22"/>
          <w:szCs w:val="22"/>
          <w:lang w:eastAsia="ru-RU"/>
        </w:rPr>
        <w:sectPr w:rsidR="00DE08C2" w:rsidRPr="00FA4FBD" w:rsidSect="001C3BF1">
          <w:pgSz w:w="16840" w:h="11907" w:orient="landscape"/>
          <w:pgMar w:top="720" w:right="720" w:bottom="720" w:left="720" w:header="709" w:footer="709" w:gutter="0"/>
          <w:cols w:space="720"/>
          <w:docGrid w:linePitch="299"/>
        </w:sectPr>
      </w:pPr>
    </w:p>
    <w:p w14:paraId="390CEF21" w14:textId="77777777" w:rsidR="00DE08C2" w:rsidRPr="00FA4FBD" w:rsidRDefault="00DE08C2" w:rsidP="00FA4FBD">
      <w:pPr>
        <w:keepNext/>
        <w:spacing w:before="240" w:after="60"/>
        <w:ind w:left="426"/>
        <w:jc w:val="center"/>
        <w:outlineLvl w:val="0"/>
        <w:rPr>
          <w:rFonts w:ascii="Times New Roman" w:eastAsia="Times New Roman" w:hAnsi="Times New Roman"/>
          <w:b/>
          <w:bCs/>
          <w:kern w:val="32"/>
          <w:szCs w:val="32"/>
          <w:lang w:val="x-none" w:eastAsia="x-none"/>
        </w:rPr>
      </w:pPr>
      <w:bookmarkStart w:id="62" w:name="_Toc140502850"/>
      <w:r w:rsidRPr="00FA4FBD">
        <w:rPr>
          <w:rFonts w:ascii="Times New Roman" w:eastAsia="Times New Roman" w:hAnsi="Times New Roman"/>
          <w:b/>
          <w:bCs/>
          <w:kern w:val="32"/>
          <w:szCs w:val="32"/>
          <w:lang w:val="en-US" w:eastAsia="x-none"/>
        </w:rPr>
        <w:lastRenderedPageBreak/>
        <w:t>3</w:t>
      </w:r>
      <w:r w:rsidRPr="00FA4FBD">
        <w:rPr>
          <w:rFonts w:ascii="Times New Roman" w:eastAsia="Times New Roman" w:hAnsi="Times New Roman"/>
          <w:b/>
          <w:bCs/>
          <w:kern w:val="32"/>
          <w:szCs w:val="32"/>
          <w:lang w:eastAsia="x-none"/>
        </w:rPr>
        <w:t xml:space="preserve">. </w:t>
      </w:r>
      <w:r w:rsidRPr="00FA4FBD">
        <w:rPr>
          <w:rFonts w:ascii="Times New Roman" w:eastAsia="Times New Roman" w:hAnsi="Times New Roman"/>
          <w:b/>
          <w:bCs/>
          <w:kern w:val="32"/>
          <w:szCs w:val="32"/>
          <w:lang w:val="x-none" w:eastAsia="x-none"/>
        </w:rPr>
        <w:t>УСЛОВИЯ РЕАЛИЗАЦИИ УЧЕБНОЙ ДИСЦИПЛИНЫ</w:t>
      </w:r>
      <w:bookmarkEnd w:id="62"/>
    </w:p>
    <w:p w14:paraId="403EA63F" w14:textId="77777777" w:rsidR="00DE08C2" w:rsidRPr="00FA4FBD" w:rsidRDefault="00DE08C2" w:rsidP="00FA4FBD">
      <w:pPr>
        <w:suppressAutoHyphens/>
        <w:spacing w:before="240"/>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3.1. Для реализации программы учебной дисциплины должны быть предусмотрены следующие специальные помещения:</w:t>
      </w:r>
    </w:p>
    <w:p w14:paraId="3E7C8FE2" w14:textId="45B50F76" w:rsidR="00DE08C2" w:rsidRPr="00FA4FBD" w:rsidRDefault="00DE08C2" w:rsidP="00FA4FBD">
      <w:pPr>
        <w:suppressAutoHyphens/>
        <w:ind w:firstLine="709"/>
        <w:jc w:val="both"/>
        <w:rPr>
          <w:rFonts w:ascii="Times New Roman" w:eastAsia="Times New Roman" w:hAnsi="Times New Roman"/>
        </w:rPr>
      </w:pPr>
      <w:r w:rsidRPr="00FA4FBD">
        <w:rPr>
          <w:rFonts w:ascii="Times New Roman" w:eastAsia="Times New Roman" w:hAnsi="Times New Roman"/>
          <w:bCs/>
          <w:lang w:eastAsia="ru-RU"/>
        </w:rPr>
        <w:t>Кабинет</w:t>
      </w:r>
      <w:r w:rsidRPr="00FA4FBD">
        <w:rPr>
          <w:rFonts w:ascii="Times New Roman" w:eastAsia="Times New Roman" w:hAnsi="Times New Roman"/>
          <w:bCs/>
          <w:i/>
          <w:lang w:eastAsia="ru-RU"/>
        </w:rPr>
        <w:t xml:space="preserve"> </w:t>
      </w:r>
      <w:r w:rsidRPr="00FA4FBD">
        <w:rPr>
          <w:rFonts w:ascii="Times New Roman" w:eastAsia="Times New Roman" w:hAnsi="Times New Roman"/>
          <w:bCs/>
          <w:lang w:eastAsia="ru-RU"/>
        </w:rPr>
        <w:t>«Информационных технологий</w:t>
      </w:r>
      <w:r w:rsidRPr="00FA4FBD">
        <w:rPr>
          <w:rFonts w:ascii="Times New Roman" w:eastAsia="Times New Roman" w:hAnsi="Times New Roman"/>
          <w:bCs/>
          <w:iCs/>
          <w:lang w:eastAsia="ru-RU"/>
        </w:rPr>
        <w:t>»</w:t>
      </w:r>
      <w:r w:rsidRPr="00FA4FBD">
        <w:rPr>
          <w:rFonts w:ascii="Times New Roman" w:eastAsia="Times New Roman" w:hAnsi="Times New Roman"/>
          <w:b/>
          <w:bCs/>
          <w:iCs/>
          <w:lang w:eastAsia="ru-RU"/>
        </w:rPr>
        <w:t>,</w:t>
      </w:r>
      <w:r w:rsidRPr="00FA4FBD">
        <w:rPr>
          <w:rFonts w:ascii="Times New Roman" w:eastAsia="Times New Roman" w:hAnsi="Times New Roman"/>
          <w:bCs/>
          <w:iCs/>
          <w:lang w:eastAsia="ru-RU"/>
        </w:rPr>
        <w:t xml:space="preserve"> оснащенный в соответствии с п. 6.1.2.1 примерной образовательной программы по </w:t>
      </w:r>
      <w:r w:rsidRPr="00FA4FBD">
        <w:rPr>
          <w:rFonts w:ascii="Times New Roman" w:eastAsia="Times New Roman" w:hAnsi="Times New Roman"/>
          <w:bCs/>
          <w:lang w:eastAsia="ru-RU"/>
        </w:rPr>
        <w:t>специальности.</w:t>
      </w:r>
      <w:r w:rsidRPr="00FA4FBD" w:rsidDel="00FC14E0">
        <w:rPr>
          <w:rFonts w:ascii="Times New Roman" w:eastAsia="Times New Roman" w:hAnsi="Times New Roman"/>
          <w:bCs/>
          <w:lang w:eastAsia="ru-RU"/>
        </w:rPr>
        <w:t xml:space="preserve"> </w:t>
      </w:r>
    </w:p>
    <w:p w14:paraId="4BA8B881" w14:textId="77777777" w:rsidR="00DE08C2" w:rsidRPr="00FA4FBD" w:rsidRDefault="00DE08C2" w:rsidP="00FA4FBD">
      <w:pPr>
        <w:suppressAutoHyphens/>
        <w:ind w:firstLine="709"/>
        <w:jc w:val="both"/>
        <w:rPr>
          <w:rFonts w:ascii="Times New Roman" w:eastAsia="Times New Roman" w:hAnsi="Times New Roman"/>
          <w:b/>
          <w:bCs/>
          <w:lang w:eastAsia="ru-RU"/>
        </w:rPr>
      </w:pPr>
    </w:p>
    <w:p w14:paraId="22BAF9D1" w14:textId="77777777" w:rsidR="00DE08C2" w:rsidRPr="00FA4FBD" w:rsidRDefault="00DE08C2" w:rsidP="00FA4FBD">
      <w:pPr>
        <w:suppressAutoHyphens/>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7A0E8F4E" w14:textId="77777777" w:rsidR="00DE08C2" w:rsidRPr="00FA4FBD" w:rsidRDefault="00DE08C2" w:rsidP="00FA4FBD">
      <w:pPr>
        <w:suppressAutoHyphens/>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B9C8F03" w14:textId="77777777" w:rsidR="00DE08C2" w:rsidRPr="00FA4FBD" w:rsidRDefault="00DE08C2" w:rsidP="00FA4FBD">
      <w:pPr>
        <w:suppressAutoHyphens/>
        <w:ind w:firstLine="709"/>
        <w:jc w:val="both"/>
        <w:rPr>
          <w:rFonts w:ascii="Times New Roman" w:eastAsia="Times New Roman" w:hAnsi="Times New Roman"/>
          <w:lang w:eastAsia="ru-RU"/>
        </w:rPr>
      </w:pPr>
    </w:p>
    <w:p w14:paraId="60271A50" w14:textId="77777777" w:rsidR="00DE08C2" w:rsidRPr="00FA4FBD" w:rsidRDefault="00DE08C2" w:rsidP="00FA4FBD">
      <w:pPr>
        <w:suppressAutoHyphens/>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 xml:space="preserve">3.2.1. Основные печатные </w:t>
      </w:r>
      <w:r w:rsidRPr="00FA4FBD">
        <w:rPr>
          <w:rFonts w:ascii="Times New Roman" w:eastAsia="Times New Roman" w:hAnsi="Times New Roman"/>
          <w:b/>
          <w:color w:val="000000"/>
          <w:position w:val="-1"/>
          <w:lang w:eastAsia="ru-RU"/>
        </w:rPr>
        <w:t xml:space="preserve">и электронные </w:t>
      </w:r>
      <w:r w:rsidRPr="00FA4FBD">
        <w:rPr>
          <w:rFonts w:ascii="Times New Roman" w:eastAsia="Times New Roman" w:hAnsi="Times New Roman"/>
          <w:b/>
          <w:lang w:eastAsia="ru-RU"/>
        </w:rPr>
        <w:t>издания</w:t>
      </w:r>
    </w:p>
    <w:p w14:paraId="2CC8DBA3" w14:textId="77777777" w:rsidR="00A271B2" w:rsidRPr="00FA4FBD" w:rsidRDefault="00A271B2" w:rsidP="00FA4FBD">
      <w:pPr>
        <w:pStyle w:val="ad"/>
        <w:widowControl w:val="0"/>
        <w:numPr>
          <w:ilvl w:val="0"/>
          <w:numId w:val="71"/>
        </w:numPr>
        <w:pBdr>
          <w:top w:val="nil"/>
          <w:left w:val="nil"/>
          <w:bottom w:val="nil"/>
          <w:right w:val="nil"/>
          <w:between w:val="nil"/>
        </w:pBdr>
        <w:tabs>
          <w:tab w:val="left" w:pos="317"/>
        </w:tabs>
        <w:suppressAutoHyphens/>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 xml:space="preserve">Гаврилов, М. В.  Информатика и информационные технологии : учебник для среднего профессионального образования / М. В. Гаврилов, В. А. Климов. – 4-е изд., перераб. и доп. – Москва : Юрайт, 2021. – 383 с. – (Профессиональное образование). – ISBN 978-5-534-03051-8. – Текст : электронный // ЭБС Юрайт [сайт]. – URL: https://urait.ru/bcode/469424 </w:t>
      </w:r>
    </w:p>
    <w:p w14:paraId="309EBBC1" w14:textId="77777777" w:rsidR="00A271B2" w:rsidRPr="00FA4FBD" w:rsidRDefault="00A271B2" w:rsidP="00FA4FBD">
      <w:pPr>
        <w:pStyle w:val="ad"/>
        <w:widowControl w:val="0"/>
        <w:numPr>
          <w:ilvl w:val="0"/>
          <w:numId w:val="71"/>
        </w:numPr>
        <w:pBdr>
          <w:top w:val="nil"/>
          <w:left w:val="nil"/>
          <w:bottom w:val="nil"/>
          <w:right w:val="nil"/>
          <w:between w:val="nil"/>
        </w:pBdr>
        <w:tabs>
          <w:tab w:val="left" w:pos="317"/>
        </w:tabs>
        <w:suppressAutoHyphens/>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 xml:space="preserve">Далингер, В. А.  Информатика и математика. Решение уравнений и оптимизация в Mathcad и Maple : учебник и практикум для среднего профессионального образования / В. А. Далингер, С. Д. Симонженков. – 2-е изд., испр. и доп. – Москва : Юрайт, 2021. – 155 с. – (Профессиональное образование). – ISBN 978-5-534-12964-9. – Текст : электронный // ЭБС Юрайт [сайт]. – URL: https://urait.ru/bcode/471298 </w:t>
      </w:r>
    </w:p>
    <w:p w14:paraId="5495B626" w14:textId="77777777" w:rsidR="00A271B2" w:rsidRPr="00FA4FBD" w:rsidRDefault="00A271B2" w:rsidP="00FA4FBD">
      <w:pPr>
        <w:pStyle w:val="ad"/>
        <w:widowControl w:val="0"/>
        <w:numPr>
          <w:ilvl w:val="0"/>
          <w:numId w:val="71"/>
        </w:numPr>
        <w:pBdr>
          <w:top w:val="nil"/>
          <w:left w:val="nil"/>
          <w:bottom w:val="nil"/>
          <w:right w:val="nil"/>
          <w:between w:val="nil"/>
        </w:pBdr>
        <w:tabs>
          <w:tab w:val="left" w:pos="317"/>
        </w:tabs>
        <w:suppressAutoHyphens/>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 xml:space="preserve">Информатика и математика : учебник и практикум для среднего профессионального образования / А. М. Попов, В. Н. Сотников, Е. И. Нагаева, М. А. Зайцев ; под редакцией А. М. Попова. – 4-е изд., перераб. и доп. – Москва : Юрайт, 2021. – 484 с. – (Профессиональное образование). – ISBN 978-5-534-08207-4. – Текст : электронный // ЭБС Юрайт [сайт]. – URL: https://urait.ru/bcode/469437 </w:t>
      </w:r>
    </w:p>
    <w:p w14:paraId="0E79C43F" w14:textId="77777777" w:rsidR="00A271B2" w:rsidRPr="00FA4FBD" w:rsidRDefault="00A271B2" w:rsidP="00FA4FBD">
      <w:pPr>
        <w:pStyle w:val="ad"/>
        <w:widowControl w:val="0"/>
        <w:numPr>
          <w:ilvl w:val="0"/>
          <w:numId w:val="71"/>
        </w:numPr>
        <w:pBdr>
          <w:top w:val="nil"/>
          <w:left w:val="nil"/>
          <w:bottom w:val="nil"/>
          <w:right w:val="nil"/>
          <w:between w:val="nil"/>
        </w:pBdr>
        <w:tabs>
          <w:tab w:val="left" w:pos="317"/>
        </w:tabs>
        <w:suppressAutoHyphens/>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 xml:space="preserve">Казанский, А. А.  Программирование на Visual C# : учебное пособие для среднего профессионального образования / А. А. Казанский. – 2-е изд., перераб. и доп. – Москва : Юрайт, 2021. – 192 с. – (Профессиональное образование). – ISBN 978-5-534-14130-6. – Текст : электронный // ЭБС Юрайт [сайт]. – URL: </w:t>
      </w:r>
      <w:hyperlink r:id="rId104" w:history="1">
        <w:r w:rsidRPr="00FA4FBD">
          <w:rPr>
            <w:rFonts w:ascii="Times New Roman" w:eastAsia="Times New Roman" w:hAnsi="Times New Roman"/>
            <w:color w:val="0000FF"/>
            <w:position w:val="-1"/>
            <w:u w:val="single"/>
            <w:lang w:eastAsia="ru-RU"/>
          </w:rPr>
          <w:t>https://urait.ru/bcode/471261</w:t>
        </w:r>
      </w:hyperlink>
    </w:p>
    <w:p w14:paraId="706A62B3" w14:textId="77777777" w:rsidR="00A271B2" w:rsidRPr="00FA4FBD" w:rsidRDefault="00A271B2" w:rsidP="00FA4FBD">
      <w:pPr>
        <w:pStyle w:val="ad"/>
        <w:widowControl w:val="0"/>
        <w:numPr>
          <w:ilvl w:val="0"/>
          <w:numId w:val="71"/>
        </w:numPr>
        <w:pBdr>
          <w:top w:val="nil"/>
          <w:left w:val="nil"/>
          <w:bottom w:val="nil"/>
          <w:right w:val="nil"/>
          <w:between w:val="nil"/>
        </w:pBdr>
        <w:tabs>
          <w:tab w:val="left" w:pos="317"/>
        </w:tabs>
        <w:suppressAutoHyphens/>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 xml:space="preserve">Михеева Е.В. Практикум по информационным технологиям в профессиональной деятельности: учеб. пособие для студ. учреждений сред. проф.образования/ Е.В.Михеева, О.И.Титова–5-ое изд.,испр.–М. :Издательский центр «Академия», 2021. </w:t>
      </w:r>
      <w:r w:rsidRPr="00FA4FBD">
        <w:rPr>
          <w:rFonts w:ascii="Times New Roman" w:eastAsia="Times New Roman" w:hAnsi="Times New Roman"/>
          <w:color w:val="000000"/>
          <w:position w:val="-1"/>
          <w:lang w:eastAsia="ru-RU"/>
        </w:rPr>
        <w:br/>
        <w:t>ISBN 978-5-4468-9942-5</w:t>
      </w:r>
    </w:p>
    <w:p w14:paraId="3C59679C" w14:textId="24A0AA7F" w:rsidR="00A271B2" w:rsidRPr="00FA4FBD" w:rsidRDefault="00A271B2" w:rsidP="00FA4FBD">
      <w:pPr>
        <w:pStyle w:val="ad"/>
        <w:widowControl w:val="0"/>
        <w:numPr>
          <w:ilvl w:val="0"/>
          <w:numId w:val="71"/>
        </w:numPr>
        <w:pBdr>
          <w:top w:val="nil"/>
          <w:left w:val="nil"/>
          <w:bottom w:val="nil"/>
          <w:right w:val="nil"/>
          <w:between w:val="nil"/>
        </w:pBdr>
        <w:tabs>
          <w:tab w:val="left" w:pos="317"/>
        </w:tabs>
        <w:suppressAutoHyphens/>
        <w:spacing w:after="120"/>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 xml:space="preserve">Советов, Б. Я.  Информационные технологии : учебник для среднего профессионального образования / Б. Я. Советов, В. В. Цехановский. – 7-е изд., перераб. и доп. – Москва : Юрайт, 2021. – 327 с. – (Профессиональное образование). – ISBN 978-5-534-06399-8. – Текст : электронный // ЭБС Юрайт [сайт]. – URL: </w:t>
      </w:r>
      <w:hyperlink r:id="rId105" w:history="1">
        <w:r w:rsidR="00921A73" w:rsidRPr="00FA4FBD">
          <w:rPr>
            <w:rStyle w:val="ac"/>
            <w:rFonts w:ascii="Times New Roman" w:eastAsia="Times New Roman" w:hAnsi="Times New Roman"/>
            <w:position w:val="-1"/>
            <w:lang w:eastAsia="ru-RU"/>
          </w:rPr>
          <w:t>https://urait.ru/bcode/469425</w:t>
        </w:r>
      </w:hyperlink>
    </w:p>
    <w:p w14:paraId="5EE5DC7A" w14:textId="77777777" w:rsidR="00921A73" w:rsidRPr="00FA4FBD" w:rsidRDefault="00921A73" w:rsidP="00FA4FBD">
      <w:pPr>
        <w:pStyle w:val="ad"/>
        <w:widowControl w:val="0"/>
        <w:pBdr>
          <w:top w:val="nil"/>
          <w:left w:val="nil"/>
          <w:bottom w:val="nil"/>
          <w:right w:val="nil"/>
          <w:between w:val="nil"/>
        </w:pBdr>
        <w:tabs>
          <w:tab w:val="left" w:pos="317"/>
        </w:tabs>
        <w:suppressAutoHyphens/>
        <w:spacing w:after="120"/>
        <w:jc w:val="both"/>
        <w:textDirection w:val="btLr"/>
        <w:textAlignment w:val="top"/>
        <w:outlineLvl w:val="0"/>
        <w:rPr>
          <w:rFonts w:ascii="Times New Roman" w:eastAsia="Times New Roman" w:hAnsi="Times New Roman"/>
          <w:color w:val="000000"/>
          <w:position w:val="-1"/>
          <w:lang w:eastAsia="ru-RU"/>
        </w:rPr>
      </w:pPr>
    </w:p>
    <w:p w14:paraId="3E25C688" w14:textId="77777777" w:rsidR="00DE08C2" w:rsidRPr="00FA4FBD" w:rsidRDefault="00DE08C2" w:rsidP="00FA4FBD">
      <w:pPr>
        <w:spacing w:before="120"/>
        <w:ind w:firstLine="709"/>
        <w:jc w:val="both"/>
        <w:rPr>
          <w:rFonts w:ascii="Times New Roman" w:eastAsia="Times New Roman" w:hAnsi="Times New Roman"/>
          <w:bCs/>
          <w:i/>
          <w:lang w:eastAsia="ru-RU"/>
        </w:rPr>
      </w:pPr>
      <w:r w:rsidRPr="00FA4FBD">
        <w:rPr>
          <w:rFonts w:ascii="Times New Roman" w:eastAsia="Times New Roman" w:hAnsi="Times New Roman"/>
          <w:b/>
          <w:bCs/>
          <w:lang w:eastAsia="ru-RU"/>
        </w:rPr>
        <w:t xml:space="preserve">3.2.2. Дополнительные источники </w:t>
      </w:r>
    </w:p>
    <w:p w14:paraId="2A98CB6A" w14:textId="45775910" w:rsidR="00921A73" w:rsidRPr="00FA4FBD" w:rsidRDefault="00921A73" w:rsidP="00FA4FBD">
      <w:pPr>
        <w:pBdr>
          <w:top w:val="nil"/>
          <w:left w:val="nil"/>
          <w:bottom w:val="nil"/>
          <w:right w:val="nil"/>
          <w:between w:val="nil"/>
        </w:pBdr>
        <w:suppressAutoHyphens/>
        <w:ind w:left="709" w:hanging="283"/>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 xml:space="preserve">1. Голицына, О. Л. Информационные технологии / О. Л. Голицына, И. И. Попов, Т. Л.  Партыка,  Н. В.  Максимов. – Москва : ИД «ФОРУМ» - ИНФА-М, 2016. – 320 с. </w:t>
      </w:r>
    </w:p>
    <w:p w14:paraId="41711B8D" w14:textId="77777777" w:rsidR="00921A73" w:rsidRPr="00FA4FBD" w:rsidRDefault="00921A73" w:rsidP="00FA4FBD">
      <w:pPr>
        <w:pBdr>
          <w:top w:val="nil"/>
          <w:left w:val="nil"/>
          <w:bottom w:val="nil"/>
          <w:right w:val="nil"/>
          <w:between w:val="nil"/>
        </w:pBdr>
        <w:suppressAutoHyphens/>
        <w:ind w:left="709" w:hanging="283"/>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2. Молочков, В. П. Информационные технологии в профессиональной деятельности  Microsoft Office PowerPoint 2011. - М.: ОИЦ "Академия", 2010. – 298 с.</w:t>
      </w:r>
    </w:p>
    <w:p w14:paraId="6AED3229" w14:textId="7B59C946" w:rsidR="00921A73" w:rsidRPr="00FA4FBD" w:rsidRDefault="00921A73" w:rsidP="00FA4FBD">
      <w:pPr>
        <w:pBdr>
          <w:top w:val="nil"/>
          <w:left w:val="nil"/>
          <w:bottom w:val="nil"/>
          <w:right w:val="nil"/>
          <w:between w:val="nil"/>
        </w:pBdr>
        <w:suppressAutoHyphens/>
        <w:ind w:left="709" w:hanging="283"/>
        <w:jc w:val="both"/>
        <w:textDirection w:val="btLr"/>
        <w:textAlignment w:val="top"/>
        <w:outlineLvl w:val="0"/>
        <w:rPr>
          <w:rFonts w:ascii="Times New Roman" w:eastAsia="Times New Roman" w:hAnsi="Times New Roman"/>
          <w:color w:val="000000"/>
          <w:position w:val="-1"/>
          <w:lang w:eastAsia="ru-RU"/>
        </w:rPr>
      </w:pPr>
      <w:r w:rsidRPr="00FA4FBD">
        <w:rPr>
          <w:rFonts w:ascii="Times New Roman" w:eastAsia="Times New Roman" w:hAnsi="Times New Roman"/>
          <w:color w:val="000000"/>
          <w:position w:val="-1"/>
          <w:lang w:eastAsia="ru-RU"/>
        </w:rPr>
        <w:t>3. Фуфаев, Э. В. Пакеты прикладных программ : учебное пособие для студентов среднего профессионального образования.  - Москва : Издательский центр «Академия» 2012. Гришин, В. Н. Информационные технологии в профессиональной деятельности / В. Н. Гришин Е. Е. Панфилова. – Москва : ФОРУМ : ИНФРА-М, 2013. – 416 с.</w:t>
      </w:r>
    </w:p>
    <w:p w14:paraId="739D2782" w14:textId="77777777" w:rsidR="00DE08C2" w:rsidRPr="00FA4FBD" w:rsidRDefault="00DE08C2" w:rsidP="00FA4FBD">
      <w:pPr>
        <w:keepNext/>
        <w:numPr>
          <w:ilvl w:val="0"/>
          <w:numId w:val="69"/>
        </w:numPr>
        <w:spacing w:before="240" w:after="60"/>
        <w:ind w:left="709" w:hanging="283"/>
        <w:jc w:val="center"/>
        <w:outlineLvl w:val="0"/>
        <w:rPr>
          <w:rFonts w:ascii="Times New Roman" w:eastAsia="Times New Roman" w:hAnsi="Times New Roman"/>
          <w:b/>
          <w:bCs/>
          <w:kern w:val="32"/>
          <w:szCs w:val="32"/>
          <w:lang w:val="x-none" w:eastAsia="x-none"/>
        </w:rPr>
      </w:pPr>
      <w:r w:rsidRPr="00FA4FBD">
        <w:rPr>
          <w:rFonts w:ascii="Times New Roman" w:eastAsia="Times New Roman" w:hAnsi="Times New Roman"/>
          <w:b/>
          <w:bCs/>
          <w:kern w:val="32"/>
          <w:szCs w:val="32"/>
          <w:lang w:val="x-none" w:eastAsia="x-none"/>
        </w:rPr>
        <w:br w:type="page"/>
      </w:r>
      <w:bookmarkStart w:id="63" w:name="_Toc140502851"/>
      <w:r w:rsidRPr="00FA4FBD">
        <w:rPr>
          <w:rFonts w:ascii="Times New Roman" w:eastAsia="Times New Roman" w:hAnsi="Times New Roman"/>
          <w:b/>
          <w:bCs/>
          <w:kern w:val="32"/>
          <w:szCs w:val="32"/>
          <w:lang w:val="x-none" w:eastAsia="x-none"/>
        </w:rPr>
        <w:lastRenderedPageBreak/>
        <w:t xml:space="preserve">КОНТРОЛЬ И ОЦЕНКА РЕЗУЛЬТАТОВ ОСВОЕНИЯ  </w:t>
      </w:r>
      <w:r w:rsidRPr="00FA4FBD">
        <w:rPr>
          <w:rFonts w:ascii="Times New Roman" w:eastAsia="Times New Roman" w:hAnsi="Times New Roman"/>
          <w:b/>
          <w:bCs/>
          <w:kern w:val="32"/>
          <w:szCs w:val="32"/>
          <w:lang w:val="x-none" w:eastAsia="x-none"/>
        </w:rPr>
        <w:br/>
        <w:t>УЧЕБНОЙ ДИСЦИПЛИНЫ</w:t>
      </w:r>
      <w:bookmarkEnd w:id="63"/>
    </w:p>
    <w:p w14:paraId="6F01A275" w14:textId="77777777" w:rsidR="00DE08C2" w:rsidRPr="00FA4FBD" w:rsidRDefault="00DE08C2" w:rsidP="00FA4FBD">
      <w:pPr>
        <w:contextualSpacing/>
        <w:jc w:val="center"/>
        <w:rPr>
          <w:rFonts w:ascii="Times New Roman" w:eastAsia="Times New Roman" w:hAnsi="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2"/>
        <w:gridCol w:w="3885"/>
        <w:gridCol w:w="2719"/>
      </w:tblGrid>
      <w:tr w:rsidR="00921A73" w:rsidRPr="00FA4FBD" w14:paraId="54F5E43E" w14:textId="77777777" w:rsidTr="001C3BF1">
        <w:tc>
          <w:tcPr>
            <w:tcW w:w="1842" w:type="pct"/>
          </w:tcPr>
          <w:p w14:paraId="2CC242A3" w14:textId="77777777" w:rsidR="00DE08C2" w:rsidRPr="00FA4FBD" w:rsidRDefault="00DE08C2" w:rsidP="00FA4FBD">
            <w:pPr>
              <w:jc w:val="center"/>
              <w:rPr>
                <w:rFonts w:ascii="Times New Roman" w:eastAsia="Times New Roman" w:hAnsi="Times New Roman"/>
                <w:iCs/>
                <w:lang w:eastAsia="ru-RU"/>
              </w:rPr>
            </w:pPr>
            <w:r w:rsidRPr="00FA4FBD">
              <w:rPr>
                <w:rFonts w:ascii="Times New Roman" w:eastAsia="Times New Roman" w:hAnsi="Times New Roman"/>
                <w:b/>
                <w:bCs/>
                <w:iCs/>
                <w:lang w:eastAsia="ru-RU"/>
              </w:rPr>
              <w:t>Результаты обучения</w:t>
            </w:r>
          </w:p>
        </w:tc>
        <w:tc>
          <w:tcPr>
            <w:tcW w:w="1858" w:type="pct"/>
          </w:tcPr>
          <w:p w14:paraId="338342DA" w14:textId="77777777" w:rsidR="00DE08C2" w:rsidRPr="00FA4FBD" w:rsidRDefault="00DE08C2" w:rsidP="00FA4FBD">
            <w:pPr>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Критерии оценки</w:t>
            </w:r>
          </w:p>
        </w:tc>
        <w:tc>
          <w:tcPr>
            <w:tcW w:w="1300" w:type="pct"/>
          </w:tcPr>
          <w:p w14:paraId="4DA884A7" w14:textId="77777777" w:rsidR="00DE08C2" w:rsidRPr="00FA4FBD" w:rsidRDefault="00DE08C2" w:rsidP="00FA4FBD">
            <w:pPr>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Методы оценки</w:t>
            </w:r>
          </w:p>
        </w:tc>
      </w:tr>
      <w:tr w:rsidR="00921A73" w:rsidRPr="00FA4FBD" w14:paraId="157D3DFD" w14:textId="77777777" w:rsidTr="001C3BF1">
        <w:trPr>
          <w:trHeight w:val="204"/>
        </w:trPr>
        <w:tc>
          <w:tcPr>
            <w:tcW w:w="5000" w:type="pct"/>
            <w:gridSpan w:val="3"/>
          </w:tcPr>
          <w:p w14:paraId="7841F5BD" w14:textId="77777777" w:rsidR="00DE08C2" w:rsidRPr="00FA4FBD" w:rsidRDefault="00DE08C2" w:rsidP="00FA4FBD">
            <w:pPr>
              <w:rPr>
                <w:rFonts w:ascii="Times New Roman" w:eastAsia="Times New Roman" w:hAnsi="Times New Roman"/>
                <w:iCs/>
                <w:lang w:eastAsia="ru-RU"/>
              </w:rPr>
            </w:pPr>
            <w:r w:rsidRPr="00FA4FBD">
              <w:rPr>
                <w:rFonts w:ascii="Times New Roman" w:eastAsia="Times New Roman" w:hAnsi="Times New Roman"/>
                <w:iCs/>
                <w:lang w:eastAsia="ru-RU"/>
              </w:rPr>
              <w:t>Перечень знаний, осваиваемых в рамках дисциплины</w:t>
            </w:r>
          </w:p>
        </w:tc>
      </w:tr>
      <w:tr w:rsidR="00921A73" w:rsidRPr="00FA4FBD" w14:paraId="0D945621" w14:textId="77777777" w:rsidTr="001C3BF1">
        <w:tc>
          <w:tcPr>
            <w:tcW w:w="1842" w:type="pct"/>
          </w:tcPr>
          <w:p w14:paraId="00BFBCCD" w14:textId="77777777" w:rsidR="00DE08C2" w:rsidRPr="00FA4FBD" w:rsidRDefault="00DE08C2" w:rsidP="00FA4FBD">
            <w:pPr>
              <w:pBdr>
                <w:top w:val="nil"/>
                <w:left w:val="nil"/>
                <w:bottom w:val="nil"/>
                <w:right w:val="nil"/>
                <w:between w:val="nil"/>
              </w:pBdr>
              <w:suppressAutoHyphens/>
              <w:jc w:val="both"/>
              <w:textDirection w:val="btLr"/>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 xml:space="preserve">базовые системные программные продукты и пакеты прикладных программ (текстовые процессоры, электронные таблицы, системы управления базами данных, графические редакторы, информационно-поисковые системы); </w:t>
            </w:r>
          </w:p>
          <w:p w14:paraId="56BAA630" w14:textId="77777777" w:rsidR="00DE08C2" w:rsidRPr="00FA4FBD" w:rsidRDefault="00DE08C2" w:rsidP="00FA4FBD">
            <w:pPr>
              <w:pBdr>
                <w:top w:val="nil"/>
                <w:left w:val="nil"/>
                <w:bottom w:val="nil"/>
                <w:right w:val="nil"/>
                <w:between w:val="nil"/>
              </w:pBdr>
              <w:suppressAutoHyphens/>
              <w:jc w:val="both"/>
              <w:textDirection w:val="btLr"/>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методы и средства сбора, обработки, хранения, передачи и накопления информации;</w:t>
            </w:r>
          </w:p>
          <w:p w14:paraId="5186759A" w14:textId="77777777" w:rsidR="00DE08C2" w:rsidRPr="00FA4FBD" w:rsidRDefault="00DE08C2" w:rsidP="00FA4FBD">
            <w:pPr>
              <w:pBdr>
                <w:top w:val="nil"/>
                <w:left w:val="nil"/>
                <w:bottom w:val="nil"/>
                <w:right w:val="nil"/>
                <w:between w:val="nil"/>
              </w:pBdr>
              <w:suppressAutoHyphens/>
              <w:jc w:val="both"/>
              <w:textDirection w:val="btLr"/>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основные методы и приемы обеспечения информационной безопасности;</w:t>
            </w:r>
          </w:p>
          <w:p w14:paraId="2E5A650C" w14:textId="77777777" w:rsidR="00DE08C2" w:rsidRPr="00FA4FBD" w:rsidRDefault="00DE08C2" w:rsidP="00FA4FBD">
            <w:pPr>
              <w:pBdr>
                <w:top w:val="nil"/>
                <w:left w:val="nil"/>
                <w:bottom w:val="nil"/>
                <w:right w:val="nil"/>
                <w:between w:val="nil"/>
              </w:pBdr>
              <w:suppressAutoHyphens/>
              <w:jc w:val="both"/>
              <w:textDirection w:val="btLr"/>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основные положения и принципы автоматизированной обработки и передачи информации;</w:t>
            </w:r>
          </w:p>
          <w:p w14:paraId="5CE33781" w14:textId="77777777" w:rsidR="00DE08C2" w:rsidRPr="00FA4FBD" w:rsidRDefault="00DE08C2" w:rsidP="00FA4FBD">
            <w:pPr>
              <w:autoSpaceDE w:val="0"/>
              <w:autoSpaceDN w:val="0"/>
              <w:adjustRightInd w:val="0"/>
              <w:rPr>
                <w:rFonts w:ascii="Times New Roman" w:eastAsia="Times New Roman" w:hAnsi="Times New Roman"/>
                <w:i/>
                <w:lang w:eastAsia="ru-RU"/>
              </w:rPr>
            </w:pPr>
            <w:r w:rsidRPr="00FA4FBD">
              <w:rPr>
                <w:rFonts w:ascii="Times New Roman" w:eastAsia="Times New Roman" w:hAnsi="Times New Roman"/>
                <w:position w:val="-1"/>
                <w:lang w:eastAsia="ru-RU"/>
              </w:rPr>
              <w:t>основные принципы, методы и свойства информационных и телекоммуникационных технологий в профессиональной деятельности;</w:t>
            </w:r>
          </w:p>
        </w:tc>
        <w:tc>
          <w:tcPr>
            <w:tcW w:w="1858" w:type="pct"/>
          </w:tcPr>
          <w:p w14:paraId="10BC2B67" w14:textId="77777777" w:rsidR="00921A73" w:rsidRPr="00FA4FBD" w:rsidRDefault="00DE08C2" w:rsidP="00FA4FBD">
            <w:pPr>
              <w:suppressAutoHyphens/>
              <w:jc w:val="both"/>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демонстрирует знания базовых системных программных продуктов и пакетов прикладных программ (текстовые процессоры, электронные таблицы, системы управления базами данных, графические редакторы</w:t>
            </w:r>
            <w:r w:rsidR="00921A73" w:rsidRPr="00FA4FBD">
              <w:rPr>
                <w:rFonts w:ascii="Times New Roman" w:eastAsia="Times New Roman" w:hAnsi="Times New Roman"/>
                <w:position w:val="-1"/>
                <w:lang w:eastAsia="ru-RU"/>
              </w:rPr>
              <w:t>;</w:t>
            </w:r>
          </w:p>
          <w:p w14:paraId="13D527E8" w14:textId="1DD9CEC9" w:rsidR="00DE08C2" w:rsidRPr="00FA4FBD" w:rsidRDefault="00DE08C2" w:rsidP="00FA4FBD">
            <w:pPr>
              <w:suppressAutoHyphens/>
              <w:jc w:val="both"/>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поисковых систем, лабораторная информационная система.</w:t>
            </w:r>
          </w:p>
          <w:p w14:paraId="7368B32A" w14:textId="47DEA99E" w:rsidR="00DE08C2" w:rsidRPr="00FA4FBD" w:rsidRDefault="00DE08C2" w:rsidP="00FA4FBD">
            <w:pPr>
              <w:suppressAutoHyphens/>
              <w:jc w:val="both"/>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методов и средств сбора, обработки, хранения, передачи и накопления информации.</w:t>
            </w:r>
          </w:p>
          <w:p w14:paraId="12AE41D4" w14:textId="441DFFDE" w:rsidR="00DE08C2" w:rsidRPr="00FA4FBD" w:rsidRDefault="00DE08C2" w:rsidP="00FA4FBD">
            <w:pPr>
              <w:suppressAutoHyphens/>
              <w:jc w:val="both"/>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основных методов и приемов обеспечения информационной безопасности.</w:t>
            </w:r>
          </w:p>
          <w:p w14:paraId="42202753" w14:textId="4DEDCFF3" w:rsidR="00DE08C2" w:rsidRPr="00FA4FBD" w:rsidRDefault="00DE08C2" w:rsidP="00FA4FBD">
            <w:pPr>
              <w:suppressAutoHyphens/>
              <w:jc w:val="both"/>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основных положений и принципы автоматизированной обработки и передачи информации.</w:t>
            </w:r>
          </w:p>
          <w:p w14:paraId="669175AA" w14:textId="374F711F" w:rsidR="00DE08C2" w:rsidRPr="00FA4FBD" w:rsidRDefault="00DE08C2" w:rsidP="00FA4FBD">
            <w:pPr>
              <w:suppressAutoHyphens/>
              <w:jc w:val="both"/>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основных принципов, методов и свойств информационных и телекоммуникационных технологий в профессиональной деятельности.</w:t>
            </w:r>
          </w:p>
        </w:tc>
        <w:tc>
          <w:tcPr>
            <w:tcW w:w="1300" w:type="pct"/>
          </w:tcPr>
          <w:p w14:paraId="755BE4C7" w14:textId="77777777" w:rsidR="00DE08C2" w:rsidRPr="00FA4FBD" w:rsidRDefault="00DE08C2" w:rsidP="00FA4FBD">
            <w:pPr>
              <w:widowControl w:val="0"/>
              <w:suppressAutoHyphens/>
              <w:jc w:val="both"/>
              <w:rPr>
                <w:rFonts w:ascii="Times New Roman" w:eastAsia="Times New Roman" w:hAnsi="Times New Roman"/>
                <w:spacing w:val="-16"/>
                <w:lang w:eastAsia="ar-SA"/>
              </w:rPr>
            </w:pPr>
            <w:r w:rsidRPr="00FA4FBD">
              <w:rPr>
                <w:rFonts w:ascii="Times New Roman" w:eastAsia="Times New Roman" w:hAnsi="Times New Roman"/>
                <w:spacing w:val="-16"/>
                <w:lang w:eastAsia="ar-SA"/>
              </w:rPr>
              <w:t xml:space="preserve">Индивидуальный и фронтальный опрос в ходе аудиторных занятий. </w:t>
            </w:r>
          </w:p>
          <w:p w14:paraId="6164A751" w14:textId="77777777" w:rsidR="00DE08C2" w:rsidRPr="00FA4FBD" w:rsidRDefault="00DE08C2" w:rsidP="00FA4FBD">
            <w:pPr>
              <w:rPr>
                <w:rFonts w:ascii="Times New Roman" w:eastAsia="Times New Roman" w:hAnsi="Times New Roman"/>
                <w:spacing w:val="-16"/>
                <w:lang w:eastAsia="ar-SA"/>
              </w:rPr>
            </w:pPr>
            <w:r w:rsidRPr="00FA4FBD">
              <w:rPr>
                <w:rFonts w:ascii="Times New Roman" w:eastAsia="Times New Roman" w:hAnsi="Times New Roman"/>
                <w:spacing w:val="-16"/>
                <w:lang w:eastAsia="ar-SA"/>
              </w:rPr>
              <w:t xml:space="preserve">Контроль выполнения индивидуальных домашних заданий.  </w:t>
            </w:r>
          </w:p>
          <w:p w14:paraId="6D73C689"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iCs/>
                <w:lang w:eastAsia="ru-RU"/>
              </w:rPr>
              <w:t>Письменный опрос в форме тестирования</w:t>
            </w:r>
          </w:p>
        </w:tc>
      </w:tr>
      <w:tr w:rsidR="00921A73" w:rsidRPr="00FA4FBD" w14:paraId="6964F696" w14:textId="77777777" w:rsidTr="001C3BF1">
        <w:tc>
          <w:tcPr>
            <w:tcW w:w="5000" w:type="pct"/>
            <w:gridSpan w:val="3"/>
          </w:tcPr>
          <w:p w14:paraId="0EB8FA3F" w14:textId="77777777" w:rsidR="00DE08C2" w:rsidRPr="00FA4FBD" w:rsidRDefault="00DE08C2" w:rsidP="00FA4FBD">
            <w:pPr>
              <w:widowControl w:val="0"/>
              <w:suppressAutoHyphens/>
              <w:rPr>
                <w:rFonts w:ascii="Times New Roman" w:eastAsia="Times New Roman" w:hAnsi="Times New Roman"/>
                <w:iCs/>
                <w:spacing w:val="-16"/>
                <w:lang w:eastAsia="ar-SA"/>
              </w:rPr>
            </w:pPr>
            <w:r w:rsidRPr="00FA4FBD">
              <w:rPr>
                <w:rFonts w:ascii="Times New Roman" w:eastAsia="Times New Roman" w:hAnsi="Times New Roman"/>
                <w:iCs/>
                <w:lang w:eastAsia="ru-RU"/>
              </w:rPr>
              <w:t>Перечень умений, осваиваемых в рамках дисциплины</w:t>
            </w:r>
          </w:p>
        </w:tc>
      </w:tr>
      <w:tr w:rsidR="00921A73" w:rsidRPr="00FA4FBD" w14:paraId="46177E1E" w14:textId="77777777" w:rsidTr="001C3BF1">
        <w:trPr>
          <w:trHeight w:val="409"/>
        </w:trPr>
        <w:tc>
          <w:tcPr>
            <w:tcW w:w="1842" w:type="pct"/>
          </w:tcPr>
          <w:p w14:paraId="6154BF11" w14:textId="77777777" w:rsidR="00DE08C2" w:rsidRPr="00FA4FBD" w:rsidRDefault="00DE08C2" w:rsidP="00FA4FBD">
            <w:pPr>
              <w:pBdr>
                <w:top w:val="nil"/>
                <w:left w:val="nil"/>
                <w:bottom w:val="nil"/>
                <w:right w:val="nil"/>
                <w:between w:val="nil"/>
              </w:pBdr>
              <w:suppressAutoHyphens/>
              <w:jc w:val="both"/>
              <w:textDirection w:val="btLr"/>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выполнять расчеты с использованием прикладных компьютерных программ;</w:t>
            </w:r>
          </w:p>
          <w:p w14:paraId="0B32E292" w14:textId="77777777" w:rsidR="00DE08C2" w:rsidRPr="00FA4FBD" w:rsidRDefault="00DE08C2" w:rsidP="00FA4FBD">
            <w:pPr>
              <w:pBdr>
                <w:top w:val="nil"/>
                <w:left w:val="nil"/>
                <w:bottom w:val="nil"/>
                <w:right w:val="nil"/>
                <w:between w:val="nil"/>
              </w:pBdr>
              <w:suppressAutoHyphens/>
              <w:jc w:val="both"/>
              <w:textDirection w:val="btLr"/>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14:paraId="3A2AA407" w14:textId="77777777" w:rsidR="00DE08C2" w:rsidRPr="00FA4FBD" w:rsidRDefault="00DE08C2" w:rsidP="00FA4FBD">
            <w:pPr>
              <w:pBdr>
                <w:top w:val="nil"/>
                <w:left w:val="nil"/>
                <w:bottom w:val="nil"/>
                <w:right w:val="nil"/>
                <w:between w:val="nil"/>
              </w:pBdr>
              <w:suppressAutoHyphens/>
              <w:jc w:val="both"/>
              <w:textDirection w:val="btLr"/>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обрабатывать и анализировать информацию с применением программных средств и вычислительной техники;</w:t>
            </w:r>
          </w:p>
          <w:p w14:paraId="10E361BC" w14:textId="77777777" w:rsidR="00DE08C2" w:rsidRPr="00FA4FBD" w:rsidRDefault="00DE08C2" w:rsidP="00FA4FBD">
            <w:pPr>
              <w:pBdr>
                <w:top w:val="nil"/>
                <w:left w:val="nil"/>
                <w:bottom w:val="nil"/>
                <w:right w:val="nil"/>
                <w:between w:val="nil"/>
              </w:pBdr>
              <w:suppressAutoHyphens/>
              <w:jc w:val="both"/>
              <w:textDirection w:val="btLr"/>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применять графические редакторы для создания и редактирования изображений;</w:t>
            </w:r>
          </w:p>
          <w:p w14:paraId="7E291DD1" w14:textId="77777777" w:rsidR="00DE08C2" w:rsidRPr="00FA4FBD" w:rsidRDefault="00DE08C2" w:rsidP="00FA4FBD">
            <w:pPr>
              <w:rPr>
                <w:rFonts w:ascii="Times New Roman" w:eastAsia="Times New Roman" w:hAnsi="Times New Roman"/>
                <w:position w:val="-1"/>
                <w:lang w:eastAsia="ru-RU"/>
              </w:rPr>
            </w:pPr>
            <w:r w:rsidRPr="00FA4FBD">
              <w:rPr>
                <w:rFonts w:ascii="Times New Roman" w:eastAsia="Times New Roman" w:hAnsi="Times New Roman"/>
                <w:position w:val="-1"/>
                <w:lang w:eastAsia="ru-RU"/>
              </w:rPr>
              <w:t>применять компьютерные программы для поиска информации, составления и оформления документов и презентаций.</w:t>
            </w:r>
          </w:p>
        </w:tc>
        <w:tc>
          <w:tcPr>
            <w:tcW w:w="1858" w:type="pct"/>
          </w:tcPr>
          <w:p w14:paraId="0A69E7CB" w14:textId="6D8B222C" w:rsidR="00DE08C2" w:rsidRPr="00FA4FBD" w:rsidRDefault="00DE08C2" w:rsidP="00FA4FBD">
            <w:pPr>
              <w:pBdr>
                <w:top w:val="nil"/>
                <w:left w:val="nil"/>
                <w:bottom w:val="nil"/>
                <w:right w:val="nil"/>
                <w:between w:val="nil"/>
              </w:pBdr>
              <w:suppressAutoHyphens/>
              <w:jc w:val="both"/>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демонстрирует умения 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r w:rsidR="00921A73" w:rsidRPr="00FA4FBD">
              <w:rPr>
                <w:rFonts w:ascii="Times New Roman" w:eastAsia="Times New Roman" w:hAnsi="Times New Roman"/>
                <w:position w:val="-1"/>
                <w:lang w:eastAsia="ru-RU"/>
              </w:rPr>
              <w:t>;</w:t>
            </w:r>
          </w:p>
          <w:p w14:paraId="40E6B197" w14:textId="77777777" w:rsidR="00921A73" w:rsidRPr="00FA4FBD" w:rsidRDefault="00DE08C2" w:rsidP="00FA4FBD">
            <w:pPr>
              <w:pBdr>
                <w:top w:val="nil"/>
                <w:left w:val="nil"/>
                <w:bottom w:val="nil"/>
                <w:right w:val="nil"/>
                <w:between w:val="nil"/>
              </w:pBdr>
              <w:suppressAutoHyphens/>
              <w:jc w:val="both"/>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обрабатывать и анализировать информацию с применением программных средств и вычислительной техники</w:t>
            </w:r>
            <w:r w:rsidR="00921A73" w:rsidRPr="00FA4FBD">
              <w:rPr>
                <w:rFonts w:ascii="Times New Roman" w:eastAsia="Times New Roman" w:hAnsi="Times New Roman"/>
                <w:position w:val="-1"/>
                <w:lang w:eastAsia="ru-RU"/>
              </w:rPr>
              <w:t>;</w:t>
            </w:r>
          </w:p>
          <w:p w14:paraId="18D3DE4F" w14:textId="6D37CD63" w:rsidR="00DE08C2" w:rsidRPr="00FA4FBD" w:rsidRDefault="00DE08C2" w:rsidP="00FA4FBD">
            <w:pPr>
              <w:pBdr>
                <w:top w:val="nil"/>
                <w:left w:val="nil"/>
                <w:bottom w:val="nil"/>
                <w:right w:val="nil"/>
                <w:between w:val="nil"/>
              </w:pBdr>
              <w:suppressAutoHyphens/>
              <w:jc w:val="both"/>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применять графические редакторы для создания и редактирования изображений.</w:t>
            </w:r>
          </w:p>
          <w:p w14:paraId="13043D84" w14:textId="10CF3F83" w:rsidR="00DE08C2" w:rsidRPr="00FA4FBD" w:rsidRDefault="00DE08C2" w:rsidP="00FA4FBD">
            <w:pPr>
              <w:pBdr>
                <w:top w:val="nil"/>
                <w:left w:val="nil"/>
                <w:bottom w:val="nil"/>
                <w:right w:val="nil"/>
                <w:between w:val="nil"/>
              </w:pBdr>
              <w:suppressAutoHyphens/>
              <w:textAlignment w:val="top"/>
              <w:outlineLvl w:val="0"/>
              <w:rPr>
                <w:rFonts w:ascii="Times New Roman" w:eastAsia="Times New Roman" w:hAnsi="Times New Roman"/>
                <w:position w:val="-1"/>
                <w:lang w:eastAsia="ru-RU"/>
              </w:rPr>
            </w:pPr>
            <w:r w:rsidRPr="00FA4FBD">
              <w:rPr>
                <w:rFonts w:ascii="Times New Roman" w:eastAsia="Times New Roman" w:hAnsi="Times New Roman"/>
                <w:position w:val="-1"/>
                <w:lang w:eastAsia="ru-RU"/>
              </w:rPr>
              <w:t>применять компьютерные программы для поиска информации, составления и оформления документов и презентаций.</w:t>
            </w:r>
          </w:p>
        </w:tc>
        <w:tc>
          <w:tcPr>
            <w:tcW w:w="1300" w:type="pct"/>
          </w:tcPr>
          <w:p w14:paraId="24B8A900"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lang w:eastAsia="ru-RU"/>
              </w:rPr>
              <w:t>Экспертное наблюдение за деятельностью студентов в ходе выполнения всех практических работ по дисциплине. Отчет по выполнению практических работ.</w:t>
            </w:r>
            <w:r w:rsidRPr="00FA4FBD">
              <w:rPr>
                <w:rFonts w:ascii="Times New Roman" w:eastAsia="Times New Roman" w:hAnsi="Times New Roman"/>
                <w:bCs/>
                <w:lang w:eastAsia="ru-RU"/>
              </w:rPr>
              <w:t xml:space="preserve"> </w:t>
            </w:r>
          </w:p>
          <w:p w14:paraId="5B3839BE" w14:textId="77777777" w:rsidR="00DE08C2" w:rsidRPr="00FA4FBD" w:rsidRDefault="00DE08C2" w:rsidP="00FA4FBD">
            <w:pPr>
              <w:rPr>
                <w:rFonts w:ascii="Times New Roman" w:eastAsia="Times New Roman" w:hAnsi="Times New Roman"/>
                <w:bCs/>
                <w:lang w:eastAsia="ru-RU"/>
              </w:rPr>
            </w:pPr>
            <w:r w:rsidRPr="00FA4FBD">
              <w:rPr>
                <w:rFonts w:ascii="Times New Roman" w:eastAsia="Times New Roman" w:hAnsi="Times New Roman"/>
                <w:bCs/>
                <w:lang w:eastAsia="ru-RU"/>
              </w:rPr>
              <w:t>Оценка результатов выполнения практической работы</w:t>
            </w:r>
          </w:p>
          <w:p w14:paraId="170C1893" w14:textId="77777777" w:rsidR="00DE08C2" w:rsidRPr="00FA4FBD" w:rsidRDefault="00DE08C2" w:rsidP="00FA4FBD">
            <w:pPr>
              <w:rPr>
                <w:rFonts w:ascii="Times New Roman" w:eastAsia="Times New Roman" w:hAnsi="Times New Roman"/>
                <w:bCs/>
                <w:lang w:eastAsia="ru-RU"/>
              </w:rPr>
            </w:pPr>
          </w:p>
        </w:tc>
      </w:tr>
    </w:tbl>
    <w:p w14:paraId="0E4E2004" w14:textId="77777777" w:rsidR="00DE08C2" w:rsidRPr="00FA4FBD" w:rsidRDefault="00DE08C2" w:rsidP="00FA4FBD">
      <w:pPr>
        <w:jc w:val="both"/>
        <w:rPr>
          <w:rFonts w:ascii="Times New Roman" w:eastAsia="Times New Roman" w:hAnsi="Times New Roman"/>
          <w:b/>
          <w:sz w:val="22"/>
          <w:szCs w:val="52"/>
          <w:lang w:eastAsia="ru-RU"/>
        </w:rPr>
      </w:pPr>
    </w:p>
    <w:p w14:paraId="1AC020AB" w14:textId="61F25F89" w:rsidR="00C3629C" w:rsidRPr="00FA4FBD" w:rsidRDefault="00C3629C" w:rsidP="00FA4FBD">
      <w:pPr>
        <w:spacing w:after="60" w:line="276" w:lineRule="auto"/>
        <w:jc w:val="right"/>
        <w:outlineLvl w:val="1"/>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Приложение 2.1</w:t>
      </w:r>
      <w:r w:rsidR="00AE68E3" w:rsidRPr="00FA4FBD">
        <w:rPr>
          <w:rFonts w:ascii="Times New Roman" w:eastAsia="Times New Roman" w:hAnsi="Times New Roman"/>
          <w:b/>
          <w:bCs/>
          <w:lang w:eastAsia="ru-RU"/>
        </w:rPr>
        <w:t>8</w:t>
      </w:r>
    </w:p>
    <w:p w14:paraId="57B1F0E6" w14:textId="77777777" w:rsidR="00C3629C" w:rsidRPr="00FA4FBD" w:rsidRDefault="00C3629C"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60738AE8" w14:textId="77777777" w:rsidR="00C3629C" w:rsidRPr="00FA4FBD" w:rsidRDefault="00C3629C"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4BA4E0F0" w14:textId="77777777" w:rsidR="00C3629C" w:rsidRPr="00FA4FBD" w:rsidRDefault="00C3629C" w:rsidP="00FA4FBD">
      <w:pPr>
        <w:spacing w:after="200" w:line="276" w:lineRule="auto"/>
        <w:jc w:val="center"/>
        <w:rPr>
          <w:rFonts w:ascii="Times New Roman" w:eastAsia="Times New Roman" w:hAnsi="Times New Roman"/>
          <w:b/>
          <w:i/>
          <w:sz w:val="22"/>
          <w:szCs w:val="22"/>
          <w:lang w:eastAsia="ru-RU"/>
        </w:rPr>
      </w:pPr>
    </w:p>
    <w:p w14:paraId="0F563E4B" w14:textId="77777777" w:rsidR="00C3629C" w:rsidRPr="00FA4FBD" w:rsidRDefault="00C3629C" w:rsidP="00FA4FBD">
      <w:pPr>
        <w:spacing w:after="200" w:line="276" w:lineRule="auto"/>
        <w:jc w:val="center"/>
        <w:rPr>
          <w:rFonts w:ascii="Times New Roman" w:eastAsia="Times New Roman" w:hAnsi="Times New Roman"/>
          <w:b/>
          <w:i/>
          <w:sz w:val="22"/>
          <w:szCs w:val="22"/>
          <w:lang w:eastAsia="ru-RU"/>
        </w:rPr>
      </w:pPr>
    </w:p>
    <w:p w14:paraId="7AA07452" w14:textId="77777777" w:rsidR="00C3629C" w:rsidRPr="00FA4FBD" w:rsidRDefault="00C3629C" w:rsidP="00FA4FBD">
      <w:pPr>
        <w:spacing w:after="200" w:line="276" w:lineRule="auto"/>
        <w:jc w:val="center"/>
        <w:rPr>
          <w:rFonts w:ascii="Times New Roman" w:eastAsia="Times New Roman" w:hAnsi="Times New Roman"/>
          <w:b/>
          <w:i/>
          <w:sz w:val="22"/>
          <w:szCs w:val="22"/>
          <w:lang w:eastAsia="ru-RU"/>
        </w:rPr>
      </w:pPr>
    </w:p>
    <w:p w14:paraId="789B6D04" w14:textId="77777777" w:rsidR="00C3629C" w:rsidRPr="00FA4FBD" w:rsidRDefault="00C3629C" w:rsidP="00FA4FBD">
      <w:pPr>
        <w:spacing w:after="60" w:line="276" w:lineRule="auto"/>
        <w:jc w:val="center"/>
        <w:outlineLvl w:val="1"/>
        <w:rPr>
          <w:rFonts w:ascii="Times New Roman" w:eastAsia="Times New Roman" w:hAnsi="Times New Roman"/>
          <w:b/>
          <w:bCs/>
          <w:lang w:eastAsia="ru-RU"/>
        </w:rPr>
      </w:pPr>
      <w:r w:rsidRPr="00FA4FBD">
        <w:rPr>
          <w:rFonts w:ascii="Times New Roman" w:eastAsia="Times New Roman" w:hAnsi="Times New Roman"/>
          <w:b/>
          <w:bCs/>
          <w:lang w:eastAsia="ru-RU"/>
        </w:rPr>
        <w:t>ПРИМЕРНАЯ РАБОЧАЯ ПРОГРАММА УЧЕБНОЙ ДИСЦИПЛИНЫ</w:t>
      </w:r>
    </w:p>
    <w:p w14:paraId="7DB21CC6" w14:textId="77777777" w:rsidR="00C3629C" w:rsidRPr="00FA4FBD" w:rsidRDefault="00C3629C" w:rsidP="00FA4FBD">
      <w:pPr>
        <w:spacing w:after="200" w:line="276" w:lineRule="auto"/>
        <w:jc w:val="center"/>
        <w:rPr>
          <w:rFonts w:ascii="Times New Roman" w:eastAsia="Times New Roman" w:hAnsi="Times New Roman"/>
          <w:b/>
          <w:i/>
          <w:u w:val="single"/>
          <w:lang w:eastAsia="ru-RU"/>
        </w:rPr>
      </w:pPr>
    </w:p>
    <w:p w14:paraId="3506CE8B" w14:textId="2519AF53" w:rsidR="00C3629C" w:rsidRPr="00FA4FBD" w:rsidRDefault="00C3629C"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«ОП.1</w:t>
      </w:r>
      <w:r w:rsidR="00AE68E3" w:rsidRPr="00FA4FBD">
        <w:rPr>
          <w:rFonts w:ascii="Times New Roman" w:eastAsia="Times New Roman" w:hAnsi="Times New Roman"/>
          <w:b/>
          <w:lang w:eastAsia="ru-RU"/>
        </w:rPr>
        <w:t>2</w:t>
      </w:r>
      <w:r w:rsidRPr="00FA4FBD">
        <w:rPr>
          <w:rFonts w:ascii="Times New Roman" w:eastAsia="Times New Roman" w:hAnsi="Times New Roman"/>
          <w:b/>
          <w:lang w:eastAsia="ru-RU"/>
        </w:rPr>
        <w:t xml:space="preserve"> ОХРАНА ТРУДА»</w:t>
      </w:r>
    </w:p>
    <w:p w14:paraId="612E72A6"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4DF1476F"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3C4E5434"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2401116E"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580667D3"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08C9F2B5"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4670B031"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6C24289B"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4236B639"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47F9828C"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4A120688"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309168CC"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556E2855" w14:textId="77777777" w:rsidR="00C3629C" w:rsidRPr="00FA4FBD" w:rsidRDefault="00C3629C" w:rsidP="00FA4FBD">
      <w:pPr>
        <w:spacing w:after="200" w:line="276" w:lineRule="auto"/>
        <w:rPr>
          <w:rFonts w:ascii="Times New Roman" w:eastAsia="Times New Roman" w:hAnsi="Times New Roman"/>
          <w:b/>
          <w:i/>
          <w:sz w:val="22"/>
          <w:szCs w:val="22"/>
          <w:lang w:eastAsia="ru-RU"/>
        </w:rPr>
      </w:pPr>
    </w:p>
    <w:p w14:paraId="7E0E36FE" w14:textId="77777777" w:rsidR="00C3629C" w:rsidRPr="00FA4FBD" w:rsidRDefault="00C3629C" w:rsidP="00FA4FBD">
      <w:pPr>
        <w:jc w:val="center"/>
        <w:rPr>
          <w:rFonts w:ascii="Times New Roman" w:hAnsi="Times New Roman"/>
        </w:rPr>
      </w:pPr>
      <w:r w:rsidRPr="00FA4FBD">
        <w:rPr>
          <w:rFonts w:ascii="Times New Roman" w:eastAsia="Times New Roman" w:hAnsi="Times New Roman"/>
          <w:b/>
          <w:bCs/>
          <w:lang w:eastAsia="ru-RU"/>
        </w:rPr>
        <w:t>2024 г.</w:t>
      </w:r>
    </w:p>
    <w:p w14:paraId="0260A09E" w14:textId="77777777" w:rsidR="00C3629C" w:rsidRPr="00FA4FBD" w:rsidRDefault="00C3629C" w:rsidP="00FA4FBD">
      <w:pPr>
        <w:jc w:val="center"/>
        <w:rPr>
          <w:rFonts w:ascii="Times New Roman" w:hAnsi="Times New Roman"/>
        </w:rPr>
      </w:pPr>
      <w:r w:rsidRPr="00FA4FBD">
        <w:rPr>
          <w:rFonts w:ascii="Times New Roman" w:hAnsi="Times New Roman"/>
        </w:rPr>
        <w:br w:type="page"/>
      </w:r>
    </w:p>
    <w:p w14:paraId="4FFE8811" w14:textId="77777777" w:rsidR="00C3629C" w:rsidRPr="00FA4FBD" w:rsidRDefault="00C3629C" w:rsidP="00FA4FBD">
      <w:pPr>
        <w:spacing w:after="200"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СОДЕРЖАНИЕ</w:t>
      </w:r>
    </w:p>
    <w:p w14:paraId="72B6D6A2" w14:textId="77777777" w:rsidR="00C3629C" w:rsidRPr="00FA4FBD" w:rsidRDefault="00C3629C" w:rsidP="00FA4FBD">
      <w:pPr>
        <w:spacing w:after="200" w:line="276" w:lineRule="auto"/>
        <w:rPr>
          <w:rFonts w:ascii="Times New Roman" w:eastAsia="Times New Roman" w:hAnsi="Times New Roman"/>
          <w:b/>
          <w:i/>
          <w:lang w:eastAsia="ru-RU"/>
        </w:rPr>
      </w:pPr>
    </w:p>
    <w:tbl>
      <w:tblPr>
        <w:tblW w:w="0" w:type="auto"/>
        <w:tblLook w:val="01E0" w:firstRow="1" w:lastRow="1" w:firstColumn="1" w:lastColumn="1" w:noHBand="0" w:noVBand="0"/>
      </w:tblPr>
      <w:tblGrid>
        <w:gridCol w:w="7501"/>
        <w:gridCol w:w="1854"/>
      </w:tblGrid>
      <w:tr w:rsidR="00C3629C" w:rsidRPr="00FA4FBD" w14:paraId="1BB76582" w14:textId="77777777" w:rsidTr="001C3BF1">
        <w:tc>
          <w:tcPr>
            <w:tcW w:w="7501" w:type="dxa"/>
          </w:tcPr>
          <w:p w14:paraId="6B54E941" w14:textId="77777777" w:rsidR="00C3629C" w:rsidRPr="00FA4FBD" w:rsidRDefault="00C3629C" w:rsidP="00FA4FBD">
            <w:pPr>
              <w:numPr>
                <w:ilvl w:val="0"/>
                <w:numId w:val="72"/>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УЧЕБНОЙ ДИСЦИПЛИНЫ</w:t>
            </w:r>
          </w:p>
        </w:tc>
        <w:tc>
          <w:tcPr>
            <w:tcW w:w="1854" w:type="dxa"/>
          </w:tcPr>
          <w:p w14:paraId="33854BBD" w14:textId="77777777" w:rsidR="00C3629C" w:rsidRPr="00FA4FBD" w:rsidRDefault="00C3629C" w:rsidP="00FA4FBD">
            <w:pPr>
              <w:spacing w:after="200" w:line="276" w:lineRule="auto"/>
              <w:rPr>
                <w:rFonts w:ascii="Times New Roman" w:eastAsia="Times New Roman" w:hAnsi="Times New Roman"/>
                <w:b/>
                <w:lang w:eastAsia="ru-RU"/>
              </w:rPr>
            </w:pPr>
          </w:p>
        </w:tc>
      </w:tr>
      <w:tr w:rsidR="00C3629C" w:rsidRPr="00FA4FBD" w14:paraId="2B1044AE" w14:textId="77777777" w:rsidTr="001C3BF1">
        <w:tc>
          <w:tcPr>
            <w:tcW w:w="7501" w:type="dxa"/>
          </w:tcPr>
          <w:p w14:paraId="65BDE984" w14:textId="77777777" w:rsidR="00C3629C" w:rsidRPr="00FA4FBD" w:rsidRDefault="00C3629C" w:rsidP="00FA4FBD">
            <w:pPr>
              <w:numPr>
                <w:ilvl w:val="0"/>
                <w:numId w:val="72"/>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СТРУКТУРА И СОДЕРЖАНИЕ УЧЕБНОЙ ДИСЦИПЛИНЫ</w:t>
            </w:r>
          </w:p>
          <w:p w14:paraId="41B45D1F" w14:textId="77777777" w:rsidR="00C3629C" w:rsidRPr="00FA4FBD" w:rsidRDefault="00C3629C" w:rsidP="00FA4FBD">
            <w:pPr>
              <w:numPr>
                <w:ilvl w:val="0"/>
                <w:numId w:val="72"/>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УСЛОВИЯ РЕАЛИЗАЦИИ УЧЕБНОЙ ДИСЦИПЛИНЫ</w:t>
            </w:r>
          </w:p>
        </w:tc>
        <w:tc>
          <w:tcPr>
            <w:tcW w:w="1854" w:type="dxa"/>
          </w:tcPr>
          <w:p w14:paraId="3F6544E1" w14:textId="77777777" w:rsidR="00C3629C" w:rsidRPr="00FA4FBD" w:rsidRDefault="00C3629C" w:rsidP="00FA4FBD">
            <w:pPr>
              <w:spacing w:after="200" w:line="276" w:lineRule="auto"/>
              <w:ind w:left="644"/>
              <w:rPr>
                <w:rFonts w:ascii="Times New Roman" w:eastAsia="Times New Roman" w:hAnsi="Times New Roman"/>
                <w:b/>
                <w:lang w:eastAsia="ru-RU"/>
              </w:rPr>
            </w:pPr>
          </w:p>
        </w:tc>
      </w:tr>
      <w:tr w:rsidR="00C3629C" w:rsidRPr="00FA4FBD" w14:paraId="61919019" w14:textId="77777777" w:rsidTr="001C3BF1">
        <w:tc>
          <w:tcPr>
            <w:tcW w:w="7501" w:type="dxa"/>
          </w:tcPr>
          <w:p w14:paraId="2A2791FE" w14:textId="77777777" w:rsidR="00C3629C" w:rsidRPr="00FA4FBD" w:rsidRDefault="00C3629C" w:rsidP="00FA4FBD">
            <w:pPr>
              <w:numPr>
                <w:ilvl w:val="0"/>
                <w:numId w:val="72"/>
              </w:numPr>
              <w:suppressAutoHyphens/>
              <w:spacing w:after="200" w:line="276" w:lineRule="auto"/>
              <w:rPr>
                <w:rFonts w:ascii="Times New Roman" w:eastAsia="Times New Roman" w:hAnsi="Times New Roman"/>
                <w:b/>
                <w:lang w:eastAsia="ru-RU"/>
              </w:rPr>
            </w:pPr>
            <w:r w:rsidRPr="00FA4FBD">
              <w:rPr>
                <w:rFonts w:ascii="Times New Roman" w:eastAsia="Times New Roman" w:hAnsi="Times New Roman"/>
                <w:b/>
                <w:lang w:eastAsia="ru-RU"/>
              </w:rPr>
              <w:t>КОНТРОЛЬ И ОЦЕНКА РЕЗУЛЬТАТОВ ОСВОЕНИЯ УЧЕБНОЙ ДИСЦИПЛИНЫ</w:t>
            </w:r>
          </w:p>
          <w:p w14:paraId="4B187B63" w14:textId="77777777" w:rsidR="00C3629C" w:rsidRPr="00FA4FBD" w:rsidRDefault="00C3629C" w:rsidP="00FA4FBD">
            <w:pPr>
              <w:suppressAutoHyphens/>
              <w:spacing w:after="200" w:line="276" w:lineRule="auto"/>
              <w:rPr>
                <w:rFonts w:ascii="Times New Roman" w:eastAsia="Times New Roman" w:hAnsi="Times New Roman"/>
                <w:b/>
                <w:lang w:eastAsia="ru-RU"/>
              </w:rPr>
            </w:pPr>
          </w:p>
        </w:tc>
        <w:tc>
          <w:tcPr>
            <w:tcW w:w="1854" w:type="dxa"/>
          </w:tcPr>
          <w:p w14:paraId="05427510" w14:textId="77777777" w:rsidR="00C3629C" w:rsidRPr="00FA4FBD" w:rsidRDefault="00C3629C" w:rsidP="00FA4FBD">
            <w:pPr>
              <w:spacing w:after="200" w:line="276" w:lineRule="auto"/>
              <w:rPr>
                <w:rFonts w:ascii="Times New Roman" w:eastAsia="Times New Roman" w:hAnsi="Times New Roman"/>
                <w:b/>
                <w:lang w:eastAsia="ru-RU"/>
              </w:rPr>
            </w:pPr>
          </w:p>
        </w:tc>
      </w:tr>
    </w:tbl>
    <w:p w14:paraId="2851EC25" w14:textId="77777777" w:rsidR="00C3629C" w:rsidRPr="00FA4FBD" w:rsidRDefault="00C3629C" w:rsidP="00FA4FBD">
      <w:pPr>
        <w:jc w:val="center"/>
        <w:rPr>
          <w:rFonts w:ascii="Times New Roman" w:hAnsi="Times New Roman"/>
        </w:rPr>
      </w:pPr>
      <w:r w:rsidRPr="00FA4FBD">
        <w:rPr>
          <w:rFonts w:ascii="Times New Roman" w:hAnsi="Times New Roman"/>
        </w:rPr>
        <w:br w:type="page"/>
      </w:r>
    </w:p>
    <w:p w14:paraId="0CB985DD" w14:textId="77777777" w:rsidR="00C3629C" w:rsidRPr="00FA4FBD" w:rsidRDefault="00C3629C" w:rsidP="00FA4FBD">
      <w:pPr>
        <w:numPr>
          <w:ilvl w:val="0"/>
          <w:numId w:val="73"/>
        </w:numPr>
        <w:suppressAutoHyphens/>
        <w:spacing w:after="200" w:line="276" w:lineRule="auto"/>
        <w:contextualSpacing/>
        <w:jc w:val="center"/>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ОБЩАЯ ХАРАКТЕРИСТИКА </w:t>
      </w:r>
      <w:r w:rsidRPr="00FA4FBD">
        <w:rPr>
          <w:rFonts w:ascii="Times New Roman" w:eastAsia="Times New Roman" w:hAnsi="Times New Roman"/>
          <w:b/>
          <w:color w:val="000000"/>
          <w:lang w:eastAsia="ru-RU"/>
        </w:rPr>
        <w:t>ПРИМЕРНОЙ РАБОЧЕЙ ПРОГРАММЫ</w:t>
      </w:r>
      <w:r w:rsidRPr="00FA4FBD">
        <w:rPr>
          <w:rFonts w:ascii="Times New Roman" w:eastAsia="Times New Roman" w:hAnsi="Times New Roman"/>
          <w:b/>
          <w:lang w:eastAsia="ru-RU"/>
        </w:rPr>
        <w:t xml:space="preserve"> </w:t>
      </w:r>
    </w:p>
    <w:p w14:paraId="44512CBA" w14:textId="77777777" w:rsidR="00C3629C" w:rsidRPr="00FA4FBD" w:rsidRDefault="00C3629C" w:rsidP="00FA4FBD">
      <w:pPr>
        <w:suppressAutoHyphens/>
        <w:spacing w:line="276" w:lineRule="auto"/>
        <w:ind w:left="360"/>
        <w:contextualSpacing/>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792DB34F" w14:textId="5BD256BD" w:rsidR="00C3629C" w:rsidRPr="00FA4FBD" w:rsidRDefault="00C3629C" w:rsidP="00FA4FBD">
      <w:pPr>
        <w:suppressAutoHyphens/>
        <w:ind w:left="720"/>
        <w:jc w:val="center"/>
        <w:rPr>
          <w:rFonts w:ascii="Times New Roman" w:eastAsia="Times New Roman" w:hAnsi="Times New Roman"/>
          <w:b/>
          <w:lang w:eastAsia="ru-RU"/>
        </w:rPr>
      </w:pPr>
      <w:r w:rsidRPr="00FA4FBD">
        <w:rPr>
          <w:rFonts w:ascii="Times New Roman" w:eastAsia="Times New Roman" w:hAnsi="Times New Roman"/>
          <w:b/>
          <w:lang w:eastAsia="ru-RU"/>
        </w:rPr>
        <w:t>«ОП.1</w:t>
      </w:r>
      <w:r w:rsidR="00AE68E3" w:rsidRPr="00FA4FBD">
        <w:rPr>
          <w:rFonts w:ascii="Times New Roman" w:eastAsia="Times New Roman" w:hAnsi="Times New Roman"/>
          <w:b/>
          <w:lang w:eastAsia="ru-RU"/>
        </w:rPr>
        <w:t>2</w:t>
      </w:r>
      <w:r w:rsidRPr="00FA4FBD">
        <w:rPr>
          <w:rFonts w:ascii="Times New Roman" w:eastAsia="Times New Roman" w:hAnsi="Times New Roman"/>
          <w:b/>
          <w:lang w:eastAsia="ru-RU"/>
        </w:rPr>
        <w:t xml:space="preserve"> Охрана труда»</w:t>
      </w:r>
    </w:p>
    <w:p w14:paraId="6944D26F" w14:textId="77777777" w:rsidR="00C3629C" w:rsidRPr="00FA4FBD" w:rsidRDefault="00C3629C" w:rsidP="00FA4FBD">
      <w:pPr>
        <w:suppressAutoHyphens/>
        <w:ind w:left="720"/>
        <w:jc w:val="center"/>
        <w:rPr>
          <w:rFonts w:ascii="Times New Roman" w:eastAsia="Times New Roman" w:hAnsi="Times New Roman"/>
          <w:b/>
          <w:lang w:eastAsia="ru-RU"/>
        </w:rPr>
      </w:pPr>
    </w:p>
    <w:p w14:paraId="1049EC88" w14:textId="77777777" w:rsidR="00C3629C" w:rsidRPr="00FA4FBD" w:rsidRDefault="00C3629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olor w:val="000000"/>
          <w:lang w:eastAsia="ru-RU"/>
        </w:rPr>
      </w:pPr>
      <w:r w:rsidRPr="00FA4FBD">
        <w:rPr>
          <w:rFonts w:ascii="Times New Roman" w:eastAsia="Times New Roman" w:hAnsi="Times New Roman"/>
          <w:b/>
          <w:lang w:eastAsia="ru-RU"/>
        </w:rPr>
        <w:t xml:space="preserve">1.1. Место дисциплины в структуре основной образовательной программы: </w:t>
      </w:r>
    </w:p>
    <w:p w14:paraId="7F03C8B6" w14:textId="22EFAEC6" w:rsidR="00C3629C" w:rsidRPr="00FA4FBD" w:rsidRDefault="00C3629C" w:rsidP="00FA4FBD">
      <w:pPr>
        <w:spacing w:line="276" w:lineRule="auto"/>
        <w:ind w:firstLine="708"/>
        <w:jc w:val="both"/>
        <w:rPr>
          <w:rFonts w:ascii="Times New Roman" w:eastAsia="Times New Roman" w:hAnsi="Times New Roman"/>
          <w:lang w:eastAsia="ru-RU"/>
        </w:rPr>
      </w:pPr>
      <w:r w:rsidRPr="00FA4FBD">
        <w:rPr>
          <w:rFonts w:ascii="Times New Roman" w:eastAsia="Times New Roman" w:hAnsi="Times New Roman"/>
          <w:lang w:eastAsia="ru-RU"/>
        </w:rPr>
        <w:t>Учебная дисциплина «ОП.1</w:t>
      </w:r>
      <w:r w:rsidR="00AE68E3" w:rsidRPr="00FA4FBD">
        <w:rPr>
          <w:rFonts w:ascii="Times New Roman" w:eastAsia="Times New Roman" w:hAnsi="Times New Roman"/>
          <w:lang w:eastAsia="ru-RU"/>
        </w:rPr>
        <w:t>2</w:t>
      </w:r>
      <w:r w:rsidRPr="00FA4FBD">
        <w:rPr>
          <w:rFonts w:ascii="Times New Roman" w:eastAsia="Times New Roman" w:hAnsi="Times New Roman"/>
          <w:lang w:eastAsia="ru-RU"/>
        </w:rPr>
        <w:t xml:space="preserve"> Охрана труда» является обязательной частью общепрофессионального цикла примерной образовательной программы в соответствии с ФГОС СПО по </w:t>
      </w:r>
      <w:r w:rsidRPr="00FA4FBD">
        <w:rPr>
          <w:rFonts w:ascii="Times New Roman" w:eastAsia="Times New Roman" w:hAnsi="Times New Roman"/>
          <w:color w:val="000000"/>
          <w:lang w:eastAsia="ru-RU"/>
        </w:rPr>
        <w:t>специальности</w:t>
      </w:r>
      <w:r w:rsidR="00785453" w:rsidRPr="00FA4FBD">
        <w:rPr>
          <w:rFonts w:ascii="Times New Roman" w:eastAsia="Times New Roman" w:hAnsi="Times New Roman"/>
          <w:lang w:eastAsia="ru-RU"/>
        </w:rPr>
        <w:t>.</w:t>
      </w:r>
    </w:p>
    <w:p w14:paraId="4F37EDDF" w14:textId="4BC45B9F" w:rsidR="00C3629C" w:rsidRPr="00FA4FBD" w:rsidRDefault="00C3629C" w:rsidP="00FA4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lang w:eastAsia="ru-RU"/>
        </w:rPr>
      </w:pPr>
      <w:r w:rsidRPr="00FA4FBD">
        <w:rPr>
          <w:rFonts w:ascii="Times New Roman" w:eastAsia="Times New Roman" w:hAnsi="Times New Roman"/>
          <w:lang w:eastAsia="ru-RU"/>
        </w:rPr>
        <w:t>Особое значение дисциплина имеет при формировании и развитии ОК</w:t>
      </w:r>
      <w:r w:rsidR="00785453"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02, ОК</w:t>
      </w:r>
      <w:r w:rsidR="00785453"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04, ОК 09</w:t>
      </w:r>
    </w:p>
    <w:p w14:paraId="2FAD5250" w14:textId="77777777" w:rsidR="00C3629C" w:rsidRPr="00FA4FBD" w:rsidRDefault="00C3629C" w:rsidP="00FA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b/>
          <w:lang w:eastAsia="ru-RU"/>
        </w:rPr>
      </w:pPr>
    </w:p>
    <w:p w14:paraId="273B99C9" w14:textId="77777777" w:rsidR="00C3629C" w:rsidRPr="00FA4FBD" w:rsidRDefault="00C3629C" w:rsidP="00FA4FBD">
      <w:pPr>
        <w:spacing w:line="276" w:lineRule="auto"/>
        <w:ind w:firstLine="709"/>
        <w:rPr>
          <w:rFonts w:ascii="Times New Roman" w:eastAsia="Times New Roman" w:hAnsi="Times New Roman"/>
          <w:b/>
          <w:lang w:eastAsia="ru-RU"/>
        </w:rPr>
      </w:pPr>
      <w:r w:rsidRPr="00FA4FBD">
        <w:rPr>
          <w:rFonts w:ascii="Times New Roman" w:eastAsia="Times New Roman" w:hAnsi="Times New Roman"/>
          <w:b/>
          <w:lang w:eastAsia="ru-RU"/>
        </w:rPr>
        <w:t>1.2. Цель и планируемые результаты освоения дисциплины:</w:t>
      </w:r>
    </w:p>
    <w:p w14:paraId="34877BE0" w14:textId="77777777" w:rsidR="00C3629C" w:rsidRPr="00FA4FBD" w:rsidRDefault="00C3629C" w:rsidP="00FA4FBD">
      <w:pPr>
        <w:suppressAutoHyphens/>
        <w:ind w:firstLine="709"/>
        <w:jc w:val="both"/>
        <w:rPr>
          <w:rFonts w:ascii="Times New Roman" w:eastAsia="Times New Roman" w:hAnsi="Times New Roman"/>
          <w:lang w:eastAsia="ru-RU"/>
        </w:rPr>
      </w:pPr>
      <w:r w:rsidRPr="00FA4FBD">
        <w:rPr>
          <w:rFonts w:ascii="Times New Roman" w:eastAsia="Times New Roman" w:hAnsi="Times New Roman"/>
          <w:lang w:eastAsia="ru-RU"/>
        </w:rPr>
        <w:t>В рамках программы учебной дисциплины обучающимися осваиваются умения и знания</w:t>
      </w:r>
    </w:p>
    <w:p w14:paraId="4CA821A2" w14:textId="77777777" w:rsidR="00C3629C" w:rsidRPr="00FA4FBD" w:rsidRDefault="00C3629C" w:rsidP="00FA4FBD">
      <w:pPr>
        <w:suppressAutoHyphens/>
        <w:ind w:firstLine="709"/>
        <w:jc w:val="both"/>
        <w:rPr>
          <w:rFonts w:ascii="Times New Roman" w:eastAsia="Times New Roman" w:hAnsi="Times New Roman"/>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4252"/>
        <w:gridCol w:w="4820"/>
      </w:tblGrid>
      <w:tr w:rsidR="00785453" w:rsidRPr="00FA4FBD" w14:paraId="102A7DAA" w14:textId="77777777" w:rsidTr="001C3BF1">
        <w:trPr>
          <w:trHeight w:val="649"/>
        </w:trPr>
        <w:tc>
          <w:tcPr>
            <w:tcW w:w="1419" w:type="dxa"/>
            <w:hideMark/>
          </w:tcPr>
          <w:p w14:paraId="691F14D9" w14:textId="46FBC4B1" w:rsidR="00C3629C" w:rsidRPr="00FA4FBD" w:rsidRDefault="00C3629C"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 xml:space="preserve">Код </w:t>
            </w:r>
          </w:p>
          <w:p w14:paraId="686FB03B" w14:textId="77777777" w:rsidR="00C3629C" w:rsidRPr="00FA4FBD" w:rsidRDefault="00C3629C"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 ОК</w:t>
            </w:r>
          </w:p>
        </w:tc>
        <w:tc>
          <w:tcPr>
            <w:tcW w:w="4252" w:type="dxa"/>
            <w:hideMark/>
          </w:tcPr>
          <w:p w14:paraId="1FC8BAC0" w14:textId="77777777" w:rsidR="00C3629C" w:rsidRPr="00FA4FBD" w:rsidRDefault="00C3629C"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Умения</w:t>
            </w:r>
          </w:p>
        </w:tc>
        <w:tc>
          <w:tcPr>
            <w:tcW w:w="4820" w:type="dxa"/>
            <w:hideMark/>
          </w:tcPr>
          <w:p w14:paraId="72B12021" w14:textId="77777777" w:rsidR="00C3629C" w:rsidRPr="00FA4FBD" w:rsidRDefault="00C3629C"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Знания</w:t>
            </w:r>
          </w:p>
        </w:tc>
      </w:tr>
      <w:tr w:rsidR="00785453" w:rsidRPr="00FA4FBD" w14:paraId="55AD2CE0" w14:textId="77777777" w:rsidTr="001C3BF1">
        <w:trPr>
          <w:trHeight w:val="212"/>
        </w:trPr>
        <w:tc>
          <w:tcPr>
            <w:tcW w:w="1419" w:type="dxa"/>
          </w:tcPr>
          <w:p w14:paraId="492396FC" w14:textId="77777777" w:rsidR="00C3629C" w:rsidRPr="00FA4FBD" w:rsidRDefault="00C3629C" w:rsidP="00FA4FBD">
            <w:pPr>
              <w:suppressAutoHyphens/>
              <w:contextualSpacing/>
              <w:jc w:val="center"/>
              <w:rPr>
                <w:rFonts w:ascii="Times New Roman" w:eastAsia="Times New Roman" w:hAnsi="Times New Roman"/>
                <w:i/>
                <w:lang w:eastAsia="ru-RU"/>
              </w:rPr>
            </w:pPr>
          </w:p>
        </w:tc>
        <w:tc>
          <w:tcPr>
            <w:tcW w:w="4252" w:type="dxa"/>
          </w:tcPr>
          <w:p w14:paraId="75640C2C" w14:textId="77777777" w:rsidR="00C3629C" w:rsidRPr="00FA4FBD" w:rsidRDefault="00C3629C" w:rsidP="00FA4FBD">
            <w:pPr>
              <w:suppressAutoHyphens/>
              <w:contextualSpacing/>
              <w:jc w:val="center"/>
              <w:rPr>
                <w:rFonts w:ascii="Times New Roman" w:eastAsia="Times New Roman" w:hAnsi="Times New Roman"/>
                <w:i/>
                <w:lang w:eastAsia="ru-RU"/>
              </w:rPr>
            </w:pPr>
          </w:p>
        </w:tc>
        <w:tc>
          <w:tcPr>
            <w:tcW w:w="4820" w:type="dxa"/>
          </w:tcPr>
          <w:p w14:paraId="1A33F0E4" w14:textId="77777777" w:rsidR="00C3629C" w:rsidRPr="00FA4FBD" w:rsidRDefault="00C3629C" w:rsidP="00FA4FBD">
            <w:pPr>
              <w:suppressAutoHyphens/>
              <w:contextualSpacing/>
              <w:jc w:val="center"/>
              <w:rPr>
                <w:rFonts w:ascii="Times New Roman" w:eastAsia="Times New Roman" w:hAnsi="Times New Roman"/>
                <w:i/>
                <w:lang w:eastAsia="ru-RU"/>
              </w:rPr>
            </w:pPr>
          </w:p>
        </w:tc>
      </w:tr>
      <w:tr w:rsidR="00785453" w:rsidRPr="00FA4FBD" w14:paraId="3B03FF84" w14:textId="77777777" w:rsidTr="001C3BF1">
        <w:trPr>
          <w:trHeight w:val="4101"/>
        </w:trPr>
        <w:tc>
          <w:tcPr>
            <w:tcW w:w="1419" w:type="dxa"/>
          </w:tcPr>
          <w:p w14:paraId="6F9F633E" w14:textId="446B83E9" w:rsidR="00C3629C" w:rsidRPr="00FA4FBD" w:rsidRDefault="00C3629C"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ОК</w:t>
            </w:r>
            <w:r w:rsidR="00785453"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02</w:t>
            </w:r>
          </w:p>
          <w:p w14:paraId="50AF2182" w14:textId="6BB0697E" w:rsidR="00C3629C" w:rsidRPr="00FA4FBD" w:rsidRDefault="00C3629C"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ОК</w:t>
            </w:r>
            <w:r w:rsidR="00785453"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04</w:t>
            </w:r>
          </w:p>
          <w:p w14:paraId="69A545ED" w14:textId="77777777" w:rsidR="00C3629C" w:rsidRPr="00FA4FBD" w:rsidRDefault="00C3629C"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ОК 09</w:t>
            </w:r>
          </w:p>
          <w:p w14:paraId="04787CCD" w14:textId="48BAE18C" w:rsidR="00C3629C" w:rsidRPr="00FA4FBD" w:rsidRDefault="00C3629C"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w:t>
            </w:r>
            <w:r w:rsidR="00785453"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1.6</w:t>
            </w:r>
          </w:p>
          <w:p w14:paraId="1D5886F0" w14:textId="77777777" w:rsidR="00C3629C" w:rsidRPr="00FA4FBD" w:rsidRDefault="00C3629C" w:rsidP="00FA4FBD">
            <w:pPr>
              <w:suppressAutoHyphens/>
              <w:contextualSpacing/>
              <w:jc w:val="center"/>
              <w:rPr>
                <w:rFonts w:ascii="Times New Roman" w:eastAsia="Times New Roman" w:hAnsi="Times New Roman"/>
                <w:lang w:eastAsia="ru-RU"/>
              </w:rPr>
            </w:pPr>
            <w:r w:rsidRPr="00FA4FBD">
              <w:rPr>
                <w:rFonts w:ascii="Times New Roman" w:eastAsia="Times New Roman" w:hAnsi="Times New Roman"/>
                <w:lang w:eastAsia="ru-RU"/>
              </w:rPr>
              <w:t>ПК 3.1 - ПК 3.4</w:t>
            </w:r>
          </w:p>
        </w:tc>
        <w:tc>
          <w:tcPr>
            <w:tcW w:w="4252" w:type="dxa"/>
          </w:tcPr>
          <w:p w14:paraId="683D5D15"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вести документацию установленного образца по охране труда, соблюдать сроки ее заполнения и условия хранения;</w:t>
            </w:r>
          </w:p>
          <w:p w14:paraId="1528DBCD"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использовать экобиозащитную противопожарную технику, средства</w:t>
            </w:r>
          </w:p>
          <w:p w14:paraId="5B8513E6"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коллективной и индивидуальной защиты;</w:t>
            </w:r>
          </w:p>
          <w:p w14:paraId="1B5942E3"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определять и проводить анализ опасных и вредных факторов в сфере профессиональной деятельности;</w:t>
            </w:r>
          </w:p>
          <w:p w14:paraId="4A67BA42"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оценивать состояние техники безопасности на производственном объекте;</w:t>
            </w:r>
          </w:p>
          <w:p w14:paraId="08614DDF"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применять безопасные приемы труда на территории организации и в производственных помещениях;</w:t>
            </w:r>
          </w:p>
          <w:p w14:paraId="17F519F6"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проводить аттестацию рабочих мест по условиям труда, в том числе оценку условий труда и травмобезопасности;</w:t>
            </w:r>
          </w:p>
          <w:p w14:paraId="30F1C3D1"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инструктировать подчиненных работников (персонал) по вопросам техники безопасности;</w:t>
            </w:r>
          </w:p>
          <w:p w14:paraId="45F1ED69"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соблюдать правила безопасности труда, производственной санитарии и пожарной безопасности.</w:t>
            </w:r>
          </w:p>
        </w:tc>
        <w:tc>
          <w:tcPr>
            <w:tcW w:w="4820" w:type="dxa"/>
          </w:tcPr>
          <w:p w14:paraId="6D2DAFBB"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законодательство в области охраны труда;</w:t>
            </w:r>
          </w:p>
          <w:p w14:paraId="0CBB89EE"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нормативные документы по охране труда и здоровья, основы профгигиены, профсанитарии и пожаробезопасности;</w:t>
            </w:r>
          </w:p>
          <w:p w14:paraId="11A71FA5"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правила и нормы охраны труда, техники безопасности, личной и производственной санитарии и противопожарной защиты;</w:t>
            </w:r>
          </w:p>
          <w:p w14:paraId="5375A88C"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p w14:paraId="63CFF81F"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возможные опасные и вредные факторы и средства защиты;</w:t>
            </w:r>
          </w:p>
          <w:p w14:paraId="3C6EA15E"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действие токсичных веществ на организм человека;</w:t>
            </w:r>
          </w:p>
          <w:p w14:paraId="7B316065"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категорирование производств по взрыво- и пожароопасности;</w:t>
            </w:r>
          </w:p>
          <w:p w14:paraId="304C0D4F"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меры предупреждения пожаров и взрывов;</w:t>
            </w:r>
          </w:p>
          <w:p w14:paraId="70A76B09"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общие требования безопасности на территории предприятия и в производственных помещениях;</w:t>
            </w:r>
          </w:p>
          <w:p w14:paraId="61C22237"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причины возникновения пожаров и взрывов;</w:t>
            </w:r>
          </w:p>
          <w:p w14:paraId="6FA79230" w14:textId="0E3189C3"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особенности обеспечения безопасных условий труда на производстве</w:t>
            </w:r>
            <w:r w:rsidR="00164095" w:rsidRPr="00FA4FBD">
              <w:rPr>
                <w:rFonts w:ascii="Times New Roman" w:eastAsia="Times New Roman" w:hAnsi="Times New Roman"/>
                <w:lang w:eastAsia="ru-RU"/>
              </w:rPr>
              <w:t>;</w:t>
            </w:r>
          </w:p>
          <w:p w14:paraId="0AA01F19"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lastRenderedPageBreak/>
              <w:t>порядок хранения и использования средств коллективной и индивидуальной защиты;</w:t>
            </w:r>
          </w:p>
          <w:p w14:paraId="3BD5A5AC"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ПДК вредных веществ и индивидуальные средства защиты;</w:t>
            </w:r>
          </w:p>
          <w:p w14:paraId="0E419C0B"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права и обязанности работников в области охраны труда;</w:t>
            </w:r>
          </w:p>
          <w:p w14:paraId="060BFC56"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виды и правила проведения инструктажей по охране труда;</w:t>
            </w:r>
          </w:p>
          <w:p w14:paraId="14DC1469"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правила безопасной эксплуатации установок и аппаратов;</w:t>
            </w:r>
          </w:p>
          <w:p w14:paraId="5A07B737"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возможные последствия несоблюдения технологических и производственных инструкций подчиненными работниками (персоналом), фактические или потенциальные действия (или бездействия) и их влияние на уровень безопасности труда;</w:t>
            </w:r>
          </w:p>
          <w:p w14:paraId="750CA639"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принципы прогнозирования развития событий и оценки последствий при техногенных чрезвычайных явлениях;</w:t>
            </w:r>
          </w:p>
          <w:p w14:paraId="0151D278"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средства и методы повышения безопасности технических средств и технологических процессов.</w:t>
            </w:r>
          </w:p>
        </w:tc>
      </w:tr>
    </w:tbl>
    <w:p w14:paraId="236E2E18" w14:textId="77777777" w:rsidR="00C3629C" w:rsidRPr="00FA4FBD" w:rsidRDefault="00C3629C" w:rsidP="00FA4FBD">
      <w:pPr>
        <w:suppressAutoHyphens/>
        <w:spacing w:after="240"/>
        <w:ind w:firstLine="709"/>
        <w:rPr>
          <w:rFonts w:ascii="Times New Roman" w:eastAsia="Times New Roman" w:hAnsi="Times New Roman"/>
          <w:b/>
          <w:sz w:val="22"/>
          <w:szCs w:val="22"/>
          <w:lang w:eastAsia="ru-RU"/>
        </w:rPr>
      </w:pPr>
    </w:p>
    <w:p w14:paraId="54EB0411" w14:textId="77777777" w:rsidR="00C3629C" w:rsidRPr="00FA4FBD" w:rsidRDefault="00C3629C" w:rsidP="00FA4FBD">
      <w:pPr>
        <w:suppressAutoHyphens/>
        <w:spacing w:after="240"/>
        <w:jc w:val="center"/>
        <w:rPr>
          <w:rFonts w:ascii="Times New Roman" w:eastAsia="Times New Roman" w:hAnsi="Times New Roman"/>
          <w:b/>
          <w:lang w:eastAsia="ru-RU"/>
        </w:rPr>
      </w:pPr>
      <w:r w:rsidRPr="00FA4FBD">
        <w:rPr>
          <w:rFonts w:ascii="Times New Roman" w:eastAsia="Times New Roman" w:hAnsi="Times New Roman"/>
          <w:b/>
          <w:lang w:eastAsia="ru-RU"/>
        </w:rPr>
        <w:t>2. СТРУКТУРА И СОДЕРЖАНИЕ УЧЕБНОЙ ДИСЦИПЛИНЫ</w:t>
      </w:r>
    </w:p>
    <w:p w14:paraId="5707E69A" w14:textId="77777777" w:rsidR="00C3629C" w:rsidRPr="00FA4FBD" w:rsidRDefault="00C3629C" w:rsidP="00FA4FBD">
      <w:pPr>
        <w:suppressAutoHyphens/>
        <w:spacing w:after="240"/>
        <w:ind w:firstLine="709"/>
        <w:rPr>
          <w:rFonts w:ascii="Times New Roman" w:eastAsia="Times New Roman" w:hAnsi="Times New Roman"/>
          <w:b/>
          <w:lang w:eastAsia="ru-RU"/>
        </w:rPr>
      </w:pPr>
      <w:r w:rsidRPr="00FA4FBD">
        <w:rPr>
          <w:rFonts w:ascii="Times New Roman" w:eastAsia="Times New Roman" w:hAnsi="Times New Roman"/>
          <w:b/>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02"/>
        <w:gridCol w:w="2748"/>
      </w:tblGrid>
      <w:tr w:rsidR="00C3629C" w:rsidRPr="00FA4FBD" w14:paraId="37083FBE" w14:textId="77777777" w:rsidTr="001C3BF1">
        <w:trPr>
          <w:trHeight w:val="490"/>
        </w:trPr>
        <w:tc>
          <w:tcPr>
            <w:tcW w:w="3685" w:type="pct"/>
            <w:vAlign w:val="center"/>
          </w:tcPr>
          <w:p w14:paraId="65268765" w14:textId="77777777" w:rsidR="00C3629C" w:rsidRPr="00FA4FBD" w:rsidRDefault="00C3629C" w:rsidP="00FA4FBD">
            <w:pPr>
              <w:suppressAutoHyphens/>
              <w:spacing w:after="200" w:line="276" w:lineRule="auto"/>
              <w:rPr>
                <w:rFonts w:ascii="Times New Roman" w:eastAsia="Times New Roman" w:hAnsi="Times New Roman"/>
                <w:b/>
                <w:sz w:val="22"/>
                <w:szCs w:val="22"/>
                <w:lang w:eastAsia="ru-RU"/>
              </w:rPr>
            </w:pPr>
            <w:r w:rsidRPr="00FA4FBD">
              <w:rPr>
                <w:rFonts w:ascii="Times New Roman" w:eastAsia="Times New Roman" w:hAnsi="Times New Roman"/>
                <w:b/>
                <w:sz w:val="22"/>
                <w:szCs w:val="22"/>
                <w:lang w:eastAsia="ru-RU"/>
              </w:rPr>
              <w:t>Вид учебной работы</w:t>
            </w:r>
          </w:p>
        </w:tc>
        <w:tc>
          <w:tcPr>
            <w:tcW w:w="1315" w:type="pct"/>
            <w:vAlign w:val="center"/>
          </w:tcPr>
          <w:p w14:paraId="12252BA6" w14:textId="77777777" w:rsidR="00C3629C" w:rsidRPr="00FA4FBD" w:rsidRDefault="00C3629C" w:rsidP="00FA4FBD">
            <w:pPr>
              <w:suppressAutoHyphens/>
              <w:spacing w:after="200" w:line="276" w:lineRule="auto"/>
              <w:rPr>
                <w:rFonts w:ascii="Times New Roman" w:eastAsia="Times New Roman" w:hAnsi="Times New Roman"/>
                <w:b/>
                <w:iCs/>
                <w:sz w:val="22"/>
                <w:szCs w:val="22"/>
                <w:lang w:eastAsia="ru-RU"/>
              </w:rPr>
            </w:pPr>
            <w:r w:rsidRPr="00FA4FBD">
              <w:rPr>
                <w:rFonts w:ascii="Times New Roman" w:eastAsia="Times New Roman" w:hAnsi="Times New Roman"/>
                <w:b/>
                <w:iCs/>
                <w:sz w:val="22"/>
                <w:szCs w:val="22"/>
                <w:lang w:eastAsia="ru-RU"/>
              </w:rPr>
              <w:t>Объем в часах</w:t>
            </w:r>
          </w:p>
        </w:tc>
      </w:tr>
      <w:tr w:rsidR="00C3629C" w:rsidRPr="00FA4FBD" w14:paraId="466CAC96" w14:textId="77777777" w:rsidTr="001C3BF1">
        <w:trPr>
          <w:trHeight w:val="490"/>
        </w:trPr>
        <w:tc>
          <w:tcPr>
            <w:tcW w:w="3685" w:type="pct"/>
            <w:vAlign w:val="center"/>
          </w:tcPr>
          <w:p w14:paraId="52823DF4" w14:textId="77777777" w:rsidR="00C3629C" w:rsidRPr="00FA4FBD" w:rsidRDefault="00C3629C" w:rsidP="00FA4FBD">
            <w:pPr>
              <w:suppressAutoHyphens/>
              <w:spacing w:line="276" w:lineRule="auto"/>
              <w:rPr>
                <w:rFonts w:ascii="Times New Roman" w:eastAsia="Times New Roman" w:hAnsi="Times New Roman"/>
                <w:b/>
                <w:sz w:val="22"/>
                <w:szCs w:val="22"/>
                <w:lang w:eastAsia="ru-RU"/>
              </w:rPr>
            </w:pPr>
            <w:r w:rsidRPr="00FA4FBD">
              <w:rPr>
                <w:rFonts w:ascii="Times New Roman" w:eastAsia="Times New Roman" w:hAnsi="Times New Roman"/>
                <w:b/>
                <w:sz w:val="22"/>
                <w:szCs w:val="22"/>
                <w:lang w:eastAsia="ru-RU"/>
              </w:rPr>
              <w:t>Объем образовательной программы учебной дисциплины</w:t>
            </w:r>
          </w:p>
        </w:tc>
        <w:tc>
          <w:tcPr>
            <w:tcW w:w="1315" w:type="pct"/>
            <w:vAlign w:val="center"/>
          </w:tcPr>
          <w:p w14:paraId="698FA2FD" w14:textId="77777777" w:rsidR="00C3629C" w:rsidRPr="00FA4FBD" w:rsidRDefault="00C3629C" w:rsidP="00FA4FBD">
            <w:pPr>
              <w:suppressAutoHyphens/>
              <w:spacing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36</w:t>
            </w:r>
          </w:p>
        </w:tc>
      </w:tr>
      <w:tr w:rsidR="00C3629C" w:rsidRPr="00FA4FBD" w14:paraId="23D05880" w14:textId="77777777" w:rsidTr="001C3BF1">
        <w:trPr>
          <w:trHeight w:val="490"/>
        </w:trPr>
        <w:tc>
          <w:tcPr>
            <w:tcW w:w="3685" w:type="pct"/>
            <w:shd w:val="clear" w:color="auto" w:fill="auto"/>
            <w:vAlign w:val="center"/>
          </w:tcPr>
          <w:p w14:paraId="5225C6D1" w14:textId="77777777" w:rsidR="00C3629C" w:rsidRPr="00FA4FBD" w:rsidRDefault="00C3629C" w:rsidP="00FA4FBD">
            <w:pPr>
              <w:suppressAutoHyphens/>
              <w:spacing w:line="276" w:lineRule="auto"/>
              <w:rPr>
                <w:rFonts w:ascii="Times New Roman" w:eastAsia="Times New Roman" w:hAnsi="Times New Roman"/>
                <w:b/>
                <w:sz w:val="22"/>
                <w:szCs w:val="22"/>
                <w:lang w:eastAsia="ru-RU"/>
              </w:rPr>
            </w:pPr>
            <w:r w:rsidRPr="00FA4FBD">
              <w:rPr>
                <w:rFonts w:ascii="Times New Roman" w:eastAsia="Times New Roman" w:hAnsi="Times New Roman"/>
                <w:b/>
                <w:sz w:val="22"/>
                <w:szCs w:val="22"/>
                <w:lang w:eastAsia="ru-RU"/>
              </w:rPr>
              <w:t>в т.ч. в форме практической подготовки</w:t>
            </w:r>
          </w:p>
        </w:tc>
        <w:tc>
          <w:tcPr>
            <w:tcW w:w="1315" w:type="pct"/>
            <w:shd w:val="clear" w:color="auto" w:fill="auto"/>
            <w:vAlign w:val="center"/>
          </w:tcPr>
          <w:p w14:paraId="0E490EFA" w14:textId="77777777" w:rsidR="00C3629C" w:rsidRPr="00FA4FBD" w:rsidRDefault="00C3629C" w:rsidP="00FA4FBD">
            <w:pPr>
              <w:suppressAutoHyphens/>
              <w:spacing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10</w:t>
            </w:r>
          </w:p>
        </w:tc>
      </w:tr>
      <w:tr w:rsidR="00C3629C" w:rsidRPr="00FA4FBD" w14:paraId="4B5ABF3B" w14:textId="77777777" w:rsidTr="001C3BF1">
        <w:trPr>
          <w:trHeight w:val="336"/>
        </w:trPr>
        <w:tc>
          <w:tcPr>
            <w:tcW w:w="5000" w:type="pct"/>
            <w:gridSpan w:val="2"/>
            <w:vAlign w:val="center"/>
          </w:tcPr>
          <w:p w14:paraId="0ADFEB83" w14:textId="77777777" w:rsidR="00C3629C" w:rsidRPr="00FA4FBD" w:rsidRDefault="00C3629C" w:rsidP="00FA4FBD">
            <w:pPr>
              <w:suppressAutoHyphens/>
              <w:spacing w:line="276" w:lineRule="auto"/>
              <w:rPr>
                <w:rFonts w:ascii="Times New Roman" w:eastAsia="Times New Roman" w:hAnsi="Times New Roman"/>
                <w:iCs/>
                <w:lang w:eastAsia="ru-RU"/>
              </w:rPr>
            </w:pPr>
            <w:r w:rsidRPr="00FA4FBD">
              <w:rPr>
                <w:rFonts w:ascii="Times New Roman" w:eastAsia="Times New Roman" w:hAnsi="Times New Roman"/>
                <w:lang w:eastAsia="ru-RU"/>
              </w:rPr>
              <w:t>в т. ч.:</w:t>
            </w:r>
          </w:p>
        </w:tc>
      </w:tr>
      <w:tr w:rsidR="00C3629C" w:rsidRPr="00FA4FBD" w14:paraId="4D0DB64B" w14:textId="77777777" w:rsidTr="001C3BF1">
        <w:trPr>
          <w:trHeight w:val="490"/>
        </w:trPr>
        <w:tc>
          <w:tcPr>
            <w:tcW w:w="3685" w:type="pct"/>
            <w:vAlign w:val="center"/>
          </w:tcPr>
          <w:p w14:paraId="73670E93" w14:textId="77777777" w:rsidR="00C3629C" w:rsidRPr="00FA4FBD" w:rsidRDefault="00C3629C" w:rsidP="00FA4FBD">
            <w:pPr>
              <w:suppressAutoHyphens/>
              <w:spacing w:line="276" w:lineRule="auto"/>
              <w:rPr>
                <w:rFonts w:ascii="Times New Roman" w:eastAsia="Times New Roman" w:hAnsi="Times New Roman"/>
                <w:sz w:val="22"/>
                <w:szCs w:val="22"/>
                <w:lang w:eastAsia="ru-RU"/>
              </w:rPr>
            </w:pPr>
            <w:r w:rsidRPr="00FA4FBD">
              <w:rPr>
                <w:rFonts w:ascii="Times New Roman" w:eastAsia="Times New Roman" w:hAnsi="Times New Roman"/>
                <w:sz w:val="22"/>
                <w:szCs w:val="22"/>
                <w:lang w:eastAsia="ru-RU"/>
              </w:rPr>
              <w:t>теоретическое обучение</w:t>
            </w:r>
          </w:p>
        </w:tc>
        <w:tc>
          <w:tcPr>
            <w:tcW w:w="1315" w:type="pct"/>
            <w:vAlign w:val="center"/>
          </w:tcPr>
          <w:p w14:paraId="53A71CEE" w14:textId="77777777" w:rsidR="00C3629C" w:rsidRPr="00FA4FBD" w:rsidRDefault="00C3629C" w:rsidP="00FA4FBD">
            <w:pPr>
              <w:suppressAutoHyphens/>
              <w:spacing w:line="276" w:lineRule="auto"/>
              <w:rPr>
                <w:rFonts w:ascii="Times New Roman" w:eastAsia="Times New Roman" w:hAnsi="Times New Roman"/>
                <w:iCs/>
                <w:lang w:eastAsia="ru-RU"/>
              </w:rPr>
            </w:pPr>
            <w:r w:rsidRPr="00FA4FBD">
              <w:rPr>
                <w:rFonts w:ascii="Times New Roman" w:eastAsia="Times New Roman" w:hAnsi="Times New Roman"/>
                <w:iCs/>
                <w:lang w:eastAsia="ru-RU"/>
              </w:rPr>
              <w:t>26</w:t>
            </w:r>
          </w:p>
        </w:tc>
      </w:tr>
      <w:tr w:rsidR="00C3629C" w:rsidRPr="00FA4FBD" w14:paraId="7C7DE552" w14:textId="77777777" w:rsidTr="001C3BF1">
        <w:trPr>
          <w:trHeight w:val="490"/>
        </w:trPr>
        <w:tc>
          <w:tcPr>
            <w:tcW w:w="3685" w:type="pct"/>
            <w:vAlign w:val="center"/>
          </w:tcPr>
          <w:p w14:paraId="2217414D" w14:textId="77777777" w:rsidR="00C3629C" w:rsidRPr="00FA4FBD" w:rsidRDefault="00C3629C" w:rsidP="00FA4FBD">
            <w:pPr>
              <w:suppressAutoHyphens/>
              <w:spacing w:line="276" w:lineRule="auto"/>
              <w:rPr>
                <w:rFonts w:ascii="Times New Roman" w:eastAsia="Times New Roman" w:hAnsi="Times New Roman"/>
                <w:sz w:val="22"/>
                <w:szCs w:val="22"/>
                <w:lang w:eastAsia="ru-RU"/>
              </w:rPr>
            </w:pPr>
            <w:r w:rsidRPr="00FA4FBD">
              <w:rPr>
                <w:rFonts w:ascii="Times New Roman" w:eastAsia="Times New Roman" w:hAnsi="Times New Roman"/>
                <w:sz w:val="22"/>
                <w:szCs w:val="22"/>
                <w:lang w:eastAsia="ru-RU"/>
              </w:rPr>
              <w:t>практические занятия</w:t>
            </w:r>
          </w:p>
        </w:tc>
        <w:tc>
          <w:tcPr>
            <w:tcW w:w="1315" w:type="pct"/>
            <w:vAlign w:val="center"/>
          </w:tcPr>
          <w:p w14:paraId="7130E995" w14:textId="77777777" w:rsidR="00C3629C" w:rsidRPr="00FA4FBD" w:rsidRDefault="00C3629C" w:rsidP="00FA4FBD">
            <w:pPr>
              <w:suppressAutoHyphens/>
              <w:spacing w:line="276" w:lineRule="auto"/>
              <w:rPr>
                <w:rFonts w:ascii="Times New Roman" w:eastAsia="Times New Roman" w:hAnsi="Times New Roman"/>
                <w:iCs/>
                <w:lang w:eastAsia="ru-RU"/>
              </w:rPr>
            </w:pPr>
            <w:r w:rsidRPr="00FA4FBD">
              <w:rPr>
                <w:rFonts w:ascii="Times New Roman" w:eastAsia="Times New Roman" w:hAnsi="Times New Roman"/>
                <w:iCs/>
                <w:lang w:eastAsia="ru-RU"/>
              </w:rPr>
              <w:t>10</w:t>
            </w:r>
          </w:p>
        </w:tc>
      </w:tr>
      <w:tr w:rsidR="00C3629C" w:rsidRPr="00FA4FBD" w14:paraId="3BE7BBFE" w14:textId="77777777" w:rsidTr="001C3BF1">
        <w:trPr>
          <w:trHeight w:val="267"/>
        </w:trPr>
        <w:tc>
          <w:tcPr>
            <w:tcW w:w="3685" w:type="pct"/>
            <w:vAlign w:val="center"/>
          </w:tcPr>
          <w:p w14:paraId="04D38616" w14:textId="77777777" w:rsidR="00C3629C" w:rsidRPr="00FA4FBD" w:rsidRDefault="00C3629C" w:rsidP="00FA4FBD">
            <w:pPr>
              <w:suppressAutoHyphens/>
              <w:spacing w:line="276" w:lineRule="auto"/>
              <w:rPr>
                <w:rFonts w:ascii="Times New Roman" w:eastAsia="Times New Roman" w:hAnsi="Times New Roman"/>
                <w:i/>
                <w:sz w:val="22"/>
                <w:szCs w:val="22"/>
                <w:lang w:eastAsia="ru-RU"/>
              </w:rPr>
            </w:pPr>
            <w:r w:rsidRPr="00FA4FBD">
              <w:rPr>
                <w:rFonts w:ascii="Times New Roman" w:eastAsia="Times New Roman" w:hAnsi="Times New Roman"/>
                <w:i/>
                <w:sz w:val="22"/>
                <w:szCs w:val="22"/>
                <w:lang w:eastAsia="ru-RU"/>
              </w:rPr>
              <w:t xml:space="preserve">Самостоятельная работа </w:t>
            </w:r>
            <w:r w:rsidRPr="00FA4FBD">
              <w:rPr>
                <w:rFonts w:ascii="Times New Roman" w:eastAsia="Times New Roman" w:hAnsi="Times New Roman"/>
                <w:b/>
                <w:i/>
                <w:sz w:val="22"/>
                <w:szCs w:val="22"/>
                <w:vertAlign w:val="superscript"/>
                <w:lang w:eastAsia="ru-RU"/>
              </w:rPr>
              <w:footnoteReference w:id="40"/>
            </w:r>
          </w:p>
        </w:tc>
        <w:tc>
          <w:tcPr>
            <w:tcW w:w="1315" w:type="pct"/>
            <w:vAlign w:val="center"/>
          </w:tcPr>
          <w:p w14:paraId="41CBA0E1" w14:textId="77777777" w:rsidR="00C3629C" w:rsidRPr="00FA4FBD" w:rsidRDefault="00C3629C" w:rsidP="00FA4FBD">
            <w:pPr>
              <w:suppressAutoHyphens/>
              <w:spacing w:line="276" w:lineRule="auto"/>
              <w:rPr>
                <w:rFonts w:ascii="Times New Roman" w:eastAsia="Times New Roman" w:hAnsi="Times New Roman"/>
                <w:b/>
                <w:iCs/>
                <w:lang w:eastAsia="ru-RU"/>
              </w:rPr>
            </w:pPr>
            <w:r w:rsidRPr="00FA4FBD">
              <w:rPr>
                <w:rFonts w:ascii="Times New Roman" w:eastAsia="Times New Roman" w:hAnsi="Times New Roman"/>
                <w:b/>
                <w:iCs/>
                <w:lang w:eastAsia="ru-RU"/>
              </w:rPr>
              <w:t>-</w:t>
            </w:r>
          </w:p>
        </w:tc>
      </w:tr>
      <w:tr w:rsidR="00C3629C" w:rsidRPr="00FA4FBD" w14:paraId="1BDADFAE" w14:textId="77777777" w:rsidTr="001C3BF1">
        <w:trPr>
          <w:trHeight w:val="331"/>
        </w:trPr>
        <w:tc>
          <w:tcPr>
            <w:tcW w:w="3685" w:type="pct"/>
            <w:vAlign w:val="center"/>
          </w:tcPr>
          <w:p w14:paraId="4423DA76" w14:textId="77777777" w:rsidR="00C3629C" w:rsidRPr="00FA4FBD" w:rsidRDefault="00C3629C" w:rsidP="00FA4FBD">
            <w:pPr>
              <w:suppressAutoHyphens/>
              <w:spacing w:line="276" w:lineRule="auto"/>
              <w:rPr>
                <w:rFonts w:ascii="Times New Roman" w:eastAsia="Times New Roman" w:hAnsi="Times New Roman"/>
                <w:i/>
                <w:sz w:val="22"/>
                <w:szCs w:val="22"/>
                <w:lang w:eastAsia="ru-RU"/>
              </w:rPr>
            </w:pPr>
            <w:r w:rsidRPr="00FA4FBD">
              <w:rPr>
                <w:rFonts w:ascii="Times New Roman" w:eastAsia="Times New Roman" w:hAnsi="Times New Roman"/>
                <w:b/>
                <w:iCs/>
                <w:sz w:val="22"/>
                <w:szCs w:val="22"/>
                <w:lang w:eastAsia="ru-RU"/>
              </w:rPr>
              <w:t>Промежуточная аттестация</w:t>
            </w:r>
          </w:p>
        </w:tc>
        <w:tc>
          <w:tcPr>
            <w:tcW w:w="1315" w:type="pct"/>
            <w:vAlign w:val="center"/>
          </w:tcPr>
          <w:p w14:paraId="2E80BCE1" w14:textId="77777777" w:rsidR="00C3629C" w:rsidRPr="00FA4FBD" w:rsidRDefault="00C3629C" w:rsidP="00FA4FBD">
            <w:pPr>
              <w:suppressAutoHyphens/>
              <w:spacing w:line="276" w:lineRule="auto"/>
              <w:rPr>
                <w:rFonts w:ascii="Times New Roman" w:eastAsia="Times New Roman" w:hAnsi="Times New Roman"/>
                <w:iCs/>
                <w:sz w:val="22"/>
                <w:szCs w:val="22"/>
                <w:lang w:eastAsia="ru-RU"/>
              </w:rPr>
            </w:pPr>
          </w:p>
        </w:tc>
      </w:tr>
    </w:tbl>
    <w:p w14:paraId="36C3C4D1" w14:textId="77777777" w:rsidR="00C3629C" w:rsidRPr="00FA4FBD" w:rsidRDefault="00C3629C" w:rsidP="00FA4FBD">
      <w:pPr>
        <w:spacing w:after="200" w:line="276" w:lineRule="auto"/>
        <w:rPr>
          <w:rFonts w:ascii="Times New Roman" w:eastAsia="Times New Roman" w:hAnsi="Times New Roman"/>
          <w:b/>
          <w:i/>
          <w:sz w:val="22"/>
          <w:szCs w:val="22"/>
          <w:lang w:eastAsia="ru-RU"/>
        </w:rPr>
        <w:sectPr w:rsidR="00C3629C" w:rsidRPr="00FA4FBD" w:rsidSect="001C3BF1">
          <w:footerReference w:type="even" r:id="rId106"/>
          <w:footerReference w:type="default" r:id="rId107"/>
          <w:pgSz w:w="11906" w:h="16838"/>
          <w:pgMar w:top="720" w:right="720" w:bottom="720" w:left="720" w:header="708" w:footer="708" w:gutter="0"/>
          <w:cols w:space="720"/>
          <w:docGrid w:linePitch="299"/>
        </w:sectPr>
      </w:pPr>
    </w:p>
    <w:p w14:paraId="0F625F05" w14:textId="77777777" w:rsidR="00C3629C" w:rsidRPr="00FA4FBD" w:rsidRDefault="00C3629C" w:rsidP="00FA4FBD">
      <w:pPr>
        <w:spacing w:after="200" w:line="276" w:lineRule="auto"/>
        <w:ind w:firstLine="709"/>
        <w:rPr>
          <w:rFonts w:ascii="Times New Roman" w:eastAsia="Times New Roman" w:hAnsi="Times New Roman"/>
          <w:b/>
          <w:bCs/>
          <w:sz w:val="22"/>
          <w:szCs w:val="22"/>
          <w:lang w:eastAsia="ru-RU"/>
        </w:rPr>
      </w:pPr>
      <w:r w:rsidRPr="00FA4FBD">
        <w:rPr>
          <w:rFonts w:ascii="Times New Roman" w:eastAsia="Times New Roman" w:hAnsi="Times New Roman"/>
          <w:b/>
          <w:sz w:val="22"/>
          <w:szCs w:val="22"/>
          <w:lang w:eastAsia="ru-RU"/>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8378"/>
        <w:gridCol w:w="1815"/>
        <w:gridCol w:w="2450"/>
      </w:tblGrid>
      <w:tr w:rsidR="00C3629C" w:rsidRPr="00FA4FBD" w14:paraId="60FC0765" w14:textId="77777777" w:rsidTr="001C3BF1">
        <w:trPr>
          <w:trHeight w:val="20"/>
        </w:trPr>
        <w:tc>
          <w:tcPr>
            <w:tcW w:w="820" w:type="pct"/>
            <w:vAlign w:val="center"/>
          </w:tcPr>
          <w:p w14:paraId="4BE3F52B" w14:textId="77777777" w:rsidR="00C3629C" w:rsidRPr="00FA4FBD" w:rsidRDefault="00C3629C" w:rsidP="00FA4FBD">
            <w:pPr>
              <w:suppressAutoHyphens/>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Наименование разделов и тем</w:t>
            </w:r>
          </w:p>
        </w:tc>
        <w:tc>
          <w:tcPr>
            <w:tcW w:w="2770" w:type="pct"/>
            <w:vAlign w:val="center"/>
          </w:tcPr>
          <w:p w14:paraId="03414EDD" w14:textId="77777777" w:rsidR="00C3629C" w:rsidRPr="00FA4FBD" w:rsidRDefault="00C3629C" w:rsidP="00FA4FBD">
            <w:pPr>
              <w:suppressAutoHyphens/>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Содержание учебного материала и формы организации деятельности обучающихся</w:t>
            </w:r>
          </w:p>
        </w:tc>
        <w:tc>
          <w:tcPr>
            <w:tcW w:w="600" w:type="pct"/>
            <w:vAlign w:val="center"/>
          </w:tcPr>
          <w:p w14:paraId="7B7B1866" w14:textId="77777777" w:rsidR="00C3629C" w:rsidRPr="00FA4FBD" w:rsidRDefault="00C3629C" w:rsidP="00FA4FBD">
            <w:pPr>
              <w:suppressAutoHyphens/>
              <w:jc w:val="center"/>
              <w:rPr>
                <w:rFonts w:ascii="Times New Roman" w:eastAsia="Times New Roman" w:hAnsi="Times New Roman"/>
                <w:b/>
                <w:bCs/>
                <w:lang w:eastAsia="ru-RU"/>
              </w:rPr>
            </w:pPr>
            <w:r w:rsidRPr="00FA4FBD">
              <w:rPr>
                <w:rFonts w:ascii="Times New Roman" w:eastAsia="Times New Roman" w:hAnsi="Times New Roman"/>
                <w:b/>
                <w:bCs/>
                <w:lang w:eastAsia="ru-RU"/>
              </w:rPr>
              <w:t>Объем, акад. ч / в том числе в форме практической подготовки, акад ч</w:t>
            </w:r>
          </w:p>
        </w:tc>
        <w:tc>
          <w:tcPr>
            <w:tcW w:w="810" w:type="pct"/>
            <w:vAlign w:val="center"/>
          </w:tcPr>
          <w:p w14:paraId="3C63F007" w14:textId="0E3AC53E" w:rsidR="00C3629C" w:rsidRPr="00FA4FBD" w:rsidRDefault="00C3629C" w:rsidP="00FA4FBD">
            <w:pPr>
              <w:suppressAutoHyphens/>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Коды компетенций, формированию которых способствует элемент программы</w:t>
            </w:r>
          </w:p>
        </w:tc>
      </w:tr>
      <w:tr w:rsidR="00C3629C" w:rsidRPr="00FA4FBD" w14:paraId="4FE46071" w14:textId="77777777" w:rsidTr="001C3BF1">
        <w:trPr>
          <w:trHeight w:val="20"/>
        </w:trPr>
        <w:tc>
          <w:tcPr>
            <w:tcW w:w="820" w:type="pct"/>
          </w:tcPr>
          <w:p w14:paraId="3FB49924" w14:textId="77777777" w:rsidR="00C3629C" w:rsidRPr="00FA4FBD" w:rsidRDefault="00C3629C" w:rsidP="00FA4FBD">
            <w:pPr>
              <w:jc w:val="center"/>
              <w:rPr>
                <w:rFonts w:ascii="Times New Roman" w:eastAsia="Times New Roman" w:hAnsi="Times New Roman"/>
                <w:bCs/>
                <w:i/>
                <w:iCs/>
                <w:lang w:eastAsia="ru-RU"/>
              </w:rPr>
            </w:pPr>
            <w:r w:rsidRPr="00FA4FBD">
              <w:rPr>
                <w:rFonts w:ascii="Times New Roman" w:eastAsia="Times New Roman" w:hAnsi="Times New Roman"/>
                <w:bCs/>
                <w:i/>
                <w:iCs/>
                <w:lang w:eastAsia="ru-RU"/>
              </w:rPr>
              <w:t>1</w:t>
            </w:r>
          </w:p>
        </w:tc>
        <w:tc>
          <w:tcPr>
            <w:tcW w:w="2770" w:type="pct"/>
          </w:tcPr>
          <w:p w14:paraId="0E63BFB1" w14:textId="77777777" w:rsidR="00C3629C" w:rsidRPr="00FA4FBD" w:rsidRDefault="00C3629C" w:rsidP="00FA4FBD">
            <w:pPr>
              <w:jc w:val="center"/>
              <w:rPr>
                <w:rFonts w:ascii="Times New Roman" w:eastAsia="Times New Roman" w:hAnsi="Times New Roman"/>
                <w:bCs/>
                <w:i/>
                <w:iCs/>
                <w:lang w:eastAsia="ru-RU"/>
              </w:rPr>
            </w:pPr>
            <w:r w:rsidRPr="00FA4FBD">
              <w:rPr>
                <w:rFonts w:ascii="Times New Roman" w:eastAsia="Times New Roman" w:hAnsi="Times New Roman"/>
                <w:bCs/>
                <w:i/>
                <w:iCs/>
                <w:lang w:eastAsia="ru-RU"/>
              </w:rPr>
              <w:t>2</w:t>
            </w:r>
          </w:p>
        </w:tc>
        <w:tc>
          <w:tcPr>
            <w:tcW w:w="600" w:type="pct"/>
          </w:tcPr>
          <w:p w14:paraId="23BD92F7" w14:textId="77777777" w:rsidR="00C3629C" w:rsidRPr="00FA4FBD" w:rsidRDefault="00C3629C" w:rsidP="00FA4FBD">
            <w:pPr>
              <w:jc w:val="center"/>
              <w:rPr>
                <w:rFonts w:ascii="Times New Roman" w:eastAsia="Times New Roman" w:hAnsi="Times New Roman"/>
                <w:bCs/>
                <w:i/>
                <w:iCs/>
                <w:lang w:eastAsia="ru-RU"/>
              </w:rPr>
            </w:pPr>
            <w:r w:rsidRPr="00FA4FBD">
              <w:rPr>
                <w:rFonts w:ascii="Times New Roman" w:eastAsia="Times New Roman" w:hAnsi="Times New Roman"/>
                <w:bCs/>
                <w:i/>
                <w:iCs/>
                <w:lang w:eastAsia="ru-RU"/>
              </w:rPr>
              <w:t>3</w:t>
            </w:r>
          </w:p>
        </w:tc>
        <w:tc>
          <w:tcPr>
            <w:tcW w:w="810" w:type="pct"/>
          </w:tcPr>
          <w:p w14:paraId="3ABBC0E8" w14:textId="77777777" w:rsidR="00C3629C" w:rsidRPr="00FA4FBD" w:rsidRDefault="00C3629C" w:rsidP="00FA4FBD">
            <w:pPr>
              <w:jc w:val="center"/>
              <w:rPr>
                <w:rFonts w:ascii="Times New Roman" w:eastAsia="Times New Roman" w:hAnsi="Times New Roman"/>
                <w:bCs/>
                <w:i/>
                <w:iCs/>
                <w:lang w:eastAsia="ru-RU"/>
              </w:rPr>
            </w:pPr>
            <w:r w:rsidRPr="00FA4FBD">
              <w:rPr>
                <w:rFonts w:ascii="Times New Roman" w:eastAsia="Times New Roman" w:hAnsi="Times New Roman"/>
                <w:bCs/>
                <w:i/>
                <w:iCs/>
                <w:lang w:eastAsia="ru-RU"/>
              </w:rPr>
              <w:t>4</w:t>
            </w:r>
          </w:p>
        </w:tc>
      </w:tr>
      <w:tr w:rsidR="00C3629C" w:rsidRPr="00FA4FBD" w14:paraId="447DB372" w14:textId="77777777" w:rsidTr="001C3BF1">
        <w:trPr>
          <w:trHeight w:val="270"/>
        </w:trPr>
        <w:tc>
          <w:tcPr>
            <w:tcW w:w="3590" w:type="pct"/>
            <w:gridSpan w:val="2"/>
          </w:tcPr>
          <w:p w14:paraId="0754B8EE" w14:textId="77777777" w:rsidR="00C3629C" w:rsidRPr="00FA4FBD" w:rsidRDefault="00C3629C" w:rsidP="00FA4FBD">
            <w:pPr>
              <w:rPr>
                <w:rFonts w:ascii="Times New Roman" w:eastAsia="Times New Roman" w:hAnsi="Times New Roman"/>
                <w:b/>
                <w:lang w:eastAsia="ru-RU"/>
              </w:rPr>
            </w:pPr>
            <w:r w:rsidRPr="00FA4FBD">
              <w:rPr>
                <w:rFonts w:ascii="Times New Roman" w:eastAsia="Times New Roman" w:hAnsi="Times New Roman"/>
                <w:b/>
                <w:lang w:eastAsia="ru-RU"/>
              </w:rPr>
              <w:t>Раздел 1. Правовые и организационные основы безопасности труда</w:t>
            </w:r>
          </w:p>
        </w:tc>
        <w:tc>
          <w:tcPr>
            <w:tcW w:w="600" w:type="pct"/>
          </w:tcPr>
          <w:p w14:paraId="584728D3"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10/4</w:t>
            </w:r>
          </w:p>
        </w:tc>
        <w:tc>
          <w:tcPr>
            <w:tcW w:w="810" w:type="pct"/>
          </w:tcPr>
          <w:p w14:paraId="3CF6007E" w14:textId="77777777" w:rsidR="00C3629C" w:rsidRPr="00FA4FBD" w:rsidRDefault="00C3629C" w:rsidP="00FA4FBD">
            <w:pPr>
              <w:spacing w:line="276" w:lineRule="auto"/>
              <w:jc w:val="center"/>
              <w:rPr>
                <w:rFonts w:ascii="Times New Roman" w:eastAsia="Times New Roman" w:hAnsi="Times New Roman"/>
                <w:b/>
                <w:bCs/>
                <w:lang w:eastAsia="ru-RU"/>
              </w:rPr>
            </w:pPr>
          </w:p>
        </w:tc>
      </w:tr>
      <w:tr w:rsidR="00C3629C" w:rsidRPr="00FA4FBD" w14:paraId="4D72E573" w14:textId="77777777" w:rsidTr="001C3BF1">
        <w:trPr>
          <w:trHeight w:val="259"/>
        </w:trPr>
        <w:tc>
          <w:tcPr>
            <w:tcW w:w="820" w:type="pct"/>
            <w:vMerge w:val="restart"/>
          </w:tcPr>
          <w:p w14:paraId="2559F5CE"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Тема 1.1</w:t>
            </w:r>
          </w:p>
          <w:p w14:paraId="0737AE11"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Правовые основы охраны труда</w:t>
            </w:r>
          </w:p>
        </w:tc>
        <w:tc>
          <w:tcPr>
            <w:tcW w:w="2770" w:type="pct"/>
          </w:tcPr>
          <w:p w14:paraId="7E1D6790"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600" w:type="pct"/>
            <w:vAlign w:val="center"/>
          </w:tcPr>
          <w:p w14:paraId="491AF1A7" w14:textId="77777777" w:rsidR="00C3629C" w:rsidRPr="00FA4FBD" w:rsidRDefault="00C3629C" w:rsidP="00FA4FBD">
            <w:pPr>
              <w:suppressAutoHyphens/>
              <w:spacing w:line="276" w:lineRule="auto"/>
              <w:jc w:val="center"/>
              <w:rPr>
                <w:rFonts w:ascii="Times New Roman" w:eastAsia="Times New Roman" w:hAnsi="Times New Roman"/>
                <w:b/>
                <w:lang w:eastAsia="ru-RU"/>
              </w:rPr>
            </w:pPr>
            <w:r w:rsidRPr="00FA4FBD">
              <w:rPr>
                <w:rFonts w:ascii="Times New Roman" w:eastAsia="Times New Roman" w:hAnsi="Times New Roman"/>
                <w:b/>
                <w:lang w:eastAsia="ru-RU"/>
              </w:rPr>
              <w:t>2/0</w:t>
            </w:r>
          </w:p>
        </w:tc>
        <w:tc>
          <w:tcPr>
            <w:tcW w:w="810" w:type="pct"/>
            <w:vMerge w:val="restart"/>
          </w:tcPr>
          <w:p w14:paraId="29B574B4" w14:textId="7FAD9EBB"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02</w:t>
            </w:r>
          </w:p>
          <w:p w14:paraId="314AD97C" w14:textId="42AF6983"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04</w:t>
            </w:r>
          </w:p>
          <w:p w14:paraId="1F863773"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09</w:t>
            </w:r>
          </w:p>
          <w:p w14:paraId="7B0A029A"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ПК1.6</w:t>
            </w:r>
          </w:p>
          <w:p w14:paraId="4A12C741"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3.1 - ПК 3.4</w:t>
            </w:r>
          </w:p>
        </w:tc>
      </w:tr>
      <w:tr w:rsidR="00C3629C" w:rsidRPr="00FA4FBD" w14:paraId="1DD73EA8" w14:textId="77777777" w:rsidTr="001C3BF1">
        <w:trPr>
          <w:trHeight w:val="1599"/>
        </w:trPr>
        <w:tc>
          <w:tcPr>
            <w:tcW w:w="820" w:type="pct"/>
            <w:vMerge/>
          </w:tcPr>
          <w:p w14:paraId="4BD948A4" w14:textId="77777777" w:rsidR="00C3629C" w:rsidRPr="00FA4FBD" w:rsidRDefault="00C3629C" w:rsidP="00FA4FBD">
            <w:pPr>
              <w:spacing w:after="200" w:line="276" w:lineRule="auto"/>
              <w:rPr>
                <w:rFonts w:ascii="Times New Roman" w:eastAsia="Times New Roman" w:hAnsi="Times New Roman"/>
                <w:b/>
                <w:bCs/>
                <w:lang w:eastAsia="ru-RU"/>
              </w:rPr>
            </w:pPr>
          </w:p>
        </w:tc>
        <w:tc>
          <w:tcPr>
            <w:tcW w:w="2770" w:type="pct"/>
          </w:tcPr>
          <w:p w14:paraId="69C48994" w14:textId="77777777" w:rsidR="00C3629C" w:rsidRPr="00FA4FBD" w:rsidRDefault="00C3629C" w:rsidP="00FA4FBD">
            <w:pPr>
              <w:jc w:val="both"/>
              <w:rPr>
                <w:rFonts w:ascii="Times New Roman" w:eastAsia="Times New Roman" w:hAnsi="Times New Roman"/>
                <w:b/>
                <w:bCs/>
                <w:lang w:eastAsia="ru-RU"/>
              </w:rPr>
            </w:pPr>
            <w:r w:rsidRPr="00FA4FBD">
              <w:rPr>
                <w:rFonts w:ascii="Times New Roman" w:eastAsia="Times New Roman" w:hAnsi="Times New Roman"/>
                <w:lang w:eastAsia="ru-RU"/>
              </w:rPr>
              <w:t>1. Основные термины и определения. Правовые и организационные основы охраны труда. Основные направления государственной политики. Нормальная продолжительность рабочего времени. Время отдыха. Обязанности работодателя и работников по обеспечению безопасных условий и охраны труда на производстве. Гарантии охраны труда работникам, занятым на тяжелых работах с вредными условиями труда. Труд женщин и молодежи. Ответственность за нарушение норм безопасности и охраны труда</w:t>
            </w:r>
          </w:p>
        </w:tc>
        <w:tc>
          <w:tcPr>
            <w:tcW w:w="600" w:type="pct"/>
            <w:vAlign w:val="center"/>
          </w:tcPr>
          <w:p w14:paraId="33DECFFA" w14:textId="77777777" w:rsidR="00C3629C" w:rsidRPr="00FA4FBD" w:rsidRDefault="00C3629C" w:rsidP="00FA4FBD">
            <w:pPr>
              <w:suppressAutoHyphens/>
              <w:spacing w:after="200"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810" w:type="pct"/>
            <w:vMerge/>
          </w:tcPr>
          <w:p w14:paraId="05DD822A" w14:textId="77777777" w:rsidR="00C3629C" w:rsidRPr="00FA4FBD" w:rsidRDefault="00C3629C" w:rsidP="00FA4FBD">
            <w:pPr>
              <w:spacing w:after="200" w:line="276" w:lineRule="auto"/>
              <w:rPr>
                <w:rFonts w:ascii="Times New Roman" w:eastAsia="Times New Roman" w:hAnsi="Times New Roman"/>
                <w:b/>
                <w:lang w:eastAsia="ru-RU"/>
              </w:rPr>
            </w:pPr>
          </w:p>
        </w:tc>
      </w:tr>
      <w:tr w:rsidR="00C3629C" w:rsidRPr="00FA4FBD" w14:paraId="39039ECF" w14:textId="77777777" w:rsidTr="001C3BF1">
        <w:trPr>
          <w:trHeight w:val="20"/>
        </w:trPr>
        <w:tc>
          <w:tcPr>
            <w:tcW w:w="820" w:type="pct"/>
            <w:vMerge/>
          </w:tcPr>
          <w:p w14:paraId="658B6BC0"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30B191D9" w14:textId="1BF03A6F"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2734F74B"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600" w:type="pct"/>
            <w:vAlign w:val="center"/>
          </w:tcPr>
          <w:p w14:paraId="35FFBA55" w14:textId="77777777" w:rsidR="00C3629C" w:rsidRPr="00FA4FBD" w:rsidRDefault="00C3629C" w:rsidP="00FA4FBD">
            <w:pPr>
              <w:suppressAutoHyphens/>
              <w:spacing w:line="276" w:lineRule="auto"/>
              <w:jc w:val="center"/>
              <w:rPr>
                <w:rFonts w:ascii="Times New Roman" w:eastAsia="Times New Roman" w:hAnsi="Times New Roman"/>
                <w:b/>
                <w:bCs/>
                <w:lang w:eastAsia="ru-RU"/>
              </w:rPr>
            </w:pPr>
          </w:p>
        </w:tc>
        <w:tc>
          <w:tcPr>
            <w:tcW w:w="810" w:type="pct"/>
            <w:vMerge/>
          </w:tcPr>
          <w:p w14:paraId="2E9C30A9" w14:textId="77777777" w:rsidR="00C3629C" w:rsidRPr="00FA4FBD" w:rsidRDefault="00C3629C" w:rsidP="00FA4FBD">
            <w:pPr>
              <w:spacing w:line="276" w:lineRule="auto"/>
              <w:rPr>
                <w:rFonts w:ascii="Times New Roman" w:eastAsia="Times New Roman" w:hAnsi="Times New Roman"/>
                <w:b/>
                <w:lang w:eastAsia="ru-RU"/>
              </w:rPr>
            </w:pPr>
          </w:p>
        </w:tc>
      </w:tr>
      <w:tr w:rsidR="00C3629C" w:rsidRPr="00FA4FBD" w14:paraId="24350994" w14:textId="77777777" w:rsidTr="001C3BF1">
        <w:trPr>
          <w:trHeight w:val="185"/>
        </w:trPr>
        <w:tc>
          <w:tcPr>
            <w:tcW w:w="820" w:type="pct"/>
            <w:vMerge w:val="restart"/>
          </w:tcPr>
          <w:p w14:paraId="5AF035C0"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Тема 1.2</w:t>
            </w:r>
          </w:p>
          <w:p w14:paraId="4C4AFCB0"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lang w:eastAsia="ru-RU"/>
              </w:rPr>
              <w:t>Организационные основы безопасности труда</w:t>
            </w:r>
          </w:p>
        </w:tc>
        <w:tc>
          <w:tcPr>
            <w:tcW w:w="2770" w:type="pct"/>
          </w:tcPr>
          <w:p w14:paraId="73CCC207" w14:textId="77777777" w:rsidR="00C3629C" w:rsidRPr="00FA4FBD" w:rsidRDefault="00C3629C" w:rsidP="00FA4FBD">
            <w:pPr>
              <w:rPr>
                <w:rFonts w:ascii="Times New Roman" w:eastAsia="Times New Roman" w:hAnsi="Times New Roman"/>
                <w:b/>
                <w:lang w:eastAsia="ru-RU"/>
              </w:rPr>
            </w:pPr>
            <w:r w:rsidRPr="00FA4FBD">
              <w:rPr>
                <w:rFonts w:ascii="Times New Roman" w:eastAsia="Times New Roman" w:hAnsi="Times New Roman"/>
                <w:b/>
                <w:lang w:eastAsia="ru-RU"/>
              </w:rPr>
              <w:t xml:space="preserve">Содержание </w:t>
            </w:r>
          </w:p>
        </w:tc>
        <w:tc>
          <w:tcPr>
            <w:tcW w:w="600" w:type="pct"/>
            <w:vAlign w:val="center"/>
          </w:tcPr>
          <w:p w14:paraId="113C7B6F"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4/2</w:t>
            </w:r>
          </w:p>
        </w:tc>
        <w:tc>
          <w:tcPr>
            <w:tcW w:w="810" w:type="pct"/>
            <w:vMerge w:val="restart"/>
          </w:tcPr>
          <w:p w14:paraId="58581296" w14:textId="5E6FB0E9"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02</w:t>
            </w:r>
          </w:p>
          <w:p w14:paraId="45CDE659" w14:textId="7DE2D12D"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04</w:t>
            </w:r>
          </w:p>
          <w:p w14:paraId="070AC6B7"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09</w:t>
            </w:r>
          </w:p>
          <w:p w14:paraId="437620EA" w14:textId="017FB931"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1.6</w:t>
            </w:r>
          </w:p>
          <w:p w14:paraId="25D980F5"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3.1 - ПК 3.4</w:t>
            </w:r>
          </w:p>
        </w:tc>
      </w:tr>
      <w:tr w:rsidR="00C3629C" w:rsidRPr="00FA4FBD" w14:paraId="36EEB2EC" w14:textId="77777777" w:rsidTr="001C3BF1">
        <w:trPr>
          <w:trHeight w:val="1167"/>
        </w:trPr>
        <w:tc>
          <w:tcPr>
            <w:tcW w:w="820" w:type="pct"/>
            <w:vMerge/>
          </w:tcPr>
          <w:p w14:paraId="21BD2CB0"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71681F12" w14:textId="77777777" w:rsidR="00C3629C" w:rsidRPr="00FA4FBD" w:rsidRDefault="00C3629C" w:rsidP="00FA4FBD">
            <w:pPr>
              <w:spacing w:line="276" w:lineRule="auto"/>
              <w:jc w:val="both"/>
              <w:rPr>
                <w:rFonts w:ascii="Times New Roman" w:eastAsia="Times New Roman" w:hAnsi="Times New Roman"/>
                <w:b/>
                <w:bCs/>
                <w:lang w:eastAsia="ru-RU"/>
              </w:rPr>
            </w:pPr>
            <w:r w:rsidRPr="00FA4FBD">
              <w:rPr>
                <w:rFonts w:ascii="Times New Roman" w:eastAsia="Times New Roman" w:hAnsi="Times New Roman"/>
                <w:lang w:eastAsia="ru-RU"/>
              </w:rPr>
              <w:t>1. Управление охраной труда в организации. Планирование мероприятий по охране труда. Государственный, общественный и производственный контроль за состоянием охраны труда на производстве. Виды обучения, порядок проведения инструктажей по охране труда. Порядок разработки инструкций по охране труда на предприятии, их содержание</w:t>
            </w:r>
          </w:p>
        </w:tc>
        <w:tc>
          <w:tcPr>
            <w:tcW w:w="600" w:type="pct"/>
            <w:vAlign w:val="center"/>
          </w:tcPr>
          <w:p w14:paraId="427CEC27" w14:textId="77777777" w:rsidR="00C3629C" w:rsidRPr="00FA4FBD" w:rsidRDefault="00C3629C" w:rsidP="00FA4FBD">
            <w:pPr>
              <w:spacing w:line="276" w:lineRule="auto"/>
              <w:jc w:val="center"/>
              <w:rPr>
                <w:rFonts w:ascii="Times New Roman" w:eastAsia="Times New Roman" w:hAnsi="Times New Roman"/>
                <w:lang w:eastAsia="ru-RU"/>
              </w:rPr>
            </w:pPr>
            <w:r w:rsidRPr="00FA4FBD">
              <w:rPr>
                <w:rFonts w:ascii="Times New Roman" w:eastAsia="Times New Roman" w:hAnsi="Times New Roman"/>
                <w:lang w:eastAsia="ru-RU"/>
              </w:rPr>
              <w:t>2</w:t>
            </w:r>
          </w:p>
        </w:tc>
        <w:tc>
          <w:tcPr>
            <w:tcW w:w="810" w:type="pct"/>
            <w:vMerge/>
          </w:tcPr>
          <w:p w14:paraId="4D7C5C53" w14:textId="77777777" w:rsidR="00C3629C" w:rsidRPr="00FA4FBD" w:rsidRDefault="00C3629C" w:rsidP="00FA4FBD">
            <w:pPr>
              <w:spacing w:line="276" w:lineRule="auto"/>
              <w:rPr>
                <w:rFonts w:ascii="Times New Roman" w:eastAsia="Times New Roman" w:hAnsi="Times New Roman"/>
                <w:b/>
                <w:lang w:eastAsia="ru-RU"/>
              </w:rPr>
            </w:pPr>
          </w:p>
        </w:tc>
      </w:tr>
      <w:tr w:rsidR="00C3629C" w:rsidRPr="00FA4FBD" w14:paraId="1E4441FE" w14:textId="77777777" w:rsidTr="001C3BF1">
        <w:trPr>
          <w:trHeight w:val="277"/>
        </w:trPr>
        <w:tc>
          <w:tcPr>
            <w:tcW w:w="820" w:type="pct"/>
            <w:vMerge/>
          </w:tcPr>
          <w:p w14:paraId="7E52C83F"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48D901C9" w14:textId="77777777" w:rsidR="00C3629C" w:rsidRPr="00FA4FBD" w:rsidRDefault="00C3629C" w:rsidP="00FA4FBD">
            <w:pPr>
              <w:spacing w:line="276" w:lineRule="auto"/>
              <w:rPr>
                <w:rFonts w:ascii="Times New Roman" w:eastAsia="Times New Roman" w:hAnsi="Times New Roman"/>
                <w:b/>
                <w:lang w:eastAsia="ru-RU"/>
              </w:rPr>
            </w:pPr>
            <w:r w:rsidRPr="00FA4FBD">
              <w:rPr>
                <w:rFonts w:ascii="Times New Roman" w:eastAsia="Times New Roman" w:hAnsi="Times New Roman"/>
                <w:b/>
                <w:bCs/>
                <w:lang w:eastAsia="ru-RU"/>
              </w:rPr>
              <w:t>В том числе практических занятий и лабораторных работ</w:t>
            </w:r>
          </w:p>
        </w:tc>
        <w:tc>
          <w:tcPr>
            <w:tcW w:w="600" w:type="pct"/>
            <w:vAlign w:val="center"/>
          </w:tcPr>
          <w:p w14:paraId="4826613F"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810" w:type="pct"/>
            <w:vMerge/>
          </w:tcPr>
          <w:p w14:paraId="036D96F1"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54E2C8C3" w14:textId="77777777" w:rsidTr="001C3BF1">
        <w:trPr>
          <w:trHeight w:val="560"/>
        </w:trPr>
        <w:tc>
          <w:tcPr>
            <w:tcW w:w="820" w:type="pct"/>
            <w:vMerge/>
          </w:tcPr>
          <w:p w14:paraId="3BA467B8"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2D2BCB65" w14:textId="77777777" w:rsidR="00C3629C" w:rsidRPr="00FA4FBD" w:rsidRDefault="00C3629C" w:rsidP="00FA4FBD">
            <w:pPr>
              <w:spacing w:line="276" w:lineRule="auto"/>
              <w:rPr>
                <w:rFonts w:ascii="Times New Roman" w:eastAsia="Times New Roman" w:hAnsi="Times New Roman"/>
                <w:b/>
                <w:lang w:eastAsia="ru-RU"/>
              </w:rPr>
            </w:pPr>
            <w:r w:rsidRPr="00FA4FBD">
              <w:rPr>
                <w:rFonts w:ascii="Times New Roman" w:eastAsia="Times New Roman" w:hAnsi="Times New Roman"/>
                <w:lang w:eastAsia="ru-RU"/>
              </w:rPr>
              <w:t>1. Практическое занятие № 1 Проведение инструктажа по охране труда с оформлением записей в «Журнале инструктажей по охране труда на рабочем месте»</w:t>
            </w:r>
          </w:p>
        </w:tc>
        <w:tc>
          <w:tcPr>
            <w:tcW w:w="600" w:type="pct"/>
            <w:vAlign w:val="center"/>
          </w:tcPr>
          <w:p w14:paraId="0426BB76" w14:textId="77777777" w:rsidR="00C3629C" w:rsidRPr="00FA4FBD" w:rsidRDefault="00C3629C"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5CF24235"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4A8C8F28" w14:textId="77777777" w:rsidTr="001C3BF1">
        <w:trPr>
          <w:trHeight w:val="20"/>
        </w:trPr>
        <w:tc>
          <w:tcPr>
            <w:tcW w:w="820" w:type="pct"/>
            <w:vMerge/>
          </w:tcPr>
          <w:p w14:paraId="1B3CD50E"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07C6495D"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5CF92F01"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600" w:type="pct"/>
            <w:vAlign w:val="center"/>
          </w:tcPr>
          <w:p w14:paraId="5E8D185F" w14:textId="77777777" w:rsidR="00C3629C" w:rsidRPr="00FA4FBD" w:rsidRDefault="00C3629C" w:rsidP="00FA4FBD">
            <w:pPr>
              <w:spacing w:line="276" w:lineRule="auto"/>
              <w:jc w:val="center"/>
              <w:rPr>
                <w:rFonts w:ascii="Times New Roman" w:eastAsia="Times New Roman" w:hAnsi="Times New Roman"/>
                <w:b/>
                <w:bCs/>
                <w:lang w:eastAsia="ru-RU"/>
              </w:rPr>
            </w:pPr>
          </w:p>
        </w:tc>
        <w:tc>
          <w:tcPr>
            <w:tcW w:w="810" w:type="pct"/>
            <w:vMerge/>
          </w:tcPr>
          <w:p w14:paraId="65ECDAA3"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43EB3648" w14:textId="77777777" w:rsidTr="001C3BF1">
        <w:trPr>
          <w:trHeight w:val="163"/>
        </w:trPr>
        <w:tc>
          <w:tcPr>
            <w:tcW w:w="820" w:type="pct"/>
            <w:vMerge w:val="restart"/>
          </w:tcPr>
          <w:p w14:paraId="0D5CD99C"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Тема 1.3</w:t>
            </w:r>
          </w:p>
          <w:p w14:paraId="3E14F49D"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lang w:eastAsia="ru-RU"/>
              </w:rPr>
              <w:t>Производственный травматизм и его профилактика</w:t>
            </w:r>
          </w:p>
        </w:tc>
        <w:tc>
          <w:tcPr>
            <w:tcW w:w="2770" w:type="pct"/>
          </w:tcPr>
          <w:p w14:paraId="44F8F4B1"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600" w:type="pct"/>
            <w:vAlign w:val="center"/>
          </w:tcPr>
          <w:p w14:paraId="1DCFF2FC"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4/2</w:t>
            </w:r>
          </w:p>
        </w:tc>
        <w:tc>
          <w:tcPr>
            <w:tcW w:w="810" w:type="pct"/>
            <w:vMerge w:val="restart"/>
          </w:tcPr>
          <w:p w14:paraId="4DA9685D" w14:textId="637037A6"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02</w:t>
            </w:r>
          </w:p>
          <w:p w14:paraId="7715A82D" w14:textId="6313C15B"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04</w:t>
            </w:r>
          </w:p>
          <w:p w14:paraId="14E1B1DF"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09</w:t>
            </w:r>
          </w:p>
          <w:p w14:paraId="317184AA"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ПК1.6</w:t>
            </w:r>
          </w:p>
          <w:p w14:paraId="6AFB40A0"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3.1 - ПК 3.4</w:t>
            </w:r>
          </w:p>
        </w:tc>
      </w:tr>
      <w:tr w:rsidR="00C3629C" w:rsidRPr="00FA4FBD" w14:paraId="371D5F31" w14:textId="77777777" w:rsidTr="001C3BF1">
        <w:trPr>
          <w:trHeight w:val="1213"/>
        </w:trPr>
        <w:tc>
          <w:tcPr>
            <w:tcW w:w="820" w:type="pct"/>
            <w:vMerge/>
          </w:tcPr>
          <w:p w14:paraId="318E413F"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3969E69A" w14:textId="77777777" w:rsidR="00C3629C" w:rsidRPr="00FA4FBD" w:rsidRDefault="00C3629C" w:rsidP="00FA4FBD">
            <w:pPr>
              <w:spacing w:line="276" w:lineRule="auto"/>
              <w:jc w:val="both"/>
              <w:rPr>
                <w:rFonts w:ascii="Times New Roman" w:eastAsia="Times New Roman" w:hAnsi="Times New Roman"/>
                <w:lang w:eastAsia="ru-RU"/>
              </w:rPr>
            </w:pPr>
            <w:r w:rsidRPr="00FA4FBD">
              <w:rPr>
                <w:rFonts w:ascii="Times New Roman" w:eastAsia="Times New Roman" w:hAnsi="Times New Roman"/>
                <w:lang w:eastAsia="ru-RU"/>
              </w:rPr>
              <w:t>1. Понятие о травмах и профзаболеваниях. Основные причины травм и профзаболеваний. Человеческий фактор как источник возникновения несчастных случаев на производстве, причины возникновения опасных ситуаций и несчастных случаев на производстве. Расследование и учет несчастных случаев на производстве</w:t>
            </w:r>
          </w:p>
        </w:tc>
        <w:tc>
          <w:tcPr>
            <w:tcW w:w="600" w:type="pct"/>
            <w:vAlign w:val="center"/>
          </w:tcPr>
          <w:p w14:paraId="2EC07E2F" w14:textId="77777777" w:rsidR="00C3629C" w:rsidRPr="00FA4FBD" w:rsidRDefault="00C3629C"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29B59B8E"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7BA96352" w14:textId="77777777" w:rsidTr="001C3BF1">
        <w:trPr>
          <w:trHeight w:val="201"/>
        </w:trPr>
        <w:tc>
          <w:tcPr>
            <w:tcW w:w="820" w:type="pct"/>
            <w:vMerge/>
          </w:tcPr>
          <w:p w14:paraId="7CD9B503"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4702289A" w14:textId="77777777" w:rsidR="00C3629C" w:rsidRPr="00FA4FBD" w:rsidRDefault="00C3629C" w:rsidP="00FA4FBD">
            <w:pPr>
              <w:spacing w:line="276" w:lineRule="auto"/>
              <w:rPr>
                <w:rFonts w:ascii="Times New Roman" w:eastAsia="Times New Roman" w:hAnsi="Times New Roman"/>
                <w:b/>
                <w:lang w:eastAsia="ru-RU"/>
              </w:rPr>
            </w:pPr>
            <w:r w:rsidRPr="00FA4FBD">
              <w:rPr>
                <w:rFonts w:ascii="Times New Roman" w:eastAsia="Times New Roman" w:hAnsi="Times New Roman"/>
                <w:b/>
                <w:bCs/>
                <w:lang w:eastAsia="ru-RU"/>
              </w:rPr>
              <w:t>В том числе практических занятий и лабораторных работ</w:t>
            </w:r>
          </w:p>
        </w:tc>
        <w:tc>
          <w:tcPr>
            <w:tcW w:w="600" w:type="pct"/>
            <w:vAlign w:val="center"/>
          </w:tcPr>
          <w:p w14:paraId="38DC872B"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810" w:type="pct"/>
            <w:vMerge/>
          </w:tcPr>
          <w:p w14:paraId="7F3A53AF"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3200BBA1" w14:textId="77777777" w:rsidTr="001C3BF1">
        <w:trPr>
          <w:trHeight w:val="20"/>
        </w:trPr>
        <w:tc>
          <w:tcPr>
            <w:tcW w:w="820" w:type="pct"/>
            <w:vMerge/>
          </w:tcPr>
          <w:p w14:paraId="2C543FA5" w14:textId="77777777" w:rsidR="00C3629C" w:rsidRPr="00FA4FBD" w:rsidRDefault="00C3629C" w:rsidP="00FA4FBD">
            <w:pPr>
              <w:spacing w:after="200" w:line="276" w:lineRule="auto"/>
              <w:rPr>
                <w:rFonts w:ascii="Times New Roman" w:eastAsia="Times New Roman" w:hAnsi="Times New Roman"/>
                <w:b/>
                <w:bCs/>
                <w:lang w:eastAsia="ru-RU"/>
              </w:rPr>
            </w:pPr>
          </w:p>
        </w:tc>
        <w:tc>
          <w:tcPr>
            <w:tcW w:w="2770" w:type="pct"/>
          </w:tcPr>
          <w:p w14:paraId="371A6459" w14:textId="69FE7F8D" w:rsidR="00C3629C" w:rsidRPr="00FA4FBD" w:rsidRDefault="00C3629C" w:rsidP="00FA4FBD">
            <w:pPr>
              <w:spacing w:line="276" w:lineRule="auto"/>
              <w:rPr>
                <w:rFonts w:ascii="Times New Roman" w:eastAsia="Times New Roman" w:hAnsi="Times New Roman"/>
                <w:b/>
                <w:lang w:eastAsia="ru-RU"/>
              </w:rPr>
            </w:pPr>
            <w:r w:rsidRPr="00FA4FBD">
              <w:rPr>
                <w:rFonts w:ascii="Times New Roman" w:eastAsia="Times New Roman" w:hAnsi="Times New Roman"/>
                <w:lang w:eastAsia="ru-RU"/>
              </w:rPr>
              <w:t>1. Практическое занятие № 2 Расследование несчастного случая. Заполнение акта по форме Н-1</w:t>
            </w:r>
          </w:p>
        </w:tc>
        <w:tc>
          <w:tcPr>
            <w:tcW w:w="600" w:type="pct"/>
            <w:vAlign w:val="center"/>
          </w:tcPr>
          <w:p w14:paraId="0A888825" w14:textId="77777777" w:rsidR="00C3629C" w:rsidRPr="00FA4FBD" w:rsidRDefault="00C3629C" w:rsidP="00FA4FBD">
            <w:pPr>
              <w:spacing w:after="200"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32DBB6CE"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0FF29762" w14:textId="77777777" w:rsidTr="001C3BF1">
        <w:trPr>
          <w:trHeight w:val="20"/>
        </w:trPr>
        <w:tc>
          <w:tcPr>
            <w:tcW w:w="820" w:type="pct"/>
            <w:vMerge/>
          </w:tcPr>
          <w:p w14:paraId="612ACB34" w14:textId="77777777" w:rsidR="00C3629C" w:rsidRPr="00FA4FBD" w:rsidRDefault="00C3629C" w:rsidP="00FA4FBD">
            <w:pPr>
              <w:spacing w:after="200" w:line="276" w:lineRule="auto"/>
              <w:rPr>
                <w:rFonts w:ascii="Times New Roman" w:eastAsia="Times New Roman" w:hAnsi="Times New Roman"/>
                <w:b/>
                <w:bCs/>
                <w:lang w:eastAsia="ru-RU"/>
              </w:rPr>
            </w:pPr>
          </w:p>
        </w:tc>
        <w:tc>
          <w:tcPr>
            <w:tcW w:w="2770" w:type="pct"/>
          </w:tcPr>
          <w:p w14:paraId="41C2812D"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5DE27BC7"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600" w:type="pct"/>
            <w:vAlign w:val="center"/>
          </w:tcPr>
          <w:p w14:paraId="54B378BA" w14:textId="77777777" w:rsidR="00C3629C" w:rsidRPr="00FA4FBD" w:rsidRDefault="00C3629C" w:rsidP="00FA4FBD">
            <w:pPr>
              <w:spacing w:after="200" w:line="276" w:lineRule="auto"/>
              <w:jc w:val="center"/>
              <w:rPr>
                <w:rFonts w:ascii="Times New Roman" w:eastAsia="Times New Roman" w:hAnsi="Times New Roman"/>
                <w:bCs/>
                <w:lang w:eastAsia="ru-RU"/>
              </w:rPr>
            </w:pPr>
          </w:p>
        </w:tc>
        <w:tc>
          <w:tcPr>
            <w:tcW w:w="810" w:type="pct"/>
            <w:vMerge/>
          </w:tcPr>
          <w:p w14:paraId="042B65F2"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05110B95" w14:textId="77777777" w:rsidTr="001C3BF1">
        <w:trPr>
          <w:trHeight w:val="291"/>
        </w:trPr>
        <w:tc>
          <w:tcPr>
            <w:tcW w:w="3590" w:type="pct"/>
            <w:gridSpan w:val="2"/>
          </w:tcPr>
          <w:p w14:paraId="68A6535B" w14:textId="58D6360D" w:rsidR="00C3629C" w:rsidRPr="00FA4FBD" w:rsidRDefault="00C3629C" w:rsidP="00FA4FBD">
            <w:pPr>
              <w:spacing w:after="200"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Раздел 2</w:t>
            </w:r>
            <w:r w:rsidR="00164095" w:rsidRPr="00FA4FBD">
              <w:rPr>
                <w:rFonts w:ascii="Times New Roman" w:eastAsia="Times New Roman" w:hAnsi="Times New Roman"/>
                <w:b/>
                <w:bCs/>
                <w:lang w:eastAsia="ru-RU"/>
              </w:rPr>
              <w:t>/</w:t>
            </w:r>
            <w:r w:rsidRPr="00FA4FBD">
              <w:rPr>
                <w:rFonts w:ascii="Times New Roman" w:eastAsia="Times New Roman" w:hAnsi="Times New Roman"/>
                <w:b/>
                <w:bCs/>
                <w:lang w:eastAsia="ru-RU"/>
              </w:rPr>
              <w:t xml:space="preserve"> Обеспечение комфортных и безопасных условий трудовой деятельности</w:t>
            </w:r>
          </w:p>
        </w:tc>
        <w:tc>
          <w:tcPr>
            <w:tcW w:w="600" w:type="pct"/>
            <w:vAlign w:val="center"/>
          </w:tcPr>
          <w:p w14:paraId="4FD8B235" w14:textId="77777777" w:rsidR="00C3629C" w:rsidRPr="00FA4FBD" w:rsidRDefault="00C3629C"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20/4</w:t>
            </w:r>
          </w:p>
        </w:tc>
        <w:tc>
          <w:tcPr>
            <w:tcW w:w="810" w:type="pct"/>
          </w:tcPr>
          <w:p w14:paraId="47398786"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3FF5C5DE" w14:textId="77777777" w:rsidTr="001C3BF1">
        <w:trPr>
          <w:trHeight w:val="214"/>
        </w:trPr>
        <w:tc>
          <w:tcPr>
            <w:tcW w:w="820" w:type="pct"/>
            <w:vMerge w:val="restart"/>
          </w:tcPr>
          <w:p w14:paraId="79F5F5D1"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Тема 2.1 </w:t>
            </w:r>
          </w:p>
          <w:p w14:paraId="6BE456F2"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lang w:eastAsia="ru-RU"/>
              </w:rPr>
              <w:t>Производственная среда. Классификация основных форм трудовой деятельности и оценка условий труда</w:t>
            </w:r>
          </w:p>
        </w:tc>
        <w:tc>
          <w:tcPr>
            <w:tcW w:w="2770" w:type="pct"/>
          </w:tcPr>
          <w:p w14:paraId="31E88437" w14:textId="77777777" w:rsidR="00C3629C" w:rsidRPr="00FA4FBD" w:rsidRDefault="00C3629C" w:rsidP="00FA4FBD">
            <w:pPr>
              <w:widowControl w:val="0"/>
              <w:autoSpaceDE w:val="0"/>
              <w:autoSpaceDN w:val="0"/>
              <w:ind w:left="9"/>
              <w:rPr>
                <w:rFonts w:ascii="Times New Roman" w:eastAsia="Times New Roman" w:hAnsi="Times New Roman"/>
                <w:b/>
              </w:rPr>
            </w:pPr>
            <w:r w:rsidRPr="00FA4FBD">
              <w:rPr>
                <w:rFonts w:ascii="Times New Roman" w:eastAsia="Times New Roman" w:hAnsi="Times New Roman"/>
                <w:b/>
              </w:rPr>
              <w:t xml:space="preserve">Содержание </w:t>
            </w:r>
          </w:p>
        </w:tc>
        <w:tc>
          <w:tcPr>
            <w:tcW w:w="600" w:type="pct"/>
            <w:vAlign w:val="center"/>
          </w:tcPr>
          <w:p w14:paraId="40250706" w14:textId="77777777" w:rsidR="00C3629C" w:rsidRPr="00FA4FBD" w:rsidRDefault="00C3629C" w:rsidP="00FA4FBD">
            <w:pPr>
              <w:widowControl w:val="0"/>
              <w:autoSpaceDE w:val="0"/>
              <w:autoSpaceDN w:val="0"/>
              <w:ind w:left="9"/>
              <w:jc w:val="center"/>
              <w:rPr>
                <w:rFonts w:ascii="Times New Roman" w:eastAsia="Times New Roman" w:hAnsi="Times New Roman"/>
                <w:b/>
              </w:rPr>
            </w:pPr>
            <w:r w:rsidRPr="00FA4FBD">
              <w:rPr>
                <w:rFonts w:ascii="Times New Roman" w:eastAsia="Times New Roman" w:hAnsi="Times New Roman"/>
                <w:b/>
              </w:rPr>
              <w:t>4/0</w:t>
            </w:r>
          </w:p>
        </w:tc>
        <w:tc>
          <w:tcPr>
            <w:tcW w:w="810" w:type="pct"/>
            <w:vMerge w:val="restart"/>
          </w:tcPr>
          <w:p w14:paraId="678B513C" w14:textId="07EDA909"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02</w:t>
            </w:r>
          </w:p>
          <w:p w14:paraId="66B865C1" w14:textId="437A841A"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04</w:t>
            </w:r>
          </w:p>
          <w:p w14:paraId="4B2479B9"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09</w:t>
            </w:r>
          </w:p>
          <w:p w14:paraId="515E9B87" w14:textId="4E2ABE60"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1.6</w:t>
            </w:r>
          </w:p>
          <w:p w14:paraId="35816468"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3.1 - ПК 3.4</w:t>
            </w:r>
          </w:p>
        </w:tc>
      </w:tr>
      <w:tr w:rsidR="00C3629C" w:rsidRPr="00FA4FBD" w14:paraId="609E6A23" w14:textId="77777777" w:rsidTr="001C3BF1">
        <w:trPr>
          <w:trHeight w:val="886"/>
        </w:trPr>
        <w:tc>
          <w:tcPr>
            <w:tcW w:w="820" w:type="pct"/>
            <w:vMerge/>
          </w:tcPr>
          <w:p w14:paraId="52B4B88E"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7A18F06E" w14:textId="77777777" w:rsidR="00C3629C" w:rsidRPr="00FA4FBD" w:rsidRDefault="00C3629C" w:rsidP="00FA4FBD">
            <w:pPr>
              <w:widowControl w:val="0"/>
              <w:autoSpaceDE w:val="0"/>
              <w:autoSpaceDN w:val="0"/>
              <w:ind w:left="9"/>
              <w:rPr>
                <w:rFonts w:ascii="Times New Roman" w:eastAsia="Times New Roman" w:hAnsi="Times New Roman"/>
                <w:b/>
                <w:bCs/>
              </w:rPr>
            </w:pPr>
            <w:r w:rsidRPr="00FA4FBD">
              <w:rPr>
                <w:rFonts w:ascii="Times New Roman" w:eastAsia="Times New Roman" w:hAnsi="Times New Roman"/>
              </w:rPr>
              <w:t>1. Классификация основных форм трудовой деятельности человека. Гигиенические критерии оценки условий труда по показателям вредности и опасности факторов производственной среды, тяжести и напряженности трудового процесса</w:t>
            </w:r>
          </w:p>
        </w:tc>
        <w:tc>
          <w:tcPr>
            <w:tcW w:w="600" w:type="pct"/>
            <w:vAlign w:val="center"/>
          </w:tcPr>
          <w:p w14:paraId="29CCABCA" w14:textId="77777777" w:rsidR="00C3629C" w:rsidRPr="00FA4FBD" w:rsidRDefault="00C3629C" w:rsidP="00FA4FBD">
            <w:pPr>
              <w:spacing w:after="200"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2BE739BA"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3EB6628C" w14:textId="77777777" w:rsidTr="001C3BF1">
        <w:trPr>
          <w:trHeight w:val="507"/>
        </w:trPr>
        <w:tc>
          <w:tcPr>
            <w:tcW w:w="820" w:type="pct"/>
            <w:vMerge/>
          </w:tcPr>
          <w:p w14:paraId="385AAB30"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09662E8D" w14:textId="77777777" w:rsidR="00C3629C" w:rsidRPr="00FA4FBD" w:rsidRDefault="00C3629C" w:rsidP="00FA4FBD">
            <w:pPr>
              <w:widowControl w:val="0"/>
              <w:autoSpaceDE w:val="0"/>
              <w:autoSpaceDN w:val="0"/>
              <w:ind w:left="9"/>
              <w:rPr>
                <w:rFonts w:ascii="Times New Roman" w:eastAsia="Times New Roman" w:hAnsi="Times New Roman"/>
              </w:rPr>
            </w:pPr>
            <w:r w:rsidRPr="00FA4FBD">
              <w:rPr>
                <w:rFonts w:ascii="Times New Roman" w:eastAsia="Times New Roman" w:hAnsi="Times New Roman"/>
              </w:rPr>
              <w:t>1. Оценка условий труда по показателям вредности и опасности факторов производственной среды, тяжести и напряженности трудового процесса</w:t>
            </w:r>
          </w:p>
        </w:tc>
        <w:tc>
          <w:tcPr>
            <w:tcW w:w="600" w:type="pct"/>
            <w:vAlign w:val="center"/>
          </w:tcPr>
          <w:p w14:paraId="30149018" w14:textId="77777777" w:rsidR="00C3629C" w:rsidRPr="00FA4FBD" w:rsidRDefault="00C3629C" w:rsidP="00FA4FBD">
            <w:pPr>
              <w:spacing w:after="200"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1FE8BD64"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30EB6289" w14:textId="77777777" w:rsidTr="001C3BF1">
        <w:trPr>
          <w:trHeight w:val="507"/>
        </w:trPr>
        <w:tc>
          <w:tcPr>
            <w:tcW w:w="820" w:type="pct"/>
            <w:vMerge/>
          </w:tcPr>
          <w:p w14:paraId="75EF57B1"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7A042266"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0BA8A210"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600" w:type="pct"/>
            <w:vAlign w:val="center"/>
          </w:tcPr>
          <w:p w14:paraId="5F5DEECA" w14:textId="77777777" w:rsidR="00C3629C" w:rsidRPr="00FA4FBD" w:rsidRDefault="00C3629C" w:rsidP="00FA4FBD">
            <w:pPr>
              <w:spacing w:after="200" w:line="276" w:lineRule="auto"/>
              <w:jc w:val="center"/>
              <w:rPr>
                <w:rFonts w:ascii="Times New Roman" w:eastAsia="Times New Roman" w:hAnsi="Times New Roman"/>
                <w:bCs/>
                <w:lang w:eastAsia="ru-RU"/>
              </w:rPr>
            </w:pPr>
          </w:p>
        </w:tc>
        <w:tc>
          <w:tcPr>
            <w:tcW w:w="810" w:type="pct"/>
            <w:vMerge/>
          </w:tcPr>
          <w:p w14:paraId="319EB751"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1007733C" w14:textId="77777777" w:rsidTr="001C3BF1">
        <w:trPr>
          <w:trHeight w:val="205"/>
        </w:trPr>
        <w:tc>
          <w:tcPr>
            <w:tcW w:w="820" w:type="pct"/>
            <w:vMerge w:val="restart"/>
          </w:tcPr>
          <w:p w14:paraId="512FFFE1"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Тема 2.2 </w:t>
            </w:r>
          </w:p>
          <w:p w14:paraId="397839F9"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Условия производственной среды</w:t>
            </w:r>
          </w:p>
        </w:tc>
        <w:tc>
          <w:tcPr>
            <w:tcW w:w="2770" w:type="pct"/>
          </w:tcPr>
          <w:p w14:paraId="5454DA20"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Содержание </w:t>
            </w:r>
          </w:p>
        </w:tc>
        <w:tc>
          <w:tcPr>
            <w:tcW w:w="600" w:type="pct"/>
            <w:vAlign w:val="center"/>
          </w:tcPr>
          <w:p w14:paraId="5640E134"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6/4</w:t>
            </w:r>
          </w:p>
        </w:tc>
        <w:tc>
          <w:tcPr>
            <w:tcW w:w="810" w:type="pct"/>
            <w:vMerge w:val="restart"/>
          </w:tcPr>
          <w:p w14:paraId="120C7118" w14:textId="2CE46E03"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02</w:t>
            </w:r>
          </w:p>
          <w:p w14:paraId="025B5A19" w14:textId="525D2209"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04</w:t>
            </w:r>
          </w:p>
          <w:p w14:paraId="059C234A"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09</w:t>
            </w:r>
          </w:p>
          <w:p w14:paraId="520275D2" w14:textId="59EF8EE8"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1.6</w:t>
            </w:r>
          </w:p>
          <w:p w14:paraId="436EE301"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3.1 - ПК 3.4</w:t>
            </w:r>
          </w:p>
        </w:tc>
      </w:tr>
      <w:tr w:rsidR="00C3629C" w:rsidRPr="00FA4FBD" w14:paraId="6BFBA640" w14:textId="77777777" w:rsidTr="001C3BF1">
        <w:trPr>
          <w:trHeight w:val="975"/>
        </w:trPr>
        <w:tc>
          <w:tcPr>
            <w:tcW w:w="820" w:type="pct"/>
            <w:vMerge/>
          </w:tcPr>
          <w:p w14:paraId="08DC7E6C"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0DEA9C80" w14:textId="77777777" w:rsidR="00C3629C" w:rsidRPr="00FA4FBD" w:rsidRDefault="00C3629C" w:rsidP="00FA4FBD">
            <w:pPr>
              <w:spacing w:line="276" w:lineRule="auto"/>
              <w:jc w:val="both"/>
              <w:rPr>
                <w:rFonts w:ascii="Times New Roman" w:eastAsia="Times New Roman" w:hAnsi="Times New Roman"/>
                <w:b/>
                <w:bCs/>
                <w:lang w:eastAsia="ru-RU"/>
              </w:rPr>
            </w:pPr>
            <w:r w:rsidRPr="00FA4FBD">
              <w:rPr>
                <w:rFonts w:ascii="Times New Roman" w:eastAsia="Times New Roman" w:hAnsi="Times New Roman"/>
                <w:lang w:eastAsia="ru-RU"/>
              </w:rPr>
              <w:t>1. Микроклимат и его параметры. Гигиеническое нормирование факторов микроклимата. Контроль параметров микроклимата. Нормализация воздушной среды. Защита работников: средства коллективной и индивидуальной защиты. Факторы световой среды на производстве. Освещение производственных помещений. Количественные показатели и качественные показатели освещенности Средства нормализации световой среды</w:t>
            </w:r>
          </w:p>
        </w:tc>
        <w:tc>
          <w:tcPr>
            <w:tcW w:w="600" w:type="pct"/>
            <w:vAlign w:val="center"/>
          </w:tcPr>
          <w:p w14:paraId="7C8294DE" w14:textId="77777777" w:rsidR="00C3629C" w:rsidRPr="00FA4FBD" w:rsidRDefault="00C3629C"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3895F598"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727D440E" w14:textId="77777777" w:rsidTr="001C3BF1">
        <w:trPr>
          <w:trHeight w:val="20"/>
        </w:trPr>
        <w:tc>
          <w:tcPr>
            <w:tcW w:w="820" w:type="pct"/>
            <w:vMerge/>
          </w:tcPr>
          <w:p w14:paraId="3025E3E1"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38A407AE" w14:textId="77777777" w:rsidR="00C3629C" w:rsidRPr="00FA4FBD" w:rsidRDefault="00C3629C" w:rsidP="00FA4FBD">
            <w:pPr>
              <w:spacing w:line="276" w:lineRule="auto"/>
              <w:rPr>
                <w:rFonts w:ascii="Times New Roman" w:eastAsia="Times New Roman" w:hAnsi="Times New Roman"/>
                <w:b/>
                <w:lang w:eastAsia="ru-RU"/>
              </w:rPr>
            </w:pPr>
            <w:r w:rsidRPr="00FA4FBD">
              <w:rPr>
                <w:rFonts w:ascii="Times New Roman" w:eastAsia="Times New Roman" w:hAnsi="Times New Roman"/>
                <w:b/>
                <w:bCs/>
                <w:lang w:eastAsia="ru-RU"/>
              </w:rPr>
              <w:t>В том числе практических занятий и лабораторных работ</w:t>
            </w:r>
          </w:p>
        </w:tc>
        <w:tc>
          <w:tcPr>
            <w:tcW w:w="600" w:type="pct"/>
            <w:vAlign w:val="center"/>
          </w:tcPr>
          <w:p w14:paraId="07C768FE"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w:t>
            </w:r>
          </w:p>
        </w:tc>
        <w:tc>
          <w:tcPr>
            <w:tcW w:w="810" w:type="pct"/>
          </w:tcPr>
          <w:p w14:paraId="08139665"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3AD69422" w14:textId="77777777" w:rsidTr="001C3BF1">
        <w:trPr>
          <w:trHeight w:val="20"/>
        </w:trPr>
        <w:tc>
          <w:tcPr>
            <w:tcW w:w="820" w:type="pct"/>
            <w:vMerge/>
          </w:tcPr>
          <w:p w14:paraId="4AA8C319"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47517338" w14:textId="77777777" w:rsidR="00C3629C" w:rsidRPr="00FA4FBD" w:rsidRDefault="00C3629C"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 xml:space="preserve">1. Практическое занятие № 3 Определение параметров микроклимата в производственных помещениях </w:t>
            </w:r>
          </w:p>
        </w:tc>
        <w:tc>
          <w:tcPr>
            <w:tcW w:w="600" w:type="pct"/>
            <w:vAlign w:val="center"/>
          </w:tcPr>
          <w:p w14:paraId="1ABDFCB8" w14:textId="77777777" w:rsidR="00C3629C" w:rsidRPr="00FA4FBD" w:rsidRDefault="00C3629C"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tcPr>
          <w:p w14:paraId="0594DC5D"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2BB4C6F4" w14:textId="77777777" w:rsidTr="001C3BF1">
        <w:trPr>
          <w:trHeight w:val="20"/>
        </w:trPr>
        <w:tc>
          <w:tcPr>
            <w:tcW w:w="820" w:type="pct"/>
            <w:vMerge/>
          </w:tcPr>
          <w:p w14:paraId="54FDA69B"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21ED6260" w14:textId="77777777" w:rsidR="00C3629C" w:rsidRPr="00FA4FBD" w:rsidRDefault="00C3629C" w:rsidP="00FA4FBD">
            <w:pPr>
              <w:spacing w:line="276" w:lineRule="auto"/>
              <w:rPr>
                <w:rFonts w:ascii="Times New Roman" w:eastAsia="Times New Roman" w:hAnsi="Times New Roman"/>
                <w:lang w:eastAsia="ru-RU"/>
              </w:rPr>
            </w:pPr>
            <w:r w:rsidRPr="00FA4FBD">
              <w:rPr>
                <w:rFonts w:ascii="Times New Roman" w:eastAsia="Times New Roman" w:hAnsi="Times New Roman"/>
                <w:lang w:eastAsia="ru-RU"/>
              </w:rPr>
              <w:t>2. Практическое занятие № 4 Разработка мероприятий по улучшению условий труда на рабочем месте</w:t>
            </w:r>
          </w:p>
        </w:tc>
        <w:tc>
          <w:tcPr>
            <w:tcW w:w="600" w:type="pct"/>
            <w:vAlign w:val="center"/>
          </w:tcPr>
          <w:p w14:paraId="2AE3BD17" w14:textId="77777777" w:rsidR="00C3629C" w:rsidRPr="00FA4FBD" w:rsidRDefault="00C3629C"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tcPr>
          <w:p w14:paraId="7DD9E861"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2F69852E" w14:textId="77777777" w:rsidTr="001C3BF1">
        <w:trPr>
          <w:trHeight w:val="20"/>
        </w:trPr>
        <w:tc>
          <w:tcPr>
            <w:tcW w:w="820" w:type="pct"/>
          </w:tcPr>
          <w:p w14:paraId="51413FE7"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4F3D62C6"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01032851"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600" w:type="pct"/>
            <w:vAlign w:val="center"/>
          </w:tcPr>
          <w:p w14:paraId="712E4B7E" w14:textId="77777777" w:rsidR="00C3629C" w:rsidRPr="00FA4FBD" w:rsidRDefault="00C3629C" w:rsidP="00FA4FBD">
            <w:pPr>
              <w:spacing w:line="276" w:lineRule="auto"/>
              <w:jc w:val="center"/>
              <w:rPr>
                <w:rFonts w:ascii="Times New Roman" w:eastAsia="Times New Roman" w:hAnsi="Times New Roman"/>
                <w:bCs/>
                <w:lang w:eastAsia="ru-RU"/>
              </w:rPr>
            </w:pPr>
          </w:p>
        </w:tc>
        <w:tc>
          <w:tcPr>
            <w:tcW w:w="810" w:type="pct"/>
          </w:tcPr>
          <w:p w14:paraId="18131717"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2AE6C356" w14:textId="77777777" w:rsidTr="001C3BF1">
        <w:trPr>
          <w:trHeight w:val="298"/>
        </w:trPr>
        <w:tc>
          <w:tcPr>
            <w:tcW w:w="820" w:type="pct"/>
            <w:vMerge w:val="restart"/>
          </w:tcPr>
          <w:p w14:paraId="7E26F58C"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Тема 2.3 </w:t>
            </w:r>
          </w:p>
          <w:p w14:paraId="37A6F2C5"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Негативные производственный факторы</w:t>
            </w:r>
          </w:p>
          <w:p w14:paraId="1ABC5399"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45DFDADD"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600" w:type="pct"/>
            <w:vAlign w:val="center"/>
          </w:tcPr>
          <w:p w14:paraId="37DC38A9"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6/0</w:t>
            </w:r>
          </w:p>
        </w:tc>
        <w:tc>
          <w:tcPr>
            <w:tcW w:w="810" w:type="pct"/>
            <w:vMerge w:val="restart"/>
          </w:tcPr>
          <w:p w14:paraId="16768636" w14:textId="405C93B0"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02</w:t>
            </w:r>
          </w:p>
          <w:p w14:paraId="5C077EC9" w14:textId="3A9A9ADC"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04</w:t>
            </w:r>
          </w:p>
          <w:p w14:paraId="2697D590"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09</w:t>
            </w:r>
          </w:p>
          <w:p w14:paraId="29E8C869" w14:textId="5833AE2E"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1.6</w:t>
            </w:r>
          </w:p>
          <w:p w14:paraId="625D287A"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3.1 - ПК 3.4</w:t>
            </w:r>
          </w:p>
        </w:tc>
      </w:tr>
      <w:tr w:rsidR="00C3629C" w:rsidRPr="00FA4FBD" w14:paraId="7F39D36A" w14:textId="77777777" w:rsidTr="001C3BF1">
        <w:trPr>
          <w:trHeight w:val="275"/>
        </w:trPr>
        <w:tc>
          <w:tcPr>
            <w:tcW w:w="820" w:type="pct"/>
            <w:vMerge/>
          </w:tcPr>
          <w:p w14:paraId="71E08D1C" w14:textId="77777777" w:rsidR="00C3629C" w:rsidRPr="00FA4FBD" w:rsidRDefault="00C3629C" w:rsidP="00FA4FBD">
            <w:pPr>
              <w:spacing w:after="200" w:line="276" w:lineRule="auto"/>
              <w:rPr>
                <w:rFonts w:ascii="Times New Roman" w:eastAsia="Times New Roman" w:hAnsi="Times New Roman"/>
                <w:b/>
                <w:bCs/>
                <w:lang w:eastAsia="ru-RU"/>
              </w:rPr>
            </w:pPr>
          </w:p>
        </w:tc>
        <w:tc>
          <w:tcPr>
            <w:tcW w:w="2770" w:type="pct"/>
          </w:tcPr>
          <w:p w14:paraId="4E926754" w14:textId="77777777" w:rsidR="00C3629C" w:rsidRPr="00FA4FBD" w:rsidRDefault="00C3629C" w:rsidP="00FA4FBD">
            <w:pPr>
              <w:widowControl w:val="0"/>
              <w:autoSpaceDE w:val="0"/>
              <w:autoSpaceDN w:val="0"/>
              <w:ind w:left="9"/>
              <w:rPr>
                <w:rFonts w:ascii="Times New Roman" w:eastAsia="Times New Roman" w:hAnsi="Times New Roman"/>
              </w:rPr>
            </w:pPr>
            <w:r w:rsidRPr="00FA4FBD">
              <w:rPr>
                <w:rFonts w:ascii="Times New Roman" w:eastAsia="Times New Roman" w:hAnsi="Times New Roman"/>
              </w:rPr>
              <w:t xml:space="preserve">1. Вредные и опасные производственные факторы: понятие, классификация.  </w:t>
            </w:r>
          </w:p>
        </w:tc>
        <w:tc>
          <w:tcPr>
            <w:tcW w:w="600" w:type="pct"/>
            <w:vAlign w:val="center"/>
          </w:tcPr>
          <w:p w14:paraId="6192DA9B" w14:textId="77777777" w:rsidR="00C3629C" w:rsidRPr="00FA4FBD" w:rsidRDefault="00C3629C" w:rsidP="00FA4FBD">
            <w:pPr>
              <w:spacing w:after="200"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59D94506"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0529200D" w14:textId="77777777" w:rsidTr="001C3BF1">
        <w:trPr>
          <w:trHeight w:val="432"/>
        </w:trPr>
        <w:tc>
          <w:tcPr>
            <w:tcW w:w="820" w:type="pct"/>
            <w:vMerge/>
          </w:tcPr>
          <w:p w14:paraId="68707A59" w14:textId="77777777" w:rsidR="00C3629C" w:rsidRPr="00FA4FBD" w:rsidRDefault="00C3629C" w:rsidP="00FA4FBD">
            <w:pPr>
              <w:spacing w:after="200" w:line="276" w:lineRule="auto"/>
              <w:rPr>
                <w:rFonts w:ascii="Times New Roman" w:eastAsia="Times New Roman" w:hAnsi="Times New Roman"/>
                <w:b/>
                <w:bCs/>
                <w:lang w:eastAsia="ru-RU"/>
              </w:rPr>
            </w:pPr>
          </w:p>
        </w:tc>
        <w:tc>
          <w:tcPr>
            <w:tcW w:w="2770" w:type="pct"/>
          </w:tcPr>
          <w:p w14:paraId="3E129773" w14:textId="77777777" w:rsidR="00C3629C" w:rsidRPr="00FA4FBD" w:rsidRDefault="00C3629C" w:rsidP="00FA4FBD">
            <w:pPr>
              <w:widowControl w:val="0"/>
              <w:autoSpaceDE w:val="0"/>
              <w:autoSpaceDN w:val="0"/>
              <w:ind w:left="9"/>
              <w:rPr>
                <w:rFonts w:ascii="Times New Roman" w:eastAsia="Times New Roman" w:hAnsi="Times New Roman"/>
              </w:rPr>
            </w:pPr>
            <w:r w:rsidRPr="00FA4FBD">
              <w:rPr>
                <w:rFonts w:ascii="Times New Roman" w:eastAsia="Times New Roman" w:hAnsi="Times New Roman"/>
              </w:rPr>
              <w:t xml:space="preserve">2. Краткая характеристика отдельных видов негативных производственных факторов (токсичные вещества, электроопасность, статическое электричество, шум, вибрация, тепловое излучение, электромагнитные поля и т.д.), их воздействие на человека. </w:t>
            </w:r>
          </w:p>
        </w:tc>
        <w:tc>
          <w:tcPr>
            <w:tcW w:w="600" w:type="pct"/>
            <w:vAlign w:val="center"/>
          </w:tcPr>
          <w:p w14:paraId="6A48FEED" w14:textId="77777777" w:rsidR="00C3629C" w:rsidRPr="00FA4FBD" w:rsidRDefault="00C3629C" w:rsidP="00FA4FBD">
            <w:pPr>
              <w:spacing w:after="200"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0D68B65F"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31DEB0AF" w14:textId="77777777" w:rsidTr="001C3BF1">
        <w:trPr>
          <w:trHeight w:val="432"/>
        </w:trPr>
        <w:tc>
          <w:tcPr>
            <w:tcW w:w="820" w:type="pct"/>
            <w:vMerge/>
          </w:tcPr>
          <w:p w14:paraId="15BF356B" w14:textId="77777777" w:rsidR="00C3629C" w:rsidRPr="00FA4FBD" w:rsidRDefault="00C3629C" w:rsidP="00FA4FBD">
            <w:pPr>
              <w:spacing w:after="200" w:line="276" w:lineRule="auto"/>
              <w:rPr>
                <w:rFonts w:ascii="Times New Roman" w:eastAsia="Times New Roman" w:hAnsi="Times New Roman"/>
                <w:b/>
                <w:bCs/>
                <w:lang w:eastAsia="ru-RU"/>
              </w:rPr>
            </w:pPr>
          </w:p>
        </w:tc>
        <w:tc>
          <w:tcPr>
            <w:tcW w:w="2770" w:type="pct"/>
          </w:tcPr>
          <w:p w14:paraId="6371012B" w14:textId="77777777" w:rsidR="00C3629C" w:rsidRPr="00FA4FBD" w:rsidRDefault="00C3629C" w:rsidP="00FA4FBD">
            <w:pPr>
              <w:widowControl w:val="0"/>
              <w:autoSpaceDE w:val="0"/>
              <w:autoSpaceDN w:val="0"/>
              <w:ind w:left="9"/>
              <w:rPr>
                <w:rFonts w:ascii="Times New Roman" w:eastAsia="Times New Roman" w:hAnsi="Times New Roman"/>
              </w:rPr>
            </w:pPr>
            <w:r w:rsidRPr="00FA4FBD">
              <w:rPr>
                <w:rFonts w:ascii="Times New Roman" w:eastAsia="Times New Roman" w:hAnsi="Times New Roman"/>
              </w:rPr>
              <w:t>3. Способы и средства защиты от вредных производственных факторов</w:t>
            </w:r>
          </w:p>
        </w:tc>
        <w:tc>
          <w:tcPr>
            <w:tcW w:w="600" w:type="pct"/>
            <w:vAlign w:val="center"/>
          </w:tcPr>
          <w:p w14:paraId="0146AA6A" w14:textId="77777777" w:rsidR="00C3629C" w:rsidRPr="00FA4FBD" w:rsidRDefault="00C3629C"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0F04452E"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590AE39E" w14:textId="77777777" w:rsidTr="001C3BF1">
        <w:trPr>
          <w:trHeight w:val="432"/>
        </w:trPr>
        <w:tc>
          <w:tcPr>
            <w:tcW w:w="820" w:type="pct"/>
            <w:vMerge/>
          </w:tcPr>
          <w:p w14:paraId="472CE6AE" w14:textId="77777777" w:rsidR="00C3629C" w:rsidRPr="00FA4FBD" w:rsidRDefault="00C3629C" w:rsidP="00FA4FBD">
            <w:pPr>
              <w:spacing w:after="200" w:line="276" w:lineRule="auto"/>
              <w:rPr>
                <w:rFonts w:ascii="Times New Roman" w:eastAsia="Times New Roman" w:hAnsi="Times New Roman"/>
                <w:b/>
                <w:bCs/>
                <w:lang w:eastAsia="ru-RU"/>
              </w:rPr>
            </w:pPr>
          </w:p>
        </w:tc>
        <w:tc>
          <w:tcPr>
            <w:tcW w:w="2770" w:type="pct"/>
          </w:tcPr>
          <w:p w14:paraId="209A6CC7"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5F4BDC11"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600" w:type="pct"/>
            <w:vAlign w:val="center"/>
          </w:tcPr>
          <w:p w14:paraId="7C4666D7" w14:textId="77777777" w:rsidR="00C3629C" w:rsidRPr="00FA4FBD" w:rsidRDefault="00C3629C" w:rsidP="00FA4FBD">
            <w:pPr>
              <w:spacing w:after="200" w:line="276" w:lineRule="auto"/>
              <w:jc w:val="center"/>
              <w:rPr>
                <w:rFonts w:ascii="Times New Roman" w:eastAsia="Times New Roman" w:hAnsi="Times New Roman"/>
                <w:bCs/>
                <w:lang w:eastAsia="ru-RU"/>
              </w:rPr>
            </w:pPr>
          </w:p>
        </w:tc>
        <w:tc>
          <w:tcPr>
            <w:tcW w:w="810" w:type="pct"/>
            <w:vMerge/>
          </w:tcPr>
          <w:p w14:paraId="33E4512C"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6B1F7BAD" w14:textId="77777777" w:rsidTr="001C3BF1">
        <w:trPr>
          <w:trHeight w:val="175"/>
        </w:trPr>
        <w:tc>
          <w:tcPr>
            <w:tcW w:w="820" w:type="pct"/>
            <w:vMerge w:val="restart"/>
          </w:tcPr>
          <w:p w14:paraId="11CB0E0D"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Тема 2.4 </w:t>
            </w:r>
          </w:p>
          <w:p w14:paraId="35E6C08C"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Безопасная эксплуатация опасных производственных объектов</w:t>
            </w:r>
          </w:p>
        </w:tc>
        <w:tc>
          <w:tcPr>
            <w:tcW w:w="2770" w:type="pct"/>
          </w:tcPr>
          <w:p w14:paraId="70757AB2" w14:textId="7895F13B"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Содержание</w:t>
            </w:r>
          </w:p>
        </w:tc>
        <w:tc>
          <w:tcPr>
            <w:tcW w:w="600" w:type="pct"/>
            <w:vAlign w:val="center"/>
          </w:tcPr>
          <w:p w14:paraId="65F0F593"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4/0</w:t>
            </w:r>
          </w:p>
        </w:tc>
        <w:tc>
          <w:tcPr>
            <w:tcW w:w="810" w:type="pct"/>
            <w:vMerge w:val="restart"/>
          </w:tcPr>
          <w:p w14:paraId="6809EC6E" w14:textId="2B546204"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02</w:t>
            </w:r>
          </w:p>
          <w:p w14:paraId="5FC0249B" w14:textId="5F40F769"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04</w:t>
            </w:r>
          </w:p>
          <w:p w14:paraId="694936AE"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09</w:t>
            </w:r>
          </w:p>
          <w:p w14:paraId="38C3B263" w14:textId="5A606DAE"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1.6</w:t>
            </w:r>
          </w:p>
          <w:p w14:paraId="469F5F80"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3.1 - ПК 3.4</w:t>
            </w:r>
          </w:p>
        </w:tc>
      </w:tr>
      <w:tr w:rsidR="00C3629C" w:rsidRPr="00FA4FBD" w14:paraId="67D5894D" w14:textId="77777777" w:rsidTr="001C3BF1">
        <w:trPr>
          <w:trHeight w:val="897"/>
        </w:trPr>
        <w:tc>
          <w:tcPr>
            <w:tcW w:w="820" w:type="pct"/>
            <w:vMerge/>
          </w:tcPr>
          <w:p w14:paraId="31D8954F" w14:textId="77777777" w:rsidR="00C3629C" w:rsidRPr="00FA4FBD" w:rsidRDefault="00C3629C" w:rsidP="00FA4FBD">
            <w:pPr>
              <w:spacing w:after="200" w:line="276" w:lineRule="auto"/>
              <w:rPr>
                <w:rFonts w:ascii="Times New Roman" w:eastAsia="Times New Roman" w:hAnsi="Times New Roman"/>
                <w:b/>
                <w:bCs/>
                <w:lang w:eastAsia="ru-RU"/>
              </w:rPr>
            </w:pPr>
          </w:p>
        </w:tc>
        <w:tc>
          <w:tcPr>
            <w:tcW w:w="2770" w:type="pct"/>
          </w:tcPr>
          <w:p w14:paraId="5CE4BC1B" w14:textId="77777777" w:rsidR="00C3629C" w:rsidRPr="00FA4FBD" w:rsidRDefault="00C3629C" w:rsidP="00FA4FBD">
            <w:pPr>
              <w:jc w:val="both"/>
              <w:rPr>
                <w:rFonts w:ascii="Times New Roman" w:eastAsia="Times New Roman" w:hAnsi="Times New Roman"/>
                <w:lang w:eastAsia="ru-RU"/>
              </w:rPr>
            </w:pPr>
            <w:r w:rsidRPr="00FA4FBD">
              <w:rPr>
                <w:rFonts w:ascii="Times New Roman" w:eastAsia="Times New Roman" w:hAnsi="Times New Roman"/>
                <w:lang w:eastAsia="ru-RU"/>
              </w:rPr>
              <w:t>1. Общие требования безопасности, предъявляемые к опасным производственным объектам. Безопасность эксплуатации технологического оборудования (материалы, конструкция, элементам защиты, монтаж и т.д.). Опасные зоны технологического оборудования</w:t>
            </w:r>
          </w:p>
        </w:tc>
        <w:tc>
          <w:tcPr>
            <w:tcW w:w="600" w:type="pct"/>
            <w:vAlign w:val="center"/>
          </w:tcPr>
          <w:p w14:paraId="4E1151CB" w14:textId="77777777" w:rsidR="00C3629C" w:rsidRPr="00FA4FBD" w:rsidRDefault="00C3629C" w:rsidP="00FA4FBD">
            <w:pPr>
              <w:spacing w:after="200"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097BA780"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41F321FB" w14:textId="77777777" w:rsidTr="001C3BF1">
        <w:trPr>
          <w:trHeight w:val="897"/>
        </w:trPr>
        <w:tc>
          <w:tcPr>
            <w:tcW w:w="820" w:type="pct"/>
            <w:vMerge/>
          </w:tcPr>
          <w:p w14:paraId="06014AD5" w14:textId="77777777" w:rsidR="00C3629C" w:rsidRPr="00FA4FBD" w:rsidRDefault="00C3629C" w:rsidP="00FA4FBD">
            <w:pPr>
              <w:spacing w:after="200" w:line="276" w:lineRule="auto"/>
              <w:rPr>
                <w:rFonts w:ascii="Times New Roman" w:eastAsia="Times New Roman" w:hAnsi="Times New Roman"/>
                <w:b/>
                <w:bCs/>
                <w:lang w:eastAsia="ru-RU"/>
              </w:rPr>
            </w:pPr>
          </w:p>
        </w:tc>
        <w:tc>
          <w:tcPr>
            <w:tcW w:w="2770" w:type="pct"/>
          </w:tcPr>
          <w:p w14:paraId="7AA08A84" w14:textId="77777777" w:rsidR="00C3629C" w:rsidRPr="00FA4FBD" w:rsidRDefault="00C3629C" w:rsidP="00FA4FBD">
            <w:pPr>
              <w:jc w:val="both"/>
              <w:rPr>
                <w:rFonts w:ascii="Times New Roman" w:eastAsia="Times New Roman" w:hAnsi="Times New Roman"/>
                <w:lang w:eastAsia="ru-RU"/>
              </w:rPr>
            </w:pPr>
            <w:r w:rsidRPr="00FA4FBD">
              <w:rPr>
                <w:rFonts w:ascii="Times New Roman" w:eastAsia="Times New Roman" w:hAnsi="Times New Roman"/>
                <w:lang w:eastAsia="ru-RU"/>
              </w:rPr>
              <w:t>2. Автоматизация, роботизация и механизация производственных процессов, как одно из важнейших средств создания безопасных условий труда. Рациональное размещение оборудования. Основные направления в обеспечении безопасности работы механического и технологического оборудования. Герметичность оборудования. Предохранительные, блокировочные и сигнализирующие устройства</w:t>
            </w:r>
          </w:p>
        </w:tc>
        <w:tc>
          <w:tcPr>
            <w:tcW w:w="600" w:type="pct"/>
            <w:vAlign w:val="center"/>
          </w:tcPr>
          <w:p w14:paraId="7BEEF28B" w14:textId="77777777" w:rsidR="00C3629C" w:rsidRPr="00FA4FBD" w:rsidRDefault="00C3629C" w:rsidP="00FA4FBD">
            <w:pPr>
              <w:spacing w:after="200"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18DBC3CC"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238EBE04" w14:textId="77777777" w:rsidTr="001C3BF1">
        <w:trPr>
          <w:trHeight w:val="505"/>
        </w:trPr>
        <w:tc>
          <w:tcPr>
            <w:tcW w:w="820" w:type="pct"/>
            <w:vMerge/>
          </w:tcPr>
          <w:p w14:paraId="276B6EDB" w14:textId="77777777" w:rsidR="00C3629C" w:rsidRPr="00FA4FBD" w:rsidRDefault="00C3629C" w:rsidP="00FA4FBD">
            <w:pPr>
              <w:spacing w:after="200" w:line="276" w:lineRule="auto"/>
              <w:rPr>
                <w:rFonts w:ascii="Times New Roman" w:eastAsia="Times New Roman" w:hAnsi="Times New Roman"/>
                <w:b/>
                <w:bCs/>
                <w:lang w:eastAsia="ru-RU"/>
              </w:rPr>
            </w:pPr>
          </w:p>
        </w:tc>
        <w:tc>
          <w:tcPr>
            <w:tcW w:w="2770" w:type="pct"/>
          </w:tcPr>
          <w:p w14:paraId="5F8884C6"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135A8922"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600" w:type="pct"/>
          </w:tcPr>
          <w:p w14:paraId="134B91BB" w14:textId="77777777" w:rsidR="00C3629C" w:rsidRPr="00FA4FBD" w:rsidRDefault="00C3629C" w:rsidP="00FA4FBD">
            <w:pPr>
              <w:spacing w:line="276" w:lineRule="auto"/>
              <w:rPr>
                <w:rFonts w:ascii="Times New Roman" w:eastAsia="Times New Roman" w:hAnsi="Times New Roman"/>
                <w:bCs/>
                <w:lang w:eastAsia="ru-RU"/>
              </w:rPr>
            </w:pPr>
          </w:p>
        </w:tc>
        <w:tc>
          <w:tcPr>
            <w:tcW w:w="810" w:type="pct"/>
            <w:vMerge/>
          </w:tcPr>
          <w:p w14:paraId="55226522"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66FD6EF3" w14:textId="77777777" w:rsidTr="001C3BF1">
        <w:trPr>
          <w:trHeight w:val="20"/>
        </w:trPr>
        <w:tc>
          <w:tcPr>
            <w:tcW w:w="3590" w:type="pct"/>
            <w:gridSpan w:val="2"/>
          </w:tcPr>
          <w:p w14:paraId="361C722D"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Раздел 3. Пожарная безопасность</w:t>
            </w:r>
          </w:p>
        </w:tc>
        <w:tc>
          <w:tcPr>
            <w:tcW w:w="600" w:type="pct"/>
            <w:vAlign w:val="center"/>
          </w:tcPr>
          <w:p w14:paraId="7C54F033"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6/2</w:t>
            </w:r>
          </w:p>
        </w:tc>
        <w:tc>
          <w:tcPr>
            <w:tcW w:w="810" w:type="pct"/>
          </w:tcPr>
          <w:p w14:paraId="618FDC25"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7A205689" w14:textId="77777777" w:rsidTr="001C3BF1">
        <w:trPr>
          <w:trHeight w:val="311"/>
        </w:trPr>
        <w:tc>
          <w:tcPr>
            <w:tcW w:w="820" w:type="pct"/>
            <w:vMerge w:val="restart"/>
          </w:tcPr>
          <w:p w14:paraId="2396559E"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 xml:space="preserve">Тема 3.1 </w:t>
            </w:r>
          </w:p>
          <w:p w14:paraId="595F531B"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Основы пожарной безопасности</w:t>
            </w:r>
          </w:p>
        </w:tc>
        <w:tc>
          <w:tcPr>
            <w:tcW w:w="2770" w:type="pct"/>
          </w:tcPr>
          <w:p w14:paraId="3904224D" w14:textId="77777777" w:rsidR="00C3629C" w:rsidRPr="00FA4FBD" w:rsidRDefault="00C3629C" w:rsidP="00FA4FBD">
            <w:pPr>
              <w:spacing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lastRenderedPageBreak/>
              <w:t xml:space="preserve">Содержание </w:t>
            </w:r>
          </w:p>
        </w:tc>
        <w:tc>
          <w:tcPr>
            <w:tcW w:w="600" w:type="pct"/>
            <w:vAlign w:val="center"/>
          </w:tcPr>
          <w:p w14:paraId="6EA4C899"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6/2</w:t>
            </w:r>
          </w:p>
        </w:tc>
        <w:tc>
          <w:tcPr>
            <w:tcW w:w="810" w:type="pct"/>
            <w:vMerge w:val="restart"/>
          </w:tcPr>
          <w:p w14:paraId="42B0939D" w14:textId="51AE06C2"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02</w:t>
            </w:r>
          </w:p>
          <w:p w14:paraId="0B1BB598" w14:textId="1C461779"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lastRenderedPageBreak/>
              <w:t>ОК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04</w:t>
            </w:r>
          </w:p>
          <w:p w14:paraId="41124D9A"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ОК 09</w:t>
            </w:r>
          </w:p>
          <w:p w14:paraId="7637EE6D" w14:textId="47FF2C03"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w:t>
            </w:r>
            <w:r w:rsidR="00164095" w:rsidRPr="00FA4FBD">
              <w:rPr>
                <w:rFonts w:ascii="Times New Roman" w:eastAsia="Times New Roman" w:hAnsi="Times New Roman"/>
                <w:lang w:eastAsia="ru-RU"/>
              </w:rPr>
              <w:t xml:space="preserve"> </w:t>
            </w:r>
            <w:r w:rsidRPr="00FA4FBD">
              <w:rPr>
                <w:rFonts w:ascii="Times New Roman" w:eastAsia="Times New Roman" w:hAnsi="Times New Roman"/>
                <w:lang w:eastAsia="ru-RU"/>
              </w:rPr>
              <w:t>1.6</w:t>
            </w:r>
          </w:p>
          <w:p w14:paraId="5AC2B180" w14:textId="77777777" w:rsidR="00C3629C" w:rsidRPr="00FA4FBD" w:rsidRDefault="00C3629C" w:rsidP="00FA4FBD">
            <w:pPr>
              <w:suppressAutoHyphens/>
              <w:jc w:val="center"/>
              <w:rPr>
                <w:rFonts w:ascii="Times New Roman" w:eastAsia="Times New Roman" w:hAnsi="Times New Roman"/>
                <w:lang w:eastAsia="ru-RU"/>
              </w:rPr>
            </w:pPr>
            <w:r w:rsidRPr="00FA4FBD">
              <w:rPr>
                <w:rFonts w:ascii="Times New Roman" w:eastAsia="Times New Roman" w:hAnsi="Times New Roman"/>
                <w:lang w:eastAsia="ru-RU"/>
              </w:rPr>
              <w:t>ПК 3.1 - ПК 3.4</w:t>
            </w:r>
          </w:p>
        </w:tc>
      </w:tr>
      <w:tr w:rsidR="00C3629C" w:rsidRPr="00FA4FBD" w14:paraId="4712BEF3" w14:textId="77777777" w:rsidTr="001C3BF1">
        <w:trPr>
          <w:trHeight w:val="2292"/>
        </w:trPr>
        <w:tc>
          <w:tcPr>
            <w:tcW w:w="820" w:type="pct"/>
            <w:vMerge/>
          </w:tcPr>
          <w:p w14:paraId="45A4BA35"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5B886795" w14:textId="77777777" w:rsidR="00C3629C" w:rsidRPr="00FA4FBD" w:rsidRDefault="00C3629C" w:rsidP="00FA4FBD">
            <w:pPr>
              <w:jc w:val="both"/>
              <w:rPr>
                <w:rFonts w:ascii="Times New Roman" w:eastAsia="Times New Roman" w:hAnsi="Times New Roman"/>
                <w:color w:val="1A1A1A"/>
                <w:lang w:eastAsia="ru-RU"/>
              </w:rPr>
            </w:pPr>
            <w:r w:rsidRPr="00FA4FBD">
              <w:rPr>
                <w:rFonts w:ascii="Times New Roman" w:eastAsia="Times New Roman" w:hAnsi="Times New Roman"/>
                <w:color w:val="1A1A1A"/>
                <w:lang w:eastAsia="ru-RU"/>
              </w:rPr>
              <w:t>1. Характеристики горючих веществ. Воспламенение, горение, взрыв, самовозгорание. Взрывоопасные смеси. Огнестойкость зданий и сооружений. Категории производств по степени пожаро- и взрывоопасности. Классы пожаро-и взрывоопасных зон. Причины возникновения пожаров и взрывов. Требования пожарной безопасности к электроустановкам. Методы пожарной безопасности при выполнении огневых работ, при хранении и перевозке легковоспламеняющихся жидкостей.</w:t>
            </w:r>
          </w:p>
          <w:p w14:paraId="1AFAA14A" w14:textId="77777777" w:rsidR="00C3629C" w:rsidRPr="00FA4FBD" w:rsidRDefault="00C3629C" w:rsidP="00FA4FBD">
            <w:pPr>
              <w:jc w:val="both"/>
              <w:rPr>
                <w:rFonts w:ascii="Times New Roman" w:eastAsia="Times New Roman" w:hAnsi="Times New Roman"/>
                <w:b/>
                <w:bCs/>
                <w:lang w:eastAsia="ru-RU"/>
              </w:rPr>
            </w:pPr>
            <w:r w:rsidRPr="00FA4FBD">
              <w:rPr>
                <w:rFonts w:ascii="Times New Roman" w:eastAsia="Times New Roman" w:hAnsi="Times New Roman"/>
                <w:color w:val="1A1A1A"/>
                <w:lang w:eastAsia="ru-RU"/>
              </w:rPr>
              <w:t>Причины возникновения пожаров и взрывов. Требования пожарной безопасности к электроустановкам. Методы пожарной безопасности при выполнении огневых работ, при хранении и перевозке легковоспламеняющихся жидкостей</w:t>
            </w:r>
          </w:p>
        </w:tc>
        <w:tc>
          <w:tcPr>
            <w:tcW w:w="600" w:type="pct"/>
            <w:vAlign w:val="center"/>
          </w:tcPr>
          <w:p w14:paraId="1C0A456A" w14:textId="77777777" w:rsidR="00C3629C" w:rsidRPr="00FA4FBD" w:rsidRDefault="00C3629C"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5115A975"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45FFD969" w14:textId="77777777" w:rsidTr="001C3BF1">
        <w:trPr>
          <w:trHeight w:val="672"/>
        </w:trPr>
        <w:tc>
          <w:tcPr>
            <w:tcW w:w="820" w:type="pct"/>
            <w:vMerge/>
          </w:tcPr>
          <w:p w14:paraId="35345B20"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3498B537" w14:textId="77777777" w:rsidR="00C3629C" w:rsidRPr="00FA4FBD" w:rsidRDefault="00C3629C" w:rsidP="00FA4FBD">
            <w:pPr>
              <w:jc w:val="both"/>
              <w:rPr>
                <w:rFonts w:ascii="Times New Roman" w:eastAsia="Times New Roman" w:hAnsi="Times New Roman"/>
                <w:color w:val="1A1A1A"/>
                <w:lang w:eastAsia="ru-RU"/>
              </w:rPr>
            </w:pPr>
            <w:r w:rsidRPr="00FA4FBD">
              <w:rPr>
                <w:rFonts w:ascii="Times New Roman" w:eastAsia="Times New Roman" w:hAnsi="Times New Roman"/>
                <w:color w:val="1A1A1A"/>
                <w:lang w:eastAsia="ru-RU"/>
              </w:rPr>
              <w:t>2. Методы пожарной безопасности при выполнении огневых работ, при хранении и перевозке легковоспламеняющихся жидкостей.</w:t>
            </w:r>
          </w:p>
          <w:p w14:paraId="616CC99B" w14:textId="77777777" w:rsidR="00C3629C" w:rsidRPr="00FA4FBD" w:rsidRDefault="00C3629C" w:rsidP="00FA4FBD">
            <w:pPr>
              <w:jc w:val="both"/>
              <w:rPr>
                <w:rFonts w:ascii="Times New Roman" w:eastAsia="Times New Roman" w:hAnsi="Times New Roman"/>
                <w:color w:val="1A1A1A"/>
                <w:lang w:eastAsia="ru-RU"/>
              </w:rPr>
            </w:pPr>
            <w:r w:rsidRPr="00FA4FBD">
              <w:rPr>
                <w:rFonts w:ascii="Times New Roman" w:eastAsia="Times New Roman" w:hAnsi="Times New Roman"/>
                <w:color w:val="1A1A1A"/>
                <w:lang w:eastAsia="ru-RU"/>
              </w:rPr>
              <w:t xml:space="preserve"> Меры по предупреждению пожаров и взрывов. Меры противопожарной защиты. Средства и способы огнетушения. Виды пожарной сигнализации и связи.</w:t>
            </w:r>
          </w:p>
          <w:p w14:paraId="257F3C37" w14:textId="3A75DF8D" w:rsidR="00C3629C" w:rsidRPr="00FA4FBD" w:rsidRDefault="00C3629C" w:rsidP="00FA4FBD">
            <w:pPr>
              <w:jc w:val="both"/>
              <w:rPr>
                <w:rFonts w:ascii="Times New Roman" w:eastAsia="Times New Roman" w:hAnsi="Times New Roman"/>
                <w:color w:val="1A1A1A"/>
                <w:lang w:eastAsia="ru-RU"/>
              </w:rPr>
            </w:pPr>
            <w:r w:rsidRPr="00FA4FBD">
              <w:rPr>
                <w:rFonts w:ascii="Times New Roman" w:eastAsia="Times New Roman" w:hAnsi="Times New Roman"/>
                <w:color w:val="1A1A1A"/>
                <w:lang w:eastAsia="ru-RU"/>
              </w:rPr>
              <w:t>Особенности тушения пожара</w:t>
            </w:r>
            <w:r w:rsidR="00164095" w:rsidRPr="00FA4FBD">
              <w:rPr>
                <w:rFonts w:ascii="Times New Roman" w:eastAsia="Times New Roman" w:hAnsi="Times New Roman"/>
                <w:color w:val="1A1A1A"/>
                <w:lang w:eastAsia="ru-RU"/>
              </w:rPr>
              <w:t xml:space="preserve"> </w:t>
            </w:r>
            <w:r w:rsidRPr="00FA4FBD">
              <w:rPr>
                <w:rFonts w:ascii="Times New Roman" w:eastAsia="Times New Roman" w:hAnsi="Times New Roman"/>
                <w:color w:val="1A1A1A"/>
                <w:lang w:eastAsia="ru-RU"/>
              </w:rPr>
              <w:t>химических веществ. Использование средств</w:t>
            </w:r>
          </w:p>
          <w:p w14:paraId="1D35DBF4" w14:textId="77777777" w:rsidR="00C3629C" w:rsidRPr="00FA4FBD" w:rsidRDefault="00C3629C" w:rsidP="00FA4FBD">
            <w:pPr>
              <w:jc w:val="both"/>
              <w:rPr>
                <w:rFonts w:ascii="Times New Roman" w:eastAsia="Times New Roman" w:hAnsi="Times New Roman"/>
                <w:color w:val="1A1A1A"/>
                <w:lang w:eastAsia="ru-RU"/>
              </w:rPr>
            </w:pPr>
            <w:r w:rsidRPr="00FA4FBD">
              <w:rPr>
                <w:rFonts w:ascii="Times New Roman" w:eastAsia="Times New Roman" w:hAnsi="Times New Roman"/>
                <w:color w:val="1A1A1A"/>
                <w:lang w:eastAsia="ru-RU"/>
              </w:rPr>
              <w:t>пожаротушения в электроустановках</w:t>
            </w:r>
          </w:p>
        </w:tc>
        <w:tc>
          <w:tcPr>
            <w:tcW w:w="600" w:type="pct"/>
            <w:vAlign w:val="center"/>
          </w:tcPr>
          <w:p w14:paraId="3643EE8B" w14:textId="77777777" w:rsidR="00C3629C" w:rsidRPr="00FA4FBD" w:rsidRDefault="00C3629C"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6723083C"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6C8552E3" w14:textId="77777777" w:rsidTr="001C3BF1">
        <w:trPr>
          <w:trHeight w:val="20"/>
        </w:trPr>
        <w:tc>
          <w:tcPr>
            <w:tcW w:w="820" w:type="pct"/>
            <w:vMerge/>
          </w:tcPr>
          <w:p w14:paraId="03447567"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7458A53D" w14:textId="77777777" w:rsidR="00C3629C" w:rsidRPr="00FA4FBD" w:rsidRDefault="00C3629C" w:rsidP="00FA4FBD">
            <w:pPr>
              <w:rPr>
                <w:rFonts w:ascii="Times New Roman" w:eastAsia="Times New Roman" w:hAnsi="Times New Roman"/>
                <w:b/>
                <w:color w:val="1A1A1A"/>
                <w:lang w:eastAsia="ru-RU"/>
              </w:rPr>
            </w:pPr>
            <w:r w:rsidRPr="00FA4FBD">
              <w:rPr>
                <w:rFonts w:ascii="Times New Roman" w:eastAsia="Times New Roman" w:hAnsi="Times New Roman"/>
                <w:b/>
                <w:color w:val="1A1A1A"/>
                <w:lang w:eastAsia="ru-RU"/>
              </w:rPr>
              <w:t>В том числе практических занятий и лабораторных работ</w:t>
            </w:r>
          </w:p>
        </w:tc>
        <w:tc>
          <w:tcPr>
            <w:tcW w:w="600" w:type="pct"/>
            <w:vAlign w:val="center"/>
          </w:tcPr>
          <w:p w14:paraId="07C8178B" w14:textId="77777777" w:rsidR="00C3629C" w:rsidRPr="00FA4FBD" w:rsidRDefault="00C3629C" w:rsidP="00FA4FBD">
            <w:pPr>
              <w:spacing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2</w:t>
            </w:r>
          </w:p>
        </w:tc>
        <w:tc>
          <w:tcPr>
            <w:tcW w:w="810" w:type="pct"/>
            <w:vMerge/>
          </w:tcPr>
          <w:p w14:paraId="223BD5C9"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687BB794" w14:textId="77777777" w:rsidTr="001C3BF1">
        <w:trPr>
          <w:trHeight w:val="20"/>
        </w:trPr>
        <w:tc>
          <w:tcPr>
            <w:tcW w:w="820" w:type="pct"/>
            <w:vMerge/>
          </w:tcPr>
          <w:p w14:paraId="51C9CA9F"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456F0EDA" w14:textId="33B48D0D" w:rsidR="00C3629C" w:rsidRPr="00FA4FBD" w:rsidRDefault="00C3629C" w:rsidP="00FA4FBD">
            <w:pPr>
              <w:spacing w:line="276" w:lineRule="auto"/>
              <w:rPr>
                <w:rFonts w:ascii="Times New Roman" w:eastAsia="Times New Roman" w:hAnsi="Times New Roman"/>
                <w:color w:val="1A1A1A"/>
                <w:lang w:eastAsia="ru-RU"/>
              </w:rPr>
            </w:pPr>
            <w:r w:rsidRPr="00FA4FBD">
              <w:rPr>
                <w:rFonts w:ascii="Times New Roman" w:eastAsia="Times New Roman" w:hAnsi="Times New Roman"/>
                <w:color w:val="1A1A1A"/>
                <w:lang w:eastAsia="ru-RU"/>
              </w:rPr>
              <w:t xml:space="preserve">1. Практическое занятие № </w:t>
            </w:r>
            <w:r w:rsidR="00164095" w:rsidRPr="00FA4FBD">
              <w:rPr>
                <w:rFonts w:ascii="Times New Roman" w:eastAsia="Times New Roman" w:hAnsi="Times New Roman"/>
                <w:color w:val="1A1A1A"/>
                <w:lang w:eastAsia="ru-RU"/>
              </w:rPr>
              <w:t>5 Первичные</w:t>
            </w:r>
            <w:r w:rsidRPr="00FA4FBD">
              <w:rPr>
                <w:rFonts w:ascii="Times New Roman" w:eastAsia="Times New Roman" w:hAnsi="Times New Roman"/>
                <w:color w:val="1A1A1A"/>
                <w:lang w:eastAsia="ru-RU"/>
              </w:rPr>
              <w:t xml:space="preserve"> средства пожаротушения и их практическое применение</w:t>
            </w:r>
          </w:p>
        </w:tc>
        <w:tc>
          <w:tcPr>
            <w:tcW w:w="600" w:type="pct"/>
            <w:vAlign w:val="center"/>
          </w:tcPr>
          <w:p w14:paraId="509999E9" w14:textId="77777777" w:rsidR="00C3629C" w:rsidRPr="00FA4FBD" w:rsidRDefault="00C3629C" w:rsidP="00FA4FBD">
            <w:pPr>
              <w:spacing w:line="276" w:lineRule="auto"/>
              <w:jc w:val="center"/>
              <w:rPr>
                <w:rFonts w:ascii="Times New Roman" w:eastAsia="Times New Roman" w:hAnsi="Times New Roman"/>
                <w:bCs/>
                <w:lang w:eastAsia="ru-RU"/>
              </w:rPr>
            </w:pPr>
            <w:r w:rsidRPr="00FA4FBD">
              <w:rPr>
                <w:rFonts w:ascii="Times New Roman" w:eastAsia="Times New Roman" w:hAnsi="Times New Roman"/>
                <w:bCs/>
                <w:lang w:eastAsia="ru-RU"/>
              </w:rPr>
              <w:t>2</w:t>
            </w:r>
          </w:p>
        </w:tc>
        <w:tc>
          <w:tcPr>
            <w:tcW w:w="810" w:type="pct"/>
            <w:vMerge/>
          </w:tcPr>
          <w:p w14:paraId="2FB25BE2"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4924661E" w14:textId="77777777" w:rsidTr="001C3BF1">
        <w:trPr>
          <w:trHeight w:val="20"/>
        </w:trPr>
        <w:tc>
          <w:tcPr>
            <w:tcW w:w="820" w:type="pct"/>
            <w:vMerge/>
          </w:tcPr>
          <w:p w14:paraId="6D3E97BB" w14:textId="77777777" w:rsidR="00C3629C" w:rsidRPr="00FA4FBD" w:rsidRDefault="00C3629C" w:rsidP="00FA4FBD">
            <w:pPr>
              <w:spacing w:line="276" w:lineRule="auto"/>
              <w:rPr>
                <w:rFonts w:ascii="Times New Roman" w:eastAsia="Times New Roman" w:hAnsi="Times New Roman"/>
                <w:b/>
                <w:bCs/>
                <w:lang w:eastAsia="ru-RU"/>
              </w:rPr>
            </w:pPr>
          </w:p>
        </w:tc>
        <w:tc>
          <w:tcPr>
            <w:tcW w:w="2770" w:type="pct"/>
          </w:tcPr>
          <w:p w14:paraId="154FE183"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b/>
                <w:bCs/>
                <w:lang w:eastAsia="ru-RU"/>
              </w:rPr>
              <w:t>Самостоятельная работа обучающихся</w:t>
            </w:r>
          </w:p>
          <w:p w14:paraId="348B2CBE" w14:textId="77777777" w:rsidR="00C3629C" w:rsidRPr="00FA4FBD" w:rsidRDefault="00C3629C" w:rsidP="00FA4FBD">
            <w:pPr>
              <w:rPr>
                <w:rFonts w:ascii="Times New Roman" w:eastAsia="Times New Roman" w:hAnsi="Times New Roman"/>
                <w:b/>
                <w:bCs/>
                <w:lang w:eastAsia="ru-RU"/>
              </w:rPr>
            </w:pPr>
            <w:r w:rsidRPr="00FA4FBD">
              <w:rPr>
                <w:rFonts w:ascii="Times New Roman" w:eastAsia="Times New Roman" w:hAnsi="Times New Roman"/>
                <w:lang w:eastAsia="ru-RU"/>
              </w:rPr>
              <w:t>Определяется при формировании рабочей программы</w:t>
            </w:r>
          </w:p>
        </w:tc>
        <w:tc>
          <w:tcPr>
            <w:tcW w:w="600" w:type="pct"/>
            <w:vAlign w:val="center"/>
          </w:tcPr>
          <w:p w14:paraId="5A4039CE" w14:textId="77777777" w:rsidR="00C3629C" w:rsidRPr="00FA4FBD" w:rsidRDefault="00C3629C" w:rsidP="00FA4FBD">
            <w:pPr>
              <w:spacing w:line="276" w:lineRule="auto"/>
              <w:jc w:val="center"/>
              <w:rPr>
                <w:rFonts w:ascii="Times New Roman" w:eastAsia="Times New Roman" w:hAnsi="Times New Roman"/>
                <w:bCs/>
                <w:lang w:eastAsia="ru-RU"/>
              </w:rPr>
            </w:pPr>
          </w:p>
        </w:tc>
        <w:tc>
          <w:tcPr>
            <w:tcW w:w="810" w:type="pct"/>
            <w:vMerge/>
          </w:tcPr>
          <w:p w14:paraId="6CF68A4C" w14:textId="77777777" w:rsidR="00C3629C" w:rsidRPr="00FA4FBD" w:rsidRDefault="00C3629C" w:rsidP="00FA4FBD">
            <w:pPr>
              <w:spacing w:line="276" w:lineRule="auto"/>
              <w:rPr>
                <w:rFonts w:ascii="Times New Roman" w:eastAsia="Times New Roman" w:hAnsi="Times New Roman"/>
                <w:b/>
                <w:bCs/>
                <w:lang w:eastAsia="ru-RU"/>
              </w:rPr>
            </w:pPr>
          </w:p>
        </w:tc>
      </w:tr>
      <w:tr w:rsidR="00C3629C" w:rsidRPr="00FA4FBD" w14:paraId="3738606D" w14:textId="77777777" w:rsidTr="001C3BF1">
        <w:trPr>
          <w:trHeight w:val="20"/>
        </w:trPr>
        <w:tc>
          <w:tcPr>
            <w:tcW w:w="3590" w:type="pct"/>
            <w:gridSpan w:val="2"/>
          </w:tcPr>
          <w:p w14:paraId="146E64F1" w14:textId="77777777" w:rsidR="00C3629C" w:rsidRPr="00FA4FBD" w:rsidRDefault="00C3629C" w:rsidP="00FA4FBD">
            <w:pPr>
              <w:spacing w:after="200"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Промежуточная аттестация</w:t>
            </w:r>
          </w:p>
        </w:tc>
        <w:tc>
          <w:tcPr>
            <w:tcW w:w="600" w:type="pct"/>
            <w:vAlign w:val="center"/>
          </w:tcPr>
          <w:p w14:paraId="6A23356F" w14:textId="77777777" w:rsidR="00C3629C" w:rsidRPr="00FA4FBD" w:rsidRDefault="00C3629C" w:rsidP="00FA4FBD">
            <w:pPr>
              <w:spacing w:after="200" w:line="276" w:lineRule="auto"/>
              <w:jc w:val="center"/>
              <w:rPr>
                <w:rFonts w:ascii="Times New Roman" w:eastAsia="Times New Roman" w:hAnsi="Times New Roman"/>
                <w:b/>
                <w:bCs/>
                <w:lang w:eastAsia="ru-RU"/>
              </w:rPr>
            </w:pPr>
          </w:p>
        </w:tc>
        <w:tc>
          <w:tcPr>
            <w:tcW w:w="810" w:type="pct"/>
          </w:tcPr>
          <w:p w14:paraId="63C5D2E4" w14:textId="77777777" w:rsidR="00C3629C" w:rsidRPr="00FA4FBD" w:rsidRDefault="00C3629C" w:rsidP="00FA4FBD">
            <w:pPr>
              <w:spacing w:after="200" w:line="276" w:lineRule="auto"/>
              <w:rPr>
                <w:rFonts w:ascii="Times New Roman" w:eastAsia="Times New Roman" w:hAnsi="Times New Roman"/>
                <w:b/>
                <w:bCs/>
                <w:lang w:eastAsia="ru-RU"/>
              </w:rPr>
            </w:pPr>
          </w:p>
        </w:tc>
      </w:tr>
      <w:tr w:rsidR="00C3629C" w:rsidRPr="00FA4FBD" w14:paraId="32BAB7C2" w14:textId="77777777" w:rsidTr="001C3BF1">
        <w:trPr>
          <w:trHeight w:val="20"/>
        </w:trPr>
        <w:tc>
          <w:tcPr>
            <w:tcW w:w="3590" w:type="pct"/>
            <w:gridSpan w:val="2"/>
          </w:tcPr>
          <w:p w14:paraId="08D80925" w14:textId="77777777" w:rsidR="00C3629C" w:rsidRPr="00FA4FBD" w:rsidRDefault="00C3629C" w:rsidP="00FA4FBD">
            <w:pPr>
              <w:spacing w:after="200" w:line="276" w:lineRule="auto"/>
              <w:rPr>
                <w:rFonts w:ascii="Times New Roman" w:eastAsia="Times New Roman" w:hAnsi="Times New Roman"/>
                <w:b/>
                <w:bCs/>
                <w:lang w:eastAsia="ru-RU"/>
              </w:rPr>
            </w:pPr>
            <w:r w:rsidRPr="00FA4FBD">
              <w:rPr>
                <w:rFonts w:ascii="Times New Roman" w:eastAsia="Times New Roman" w:hAnsi="Times New Roman"/>
                <w:b/>
                <w:bCs/>
                <w:lang w:eastAsia="ru-RU"/>
              </w:rPr>
              <w:t>Всего:</w:t>
            </w:r>
          </w:p>
        </w:tc>
        <w:tc>
          <w:tcPr>
            <w:tcW w:w="600" w:type="pct"/>
            <w:vAlign w:val="center"/>
          </w:tcPr>
          <w:p w14:paraId="62E39839" w14:textId="77777777" w:rsidR="00C3629C" w:rsidRPr="00FA4FBD" w:rsidRDefault="00C3629C" w:rsidP="00FA4FBD">
            <w:pPr>
              <w:spacing w:after="200" w:line="276" w:lineRule="auto"/>
              <w:jc w:val="center"/>
              <w:rPr>
                <w:rFonts w:ascii="Times New Roman" w:eastAsia="Times New Roman" w:hAnsi="Times New Roman"/>
                <w:b/>
                <w:bCs/>
                <w:lang w:eastAsia="ru-RU"/>
              </w:rPr>
            </w:pPr>
            <w:r w:rsidRPr="00FA4FBD">
              <w:rPr>
                <w:rFonts w:ascii="Times New Roman" w:eastAsia="Times New Roman" w:hAnsi="Times New Roman"/>
                <w:b/>
                <w:bCs/>
                <w:lang w:eastAsia="ru-RU"/>
              </w:rPr>
              <w:t>36/10</w:t>
            </w:r>
          </w:p>
        </w:tc>
        <w:tc>
          <w:tcPr>
            <w:tcW w:w="810" w:type="pct"/>
          </w:tcPr>
          <w:p w14:paraId="50539CFF" w14:textId="77777777" w:rsidR="00C3629C" w:rsidRPr="00FA4FBD" w:rsidRDefault="00C3629C" w:rsidP="00FA4FBD">
            <w:pPr>
              <w:spacing w:after="200" w:line="276" w:lineRule="auto"/>
              <w:rPr>
                <w:rFonts w:ascii="Times New Roman" w:eastAsia="Times New Roman" w:hAnsi="Times New Roman"/>
                <w:b/>
                <w:bCs/>
                <w:lang w:eastAsia="ru-RU"/>
              </w:rPr>
            </w:pPr>
          </w:p>
        </w:tc>
      </w:tr>
    </w:tbl>
    <w:p w14:paraId="40284E24" w14:textId="77777777" w:rsidR="00C3629C" w:rsidRPr="00FA4FBD" w:rsidRDefault="00C3629C" w:rsidP="00FA4FBD">
      <w:pPr>
        <w:spacing w:after="200" w:line="276" w:lineRule="auto"/>
        <w:ind w:firstLine="709"/>
        <w:rPr>
          <w:rFonts w:ascii="Times New Roman" w:eastAsia="Times New Roman" w:hAnsi="Times New Roman"/>
          <w:i/>
          <w:sz w:val="22"/>
          <w:szCs w:val="22"/>
          <w:lang w:eastAsia="ru-RU"/>
        </w:rPr>
        <w:sectPr w:rsidR="00C3629C" w:rsidRPr="00FA4FBD" w:rsidSect="001C3BF1">
          <w:pgSz w:w="16840" w:h="11907" w:orient="landscape"/>
          <w:pgMar w:top="851" w:right="1134" w:bottom="851" w:left="992" w:header="709" w:footer="709" w:gutter="0"/>
          <w:cols w:space="720"/>
        </w:sectPr>
      </w:pPr>
    </w:p>
    <w:p w14:paraId="654A8B8D" w14:textId="77777777" w:rsidR="00C3629C" w:rsidRPr="00FA4FBD" w:rsidRDefault="00C3629C" w:rsidP="00FA4FBD">
      <w:pPr>
        <w:spacing w:after="200" w:line="276" w:lineRule="auto"/>
        <w:ind w:left="1353"/>
        <w:jc w:val="center"/>
        <w:rPr>
          <w:rFonts w:ascii="Times New Roman" w:eastAsia="Times New Roman" w:hAnsi="Times New Roman"/>
          <w:b/>
          <w:bCs/>
          <w:sz w:val="22"/>
          <w:szCs w:val="22"/>
          <w:lang w:eastAsia="ru-RU"/>
        </w:rPr>
      </w:pPr>
      <w:r w:rsidRPr="00FA4FBD">
        <w:rPr>
          <w:rFonts w:ascii="Times New Roman" w:eastAsia="Times New Roman" w:hAnsi="Times New Roman"/>
          <w:b/>
          <w:bCs/>
          <w:sz w:val="22"/>
          <w:szCs w:val="22"/>
          <w:lang w:eastAsia="ru-RU"/>
        </w:rPr>
        <w:lastRenderedPageBreak/>
        <w:t>3. УСЛОВИЯ РЕАЛИЗАЦИИ УЧЕБНОЙ ДИСЦИПЛИНЫ</w:t>
      </w:r>
    </w:p>
    <w:p w14:paraId="77D87D35" w14:textId="77777777" w:rsidR="00C3629C" w:rsidRPr="00FA4FBD" w:rsidRDefault="00C3629C"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
          <w:bCs/>
          <w:lang w:eastAsia="ru-RU"/>
        </w:rPr>
        <w:t>3.1. Для реализации программы учебной дисциплины должны быть предусмотрены следующие специальные помещения</w:t>
      </w:r>
      <w:r w:rsidRPr="00FA4FBD">
        <w:rPr>
          <w:rFonts w:ascii="Times New Roman" w:eastAsia="Times New Roman" w:hAnsi="Times New Roman"/>
          <w:bCs/>
          <w:lang w:eastAsia="ru-RU"/>
        </w:rPr>
        <w:t>:</w:t>
      </w:r>
    </w:p>
    <w:p w14:paraId="4748440D" w14:textId="712B13CB" w:rsidR="00C3629C" w:rsidRPr="00FA4FBD" w:rsidRDefault="00C3629C"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 xml:space="preserve">Кабинет «Охраны труда», оснащенный в соответствии с п. 6.1.2.1 </w:t>
      </w:r>
      <w:r w:rsidR="00164095" w:rsidRPr="00FA4FBD">
        <w:rPr>
          <w:rFonts w:ascii="Times New Roman" w:eastAsia="Times New Roman" w:hAnsi="Times New Roman"/>
          <w:bCs/>
          <w:lang w:eastAsia="ru-RU"/>
        </w:rPr>
        <w:t>п</w:t>
      </w:r>
      <w:r w:rsidRPr="00FA4FBD">
        <w:rPr>
          <w:rFonts w:ascii="Times New Roman" w:eastAsia="Times New Roman" w:hAnsi="Times New Roman"/>
          <w:bCs/>
          <w:lang w:eastAsia="ru-RU"/>
        </w:rPr>
        <w:t xml:space="preserve">римерной </w:t>
      </w:r>
      <w:r w:rsidR="00164095" w:rsidRPr="00FA4FBD">
        <w:rPr>
          <w:rFonts w:ascii="Times New Roman" w:eastAsia="Times New Roman" w:hAnsi="Times New Roman"/>
          <w:bCs/>
          <w:lang w:eastAsia="ru-RU"/>
        </w:rPr>
        <w:t>образовательной</w:t>
      </w:r>
      <w:r w:rsidRPr="00FA4FBD">
        <w:rPr>
          <w:rFonts w:ascii="Times New Roman" w:eastAsia="Times New Roman" w:hAnsi="Times New Roman"/>
          <w:bCs/>
          <w:lang w:eastAsia="ru-RU"/>
        </w:rPr>
        <w:t xml:space="preserve"> программы по специальности</w:t>
      </w:r>
      <w:r w:rsidR="00164095" w:rsidRPr="00FA4FBD">
        <w:rPr>
          <w:rFonts w:ascii="Times New Roman" w:eastAsia="Times New Roman" w:hAnsi="Times New Roman"/>
          <w:bCs/>
          <w:lang w:eastAsia="ru-RU"/>
        </w:rPr>
        <w:t>.</w:t>
      </w:r>
    </w:p>
    <w:p w14:paraId="3A6792D8" w14:textId="77777777" w:rsidR="00C3629C" w:rsidRPr="00FA4FBD" w:rsidRDefault="00C3629C" w:rsidP="00FA4FBD">
      <w:pPr>
        <w:suppressAutoHyphens/>
        <w:spacing w:line="276" w:lineRule="auto"/>
        <w:ind w:firstLine="709"/>
        <w:jc w:val="both"/>
        <w:rPr>
          <w:rFonts w:ascii="Times New Roman" w:eastAsia="Times New Roman" w:hAnsi="Times New Roman"/>
          <w:b/>
          <w:bCs/>
          <w:lang w:eastAsia="ru-RU"/>
        </w:rPr>
      </w:pPr>
    </w:p>
    <w:p w14:paraId="3279466E" w14:textId="77777777" w:rsidR="00C3629C" w:rsidRPr="00FA4FBD" w:rsidRDefault="00C3629C" w:rsidP="00FA4FBD">
      <w:pPr>
        <w:suppressAutoHyphens/>
        <w:spacing w:line="276" w:lineRule="auto"/>
        <w:ind w:firstLine="709"/>
        <w:jc w:val="both"/>
        <w:rPr>
          <w:rFonts w:ascii="Times New Roman" w:eastAsia="Times New Roman" w:hAnsi="Times New Roman"/>
          <w:b/>
          <w:bCs/>
          <w:lang w:eastAsia="ru-RU"/>
        </w:rPr>
      </w:pPr>
      <w:r w:rsidRPr="00FA4FBD">
        <w:rPr>
          <w:rFonts w:ascii="Times New Roman" w:eastAsia="Times New Roman" w:hAnsi="Times New Roman"/>
          <w:b/>
          <w:bCs/>
          <w:lang w:eastAsia="ru-RU"/>
        </w:rPr>
        <w:t>3.2. Информационное обеспечение реализации программы</w:t>
      </w:r>
    </w:p>
    <w:p w14:paraId="718FBB41" w14:textId="77777777" w:rsidR="00C3629C" w:rsidRPr="00FA4FBD" w:rsidRDefault="00C3629C" w:rsidP="00FA4FBD">
      <w:pPr>
        <w:suppressAutoHyphens/>
        <w:spacing w:line="276" w:lineRule="auto"/>
        <w:ind w:firstLine="709"/>
        <w:jc w:val="both"/>
        <w:rPr>
          <w:rFonts w:ascii="Times New Roman" w:eastAsia="Times New Roman" w:hAnsi="Times New Roman"/>
          <w:bCs/>
          <w:lang w:eastAsia="ru-RU"/>
        </w:rPr>
      </w:pPr>
      <w:r w:rsidRPr="00FA4FBD">
        <w:rPr>
          <w:rFonts w:ascii="Times New Roman" w:eastAsia="Times New Roman" w:hAnsi="Times New Roman"/>
          <w:bCs/>
          <w:lang w:eastAsia="ru-RU"/>
        </w:rPr>
        <w:t>Для реализации программы библиотечный фонд образовательной организации должен иметь п</w:t>
      </w:r>
      <w:r w:rsidRPr="00FA4FBD">
        <w:rPr>
          <w:rFonts w:ascii="Times New Roman" w:eastAsia="Times New Roman" w:hAnsi="Times New Roman"/>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A4FBD">
        <w:rPr>
          <w:rFonts w:ascii="Times New Roman" w:eastAsia="Times New Roman" w:hAnsi="Times New Roman"/>
          <w:bCs/>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20FAFE4" w14:textId="77777777" w:rsidR="00C3629C" w:rsidRPr="00FA4FBD" w:rsidRDefault="00C3629C" w:rsidP="00FA4FBD">
      <w:pPr>
        <w:suppressAutoHyphens/>
        <w:spacing w:line="276" w:lineRule="auto"/>
        <w:ind w:firstLine="709"/>
        <w:jc w:val="both"/>
        <w:rPr>
          <w:rFonts w:ascii="Times New Roman" w:eastAsia="Times New Roman" w:hAnsi="Times New Roman"/>
          <w:lang w:eastAsia="ru-RU"/>
        </w:rPr>
      </w:pPr>
    </w:p>
    <w:p w14:paraId="1EDB7A4C" w14:textId="77777777" w:rsidR="00C3629C" w:rsidRPr="00FA4FBD" w:rsidRDefault="00C3629C" w:rsidP="00FA4FBD">
      <w:pPr>
        <w:suppressAutoHyphens/>
        <w:spacing w:line="276" w:lineRule="auto"/>
        <w:ind w:firstLine="709"/>
        <w:jc w:val="both"/>
        <w:rPr>
          <w:rFonts w:ascii="Times New Roman" w:eastAsia="Times New Roman" w:hAnsi="Times New Roman"/>
          <w:b/>
          <w:lang w:eastAsia="ru-RU"/>
        </w:rPr>
      </w:pPr>
      <w:r w:rsidRPr="00FA4FBD">
        <w:rPr>
          <w:rFonts w:ascii="Times New Roman" w:eastAsia="Times New Roman" w:hAnsi="Times New Roman"/>
          <w:b/>
          <w:lang w:eastAsia="ru-RU"/>
        </w:rPr>
        <w:t>3.2.1. Основные печатные издания</w:t>
      </w:r>
    </w:p>
    <w:p w14:paraId="64EF7F7D" w14:textId="1DE1932E" w:rsidR="00C3629C" w:rsidRPr="00FA4FBD" w:rsidRDefault="00C3629C" w:rsidP="00FA4FBD">
      <w:pPr>
        <w:pStyle w:val="ad"/>
        <w:numPr>
          <w:ilvl w:val="0"/>
          <w:numId w:val="75"/>
        </w:numPr>
        <w:spacing w:after="200" w:line="276" w:lineRule="auto"/>
        <w:ind w:left="426"/>
        <w:rPr>
          <w:rFonts w:ascii="Times New Roman" w:eastAsia="Times New Roman" w:hAnsi="Times New Roman"/>
          <w:color w:val="000000"/>
          <w:shd w:val="clear" w:color="auto" w:fill="FFFFFF"/>
          <w:lang w:eastAsia="ru-RU"/>
        </w:rPr>
      </w:pPr>
      <w:r w:rsidRPr="00FA4FBD">
        <w:rPr>
          <w:rFonts w:ascii="Times New Roman" w:eastAsia="Times New Roman" w:hAnsi="Times New Roman"/>
          <w:iCs/>
          <w:color w:val="000000"/>
          <w:shd w:val="clear" w:color="auto" w:fill="FFFFFF"/>
          <w:lang w:eastAsia="ru-RU"/>
        </w:rPr>
        <w:t>Беляков, Г. И. </w:t>
      </w:r>
      <w:r w:rsidRPr="00FA4FBD">
        <w:rPr>
          <w:rFonts w:ascii="Times New Roman" w:eastAsia="Times New Roman" w:hAnsi="Times New Roman"/>
          <w:color w:val="000000"/>
          <w:shd w:val="clear" w:color="auto" w:fill="FFFFFF"/>
          <w:lang w:eastAsia="ru-RU"/>
        </w:rPr>
        <w:t> Охрана труда и техника безопасности : учебник для среднего профессионального образования / Г. И. Беляков. — 5-е изд., перераб. и доп. — Москва : Издательство Юрайт, 2023. — 740 с.</w:t>
      </w:r>
    </w:p>
    <w:p w14:paraId="52FABBFF" w14:textId="78401878" w:rsidR="00C3629C" w:rsidRPr="00FA4FBD" w:rsidRDefault="00C3629C" w:rsidP="00FA4FBD">
      <w:pPr>
        <w:pStyle w:val="ad"/>
        <w:numPr>
          <w:ilvl w:val="0"/>
          <w:numId w:val="75"/>
        </w:numPr>
        <w:spacing w:after="200" w:line="276" w:lineRule="auto"/>
        <w:ind w:left="426"/>
        <w:rPr>
          <w:rFonts w:ascii="Times New Roman" w:eastAsia="Times New Roman" w:hAnsi="Times New Roman"/>
          <w:color w:val="000000"/>
          <w:shd w:val="clear" w:color="auto" w:fill="FFFFFF"/>
          <w:lang w:eastAsia="ru-RU"/>
        </w:rPr>
      </w:pPr>
      <w:r w:rsidRPr="00FA4FBD">
        <w:rPr>
          <w:rFonts w:ascii="Times New Roman" w:eastAsia="Times New Roman" w:hAnsi="Times New Roman"/>
          <w:iCs/>
          <w:color w:val="000000"/>
          <w:shd w:val="clear" w:color="auto" w:fill="FFFFFF"/>
          <w:lang w:eastAsia="ru-RU"/>
        </w:rPr>
        <w:t>Карнаух, Н. Н. </w:t>
      </w:r>
      <w:r w:rsidRPr="00FA4FBD">
        <w:rPr>
          <w:rFonts w:ascii="Times New Roman" w:eastAsia="Times New Roman" w:hAnsi="Times New Roman"/>
          <w:color w:val="000000"/>
          <w:shd w:val="clear" w:color="auto" w:fill="FFFFFF"/>
          <w:lang w:eastAsia="ru-RU"/>
        </w:rPr>
        <w:t> Охрана труда : учебник для среднего профессионального образования / Н. Н. Карнаух. — 2-е изд., перераб. и доп. — Москва : Издательство Юрайт, 2023. — 343 с. </w:t>
      </w:r>
    </w:p>
    <w:p w14:paraId="780AFA74" w14:textId="77777777" w:rsidR="00C3629C" w:rsidRPr="00FA4FBD" w:rsidRDefault="00C3629C" w:rsidP="00FA4FBD">
      <w:pPr>
        <w:spacing w:after="200" w:line="276" w:lineRule="auto"/>
        <w:ind w:firstLine="709"/>
        <w:contextualSpacing/>
        <w:rPr>
          <w:rFonts w:ascii="Times New Roman" w:eastAsia="Times New Roman" w:hAnsi="Times New Roman"/>
          <w:b/>
          <w:lang w:eastAsia="ru-RU"/>
        </w:rPr>
      </w:pPr>
    </w:p>
    <w:p w14:paraId="583725A8" w14:textId="77777777" w:rsidR="00C3629C" w:rsidRPr="00FA4FBD" w:rsidRDefault="00C3629C" w:rsidP="00FA4FBD">
      <w:pPr>
        <w:spacing w:line="276" w:lineRule="auto"/>
        <w:ind w:firstLine="709"/>
        <w:contextualSpacing/>
        <w:rPr>
          <w:rFonts w:ascii="Times New Roman" w:eastAsia="Times New Roman" w:hAnsi="Times New Roman"/>
          <w:b/>
          <w:lang w:eastAsia="ru-RU"/>
        </w:rPr>
      </w:pPr>
      <w:r w:rsidRPr="00FA4FBD">
        <w:rPr>
          <w:rFonts w:ascii="Times New Roman" w:eastAsia="Times New Roman" w:hAnsi="Times New Roman"/>
          <w:b/>
          <w:lang w:eastAsia="ru-RU"/>
        </w:rPr>
        <w:t xml:space="preserve">3.2.2. Основные электронные издания </w:t>
      </w:r>
    </w:p>
    <w:p w14:paraId="2FDCEF2C" w14:textId="77777777" w:rsidR="00164095" w:rsidRPr="00FA4FBD" w:rsidRDefault="00164095" w:rsidP="00FA4FBD">
      <w:pPr>
        <w:pStyle w:val="ad"/>
        <w:numPr>
          <w:ilvl w:val="0"/>
          <w:numId w:val="74"/>
        </w:numPr>
        <w:tabs>
          <w:tab w:val="left" w:pos="1616"/>
          <w:tab w:val="left" w:pos="1680"/>
        </w:tabs>
        <w:spacing w:after="200" w:line="276" w:lineRule="auto"/>
        <w:ind w:left="426"/>
        <w:rPr>
          <w:rFonts w:ascii="Times New Roman" w:eastAsia="Times New Roman" w:hAnsi="Times New Roman"/>
          <w:lang w:val="x-none" w:eastAsia="x-none"/>
        </w:rPr>
      </w:pPr>
      <w:r w:rsidRPr="00FA4FBD">
        <w:rPr>
          <w:rFonts w:ascii="Times New Roman" w:eastAsia="Times New Roman" w:hAnsi="Times New Roman"/>
          <w:lang w:val="x-none" w:eastAsia="x-none"/>
        </w:rPr>
        <w:t>Информационный портал по охране труда [Электронный ресурс]. — Режим</w:t>
      </w:r>
      <w:r w:rsidRPr="00FA4FBD">
        <w:rPr>
          <w:rFonts w:ascii="Times New Roman" w:eastAsia="Times New Roman" w:hAnsi="Times New Roman"/>
          <w:lang w:eastAsia="x-none"/>
        </w:rPr>
        <w:t xml:space="preserve">  </w:t>
      </w:r>
      <w:r w:rsidRPr="00FA4FBD">
        <w:rPr>
          <w:rFonts w:ascii="Times New Roman" w:eastAsia="Times New Roman" w:hAnsi="Times New Roman"/>
          <w:lang w:val="x-none" w:eastAsia="x-none"/>
        </w:rPr>
        <w:t xml:space="preserve">доступа: </w:t>
      </w:r>
      <w:r w:rsidRPr="00FA4FBD">
        <w:rPr>
          <w:rFonts w:ascii="Times New Roman" w:eastAsia="Times New Roman" w:hAnsi="Times New Roman"/>
          <w:lang w:eastAsia="x-none"/>
        </w:rPr>
        <w:t xml:space="preserve"> </w:t>
      </w:r>
      <w:hyperlink r:id="rId108">
        <w:r w:rsidRPr="00FA4FBD">
          <w:rPr>
            <w:rFonts w:ascii="Times New Roman" w:eastAsia="Times New Roman" w:hAnsi="Times New Roman"/>
            <w:lang w:val="x-none" w:eastAsia="x-none"/>
          </w:rPr>
          <w:t>http://www.trudohrana.ru/</w:t>
        </w:r>
      </w:hyperlink>
      <w:r w:rsidRPr="00FA4FBD">
        <w:rPr>
          <w:rFonts w:ascii="Times New Roman" w:eastAsia="Times New Roman" w:hAnsi="Times New Roman"/>
          <w:lang w:eastAsia="x-none"/>
        </w:rPr>
        <w:t xml:space="preserve"> </w:t>
      </w:r>
    </w:p>
    <w:p w14:paraId="49D03E4E" w14:textId="77777777" w:rsidR="00164095" w:rsidRPr="00FA4FBD" w:rsidRDefault="00164095" w:rsidP="00FA4FBD">
      <w:pPr>
        <w:pStyle w:val="ad"/>
        <w:numPr>
          <w:ilvl w:val="0"/>
          <w:numId w:val="74"/>
        </w:numPr>
        <w:tabs>
          <w:tab w:val="left" w:pos="1616"/>
          <w:tab w:val="left" w:pos="1676"/>
        </w:tabs>
        <w:spacing w:after="200" w:line="236" w:lineRule="auto"/>
        <w:ind w:left="426" w:right="120"/>
        <w:jc w:val="both"/>
        <w:rPr>
          <w:rFonts w:ascii="Times New Roman" w:eastAsia="Times New Roman" w:hAnsi="Times New Roman"/>
          <w:lang w:eastAsia="ru-RU"/>
        </w:rPr>
      </w:pPr>
      <w:r w:rsidRPr="00FA4FBD">
        <w:rPr>
          <w:rFonts w:ascii="Times New Roman" w:eastAsia="Times New Roman" w:hAnsi="Times New Roman"/>
          <w:lang w:eastAsia="ru-RU"/>
        </w:rPr>
        <w:t xml:space="preserve">О промышленной безопасности опасных производственных объектов: федер. закон от 21.06.1997 г. № 116-ФЗ [Электронный ресурс]. — Режим доступа: </w:t>
      </w:r>
      <w:hyperlink r:id="rId109">
        <w:r w:rsidRPr="00FA4FBD">
          <w:rPr>
            <w:rFonts w:ascii="Times New Roman" w:eastAsia="Times New Roman" w:hAnsi="Times New Roman"/>
            <w:lang w:eastAsia="ru-RU"/>
          </w:rPr>
          <w:t>http://base.garant.ru/11900785</w:t>
        </w:r>
      </w:hyperlink>
      <w:r w:rsidRPr="00FA4FBD">
        <w:rPr>
          <w:rFonts w:ascii="Times New Roman" w:eastAsia="Times New Roman" w:hAnsi="Times New Roman"/>
          <w:lang w:eastAsia="ru-RU"/>
        </w:rPr>
        <w:t xml:space="preserve"> </w:t>
      </w:r>
    </w:p>
    <w:p w14:paraId="54F30F93" w14:textId="77777777" w:rsidR="00164095" w:rsidRPr="00FA4FBD" w:rsidRDefault="00164095" w:rsidP="00FA4FBD">
      <w:pPr>
        <w:pStyle w:val="ad"/>
        <w:numPr>
          <w:ilvl w:val="0"/>
          <w:numId w:val="74"/>
        </w:numPr>
        <w:tabs>
          <w:tab w:val="left" w:pos="1616"/>
          <w:tab w:val="left" w:pos="1676"/>
        </w:tabs>
        <w:spacing w:after="200" w:line="234" w:lineRule="auto"/>
        <w:ind w:left="426" w:right="120"/>
        <w:rPr>
          <w:rFonts w:ascii="Times New Roman" w:eastAsia="Times New Roman" w:hAnsi="Times New Roman"/>
          <w:lang w:val="x-none" w:eastAsia="x-none"/>
        </w:rPr>
      </w:pPr>
      <w:r w:rsidRPr="00FA4FBD">
        <w:rPr>
          <w:rFonts w:ascii="Times New Roman" w:eastAsia="Times New Roman" w:hAnsi="Times New Roman"/>
          <w:lang w:val="x-none" w:eastAsia="x-none"/>
        </w:rPr>
        <w:t xml:space="preserve">Трудовой кодекс Российской Федерации (последняя редакция) [Электронный ресурс]. — Режим доступа: </w:t>
      </w:r>
      <w:hyperlink r:id="rId110">
        <w:r w:rsidRPr="00FA4FBD">
          <w:rPr>
            <w:rFonts w:ascii="Times New Roman" w:eastAsia="Times New Roman" w:hAnsi="Times New Roman"/>
            <w:lang w:val="x-none" w:eastAsia="x-none"/>
          </w:rPr>
          <w:t>http://www.trudkodeks.ru/</w:t>
        </w:r>
      </w:hyperlink>
      <w:r w:rsidRPr="00FA4FBD">
        <w:rPr>
          <w:rFonts w:ascii="Times New Roman" w:eastAsia="Times New Roman" w:hAnsi="Times New Roman"/>
          <w:lang w:eastAsia="x-none"/>
        </w:rPr>
        <w:t xml:space="preserve"> </w:t>
      </w:r>
    </w:p>
    <w:p w14:paraId="429CDE6C" w14:textId="77777777" w:rsidR="00C3629C" w:rsidRPr="00FA4FBD" w:rsidRDefault="00C3629C" w:rsidP="00FA4FBD">
      <w:pPr>
        <w:spacing w:line="276" w:lineRule="auto"/>
        <w:contextualSpacing/>
        <w:jc w:val="both"/>
        <w:rPr>
          <w:rFonts w:ascii="Times New Roman" w:eastAsia="Times New Roman" w:hAnsi="Times New Roman"/>
          <w:b/>
          <w:bCs/>
          <w:lang w:eastAsia="ru-RU"/>
        </w:rPr>
      </w:pPr>
    </w:p>
    <w:p w14:paraId="170DA82F" w14:textId="77777777" w:rsidR="00C3629C" w:rsidRPr="00FA4FBD" w:rsidRDefault="00C3629C" w:rsidP="00FA4FBD">
      <w:pPr>
        <w:spacing w:line="276" w:lineRule="auto"/>
        <w:ind w:firstLine="709"/>
        <w:contextualSpacing/>
        <w:jc w:val="both"/>
        <w:rPr>
          <w:rFonts w:ascii="Times New Roman" w:eastAsia="Times New Roman" w:hAnsi="Times New Roman"/>
          <w:bCs/>
          <w:lang w:eastAsia="ru-RU"/>
        </w:rPr>
      </w:pPr>
      <w:r w:rsidRPr="00FA4FBD">
        <w:rPr>
          <w:rFonts w:ascii="Times New Roman" w:eastAsia="Times New Roman" w:hAnsi="Times New Roman"/>
          <w:b/>
          <w:bCs/>
          <w:lang w:eastAsia="ru-RU"/>
        </w:rPr>
        <w:t xml:space="preserve">3.2.3. Дополнительные источники </w:t>
      </w:r>
    </w:p>
    <w:p w14:paraId="01F9C97A" w14:textId="77777777" w:rsidR="00C3629C" w:rsidRPr="00FA4FBD" w:rsidRDefault="00C3629C" w:rsidP="00FA4FBD">
      <w:pPr>
        <w:spacing w:after="200" w:line="276" w:lineRule="auto"/>
        <w:contextualSpacing/>
        <w:jc w:val="center"/>
        <w:rPr>
          <w:rFonts w:ascii="Times New Roman" w:eastAsia="Times New Roman" w:hAnsi="Times New Roman"/>
          <w:b/>
          <w:lang w:eastAsia="ru-RU"/>
        </w:rPr>
      </w:pPr>
    </w:p>
    <w:p w14:paraId="66B2FBD9" w14:textId="77777777" w:rsidR="00C3629C" w:rsidRPr="00FA4FBD" w:rsidRDefault="00C3629C" w:rsidP="00FA4FBD">
      <w:pPr>
        <w:spacing w:after="200" w:line="276" w:lineRule="auto"/>
        <w:contextualSpacing/>
        <w:jc w:val="center"/>
        <w:rPr>
          <w:rFonts w:ascii="Times New Roman" w:eastAsia="Times New Roman" w:hAnsi="Times New Roman"/>
          <w:b/>
          <w:lang w:eastAsia="ru-RU"/>
        </w:rPr>
      </w:pPr>
    </w:p>
    <w:p w14:paraId="7B74AC51" w14:textId="77777777" w:rsidR="00C3629C" w:rsidRPr="00FA4FBD" w:rsidRDefault="00C3629C" w:rsidP="00FA4FBD">
      <w:pPr>
        <w:spacing w:after="200" w:line="276" w:lineRule="auto"/>
        <w:contextualSpacing/>
        <w:jc w:val="center"/>
        <w:rPr>
          <w:rFonts w:ascii="Times New Roman" w:eastAsia="Times New Roman" w:hAnsi="Times New Roman"/>
          <w:b/>
          <w:lang w:eastAsia="ru-RU"/>
        </w:rPr>
      </w:pPr>
      <w:r w:rsidRPr="00FA4FBD">
        <w:rPr>
          <w:rFonts w:ascii="Times New Roman" w:eastAsia="Times New Roman" w:hAnsi="Times New Roman"/>
          <w:b/>
          <w:lang w:eastAsia="ru-RU"/>
        </w:rPr>
        <w:br w:type="page"/>
      </w:r>
      <w:r w:rsidRPr="00FA4FBD">
        <w:rPr>
          <w:rFonts w:ascii="Times New Roman" w:eastAsia="Times New Roman" w:hAnsi="Times New Roman"/>
          <w:b/>
          <w:lang w:eastAsia="ru-RU"/>
        </w:rPr>
        <w:lastRenderedPageBreak/>
        <w:t xml:space="preserve">4. КОНТРОЛЬ И ОЦЕНКА РЕЗУЛЬТАТОВ ОСВОЕНИЯ  </w:t>
      </w:r>
    </w:p>
    <w:p w14:paraId="46039344" w14:textId="77777777" w:rsidR="00C3629C" w:rsidRPr="00FA4FBD" w:rsidRDefault="00C3629C" w:rsidP="00FA4FBD">
      <w:pPr>
        <w:spacing w:after="200" w:line="276" w:lineRule="auto"/>
        <w:contextualSpacing/>
        <w:jc w:val="center"/>
        <w:rPr>
          <w:rFonts w:ascii="Times New Roman" w:eastAsia="Times New Roman" w:hAnsi="Times New Roman"/>
          <w:b/>
          <w:lang w:eastAsia="ru-RU"/>
        </w:rPr>
      </w:pPr>
      <w:r w:rsidRPr="00FA4FBD">
        <w:rPr>
          <w:rFonts w:ascii="Times New Roman" w:eastAsia="Times New Roman" w:hAnsi="Times New Roman"/>
          <w:b/>
          <w:lang w:eastAsia="ru-RU"/>
        </w:rPr>
        <w:t>УЧЕБНОЙ ДИСЦИПЛИНЫ</w:t>
      </w:r>
    </w:p>
    <w:p w14:paraId="12356AA7" w14:textId="77777777" w:rsidR="00C3629C" w:rsidRPr="00FA4FBD" w:rsidRDefault="00C3629C" w:rsidP="00FA4FBD">
      <w:pPr>
        <w:spacing w:after="200" w:line="276" w:lineRule="auto"/>
        <w:contextualSpacing/>
        <w:jc w:val="center"/>
        <w:rPr>
          <w:rFonts w:ascii="Times New Roman" w:eastAsia="Times New Roman" w:hAnsi="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9"/>
        <w:gridCol w:w="4078"/>
        <w:gridCol w:w="2719"/>
      </w:tblGrid>
      <w:tr w:rsidR="00C3629C" w:rsidRPr="00FA4FBD" w14:paraId="1BB7883C" w14:textId="77777777" w:rsidTr="001C3BF1">
        <w:tc>
          <w:tcPr>
            <w:tcW w:w="1750" w:type="pct"/>
          </w:tcPr>
          <w:p w14:paraId="26493F11" w14:textId="0E0FDE16" w:rsidR="00C3629C" w:rsidRPr="00FA4FBD" w:rsidRDefault="00C3629C" w:rsidP="00FA4FBD">
            <w:pPr>
              <w:contextualSpacing/>
              <w:jc w:val="center"/>
              <w:rPr>
                <w:rFonts w:ascii="Times New Roman" w:eastAsia="Times New Roman" w:hAnsi="Times New Roman"/>
                <w:iCs/>
                <w:lang w:eastAsia="ru-RU"/>
              </w:rPr>
            </w:pPr>
            <w:r w:rsidRPr="00FA4FBD">
              <w:rPr>
                <w:rFonts w:ascii="Times New Roman" w:eastAsia="Times New Roman" w:hAnsi="Times New Roman"/>
                <w:b/>
                <w:bCs/>
                <w:iCs/>
                <w:lang w:eastAsia="ru-RU"/>
              </w:rPr>
              <w:t>Результаты обучения</w:t>
            </w:r>
          </w:p>
        </w:tc>
        <w:tc>
          <w:tcPr>
            <w:tcW w:w="1950" w:type="pct"/>
          </w:tcPr>
          <w:p w14:paraId="63054411" w14:textId="77777777" w:rsidR="00C3629C" w:rsidRPr="00FA4FBD" w:rsidRDefault="00C3629C" w:rsidP="00FA4FBD">
            <w:pPr>
              <w:spacing w:after="200"/>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Критерии оценки</w:t>
            </w:r>
          </w:p>
        </w:tc>
        <w:tc>
          <w:tcPr>
            <w:tcW w:w="1300" w:type="pct"/>
          </w:tcPr>
          <w:p w14:paraId="5C1138A9" w14:textId="77777777" w:rsidR="00C3629C" w:rsidRPr="00FA4FBD" w:rsidRDefault="00C3629C" w:rsidP="00FA4FBD">
            <w:pPr>
              <w:spacing w:after="200"/>
              <w:contextualSpacing/>
              <w:jc w:val="center"/>
              <w:rPr>
                <w:rFonts w:ascii="Times New Roman" w:eastAsia="Times New Roman" w:hAnsi="Times New Roman"/>
                <w:b/>
                <w:bCs/>
                <w:iCs/>
                <w:lang w:eastAsia="ru-RU"/>
              </w:rPr>
            </w:pPr>
            <w:r w:rsidRPr="00FA4FBD">
              <w:rPr>
                <w:rFonts w:ascii="Times New Roman" w:eastAsia="Times New Roman" w:hAnsi="Times New Roman"/>
                <w:b/>
                <w:bCs/>
                <w:iCs/>
                <w:lang w:eastAsia="ru-RU"/>
              </w:rPr>
              <w:t>Методы оценки</w:t>
            </w:r>
          </w:p>
        </w:tc>
      </w:tr>
      <w:tr w:rsidR="00C3629C" w:rsidRPr="00FA4FBD" w14:paraId="650E009C" w14:textId="77777777" w:rsidTr="001C3BF1">
        <w:tc>
          <w:tcPr>
            <w:tcW w:w="5000" w:type="pct"/>
            <w:gridSpan w:val="3"/>
          </w:tcPr>
          <w:p w14:paraId="6AF21B4B" w14:textId="77777777" w:rsidR="00C3629C" w:rsidRPr="00FA4FBD" w:rsidRDefault="00C3629C" w:rsidP="00FA4FBD">
            <w:pPr>
              <w:contextualSpacing/>
              <w:rPr>
                <w:rFonts w:ascii="Times New Roman" w:eastAsia="Times New Roman" w:hAnsi="Times New Roman"/>
                <w:bCs/>
                <w:iCs/>
                <w:lang w:eastAsia="ru-RU"/>
              </w:rPr>
            </w:pPr>
            <w:r w:rsidRPr="00FA4FBD">
              <w:rPr>
                <w:rFonts w:ascii="Times New Roman" w:eastAsia="Times New Roman" w:hAnsi="Times New Roman"/>
                <w:bCs/>
                <w:iCs/>
                <w:lang w:eastAsia="ru-RU"/>
              </w:rPr>
              <w:t>Перечень знаний, осваиваемых в рамках дисциплины</w:t>
            </w:r>
          </w:p>
        </w:tc>
      </w:tr>
      <w:tr w:rsidR="00C3629C" w:rsidRPr="00FA4FBD" w14:paraId="26DE8BF9" w14:textId="77777777" w:rsidTr="001C3BF1">
        <w:tc>
          <w:tcPr>
            <w:tcW w:w="1750" w:type="pct"/>
          </w:tcPr>
          <w:p w14:paraId="653A3DF5"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законодательство в области охраны труда;</w:t>
            </w:r>
          </w:p>
          <w:p w14:paraId="0667BF51"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нормативные документы по охране труда и здоровья, основы профгигиены, профсанитарии и пожаробезопасности;</w:t>
            </w:r>
          </w:p>
          <w:p w14:paraId="55233BB3"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правила и нормы охраны труда, техники безопасности, личной и производственной санитарии и противопожарной защиты;</w:t>
            </w:r>
          </w:p>
          <w:p w14:paraId="43B6217C"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p w14:paraId="3D2F7B9F"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возможные опасные и вредные факторы и средства защиты;</w:t>
            </w:r>
          </w:p>
          <w:p w14:paraId="45D6B625"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действие токсичных веществ на организм человека;</w:t>
            </w:r>
          </w:p>
          <w:p w14:paraId="4E446383"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категорирование производств по взрыво- и пожароопасности;</w:t>
            </w:r>
          </w:p>
          <w:p w14:paraId="1511A1DA"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меры предупреждения пожаров и взрывов;</w:t>
            </w:r>
          </w:p>
          <w:p w14:paraId="607AEDE1" w14:textId="7FB5B670"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общие требования безопасности на территории предприятия и в </w:t>
            </w:r>
            <w:r w:rsidR="00682FA4" w:rsidRPr="00FA4FBD">
              <w:rPr>
                <w:rFonts w:ascii="Times New Roman" w:eastAsia="Times New Roman" w:hAnsi="Times New Roman"/>
                <w:lang w:eastAsia="ru-RU"/>
              </w:rPr>
              <w:t>производственных помещениях</w:t>
            </w:r>
            <w:r w:rsidRPr="00FA4FBD">
              <w:rPr>
                <w:rFonts w:ascii="Times New Roman" w:eastAsia="Times New Roman" w:hAnsi="Times New Roman"/>
                <w:lang w:eastAsia="ru-RU"/>
              </w:rPr>
              <w:t>;</w:t>
            </w:r>
          </w:p>
          <w:p w14:paraId="38A3865A"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основные причины возникновения пожаров и взрывов;</w:t>
            </w:r>
          </w:p>
          <w:p w14:paraId="411EF430" w14:textId="77777777" w:rsidR="00682FA4"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особенности обеспечения безопасных условий труда на производстве;</w:t>
            </w:r>
          </w:p>
          <w:p w14:paraId="1C6525A8" w14:textId="1744AFF4"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порядок хранения и использования средств </w:t>
            </w:r>
            <w:r w:rsidRPr="00FA4FBD">
              <w:rPr>
                <w:rFonts w:ascii="Times New Roman" w:eastAsia="Times New Roman" w:hAnsi="Times New Roman"/>
                <w:lang w:eastAsia="ru-RU"/>
              </w:rPr>
              <w:lastRenderedPageBreak/>
              <w:t>коллективной и индивидуальной защиты;</w:t>
            </w:r>
          </w:p>
          <w:p w14:paraId="2C3C3E9D"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ПДК вредных веществ и индивидуальные средства защиты;</w:t>
            </w:r>
          </w:p>
          <w:p w14:paraId="268576BD" w14:textId="77777777" w:rsidR="00682FA4"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права и обязанности работников в области охраны труда;</w:t>
            </w:r>
          </w:p>
          <w:p w14:paraId="247C1495" w14:textId="7E693E3C"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виды и правила проведения инструктажей по охране труда;</w:t>
            </w:r>
          </w:p>
          <w:p w14:paraId="57EBD5E6"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правила безопасной эксплуатации установок и аппаратов;</w:t>
            </w:r>
          </w:p>
          <w:p w14:paraId="137DDEAE" w14:textId="46B22F7E"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возможные последствия несоблюдения технологических и производственных инструкций подчиненными работниками (персоналом), фактические или потенциальные </w:t>
            </w:r>
            <w:r w:rsidR="00682FA4" w:rsidRPr="00FA4FBD">
              <w:rPr>
                <w:rFonts w:ascii="Times New Roman" w:eastAsia="Times New Roman" w:hAnsi="Times New Roman"/>
                <w:lang w:eastAsia="ru-RU"/>
              </w:rPr>
              <w:t>действия (</w:t>
            </w:r>
            <w:r w:rsidRPr="00FA4FBD">
              <w:rPr>
                <w:rFonts w:ascii="Times New Roman" w:eastAsia="Times New Roman" w:hAnsi="Times New Roman"/>
                <w:lang w:eastAsia="ru-RU"/>
              </w:rPr>
              <w:t>или бездействия) и их влияние на уровень безопасности труда;</w:t>
            </w:r>
          </w:p>
          <w:p w14:paraId="5ED48663"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принципы прогнозирования развития событий и оценки последствий при техногенных чрезвычайных явлениях;</w:t>
            </w:r>
          </w:p>
          <w:p w14:paraId="1A346141"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средства и методы повышения безопасности технических средств и технологических процессов.</w:t>
            </w:r>
          </w:p>
        </w:tc>
        <w:tc>
          <w:tcPr>
            <w:tcW w:w="1950" w:type="pct"/>
          </w:tcPr>
          <w:p w14:paraId="4CA7A61B" w14:textId="41E37410" w:rsidR="00682FA4"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lastRenderedPageBreak/>
              <w:t>демонстрирует знание и понимание законодательства в области охраны труда</w:t>
            </w:r>
            <w:r w:rsidR="00682FA4" w:rsidRPr="00FA4FBD">
              <w:rPr>
                <w:rFonts w:ascii="Times New Roman" w:eastAsia="Times New Roman" w:hAnsi="Times New Roman"/>
                <w:lang w:eastAsia="ru-RU"/>
              </w:rPr>
              <w:t>;</w:t>
            </w:r>
          </w:p>
          <w:p w14:paraId="658C5096" w14:textId="5C448B7A"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нормативных документов по охране труда;</w:t>
            </w:r>
          </w:p>
          <w:p w14:paraId="387978DA" w14:textId="66B9D58C"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правил и норм по охране труда, техники безопасности, личной, производственной санитарии и противопожарной защиты</w:t>
            </w:r>
            <w:r w:rsidR="00682FA4" w:rsidRPr="00FA4FBD">
              <w:rPr>
                <w:rFonts w:ascii="Times New Roman" w:eastAsia="Times New Roman" w:hAnsi="Times New Roman"/>
                <w:lang w:eastAsia="ru-RU"/>
              </w:rPr>
              <w:t>;</w:t>
            </w:r>
          </w:p>
          <w:p w14:paraId="271E1A6A" w14:textId="02423B3F"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правовых и организационных основ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p w14:paraId="48E81878" w14:textId="41E79C21"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возможных опасных и вредных факторов и средств защиты;</w:t>
            </w:r>
          </w:p>
          <w:p w14:paraId="0AFF83C5" w14:textId="6D5D7953"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действия токсичных веществ на организм человека;</w:t>
            </w:r>
          </w:p>
          <w:p w14:paraId="076EDDAF" w14:textId="3604661B"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категорирования производств по взрыво- и пожароопасности;</w:t>
            </w:r>
          </w:p>
          <w:p w14:paraId="433B3021" w14:textId="61CDE483"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мер предупреждения пожаров и взрывов;</w:t>
            </w:r>
          </w:p>
          <w:p w14:paraId="50B24C9C" w14:textId="178B84B3"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общих требований безопасности на территории предприятия и в </w:t>
            </w:r>
            <w:r w:rsidR="00682FA4" w:rsidRPr="00FA4FBD">
              <w:rPr>
                <w:rFonts w:ascii="Times New Roman" w:eastAsia="Times New Roman" w:hAnsi="Times New Roman"/>
                <w:lang w:eastAsia="ru-RU"/>
              </w:rPr>
              <w:t>производственных помещениях</w:t>
            </w:r>
            <w:r w:rsidRPr="00FA4FBD">
              <w:rPr>
                <w:rFonts w:ascii="Times New Roman" w:eastAsia="Times New Roman" w:hAnsi="Times New Roman"/>
                <w:lang w:eastAsia="ru-RU"/>
              </w:rPr>
              <w:t>;</w:t>
            </w:r>
          </w:p>
          <w:p w14:paraId="6331E8B7" w14:textId="30B4DA4C"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основных причин возникновения пожаров и взрывов;</w:t>
            </w:r>
          </w:p>
          <w:p w14:paraId="0CB9B1D7" w14:textId="5E6E90AE"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особенностей обеспечения безопасных условий труда на производстве;</w:t>
            </w:r>
          </w:p>
          <w:p w14:paraId="4AE83429" w14:textId="52B15241"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порядка хранения и использования средств коллективной и индивидуальной защиты;</w:t>
            </w:r>
          </w:p>
          <w:p w14:paraId="4925E56E" w14:textId="77AD68CB"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ПДК вредных веществ и индивидуальных средств защиты;</w:t>
            </w:r>
          </w:p>
          <w:p w14:paraId="4DDF9350" w14:textId="3CD4CACB"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 и обязанностей работников в области охраны труда;</w:t>
            </w:r>
          </w:p>
          <w:p w14:paraId="1523428D" w14:textId="4A74954D"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lastRenderedPageBreak/>
              <w:t>видов и правил проведения инструктажей по охране труда;</w:t>
            </w:r>
          </w:p>
          <w:p w14:paraId="04BCD093" w14:textId="759096B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правил безопасной эксплуатации установок и аппаратов;</w:t>
            </w:r>
          </w:p>
          <w:p w14:paraId="5A9A5777" w14:textId="46F2F253"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возможных последствий несоблюдения технологических производственных инструкций подчиненными работниками (персоналом), фактические или потенциальные действия (или бездействия) и их влияние на уровень безопасности труда;</w:t>
            </w:r>
          </w:p>
          <w:p w14:paraId="0355F22B" w14:textId="71474021"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принципов прогнозирования развития событий и оценки последствий при техногенных чрезвычайных явлениях;</w:t>
            </w:r>
          </w:p>
          <w:p w14:paraId="13381C23" w14:textId="557413FE"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средств и методов повышения безопасности технических средств и технологических процессов.</w:t>
            </w:r>
          </w:p>
        </w:tc>
        <w:tc>
          <w:tcPr>
            <w:tcW w:w="1300" w:type="pct"/>
          </w:tcPr>
          <w:p w14:paraId="5D8A925E" w14:textId="05D4706A" w:rsidR="00C3629C" w:rsidRPr="00FA4FBD" w:rsidRDefault="00C3629C" w:rsidP="00FA4FBD">
            <w:pPr>
              <w:spacing w:after="200"/>
              <w:contextualSpacing/>
              <w:rPr>
                <w:rFonts w:ascii="Times New Roman" w:eastAsia="Times New Roman" w:hAnsi="Times New Roman"/>
                <w:bCs/>
                <w:lang w:eastAsia="ru-RU"/>
              </w:rPr>
            </w:pPr>
            <w:r w:rsidRPr="00FA4FBD">
              <w:rPr>
                <w:rFonts w:ascii="Times New Roman" w:eastAsia="Times New Roman" w:hAnsi="Times New Roman"/>
                <w:bCs/>
                <w:lang w:eastAsia="ru-RU"/>
              </w:rPr>
              <w:lastRenderedPageBreak/>
              <w:t>Индивидуальный устный и письменный опрос</w:t>
            </w:r>
          </w:p>
          <w:p w14:paraId="281E1351" w14:textId="77777777" w:rsidR="00C3629C" w:rsidRPr="00FA4FBD" w:rsidRDefault="00C3629C" w:rsidP="00FA4FBD">
            <w:pPr>
              <w:spacing w:after="200"/>
              <w:contextualSpacing/>
              <w:rPr>
                <w:rFonts w:ascii="Times New Roman" w:eastAsia="Times New Roman" w:hAnsi="Times New Roman"/>
                <w:bCs/>
                <w:lang w:eastAsia="ru-RU"/>
              </w:rPr>
            </w:pPr>
          </w:p>
          <w:p w14:paraId="24D7C4DF" w14:textId="77777777" w:rsidR="00C3629C" w:rsidRPr="00FA4FBD" w:rsidRDefault="00C3629C" w:rsidP="00FA4FBD">
            <w:pPr>
              <w:spacing w:after="200"/>
              <w:contextualSpacing/>
              <w:rPr>
                <w:rFonts w:ascii="Times New Roman" w:eastAsia="Times New Roman" w:hAnsi="Times New Roman"/>
                <w:bCs/>
                <w:lang w:eastAsia="ru-RU"/>
              </w:rPr>
            </w:pPr>
            <w:r w:rsidRPr="00FA4FBD">
              <w:rPr>
                <w:rFonts w:ascii="Times New Roman" w:eastAsia="Times New Roman" w:hAnsi="Times New Roman"/>
                <w:bCs/>
                <w:lang w:eastAsia="ru-RU"/>
              </w:rPr>
              <w:t>Выполнение тестовых заданий</w:t>
            </w:r>
          </w:p>
          <w:p w14:paraId="04A86C91" w14:textId="77777777" w:rsidR="00C3629C" w:rsidRPr="00FA4FBD" w:rsidRDefault="00C3629C" w:rsidP="00FA4FBD">
            <w:pPr>
              <w:spacing w:after="200"/>
              <w:contextualSpacing/>
              <w:rPr>
                <w:rFonts w:ascii="Times New Roman" w:eastAsia="Times New Roman" w:hAnsi="Times New Roman"/>
                <w:bCs/>
                <w:lang w:eastAsia="ru-RU"/>
              </w:rPr>
            </w:pPr>
          </w:p>
          <w:p w14:paraId="4C59AA13" w14:textId="77777777" w:rsidR="00C3629C" w:rsidRPr="00FA4FBD" w:rsidRDefault="00C3629C" w:rsidP="00FA4FBD">
            <w:pPr>
              <w:spacing w:after="200"/>
              <w:contextualSpacing/>
              <w:rPr>
                <w:rFonts w:ascii="Times New Roman" w:eastAsia="Times New Roman" w:hAnsi="Times New Roman"/>
                <w:bCs/>
                <w:lang w:eastAsia="ru-RU"/>
              </w:rPr>
            </w:pPr>
            <w:r w:rsidRPr="00FA4FBD">
              <w:rPr>
                <w:rFonts w:ascii="Times New Roman" w:eastAsia="Times New Roman" w:hAnsi="Times New Roman"/>
                <w:bCs/>
                <w:lang w:eastAsia="ru-RU"/>
              </w:rPr>
              <w:t>Дифференцированный зачет</w:t>
            </w:r>
          </w:p>
        </w:tc>
      </w:tr>
      <w:tr w:rsidR="00C3629C" w:rsidRPr="00FA4FBD" w14:paraId="6FB4B628" w14:textId="77777777" w:rsidTr="001C3BF1">
        <w:trPr>
          <w:trHeight w:val="286"/>
        </w:trPr>
        <w:tc>
          <w:tcPr>
            <w:tcW w:w="5000" w:type="pct"/>
            <w:gridSpan w:val="3"/>
          </w:tcPr>
          <w:p w14:paraId="42AC869B" w14:textId="77777777" w:rsidR="00C3629C" w:rsidRPr="00FA4FBD" w:rsidRDefault="00C3629C" w:rsidP="00FA4FBD">
            <w:pPr>
              <w:contextualSpacing/>
              <w:rPr>
                <w:rFonts w:ascii="Times New Roman" w:eastAsia="Times New Roman" w:hAnsi="Times New Roman"/>
                <w:bCs/>
                <w:iCs/>
                <w:lang w:eastAsia="ru-RU"/>
              </w:rPr>
            </w:pPr>
            <w:r w:rsidRPr="00FA4FBD">
              <w:rPr>
                <w:rFonts w:ascii="Times New Roman" w:eastAsia="Times New Roman" w:hAnsi="Times New Roman"/>
                <w:bCs/>
                <w:iCs/>
                <w:lang w:eastAsia="ru-RU"/>
              </w:rPr>
              <w:t>Перечень умений, осваиваемых в рамках дисциплины</w:t>
            </w:r>
          </w:p>
        </w:tc>
      </w:tr>
      <w:tr w:rsidR="00C3629C" w:rsidRPr="00FA4FBD" w14:paraId="6E442F56" w14:textId="77777777" w:rsidTr="001C3BF1">
        <w:trPr>
          <w:trHeight w:val="896"/>
        </w:trPr>
        <w:tc>
          <w:tcPr>
            <w:tcW w:w="1750" w:type="pct"/>
          </w:tcPr>
          <w:p w14:paraId="02BD122C"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вести документацию установленного образца по охране труда, соблюдать сроки ее заполнения и условия хранения;</w:t>
            </w:r>
          </w:p>
          <w:p w14:paraId="2A6EDC5B"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использовать экобиозащитную</w:t>
            </w:r>
          </w:p>
          <w:p w14:paraId="7A0855A4" w14:textId="77777777" w:rsidR="00C3629C" w:rsidRPr="00FA4FBD" w:rsidRDefault="00C3629C" w:rsidP="00FA4FBD">
            <w:pPr>
              <w:tabs>
                <w:tab w:val="left" w:pos="424"/>
              </w:tabs>
              <w:contextualSpacing/>
              <w:jc w:val="both"/>
              <w:rPr>
                <w:rFonts w:ascii="Times New Roman" w:eastAsia="Times New Roman" w:hAnsi="Times New Roman"/>
                <w:lang w:eastAsia="ru-RU"/>
              </w:rPr>
            </w:pPr>
            <w:r w:rsidRPr="00FA4FBD">
              <w:rPr>
                <w:rFonts w:ascii="Times New Roman" w:eastAsia="Times New Roman" w:hAnsi="Times New Roman"/>
                <w:lang w:eastAsia="ru-RU"/>
              </w:rPr>
              <w:t>противопожарную технику, средства коллективной и индивидуальной защиты;</w:t>
            </w:r>
          </w:p>
          <w:p w14:paraId="2CCA6978"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определять и проводить анализ опасных и вредных факторов в сфере профессиональной деятельности;</w:t>
            </w:r>
          </w:p>
          <w:p w14:paraId="6C3CE1DB"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оценивать состояние техники безопасности на производственном объекте;</w:t>
            </w:r>
          </w:p>
          <w:p w14:paraId="76B17069"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применять безопасные приемы труда на территории организации </w:t>
            </w:r>
            <w:r w:rsidRPr="00FA4FBD">
              <w:rPr>
                <w:rFonts w:ascii="Times New Roman" w:eastAsia="Times New Roman" w:hAnsi="Times New Roman"/>
                <w:lang w:eastAsia="ru-RU"/>
              </w:rPr>
              <w:lastRenderedPageBreak/>
              <w:t>и в производственных помещениях;</w:t>
            </w:r>
          </w:p>
          <w:p w14:paraId="7AC0D513"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проводить аттестацию рабочих мест по условиям труда, в том числе оценку условий труда и травмобезопасности;</w:t>
            </w:r>
          </w:p>
          <w:p w14:paraId="52BB2EF1"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инструктировать подчиненных работников (персонал) по вопросам техники безопасности;</w:t>
            </w:r>
          </w:p>
          <w:p w14:paraId="7204A2E6"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соблюдать правила безопасности труда, производственной санитарии и пожарной безопасности.</w:t>
            </w:r>
          </w:p>
        </w:tc>
        <w:tc>
          <w:tcPr>
            <w:tcW w:w="1950" w:type="pct"/>
          </w:tcPr>
          <w:p w14:paraId="36EA391B" w14:textId="28800B03"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lastRenderedPageBreak/>
              <w:t xml:space="preserve">демонстрирует умение </w:t>
            </w:r>
            <w:r w:rsidR="00682FA4" w:rsidRPr="00FA4FBD">
              <w:rPr>
                <w:rFonts w:ascii="Times New Roman" w:eastAsia="Times New Roman" w:hAnsi="Times New Roman"/>
                <w:lang w:eastAsia="ru-RU"/>
              </w:rPr>
              <w:t>вести документацию</w:t>
            </w:r>
            <w:r w:rsidRPr="00FA4FBD">
              <w:rPr>
                <w:rFonts w:ascii="Times New Roman" w:eastAsia="Times New Roman" w:hAnsi="Times New Roman"/>
                <w:lang w:eastAsia="ru-RU"/>
              </w:rPr>
              <w:t xml:space="preserve"> установленного образца по охране труда, соблюдать сроки ее заполнения и условия хранения;</w:t>
            </w:r>
          </w:p>
          <w:p w14:paraId="529D9BD8"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правильный порядок использования экобиозащитной техники, средств коллективной и индивидуальной защиты;</w:t>
            </w:r>
          </w:p>
          <w:p w14:paraId="0370A1E9"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 xml:space="preserve"> определяет и проводит анализ опасных и вредных факторов в сфере профессиональной деятельности</w:t>
            </w:r>
          </w:p>
          <w:p w14:paraId="62A7AEB9" w14:textId="55E6C872" w:rsidR="00682FA4"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применяет безопасные приемы труда на территории организации и в производственных помещениях</w:t>
            </w:r>
            <w:r w:rsidR="00682FA4" w:rsidRPr="00FA4FBD">
              <w:rPr>
                <w:rFonts w:ascii="Times New Roman" w:eastAsia="Times New Roman" w:hAnsi="Times New Roman"/>
                <w:lang w:eastAsia="ru-RU"/>
              </w:rPr>
              <w:t>;</w:t>
            </w:r>
          </w:p>
          <w:p w14:paraId="07A9F417" w14:textId="7122E492"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lastRenderedPageBreak/>
              <w:t>выбирает и применяет безопасные методы выполнения работ, правила безопасности, производственной санитарии и пожарной безопасности;</w:t>
            </w:r>
          </w:p>
          <w:p w14:paraId="1E05D021"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умение проводить аттестацию рабочих мест по условиям труда, в том числе оценку условий труда и травмобезопасности;</w:t>
            </w:r>
          </w:p>
          <w:p w14:paraId="600E3730"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умение инструктировать подчиненных работников (персонал) по вопросам техники безопасности;</w:t>
            </w:r>
          </w:p>
          <w:p w14:paraId="1C6804EE" w14:textId="77777777" w:rsidR="00C3629C" w:rsidRPr="00FA4FBD" w:rsidRDefault="00C3629C" w:rsidP="00FA4FBD">
            <w:pPr>
              <w:tabs>
                <w:tab w:val="left" w:pos="424"/>
              </w:tabs>
              <w:spacing w:after="200" w:line="276" w:lineRule="auto"/>
              <w:contextualSpacing/>
              <w:jc w:val="both"/>
              <w:rPr>
                <w:rFonts w:ascii="Times New Roman" w:eastAsia="Times New Roman" w:hAnsi="Times New Roman"/>
                <w:lang w:eastAsia="ru-RU"/>
              </w:rPr>
            </w:pPr>
            <w:r w:rsidRPr="00FA4FBD">
              <w:rPr>
                <w:rFonts w:ascii="Times New Roman" w:eastAsia="Times New Roman" w:hAnsi="Times New Roman"/>
                <w:lang w:eastAsia="ru-RU"/>
              </w:rPr>
              <w:t>демонстрирует соблюдение правил безопасности труда, производственной санитарии и пожарной безопасности.</w:t>
            </w:r>
          </w:p>
        </w:tc>
        <w:tc>
          <w:tcPr>
            <w:tcW w:w="1300" w:type="pct"/>
          </w:tcPr>
          <w:p w14:paraId="5D91E5CB" w14:textId="77777777" w:rsidR="00C3629C" w:rsidRPr="00FA4FBD" w:rsidRDefault="00C3629C" w:rsidP="00FA4FBD">
            <w:pPr>
              <w:spacing w:after="200"/>
              <w:contextualSpacing/>
              <w:rPr>
                <w:rFonts w:ascii="Times New Roman" w:eastAsia="Times New Roman" w:hAnsi="Times New Roman"/>
                <w:bCs/>
                <w:lang w:eastAsia="ru-RU"/>
              </w:rPr>
            </w:pPr>
            <w:r w:rsidRPr="00FA4FBD">
              <w:rPr>
                <w:rFonts w:ascii="Times New Roman" w:eastAsia="Times New Roman" w:hAnsi="Times New Roman"/>
                <w:bCs/>
                <w:lang w:eastAsia="ru-RU"/>
              </w:rPr>
              <w:lastRenderedPageBreak/>
              <w:t>Оценка результатов выполнения практических работ</w:t>
            </w:r>
          </w:p>
          <w:p w14:paraId="41297397" w14:textId="11A4A412" w:rsidR="00C3629C" w:rsidRPr="00FA4FBD" w:rsidRDefault="00C3629C" w:rsidP="00FA4FBD">
            <w:pPr>
              <w:spacing w:after="200"/>
              <w:contextualSpacing/>
              <w:rPr>
                <w:rFonts w:ascii="Times New Roman" w:eastAsia="Times New Roman" w:hAnsi="Times New Roman"/>
                <w:bCs/>
                <w:i/>
                <w:lang w:eastAsia="ru-RU"/>
              </w:rPr>
            </w:pPr>
            <w:r w:rsidRPr="00FA4FBD">
              <w:rPr>
                <w:rFonts w:ascii="Times New Roman" w:eastAsia="Times New Roman" w:hAnsi="Times New Roman"/>
                <w:bCs/>
                <w:lang w:eastAsia="ru-RU"/>
              </w:rPr>
              <w:t>Дифференцированный зачет</w:t>
            </w:r>
          </w:p>
        </w:tc>
      </w:tr>
    </w:tbl>
    <w:p w14:paraId="662EE822" w14:textId="77777777" w:rsidR="00DE08C2" w:rsidRPr="00FA4FBD" w:rsidRDefault="00DE08C2" w:rsidP="00FA4FBD">
      <w:pPr>
        <w:jc w:val="both"/>
        <w:rPr>
          <w:rFonts w:ascii="Times New Roman" w:eastAsia="Times New Roman" w:hAnsi="Times New Roman"/>
          <w:b/>
          <w:sz w:val="22"/>
          <w:szCs w:val="52"/>
          <w:lang w:eastAsia="ru-RU"/>
        </w:rPr>
      </w:pPr>
    </w:p>
    <w:p w14:paraId="73A32526" w14:textId="35BB7AE8" w:rsidR="001B4E9E" w:rsidRPr="00FA4FBD" w:rsidRDefault="001B4E9E" w:rsidP="00FA4FBD">
      <w:pPr>
        <w:jc w:val="center"/>
        <w:rPr>
          <w:rFonts w:ascii="Times New Roman" w:hAnsi="Times New Roman"/>
        </w:rPr>
      </w:pPr>
      <w:r w:rsidRPr="00FA4FBD">
        <w:rPr>
          <w:rFonts w:ascii="Times New Roman" w:hAnsi="Times New Roman"/>
        </w:rPr>
        <w:br w:type="page"/>
      </w:r>
    </w:p>
    <w:p w14:paraId="28E08BEC" w14:textId="00E05E43" w:rsidR="001B4E9E" w:rsidRPr="00FA4FBD" w:rsidRDefault="001B4E9E" w:rsidP="00FA4FBD">
      <w:pPr>
        <w:keepNext/>
        <w:spacing w:after="200" w:line="276" w:lineRule="auto"/>
        <w:ind w:firstLine="709"/>
        <w:jc w:val="right"/>
        <w:rPr>
          <w:rFonts w:ascii="Times New Roman" w:eastAsia="Times New Roman" w:hAnsi="Times New Roman"/>
          <w:b/>
          <w:lang w:eastAsia="ru-RU"/>
        </w:rPr>
      </w:pPr>
      <w:r w:rsidRPr="00FA4FBD">
        <w:rPr>
          <w:rFonts w:ascii="Times New Roman" w:eastAsia="Times New Roman" w:hAnsi="Times New Roman"/>
          <w:b/>
          <w:lang w:eastAsia="ru-RU"/>
        </w:rPr>
        <w:lastRenderedPageBreak/>
        <w:t xml:space="preserve">ПРИЛОЖЕНИЕ </w:t>
      </w:r>
      <w:r w:rsidR="00711021">
        <w:rPr>
          <w:rFonts w:ascii="Times New Roman" w:eastAsia="Times New Roman" w:hAnsi="Times New Roman"/>
          <w:b/>
          <w:lang w:eastAsia="ru-RU"/>
        </w:rPr>
        <w:t>3</w:t>
      </w:r>
    </w:p>
    <w:p w14:paraId="0EC3BA54" w14:textId="77777777" w:rsidR="001B4E9E" w:rsidRPr="00FA4FBD" w:rsidRDefault="001B4E9E"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05CFED9A" w14:textId="77777777" w:rsidR="001B4E9E" w:rsidRPr="00FA4FBD" w:rsidRDefault="001B4E9E"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36138A37" w14:textId="77777777" w:rsidR="001B4E9E" w:rsidRPr="00FA4FBD" w:rsidRDefault="001B4E9E" w:rsidP="00FA4FBD">
      <w:pPr>
        <w:spacing w:after="384" w:line="265" w:lineRule="auto"/>
        <w:ind w:left="276" w:right="288" w:hanging="10"/>
        <w:jc w:val="right"/>
        <w:rPr>
          <w:rFonts w:ascii="Times New Roman" w:eastAsia="Times New Roman" w:hAnsi="Times New Roman"/>
          <w:color w:val="000000"/>
          <w:szCs w:val="22"/>
        </w:rPr>
      </w:pPr>
    </w:p>
    <w:p w14:paraId="26AA357A" w14:textId="77777777" w:rsidR="001B4E9E" w:rsidRPr="00FA4FBD" w:rsidRDefault="001B4E9E" w:rsidP="00FA4FBD">
      <w:pPr>
        <w:spacing w:after="384" w:line="265" w:lineRule="auto"/>
        <w:ind w:left="276" w:right="288" w:hanging="10"/>
        <w:jc w:val="right"/>
        <w:rPr>
          <w:rFonts w:ascii="Times New Roman" w:eastAsia="Times New Roman" w:hAnsi="Times New Roman"/>
          <w:color w:val="000000"/>
          <w:szCs w:val="22"/>
        </w:rPr>
      </w:pPr>
    </w:p>
    <w:p w14:paraId="6AD24676" w14:textId="77777777" w:rsidR="001B4E9E" w:rsidRPr="00FA4FBD" w:rsidRDefault="001B4E9E" w:rsidP="00FA4FBD">
      <w:pPr>
        <w:spacing w:after="384" w:line="265" w:lineRule="auto"/>
        <w:ind w:left="276" w:right="288" w:hanging="10"/>
        <w:jc w:val="right"/>
        <w:rPr>
          <w:rFonts w:ascii="Times New Roman" w:eastAsia="Times New Roman" w:hAnsi="Times New Roman"/>
          <w:color w:val="000000"/>
          <w:szCs w:val="22"/>
        </w:rPr>
      </w:pPr>
    </w:p>
    <w:p w14:paraId="1FE5FF1A" w14:textId="77777777" w:rsidR="001B4E9E" w:rsidRPr="00FA4FBD" w:rsidRDefault="001B4E9E" w:rsidP="00FA4FBD">
      <w:pPr>
        <w:spacing w:after="384" w:line="265" w:lineRule="auto"/>
        <w:ind w:left="276" w:right="288" w:hanging="10"/>
        <w:jc w:val="right"/>
        <w:rPr>
          <w:rFonts w:ascii="Times New Roman" w:eastAsia="Times New Roman" w:hAnsi="Times New Roman"/>
          <w:color w:val="000000"/>
          <w:szCs w:val="22"/>
        </w:rPr>
      </w:pPr>
    </w:p>
    <w:p w14:paraId="55784104"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r w:rsidRPr="00FA4FBD">
        <w:rPr>
          <w:rFonts w:ascii="Times New Roman" w:eastAsia="Times New Roman" w:hAnsi="Times New Roman"/>
          <w:b/>
          <w:color w:val="000000"/>
        </w:rPr>
        <w:t>ПРИМЕРНАЯ РАБОЧАЯ ПРОГРАММА ВОСПИТАНИЯ</w:t>
      </w:r>
      <w:r w:rsidRPr="00FA4FBD">
        <w:rPr>
          <w:rFonts w:ascii="Times New Roman" w:eastAsia="Times New Roman" w:hAnsi="Times New Roman"/>
          <w:b/>
          <w:color w:val="000000"/>
        </w:rPr>
        <w:br/>
      </w:r>
    </w:p>
    <w:p w14:paraId="44201500" w14:textId="77777777" w:rsidR="001B4E9E" w:rsidRPr="00FA4FBD" w:rsidRDefault="001B4E9E" w:rsidP="00FA4FBD">
      <w:pPr>
        <w:spacing w:after="5" w:line="265" w:lineRule="auto"/>
        <w:ind w:left="154" w:right="173" w:hanging="10"/>
        <w:jc w:val="center"/>
        <w:rPr>
          <w:rFonts w:ascii="Times New Roman" w:eastAsia="Times New Roman" w:hAnsi="Times New Roman"/>
          <w:b/>
          <w:i/>
          <w:iCs/>
          <w:color w:val="FF0000"/>
        </w:rPr>
      </w:pPr>
    </w:p>
    <w:p w14:paraId="1DD26EEE"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2CF65057"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0074F612"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2210C990"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7911558E"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290C0F6D"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4EB89AF1"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1B1D014B"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42C769BF"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77309382"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1D97DB3D"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65C2741F"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6FEDB59B"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0D5CEE2D"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4129F95B"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024FFD11"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51AC22F5"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53C5EA2C"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6AB56A4E" w14:textId="77777777" w:rsidR="001B4E9E" w:rsidRPr="00FA4FBD" w:rsidRDefault="001B4E9E" w:rsidP="00FA4FBD">
      <w:pPr>
        <w:spacing w:after="5" w:line="265" w:lineRule="auto"/>
        <w:ind w:left="154" w:right="173" w:hanging="10"/>
        <w:jc w:val="center"/>
        <w:rPr>
          <w:rFonts w:ascii="Times New Roman" w:eastAsia="Times New Roman" w:hAnsi="Times New Roman"/>
          <w:b/>
          <w:color w:val="000000"/>
        </w:rPr>
      </w:pPr>
    </w:p>
    <w:p w14:paraId="4CBC27C0" w14:textId="77777777" w:rsidR="001B4E9E" w:rsidRPr="00FA4FBD" w:rsidRDefault="001B4E9E" w:rsidP="00FA4FBD">
      <w:pPr>
        <w:spacing w:after="56" w:line="265" w:lineRule="auto"/>
        <w:ind w:left="276" w:right="302" w:hanging="10"/>
        <w:jc w:val="center"/>
        <w:rPr>
          <w:rFonts w:ascii="Times New Roman" w:eastAsia="Times New Roman" w:hAnsi="Times New Roman"/>
          <w:color w:val="000000"/>
          <w:szCs w:val="22"/>
        </w:rPr>
      </w:pPr>
    </w:p>
    <w:p w14:paraId="694DBC6D" w14:textId="77777777" w:rsidR="001B4E9E" w:rsidRPr="00FA4FBD" w:rsidRDefault="001B4E9E" w:rsidP="00FA4FBD">
      <w:pPr>
        <w:spacing w:after="56" w:line="265" w:lineRule="auto"/>
        <w:ind w:right="302"/>
        <w:rPr>
          <w:rFonts w:ascii="Times New Roman" w:eastAsia="Times New Roman" w:hAnsi="Times New Roman"/>
          <w:color w:val="000000"/>
          <w:szCs w:val="22"/>
        </w:rPr>
      </w:pPr>
    </w:p>
    <w:p w14:paraId="66428CF8" w14:textId="64EFCEC7" w:rsidR="001B4E9E" w:rsidRPr="00FA4FBD" w:rsidRDefault="001B4E9E" w:rsidP="00FA4FBD">
      <w:pPr>
        <w:spacing w:after="56" w:line="265" w:lineRule="auto"/>
        <w:ind w:left="276" w:right="302" w:hanging="10"/>
        <w:jc w:val="center"/>
        <w:rPr>
          <w:rFonts w:ascii="Times New Roman" w:eastAsia="Times New Roman" w:hAnsi="Times New Roman"/>
          <w:b/>
          <w:color w:val="000000"/>
          <w:szCs w:val="22"/>
        </w:rPr>
      </w:pPr>
      <w:r w:rsidRPr="00FA4FBD">
        <w:rPr>
          <w:rFonts w:ascii="Times New Roman" w:eastAsia="Times New Roman" w:hAnsi="Times New Roman"/>
          <w:b/>
          <w:color w:val="000000"/>
          <w:szCs w:val="22"/>
        </w:rPr>
        <w:t>2024 г.</w:t>
      </w:r>
    </w:p>
    <w:p w14:paraId="7227B043" w14:textId="77777777" w:rsidR="00D65A7F" w:rsidRDefault="00D65A7F" w:rsidP="00FA4FBD">
      <w:pPr>
        <w:spacing w:after="572" w:line="265" w:lineRule="auto"/>
        <w:ind w:left="276" w:right="274" w:hanging="10"/>
        <w:jc w:val="center"/>
        <w:rPr>
          <w:rFonts w:ascii="Times New Roman" w:eastAsia="Times New Roman" w:hAnsi="Times New Roman"/>
          <w:color w:val="000000"/>
          <w:szCs w:val="22"/>
        </w:rPr>
      </w:pPr>
      <w:r>
        <w:rPr>
          <w:rFonts w:ascii="Times New Roman" w:eastAsia="Times New Roman" w:hAnsi="Times New Roman"/>
          <w:color w:val="000000"/>
          <w:szCs w:val="22"/>
        </w:rPr>
        <w:br w:type="page"/>
      </w:r>
    </w:p>
    <w:p w14:paraId="0FAC894A" w14:textId="77777777" w:rsidR="00D65A7F" w:rsidRPr="00D65A7F" w:rsidRDefault="00D65A7F" w:rsidP="00D65A7F">
      <w:pPr>
        <w:spacing w:after="572" w:line="265" w:lineRule="auto"/>
        <w:ind w:left="276" w:right="274" w:hanging="10"/>
        <w:jc w:val="center"/>
        <w:rPr>
          <w:rFonts w:ascii="Times New Roman" w:eastAsia="Times New Roman" w:hAnsi="Times New Roman"/>
          <w:color w:val="000000"/>
          <w:szCs w:val="22"/>
        </w:rPr>
      </w:pPr>
      <w:r w:rsidRPr="00D65A7F">
        <w:rPr>
          <w:rFonts w:ascii="Times New Roman" w:eastAsia="Times New Roman" w:hAnsi="Times New Roman"/>
          <w:color w:val="000000"/>
          <w:szCs w:val="22"/>
        </w:rPr>
        <w:lastRenderedPageBreak/>
        <w:t>СОДЕРЖАНИЕ</w:t>
      </w:r>
    </w:p>
    <w:p w14:paraId="691B926E" w14:textId="77777777" w:rsidR="00D65A7F" w:rsidRPr="00D65A7F" w:rsidRDefault="00D65A7F" w:rsidP="00D65A7F">
      <w:pPr>
        <w:tabs>
          <w:tab w:val="right" w:leader="dot" w:pos="9670"/>
        </w:tabs>
        <w:spacing w:after="100" w:line="259" w:lineRule="auto"/>
        <w:rPr>
          <w:rFonts w:ascii="Times New Roman" w:eastAsia="Times New Roman" w:hAnsi="Times New Roman"/>
          <w:lang w:eastAsia="ru-RU"/>
        </w:rPr>
      </w:pPr>
      <w:r w:rsidRPr="00D65A7F">
        <w:rPr>
          <w:rFonts w:ascii="Times New Roman" w:eastAsia="Times New Roman" w:hAnsi="Times New Roman"/>
          <w:lang w:eastAsia="ru-RU"/>
        </w:rPr>
        <w:t>РАЗДЕЛ 1. ЦЕЛЕВОЙ</w:t>
      </w:r>
      <w:r w:rsidRPr="00D65A7F">
        <w:rPr>
          <w:rFonts w:ascii="Times New Roman" w:eastAsia="Times New Roman" w:hAnsi="Times New Roman"/>
          <w:lang w:eastAsia="ru-RU"/>
        </w:rPr>
        <w:tab/>
        <w:t>5</w:t>
      </w:r>
    </w:p>
    <w:p w14:paraId="61CD68CA" w14:textId="77777777" w:rsidR="00D65A7F" w:rsidRPr="00D65A7F" w:rsidRDefault="00D65A7F" w:rsidP="00D65A7F">
      <w:pPr>
        <w:tabs>
          <w:tab w:val="right" w:leader="dot" w:pos="9670"/>
        </w:tabs>
        <w:spacing w:after="100" w:line="259" w:lineRule="auto"/>
        <w:rPr>
          <w:rFonts w:ascii="Times New Roman" w:eastAsia="Times New Roman" w:hAnsi="Times New Roman"/>
          <w:lang w:eastAsia="ru-RU"/>
        </w:rPr>
      </w:pPr>
      <w:r w:rsidRPr="00D65A7F">
        <w:rPr>
          <w:rFonts w:ascii="Times New Roman" w:eastAsia="Times New Roman" w:hAnsi="Times New Roman"/>
          <w:lang w:eastAsia="ru-RU"/>
        </w:rPr>
        <w:t>1.1. Цель и задачи воспитания обучающихся</w:t>
      </w:r>
      <w:r w:rsidRPr="00D65A7F">
        <w:rPr>
          <w:rFonts w:ascii="Times New Roman" w:eastAsia="Times New Roman" w:hAnsi="Times New Roman"/>
          <w:lang w:eastAsia="ru-RU"/>
        </w:rPr>
        <w:tab/>
        <w:t>5</w:t>
      </w:r>
    </w:p>
    <w:p w14:paraId="2039FDA1" w14:textId="77777777" w:rsidR="00D65A7F" w:rsidRPr="00D65A7F" w:rsidRDefault="00D65A7F" w:rsidP="00D65A7F">
      <w:pPr>
        <w:tabs>
          <w:tab w:val="right" w:leader="dot" w:pos="9670"/>
        </w:tabs>
        <w:spacing w:after="100" w:line="259" w:lineRule="auto"/>
        <w:rPr>
          <w:rFonts w:ascii="Times New Roman" w:eastAsia="Times New Roman" w:hAnsi="Times New Roman"/>
          <w:lang w:eastAsia="ru-RU"/>
        </w:rPr>
      </w:pPr>
      <w:r w:rsidRPr="00D65A7F">
        <w:rPr>
          <w:rFonts w:ascii="Times New Roman" w:eastAsia="Times New Roman" w:hAnsi="Times New Roman"/>
          <w:lang w:eastAsia="ru-RU"/>
        </w:rPr>
        <w:t>1.2. Направления воспитания</w:t>
      </w:r>
      <w:r w:rsidRPr="00D65A7F">
        <w:rPr>
          <w:rFonts w:ascii="Times New Roman" w:eastAsia="Times New Roman" w:hAnsi="Times New Roman"/>
          <w:lang w:eastAsia="ru-RU"/>
        </w:rPr>
        <w:tab/>
        <w:t>6</w:t>
      </w:r>
    </w:p>
    <w:p w14:paraId="6BC3C0B5" w14:textId="77777777" w:rsidR="00D65A7F" w:rsidRPr="00D65A7F" w:rsidRDefault="00D65A7F" w:rsidP="00D65A7F">
      <w:pPr>
        <w:tabs>
          <w:tab w:val="right" w:leader="dot" w:pos="9670"/>
        </w:tabs>
        <w:spacing w:after="100" w:line="259" w:lineRule="auto"/>
        <w:rPr>
          <w:rFonts w:ascii="Times New Roman" w:eastAsia="Times New Roman" w:hAnsi="Times New Roman"/>
          <w:lang w:eastAsia="ru-RU"/>
        </w:rPr>
      </w:pPr>
      <w:r w:rsidRPr="00D65A7F">
        <w:rPr>
          <w:rFonts w:ascii="Times New Roman" w:eastAsia="Times New Roman" w:hAnsi="Times New Roman"/>
          <w:lang w:eastAsia="ru-RU"/>
        </w:rPr>
        <w:t>1.3. Целевые ориентиры воспитания</w:t>
      </w:r>
      <w:r w:rsidRPr="00D65A7F">
        <w:rPr>
          <w:rFonts w:ascii="Times New Roman" w:eastAsia="Times New Roman" w:hAnsi="Times New Roman"/>
          <w:lang w:eastAsia="ru-RU"/>
        </w:rPr>
        <w:tab/>
        <w:t>7</w:t>
      </w:r>
    </w:p>
    <w:p w14:paraId="4FC4DAEF" w14:textId="77777777" w:rsidR="00D65A7F" w:rsidRPr="00D65A7F" w:rsidRDefault="00D65A7F" w:rsidP="00D65A7F">
      <w:pPr>
        <w:tabs>
          <w:tab w:val="right" w:leader="dot" w:pos="9670"/>
        </w:tabs>
        <w:spacing w:after="100" w:line="259" w:lineRule="auto"/>
        <w:rPr>
          <w:rFonts w:ascii="Times New Roman" w:eastAsia="Times New Roman" w:hAnsi="Times New Roman"/>
          <w:lang w:eastAsia="ru-RU"/>
        </w:rPr>
      </w:pPr>
      <w:r w:rsidRPr="00D65A7F">
        <w:rPr>
          <w:rFonts w:ascii="Times New Roman" w:eastAsia="Times New Roman" w:hAnsi="Times New Roman"/>
          <w:lang w:eastAsia="ru-RU"/>
        </w:rPr>
        <w:t>РАЗДЕЛ 2. СОДЕРЖАТЕЛЬНЫЙ</w:t>
      </w:r>
      <w:r w:rsidRPr="00D65A7F">
        <w:rPr>
          <w:rFonts w:ascii="Times New Roman" w:eastAsia="Times New Roman" w:hAnsi="Times New Roman"/>
          <w:lang w:eastAsia="ru-RU"/>
        </w:rPr>
        <w:tab/>
        <w:t>12</w:t>
      </w:r>
    </w:p>
    <w:p w14:paraId="4E0FF457" w14:textId="77777777" w:rsidR="00D65A7F" w:rsidRPr="00D65A7F" w:rsidRDefault="00D65A7F" w:rsidP="00D65A7F">
      <w:pPr>
        <w:tabs>
          <w:tab w:val="right" w:leader="dot" w:pos="9670"/>
        </w:tabs>
        <w:spacing w:after="100" w:line="259" w:lineRule="auto"/>
        <w:rPr>
          <w:rFonts w:ascii="Times New Roman" w:eastAsia="Times New Roman" w:hAnsi="Times New Roman"/>
          <w:lang w:eastAsia="ru-RU"/>
        </w:rPr>
      </w:pPr>
      <w:r w:rsidRPr="00D65A7F">
        <w:rPr>
          <w:rFonts w:ascii="Times New Roman" w:eastAsia="Times New Roman" w:hAnsi="Times New Roman"/>
          <w:lang w:eastAsia="ru-RU"/>
        </w:rPr>
        <w:t>2.1. Уклад образовательной организации, реализующей программы СПО</w:t>
      </w:r>
      <w:r w:rsidRPr="00D65A7F">
        <w:rPr>
          <w:rFonts w:ascii="Times New Roman" w:eastAsia="Times New Roman" w:hAnsi="Times New Roman"/>
          <w:lang w:eastAsia="ru-RU"/>
        </w:rPr>
        <w:tab/>
        <w:t>12</w:t>
      </w:r>
    </w:p>
    <w:p w14:paraId="551D8E90" w14:textId="77777777" w:rsidR="00D65A7F" w:rsidRPr="00D65A7F" w:rsidRDefault="00D65A7F" w:rsidP="00D65A7F">
      <w:pPr>
        <w:tabs>
          <w:tab w:val="right" w:leader="dot" w:pos="9670"/>
        </w:tabs>
        <w:spacing w:after="100" w:line="259" w:lineRule="auto"/>
        <w:rPr>
          <w:rFonts w:ascii="Times New Roman" w:eastAsia="Times New Roman" w:hAnsi="Times New Roman"/>
          <w:lang w:eastAsia="ru-RU"/>
        </w:rPr>
      </w:pPr>
      <w:r w:rsidRPr="00D65A7F">
        <w:rPr>
          <w:rFonts w:ascii="Times New Roman" w:eastAsia="Times New Roman" w:hAnsi="Times New Roman"/>
          <w:lang w:eastAsia="ru-RU"/>
        </w:rPr>
        <w:t>2.2. Воспитательные модули: виды, формы, содержание воспитательной деятельности</w:t>
      </w:r>
      <w:r w:rsidRPr="00D65A7F">
        <w:rPr>
          <w:rFonts w:ascii="Times New Roman" w:eastAsia="Times New Roman" w:hAnsi="Times New Roman"/>
          <w:lang w:eastAsia="ru-RU"/>
        </w:rPr>
        <w:tab/>
        <w:t>13</w:t>
      </w:r>
    </w:p>
    <w:p w14:paraId="69F305CC" w14:textId="77777777" w:rsidR="00D65A7F" w:rsidRPr="00D65A7F" w:rsidRDefault="00D65A7F" w:rsidP="00D65A7F">
      <w:pPr>
        <w:tabs>
          <w:tab w:val="right" w:leader="dot" w:pos="9670"/>
        </w:tabs>
        <w:spacing w:after="100" w:line="259" w:lineRule="auto"/>
        <w:rPr>
          <w:rFonts w:ascii="Times New Roman" w:eastAsia="Times New Roman" w:hAnsi="Times New Roman"/>
          <w:lang w:eastAsia="ru-RU"/>
        </w:rPr>
      </w:pPr>
      <w:r w:rsidRPr="00D65A7F">
        <w:rPr>
          <w:rFonts w:ascii="Times New Roman" w:eastAsia="Times New Roman" w:hAnsi="Times New Roman"/>
          <w:lang w:eastAsia="ru-RU"/>
        </w:rPr>
        <w:t>РАЗДЕЛ 3. ОРГАНИЗАЦИОННЫЙ</w:t>
      </w:r>
      <w:r w:rsidRPr="00D65A7F">
        <w:rPr>
          <w:rFonts w:ascii="Times New Roman" w:eastAsia="Times New Roman" w:hAnsi="Times New Roman"/>
          <w:lang w:eastAsia="ru-RU"/>
        </w:rPr>
        <w:tab/>
        <w:t>20</w:t>
      </w:r>
    </w:p>
    <w:p w14:paraId="2B325AFF" w14:textId="77777777" w:rsidR="00D65A7F" w:rsidRPr="00D65A7F" w:rsidRDefault="00D65A7F" w:rsidP="00D65A7F">
      <w:pPr>
        <w:tabs>
          <w:tab w:val="right" w:leader="dot" w:pos="9670"/>
        </w:tabs>
        <w:spacing w:after="100" w:line="259" w:lineRule="auto"/>
        <w:rPr>
          <w:rFonts w:ascii="Times New Roman" w:eastAsia="Times New Roman" w:hAnsi="Times New Roman"/>
          <w:lang w:eastAsia="ru-RU"/>
        </w:rPr>
      </w:pPr>
      <w:r w:rsidRPr="00D65A7F">
        <w:rPr>
          <w:rFonts w:ascii="Times New Roman" w:eastAsia="Times New Roman" w:hAnsi="Times New Roman"/>
          <w:lang w:eastAsia="ru-RU"/>
        </w:rPr>
        <w:t>3.1. Кадровое обеспечение</w:t>
      </w:r>
      <w:r w:rsidRPr="00D65A7F">
        <w:rPr>
          <w:rFonts w:ascii="Times New Roman" w:eastAsia="Times New Roman" w:hAnsi="Times New Roman"/>
          <w:lang w:eastAsia="ru-RU"/>
        </w:rPr>
        <w:tab/>
        <w:t>20</w:t>
      </w:r>
    </w:p>
    <w:p w14:paraId="45D9B417" w14:textId="77777777" w:rsidR="00D65A7F" w:rsidRPr="00D65A7F" w:rsidRDefault="00D65A7F" w:rsidP="00D65A7F">
      <w:pPr>
        <w:tabs>
          <w:tab w:val="right" w:leader="dot" w:pos="9670"/>
        </w:tabs>
        <w:spacing w:after="100" w:line="259" w:lineRule="auto"/>
        <w:rPr>
          <w:rFonts w:ascii="Times New Roman" w:eastAsia="Times New Roman" w:hAnsi="Times New Roman"/>
          <w:lang w:eastAsia="ru-RU"/>
        </w:rPr>
      </w:pPr>
      <w:r w:rsidRPr="00D65A7F">
        <w:rPr>
          <w:rFonts w:ascii="Times New Roman" w:eastAsia="Times New Roman" w:hAnsi="Times New Roman"/>
          <w:lang w:eastAsia="ru-RU"/>
        </w:rPr>
        <w:t>3.2. Нормативно-методическое обеспечение</w:t>
      </w:r>
      <w:r w:rsidRPr="00D65A7F">
        <w:rPr>
          <w:rFonts w:ascii="Times New Roman" w:eastAsia="Times New Roman" w:hAnsi="Times New Roman"/>
          <w:lang w:eastAsia="ru-RU"/>
        </w:rPr>
        <w:tab/>
        <w:t>21</w:t>
      </w:r>
    </w:p>
    <w:p w14:paraId="4BDEACD3" w14:textId="77777777" w:rsidR="00D65A7F" w:rsidRPr="00D65A7F" w:rsidRDefault="00D65A7F" w:rsidP="00D65A7F">
      <w:pPr>
        <w:tabs>
          <w:tab w:val="right" w:leader="dot" w:pos="9670"/>
        </w:tabs>
        <w:spacing w:after="100" w:line="259" w:lineRule="auto"/>
        <w:rPr>
          <w:rFonts w:ascii="Times New Roman" w:eastAsia="Times New Roman" w:hAnsi="Times New Roman"/>
          <w:lang w:eastAsia="ru-RU"/>
        </w:rPr>
      </w:pPr>
      <w:r w:rsidRPr="00D65A7F">
        <w:rPr>
          <w:rFonts w:ascii="Times New Roman" w:eastAsia="Times New Roman" w:hAnsi="Times New Roman"/>
          <w:lang w:eastAsia="ru-RU"/>
        </w:rPr>
        <w:t>3.3. Требования к условиям работы с обучающимися с особыми образовательными потребностями</w:t>
      </w:r>
      <w:r w:rsidRPr="00D65A7F">
        <w:rPr>
          <w:rFonts w:ascii="Times New Roman" w:eastAsia="Times New Roman" w:hAnsi="Times New Roman"/>
          <w:lang w:eastAsia="ru-RU"/>
        </w:rPr>
        <w:tab/>
        <w:t>21</w:t>
      </w:r>
    </w:p>
    <w:p w14:paraId="3898E5A8" w14:textId="77777777" w:rsidR="00D65A7F" w:rsidRPr="00D65A7F" w:rsidRDefault="00D65A7F" w:rsidP="00D65A7F">
      <w:pPr>
        <w:tabs>
          <w:tab w:val="right" w:leader="dot" w:pos="9670"/>
        </w:tabs>
        <w:spacing w:after="100" w:line="259" w:lineRule="auto"/>
        <w:rPr>
          <w:rFonts w:ascii="Times New Roman" w:eastAsia="Times New Roman" w:hAnsi="Times New Roman"/>
          <w:lang w:eastAsia="ru-RU"/>
        </w:rPr>
      </w:pPr>
      <w:r w:rsidRPr="00D65A7F">
        <w:rPr>
          <w:rFonts w:ascii="Times New Roman" w:eastAsia="Times New Roman" w:hAnsi="Times New Roman"/>
          <w:lang w:eastAsia="ru-RU"/>
        </w:rPr>
        <w:t>3.4. Система поощрения профессиональной успешности и проявлений активной жизненной позиции обучающихся</w:t>
      </w:r>
      <w:r w:rsidRPr="00D65A7F">
        <w:rPr>
          <w:rFonts w:ascii="Times New Roman" w:eastAsia="Times New Roman" w:hAnsi="Times New Roman"/>
          <w:lang w:eastAsia="ru-RU"/>
        </w:rPr>
        <w:tab/>
        <w:t>22</w:t>
      </w:r>
    </w:p>
    <w:p w14:paraId="5CAF310D" w14:textId="77777777" w:rsidR="00D65A7F" w:rsidRPr="00D65A7F" w:rsidRDefault="00D65A7F" w:rsidP="00D65A7F">
      <w:pPr>
        <w:tabs>
          <w:tab w:val="right" w:leader="dot" w:pos="9670"/>
        </w:tabs>
        <w:spacing w:after="100" w:line="259" w:lineRule="auto"/>
        <w:rPr>
          <w:rFonts w:ascii="Times New Roman" w:eastAsia="Times New Roman" w:hAnsi="Times New Roman"/>
          <w:lang w:eastAsia="ru-RU"/>
        </w:rPr>
      </w:pPr>
      <w:r w:rsidRPr="00D65A7F">
        <w:rPr>
          <w:rFonts w:ascii="Times New Roman" w:eastAsia="Times New Roman" w:hAnsi="Times New Roman"/>
          <w:lang w:eastAsia="ru-RU"/>
        </w:rPr>
        <w:t>3.5. Анализ воспитательного процесса</w:t>
      </w:r>
      <w:r w:rsidRPr="00D65A7F">
        <w:rPr>
          <w:rFonts w:ascii="Times New Roman" w:eastAsia="Times New Roman" w:hAnsi="Times New Roman"/>
          <w:lang w:eastAsia="ru-RU"/>
        </w:rPr>
        <w:tab/>
        <w:t>22</w:t>
      </w:r>
    </w:p>
    <w:p w14:paraId="47F9A374" w14:textId="77777777" w:rsidR="00D65A7F" w:rsidRPr="00D65A7F" w:rsidRDefault="00D65A7F" w:rsidP="00D65A7F">
      <w:pPr>
        <w:tabs>
          <w:tab w:val="right" w:leader="dot" w:pos="9670"/>
        </w:tabs>
        <w:spacing w:after="100" w:line="259" w:lineRule="auto"/>
        <w:rPr>
          <w:rFonts w:ascii="Times New Roman" w:eastAsia="Times New Roman" w:hAnsi="Times New Roman"/>
          <w:lang w:eastAsia="ru-RU"/>
        </w:rPr>
      </w:pPr>
      <w:r w:rsidRPr="00D65A7F">
        <w:rPr>
          <w:rFonts w:ascii="Times New Roman" w:eastAsia="Times New Roman" w:hAnsi="Times New Roman"/>
          <w:lang w:eastAsia="ru-RU"/>
        </w:rPr>
        <w:t>Приложение 1. Примерный календарный план воспитательной работы</w:t>
      </w:r>
      <w:r w:rsidRPr="00D65A7F">
        <w:rPr>
          <w:rFonts w:ascii="Times New Roman" w:eastAsia="Times New Roman" w:hAnsi="Times New Roman"/>
          <w:lang w:eastAsia="ru-RU"/>
        </w:rPr>
        <w:tab/>
        <w:t>25</w:t>
      </w:r>
    </w:p>
    <w:p w14:paraId="4F0069EA" w14:textId="55063E4B" w:rsidR="00D65A7F" w:rsidRPr="00D65A7F" w:rsidRDefault="00D65A7F" w:rsidP="00D65A7F">
      <w:pPr>
        <w:tabs>
          <w:tab w:val="right" w:leader="dot" w:pos="9670"/>
        </w:tabs>
        <w:spacing w:after="100" w:line="259" w:lineRule="auto"/>
        <w:rPr>
          <w:rFonts w:ascii="Times New Roman" w:eastAsia="Times New Roman" w:hAnsi="Times New Roman"/>
          <w:lang w:eastAsia="ru-RU"/>
        </w:rPr>
      </w:pPr>
      <w:r w:rsidRPr="00D65A7F">
        <w:rPr>
          <w:rFonts w:ascii="Times New Roman" w:eastAsia="Times New Roman" w:hAnsi="Times New Roman"/>
          <w:lang w:eastAsia="ru-RU"/>
        </w:rPr>
        <w:t>Приложение 2. Примерная рабочая программа воспитания по специальности</w:t>
      </w:r>
      <w:r w:rsidRPr="00D65A7F">
        <w:rPr>
          <w:rFonts w:ascii="Times New Roman" w:eastAsia="Times New Roman" w:hAnsi="Times New Roman"/>
          <w:lang w:eastAsia="ru-RU"/>
        </w:rPr>
        <w:tab/>
        <w:t>27</w:t>
      </w:r>
    </w:p>
    <w:p w14:paraId="4DCDB42E" w14:textId="38ECE6D7" w:rsidR="00D65A7F" w:rsidRPr="00D65A7F" w:rsidRDefault="00D65A7F" w:rsidP="00E04F5E">
      <w:pPr>
        <w:jc w:val="center"/>
        <w:rPr>
          <w:rFonts w:ascii="Times New Roman" w:eastAsia="Times New Roman" w:hAnsi="Times New Roman"/>
          <w:b/>
          <w:lang w:eastAsia="ru-RU"/>
        </w:rPr>
      </w:pPr>
      <w:r w:rsidRPr="00D65A7F">
        <w:rPr>
          <w:rFonts w:ascii="Times New Roman" w:eastAsia="Times New Roman" w:hAnsi="Times New Roman"/>
          <w:color w:val="000000"/>
          <w:szCs w:val="22"/>
        </w:rPr>
        <w:br w:type="page"/>
      </w:r>
    </w:p>
    <w:p w14:paraId="678618CF" w14:textId="77777777" w:rsidR="00D65A7F" w:rsidRPr="00D65A7F" w:rsidRDefault="00D65A7F" w:rsidP="00E04F5E">
      <w:pPr>
        <w:keepNext/>
        <w:keepLines/>
        <w:spacing w:after="200" w:line="288" w:lineRule="auto"/>
        <w:jc w:val="center"/>
        <w:outlineLvl w:val="0"/>
        <w:rPr>
          <w:rFonts w:ascii="Times New Roman" w:eastAsia="Times New Roman" w:hAnsi="Times New Roman"/>
          <w:b/>
          <w:lang w:eastAsia="ru-RU"/>
        </w:rPr>
      </w:pPr>
      <w:r w:rsidRPr="00D65A7F">
        <w:rPr>
          <w:rFonts w:ascii="Times New Roman" w:eastAsia="Times New Roman" w:hAnsi="Times New Roman"/>
          <w:b/>
          <w:lang w:eastAsia="ru-RU"/>
        </w:rPr>
        <w:lastRenderedPageBreak/>
        <w:t>РАЗДЕЛ 1. ЦЕЛЕВОЙ</w:t>
      </w:r>
    </w:p>
    <w:p w14:paraId="1E729DB6" w14:textId="77777777" w:rsidR="00D65A7F" w:rsidRPr="00D65A7F" w:rsidRDefault="00D65A7F" w:rsidP="00D65A7F">
      <w:pPr>
        <w:spacing w:after="200" w:line="288" w:lineRule="auto"/>
        <w:outlineLvl w:val="0"/>
        <w:rPr>
          <w:rFonts w:ascii="Times New Roman" w:eastAsia="Times New Roman" w:hAnsi="Times New Roman"/>
          <w:b/>
          <w:lang w:eastAsia="ru-RU"/>
        </w:rPr>
      </w:pPr>
      <w:r w:rsidRPr="00D65A7F">
        <w:rPr>
          <w:rFonts w:ascii="Times New Roman" w:eastAsia="Times New Roman" w:hAnsi="Times New Roman"/>
          <w:b/>
          <w:lang w:eastAsia="ru-RU"/>
        </w:rPr>
        <w:t xml:space="preserve">1.3. Целевые ориентиры воспитания </w:t>
      </w:r>
    </w:p>
    <w:p w14:paraId="104055FF" w14:textId="36E5FF08" w:rsidR="00D65A7F" w:rsidRPr="00D65A7F" w:rsidRDefault="00D65A7F" w:rsidP="00D65A7F">
      <w:pPr>
        <w:spacing w:line="288" w:lineRule="auto"/>
        <w:jc w:val="both"/>
        <w:outlineLvl w:val="0"/>
        <w:rPr>
          <w:rFonts w:ascii="Times New Roman" w:eastAsia="Times New Roman" w:hAnsi="Times New Roman"/>
          <w:bCs/>
          <w:lang w:eastAsia="ru-RU"/>
        </w:rPr>
      </w:pPr>
      <w:r w:rsidRPr="00D65A7F">
        <w:rPr>
          <w:rFonts w:ascii="Times New Roman" w:eastAsia="Times New Roman" w:hAnsi="Times New Roman"/>
          <w:bCs/>
          <w:lang w:eastAsia="ru-RU"/>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5A7F" w:rsidRPr="00D65A7F" w14:paraId="3AD183B4" w14:textId="77777777" w:rsidTr="00DB58B7">
        <w:tc>
          <w:tcPr>
            <w:tcW w:w="9322" w:type="dxa"/>
            <w:tcBorders>
              <w:top w:val="single" w:sz="4" w:space="0" w:color="000000"/>
              <w:left w:val="single" w:sz="4" w:space="0" w:color="000000"/>
              <w:bottom w:val="single" w:sz="4" w:space="0" w:color="000000"/>
              <w:right w:val="single" w:sz="4" w:space="0" w:color="000000"/>
            </w:tcBorders>
            <w:shd w:val="clear" w:color="auto" w:fill="auto"/>
            <w:hideMark/>
          </w:tcPr>
          <w:p w14:paraId="0F2FE0D8" w14:textId="4DA15D7A" w:rsidR="00D65A7F" w:rsidRPr="00D65A7F" w:rsidRDefault="00D65A7F" w:rsidP="00D65A7F">
            <w:pPr>
              <w:spacing w:before="200" w:line="288" w:lineRule="auto"/>
              <w:outlineLvl w:val="0"/>
              <w:rPr>
                <w:rFonts w:ascii="Times New Roman" w:eastAsia="Times New Roman" w:hAnsi="Times New Roman"/>
                <w:b/>
                <w:lang w:eastAsia="ru-RU"/>
              </w:rPr>
            </w:pPr>
            <w:r w:rsidRPr="00D65A7F">
              <w:rPr>
                <w:rFonts w:ascii="Times New Roman" w:eastAsia="Times New Roman" w:hAnsi="Times New Roman"/>
                <w:b/>
                <w:lang w:eastAsia="ru-RU"/>
              </w:rPr>
              <w:t xml:space="preserve">Вариативные целевые ориентиры результатов воспитания, отражающие специфику специальности </w:t>
            </w:r>
          </w:p>
        </w:tc>
      </w:tr>
      <w:tr w:rsidR="00D65A7F" w:rsidRPr="00D65A7F" w14:paraId="7A24B5F7" w14:textId="77777777" w:rsidTr="00DB58B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2B663F0" w14:textId="77777777" w:rsidR="00D65A7F" w:rsidRPr="00D65A7F" w:rsidRDefault="00D65A7F" w:rsidP="00D65A7F">
            <w:pPr>
              <w:spacing w:before="200" w:line="288" w:lineRule="auto"/>
              <w:outlineLvl w:val="0"/>
              <w:rPr>
                <w:rFonts w:ascii="Times New Roman" w:eastAsia="Times New Roman" w:hAnsi="Times New Roman"/>
                <w:b/>
                <w:lang w:eastAsia="ru-RU"/>
              </w:rPr>
            </w:pPr>
            <w:r w:rsidRPr="00D65A7F">
              <w:rPr>
                <w:rFonts w:ascii="Times New Roman" w:eastAsia="Times New Roman" w:hAnsi="Times New Roman"/>
                <w:b/>
                <w:lang w:eastAsia="ru-RU"/>
              </w:rPr>
              <w:t>Гражданское воспитание</w:t>
            </w:r>
          </w:p>
        </w:tc>
      </w:tr>
      <w:tr w:rsidR="00D65A7F" w:rsidRPr="00D65A7F" w14:paraId="745215CB" w14:textId="77777777" w:rsidTr="00DB58B7">
        <w:trPr>
          <w:trHeight w:val="68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D65C561" w14:textId="4E4B591B"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shd w:val="clear" w:color="auto" w:fill="FFFFFF"/>
                <w:lang w:eastAsia="ru-RU"/>
              </w:rPr>
            </w:pPr>
            <w:r w:rsidRPr="00D65A7F">
              <w:rPr>
                <w:rFonts w:ascii="Times New Roman" w:eastAsia="Times New Roman" w:hAnsi="Times New Roman"/>
                <w:bCs/>
              </w:rPr>
              <w:t>понимающий профессиональное значение отрасли,</w:t>
            </w:r>
            <w:r w:rsidRPr="00E04F5E">
              <w:rPr>
                <w:rFonts w:ascii="Times New Roman" w:eastAsia="Times New Roman" w:hAnsi="Times New Roman"/>
                <w:bCs/>
              </w:rPr>
              <w:t xml:space="preserve"> </w:t>
            </w:r>
            <w:r w:rsidRPr="00D65A7F">
              <w:rPr>
                <w:rFonts w:ascii="Times New Roman" w:eastAsia="Times New Roman" w:hAnsi="Times New Roman"/>
                <w:bCs/>
              </w:rPr>
              <w:t xml:space="preserve">специальности для социально-экономического и научно-технологического развития страны; </w:t>
            </w:r>
          </w:p>
        </w:tc>
      </w:tr>
      <w:tr w:rsidR="00D65A7F" w:rsidRPr="00D65A7F" w14:paraId="0214F753" w14:textId="77777777" w:rsidTr="00DB58B7">
        <w:trPr>
          <w:trHeight w:val="68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C1AFAD2"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осознанно проявляющий гражданскую активность в социальной и экономической жизни (местоположение ПОО, субъект РФ);</w:t>
            </w:r>
          </w:p>
        </w:tc>
      </w:tr>
      <w:tr w:rsidR="00D65A7F" w:rsidRPr="00D65A7F" w14:paraId="153DED2C" w14:textId="77777777" w:rsidTr="00DB58B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960E4FE" w14:textId="77777777" w:rsidR="00D65A7F" w:rsidRPr="00D65A7F" w:rsidRDefault="00D65A7F" w:rsidP="00D65A7F">
            <w:pPr>
              <w:spacing w:before="200" w:line="288" w:lineRule="auto"/>
              <w:outlineLvl w:val="0"/>
              <w:rPr>
                <w:rFonts w:ascii="Times New Roman" w:eastAsia="Times New Roman" w:hAnsi="Times New Roman"/>
                <w:b/>
                <w:bCs/>
                <w:lang w:eastAsia="ru-RU"/>
              </w:rPr>
            </w:pPr>
            <w:r w:rsidRPr="00D65A7F">
              <w:rPr>
                <w:rFonts w:ascii="Times New Roman" w:eastAsia="Times New Roman" w:hAnsi="Times New Roman"/>
                <w:b/>
                <w:lang w:eastAsia="ru-RU"/>
              </w:rPr>
              <w:t>Патриотическое воспитание</w:t>
            </w:r>
          </w:p>
        </w:tc>
      </w:tr>
      <w:tr w:rsidR="00D65A7F" w:rsidRPr="00D65A7F" w14:paraId="097B7648" w14:textId="77777777" w:rsidTr="00DB58B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3C075FF" w14:textId="6CF9027A"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shd w:val="clear" w:color="auto" w:fill="FCFCFC"/>
                <w:lang w:eastAsia="ru-RU"/>
              </w:rPr>
            </w:pPr>
            <w:r w:rsidRPr="00D65A7F">
              <w:rPr>
                <w:rFonts w:ascii="Times New Roman" w:eastAsia="Times New Roman" w:hAnsi="Times New Roman"/>
                <w:bCs/>
              </w:rPr>
              <w:t>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специальность;</w:t>
            </w:r>
          </w:p>
        </w:tc>
      </w:tr>
      <w:tr w:rsidR="00D65A7F" w:rsidRPr="00D65A7F" w14:paraId="106EB15B" w14:textId="77777777" w:rsidTr="00DB58B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07555F0" w14:textId="77777777" w:rsidR="00D65A7F" w:rsidRPr="00D65A7F" w:rsidRDefault="00D65A7F" w:rsidP="00D65A7F">
            <w:pPr>
              <w:spacing w:before="200" w:line="288" w:lineRule="auto"/>
              <w:outlineLvl w:val="0"/>
              <w:rPr>
                <w:rFonts w:ascii="Times New Roman" w:eastAsia="Times New Roman" w:hAnsi="Times New Roman"/>
                <w:b/>
              </w:rPr>
            </w:pPr>
            <w:r w:rsidRPr="00D65A7F">
              <w:rPr>
                <w:rFonts w:ascii="Times New Roman" w:eastAsia="Times New Roman" w:hAnsi="Times New Roman"/>
                <w:b/>
                <w:lang w:eastAsia="ru-RU"/>
              </w:rPr>
              <w:t>Духовно-нравственное воспитание</w:t>
            </w:r>
          </w:p>
        </w:tc>
      </w:tr>
      <w:tr w:rsidR="00D65A7F" w:rsidRPr="00D65A7F" w14:paraId="0BECC65C" w14:textId="77777777" w:rsidTr="00DB58B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196A962" w14:textId="32FD03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lang w:eastAsia="ru-RU"/>
              </w:rPr>
            </w:pPr>
            <w:r w:rsidRPr="00D65A7F">
              <w:rPr>
                <w:rFonts w:ascii="Times New Roman" w:eastAsia="Times New Roman" w:hAnsi="Times New Roman"/>
                <w:bCs/>
              </w:rPr>
              <w:t>обладающий сформированными представлениями о значении и ценности специальности, знающий и соблюдающий правила и нормы профессиональной этики;</w:t>
            </w:r>
          </w:p>
        </w:tc>
      </w:tr>
      <w:tr w:rsidR="00D65A7F" w:rsidRPr="00D65A7F" w14:paraId="450CF098" w14:textId="77777777" w:rsidTr="00DB58B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5825BEB" w14:textId="77777777" w:rsidR="00D65A7F" w:rsidRPr="00D65A7F" w:rsidRDefault="00D65A7F" w:rsidP="00D65A7F">
            <w:pPr>
              <w:spacing w:before="200" w:line="288" w:lineRule="auto"/>
              <w:outlineLvl w:val="0"/>
              <w:rPr>
                <w:rFonts w:ascii="Times New Roman" w:eastAsia="Times New Roman" w:hAnsi="Times New Roman"/>
                <w:b/>
                <w:lang w:eastAsia="ru-RU"/>
              </w:rPr>
            </w:pPr>
            <w:r w:rsidRPr="00D65A7F">
              <w:rPr>
                <w:rFonts w:ascii="Times New Roman" w:eastAsia="Times New Roman" w:hAnsi="Times New Roman"/>
                <w:b/>
                <w:lang w:eastAsia="ru-RU"/>
              </w:rPr>
              <w:t>Эстетическое воспитание</w:t>
            </w:r>
          </w:p>
        </w:tc>
      </w:tr>
      <w:tr w:rsidR="00D65A7F" w:rsidRPr="00D65A7F" w14:paraId="1468D7CC" w14:textId="77777777" w:rsidTr="00DB58B7">
        <w:trPr>
          <w:trHeight w:val="75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C76CB7A" w14:textId="27E0EF1E"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shd w:val="clear" w:color="auto" w:fill="FFFFFF"/>
                <w:lang w:eastAsia="ru-RU"/>
              </w:rPr>
            </w:pPr>
            <w:r w:rsidRPr="00D65A7F">
              <w:rPr>
                <w:rFonts w:ascii="Times New Roman" w:eastAsia="Times New Roman" w:hAnsi="Times New Roman"/>
                <w:bCs/>
              </w:rPr>
              <w:t>демонстрирующий знания эстетических правил и норм в профессиональной культуре специальности;</w:t>
            </w:r>
          </w:p>
        </w:tc>
      </w:tr>
      <w:tr w:rsidR="00D65A7F" w:rsidRPr="00D65A7F" w14:paraId="3C9DE6BC" w14:textId="77777777" w:rsidTr="00DB58B7">
        <w:trPr>
          <w:trHeight w:val="75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52B63BC"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D65A7F" w:rsidRPr="00D65A7F" w14:paraId="51A2770C" w14:textId="77777777" w:rsidTr="00DB58B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0A9800F" w14:textId="77777777" w:rsidR="00D65A7F" w:rsidRPr="00D65A7F" w:rsidRDefault="00D65A7F" w:rsidP="00D65A7F">
            <w:pPr>
              <w:spacing w:before="200" w:line="288" w:lineRule="auto"/>
              <w:outlineLvl w:val="0"/>
              <w:rPr>
                <w:rFonts w:ascii="Times New Roman" w:eastAsia="Times New Roman" w:hAnsi="Times New Roman"/>
                <w:b/>
                <w:lang w:eastAsia="ru-RU"/>
              </w:rPr>
            </w:pPr>
            <w:r w:rsidRPr="00D65A7F">
              <w:rPr>
                <w:rFonts w:ascii="Times New Roman" w:eastAsia="Times New Roman" w:hAnsi="Times New Roman"/>
                <w:b/>
                <w:lang w:eastAsia="ru-RU"/>
              </w:rPr>
              <w:t>Физическое воспитание, формирование культуры здоровья и эмоционального благополучия</w:t>
            </w:r>
          </w:p>
        </w:tc>
      </w:tr>
      <w:tr w:rsidR="00D65A7F" w:rsidRPr="00D65A7F" w14:paraId="6E2D81F1" w14:textId="77777777" w:rsidTr="00DB58B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0BDD8A8" w14:textId="413959A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демонстрирующий физическую подготовленность и физическое развитие в соответствии с требованиями будущей профессиональной деятельности специальности;</w:t>
            </w:r>
          </w:p>
        </w:tc>
      </w:tr>
      <w:tr w:rsidR="00D65A7F" w:rsidRPr="00D65A7F" w14:paraId="1ADFC28F" w14:textId="77777777" w:rsidTr="00DB58B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2DEDD61" w14:textId="77777777" w:rsidR="00D65A7F" w:rsidRPr="00D65A7F" w:rsidRDefault="00D65A7F" w:rsidP="00D65A7F">
            <w:pPr>
              <w:spacing w:before="200" w:line="288" w:lineRule="auto"/>
              <w:outlineLvl w:val="0"/>
              <w:rPr>
                <w:rFonts w:ascii="Times New Roman" w:eastAsia="Times New Roman" w:hAnsi="Times New Roman"/>
                <w:b/>
              </w:rPr>
            </w:pPr>
            <w:r w:rsidRPr="00D65A7F">
              <w:rPr>
                <w:rFonts w:ascii="Times New Roman" w:eastAsia="Times New Roman" w:hAnsi="Times New Roman"/>
                <w:b/>
                <w:lang w:eastAsia="ru-RU"/>
              </w:rPr>
              <w:t>Профессионально-трудовое воспитание</w:t>
            </w:r>
          </w:p>
        </w:tc>
      </w:tr>
      <w:tr w:rsidR="00D65A7F" w:rsidRPr="00D65A7F" w14:paraId="12ED83C7" w14:textId="77777777" w:rsidTr="00DB58B7">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537A625" w14:textId="79CEFA7C"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применяющий знания о нормах выбранной</w:t>
            </w:r>
            <w:r w:rsidR="00E04F5E" w:rsidRPr="00E04F5E">
              <w:rPr>
                <w:rFonts w:ascii="Times New Roman" w:eastAsia="Times New Roman" w:hAnsi="Times New Roman"/>
                <w:bCs/>
              </w:rPr>
              <w:t xml:space="preserve"> </w:t>
            </w:r>
            <w:r w:rsidRPr="00D65A7F">
              <w:rPr>
                <w:rFonts w:ascii="Times New Roman" w:eastAsia="Times New Roman" w:hAnsi="Times New Roman"/>
                <w:bCs/>
              </w:rPr>
              <w:t>специальности,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D65A7F" w:rsidRPr="00D65A7F" w14:paraId="402839BA" w14:textId="77777777" w:rsidTr="00DB58B7">
        <w:trPr>
          <w:trHeight w:val="31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CE534D2"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готовый к освоению новых компетенций в профессиональной отрасли;</w:t>
            </w:r>
          </w:p>
        </w:tc>
      </w:tr>
      <w:tr w:rsidR="00D65A7F" w:rsidRPr="00D65A7F" w14:paraId="1A30448A" w14:textId="77777777" w:rsidTr="00DB58B7">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23B5B73"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lang w:eastAsia="ru-RU"/>
              </w:rPr>
            </w:pPr>
            <w:r w:rsidRPr="00D65A7F">
              <w:rPr>
                <w:rFonts w:ascii="Times New Roman" w:eastAsia="Times New Roman" w:hAnsi="Times New Roman"/>
                <w:lang w:eastAsia="ru-RU"/>
              </w:rPr>
              <w:lastRenderedPageBreak/>
              <w:t>обладающий опытом использования в профессиональной деятельности современных информационных технологий и производственных программ с целью осуществления различного рода операций в сфере химических технологий;</w:t>
            </w:r>
          </w:p>
        </w:tc>
      </w:tr>
      <w:tr w:rsidR="00D65A7F" w:rsidRPr="00D65A7F" w14:paraId="59B8285A" w14:textId="77777777" w:rsidTr="00DB58B7">
        <w:trPr>
          <w:trHeight w:val="61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8C21BFA"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lang w:eastAsia="ru-RU"/>
              </w:rPr>
            </w:pPr>
            <w:r w:rsidRPr="00D65A7F">
              <w:rPr>
                <w:rFonts w:ascii="Times New Roman" w:eastAsia="Times New Roman" w:hAnsi="Times New Roman"/>
                <w:lang w:eastAsia="ru-RU"/>
              </w:rPr>
              <w:t>обладающий опытом и навыками работы использования специализированного оборудования и инвентаря, подготовкой оборудования к проведению физико-механических испытаний в соответствии с требованиями нормативно-технической документации, проверки и регулировки лабораторного оборудования, выполнения работ по наладке и контролю точности оборудования;</w:t>
            </w:r>
          </w:p>
        </w:tc>
      </w:tr>
      <w:tr w:rsidR="00D65A7F" w:rsidRPr="00D65A7F" w14:paraId="1AC428E2" w14:textId="77777777" w:rsidTr="00DB58B7">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8F0D911" w14:textId="146C62D5"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lang w:eastAsia="ru-RU"/>
              </w:rPr>
              <w:t xml:space="preserve">обладающий опытом учета, контроля и хранения различного рода сопроводительной документации и иные виды деятельности связанные с обеспечением эффективности работы в соответствии с требованиями будущей профессиональной деятельности </w:t>
            </w:r>
            <w:r w:rsidRPr="00D65A7F">
              <w:rPr>
                <w:rFonts w:ascii="Times New Roman" w:eastAsia="Times New Roman" w:hAnsi="Times New Roman"/>
                <w:bCs/>
              </w:rPr>
              <w:t>специальности;</w:t>
            </w:r>
          </w:p>
        </w:tc>
      </w:tr>
      <w:tr w:rsidR="00D65A7F" w:rsidRPr="00D65A7F" w14:paraId="16E4BD7A" w14:textId="77777777" w:rsidTr="00DB58B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261396B" w14:textId="77777777" w:rsidR="00D65A7F" w:rsidRPr="00D65A7F" w:rsidRDefault="00D65A7F" w:rsidP="00D65A7F">
            <w:pPr>
              <w:spacing w:before="200" w:line="288" w:lineRule="auto"/>
              <w:outlineLvl w:val="0"/>
              <w:rPr>
                <w:rFonts w:ascii="Times New Roman" w:eastAsia="Times New Roman" w:hAnsi="Times New Roman"/>
                <w:bCs/>
              </w:rPr>
            </w:pPr>
            <w:r w:rsidRPr="00D65A7F">
              <w:rPr>
                <w:rFonts w:ascii="Times New Roman" w:eastAsia="Times New Roman" w:hAnsi="Times New Roman"/>
                <w:b/>
                <w:lang w:eastAsia="ru-RU"/>
              </w:rPr>
              <w:t>Экологическое воспитание</w:t>
            </w:r>
          </w:p>
        </w:tc>
      </w:tr>
      <w:tr w:rsidR="00D65A7F" w:rsidRPr="00D65A7F" w14:paraId="6CBE6189" w14:textId="77777777" w:rsidTr="00DB58B7">
        <w:trPr>
          <w:trHeight w:val="756"/>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045B1AF"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D65A7F" w:rsidRPr="00D65A7F" w14:paraId="3BB2B689" w14:textId="77777777" w:rsidTr="00DB58B7">
        <w:trPr>
          <w:trHeight w:val="84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EB0B23D"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D65A7F" w:rsidRPr="00D65A7F" w14:paraId="047EB3AB" w14:textId="77777777" w:rsidTr="00DB58B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2118095" w14:textId="77777777" w:rsidR="00D65A7F" w:rsidRPr="00D65A7F" w:rsidRDefault="00D65A7F" w:rsidP="00D65A7F">
            <w:pPr>
              <w:spacing w:before="200" w:line="288" w:lineRule="auto"/>
              <w:outlineLvl w:val="0"/>
              <w:rPr>
                <w:rFonts w:ascii="Times New Roman" w:eastAsia="Times New Roman" w:hAnsi="Times New Roman"/>
                <w:bCs/>
              </w:rPr>
            </w:pPr>
            <w:r w:rsidRPr="00D65A7F">
              <w:rPr>
                <w:rFonts w:ascii="Times New Roman" w:eastAsia="Times New Roman" w:hAnsi="Times New Roman"/>
                <w:b/>
                <w:lang w:eastAsia="ru-RU"/>
              </w:rPr>
              <w:t>Ценности научного познания</w:t>
            </w:r>
          </w:p>
        </w:tc>
      </w:tr>
      <w:tr w:rsidR="00D65A7F" w:rsidRPr="00D65A7F" w14:paraId="44AAAC48" w14:textId="77777777" w:rsidTr="00DB58B7">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BBF4AF1" w14:textId="45B17693" w:rsidR="00D65A7F" w:rsidRPr="00D65A7F" w:rsidRDefault="00D65A7F" w:rsidP="00D65A7F">
            <w:pPr>
              <w:numPr>
                <w:ilvl w:val="0"/>
                <w:numId w:val="81"/>
              </w:numPr>
              <w:spacing w:after="200" w:line="288" w:lineRule="auto"/>
              <w:ind w:left="0" w:firstLine="0"/>
              <w:jc w:val="both"/>
              <w:outlineLvl w:val="0"/>
              <w:rPr>
                <w:rFonts w:ascii="Calibri" w:eastAsia="Times New Roman" w:hAnsi="Calibri"/>
                <w:sz w:val="22"/>
                <w:szCs w:val="22"/>
                <w:lang w:eastAsia="ru-RU"/>
              </w:rPr>
            </w:pPr>
            <w:r w:rsidRPr="00D65A7F">
              <w:rPr>
                <w:rFonts w:ascii="Times New Roman" w:eastAsia="Times New Roman" w:hAnsi="Times New Roman"/>
                <w:bCs/>
              </w:rPr>
              <w:t>обладающий опытом участия в научных, научно-исследовательских проектах, мероприятиях, конкурсах в рамках профессиональной направленности специальности;</w:t>
            </w:r>
          </w:p>
        </w:tc>
      </w:tr>
      <w:tr w:rsidR="00D65A7F" w:rsidRPr="00D65A7F" w14:paraId="367F0E36" w14:textId="77777777" w:rsidTr="00DB58B7">
        <w:trPr>
          <w:trHeight w:val="69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2A030DA" w14:textId="77777777" w:rsidR="00D65A7F" w:rsidRPr="00D65A7F" w:rsidRDefault="00D65A7F" w:rsidP="00D65A7F">
            <w:pPr>
              <w:numPr>
                <w:ilvl w:val="0"/>
                <w:numId w:val="81"/>
              </w:numPr>
              <w:spacing w:after="200" w:line="288" w:lineRule="auto"/>
              <w:ind w:left="0" w:firstLine="0"/>
              <w:jc w:val="both"/>
              <w:outlineLvl w:val="0"/>
              <w:rPr>
                <w:rFonts w:ascii="Calibri" w:eastAsia="Times New Roman" w:hAnsi="Calibri"/>
                <w:sz w:val="22"/>
                <w:szCs w:val="22"/>
                <w:lang w:eastAsia="ru-RU"/>
              </w:rPr>
            </w:pPr>
            <w:r w:rsidRPr="00D65A7F">
              <w:rPr>
                <w:rFonts w:ascii="Times New Roman" w:eastAsia="Times New Roman" w:hAnsi="Times New Roman"/>
                <w:bCs/>
              </w:rPr>
              <w:t>обладающий знаниями в области химических технологий, умением поиска, анализа и обработки информации и документации, в том числе с помощью информационных технологий, навыками работы со специальным оборудованием и веществами, продуктами питания, демонстрирующий умение проводить регистрацию, расчеты, оценку и документирование результатов;</w:t>
            </w:r>
          </w:p>
        </w:tc>
      </w:tr>
      <w:tr w:rsidR="00D65A7F" w:rsidRPr="00D65A7F" w14:paraId="158C9135" w14:textId="77777777" w:rsidTr="00DB58B7">
        <w:trPr>
          <w:trHeight w:val="799"/>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351007D" w14:textId="77777777" w:rsidR="00D65A7F" w:rsidRPr="00D65A7F" w:rsidRDefault="00D65A7F" w:rsidP="00D65A7F">
            <w:pPr>
              <w:numPr>
                <w:ilvl w:val="0"/>
                <w:numId w:val="81"/>
              </w:numPr>
              <w:spacing w:after="200" w:line="288" w:lineRule="auto"/>
              <w:ind w:left="0" w:firstLine="0"/>
              <w:jc w:val="both"/>
              <w:outlineLvl w:val="0"/>
              <w:rPr>
                <w:rFonts w:ascii="Calibri" w:eastAsia="Times New Roman" w:hAnsi="Calibri"/>
                <w:sz w:val="22"/>
                <w:szCs w:val="22"/>
                <w:lang w:eastAsia="ru-RU"/>
              </w:rPr>
            </w:pPr>
            <w:r w:rsidRPr="00D65A7F">
              <w:rPr>
                <w:rFonts w:ascii="Times New Roman" w:eastAsia="Times New Roman" w:hAnsi="Times New Roman"/>
                <w:bCs/>
              </w:rPr>
              <w:t>проявляющий сознательное отношение к непрерывному образованию как условию успешной профессиональной и общественной деятельности;</w:t>
            </w:r>
          </w:p>
        </w:tc>
      </w:tr>
    </w:tbl>
    <w:p w14:paraId="4CAB50E8" w14:textId="77777777" w:rsidR="00D65A7F" w:rsidRPr="00D65A7F" w:rsidRDefault="00D65A7F" w:rsidP="00E04F5E">
      <w:pPr>
        <w:keepNext/>
        <w:keepLines/>
        <w:pageBreakBefore/>
        <w:spacing w:after="200" w:line="288" w:lineRule="auto"/>
        <w:jc w:val="center"/>
        <w:outlineLvl w:val="0"/>
        <w:rPr>
          <w:rFonts w:ascii="Times New Roman" w:eastAsia="Times New Roman" w:hAnsi="Times New Roman"/>
          <w:b/>
          <w:lang w:eastAsia="ru-RU"/>
        </w:rPr>
      </w:pPr>
      <w:r w:rsidRPr="00D65A7F">
        <w:rPr>
          <w:rFonts w:ascii="Times New Roman" w:eastAsia="Times New Roman" w:hAnsi="Times New Roman"/>
          <w:b/>
          <w:lang w:eastAsia="ru-RU"/>
        </w:rPr>
        <w:lastRenderedPageBreak/>
        <w:t>РАЗДЕЛ 2. СОДЕРЖАТЕЛЬНЫЙ</w:t>
      </w:r>
    </w:p>
    <w:p w14:paraId="634BA607" w14:textId="441EC3E3" w:rsidR="00D65A7F" w:rsidRPr="00D65A7F" w:rsidRDefault="00D65A7F" w:rsidP="00D65A7F">
      <w:pPr>
        <w:keepNext/>
        <w:keepLines/>
        <w:spacing w:after="200" w:line="360" w:lineRule="auto"/>
        <w:outlineLvl w:val="0"/>
        <w:rPr>
          <w:rFonts w:ascii="Times New Roman" w:eastAsia="Times New Roman" w:hAnsi="Times New Roman"/>
          <w:b/>
          <w:color w:val="FFFFFF"/>
          <w:vertAlign w:val="superscript"/>
          <w:lang w:eastAsia="ru-RU"/>
        </w:rPr>
      </w:pPr>
      <w:r w:rsidRPr="00D65A7F">
        <w:rPr>
          <w:rFonts w:ascii="Times New Roman" w:eastAsia="Times New Roman" w:hAnsi="Times New Roman"/>
          <w:b/>
          <w:lang w:eastAsia="ru-RU"/>
        </w:rPr>
        <w:t>2.1 Воспитательные модули: виды, формы, содержание воспитательной деятельности по специальности</w:t>
      </w:r>
      <w:r w:rsidRPr="00D65A7F">
        <w:rPr>
          <w:rFonts w:ascii="Times New Roman" w:eastAsia="Times New Roman" w:hAnsi="Times New Roman"/>
          <w:b/>
          <w:color w:val="FFFFFF"/>
          <w:vertAlign w:val="superscript"/>
          <w:lang w:eastAsia="ru-RU"/>
        </w:rPr>
        <w:t>*</w:t>
      </w:r>
    </w:p>
    <w:p w14:paraId="682D3AE6" w14:textId="77777777" w:rsidR="00D65A7F" w:rsidRPr="00D65A7F" w:rsidRDefault="00D65A7F" w:rsidP="00D65A7F">
      <w:pPr>
        <w:tabs>
          <w:tab w:val="left" w:pos="851"/>
        </w:tabs>
        <w:spacing w:line="360" w:lineRule="auto"/>
        <w:rPr>
          <w:rFonts w:ascii="Times New Roman" w:eastAsia="Times New Roman" w:hAnsi="Times New Roman"/>
          <w:b/>
          <w:lang w:eastAsia="ru-RU"/>
        </w:rPr>
      </w:pPr>
      <w:r w:rsidRPr="00D65A7F">
        <w:rPr>
          <w:rFonts w:ascii="Times New Roman" w:eastAsia="Times New Roman" w:hAnsi="Times New Roman"/>
          <w:b/>
          <w:lang w:eastAsia="ru-RU"/>
        </w:rPr>
        <w:t xml:space="preserve">Модуль «Образовательная деятельность»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65A7F" w:rsidRPr="00D65A7F" w14:paraId="7A0B044E" w14:textId="77777777" w:rsidTr="00DB58B7">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A397A06" w14:textId="2C1EC302"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внедрение методик преподавания общеобразовательных дисциплин с учетом профессиональной направленности отрасли, специальности;</w:t>
            </w:r>
          </w:p>
        </w:tc>
      </w:tr>
      <w:tr w:rsidR="00D65A7F" w:rsidRPr="00D65A7F" w14:paraId="0B38B1E3" w14:textId="77777777" w:rsidTr="00DB58B7">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3B11328" w14:textId="4C9AE2F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специальности;</w:t>
            </w:r>
          </w:p>
        </w:tc>
      </w:tr>
      <w:tr w:rsidR="00D65A7F" w:rsidRPr="00D65A7F" w14:paraId="240A7D25" w14:textId="77777777" w:rsidTr="00DB58B7">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90D0877" w14:textId="2516D092"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организация практических занятий, направленных на приобретение опыта работы по специальности;</w:t>
            </w:r>
          </w:p>
        </w:tc>
      </w:tr>
      <w:tr w:rsidR="00D65A7F" w:rsidRPr="00D65A7F" w14:paraId="78F055D6" w14:textId="77777777" w:rsidTr="00DB58B7">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16FCBF5" w14:textId="1DF01B90"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lang w:eastAsia="ru-RU"/>
              </w:rPr>
            </w:pPr>
            <w:r w:rsidRPr="00D65A7F">
              <w:rPr>
                <w:rFonts w:ascii="Times New Roman" w:eastAsia="Times New Roman" w:hAnsi="Times New Roman"/>
                <w:bCs/>
              </w:rPr>
              <w:t>организация практических занятий по работе с современными оборудованием и технологиями в области химических технологий специальности, в том числе с применением программных продуктов;</w:t>
            </w:r>
          </w:p>
        </w:tc>
      </w:tr>
    </w:tbl>
    <w:p w14:paraId="3719D8CC" w14:textId="77777777" w:rsidR="00D65A7F" w:rsidRPr="00D65A7F" w:rsidRDefault="00D65A7F" w:rsidP="00D65A7F">
      <w:pPr>
        <w:tabs>
          <w:tab w:val="left" w:pos="851"/>
        </w:tabs>
        <w:spacing w:line="360" w:lineRule="auto"/>
        <w:rPr>
          <w:rFonts w:ascii="Times New Roman" w:eastAsia="Times New Roman" w:hAnsi="Times New Roman"/>
          <w:b/>
          <w:lang w:eastAsia="ru-RU"/>
        </w:rPr>
      </w:pPr>
      <w:r w:rsidRPr="00D65A7F">
        <w:rPr>
          <w:rFonts w:ascii="Times New Roman" w:eastAsia="Times New Roman" w:hAnsi="Times New Roman"/>
          <w:b/>
          <w:lang w:eastAsia="ru-RU"/>
        </w:rPr>
        <w:t>Модуль «Кураторство»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65A7F" w:rsidRPr="00D65A7F" w14:paraId="68265AC8" w14:textId="77777777" w:rsidTr="00DB58B7">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59ECCDE"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инициирование и поддержка участия обучающихся в мероприятиях, конкурсах и проектах профессиональной направленности;</w:t>
            </w:r>
          </w:p>
        </w:tc>
      </w:tr>
      <w:tr w:rsidR="00D65A7F" w:rsidRPr="00D65A7F" w14:paraId="11DBC8A3" w14:textId="77777777" w:rsidTr="00DB58B7">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275877F" w14:textId="3694B2AD"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w:t>
            </w:r>
            <w:r w:rsidR="00E04F5E" w:rsidRPr="00E04F5E">
              <w:rPr>
                <w:rFonts w:ascii="Times New Roman" w:eastAsia="Times New Roman" w:hAnsi="Times New Roman"/>
                <w:bCs/>
              </w:rPr>
              <w:t xml:space="preserve"> </w:t>
            </w:r>
            <w:r w:rsidRPr="00D65A7F">
              <w:rPr>
                <w:rFonts w:ascii="Times New Roman" w:eastAsia="Times New Roman" w:hAnsi="Times New Roman"/>
                <w:bCs/>
              </w:rPr>
              <w:t>специальности;</w:t>
            </w:r>
          </w:p>
        </w:tc>
      </w:tr>
    </w:tbl>
    <w:p w14:paraId="37ACE337" w14:textId="77777777" w:rsidR="00D65A7F" w:rsidRPr="00D65A7F" w:rsidRDefault="00D65A7F" w:rsidP="00D65A7F">
      <w:pPr>
        <w:tabs>
          <w:tab w:val="left" w:pos="851"/>
        </w:tabs>
        <w:spacing w:line="360" w:lineRule="auto"/>
        <w:rPr>
          <w:rFonts w:ascii="Times New Roman" w:eastAsia="Times New Roman" w:hAnsi="Times New Roman"/>
          <w:b/>
          <w:lang w:eastAsia="ru-RU"/>
        </w:rPr>
      </w:pPr>
      <w:r w:rsidRPr="00D65A7F">
        <w:rPr>
          <w:rFonts w:ascii="Times New Roman" w:eastAsia="Times New Roman" w:hAnsi="Times New Roman"/>
          <w:b/>
          <w:lang w:eastAsia="ru-RU"/>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65A7F" w:rsidRPr="00D65A7F" w14:paraId="4B163A24" w14:textId="77777777" w:rsidTr="00DB58B7">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E959230" w14:textId="019756C4"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специальности;</w:t>
            </w:r>
          </w:p>
        </w:tc>
      </w:tr>
      <w:tr w:rsidR="00D65A7F" w:rsidRPr="00D65A7F" w14:paraId="4A300EB2" w14:textId="77777777" w:rsidTr="00DB58B7">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EC156EA" w14:textId="25E84E5C"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организация под руководством наставника социально-значимых проектов по специальности;</w:t>
            </w:r>
          </w:p>
        </w:tc>
      </w:tr>
    </w:tbl>
    <w:p w14:paraId="30B0ABA4" w14:textId="77777777" w:rsidR="00D65A7F" w:rsidRPr="00D65A7F" w:rsidRDefault="00D65A7F" w:rsidP="00D65A7F">
      <w:pPr>
        <w:tabs>
          <w:tab w:val="left" w:pos="851"/>
        </w:tabs>
        <w:spacing w:line="360" w:lineRule="auto"/>
        <w:rPr>
          <w:rFonts w:ascii="Times New Roman" w:eastAsia="Times New Roman" w:hAnsi="Times New Roman"/>
          <w:b/>
          <w:lang w:eastAsia="ru-RU"/>
        </w:rPr>
      </w:pPr>
      <w:r w:rsidRPr="00D65A7F">
        <w:rPr>
          <w:rFonts w:ascii="Times New Roman" w:eastAsia="Times New Roman" w:hAnsi="Times New Roman"/>
          <w:b/>
          <w:lang w:eastAsia="ru-RU"/>
        </w:rPr>
        <w:t>Модуль «Основные воспитательные мероприятия по профессии/специальности»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65A7F" w:rsidRPr="00D65A7F" w14:paraId="40D93913" w14:textId="77777777" w:rsidTr="00DB58B7">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4B5786A"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w:t>
            </w:r>
          </w:p>
        </w:tc>
      </w:tr>
      <w:tr w:rsidR="00D65A7F" w:rsidRPr="00D65A7F" w14:paraId="1305EB8E" w14:textId="77777777" w:rsidTr="00DB58B7">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86F5B14" w14:textId="5C12D8E4"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встречи с известными представителями специальности;</w:t>
            </w:r>
          </w:p>
        </w:tc>
      </w:tr>
      <w:tr w:rsidR="00D65A7F" w:rsidRPr="00D65A7F" w14:paraId="259FC00C" w14:textId="77777777" w:rsidTr="00DB58B7">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52A5F88" w14:textId="742C1032"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круглые столы, просветительские мероприятия с участием амбассадоров</w:t>
            </w:r>
            <w:r w:rsidR="00E04F5E" w:rsidRPr="00E04F5E">
              <w:rPr>
                <w:rFonts w:ascii="Times New Roman" w:eastAsia="Times New Roman" w:hAnsi="Times New Roman"/>
                <w:bCs/>
              </w:rPr>
              <w:t xml:space="preserve"> </w:t>
            </w:r>
            <w:r w:rsidRPr="00D65A7F">
              <w:rPr>
                <w:rFonts w:ascii="Times New Roman" w:eastAsia="Times New Roman" w:hAnsi="Times New Roman"/>
                <w:bCs/>
              </w:rPr>
              <w:t>специальности;</w:t>
            </w:r>
          </w:p>
        </w:tc>
      </w:tr>
    </w:tbl>
    <w:p w14:paraId="7C974574" w14:textId="77777777" w:rsidR="00D65A7F" w:rsidRPr="00D65A7F" w:rsidRDefault="00D65A7F" w:rsidP="00D65A7F">
      <w:pPr>
        <w:tabs>
          <w:tab w:val="left" w:pos="851"/>
          <w:tab w:val="left" w:pos="2977"/>
        </w:tabs>
        <w:spacing w:after="200" w:line="288" w:lineRule="auto"/>
        <w:rPr>
          <w:rFonts w:ascii="Times New Roman" w:eastAsia="Times New Roman" w:hAnsi="Times New Roman"/>
          <w:b/>
          <w:lang w:eastAsia="ru-RU"/>
        </w:rPr>
      </w:pPr>
    </w:p>
    <w:p w14:paraId="52505CB7" w14:textId="77777777" w:rsidR="00D65A7F" w:rsidRPr="00D65A7F" w:rsidRDefault="00D65A7F" w:rsidP="00D65A7F">
      <w:pPr>
        <w:tabs>
          <w:tab w:val="left" w:pos="851"/>
          <w:tab w:val="left" w:pos="2977"/>
        </w:tabs>
        <w:spacing w:after="200" w:line="288" w:lineRule="auto"/>
        <w:rPr>
          <w:rFonts w:ascii="Times New Roman" w:eastAsia="Times New Roman" w:hAnsi="Times New Roman"/>
          <w:b/>
          <w:lang w:eastAsia="ru-RU"/>
        </w:rPr>
      </w:pPr>
    </w:p>
    <w:p w14:paraId="7001AFC5" w14:textId="77777777" w:rsidR="00D65A7F" w:rsidRPr="00D65A7F" w:rsidRDefault="00D65A7F" w:rsidP="00D65A7F">
      <w:pPr>
        <w:tabs>
          <w:tab w:val="left" w:pos="851"/>
          <w:tab w:val="left" w:pos="2977"/>
        </w:tabs>
        <w:spacing w:after="200" w:line="288" w:lineRule="auto"/>
        <w:rPr>
          <w:rFonts w:ascii="Times New Roman" w:eastAsia="Times New Roman" w:hAnsi="Times New Roman"/>
          <w:b/>
          <w:lang w:eastAsia="ru-RU"/>
        </w:rPr>
      </w:pPr>
    </w:p>
    <w:p w14:paraId="0BC109DD" w14:textId="77777777" w:rsidR="00D65A7F" w:rsidRPr="00D65A7F" w:rsidRDefault="00D65A7F" w:rsidP="00D65A7F">
      <w:pPr>
        <w:tabs>
          <w:tab w:val="left" w:pos="851"/>
          <w:tab w:val="left" w:pos="2977"/>
        </w:tabs>
        <w:spacing w:after="200" w:line="288" w:lineRule="auto"/>
        <w:rPr>
          <w:rFonts w:ascii="Times New Roman" w:eastAsia="Times New Roman" w:hAnsi="Times New Roman"/>
          <w:b/>
          <w:lang w:eastAsia="ru-RU"/>
        </w:rPr>
      </w:pPr>
    </w:p>
    <w:p w14:paraId="07A408FA" w14:textId="77777777" w:rsidR="00D65A7F" w:rsidRPr="00D65A7F" w:rsidRDefault="00D65A7F" w:rsidP="00D65A7F">
      <w:pPr>
        <w:tabs>
          <w:tab w:val="left" w:pos="851"/>
          <w:tab w:val="left" w:pos="2977"/>
        </w:tabs>
        <w:spacing w:after="200" w:line="288" w:lineRule="auto"/>
        <w:rPr>
          <w:rFonts w:ascii="Times New Roman" w:eastAsia="Times New Roman" w:hAnsi="Times New Roman"/>
          <w:lang w:eastAsia="ru-RU"/>
        </w:rPr>
      </w:pPr>
      <w:r w:rsidRPr="00D65A7F">
        <w:rPr>
          <w:rFonts w:ascii="Times New Roman" w:eastAsia="Times New Roman" w:hAnsi="Times New Roman"/>
          <w:b/>
          <w:lang w:eastAsia="ru-RU"/>
        </w:rPr>
        <w:t xml:space="preserve">Модуль «Организация предметно-пространственной среды»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5A7F" w:rsidRPr="00D65A7F" w14:paraId="0259471A" w14:textId="77777777" w:rsidTr="00DB58B7">
        <w:trPr>
          <w:trHeight w:val="1500"/>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AF9204F" w14:textId="04B34226"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организация  музейно-выставочного пространства, содержащего экспозиции об истории и развитии специальности,  выдающихся деятелей производственной сферы, имеющей отношение к специальности,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специальности;</w:t>
            </w:r>
          </w:p>
        </w:tc>
      </w:tr>
      <w:tr w:rsidR="00D65A7F" w:rsidRPr="00D65A7F" w14:paraId="20B88D02" w14:textId="77777777" w:rsidTr="00DB58B7">
        <w:trPr>
          <w:trHeight w:val="74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609601A" w14:textId="346FE5A9" w:rsidR="00D65A7F" w:rsidRPr="00D65A7F" w:rsidRDefault="00D65A7F" w:rsidP="00D65A7F">
            <w:pPr>
              <w:numPr>
                <w:ilvl w:val="0"/>
                <w:numId w:val="81"/>
              </w:numPr>
              <w:spacing w:after="200" w:line="288" w:lineRule="auto"/>
              <w:ind w:left="0" w:firstLine="0"/>
              <w:jc w:val="both"/>
              <w:outlineLvl w:val="0"/>
              <w:rPr>
                <w:rFonts w:ascii="Calibri" w:eastAsia="Times New Roman" w:hAnsi="Calibri"/>
                <w:lang w:eastAsia="ru-RU"/>
              </w:rPr>
            </w:pPr>
            <w:r w:rsidRPr="00D65A7F">
              <w:rPr>
                <w:rFonts w:ascii="Times New Roman" w:eastAsia="Times New Roman" w:hAnsi="Times New Roman"/>
                <w:bCs/>
              </w:rPr>
              <w:t>размещение, поддержание, обновление на территории ПОО выставочных объектов, ассоциирующихся с специальностью;</w:t>
            </w:r>
          </w:p>
        </w:tc>
      </w:tr>
    </w:tbl>
    <w:p w14:paraId="63063BC0" w14:textId="77777777" w:rsidR="00D65A7F" w:rsidRPr="00D65A7F" w:rsidRDefault="00D65A7F" w:rsidP="00D65A7F">
      <w:pPr>
        <w:tabs>
          <w:tab w:val="left" w:pos="851"/>
        </w:tabs>
        <w:spacing w:line="360" w:lineRule="auto"/>
        <w:rPr>
          <w:rFonts w:ascii="Times New Roman" w:eastAsia="Times New Roman" w:hAnsi="Times New Roman"/>
          <w:b/>
          <w:lang w:eastAsia="ru-RU"/>
        </w:rPr>
      </w:pPr>
      <w:r w:rsidRPr="00D65A7F">
        <w:rPr>
          <w:rFonts w:ascii="Times New Roman" w:eastAsia="Times New Roman" w:hAnsi="Times New Roman"/>
          <w:b/>
          <w:lang w:eastAsia="ru-RU"/>
        </w:rPr>
        <w:t xml:space="preserve">Модуль «Взаимодействие с родителями (законными представителями)»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5A7F" w:rsidRPr="00D65A7F" w14:paraId="0518EAFD" w14:textId="77777777" w:rsidTr="00DB58B7">
        <w:trPr>
          <w:trHeight w:val="66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12F0D2B" w14:textId="12CC0A38"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lang w:eastAsia="ru-RU"/>
              </w:rPr>
            </w:pPr>
            <w:r w:rsidRPr="00D65A7F">
              <w:rPr>
                <w:rFonts w:ascii="Times New Roman" w:eastAsia="Times New Roman" w:hAnsi="Times New Roman"/>
                <w:bCs/>
              </w:rPr>
              <w:t xml:space="preserve">профессиональные встречи, диалоги с приглашением родителей (законных представителей), работающих по специальности, чествование трудовых династий специальности; </w:t>
            </w:r>
          </w:p>
        </w:tc>
      </w:tr>
      <w:tr w:rsidR="00D65A7F" w:rsidRPr="00D65A7F" w14:paraId="7B499431" w14:textId="77777777" w:rsidTr="00DB58B7">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7FBA083" w14:textId="6ED9AA0D"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совместные мероприятия, посвященные Дню специальности;</w:t>
            </w:r>
          </w:p>
        </w:tc>
      </w:tr>
    </w:tbl>
    <w:p w14:paraId="50C70B1B" w14:textId="77777777" w:rsidR="00D65A7F" w:rsidRPr="00D65A7F" w:rsidRDefault="00D65A7F" w:rsidP="00D65A7F">
      <w:pPr>
        <w:tabs>
          <w:tab w:val="left" w:pos="851"/>
        </w:tabs>
        <w:spacing w:line="360" w:lineRule="auto"/>
        <w:rPr>
          <w:rFonts w:ascii="Times New Roman" w:eastAsia="Times New Roman" w:hAnsi="Times New Roman"/>
          <w:b/>
          <w:lang w:eastAsia="ru-RU"/>
        </w:rPr>
      </w:pPr>
      <w:r w:rsidRPr="00D65A7F">
        <w:rPr>
          <w:rFonts w:ascii="Times New Roman" w:eastAsia="Times New Roman" w:hAnsi="Times New Roman"/>
          <w:b/>
          <w:lang w:eastAsia="ru-RU"/>
        </w:rPr>
        <w:t>Модуль «Профилактика и безопасность»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5A7F" w:rsidRPr="00D65A7F" w14:paraId="08907041" w14:textId="77777777" w:rsidTr="00DB58B7">
        <w:trPr>
          <w:trHeight w:val="750"/>
        </w:trPr>
        <w:tc>
          <w:tcPr>
            <w:tcW w:w="9322" w:type="dxa"/>
            <w:tcBorders>
              <w:top w:val="single" w:sz="4" w:space="0" w:color="000000"/>
              <w:left w:val="single" w:sz="4" w:space="0" w:color="000000"/>
              <w:bottom w:val="single" w:sz="4" w:space="0" w:color="000000"/>
              <w:right w:val="single" w:sz="4" w:space="0" w:color="000000"/>
            </w:tcBorders>
            <w:hideMark/>
          </w:tcPr>
          <w:p w14:paraId="7F01F13B" w14:textId="1037193F"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специальности;</w:t>
            </w:r>
          </w:p>
        </w:tc>
      </w:tr>
      <w:tr w:rsidR="00D65A7F" w:rsidRPr="00D65A7F" w14:paraId="32C4C4A6" w14:textId="77777777" w:rsidTr="00DB58B7">
        <w:trPr>
          <w:trHeight w:val="750"/>
        </w:trPr>
        <w:tc>
          <w:tcPr>
            <w:tcW w:w="9322" w:type="dxa"/>
            <w:tcBorders>
              <w:top w:val="single" w:sz="4" w:space="0" w:color="000000"/>
              <w:left w:val="single" w:sz="4" w:space="0" w:color="000000"/>
              <w:bottom w:val="single" w:sz="4" w:space="0" w:color="000000"/>
              <w:right w:val="single" w:sz="4" w:space="0" w:color="000000"/>
            </w:tcBorders>
          </w:tcPr>
          <w:p w14:paraId="282F1EFE" w14:textId="288022FF"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 xml:space="preserve">организация мероприятий по безопасности в цифровой среде, связанных с специальностью; </w:t>
            </w:r>
          </w:p>
        </w:tc>
      </w:tr>
      <w:tr w:rsidR="00D65A7F" w:rsidRPr="00D65A7F" w14:paraId="6E8F135F" w14:textId="77777777" w:rsidTr="00DB58B7">
        <w:trPr>
          <w:trHeight w:val="750"/>
        </w:trPr>
        <w:tc>
          <w:tcPr>
            <w:tcW w:w="9322" w:type="dxa"/>
            <w:tcBorders>
              <w:top w:val="single" w:sz="4" w:space="0" w:color="000000"/>
              <w:left w:val="single" w:sz="4" w:space="0" w:color="000000"/>
              <w:bottom w:val="single" w:sz="4" w:space="0" w:color="000000"/>
              <w:right w:val="single" w:sz="4" w:space="0" w:color="000000"/>
            </w:tcBorders>
          </w:tcPr>
          <w:p w14:paraId="41B8EDFE" w14:textId="6E02DA96"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поддержка инициатив обучающихся в сфере укрепления безопасности жизнедеятельности в ПОО, в том числе в рамках освоения образовательных программ специальности;</w:t>
            </w:r>
          </w:p>
        </w:tc>
      </w:tr>
      <w:tr w:rsidR="00D65A7F" w:rsidRPr="00D65A7F" w14:paraId="7200CF0A" w14:textId="77777777" w:rsidTr="00DB58B7">
        <w:trPr>
          <w:trHeight w:val="750"/>
        </w:trPr>
        <w:tc>
          <w:tcPr>
            <w:tcW w:w="9322" w:type="dxa"/>
            <w:tcBorders>
              <w:top w:val="single" w:sz="4" w:space="0" w:color="000000"/>
              <w:left w:val="single" w:sz="4" w:space="0" w:color="000000"/>
              <w:bottom w:val="single" w:sz="4" w:space="0" w:color="auto"/>
              <w:right w:val="single" w:sz="4" w:space="0" w:color="000000"/>
            </w:tcBorders>
          </w:tcPr>
          <w:p w14:paraId="01E70526" w14:textId="77777777" w:rsidR="00D65A7F" w:rsidRPr="00D65A7F" w:rsidRDefault="00D65A7F" w:rsidP="00D65A7F">
            <w:pPr>
              <w:numPr>
                <w:ilvl w:val="0"/>
                <w:numId w:val="81"/>
              </w:numPr>
              <w:spacing w:after="200" w:line="288" w:lineRule="auto"/>
              <w:ind w:left="284" w:hanging="284"/>
              <w:jc w:val="both"/>
              <w:outlineLvl w:val="0"/>
              <w:rPr>
                <w:rFonts w:ascii="Times New Roman" w:eastAsia="Times New Roman" w:hAnsi="Times New Roman"/>
                <w:bCs/>
              </w:rPr>
            </w:pPr>
            <w:r w:rsidRPr="00D65A7F">
              <w:rPr>
                <w:rFonts w:ascii="Times New Roman" w:eastAsia="Times New Roman" w:hAnsi="Times New Roman"/>
                <w:bCs/>
              </w:rPr>
              <w:t>подготовка оборудования к проведению физико-механических испытаний в соответствии с требованиями нормативно-технической документации, требованиями охраны труда и экологической безопасности;</w:t>
            </w:r>
          </w:p>
          <w:p w14:paraId="16BD29FF" w14:textId="77777777" w:rsidR="00D65A7F" w:rsidRPr="00D65A7F" w:rsidRDefault="00D65A7F" w:rsidP="00D65A7F">
            <w:pPr>
              <w:numPr>
                <w:ilvl w:val="0"/>
                <w:numId w:val="81"/>
              </w:numPr>
              <w:spacing w:after="200" w:line="288" w:lineRule="auto"/>
              <w:ind w:left="284" w:hanging="284"/>
              <w:jc w:val="both"/>
              <w:outlineLvl w:val="0"/>
              <w:rPr>
                <w:rFonts w:ascii="Times New Roman" w:eastAsia="Times New Roman" w:hAnsi="Times New Roman"/>
                <w:bCs/>
              </w:rPr>
            </w:pPr>
            <w:r w:rsidRPr="00D65A7F">
              <w:rPr>
                <w:rFonts w:ascii="Times New Roman" w:eastAsia="Times New Roman" w:hAnsi="Times New Roman"/>
                <w:bCs/>
              </w:rPr>
              <w:t>проведение физико-механических испытаний образцов продукции на лабораторном оборудовании в соответствии с требованиями нормативно-технической документации, требованиями охраны труда и экологической безопасности.</w:t>
            </w:r>
          </w:p>
        </w:tc>
      </w:tr>
    </w:tbl>
    <w:p w14:paraId="24139457" w14:textId="77777777" w:rsidR="00D65A7F" w:rsidRPr="00D65A7F" w:rsidRDefault="00D65A7F" w:rsidP="00D65A7F">
      <w:pPr>
        <w:tabs>
          <w:tab w:val="left" w:pos="851"/>
        </w:tabs>
        <w:spacing w:line="360" w:lineRule="auto"/>
        <w:rPr>
          <w:rFonts w:ascii="Times New Roman" w:eastAsia="Times New Roman" w:hAnsi="Times New Roman"/>
          <w:b/>
          <w:lang w:eastAsia="ru-RU"/>
        </w:rPr>
      </w:pPr>
      <w:r w:rsidRPr="00D65A7F">
        <w:rPr>
          <w:rFonts w:ascii="Times New Roman" w:eastAsia="Times New Roman" w:hAnsi="Times New Roman"/>
          <w:b/>
          <w:lang w:eastAsia="ru-RU"/>
        </w:rPr>
        <w:t>Модуль «Социальное партнёрство и участие работодателей»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5A7F" w:rsidRPr="00D65A7F" w14:paraId="7E0B9B65" w14:textId="77777777" w:rsidTr="00DB58B7">
        <w:trPr>
          <w:trHeight w:val="645"/>
        </w:trPr>
        <w:tc>
          <w:tcPr>
            <w:tcW w:w="9322" w:type="dxa"/>
            <w:tcBorders>
              <w:top w:val="single" w:sz="4" w:space="0" w:color="000000"/>
              <w:left w:val="single" w:sz="4" w:space="0" w:color="000000"/>
              <w:bottom w:val="single" w:sz="4" w:space="0" w:color="000000"/>
              <w:right w:val="single" w:sz="4" w:space="0" w:color="000000"/>
            </w:tcBorders>
            <w:hideMark/>
          </w:tcPr>
          <w:p w14:paraId="1E2EA20D" w14:textId="060BF96F"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lastRenderedPageBreak/>
              <w:t>организация взаимодействия с представителями сферы деятельности, ознакомительных и познавательных экскурсий с целью погружения в специальность;</w:t>
            </w:r>
          </w:p>
        </w:tc>
      </w:tr>
      <w:tr w:rsidR="00D65A7F" w:rsidRPr="00D65A7F" w14:paraId="4D67024D" w14:textId="77777777" w:rsidTr="00DB58B7">
        <w:trPr>
          <w:trHeight w:val="645"/>
        </w:trPr>
        <w:tc>
          <w:tcPr>
            <w:tcW w:w="9322" w:type="dxa"/>
            <w:tcBorders>
              <w:top w:val="single" w:sz="4" w:space="0" w:color="000000"/>
              <w:left w:val="single" w:sz="4" w:space="0" w:color="000000"/>
              <w:bottom w:val="single" w:sz="4" w:space="0" w:color="000000"/>
              <w:right w:val="single" w:sz="4" w:space="0" w:color="000000"/>
            </w:tcBorders>
          </w:tcPr>
          <w:p w14:paraId="1E556742" w14:textId="09FD9B68"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организация и проведение на базе организаций-партнёров мероприятий, посвященных специальности: презентации, лекции, акции;</w:t>
            </w:r>
          </w:p>
        </w:tc>
      </w:tr>
      <w:tr w:rsidR="00D65A7F" w:rsidRPr="00D65A7F" w14:paraId="64844A2B" w14:textId="77777777" w:rsidTr="00DB58B7">
        <w:trPr>
          <w:trHeight w:val="645"/>
        </w:trPr>
        <w:tc>
          <w:tcPr>
            <w:tcW w:w="9322" w:type="dxa"/>
            <w:tcBorders>
              <w:top w:val="single" w:sz="4" w:space="0" w:color="000000"/>
              <w:left w:val="single" w:sz="4" w:space="0" w:color="000000"/>
              <w:bottom w:val="single" w:sz="4" w:space="0" w:color="000000"/>
              <w:right w:val="single" w:sz="4" w:space="0" w:color="000000"/>
            </w:tcBorders>
          </w:tcPr>
          <w:p w14:paraId="03D02E13" w14:textId="11B32985"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реализация социальных проектов по специальности, разрабатываемых и реализуемых совместно обучающимися, педагогами с организациями-партнёрами;</w:t>
            </w:r>
          </w:p>
        </w:tc>
      </w:tr>
    </w:tbl>
    <w:p w14:paraId="3991E495" w14:textId="77777777" w:rsidR="00D65A7F" w:rsidRPr="00D65A7F" w:rsidRDefault="00D65A7F" w:rsidP="00D65A7F">
      <w:pPr>
        <w:tabs>
          <w:tab w:val="left" w:pos="851"/>
        </w:tabs>
        <w:spacing w:after="200" w:line="288" w:lineRule="auto"/>
        <w:rPr>
          <w:rFonts w:ascii="Times New Roman" w:eastAsia="Times New Roman" w:hAnsi="Times New Roman"/>
          <w:b/>
          <w:lang w:eastAsia="ru-RU"/>
        </w:rPr>
      </w:pPr>
    </w:p>
    <w:p w14:paraId="2CFB0544" w14:textId="77777777" w:rsidR="00D65A7F" w:rsidRPr="00D65A7F" w:rsidRDefault="00D65A7F" w:rsidP="00D65A7F">
      <w:pPr>
        <w:tabs>
          <w:tab w:val="left" w:pos="851"/>
        </w:tabs>
        <w:spacing w:after="200" w:line="288" w:lineRule="auto"/>
        <w:rPr>
          <w:rFonts w:ascii="Times New Roman" w:eastAsia="Times New Roman" w:hAnsi="Times New Roman"/>
          <w:b/>
          <w:lang w:eastAsia="ru-RU"/>
        </w:rPr>
      </w:pPr>
      <w:r w:rsidRPr="00D65A7F">
        <w:rPr>
          <w:rFonts w:ascii="Times New Roman" w:eastAsia="Times New Roman" w:hAnsi="Times New Roman"/>
          <w:b/>
          <w:lang w:eastAsia="ru-RU"/>
        </w:rPr>
        <w:t xml:space="preserve">Модуль «Профессиональное развитие, адаптация и трудоустройство»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5A7F" w:rsidRPr="00D65A7F" w14:paraId="3B7F63C8" w14:textId="77777777" w:rsidTr="00DB58B7">
        <w:trPr>
          <w:trHeight w:val="1289"/>
        </w:trPr>
        <w:tc>
          <w:tcPr>
            <w:tcW w:w="9322" w:type="dxa"/>
            <w:tcBorders>
              <w:top w:val="single" w:sz="4" w:space="0" w:color="000000"/>
              <w:left w:val="single" w:sz="4" w:space="0" w:color="000000"/>
              <w:bottom w:val="single" w:sz="4" w:space="0" w:color="000000"/>
              <w:right w:val="single" w:sz="4" w:space="0" w:color="000000"/>
            </w:tcBorders>
          </w:tcPr>
          <w:p w14:paraId="3505D314" w14:textId="32F4CBF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организация конкурса профессионального мастерства, приуроченного к Дню специальности (</w:t>
            </w:r>
            <w:r w:rsidRPr="00D65A7F">
              <w:rPr>
                <w:rFonts w:ascii="Times New Roman" w:eastAsia="Times New Roman" w:hAnsi="Times New Roman"/>
                <w:color w:val="000000"/>
                <w:lang w:eastAsia="ru-RU"/>
              </w:rPr>
              <w:t xml:space="preserve">День химика, международный день специалиста по лабораторной диагностике, день науки, день трубопроводный войск, день стекольной промышленности, день работников микробиологической промышленности, </w:t>
            </w:r>
            <w:r w:rsidRPr="00D65A7F">
              <w:rPr>
                <w:rFonts w:ascii="Times New Roman" w:eastAsia="Times New Roman" w:hAnsi="Times New Roman"/>
                <w:lang w:eastAsia="ru-RU"/>
              </w:rPr>
              <w:t>возможно установить день профессии/специальности в образовательной организации, если такого нет в календаре дат и событий)</w:t>
            </w:r>
            <w:r w:rsidRPr="00D65A7F">
              <w:rPr>
                <w:rFonts w:ascii="Times New Roman" w:eastAsia="Times New Roman" w:hAnsi="Times New Roman"/>
                <w:bCs/>
              </w:rPr>
              <w:t>;</w:t>
            </w:r>
          </w:p>
        </w:tc>
      </w:tr>
      <w:tr w:rsidR="00D65A7F" w:rsidRPr="00D65A7F" w14:paraId="75B0B666" w14:textId="77777777" w:rsidTr="00DB58B7">
        <w:trPr>
          <w:trHeight w:val="683"/>
        </w:trPr>
        <w:tc>
          <w:tcPr>
            <w:tcW w:w="9322" w:type="dxa"/>
            <w:tcBorders>
              <w:top w:val="single" w:sz="4" w:space="0" w:color="000000"/>
              <w:left w:val="single" w:sz="4" w:space="0" w:color="000000"/>
              <w:bottom w:val="single" w:sz="4" w:space="0" w:color="000000"/>
              <w:right w:val="single" w:sz="4" w:space="0" w:color="000000"/>
            </w:tcBorders>
          </w:tcPr>
          <w:p w14:paraId="2123CE5E" w14:textId="24F16781"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lang w:eastAsia="ru-RU"/>
              </w:rPr>
            </w:pPr>
            <w:r w:rsidRPr="00D65A7F">
              <w:rPr>
                <w:rFonts w:ascii="Times New Roman" w:eastAsia="Times New Roman" w:hAnsi="Times New Roman"/>
                <w:bCs/>
              </w:rPr>
              <w:t>участие в региональных, всероссийских и международных профессиональных проектах по специальности;</w:t>
            </w:r>
          </w:p>
        </w:tc>
      </w:tr>
      <w:tr w:rsidR="00D65A7F" w:rsidRPr="00D65A7F" w14:paraId="4F58C069" w14:textId="77777777" w:rsidTr="00DB58B7">
        <w:trPr>
          <w:trHeight w:val="693"/>
        </w:trPr>
        <w:tc>
          <w:tcPr>
            <w:tcW w:w="9322" w:type="dxa"/>
            <w:tcBorders>
              <w:top w:val="single" w:sz="4" w:space="0" w:color="000000"/>
              <w:left w:val="single" w:sz="4" w:space="0" w:color="000000"/>
              <w:bottom w:val="single" w:sz="4" w:space="0" w:color="000000"/>
              <w:right w:val="single" w:sz="4" w:space="0" w:color="000000"/>
            </w:tcBorders>
          </w:tcPr>
          <w:p w14:paraId="1752677C"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lang w:eastAsia="ru-RU"/>
              </w:rPr>
            </w:pPr>
            <w:r w:rsidRPr="00D65A7F">
              <w:rPr>
                <w:rFonts w:ascii="Times New Roman" w:eastAsia="Times New Roman" w:hAnsi="Times New Roman"/>
                <w:bCs/>
              </w:rPr>
              <w:t>проведение конкурса «Профессиональный студент» или «Профессиональная команда» по итогам профессиональных практик;</w:t>
            </w:r>
          </w:p>
        </w:tc>
      </w:tr>
      <w:tr w:rsidR="00D65A7F" w:rsidRPr="00D65A7F" w14:paraId="454C9447" w14:textId="77777777" w:rsidTr="00DB58B7">
        <w:trPr>
          <w:trHeight w:val="717"/>
        </w:trPr>
        <w:tc>
          <w:tcPr>
            <w:tcW w:w="9322" w:type="dxa"/>
            <w:tcBorders>
              <w:top w:val="single" w:sz="4" w:space="0" w:color="000000"/>
              <w:left w:val="single" w:sz="4" w:space="0" w:color="000000"/>
              <w:bottom w:val="single" w:sz="4" w:space="0" w:color="000000"/>
              <w:right w:val="single" w:sz="4" w:space="0" w:color="000000"/>
            </w:tcBorders>
          </w:tcPr>
          <w:p w14:paraId="1ADA571C" w14:textId="4BE8480F"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 xml:space="preserve">организация участия волонтеров в мероприятиях социальных и производственных партнеров по специальности;  </w:t>
            </w:r>
          </w:p>
        </w:tc>
      </w:tr>
      <w:tr w:rsidR="00D65A7F" w:rsidRPr="00D65A7F" w14:paraId="4FCA7C90" w14:textId="77777777" w:rsidTr="00DB58B7">
        <w:trPr>
          <w:trHeight w:val="701"/>
        </w:trPr>
        <w:tc>
          <w:tcPr>
            <w:tcW w:w="9322" w:type="dxa"/>
            <w:tcBorders>
              <w:top w:val="single" w:sz="4" w:space="0" w:color="000000"/>
              <w:left w:val="single" w:sz="4" w:space="0" w:color="000000"/>
              <w:bottom w:val="single" w:sz="4" w:space="0" w:color="000000"/>
              <w:right w:val="single" w:sz="4" w:space="0" w:color="000000"/>
            </w:tcBorders>
          </w:tcPr>
          <w:p w14:paraId="25E15018" w14:textId="3BF3F631"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организация клубов профессиональной направленности «Амбассадоры специальности»;</w:t>
            </w:r>
          </w:p>
        </w:tc>
      </w:tr>
      <w:tr w:rsidR="00D65A7F" w:rsidRPr="00D65A7F" w14:paraId="3BE88AE6" w14:textId="77777777" w:rsidTr="00DB58B7">
        <w:trPr>
          <w:trHeight w:val="1289"/>
        </w:trPr>
        <w:tc>
          <w:tcPr>
            <w:tcW w:w="9322" w:type="dxa"/>
            <w:tcBorders>
              <w:top w:val="single" w:sz="4" w:space="0" w:color="000000"/>
              <w:left w:val="single" w:sz="4" w:space="0" w:color="000000"/>
              <w:bottom w:val="single" w:sz="4" w:space="0" w:color="000000"/>
              <w:right w:val="single" w:sz="4" w:space="0" w:color="000000"/>
            </w:tcBorders>
          </w:tcPr>
          <w:p w14:paraId="261983F8"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lang w:eastAsia="ru-RU"/>
              </w:rPr>
            </w:pPr>
            <w:r w:rsidRPr="00D65A7F">
              <w:rPr>
                <w:rFonts w:ascii="Times New Roman" w:eastAsia="Times New Roman" w:hAnsi="Times New Roman"/>
                <w:bCs/>
              </w:rPr>
              <w:t>проведение практико-ориентированных мероприятий, направленных на соблюдения правил работы с оборудованием, направленных на соблюдение правил работы со специальными установками, оборудованием, инвентарем и снаряжением; направленных на соблюдение санитарно-эпидемиологических правил в том числе с учетом правил безопасности и оказанием первой медицинской помощи; направленных на соблюдение правил работы с химическими препаратами и веществами;</w:t>
            </w:r>
          </w:p>
        </w:tc>
      </w:tr>
    </w:tbl>
    <w:p w14:paraId="6325702C" w14:textId="77777777" w:rsidR="00D65A7F" w:rsidRPr="00D65A7F" w:rsidRDefault="00D65A7F" w:rsidP="00E04F5E">
      <w:pPr>
        <w:pageBreakBefore/>
        <w:spacing w:after="200" w:line="360" w:lineRule="auto"/>
        <w:jc w:val="center"/>
        <w:outlineLvl w:val="0"/>
        <w:rPr>
          <w:rFonts w:ascii="Times New Roman" w:eastAsia="Times New Roman" w:hAnsi="Times New Roman"/>
          <w:b/>
          <w:lang w:eastAsia="ru-RU"/>
        </w:rPr>
      </w:pPr>
      <w:r w:rsidRPr="00D65A7F">
        <w:rPr>
          <w:rFonts w:ascii="Times New Roman" w:eastAsia="Times New Roman" w:hAnsi="Times New Roman"/>
          <w:b/>
          <w:lang w:eastAsia="ru-RU"/>
        </w:rPr>
        <w:lastRenderedPageBreak/>
        <w:t>РАЗДЕЛ 3. ОРГАНИЗАЦИОННЫЙ</w:t>
      </w:r>
    </w:p>
    <w:p w14:paraId="5FF4EEE0" w14:textId="2B97A4FB" w:rsidR="00D65A7F" w:rsidRPr="00D65A7F" w:rsidRDefault="00D65A7F" w:rsidP="00E04F5E">
      <w:pPr>
        <w:keepNext/>
        <w:keepLines/>
        <w:spacing w:after="200" w:line="360" w:lineRule="auto"/>
        <w:outlineLvl w:val="0"/>
        <w:rPr>
          <w:rFonts w:ascii="Times New Roman" w:eastAsia="Times New Roman" w:hAnsi="Times New Roman"/>
          <w:b/>
          <w:lang w:eastAsia="ru-RU"/>
        </w:rPr>
      </w:pPr>
      <w:r w:rsidRPr="00D65A7F">
        <w:rPr>
          <w:rFonts w:ascii="Times New Roman" w:eastAsia="Times New Roman" w:hAnsi="Times New Roman"/>
          <w:b/>
          <w:lang w:eastAsia="ru-RU"/>
        </w:rPr>
        <w:t xml:space="preserve">3.1 Кадровое обеспечение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5A7F" w:rsidRPr="00D65A7F" w14:paraId="0B3A1679" w14:textId="77777777" w:rsidTr="00DB58B7">
        <w:tc>
          <w:tcPr>
            <w:tcW w:w="9322" w:type="dxa"/>
            <w:tcBorders>
              <w:top w:val="single" w:sz="4" w:space="0" w:color="000000"/>
              <w:left w:val="single" w:sz="4" w:space="0" w:color="000000"/>
              <w:bottom w:val="single" w:sz="4" w:space="0" w:color="000000"/>
              <w:right w:val="single" w:sz="4" w:space="0" w:color="000000"/>
            </w:tcBorders>
            <w:hideMark/>
          </w:tcPr>
          <w:p w14:paraId="527CEBDA"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p w14:paraId="1D70FA4A"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 xml:space="preserve"> 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p w14:paraId="123EB889" w14:textId="77777777" w:rsidR="00D65A7F" w:rsidRPr="00D65A7F" w:rsidRDefault="00D65A7F" w:rsidP="00D65A7F">
            <w:pPr>
              <w:widowControl w:val="0"/>
              <w:tabs>
                <w:tab w:val="left" w:pos="1134"/>
              </w:tabs>
              <w:ind w:firstLine="709"/>
              <w:jc w:val="both"/>
              <w:outlineLvl w:val="0"/>
              <w:rPr>
                <w:rFonts w:ascii="Times New Roman" w:eastAsia="Times New Roman" w:hAnsi="Times New Roman"/>
                <w:b/>
              </w:rPr>
            </w:pPr>
          </w:p>
        </w:tc>
      </w:tr>
    </w:tbl>
    <w:p w14:paraId="4E7CC3FF" w14:textId="77777777" w:rsidR="00D65A7F" w:rsidRPr="00D65A7F" w:rsidRDefault="00D65A7F" w:rsidP="00D65A7F">
      <w:pPr>
        <w:spacing w:line="288" w:lineRule="auto"/>
        <w:jc w:val="both"/>
        <w:outlineLvl w:val="0"/>
        <w:rPr>
          <w:rFonts w:ascii="Times New Roman" w:eastAsia="Times New Roman" w:hAnsi="Times New Roman"/>
          <w:bCs/>
          <w:lang w:eastAsia="ru-RU"/>
        </w:rPr>
      </w:pPr>
      <w:r w:rsidRPr="00D65A7F">
        <w:rPr>
          <w:rFonts w:ascii="Times New Roman" w:eastAsia="Times New Roman" w:hAnsi="Times New Roman"/>
          <w:lang w:eastAsia="ru-RU"/>
        </w:rPr>
        <w:tab/>
      </w:r>
      <w:r w:rsidRPr="00D65A7F">
        <w:rPr>
          <w:rFonts w:ascii="Times New Roman" w:eastAsia="Times New Roman" w:hAnsi="Times New Roman"/>
          <w:bCs/>
          <w:lang w:eastAsia="ru-RU"/>
        </w:rPr>
        <w:t xml:space="preserve">Привлечение специалистов других организаций, социальных партнеров (образовательных, социальных и др.) (при наличии)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5A7F" w:rsidRPr="00D65A7F" w14:paraId="4C174C8D" w14:textId="77777777" w:rsidTr="00DB58B7">
        <w:tc>
          <w:tcPr>
            <w:tcW w:w="9322" w:type="dxa"/>
            <w:tcBorders>
              <w:top w:val="single" w:sz="4" w:space="0" w:color="000000"/>
              <w:left w:val="single" w:sz="4" w:space="0" w:color="000000"/>
              <w:bottom w:val="single" w:sz="4" w:space="0" w:color="000000"/>
              <w:right w:val="single" w:sz="4" w:space="0" w:color="000000"/>
            </w:tcBorders>
            <w:hideMark/>
          </w:tcPr>
          <w:p w14:paraId="2377F5A4"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
              </w:rPr>
            </w:pPr>
            <w:r w:rsidRPr="00D65A7F">
              <w:rPr>
                <w:rFonts w:ascii="Times New Roman" w:eastAsia="Times New Roman" w:hAnsi="Times New Roman"/>
                <w:bCs/>
              </w:rPr>
              <w:t>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профессии/специальности;</w:t>
            </w:r>
          </w:p>
        </w:tc>
      </w:tr>
    </w:tbl>
    <w:p w14:paraId="34E08B00" w14:textId="77777777" w:rsidR="00D65A7F" w:rsidRPr="00D65A7F" w:rsidRDefault="00D65A7F" w:rsidP="00D65A7F">
      <w:pPr>
        <w:keepNext/>
        <w:keepLines/>
        <w:spacing w:after="200" w:line="360" w:lineRule="auto"/>
        <w:outlineLvl w:val="0"/>
        <w:rPr>
          <w:rFonts w:ascii="Times New Roman" w:eastAsia="Times New Roman" w:hAnsi="Times New Roman"/>
          <w:b/>
          <w:sz w:val="10"/>
          <w:szCs w:val="10"/>
          <w:lang w:eastAsia="ru-RU"/>
        </w:rPr>
      </w:pPr>
    </w:p>
    <w:p w14:paraId="2541474F" w14:textId="77777777" w:rsidR="00D65A7F" w:rsidRPr="00D65A7F" w:rsidRDefault="00D65A7F" w:rsidP="00D65A7F">
      <w:pPr>
        <w:keepNext/>
        <w:keepLines/>
        <w:spacing w:after="200" w:line="360" w:lineRule="auto"/>
        <w:outlineLvl w:val="0"/>
        <w:rPr>
          <w:rFonts w:ascii="Times New Roman" w:eastAsia="Times New Roman" w:hAnsi="Times New Roman"/>
          <w:b/>
          <w:color w:val="FF0000"/>
          <w:lang w:eastAsia="ru-RU"/>
        </w:rPr>
      </w:pPr>
      <w:r w:rsidRPr="00D65A7F">
        <w:rPr>
          <w:rFonts w:ascii="Times New Roman" w:eastAsia="Times New Roman" w:hAnsi="Times New Roman"/>
          <w:b/>
          <w:lang w:eastAsia="ru-RU"/>
        </w:rPr>
        <w:t>3.2 Нормативно-методическое обеспечение</w:t>
      </w:r>
    </w:p>
    <w:p w14:paraId="5459600A" w14:textId="77777777" w:rsidR="00D65A7F" w:rsidRPr="00D65A7F" w:rsidRDefault="00D65A7F" w:rsidP="00D65A7F">
      <w:pPr>
        <w:spacing w:line="288" w:lineRule="auto"/>
        <w:jc w:val="both"/>
        <w:outlineLvl w:val="0"/>
        <w:rPr>
          <w:rFonts w:ascii="Times New Roman" w:eastAsia="Times New Roman" w:hAnsi="Times New Roman"/>
          <w:bCs/>
          <w:lang w:eastAsia="ru-RU"/>
        </w:rPr>
      </w:pPr>
      <w:r w:rsidRPr="00D65A7F">
        <w:rPr>
          <w:rFonts w:ascii="Times New Roman" w:eastAsia="Times New Roman" w:hAnsi="Times New Roman"/>
          <w:b/>
          <w:color w:val="000000"/>
          <w:lang w:eastAsia="ru-RU"/>
        </w:rPr>
        <w:tab/>
      </w:r>
      <w:r w:rsidRPr="00D65A7F">
        <w:rPr>
          <w:rFonts w:ascii="Times New Roman" w:eastAsia="Times New Roman" w:hAnsi="Times New Roman"/>
          <w:bCs/>
          <w:lang w:eastAsia="ru-RU"/>
        </w:rPr>
        <w:t>Утверждение и внесение изменений в должностные инструкции педагогических работников по вопросам воспитательной деятельности (при наличии)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5A7F" w:rsidRPr="00D65A7F" w14:paraId="674FA05A" w14:textId="77777777" w:rsidTr="00DB58B7">
        <w:trPr>
          <w:trHeight w:val="355"/>
        </w:trPr>
        <w:tc>
          <w:tcPr>
            <w:tcW w:w="9322" w:type="dxa"/>
            <w:tcBorders>
              <w:top w:val="single" w:sz="4" w:space="0" w:color="000000"/>
              <w:left w:val="single" w:sz="4" w:space="0" w:color="000000"/>
              <w:bottom w:val="single" w:sz="4" w:space="0" w:color="000000"/>
              <w:right w:val="single" w:sz="4" w:space="0" w:color="000000"/>
            </w:tcBorders>
          </w:tcPr>
          <w:p w14:paraId="03C63E45"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приказ о проведении родительского собрания;</w:t>
            </w:r>
          </w:p>
        </w:tc>
      </w:tr>
      <w:tr w:rsidR="00D65A7F" w:rsidRPr="00D65A7F" w14:paraId="23C1EFF1" w14:textId="77777777" w:rsidTr="00DB58B7">
        <w:trPr>
          <w:trHeight w:val="289"/>
        </w:trPr>
        <w:tc>
          <w:tcPr>
            <w:tcW w:w="9322" w:type="dxa"/>
            <w:tcBorders>
              <w:top w:val="single" w:sz="4" w:space="0" w:color="000000"/>
              <w:left w:val="single" w:sz="4" w:space="0" w:color="000000"/>
              <w:bottom w:val="single" w:sz="4" w:space="0" w:color="000000"/>
              <w:right w:val="single" w:sz="4" w:space="0" w:color="000000"/>
            </w:tcBorders>
          </w:tcPr>
          <w:p w14:paraId="74C77AE1"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положение о кураторе</w:t>
            </w:r>
            <w:r w:rsidRPr="00D65A7F">
              <w:rPr>
                <w:rFonts w:ascii="Times New Roman" w:eastAsia="Times New Roman" w:hAnsi="Times New Roman"/>
                <w:bCs/>
                <w:lang w:val="en-US"/>
              </w:rPr>
              <w:t>;</w:t>
            </w:r>
          </w:p>
        </w:tc>
      </w:tr>
      <w:tr w:rsidR="00D65A7F" w:rsidRPr="00D65A7F" w14:paraId="50E2C009" w14:textId="77777777" w:rsidTr="00DB58B7">
        <w:trPr>
          <w:trHeight w:val="380"/>
        </w:trPr>
        <w:tc>
          <w:tcPr>
            <w:tcW w:w="9322" w:type="dxa"/>
            <w:tcBorders>
              <w:top w:val="single" w:sz="4" w:space="0" w:color="000000"/>
              <w:left w:val="single" w:sz="4" w:space="0" w:color="000000"/>
              <w:bottom w:val="single" w:sz="4" w:space="0" w:color="000000"/>
              <w:right w:val="single" w:sz="4" w:space="0" w:color="000000"/>
            </w:tcBorders>
          </w:tcPr>
          <w:p w14:paraId="621EC119"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программа «Психологическое сопровождение адаптации первокурсников»;</w:t>
            </w:r>
          </w:p>
        </w:tc>
      </w:tr>
      <w:tr w:rsidR="00D65A7F" w:rsidRPr="00D65A7F" w14:paraId="365A7669" w14:textId="77777777" w:rsidTr="00DB58B7">
        <w:trPr>
          <w:trHeight w:val="648"/>
        </w:trPr>
        <w:tc>
          <w:tcPr>
            <w:tcW w:w="9322" w:type="dxa"/>
            <w:tcBorders>
              <w:top w:val="single" w:sz="4" w:space="0" w:color="000000"/>
              <w:left w:val="single" w:sz="4" w:space="0" w:color="000000"/>
              <w:bottom w:val="single" w:sz="4" w:space="0" w:color="000000"/>
              <w:right w:val="single" w:sz="4" w:space="0" w:color="000000"/>
            </w:tcBorders>
          </w:tcPr>
          <w:p w14:paraId="25EDFEF3"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программа «Психологическое сопровождения личностного и профессионального становления студента» (1–4 курс);</w:t>
            </w:r>
          </w:p>
        </w:tc>
      </w:tr>
      <w:tr w:rsidR="00D65A7F" w:rsidRPr="00D65A7F" w14:paraId="32EE5B2F" w14:textId="77777777" w:rsidTr="00DB58B7">
        <w:trPr>
          <w:trHeight w:val="648"/>
        </w:trPr>
        <w:tc>
          <w:tcPr>
            <w:tcW w:w="9322" w:type="dxa"/>
            <w:tcBorders>
              <w:top w:val="single" w:sz="4" w:space="0" w:color="000000"/>
              <w:left w:val="single" w:sz="4" w:space="0" w:color="000000"/>
              <w:bottom w:val="single" w:sz="4" w:space="0" w:color="000000"/>
              <w:right w:val="single" w:sz="4" w:space="0" w:color="000000"/>
            </w:tcBorders>
          </w:tcPr>
          <w:p w14:paraId="477D7495"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tc>
      </w:tr>
    </w:tbl>
    <w:p w14:paraId="7D2CF8DB" w14:textId="77777777" w:rsidR="00D65A7F" w:rsidRPr="00D65A7F" w:rsidRDefault="00D65A7F" w:rsidP="00D65A7F">
      <w:pPr>
        <w:spacing w:line="288" w:lineRule="auto"/>
        <w:jc w:val="both"/>
        <w:outlineLvl w:val="0"/>
        <w:rPr>
          <w:rFonts w:ascii="Times New Roman" w:eastAsia="Times New Roman" w:hAnsi="Times New Roman"/>
          <w:bCs/>
          <w:lang w:eastAsia="ru-RU"/>
        </w:rPr>
      </w:pPr>
      <w:r w:rsidRPr="00D65A7F">
        <w:rPr>
          <w:rFonts w:ascii="Times New Roman" w:eastAsia="Times New Roman" w:hAnsi="Times New Roman"/>
          <w:bCs/>
          <w:lang w:eastAsia="ru-RU"/>
        </w:rPr>
        <w:t xml:space="preserve">              Ведение договорных отношений, сетевая форма организации образовательного процесса, сотрудничество с социальными партнерами (при наличии)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5A7F" w:rsidRPr="00D65A7F" w14:paraId="49F11E62" w14:textId="77777777" w:rsidTr="00DB58B7">
        <w:trPr>
          <w:trHeight w:val="415"/>
        </w:trPr>
        <w:tc>
          <w:tcPr>
            <w:tcW w:w="9322" w:type="dxa"/>
            <w:tcBorders>
              <w:top w:val="single" w:sz="4" w:space="0" w:color="000000"/>
              <w:left w:val="single" w:sz="4" w:space="0" w:color="000000"/>
              <w:bottom w:val="single" w:sz="4" w:space="0" w:color="000000"/>
              <w:right w:val="single" w:sz="4" w:space="0" w:color="000000"/>
            </w:tcBorders>
            <w:hideMark/>
          </w:tcPr>
          <w:p w14:paraId="4153E125"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договоры о сотрудничестве с социальными партнерами и работодателями;</w:t>
            </w:r>
          </w:p>
        </w:tc>
      </w:tr>
      <w:tr w:rsidR="00D65A7F" w:rsidRPr="00D65A7F" w14:paraId="2082DC77" w14:textId="77777777" w:rsidTr="00DB58B7">
        <w:trPr>
          <w:trHeight w:val="415"/>
        </w:trPr>
        <w:tc>
          <w:tcPr>
            <w:tcW w:w="9322" w:type="dxa"/>
            <w:tcBorders>
              <w:top w:val="single" w:sz="4" w:space="0" w:color="000000"/>
              <w:left w:val="single" w:sz="4" w:space="0" w:color="000000"/>
              <w:bottom w:val="single" w:sz="4" w:space="0" w:color="000000"/>
              <w:right w:val="single" w:sz="4" w:space="0" w:color="000000"/>
            </w:tcBorders>
          </w:tcPr>
          <w:p w14:paraId="42277C8E"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shd w:val="clear" w:color="auto" w:fill="FCFCFC"/>
                <w:lang w:eastAsia="ru-RU"/>
              </w:rPr>
            </w:pPr>
            <w:r w:rsidRPr="00D65A7F">
              <w:rPr>
                <w:rFonts w:ascii="Times New Roman" w:eastAsia="Times New Roman" w:hAnsi="Times New Roman"/>
                <w:bCs/>
              </w:rPr>
              <w:t xml:space="preserve">сетевая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промышленные </w:t>
            </w:r>
            <w:r w:rsidRPr="00D65A7F">
              <w:rPr>
                <w:rFonts w:ascii="Times New Roman" w:eastAsia="Times New Roman" w:hAnsi="Times New Roman"/>
                <w:bCs/>
              </w:rPr>
              <w:lastRenderedPageBreak/>
              <w:t xml:space="preserve">предприятия, научные исследования в лаборатории при предприятиях, университетах; на рабочем месте на предприятии или организации, в ходе которой выпускник является стажёром и работает самостоятельно при организации систематического контроля; </w:t>
            </w:r>
          </w:p>
          <w:p w14:paraId="7FE21D16"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shd w:val="clear" w:color="auto" w:fill="FCFCFC"/>
                <w:lang w:eastAsia="ru-RU"/>
              </w:rPr>
            </w:pPr>
            <w:r w:rsidRPr="00D65A7F">
              <w:rPr>
                <w:rFonts w:ascii="Times New Roman" w:eastAsia="Times New Roman" w:hAnsi="Times New Roman"/>
                <w:shd w:val="clear" w:color="auto" w:fill="FCFCFC"/>
                <w:lang w:eastAsia="ru-RU"/>
              </w:rPr>
              <w:t>учебные аудитории, лаборатории, мастерские, оснащенные оборудованием, техническими средствами обучения для проведения занятий всех видов, предусмотренных образовательной программой;</w:t>
            </w:r>
          </w:p>
        </w:tc>
      </w:tr>
    </w:tbl>
    <w:p w14:paraId="5750844A" w14:textId="77777777" w:rsidR="00D65A7F" w:rsidRPr="00D65A7F" w:rsidRDefault="00D65A7F" w:rsidP="00D65A7F">
      <w:pPr>
        <w:keepNext/>
        <w:keepLines/>
        <w:spacing w:after="200" w:line="360" w:lineRule="auto"/>
        <w:outlineLvl w:val="0"/>
        <w:rPr>
          <w:rFonts w:ascii="Times New Roman" w:eastAsia="Times New Roman" w:hAnsi="Times New Roman"/>
          <w:b/>
          <w:lang w:eastAsia="ru-RU"/>
        </w:rPr>
      </w:pPr>
    </w:p>
    <w:p w14:paraId="46EFFA87" w14:textId="77777777" w:rsidR="00D65A7F" w:rsidRPr="00D65A7F" w:rsidRDefault="00D65A7F" w:rsidP="00D65A7F">
      <w:pPr>
        <w:keepNext/>
        <w:keepLines/>
        <w:spacing w:after="200" w:line="360" w:lineRule="auto"/>
        <w:outlineLvl w:val="0"/>
        <w:rPr>
          <w:rFonts w:ascii="Times New Roman" w:eastAsia="Times New Roman" w:hAnsi="Times New Roman"/>
          <w:b/>
          <w:lang w:eastAsia="ru-RU"/>
        </w:rPr>
      </w:pPr>
      <w:r w:rsidRPr="00D65A7F">
        <w:rPr>
          <w:rFonts w:ascii="Times New Roman" w:eastAsia="Times New Roman" w:hAnsi="Times New Roman"/>
          <w:b/>
          <w:lang w:eastAsia="ru-RU"/>
        </w:rPr>
        <w:t>3.3 Система поощрения профессиональной успешности и проявлений активной жизненной позиции обучающихся</w:t>
      </w:r>
    </w:p>
    <w:p w14:paraId="7F6AD93E" w14:textId="77777777" w:rsidR="00D65A7F" w:rsidRPr="00D65A7F" w:rsidRDefault="00D65A7F" w:rsidP="00D65A7F">
      <w:pPr>
        <w:spacing w:after="200"/>
        <w:ind w:firstLine="709"/>
        <w:rPr>
          <w:rFonts w:ascii="Times New Roman" w:eastAsia="Times New Roman" w:hAnsi="Times New Roman"/>
          <w:bCs/>
          <w:lang w:eastAsia="ru-RU"/>
        </w:rPr>
      </w:pPr>
      <w:r w:rsidRPr="00D65A7F">
        <w:rPr>
          <w:rFonts w:ascii="Times New Roman" w:eastAsia="Times New Roman" w:hAnsi="Times New Roman"/>
          <w:bCs/>
          <w:lang w:eastAsia="ru-RU"/>
        </w:rPr>
        <w:t>Основания для поощрения профессиональной успешности и проявлений активной жизненной позиции обучающихся по профессии/специальности – рейтинги, портфолио и пр. (при наличии)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5A7F" w:rsidRPr="00D65A7F" w14:paraId="13C76639" w14:textId="77777777" w:rsidTr="00DB58B7">
        <w:trPr>
          <w:trHeight w:val="552"/>
        </w:trPr>
        <w:tc>
          <w:tcPr>
            <w:tcW w:w="9322" w:type="dxa"/>
            <w:tcBorders>
              <w:top w:val="single" w:sz="4" w:space="0" w:color="000000"/>
              <w:left w:val="single" w:sz="4" w:space="0" w:color="000000"/>
              <w:bottom w:val="single" w:sz="4" w:space="0" w:color="000000"/>
              <w:right w:val="single" w:sz="4" w:space="0" w:color="000000"/>
            </w:tcBorders>
            <w:hideMark/>
          </w:tcPr>
          <w:p w14:paraId="411D1550"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 xml:space="preserve">наличие профессионального портфолио - способ документирования достижений, профессионального роста и активной жизненной позиции обучающегося; </w:t>
            </w:r>
          </w:p>
        </w:tc>
      </w:tr>
      <w:tr w:rsidR="00D65A7F" w:rsidRPr="00D65A7F" w14:paraId="70669E0C" w14:textId="77777777" w:rsidTr="00DB58B7">
        <w:trPr>
          <w:trHeight w:val="552"/>
        </w:trPr>
        <w:tc>
          <w:tcPr>
            <w:tcW w:w="9322" w:type="dxa"/>
            <w:tcBorders>
              <w:top w:val="single" w:sz="4" w:space="0" w:color="000000"/>
              <w:left w:val="single" w:sz="4" w:space="0" w:color="000000"/>
              <w:bottom w:val="single" w:sz="4" w:space="0" w:color="000000"/>
              <w:right w:val="single" w:sz="4" w:space="0" w:color="000000"/>
            </w:tcBorders>
          </w:tcPr>
          <w:p w14:paraId="63A9491C" w14:textId="4187F5C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участие и результативность в конкурсах и мероприятиях профессиональной направленности, связанных с специальностью;</w:t>
            </w:r>
          </w:p>
        </w:tc>
      </w:tr>
      <w:tr w:rsidR="00D65A7F" w:rsidRPr="00D65A7F" w14:paraId="03849835" w14:textId="77777777" w:rsidTr="00DB58B7">
        <w:trPr>
          <w:trHeight w:val="552"/>
        </w:trPr>
        <w:tc>
          <w:tcPr>
            <w:tcW w:w="9322" w:type="dxa"/>
            <w:tcBorders>
              <w:top w:val="single" w:sz="4" w:space="0" w:color="000000"/>
              <w:left w:val="single" w:sz="4" w:space="0" w:color="000000"/>
              <w:bottom w:val="single" w:sz="4" w:space="0" w:color="000000"/>
              <w:right w:val="single" w:sz="4" w:space="0" w:color="000000"/>
            </w:tcBorders>
          </w:tcPr>
          <w:p w14:paraId="2BCA1B43"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рекомендации к поощрению от наставника, социальных и производственных партнеров;</w:t>
            </w:r>
          </w:p>
        </w:tc>
      </w:tr>
      <w:tr w:rsidR="00D65A7F" w:rsidRPr="00D65A7F" w14:paraId="139B495B" w14:textId="77777777" w:rsidTr="00DB58B7">
        <w:trPr>
          <w:trHeight w:val="552"/>
        </w:trPr>
        <w:tc>
          <w:tcPr>
            <w:tcW w:w="9322" w:type="dxa"/>
            <w:tcBorders>
              <w:top w:val="single" w:sz="4" w:space="0" w:color="000000"/>
              <w:left w:val="single" w:sz="4" w:space="0" w:color="000000"/>
              <w:bottom w:val="single" w:sz="4" w:space="0" w:color="000000"/>
              <w:right w:val="single" w:sz="4" w:space="0" w:color="000000"/>
            </w:tcBorders>
          </w:tcPr>
          <w:p w14:paraId="10CFEBF1" w14:textId="41B0D351"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реализация просветительской деятельности в рамках освоения образовательных программ по специальности;</w:t>
            </w:r>
          </w:p>
        </w:tc>
      </w:tr>
      <w:tr w:rsidR="00D65A7F" w:rsidRPr="00D65A7F" w14:paraId="5E533C6A" w14:textId="77777777" w:rsidTr="00DB58B7">
        <w:trPr>
          <w:trHeight w:val="552"/>
        </w:trPr>
        <w:tc>
          <w:tcPr>
            <w:tcW w:w="9322" w:type="dxa"/>
            <w:tcBorders>
              <w:top w:val="single" w:sz="4" w:space="0" w:color="000000"/>
              <w:left w:val="single" w:sz="4" w:space="0" w:color="000000"/>
              <w:bottom w:val="single" w:sz="4" w:space="0" w:color="000000"/>
              <w:right w:val="single" w:sz="4" w:space="0" w:color="000000"/>
            </w:tcBorders>
          </w:tcPr>
          <w:p w14:paraId="4759E281" w14:textId="3538330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Cs/>
              </w:rPr>
            </w:pPr>
            <w:r w:rsidRPr="00D65A7F">
              <w:rPr>
                <w:rFonts w:ascii="Times New Roman" w:eastAsia="Times New Roman" w:hAnsi="Times New Roman"/>
                <w:bCs/>
              </w:rPr>
              <w:t>успешное освоение образовательных программ по</w:t>
            </w:r>
            <w:r w:rsidR="00E04F5E" w:rsidRPr="00E04F5E">
              <w:rPr>
                <w:rFonts w:ascii="Times New Roman" w:eastAsia="Times New Roman" w:hAnsi="Times New Roman"/>
                <w:bCs/>
              </w:rPr>
              <w:t xml:space="preserve"> </w:t>
            </w:r>
            <w:r w:rsidRPr="00D65A7F">
              <w:rPr>
                <w:rFonts w:ascii="Times New Roman" w:eastAsia="Times New Roman" w:hAnsi="Times New Roman"/>
                <w:bCs/>
              </w:rPr>
              <w:t>специальности;</w:t>
            </w:r>
          </w:p>
        </w:tc>
      </w:tr>
    </w:tbl>
    <w:p w14:paraId="3A418846" w14:textId="77777777" w:rsidR="00D65A7F" w:rsidRPr="00D65A7F" w:rsidRDefault="00D65A7F" w:rsidP="00D65A7F">
      <w:pPr>
        <w:spacing w:after="200"/>
        <w:ind w:firstLine="709"/>
        <w:rPr>
          <w:rFonts w:ascii="Times New Roman" w:eastAsia="Times New Roman" w:hAnsi="Times New Roman"/>
          <w:lang w:eastAsia="ru-RU"/>
        </w:rPr>
      </w:pPr>
      <w:r w:rsidRPr="00D65A7F">
        <w:rPr>
          <w:rFonts w:ascii="Times New Roman" w:eastAsia="Times New Roman" w:hAnsi="Times New Roman"/>
          <w:lang w:eastAsia="ru-RU"/>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5A7F" w:rsidRPr="00D65A7F" w14:paraId="7E12E5DC" w14:textId="77777777" w:rsidTr="00DB58B7">
        <w:tc>
          <w:tcPr>
            <w:tcW w:w="9322" w:type="dxa"/>
            <w:tcBorders>
              <w:top w:val="single" w:sz="4" w:space="0" w:color="000000"/>
              <w:left w:val="single" w:sz="4" w:space="0" w:color="000000"/>
              <w:bottom w:val="single" w:sz="4" w:space="0" w:color="000000"/>
              <w:right w:val="single" w:sz="4" w:space="0" w:color="000000"/>
            </w:tcBorders>
          </w:tcPr>
          <w:p w14:paraId="7F15B021" w14:textId="77777777"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kern w:val="32"/>
                <w:lang w:val="x-none" w:eastAsia="x-none"/>
              </w:rPr>
            </w:pPr>
            <w:r w:rsidRPr="00D65A7F">
              <w:rPr>
                <w:rFonts w:ascii="Times New Roman" w:eastAsia="Times New Roman" w:hAnsi="Times New Roman"/>
                <w:bCs/>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p>
        </w:tc>
      </w:tr>
    </w:tbl>
    <w:p w14:paraId="36091D23" w14:textId="77777777" w:rsidR="00D65A7F" w:rsidRPr="00D65A7F" w:rsidRDefault="00D65A7F" w:rsidP="00D65A7F">
      <w:pPr>
        <w:keepNext/>
        <w:keepLines/>
        <w:spacing w:after="200" w:line="360" w:lineRule="auto"/>
        <w:outlineLvl w:val="0"/>
        <w:rPr>
          <w:rFonts w:ascii="Times New Roman" w:eastAsia="Times New Roman" w:hAnsi="Times New Roman"/>
          <w:b/>
          <w:lang w:eastAsia="ru-RU"/>
        </w:rPr>
      </w:pPr>
      <w:r w:rsidRPr="00D65A7F">
        <w:rPr>
          <w:rFonts w:ascii="Times New Roman" w:eastAsia="Times New Roman" w:hAnsi="Times New Roman"/>
          <w:b/>
          <w:lang w:eastAsia="ru-RU"/>
        </w:rPr>
        <w:t xml:space="preserve"> </w:t>
      </w:r>
    </w:p>
    <w:p w14:paraId="16AF9711" w14:textId="77777777" w:rsidR="00D65A7F" w:rsidRPr="00D65A7F" w:rsidRDefault="00D65A7F" w:rsidP="00D65A7F">
      <w:pPr>
        <w:keepNext/>
        <w:keepLines/>
        <w:spacing w:after="200" w:line="360" w:lineRule="auto"/>
        <w:outlineLvl w:val="0"/>
        <w:rPr>
          <w:rFonts w:ascii="Times New Roman" w:eastAsia="Times New Roman" w:hAnsi="Times New Roman"/>
          <w:b/>
          <w:lang w:eastAsia="ru-RU"/>
        </w:rPr>
      </w:pPr>
      <w:r w:rsidRPr="00D65A7F">
        <w:rPr>
          <w:rFonts w:ascii="Times New Roman" w:eastAsia="Times New Roman" w:hAnsi="Times New Roman"/>
          <w:b/>
          <w:lang w:eastAsia="ru-RU"/>
        </w:rPr>
        <w:t>3.4 Анализ воспитательного процесса</w:t>
      </w:r>
    </w:p>
    <w:p w14:paraId="6943285C" w14:textId="2C585C81" w:rsidR="00D65A7F" w:rsidRPr="00D65A7F" w:rsidRDefault="00D65A7F" w:rsidP="00D65A7F">
      <w:pPr>
        <w:spacing w:after="200"/>
        <w:ind w:firstLine="709"/>
        <w:rPr>
          <w:rFonts w:ascii="Times New Roman" w:eastAsia="Times New Roman" w:hAnsi="Times New Roman"/>
          <w:lang w:eastAsia="ru-RU"/>
        </w:rPr>
      </w:pPr>
      <w:r w:rsidRPr="00D65A7F">
        <w:rPr>
          <w:rFonts w:ascii="Times New Roman" w:eastAsia="Times New Roman" w:hAnsi="Times New Roman"/>
          <w:lang w:eastAsia="ru-RU"/>
        </w:rPr>
        <w:t>Анализ воспитательного процесса п</w:t>
      </w:r>
      <w:r w:rsidR="00E04F5E" w:rsidRPr="00E04F5E">
        <w:rPr>
          <w:rFonts w:ascii="Times New Roman" w:eastAsia="Times New Roman" w:hAnsi="Times New Roman"/>
          <w:lang w:eastAsia="ru-RU"/>
        </w:rPr>
        <w:t xml:space="preserve">о </w:t>
      </w:r>
      <w:r w:rsidRPr="00D65A7F">
        <w:rPr>
          <w:rFonts w:ascii="Times New Roman" w:eastAsia="Times New Roman" w:hAnsi="Times New Roman"/>
          <w:lang w:eastAsia="ru-RU"/>
        </w:rPr>
        <w:t xml:space="preserve">специальности может осуществляться в рамках единого мониторинга в профессиональной образовательной организации.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5A7F" w:rsidRPr="00D65A7F" w14:paraId="002076FE" w14:textId="77777777" w:rsidTr="00DB58B7">
        <w:trPr>
          <w:trHeight w:val="1206"/>
        </w:trPr>
        <w:tc>
          <w:tcPr>
            <w:tcW w:w="9322" w:type="dxa"/>
            <w:tcBorders>
              <w:top w:val="single" w:sz="4" w:space="0" w:color="000000"/>
              <w:left w:val="single" w:sz="4" w:space="0" w:color="000000"/>
              <w:bottom w:val="single" w:sz="4" w:space="0" w:color="000000"/>
              <w:right w:val="single" w:sz="4" w:space="0" w:color="000000"/>
            </w:tcBorders>
          </w:tcPr>
          <w:p w14:paraId="507052AC" w14:textId="31D0A3CC" w:rsidR="00D65A7F" w:rsidRPr="00D65A7F" w:rsidRDefault="00D65A7F" w:rsidP="00D65A7F">
            <w:pPr>
              <w:numPr>
                <w:ilvl w:val="0"/>
                <w:numId w:val="81"/>
              </w:numPr>
              <w:spacing w:after="200" w:line="288" w:lineRule="auto"/>
              <w:ind w:left="0" w:firstLine="0"/>
              <w:jc w:val="both"/>
              <w:outlineLvl w:val="0"/>
              <w:rPr>
                <w:rFonts w:ascii="Times New Roman" w:eastAsia="Times New Roman" w:hAnsi="Times New Roman"/>
                <w:b/>
                <w:lang w:val="x-none"/>
              </w:rPr>
            </w:pPr>
            <w:bookmarkStart w:id="64" w:name="_Hlk139545530"/>
            <w:r w:rsidRPr="00D65A7F">
              <w:rPr>
                <w:rFonts w:ascii="Times New Roman" w:eastAsia="Times New Roman" w:hAnsi="Times New Roman"/>
                <w:bCs/>
              </w:rPr>
              <w:t xml:space="preserve">анализ профессионально-трудового воспитания, ориентированного на практическую подготовку обучающегося и условий развивающей образовательной </w:t>
            </w:r>
            <w:r w:rsidRPr="00D65A7F">
              <w:rPr>
                <w:rFonts w:ascii="Times New Roman" w:eastAsia="Times New Roman" w:hAnsi="Times New Roman"/>
                <w:bCs/>
              </w:rPr>
              <w:lastRenderedPageBreak/>
              <w:t>среды, способствующей профессиональному и личностному росту обучающихся в рамках освоения образовательной программы по специальности;</w:t>
            </w:r>
          </w:p>
        </w:tc>
      </w:tr>
      <w:bookmarkEnd w:id="64"/>
    </w:tbl>
    <w:p w14:paraId="78818DF7" w14:textId="77777777" w:rsidR="00D65A7F" w:rsidRPr="00D65A7F" w:rsidRDefault="00D65A7F" w:rsidP="00D65A7F">
      <w:pPr>
        <w:jc w:val="center"/>
        <w:rPr>
          <w:rFonts w:ascii="Times New Roman" w:eastAsia="Times New Roman" w:hAnsi="Times New Roman"/>
          <w:b/>
          <w:lang w:eastAsia="ru-RU"/>
        </w:rPr>
      </w:pPr>
    </w:p>
    <w:p w14:paraId="1D303691" w14:textId="77777777" w:rsidR="00D65A7F" w:rsidRPr="00D65A7F" w:rsidRDefault="00D65A7F" w:rsidP="00D65A7F">
      <w:pPr>
        <w:jc w:val="center"/>
        <w:rPr>
          <w:rFonts w:ascii="Times New Roman" w:eastAsia="Times New Roman" w:hAnsi="Times New Roman"/>
          <w:b/>
          <w:lang w:eastAsia="ru-RU"/>
        </w:rPr>
      </w:pPr>
      <w:r w:rsidRPr="00D65A7F">
        <w:rPr>
          <w:rFonts w:ascii="Times New Roman" w:eastAsia="Times New Roman" w:hAnsi="Times New Roman"/>
          <w:b/>
          <w:lang w:eastAsia="ru-RU"/>
        </w:rPr>
        <w:t>Примерный календарный план воспитательной работы по</w:t>
      </w:r>
    </w:p>
    <w:p w14:paraId="5DAA27E0" w14:textId="2BEC45A0" w:rsidR="00D65A7F" w:rsidRPr="00D65A7F" w:rsidRDefault="00D65A7F" w:rsidP="00D65A7F">
      <w:pPr>
        <w:jc w:val="center"/>
        <w:rPr>
          <w:rFonts w:ascii="Times New Roman" w:eastAsia="Times New Roman" w:hAnsi="Times New Roman"/>
          <w:b/>
          <w:lang w:eastAsia="ru-RU"/>
        </w:rPr>
      </w:pPr>
      <w:r w:rsidRPr="00D65A7F">
        <w:rPr>
          <w:rFonts w:ascii="Times New Roman" w:eastAsia="Times New Roman" w:hAnsi="Times New Roman"/>
          <w:b/>
          <w:lang w:eastAsia="ru-RU"/>
        </w:rPr>
        <w:t>специальности</w:t>
      </w:r>
    </w:p>
    <w:p w14:paraId="63C895FD" w14:textId="77777777" w:rsidR="00D65A7F" w:rsidRPr="00D65A7F" w:rsidRDefault="00D65A7F" w:rsidP="00D65A7F">
      <w:pPr>
        <w:jc w:val="center"/>
        <w:rPr>
          <w:rFonts w:ascii="Times New Roman" w:eastAsia="Times New Roman" w:hAnsi="Times New Roman"/>
          <w:b/>
          <w:lang w:eastAsia="ru-RU"/>
        </w:rPr>
      </w:pPr>
    </w:p>
    <w:p w14:paraId="212EEE0B" w14:textId="4140AF74" w:rsidR="00D65A7F" w:rsidRPr="00D65A7F" w:rsidRDefault="00D65A7F" w:rsidP="00D65A7F">
      <w:pPr>
        <w:spacing w:after="200"/>
        <w:ind w:firstLine="709"/>
        <w:jc w:val="both"/>
        <w:rPr>
          <w:rFonts w:ascii="Times New Roman" w:eastAsia="Times New Roman" w:hAnsi="Times New Roman"/>
          <w:bCs/>
          <w:lang w:eastAsia="ru-RU"/>
        </w:rPr>
      </w:pPr>
      <w:r w:rsidRPr="00D65A7F">
        <w:rPr>
          <w:rFonts w:ascii="Times New Roman" w:eastAsia="Times New Roman" w:hAnsi="Times New Roman"/>
          <w:bCs/>
          <w:lang w:eastAsia="ru-RU"/>
        </w:rPr>
        <w:t>Календарный план воспитательной работы по специальности разрабатывается в свободной форме, с указанием содержания, форм и видов воспитательной деятельности (по модулям) с учетом особенностей конкретной специальности.</w:t>
      </w: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392"/>
        <w:gridCol w:w="1184"/>
        <w:gridCol w:w="1511"/>
        <w:gridCol w:w="2012"/>
      </w:tblGrid>
      <w:tr w:rsidR="00D65A7F" w:rsidRPr="00D65A7F" w14:paraId="438EA134" w14:textId="77777777" w:rsidTr="00DB58B7">
        <w:tc>
          <w:tcPr>
            <w:tcW w:w="9525" w:type="dxa"/>
            <w:gridSpan w:val="5"/>
            <w:tcBorders>
              <w:top w:val="single" w:sz="4" w:space="0" w:color="000000"/>
              <w:left w:val="single" w:sz="4" w:space="0" w:color="000000"/>
              <w:bottom w:val="single" w:sz="4" w:space="0" w:color="000000"/>
              <w:right w:val="single" w:sz="4" w:space="0" w:color="000000"/>
            </w:tcBorders>
            <w:hideMark/>
          </w:tcPr>
          <w:p w14:paraId="206EDB63" w14:textId="77777777" w:rsidR="00D65A7F" w:rsidRPr="00D65A7F" w:rsidRDefault="00D65A7F" w:rsidP="00D65A7F">
            <w:pPr>
              <w:tabs>
                <w:tab w:val="left" w:pos="851"/>
              </w:tabs>
              <w:jc w:val="center"/>
              <w:rPr>
                <w:rFonts w:ascii="Times New Roman" w:eastAsia="Times New Roman" w:hAnsi="Times New Roman"/>
                <w:lang w:eastAsia="ru-RU"/>
              </w:rPr>
            </w:pPr>
            <w:r w:rsidRPr="00D65A7F">
              <w:rPr>
                <w:rFonts w:ascii="Times New Roman" w:eastAsia="Times New Roman" w:hAnsi="Times New Roman"/>
                <w:lang w:eastAsia="ru-RU"/>
              </w:rPr>
              <w:t xml:space="preserve">КАЛЕНДАРНЫЙ ПЛАН ВОСПИТАТЕЛЬНОЙ РАБОТЫ </w:t>
            </w:r>
          </w:p>
          <w:p w14:paraId="57E33211" w14:textId="77777777" w:rsidR="00D65A7F" w:rsidRPr="00D65A7F" w:rsidRDefault="00D65A7F" w:rsidP="00D65A7F">
            <w:pPr>
              <w:tabs>
                <w:tab w:val="left" w:pos="851"/>
              </w:tabs>
              <w:jc w:val="center"/>
              <w:rPr>
                <w:rFonts w:ascii="Times New Roman" w:eastAsia="Times New Roman" w:hAnsi="Times New Roman"/>
                <w:lang w:eastAsia="ru-RU"/>
              </w:rPr>
            </w:pPr>
            <w:r w:rsidRPr="00D65A7F">
              <w:rPr>
                <w:rFonts w:ascii="Times New Roman" w:eastAsia="Times New Roman" w:hAnsi="Times New Roman"/>
                <w:lang w:eastAsia="ru-RU"/>
              </w:rPr>
              <w:t>ПО ПРОФЕССИИ/СПЕЦИАЛЬНОСТИ</w:t>
            </w:r>
          </w:p>
          <w:p w14:paraId="42048C7E" w14:textId="77777777" w:rsidR="00D65A7F" w:rsidRPr="00D65A7F" w:rsidRDefault="00D65A7F" w:rsidP="00D65A7F">
            <w:pPr>
              <w:tabs>
                <w:tab w:val="left" w:pos="851"/>
              </w:tabs>
              <w:jc w:val="center"/>
              <w:rPr>
                <w:rFonts w:ascii="Times New Roman" w:eastAsia="Times New Roman" w:hAnsi="Times New Roman"/>
                <w:lang w:eastAsia="ru-RU"/>
              </w:rPr>
            </w:pPr>
            <w:r w:rsidRPr="00D65A7F">
              <w:rPr>
                <w:rFonts w:ascii="Times New Roman" w:eastAsia="Times New Roman" w:hAnsi="Times New Roman"/>
                <w:lang w:eastAsia="ru-RU"/>
              </w:rPr>
              <w:t>на 20__ — 20__ учебный год</w:t>
            </w:r>
          </w:p>
        </w:tc>
      </w:tr>
      <w:tr w:rsidR="00D65A7F" w:rsidRPr="00D65A7F" w14:paraId="0AE07A80" w14:textId="77777777" w:rsidTr="00DB58B7">
        <w:tc>
          <w:tcPr>
            <w:tcW w:w="426" w:type="dxa"/>
            <w:tcBorders>
              <w:top w:val="single" w:sz="4" w:space="0" w:color="000000"/>
              <w:left w:val="single" w:sz="4" w:space="0" w:color="000000"/>
              <w:bottom w:val="single" w:sz="4" w:space="0" w:color="000000"/>
              <w:right w:val="single" w:sz="4" w:space="0" w:color="000000"/>
            </w:tcBorders>
            <w:hideMark/>
          </w:tcPr>
          <w:p w14:paraId="51CB2327" w14:textId="77777777" w:rsidR="00D65A7F" w:rsidRPr="00D65A7F" w:rsidRDefault="00D65A7F" w:rsidP="00D65A7F">
            <w:pPr>
              <w:tabs>
                <w:tab w:val="left" w:pos="851"/>
              </w:tabs>
              <w:spacing w:after="200" w:line="288" w:lineRule="auto"/>
              <w:jc w:val="center"/>
              <w:rPr>
                <w:rFonts w:ascii="Times New Roman" w:eastAsia="Times New Roman" w:hAnsi="Times New Roman"/>
                <w:color w:val="000000"/>
                <w:lang w:eastAsia="ru-RU"/>
              </w:rPr>
            </w:pPr>
            <w:r w:rsidRPr="00D65A7F">
              <w:rPr>
                <w:rFonts w:ascii="Times New Roman" w:eastAsia="Times New Roman" w:hAnsi="Times New Roman"/>
                <w:color w:val="000000"/>
                <w:lang w:eastAsia="ru-RU"/>
              </w:rPr>
              <w:t>№</w:t>
            </w:r>
          </w:p>
        </w:tc>
        <w:tc>
          <w:tcPr>
            <w:tcW w:w="4392" w:type="dxa"/>
            <w:tcBorders>
              <w:top w:val="single" w:sz="4" w:space="0" w:color="000000"/>
              <w:left w:val="single" w:sz="4" w:space="0" w:color="000000"/>
              <w:bottom w:val="single" w:sz="4" w:space="0" w:color="000000"/>
              <w:right w:val="single" w:sz="4" w:space="0" w:color="000000"/>
            </w:tcBorders>
            <w:hideMark/>
          </w:tcPr>
          <w:p w14:paraId="79107225" w14:textId="77777777" w:rsidR="00D65A7F" w:rsidRPr="00D65A7F" w:rsidRDefault="00D65A7F" w:rsidP="00D65A7F">
            <w:pPr>
              <w:tabs>
                <w:tab w:val="left" w:pos="851"/>
              </w:tabs>
              <w:spacing w:after="200" w:line="288" w:lineRule="auto"/>
              <w:jc w:val="center"/>
              <w:rPr>
                <w:rFonts w:ascii="Times New Roman" w:eastAsia="Times New Roman" w:hAnsi="Times New Roman"/>
                <w:color w:val="000000"/>
                <w:lang w:eastAsia="ru-RU"/>
              </w:rPr>
            </w:pPr>
            <w:r w:rsidRPr="00D65A7F">
              <w:rPr>
                <w:rFonts w:ascii="Times New Roman" w:eastAsia="Times New Roman" w:hAnsi="Times New Roman"/>
                <w:color w:val="000000"/>
                <w:lang w:eastAsia="ru-RU"/>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06F7F3A0" w14:textId="77777777" w:rsidR="00D65A7F" w:rsidRPr="00D65A7F" w:rsidRDefault="00D65A7F" w:rsidP="00D65A7F">
            <w:pPr>
              <w:tabs>
                <w:tab w:val="left" w:pos="851"/>
              </w:tabs>
              <w:spacing w:after="200" w:line="288" w:lineRule="auto"/>
              <w:jc w:val="center"/>
              <w:rPr>
                <w:rFonts w:ascii="Times New Roman" w:eastAsia="Times New Roman" w:hAnsi="Times New Roman"/>
                <w:color w:val="000000"/>
                <w:lang w:eastAsia="ru-RU"/>
              </w:rPr>
            </w:pPr>
            <w:r w:rsidRPr="00D65A7F">
              <w:rPr>
                <w:rFonts w:ascii="Times New Roman" w:eastAsia="Times New Roman" w:hAnsi="Times New Roman"/>
                <w:color w:val="000000"/>
                <w:lang w:eastAsia="ru-RU"/>
              </w:rPr>
              <w:t>Курсы, группы</w:t>
            </w:r>
          </w:p>
        </w:tc>
        <w:tc>
          <w:tcPr>
            <w:tcW w:w="1511" w:type="dxa"/>
            <w:tcBorders>
              <w:top w:val="single" w:sz="4" w:space="0" w:color="000000"/>
              <w:left w:val="single" w:sz="4" w:space="0" w:color="000000"/>
              <w:bottom w:val="single" w:sz="4" w:space="0" w:color="000000"/>
              <w:right w:val="single" w:sz="4" w:space="0" w:color="000000"/>
            </w:tcBorders>
            <w:hideMark/>
          </w:tcPr>
          <w:p w14:paraId="7149F01A" w14:textId="77777777" w:rsidR="00D65A7F" w:rsidRPr="00D65A7F" w:rsidRDefault="00D65A7F" w:rsidP="00D65A7F">
            <w:pPr>
              <w:tabs>
                <w:tab w:val="left" w:pos="851"/>
              </w:tabs>
              <w:spacing w:after="200" w:line="288" w:lineRule="auto"/>
              <w:jc w:val="center"/>
              <w:rPr>
                <w:rFonts w:ascii="Times New Roman" w:eastAsia="Times New Roman" w:hAnsi="Times New Roman"/>
                <w:color w:val="000000"/>
                <w:lang w:eastAsia="ru-RU"/>
              </w:rPr>
            </w:pPr>
            <w:r w:rsidRPr="00D65A7F">
              <w:rPr>
                <w:rFonts w:ascii="Times New Roman" w:eastAsia="Times New Roman" w:hAnsi="Times New Roman"/>
                <w:color w:val="000000"/>
                <w:lang w:eastAsia="ru-RU"/>
              </w:rPr>
              <w:t>Сроки</w:t>
            </w:r>
          </w:p>
        </w:tc>
        <w:tc>
          <w:tcPr>
            <w:tcW w:w="2012" w:type="dxa"/>
            <w:tcBorders>
              <w:top w:val="single" w:sz="4" w:space="0" w:color="000000"/>
              <w:left w:val="single" w:sz="4" w:space="0" w:color="000000"/>
              <w:bottom w:val="single" w:sz="4" w:space="0" w:color="000000"/>
              <w:right w:val="single" w:sz="4" w:space="0" w:color="000000"/>
            </w:tcBorders>
            <w:hideMark/>
          </w:tcPr>
          <w:p w14:paraId="3C8D1161" w14:textId="77777777" w:rsidR="00D65A7F" w:rsidRPr="00D65A7F" w:rsidRDefault="00D65A7F" w:rsidP="00D65A7F">
            <w:pPr>
              <w:tabs>
                <w:tab w:val="left" w:pos="851"/>
              </w:tabs>
              <w:spacing w:after="200" w:line="288" w:lineRule="auto"/>
              <w:jc w:val="center"/>
              <w:rPr>
                <w:rFonts w:ascii="Times New Roman" w:eastAsia="Times New Roman" w:hAnsi="Times New Roman"/>
                <w:color w:val="000000"/>
                <w:lang w:eastAsia="ru-RU"/>
              </w:rPr>
            </w:pPr>
            <w:r w:rsidRPr="00D65A7F">
              <w:rPr>
                <w:rFonts w:ascii="Times New Roman" w:eastAsia="Times New Roman" w:hAnsi="Times New Roman"/>
                <w:color w:val="000000"/>
                <w:lang w:eastAsia="ru-RU"/>
              </w:rPr>
              <w:t>Ответственные</w:t>
            </w:r>
          </w:p>
        </w:tc>
      </w:tr>
      <w:tr w:rsidR="00D65A7F" w:rsidRPr="00D65A7F" w14:paraId="77C17197" w14:textId="77777777" w:rsidTr="00DB58B7">
        <w:trPr>
          <w:trHeight w:val="85"/>
        </w:trPr>
        <w:tc>
          <w:tcPr>
            <w:tcW w:w="426" w:type="dxa"/>
            <w:tcBorders>
              <w:top w:val="single" w:sz="4" w:space="0" w:color="000000"/>
              <w:left w:val="single" w:sz="4" w:space="0" w:color="000000"/>
              <w:bottom w:val="single" w:sz="4" w:space="0" w:color="000000"/>
              <w:right w:val="single" w:sz="4" w:space="0" w:color="000000"/>
            </w:tcBorders>
          </w:tcPr>
          <w:p w14:paraId="60C8462E"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9099" w:type="dxa"/>
            <w:gridSpan w:val="4"/>
            <w:tcBorders>
              <w:top w:val="single" w:sz="4" w:space="0" w:color="000000"/>
              <w:left w:val="single" w:sz="4" w:space="0" w:color="000000"/>
              <w:bottom w:val="single" w:sz="4" w:space="0" w:color="000000"/>
              <w:right w:val="single" w:sz="4" w:space="0" w:color="000000"/>
            </w:tcBorders>
            <w:hideMark/>
          </w:tcPr>
          <w:p w14:paraId="7E395010" w14:textId="77777777" w:rsidR="00D65A7F" w:rsidRPr="00D65A7F" w:rsidRDefault="00D65A7F" w:rsidP="00D65A7F">
            <w:pPr>
              <w:tabs>
                <w:tab w:val="left" w:pos="851"/>
              </w:tabs>
              <w:spacing w:after="200" w:line="288" w:lineRule="auto"/>
              <w:rPr>
                <w:rFonts w:ascii="Times New Roman" w:eastAsia="Times New Roman" w:hAnsi="Times New Roman"/>
                <w:b/>
                <w:bCs/>
                <w:color w:val="000000"/>
                <w:lang w:eastAsia="ru-RU"/>
              </w:rPr>
            </w:pPr>
            <w:r w:rsidRPr="00D65A7F">
              <w:rPr>
                <w:rFonts w:ascii="Times New Roman" w:eastAsia="Times New Roman" w:hAnsi="Times New Roman"/>
                <w:b/>
                <w:bCs/>
                <w:color w:val="000000"/>
                <w:lang w:eastAsia="ru-RU"/>
              </w:rPr>
              <w:t xml:space="preserve">1. Образовательная деятельность  </w:t>
            </w:r>
          </w:p>
        </w:tc>
      </w:tr>
      <w:tr w:rsidR="00D65A7F" w:rsidRPr="00D65A7F" w14:paraId="36875CE5" w14:textId="77777777" w:rsidTr="00DB58B7">
        <w:tc>
          <w:tcPr>
            <w:tcW w:w="426" w:type="dxa"/>
            <w:tcBorders>
              <w:top w:val="single" w:sz="4" w:space="0" w:color="000000"/>
              <w:left w:val="single" w:sz="4" w:space="0" w:color="000000"/>
              <w:bottom w:val="single" w:sz="4" w:space="0" w:color="000000"/>
              <w:right w:val="single" w:sz="4" w:space="0" w:color="000000"/>
            </w:tcBorders>
            <w:hideMark/>
          </w:tcPr>
          <w:p w14:paraId="532FB0C1"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1</w:t>
            </w:r>
          </w:p>
        </w:tc>
        <w:tc>
          <w:tcPr>
            <w:tcW w:w="4392" w:type="dxa"/>
            <w:tcBorders>
              <w:top w:val="single" w:sz="4" w:space="0" w:color="000000"/>
              <w:left w:val="single" w:sz="4" w:space="0" w:color="000000"/>
              <w:bottom w:val="single" w:sz="4" w:space="0" w:color="000000"/>
              <w:right w:val="single" w:sz="4" w:space="0" w:color="000000"/>
            </w:tcBorders>
            <w:hideMark/>
          </w:tcPr>
          <w:p w14:paraId="679CC28A"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w:t>
            </w:r>
          </w:p>
        </w:tc>
        <w:tc>
          <w:tcPr>
            <w:tcW w:w="1184" w:type="dxa"/>
            <w:tcBorders>
              <w:top w:val="single" w:sz="4" w:space="0" w:color="000000"/>
              <w:left w:val="single" w:sz="4" w:space="0" w:color="000000"/>
              <w:bottom w:val="single" w:sz="4" w:space="0" w:color="000000"/>
              <w:right w:val="single" w:sz="4" w:space="0" w:color="000000"/>
            </w:tcBorders>
          </w:tcPr>
          <w:p w14:paraId="03E00D97"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1511" w:type="dxa"/>
            <w:tcBorders>
              <w:top w:val="single" w:sz="4" w:space="0" w:color="000000"/>
              <w:left w:val="single" w:sz="4" w:space="0" w:color="000000"/>
              <w:bottom w:val="single" w:sz="4" w:space="0" w:color="000000"/>
              <w:right w:val="single" w:sz="4" w:space="0" w:color="000000"/>
            </w:tcBorders>
          </w:tcPr>
          <w:p w14:paraId="45760B15"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2012" w:type="dxa"/>
            <w:tcBorders>
              <w:top w:val="single" w:sz="4" w:space="0" w:color="000000"/>
              <w:left w:val="single" w:sz="4" w:space="0" w:color="000000"/>
              <w:bottom w:val="single" w:sz="4" w:space="0" w:color="000000"/>
              <w:right w:val="single" w:sz="4" w:space="0" w:color="000000"/>
            </w:tcBorders>
          </w:tcPr>
          <w:p w14:paraId="5C940B6E"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r>
      <w:tr w:rsidR="00D65A7F" w:rsidRPr="00D65A7F" w14:paraId="063AE182" w14:textId="77777777" w:rsidTr="00DB58B7">
        <w:tc>
          <w:tcPr>
            <w:tcW w:w="426" w:type="dxa"/>
            <w:tcBorders>
              <w:top w:val="single" w:sz="4" w:space="0" w:color="000000"/>
              <w:left w:val="single" w:sz="4" w:space="0" w:color="000000"/>
              <w:bottom w:val="single" w:sz="4" w:space="0" w:color="000000"/>
              <w:right w:val="single" w:sz="4" w:space="0" w:color="000000"/>
            </w:tcBorders>
          </w:tcPr>
          <w:p w14:paraId="0203802E"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9099" w:type="dxa"/>
            <w:gridSpan w:val="4"/>
            <w:tcBorders>
              <w:top w:val="single" w:sz="4" w:space="0" w:color="000000"/>
              <w:left w:val="single" w:sz="4" w:space="0" w:color="000000"/>
              <w:bottom w:val="single" w:sz="4" w:space="0" w:color="000000"/>
              <w:right w:val="single" w:sz="4" w:space="0" w:color="000000"/>
            </w:tcBorders>
            <w:hideMark/>
          </w:tcPr>
          <w:p w14:paraId="5B592705" w14:textId="77777777" w:rsidR="00D65A7F" w:rsidRPr="00D65A7F" w:rsidRDefault="00D65A7F" w:rsidP="00D65A7F">
            <w:pPr>
              <w:tabs>
                <w:tab w:val="left" w:pos="851"/>
              </w:tabs>
              <w:spacing w:after="200" w:line="288" w:lineRule="auto"/>
              <w:rPr>
                <w:rFonts w:ascii="Times New Roman" w:eastAsia="Times New Roman" w:hAnsi="Times New Roman"/>
                <w:b/>
                <w:bCs/>
                <w:color w:val="000000"/>
                <w:lang w:eastAsia="ru-RU"/>
              </w:rPr>
            </w:pPr>
            <w:r w:rsidRPr="00D65A7F">
              <w:rPr>
                <w:rFonts w:ascii="Times New Roman" w:eastAsia="Times New Roman" w:hAnsi="Times New Roman"/>
                <w:b/>
                <w:bCs/>
                <w:color w:val="000000"/>
                <w:lang w:eastAsia="ru-RU"/>
              </w:rPr>
              <w:t xml:space="preserve">2. Кураторство </w:t>
            </w:r>
          </w:p>
        </w:tc>
      </w:tr>
      <w:tr w:rsidR="00D65A7F" w:rsidRPr="00D65A7F" w14:paraId="7F77F48B" w14:textId="77777777" w:rsidTr="00DB58B7">
        <w:tc>
          <w:tcPr>
            <w:tcW w:w="426" w:type="dxa"/>
            <w:tcBorders>
              <w:top w:val="single" w:sz="4" w:space="0" w:color="000000"/>
              <w:left w:val="single" w:sz="4" w:space="0" w:color="000000"/>
              <w:bottom w:val="single" w:sz="4" w:space="0" w:color="000000"/>
              <w:right w:val="single" w:sz="4" w:space="0" w:color="000000"/>
            </w:tcBorders>
            <w:hideMark/>
          </w:tcPr>
          <w:p w14:paraId="1BE9F7EB"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1</w:t>
            </w:r>
          </w:p>
        </w:tc>
        <w:tc>
          <w:tcPr>
            <w:tcW w:w="4392" w:type="dxa"/>
            <w:tcBorders>
              <w:top w:val="single" w:sz="4" w:space="0" w:color="000000"/>
              <w:left w:val="single" w:sz="4" w:space="0" w:color="000000"/>
              <w:bottom w:val="single" w:sz="4" w:space="0" w:color="000000"/>
              <w:right w:val="single" w:sz="4" w:space="0" w:color="000000"/>
            </w:tcBorders>
            <w:hideMark/>
          </w:tcPr>
          <w:p w14:paraId="79D8B4FB"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w:t>
            </w:r>
          </w:p>
        </w:tc>
        <w:tc>
          <w:tcPr>
            <w:tcW w:w="1184" w:type="dxa"/>
            <w:tcBorders>
              <w:top w:val="single" w:sz="4" w:space="0" w:color="000000"/>
              <w:left w:val="single" w:sz="4" w:space="0" w:color="000000"/>
              <w:bottom w:val="single" w:sz="4" w:space="0" w:color="000000"/>
              <w:right w:val="single" w:sz="4" w:space="0" w:color="000000"/>
            </w:tcBorders>
          </w:tcPr>
          <w:p w14:paraId="09A3ED62"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1511" w:type="dxa"/>
            <w:tcBorders>
              <w:top w:val="single" w:sz="4" w:space="0" w:color="000000"/>
              <w:left w:val="single" w:sz="4" w:space="0" w:color="000000"/>
              <w:bottom w:val="single" w:sz="4" w:space="0" w:color="000000"/>
              <w:right w:val="single" w:sz="4" w:space="0" w:color="000000"/>
            </w:tcBorders>
          </w:tcPr>
          <w:p w14:paraId="70D6872A"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2012" w:type="dxa"/>
            <w:tcBorders>
              <w:top w:val="single" w:sz="4" w:space="0" w:color="000000"/>
              <w:left w:val="single" w:sz="4" w:space="0" w:color="000000"/>
              <w:bottom w:val="single" w:sz="4" w:space="0" w:color="000000"/>
              <w:right w:val="single" w:sz="4" w:space="0" w:color="000000"/>
            </w:tcBorders>
          </w:tcPr>
          <w:p w14:paraId="710C49CB"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r>
      <w:tr w:rsidR="00D65A7F" w:rsidRPr="00D65A7F" w14:paraId="477921AB" w14:textId="77777777" w:rsidTr="00DB58B7">
        <w:tc>
          <w:tcPr>
            <w:tcW w:w="426" w:type="dxa"/>
            <w:tcBorders>
              <w:top w:val="single" w:sz="4" w:space="0" w:color="000000"/>
              <w:left w:val="single" w:sz="4" w:space="0" w:color="000000"/>
              <w:bottom w:val="single" w:sz="4" w:space="0" w:color="000000"/>
              <w:right w:val="single" w:sz="4" w:space="0" w:color="000000"/>
            </w:tcBorders>
          </w:tcPr>
          <w:p w14:paraId="37ED65D1"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4392" w:type="dxa"/>
            <w:tcBorders>
              <w:top w:val="single" w:sz="4" w:space="0" w:color="000000"/>
              <w:left w:val="single" w:sz="4" w:space="0" w:color="000000"/>
              <w:bottom w:val="single" w:sz="4" w:space="0" w:color="000000"/>
              <w:right w:val="single" w:sz="4" w:space="0" w:color="000000"/>
            </w:tcBorders>
            <w:hideMark/>
          </w:tcPr>
          <w:p w14:paraId="2967DD5E" w14:textId="77777777" w:rsidR="00D65A7F" w:rsidRPr="00D65A7F" w:rsidRDefault="00D65A7F" w:rsidP="00D65A7F">
            <w:pPr>
              <w:tabs>
                <w:tab w:val="left" w:pos="851"/>
              </w:tabs>
              <w:spacing w:after="200" w:line="288" w:lineRule="auto"/>
              <w:rPr>
                <w:rFonts w:ascii="Times New Roman" w:eastAsia="Times New Roman" w:hAnsi="Times New Roman"/>
                <w:b/>
                <w:bCs/>
                <w:color w:val="000000"/>
                <w:lang w:eastAsia="ru-RU"/>
              </w:rPr>
            </w:pPr>
            <w:r w:rsidRPr="00D65A7F">
              <w:rPr>
                <w:rFonts w:ascii="Times New Roman" w:eastAsia="Times New Roman" w:hAnsi="Times New Roman"/>
                <w:b/>
                <w:bCs/>
                <w:color w:val="000000"/>
                <w:lang w:eastAsia="ru-RU"/>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10A41BD8"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1511" w:type="dxa"/>
            <w:tcBorders>
              <w:top w:val="single" w:sz="4" w:space="0" w:color="000000"/>
              <w:left w:val="single" w:sz="4" w:space="0" w:color="000000"/>
              <w:bottom w:val="single" w:sz="4" w:space="0" w:color="000000"/>
              <w:right w:val="single" w:sz="4" w:space="0" w:color="000000"/>
            </w:tcBorders>
          </w:tcPr>
          <w:p w14:paraId="02CCE5E5"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2012" w:type="dxa"/>
            <w:tcBorders>
              <w:top w:val="single" w:sz="4" w:space="0" w:color="000000"/>
              <w:left w:val="single" w:sz="4" w:space="0" w:color="000000"/>
              <w:bottom w:val="single" w:sz="4" w:space="0" w:color="000000"/>
              <w:right w:val="single" w:sz="4" w:space="0" w:color="000000"/>
            </w:tcBorders>
          </w:tcPr>
          <w:p w14:paraId="099C2D0E"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r>
      <w:tr w:rsidR="00D65A7F" w:rsidRPr="00D65A7F" w14:paraId="5FDECE6D" w14:textId="77777777" w:rsidTr="00DB58B7">
        <w:tc>
          <w:tcPr>
            <w:tcW w:w="426" w:type="dxa"/>
            <w:tcBorders>
              <w:top w:val="single" w:sz="4" w:space="0" w:color="000000"/>
              <w:left w:val="single" w:sz="4" w:space="0" w:color="000000"/>
              <w:bottom w:val="single" w:sz="4" w:space="0" w:color="000000"/>
              <w:right w:val="single" w:sz="4" w:space="0" w:color="000000"/>
            </w:tcBorders>
            <w:hideMark/>
          </w:tcPr>
          <w:p w14:paraId="0D0D74B5"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1</w:t>
            </w:r>
          </w:p>
        </w:tc>
        <w:tc>
          <w:tcPr>
            <w:tcW w:w="4392" w:type="dxa"/>
            <w:tcBorders>
              <w:top w:val="single" w:sz="4" w:space="0" w:color="000000"/>
              <w:left w:val="single" w:sz="4" w:space="0" w:color="000000"/>
              <w:bottom w:val="single" w:sz="4" w:space="0" w:color="000000"/>
              <w:right w:val="single" w:sz="4" w:space="0" w:color="000000"/>
            </w:tcBorders>
          </w:tcPr>
          <w:p w14:paraId="5842F4E8"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 xml:space="preserve">День наставника профессии/специальности «Мастерская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14:paraId="1BBA481E"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1511" w:type="dxa"/>
            <w:tcBorders>
              <w:top w:val="single" w:sz="4" w:space="0" w:color="000000"/>
              <w:left w:val="single" w:sz="4" w:space="0" w:color="000000"/>
              <w:bottom w:val="single" w:sz="4" w:space="0" w:color="000000"/>
              <w:right w:val="single" w:sz="4" w:space="0" w:color="000000"/>
            </w:tcBorders>
          </w:tcPr>
          <w:p w14:paraId="546D6696"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2012" w:type="dxa"/>
            <w:tcBorders>
              <w:top w:val="single" w:sz="4" w:space="0" w:color="000000"/>
              <w:left w:val="single" w:sz="4" w:space="0" w:color="000000"/>
              <w:bottom w:val="single" w:sz="4" w:space="0" w:color="000000"/>
              <w:right w:val="single" w:sz="4" w:space="0" w:color="000000"/>
            </w:tcBorders>
          </w:tcPr>
          <w:p w14:paraId="04057179"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r>
      <w:tr w:rsidR="00D65A7F" w:rsidRPr="00D65A7F" w14:paraId="3B53B9A2" w14:textId="77777777" w:rsidTr="00DB58B7">
        <w:tc>
          <w:tcPr>
            <w:tcW w:w="426" w:type="dxa"/>
            <w:tcBorders>
              <w:top w:val="single" w:sz="4" w:space="0" w:color="000000"/>
              <w:left w:val="single" w:sz="4" w:space="0" w:color="000000"/>
              <w:bottom w:val="single" w:sz="4" w:space="0" w:color="000000"/>
              <w:right w:val="single" w:sz="4" w:space="0" w:color="000000"/>
            </w:tcBorders>
          </w:tcPr>
          <w:p w14:paraId="01A21088"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9099" w:type="dxa"/>
            <w:gridSpan w:val="4"/>
            <w:tcBorders>
              <w:top w:val="single" w:sz="4" w:space="0" w:color="000000"/>
              <w:left w:val="single" w:sz="4" w:space="0" w:color="000000"/>
              <w:bottom w:val="single" w:sz="4" w:space="0" w:color="000000"/>
              <w:right w:val="single" w:sz="4" w:space="0" w:color="000000"/>
            </w:tcBorders>
            <w:hideMark/>
          </w:tcPr>
          <w:p w14:paraId="4160D838" w14:textId="77777777" w:rsidR="00D65A7F" w:rsidRPr="00D65A7F" w:rsidRDefault="00D65A7F" w:rsidP="00D65A7F">
            <w:pPr>
              <w:tabs>
                <w:tab w:val="left" w:pos="851"/>
              </w:tabs>
              <w:spacing w:after="200" w:line="288" w:lineRule="auto"/>
              <w:rPr>
                <w:rFonts w:ascii="Times New Roman" w:eastAsia="Times New Roman" w:hAnsi="Times New Roman"/>
                <w:b/>
                <w:bCs/>
                <w:color w:val="000000"/>
                <w:lang w:eastAsia="ru-RU"/>
              </w:rPr>
            </w:pPr>
            <w:r w:rsidRPr="00D65A7F">
              <w:rPr>
                <w:rFonts w:ascii="Times New Roman" w:eastAsia="Times New Roman" w:hAnsi="Times New Roman"/>
                <w:b/>
                <w:bCs/>
                <w:color w:val="000000"/>
                <w:lang w:eastAsia="ru-RU"/>
              </w:rPr>
              <w:t>4. Основные воспитательные мероприятия</w:t>
            </w:r>
          </w:p>
        </w:tc>
      </w:tr>
      <w:tr w:rsidR="00D65A7F" w:rsidRPr="00D65A7F" w14:paraId="7849869F" w14:textId="77777777" w:rsidTr="00DB58B7">
        <w:tc>
          <w:tcPr>
            <w:tcW w:w="426" w:type="dxa"/>
            <w:tcBorders>
              <w:top w:val="single" w:sz="4" w:space="0" w:color="000000"/>
              <w:left w:val="single" w:sz="4" w:space="0" w:color="000000"/>
              <w:bottom w:val="single" w:sz="4" w:space="0" w:color="000000"/>
              <w:right w:val="single" w:sz="4" w:space="0" w:color="000000"/>
            </w:tcBorders>
          </w:tcPr>
          <w:p w14:paraId="16054044"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1</w:t>
            </w:r>
          </w:p>
        </w:tc>
        <w:tc>
          <w:tcPr>
            <w:tcW w:w="4392" w:type="dxa"/>
            <w:tcBorders>
              <w:top w:val="single" w:sz="4" w:space="0" w:color="000000"/>
              <w:left w:val="single" w:sz="4" w:space="0" w:color="000000"/>
              <w:bottom w:val="single" w:sz="4" w:space="0" w:color="000000"/>
              <w:right w:val="single" w:sz="4" w:space="0" w:color="000000"/>
            </w:tcBorders>
          </w:tcPr>
          <w:p w14:paraId="627F1DF5" w14:textId="77777777" w:rsidR="00D65A7F" w:rsidRPr="00D65A7F" w:rsidRDefault="00D65A7F" w:rsidP="00D65A7F">
            <w:pPr>
              <w:autoSpaceDE w:val="0"/>
              <w:autoSpaceDN w:val="0"/>
              <w:adjustRightInd w:val="0"/>
              <w:rPr>
                <w:rFonts w:ascii="Times New Roman" w:eastAsia="Times New Roman" w:hAnsi="Times New Roman"/>
                <w:color w:val="000000"/>
                <w:lang w:eastAsia="ru-RU"/>
              </w:rPr>
            </w:pPr>
            <w:r w:rsidRPr="00D65A7F">
              <w:rPr>
                <w:rFonts w:ascii="Times New Roman" w:eastAsia="Times New Roman" w:hAnsi="Times New Roman"/>
                <w:color w:val="000000"/>
                <w:lang w:eastAsia="ru-RU"/>
              </w:rPr>
              <w:t xml:space="preserve">День химика — профессиональный праздник работников химической и нефтехимической промышленности, химика-лаборанта. </w:t>
            </w:r>
          </w:p>
        </w:tc>
        <w:tc>
          <w:tcPr>
            <w:tcW w:w="1184" w:type="dxa"/>
            <w:tcBorders>
              <w:top w:val="single" w:sz="4" w:space="0" w:color="000000"/>
              <w:left w:val="single" w:sz="4" w:space="0" w:color="000000"/>
              <w:bottom w:val="single" w:sz="4" w:space="0" w:color="000000"/>
              <w:right w:val="single" w:sz="4" w:space="0" w:color="000000"/>
            </w:tcBorders>
          </w:tcPr>
          <w:p w14:paraId="41AD351E"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1511" w:type="dxa"/>
            <w:tcBorders>
              <w:top w:val="single" w:sz="4" w:space="0" w:color="000000"/>
              <w:left w:val="single" w:sz="4" w:space="0" w:color="000000"/>
              <w:bottom w:val="single" w:sz="4" w:space="0" w:color="000000"/>
              <w:right w:val="single" w:sz="4" w:space="0" w:color="000000"/>
            </w:tcBorders>
          </w:tcPr>
          <w:p w14:paraId="2CDB9611"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Последнее воскресенье мая</w:t>
            </w:r>
          </w:p>
        </w:tc>
        <w:tc>
          <w:tcPr>
            <w:tcW w:w="2012" w:type="dxa"/>
            <w:tcBorders>
              <w:top w:val="single" w:sz="4" w:space="0" w:color="000000"/>
              <w:left w:val="single" w:sz="4" w:space="0" w:color="000000"/>
              <w:bottom w:val="single" w:sz="4" w:space="0" w:color="000000"/>
              <w:right w:val="single" w:sz="4" w:space="0" w:color="000000"/>
            </w:tcBorders>
          </w:tcPr>
          <w:p w14:paraId="7F18DFAA"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r>
      <w:tr w:rsidR="00D65A7F" w:rsidRPr="00D65A7F" w14:paraId="206BC791" w14:textId="77777777" w:rsidTr="00DB58B7">
        <w:tc>
          <w:tcPr>
            <w:tcW w:w="426" w:type="dxa"/>
            <w:tcBorders>
              <w:top w:val="single" w:sz="4" w:space="0" w:color="000000"/>
              <w:left w:val="single" w:sz="4" w:space="0" w:color="000000"/>
              <w:bottom w:val="single" w:sz="4" w:space="0" w:color="000000"/>
              <w:right w:val="single" w:sz="4" w:space="0" w:color="000000"/>
            </w:tcBorders>
          </w:tcPr>
          <w:p w14:paraId="37BE8A5B"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2</w:t>
            </w:r>
          </w:p>
        </w:tc>
        <w:tc>
          <w:tcPr>
            <w:tcW w:w="4392" w:type="dxa"/>
            <w:tcBorders>
              <w:top w:val="single" w:sz="4" w:space="0" w:color="000000"/>
              <w:left w:val="single" w:sz="4" w:space="0" w:color="000000"/>
              <w:bottom w:val="single" w:sz="4" w:space="0" w:color="000000"/>
              <w:right w:val="single" w:sz="4" w:space="0" w:color="000000"/>
            </w:tcBorders>
          </w:tcPr>
          <w:p w14:paraId="23CEA3FF"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День Науки</w:t>
            </w:r>
          </w:p>
        </w:tc>
        <w:tc>
          <w:tcPr>
            <w:tcW w:w="1184" w:type="dxa"/>
            <w:tcBorders>
              <w:top w:val="single" w:sz="4" w:space="0" w:color="000000"/>
              <w:left w:val="single" w:sz="4" w:space="0" w:color="000000"/>
              <w:bottom w:val="single" w:sz="4" w:space="0" w:color="000000"/>
              <w:right w:val="single" w:sz="4" w:space="0" w:color="000000"/>
            </w:tcBorders>
          </w:tcPr>
          <w:p w14:paraId="4976266F"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1511" w:type="dxa"/>
            <w:tcBorders>
              <w:top w:val="single" w:sz="4" w:space="0" w:color="000000"/>
              <w:left w:val="single" w:sz="4" w:space="0" w:color="000000"/>
              <w:bottom w:val="single" w:sz="4" w:space="0" w:color="000000"/>
              <w:right w:val="single" w:sz="4" w:space="0" w:color="000000"/>
            </w:tcBorders>
          </w:tcPr>
          <w:p w14:paraId="54AD3E06" w14:textId="77777777" w:rsidR="00D65A7F" w:rsidRPr="00D65A7F" w:rsidRDefault="00D65A7F" w:rsidP="00D65A7F">
            <w:pPr>
              <w:tabs>
                <w:tab w:val="left" w:pos="851"/>
              </w:tabs>
              <w:spacing w:after="200" w:line="288" w:lineRule="auto"/>
              <w:rPr>
                <w:rFonts w:ascii="Times New Roman" w:eastAsia="Times New Roman" w:hAnsi="Times New Roman"/>
                <w:color w:val="000000"/>
                <w:lang w:val="en-US" w:eastAsia="ru-RU"/>
              </w:rPr>
            </w:pPr>
            <w:r w:rsidRPr="00D65A7F">
              <w:rPr>
                <w:rFonts w:ascii="Times New Roman" w:eastAsia="Times New Roman" w:hAnsi="Times New Roman"/>
                <w:color w:val="000000"/>
                <w:lang w:eastAsia="ru-RU"/>
              </w:rPr>
              <w:t>17 апреля</w:t>
            </w:r>
          </w:p>
        </w:tc>
        <w:tc>
          <w:tcPr>
            <w:tcW w:w="2012" w:type="dxa"/>
            <w:tcBorders>
              <w:top w:val="single" w:sz="4" w:space="0" w:color="000000"/>
              <w:left w:val="single" w:sz="4" w:space="0" w:color="000000"/>
              <w:bottom w:val="single" w:sz="4" w:space="0" w:color="000000"/>
              <w:right w:val="single" w:sz="4" w:space="0" w:color="000000"/>
            </w:tcBorders>
          </w:tcPr>
          <w:p w14:paraId="153153E2"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r>
      <w:tr w:rsidR="00D65A7F" w:rsidRPr="00D65A7F" w14:paraId="596A6D97" w14:textId="77777777" w:rsidTr="00DB58B7">
        <w:tc>
          <w:tcPr>
            <w:tcW w:w="426" w:type="dxa"/>
            <w:tcBorders>
              <w:top w:val="single" w:sz="4" w:space="0" w:color="000000"/>
              <w:left w:val="single" w:sz="4" w:space="0" w:color="000000"/>
              <w:bottom w:val="single" w:sz="4" w:space="0" w:color="000000"/>
              <w:right w:val="single" w:sz="4" w:space="0" w:color="000000"/>
            </w:tcBorders>
          </w:tcPr>
          <w:p w14:paraId="61D3BD92"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3</w:t>
            </w:r>
          </w:p>
        </w:tc>
        <w:tc>
          <w:tcPr>
            <w:tcW w:w="4392" w:type="dxa"/>
            <w:tcBorders>
              <w:top w:val="single" w:sz="4" w:space="0" w:color="000000"/>
              <w:left w:val="single" w:sz="4" w:space="0" w:color="000000"/>
              <w:bottom w:val="single" w:sz="4" w:space="0" w:color="000000"/>
              <w:right w:val="single" w:sz="4" w:space="0" w:color="000000"/>
            </w:tcBorders>
          </w:tcPr>
          <w:p w14:paraId="131C7736"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День трубопроводных войск</w:t>
            </w:r>
          </w:p>
        </w:tc>
        <w:tc>
          <w:tcPr>
            <w:tcW w:w="1184" w:type="dxa"/>
            <w:tcBorders>
              <w:top w:val="single" w:sz="4" w:space="0" w:color="000000"/>
              <w:left w:val="single" w:sz="4" w:space="0" w:color="000000"/>
              <w:bottom w:val="single" w:sz="4" w:space="0" w:color="000000"/>
              <w:right w:val="single" w:sz="4" w:space="0" w:color="000000"/>
            </w:tcBorders>
          </w:tcPr>
          <w:p w14:paraId="46161F0B"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1511" w:type="dxa"/>
            <w:tcBorders>
              <w:top w:val="single" w:sz="4" w:space="0" w:color="000000"/>
              <w:left w:val="single" w:sz="4" w:space="0" w:color="000000"/>
              <w:bottom w:val="single" w:sz="4" w:space="0" w:color="000000"/>
              <w:right w:val="single" w:sz="4" w:space="0" w:color="000000"/>
            </w:tcBorders>
          </w:tcPr>
          <w:p w14:paraId="59B1CD53"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14 января</w:t>
            </w:r>
          </w:p>
        </w:tc>
        <w:tc>
          <w:tcPr>
            <w:tcW w:w="2012" w:type="dxa"/>
            <w:tcBorders>
              <w:top w:val="single" w:sz="4" w:space="0" w:color="000000"/>
              <w:left w:val="single" w:sz="4" w:space="0" w:color="000000"/>
              <w:bottom w:val="single" w:sz="4" w:space="0" w:color="000000"/>
              <w:right w:val="single" w:sz="4" w:space="0" w:color="000000"/>
            </w:tcBorders>
          </w:tcPr>
          <w:p w14:paraId="151ECB50"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r>
      <w:tr w:rsidR="00D65A7F" w:rsidRPr="00D65A7F" w14:paraId="4C6E88B5" w14:textId="77777777" w:rsidTr="00DB58B7">
        <w:tc>
          <w:tcPr>
            <w:tcW w:w="426" w:type="dxa"/>
            <w:tcBorders>
              <w:top w:val="single" w:sz="4" w:space="0" w:color="000000"/>
              <w:left w:val="single" w:sz="4" w:space="0" w:color="000000"/>
              <w:bottom w:val="single" w:sz="4" w:space="0" w:color="000000"/>
              <w:right w:val="single" w:sz="4" w:space="0" w:color="000000"/>
            </w:tcBorders>
          </w:tcPr>
          <w:p w14:paraId="62FB162A"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4</w:t>
            </w:r>
          </w:p>
        </w:tc>
        <w:tc>
          <w:tcPr>
            <w:tcW w:w="4392" w:type="dxa"/>
            <w:tcBorders>
              <w:top w:val="single" w:sz="4" w:space="0" w:color="000000"/>
              <w:left w:val="single" w:sz="4" w:space="0" w:color="000000"/>
              <w:bottom w:val="single" w:sz="4" w:space="0" w:color="000000"/>
              <w:right w:val="single" w:sz="4" w:space="0" w:color="000000"/>
            </w:tcBorders>
          </w:tcPr>
          <w:p w14:paraId="558E4111"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День работников стекольной промышленности (день стеклопроизводителя)</w:t>
            </w:r>
          </w:p>
        </w:tc>
        <w:tc>
          <w:tcPr>
            <w:tcW w:w="1184" w:type="dxa"/>
            <w:tcBorders>
              <w:top w:val="single" w:sz="4" w:space="0" w:color="000000"/>
              <w:left w:val="single" w:sz="4" w:space="0" w:color="000000"/>
              <w:bottom w:val="single" w:sz="4" w:space="0" w:color="000000"/>
              <w:right w:val="single" w:sz="4" w:space="0" w:color="000000"/>
            </w:tcBorders>
          </w:tcPr>
          <w:p w14:paraId="4D631406"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1511" w:type="dxa"/>
            <w:tcBorders>
              <w:top w:val="single" w:sz="4" w:space="0" w:color="000000"/>
              <w:left w:val="single" w:sz="4" w:space="0" w:color="000000"/>
              <w:bottom w:val="single" w:sz="4" w:space="0" w:color="000000"/>
              <w:right w:val="single" w:sz="4" w:space="0" w:color="000000"/>
            </w:tcBorders>
          </w:tcPr>
          <w:p w14:paraId="6D0404C4"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19 ноября</w:t>
            </w:r>
          </w:p>
        </w:tc>
        <w:tc>
          <w:tcPr>
            <w:tcW w:w="2012" w:type="dxa"/>
            <w:tcBorders>
              <w:top w:val="single" w:sz="4" w:space="0" w:color="000000"/>
              <w:left w:val="single" w:sz="4" w:space="0" w:color="000000"/>
              <w:bottom w:val="single" w:sz="4" w:space="0" w:color="000000"/>
              <w:right w:val="single" w:sz="4" w:space="0" w:color="000000"/>
            </w:tcBorders>
          </w:tcPr>
          <w:p w14:paraId="4E37C432"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r>
      <w:tr w:rsidR="00D65A7F" w:rsidRPr="00D65A7F" w14:paraId="55537DB2" w14:textId="77777777" w:rsidTr="00DB58B7">
        <w:tc>
          <w:tcPr>
            <w:tcW w:w="426" w:type="dxa"/>
            <w:tcBorders>
              <w:top w:val="single" w:sz="4" w:space="0" w:color="000000"/>
              <w:left w:val="single" w:sz="4" w:space="0" w:color="000000"/>
              <w:bottom w:val="single" w:sz="4" w:space="0" w:color="000000"/>
              <w:right w:val="single" w:sz="4" w:space="0" w:color="000000"/>
            </w:tcBorders>
          </w:tcPr>
          <w:p w14:paraId="477F59BA"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5</w:t>
            </w:r>
          </w:p>
        </w:tc>
        <w:tc>
          <w:tcPr>
            <w:tcW w:w="4392" w:type="dxa"/>
            <w:tcBorders>
              <w:top w:val="single" w:sz="4" w:space="0" w:color="000000"/>
              <w:left w:val="single" w:sz="4" w:space="0" w:color="000000"/>
              <w:bottom w:val="single" w:sz="4" w:space="0" w:color="000000"/>
              <w:right w:val="single" w:sz="4" w:space="0" w:color="000000"/>
            </w:tcBorders>
          </w:tcPr>
          <w:p w14:paraId="7BA20377"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333333"/>
                <w:shd w:val="clear" w:color="auto" w:fill="FFFFFF"/>
                <w:lang w:eastAsia="ru-RU"/>
              </w:rPr>
              <w:t>День работников фармацевтической и микробиологической промышленности</w:t>
            </w:r>
          </w:p>
        </w:tc>
        <w:tc>
          <w:tcPr>
            <w:tcW w:w="1184" w:type="dxa"/>
            <w:tcBorders>
              <w:top w:val="single" w:sz="4" w:space="0" w:color="000000"/>
              <w:left w:val="single" w:sz="4" w:space="0" w:color="000000"/>
              <w:bottom w:val="single" w:sz="4" w:space="0" w:color="000000"/>
              <w:right w:val="single" w:sz="4" w:space="0" w:color="000000"/>
            </w:tcBorders>
          </w:tcPr>
          <w:p w14:paraId="116BF6B3"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1511" w:type="dxa"/>
            <w:tcBorders>
              <w:top w:val="single" w:sz="4" w:space="0" w:color="000000"/>
              <w:left w:val="single" w:sz="4" w:space="0" w:color="000000"/>
              <w:bottom w:val="single" w:sz="4" w:space="0" w:color="000000"/>
              <w:right w:val="single" w:sz="4" w:space="0" w:color="000000"/>
            </w:tcBorders>
          </w:tcPr>
          <w:p w14:paraId="75E3FE47"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15 октября</w:t>
            </w:r>
          </w:p>
        </w:tc>
        <w:tc>
          <w:tcPr>
            <w:tcW w:w="2012" w:type="dxa"/>
            <w:tcBorders>
              <w:top w:val="single" w:sz="4" w:space="0" w:color="000000"/>
              <w:left w:val="single" w:sz="4" w:space="0" w:color="000000"/>
              <w:bottom w:val="single" w:sz="4" w:space="0" w:color="000000"/>
              <w:right w:val="single" w:sz="4" w:space="0" w:color="000000"/>
            </w:tcBorders>
          </w:tcPr>
          <w:p w14:paraId="469ECE0C"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r>
      <w:tr w:rsidR="00D65A7F" w:rsidRPr="00D65A7F" w14:paraId="3DD5C4BA" w14:textId="77777777" w:rsidTr="00DB58B7">
        <w:tc>
          <w:tcPr>
            <w:tcW w:w="426" w:type="dxa"/>
            <w:tcBorders>
              <w:top w:val="single" w:sz="4" w:space="0" w:color="000000"/>
              <w:left w:val="single" w:sz="4" w:space="0" w:color="000000"/>
              <w:bottom w:val="single" w:sz="4" w:space="0" w:color="000000"/>
              <w:right w:val="single" w:sz="4" w:space="0" w:color="000000"/>
            </w:tcBorders>
          </w:tcPr>
          <w:p w14:paraId="7F09FF9C"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9099" w:type="dxa"/>
            <w:gridSpan w:val="4"/>
            <w:tcBorders>
              <w:top w:val="single" w:sz="4" w:space="0" w:color="000000"/>
              <w:left w:val="single" w:sz="4" w:space="0" w:color="000000"/>
              <w:bottom w:val="single" w:sz="4" w:space="0" w:color="000000"/>
              <w:right w:val="single" w:sz="4" w:space="0" w:color="000000"/>
            </w:tcBorders>
            <w:hideMark/>
          </w:tcPr>
          <w:p w14:paraId="3D9FFDBB" w14:textId="77777777" w:rsidR="00D65A7F" w:rsidRPr="00D65A7F" w:rsidRDefault="00D65A7F" w:rsidP="00D65A7F">
            <w:pPr>
              <w:tabs>
                <w:tab w:val="left" w:pos="851"/>
              </w:tabs>
              <w:spacing w:after="200" w:line="288" w:lineRule="auto"/>
              <w:rPr>
                <w:rFonts w:ascii="Times New Roman" w:eastAsia="Times New Roman" w:hAnsi="Times New Roman"/>
                <w:color w:val="000000"/>
                <w:highlight w:val="yellow"/>
                <w:lang w:eastAsia="ru-RU"/>
              </w:rPr>
            </w:pPr>
            <w:r w:rsidRPr="00D65A7F">
              <w:rPr>
                <w:rFonts w:ascii="Times New Roman" w:eastAsia="Times New Roman" w:hAnsi="Times New Roman"/>
                <w:b/>
                <w:bCs/>
                <w:color w:val="000000"/>
                <w:lang w:eastAsia="ru-RU"/>
              </w:rPr>
              <w:t>5.</w:t>
            </w:r>
            <w:r w:rsidRPr="00D65A7F">
              <w:rPr>
                <w:rFonts w:ascii="Times New Roman" w:eastAsia="Times New Roman" w:hAnsi="Times New Roman"/>
                <w:color w:val="000000"/>
                <w:lang w:eastAsia="ru-RU"/>
              </w:rPr>
              <w:t xml:space="preserve"> </w:t>
            </w:r>
            <w:r w:rsidRPr="00D65A7F">
              <w:rPr>
                <w:rFonts w:ascii="Times New Roman" w:eastAsia="Times New Roman" w:hAnsi="Times New Roman"/>
                <w:b/>
                <w:bCs/>
                <w:color w:val="000000"/>
                <w:lang w:eastAsia="ru-RU"/>
              </w:rPr>
              <w:t>Организация предметно-пространственной среды</w:t>
            </w:r>
          </w:p>
        </w:tc>
      </w:tr>
      <w:tr w:rsidR="00D65A7F" w:rsidRPr="00D65A7F" w14:paraId="0951FB3F" w14:textId="77777777" w:rsidTr="00DB58B7">
        <w:tc>
          <w:tcPr>
            <w:tcW w:w="426" w:type="dxa"/>
            <w:tcBorders>
              <w:top w:val="single" w:sz="4" w:space="0" w:color="000000"/>
              <w:left w:val="single" w:sz="4" w:space="0" w:color="000000"/>
              <w:bottom w:val="single" w:sz="4" w:space="0" w:color="000000"/>
              <w:right w:val="single" w:sz="4" w:space="0" w:color="000000"/>
            </w:tcBorders>
            <w:hideMark/>
          </w:tcPr>
          <w:p w14:paraId="4CE8EC96"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lastRenderedPageBreak/>
              <w:t>1</w:t>
            </w:r>
          </w:p>
        </w:tc>
        <w:tc>
          <w:tcPr>
            <w:tcW w:w="4392" w:type="dxa"/>
            <w:tcBorders>
              <w:top w:val="single" w:sz="4" w:space="0" w:color="000000"/>
              <w:left w:val="single" w:sz="4" w:space="0" w:color="000000"/>
              <w:bottom w:val="single" w:sz="4" w:space="0" w:color="000000"/>
              <w:right w:val="single" w:sz="4" w:space="0" w:color="000000"/>
            </w:tcBorders>
            <w:hideMark/>
          </w:tcPr>
          <w:p w14:paraId="1EC9083E"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w:t>
            </w:r>
          </w:p>
        </w:tc>
        <w:tc>
          <w:tcPr>
            <w:tcW w:w="1184" w:type="dxa"/>
            <w:tcBorders>
              <w:top w:val="single" w:sz="4" w:space="0" w:color="000000"/>
              <w:left w:val="single" w:sz="4" w:space="0" w:color="000000"/>
              <w:bottom w:val="single" w:sz="4" w:space="0" w:color="000000"/>
              <w:right w:val="single" w:sz="4" w:space="0" w:color="000000"/>
            </w:tcBorders>
          </w:tcPr>
          <w:p w14:paraId="214DEC85"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1511" w:type="dxa"/>
            <w:tcBorders>
              <w:top w:val="single" w:sz="4" w:space="0" w:color="000000"/>
              <w:left w:val="single" w:sz="4" w:space="0" w:color="000000"/>
              <w:bottom w:val="single" w:sz="4" w:space="0" w:color="000000"/>
              <w:right w:val="single" w:sz="4" w:space="0" w:color="000000"/>
            </w:tcBorders>
          </w:tcPr>
          <w:p w14:paraId="4577746C"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2012" w:type="dxa"/>
            <w:tcBorders>
              <w:top w:val="single" w:sz="4" w:space="0" w:color="000000"/>
              <w:left w:val="single" w:sz="4" w:space="0" w:color="000000"/>
              <w:bottom w:val="single" w:sz="4" w:space="0" w:color="000000"/>
              <w:right w:val="single" w:sz="4" w:space="0" w:color="000000"/>
            </w:tcBorders>
          </w:tcPr>
          <w:p w14:paraId="12BA1F5D"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r>
      <w:tr w:rsidR="00D65A7F" w:rsidRPr="00D65A7F" w14:paraId="095BCBB0" w14:textId="77777777" w:rsidTr="00DB58B7">
        <w:tc>
          <w:tcPr>
            <w:tcW w:w="426" w:type="dxa"/>
            <w:tcBorders>
              <w:top w:val="single" w:sz="4" w:space="0" w:color="000000"/>
              <w:left w:val="single" w:sz="4" w:space="0" w:color="000000"/>
              <w:bottom w:val="single" w:sz="4" w:space="0" w:color="000000"/>
              <w:right w:val="single" w:sz="4" w:space="0" w:color="000000"/>
            </w:tcBorders>
          </w:tcPr>
          <w:p w14:paraId="292045CD"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9099" w:type="dxa"/>
            <w:gridSpan w:val="4"/>
            <w:tcBorders>
              <w:top w:val="single" w:sz="4" w:space="0" w:color="000000"/>
              <w:left w:val="single" w:sz="4" w:space="0" w:color="000000"/>
              <w:bottom w:val="single" w:sz="4" w:space="0" w:color="000000"/>
              <w:right w:val="single" w:sz="4" w:space="0" w:color="000000"/>
            </w:tcBorders>
            <w:hideMark/>
          </w:tcPr>
          <w:p w14:paraId="56229FDD" w14:textId="77777777" w:rsidR="00D65A7F" w:rsidRPr="00D65A7F" w:rsidRDefault="00D65A7F" w:rsidP="00D65A7F">
            <w:pPr>
              <w:tabs>
                <w:tab w:val="left" w:pos="851"/>
              </w:tabs>
              <w:spacing w:after="200" w:line="288" w:lineRule="auto"/>
              <w:rPr>
                <w:rFonts w:ascii="Times New Roman" w:eastAsia="Times New Roman" w:hAnsi="Times New Roman"/>
                <w:b/>
                <w:bCs/>
                <w:color w:val="000000"/>
                <w:lang w:eastAsia="ru-RU"/>
              </w:rPr>
            </w:pPr>
            <w:r w:rsidRPr="00D65A7F">
              <w:rPr>
                <w:rFonts w:ascii="Times New Roman" w:eastAsia="Times New Roman" w:hAnsi="Times New Roman"/>
                <w:b/>
                <w:bCs/>
                <w:color w:val="000000"/>
                <w:lang w:eastAsia="ru-RU"/>
              </w:rPr>
              <w:t>6. Взаимодействие с родителями (законными представителями)</w:t>
            </w:r>
          </w:p>
        </w:tc>
      </w:tr>
      <w:tr w:rsidR="00D65A7F" w:rsidRPr="00D65A7F" w14:paraId="165C3082" w14:textId="77777777" w:rsidTr="00DB58B7">
        <w:tc>
          <w:tcPr>
            <w:tcW w:w="426" w:type="dxa"/>
            <w:tcBorders>
              <w:top w:val="single" w:sz="4" w:space="0" w:color="000000"/>
              <w:left w:val="single" w:sz="4" w:space="0" w:color="000000"/>
              <w:bottom w:val="single" w:sz="4" w:space="0" w:color="000000"/>
              <w:right w:val="single" w:sz="4" w:space="0" w:color="000000"/>
            </w:tcBorders>
            <w:hideMark/>
          </w:tcPr>
          <w:p w14:paraId="21A1CFB8"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1</w:t>
            </w:r>
          </w:p>
        </w:tc>
        <w:tc>
          <w:tcPr>
            <w:tcW w:w="4392" w:type="dxa"/>
            <w:tcBorders>
              <w:top w:val="single" w:sz="4" w:space="0" w:color="000000"/>
              <w:left w:val="single" w:sz="4" w:space="0" w:color="000000"/>
              <w:bottom w:val="single" w:sz="4" w:space="0" w:color="000000"/>
              <w:right w:val="single" w:sz="4" w:space="0" w:color="000000"/>
            </w:tcBorders>
            <w:hideMark/>
          </w:tcPr>
          <w:p w14:paraId="57AA82D6" w14:textId="245FABAE"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bCs/>
                <w:color w:val="000000"/>
                <w:lang w:eastAsia="ru-RU"/>
              </w:rPr>
              <w:t>Церемония чествования семейных трудовых династий 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436A2009"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1511" w:type="dxa"/>
            <w:tcBorders>
              <w:top w:val="single" w:sz="4" w:space="0" w:color="000000"/>
              <w:left w:val="single" w:sz="4" w:space="0" w:color="000000"/>
              <w:bottom w:val="single" w:sz="4" w:space="0" w:color="000000"/>
              <w:right w:val="single" w:sz="4" w:space="0" w:color="000000"/>
            </w:tcBorders>
          </w:tcPr>
          <w:p w14:paraId="595BE05F"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2012" w:type="dxa"/>
            <w:tcBorders>
              <w:top w:val="single" w:sz="4" w:space="0" w:color="000000"/>
              <w:left w:val="single" w:sz="4" w:space="0" w:color="000000"/>
              <w:bottom w:val="single" w:sz="4" w:space="0" w:color="000000"/>
              <w:right w:val="single" w:sz="4" w:space="0" w:color="000000"/>
            </w:tcBorders>
          </w:tcPr>
          <w:p w14:paraId="34BB73F4"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r>
      <w:tr w:rsidR="00D65A7F" w:rsidRPr="00D65A7F" w14:paraId="3BE10B40" w14:textId="77777777" w:rsidTr="00DB58B7">
        <w:tc>
          <w:tcPr>
            <w:tcW w:w="426" w:type="dxa"/>
            <w:tcBorders>
              <w:top w:val="single" w:sz="4" w:space="0" w:color="000000"/>
              <w:left w:val="single" w:sz="4" w:space="0" w:color="000000"/>
              <w:bottom w:val="single" w:sz="4" w:space="0" w:color="000000"/>
              <w:right w:val="single" w:sz="4" w:space="0" w:color="000000"/>
            </w:tcBorders>
          </w:tcPr>
          <w:p w14:paraId="69BDAF09"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4392" w:type="dxa"/>
            <w:tcBorders>
              <w:top w:val="single" w:sz="4" w:space="0" w:color="000000"/>
              <w:left w:val="single" w:sz="4" w:space="0" w:color="000000"/>
              <w:bottom w:val="single" w:sz="4" w:space="0" w:color="000000"/>
              <w:right w:val="single" w:sz="4" w:space="0" w:color="000000"/>
            </w:tcBorders>
          </w:tcPr>
          <w:p w14:paraId="2CF0D4DF"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b/>
                <w:bCs/>
                <w:color w:val="000000"/>
                <w:lang w:eastAsia="ru-RU"/>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2E23385E"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1511" w:type="dxa"/>
            <w:tcBorders>
              <w:top w:val="single" w:sz="4" w:space="0" w:color="000000"/>
              <w:left w:val="single" w:sz="4" w:space="0" w:color="000000"/>
              <w:bottom w:val="single" w:sz="4" w:space="0" w:color="000000"/>
              <w:right w:val="single" w:sz="4" w:space="0" w:color="000000"/>
            </w:tcBorders>
          </w:tcPr>
          <w:p w14:paraId="18364152"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2012" w:type="dxa"/>
            <w:tcBorders>
              <w:top w:val="single" w:sz="4" w:space="0" w:color="000000"/>
              <w:left w:val="single" w:sz="4" w:space="0" w:color="000000"/>
              <w:bottom w:val="single" w:sz="4" w:space="0" w:color="000000"/>
              <w:right w:val="single" w:sz="4" w:space="0" w:color="000000"/>
            </w:tcBorders>
          </w:tcPr>
          <w:p w14:paraId="7474B217"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r>
      <w:tr w:rsidR="00D65A7F" w:rsidRPr="00D65A7F" w14:paraId="26949E88" w14:textId="77777777" w:rsidTr="00DB58B7">
        <w:tc>
          <w:tcPr>
            <w:tcW w:w="426" w:type="dxa"/>
            <w:tcBorders>
              <w:top w:val="single" w:sz="4" w:space="0" w:color="000000"/>
              <w:left w:val="single" w:sz="4" w:space="0" w:color="000000"/>
              <w:bottom w:val="single" w:sz="4" w:space="0" w:color="000000"/>
              <w:right w:val="single" w:sz="4" w:space="0" w:color="000000"/>
            </w:tcBorders>
          </w:tcPr>
          <w:p w14:paraId="4379697F"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4392" w:type="dxa"/>
            <w:tcBorders>
              <w:top w:val="single" w:sz="4" w:space="0" w:color="000000"/>
              <w:left w:val="single" w:sz="4" w:space="0" w:color="000000"/>
              <w:bottom w:val="single" w:sz="4" w:space="0" w:color="000000"/>
              <w:right w:val="single" w:sz="4" w:space="0" w:color="000000"/>
            </w:tcBorders>
          </w:tcPr>
          <w:p w14:paraId="23D0FF69" w14:textId="0D2362AE" w:rsidR="00D65A7F" w:rsidRPr="00D65A7F" w:rsidRDefault="00D65A7F" w:rsidP="00D65A7F">
            <w:pPr>
              <w:tabs>
                <w:tab w:val="left" w:pos="851"/>
              </w:tabs>
              <w:spacing w:after="200" w:line="288" w:lineRule="auto"/>
              <w:jc w:val="both"/>
              <w:rPr>
                <w:rFonts w:ascii="Times New Roman" w:eastAsia="Times New Roman" w:hAnsi="Times New Roman"/>
                <w:color w:val="000000"/>
                <w:lang w:eastAsia="ru-RU"/>
              </w:rPr>
            </w:pPr>
            <w:r w:rsidRPr="00D65A7F">
              <w:rPr>
                <w:rFonts w:ascii="Times New Roman" w:eastAsia="Times New Roman" w:hAnsi="Times New Roman"/>
                <w:color w:val="000000"/>
                <w:lang w:eastAsia="ru-RU"/>
              </w:rPr>
              <w:t>Презентация деятельности клубов «Амбассадоры 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23E3238E"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1511" w:type="dxa"/>
            <w:tcBorders>
              <w:top w:val="single" w:sz="4" w:space="0" w:color="000000"/>
              <w:left w:val="single" w:sz="4" w:space="0" w:color="000000"/>
              <w:bottom w:val="single" w:sz="4" w:space="0" w:color="000000"/>
              <w:right w:val="single" w:sz="4" w:space="0" w:color="000000"/>
            </w:tcBorders>
          </w:tcPr>
          <w:p w14:paraId="5BD7D234"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14:paraId="01A80A02"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r>
      <w:tr w:rsidR="00D65A7F" w:rsidRPr="00D65A7F" w14:paraId="36C6E8D4" w14:textId="77777777" w:rsidTr="00DB58B7">
        <w:tc>
          <w:tcPr>
            <w:tcW w:w="426" w:type="dxa"/>
            <w:tcBorders>
              <w:top w:val="single" w:sz="4" w:space="0" w:color="000000"/>
              <w:left w:val="single" w:sz="4" w:space="0" w:color="000000"/>
              <w:bottom w:val="single" w:sz="4" w:space="0" w:color="000000"/>
              <w:right w:val="single" w:sz="4" w:space="0" w:color="000000"/>
            </w:tcBorders>
          </w:tcPr>
          <w:p w14:paraId="2E929CE7"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9099" w:type="dxa"/>
            <w:gridSpan w:val="4"/>
            <w:tcBorders>
              <w:top w:val="single" w:sz="4" w:space="0" w:color="000000"/>
              <w:left w:val="single" w:sz="4" w:space="0" w:color="000000"/>
              <w:bottom w:val="single" w:sz="4" w:space="0" w:color="000000"/>
              <w:right w:val="single" w:sz="4" w:space="0" w:color="000000"/>
            </w:tcBorders>
            <w:hideMark/>
          </w:tcPr>
          <w:p w14:paraId="499A1290" w14:textId="77777777" w:rsidR="00D65A7F" w:rsidRPr="00D65A7F" w:rsidRDefault="00D65A7F" w:rsidP="00D65A7F">
            <w:pPr>
              <w:tabs>
                <w:tab w:val="left" w:pos="851"/>
              </w:tabs>
              <w:spacing w:after="200" w:line="288" w:lineRule="auto"/>
              <w:rPr>
                <w:rFonts w:ascii="Times New Roman" w:eastAsia="Times New Roman" w:hAnsi="Times New Roman"/>
                <w:b/>
                <w:bCs/>
                <w:color w:val="000000"/>
                <w:lang w:eastAsia="ru-RU"/>
              </w:rPr>
            </w:pPr>
            <w:r w:rsidRPr="00D65A7F">
              <w:rPr>
                <w:rFonts w:ascii="Times New Roman" w:eastAsia="Times New Roman" w:hAnsi="Times New Roman"/>
                <w:b/>
                <w:bCs/>
                <w:color w:val="000000"/>
                <w:lang w:eastAsia="ru-RU"/>
              </w:rPr>
              <w:t>8. Профилактика и безопасность</w:t>
            </w:r>
          </w:p>
        </w:tc>
      </w:tr>
      <w:tr w:rsidR="00D65A7F" w:rsidRPr="00D65A7F" w14:paraId="014395ED" w14:textId="77777777" w:rsidTr="00DB58B7">
        <w:tc>
          <w:tcPr>
            <w:tcW w:w="426" w:type="dxa"/>
            <w:tcBorders>
              <w:top w:val="single" w:sz="4" w:space="0" w:color="000000"/>
              <w:left w:val="single" w:sz="4" w:space="0" w:color="000000"/>
              <w:bottom w:val="single" w:sz="4" w:space="0" w:color="000000"/>
              <w:right w:val="single" w:sz="4" w:space="0" w:color="000000"/>
            </w:tcBorders>
            <w:hideMark/>
          </w:tcPr>
          <w:p w14:paraId="07DEEC54"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1</w:t>
            </w:r>
          </w:p>
        </w:tc>
        <w:tc>
          <w:tcPr>
            <w:tcW w:w="4392" w:type="dxa"/>
            <w:tcBorders>
              <w:top w:val="single" w:sz="4" w:space="0" w:color="000000"/>
              <w:left w:val="single" w:sz="4" w:space="0" w:color="000000"/>
              <w:bottom w:val="single" w:sz="4" w:space="0" w:color="000000"/>
              <w:right w:val="single" w:sz="4" w:space="0" w:color="000000"/>
            </w:tcBorders>
            <w:hideMark/>
          </w:tcPr>
          <w:p w14:paraId="0E1D07CB" w14:textId="77777777" w:rsidR="00D65A7F" w:rsidRPr="00D65A7F" w:rsidRDefault="00D65A7F" w:rsidP="00D65A7F">
            <w:pPr>
              <w:tabs>
                <w:tab w:val="left" w:pos="851"/>
              </w:tabs>
              <w:spacing w:after="200" w:line="288" w:lineRule="auto"/>
              <w:jc w:val="both"/>
              <w:rPr>
                <w:rFonts w:ascii="Times New Roman" w:eastAsia="Times New Roman" w:hAnsi="Times New Roman"/>
                <w:color w:val="000000"/>
                <w:lang w:eastAsia="ru-RU"/>
              </w:rPr>
            </w:pPr>
            <w:r w:rsidRPr="00D65A7F">
              <w:rPr>
                <w:rFonts w:ascii="Times New Roman" w:eastAsia="Times New Roman" w:hAnsi="Times New Roman"/>
                <w:color w:val="000000"/>
                <w:lang w:eastAsia="ru-RU"/>
              </w:rPr>
              <w:t>Международный молодежный конкурс социальной антикоррупционной рекламы «Вместе против коррупции!» по двум номинациям: «Лучший плакат» и «Лучший видеоролик»</w:t>
            </w:r>
          </w:p>
        </w:tc>
        <w:tc>
          <w:tcPr>
            <w:tcW w:w="1184" w:type="dxa"/>
            <w:tcBorders>
              <w:top w:val="single" w:sz="4" w:space="0" w:color="000000"/>
              <w:left w:val="single" w:sz="4" w:space="0" w:color="000000"/>
              <w:bottom w:val="single" w:sz="4" w:space="0" w:color="000000"/>
              <w:right w:val="single" w:sz="4" w:space="0" w:color="000000"/>
            </w:tcBorders>
          </w:tcPr>
          <w:p w14:paraId="0AC0AFD8"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1511" w:type="dxa"/>
            <w:tcBorders>
              <w:top w:val="single" w:sz="4" w:space="0" w:color="000000"/>
              <w:left w:val="single" w:sz="4" w:space="0" w:color="000000"/>
              <w:bottom w:val="single" w:sz="4" w:space="0" w:color="000000"/>
              <w:right w:val="single" w:sz="4" w:space="0" w:color="000000"/>
            </w:tcBorders>
          </w:tcPr>
          <w:p w14:paraId="1D26B4AF"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 xml:space="preserve">Май - 1 октябрь </w:t>
            </w:r>
          </w:p>
        </w:tc>
        <w:tc>
          <w:tcPr>
            <w:tcW w:w="2012" w:type="dxa"/>
            <w:tcBorders>
              <w:top w:val="single" w:sz="4" w:space="0" w:color="000000"/>
              <w:left w:val="single" w:sz="4" w:space="0" w:color="000000"/>
              <w:bottom w:val="single" w:sz="4" w:space="0" w:color="000000"/>
              <w:right w:val="single" w:sz="4" w:space="0" w:color="000000"/>
            </w:tcBorders>
          </w:tcPr>
          <w:p w14:paraId="70EE4E6D"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r>
      <w:tr w:rsidR="00D65A7F" w:rsidRPr="00D65A7F" w14:paraId="1BE9B8CA" w14:textId="77777777" w:rsidTr="00DB58B7">
        <w:tc>
          <w:tcPr>
            <w:tcW w:w="426" w:type="dxa"/>
            <w:tcBorders>
              <w:top w:val="single" w:sz="4" w:space="0" w:color="000000"/>
              <w:left w:val="single" w:sz="4" w:space="0" w:color="000000"/>
              <w:bottom w:val="single" w:sz="4" w:space="0" w:color="000000"/>
              <w:right w:val="single" w:sz="4" w:space="0" w:color="000000"/>
            </w:tcBorders>
          </w:tcPr>
          <w:p w14:paraId="18DB4EFC"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9099" w:type="dxa"/>
            <w:gridSpan w:val="4"/>
            <w:tcBorders>
              <w:top w:val="single" w:sz="4" w:space="0" w:color="000000"/>
              <w:left w:val="single" w:sz="4" w:space="0" w:color="000000"/>
              <w:bottom w:val="single" w:sz="4" w:space="0" w:color="000000"/>
              <w:right w:val="single" w:sz="4" w:space="0" w:color="000000"/>
            </w:tcBorders>
            <w:hideMark/>
          </w:tcPr>
          <w:p w14:paraId="3071E1A1" w14:textId="77777777" w:rsidR="00D65A7F" w:rsidRPr="00D65A7F" w:rsidRDefault="00D65A7F" w:rsidP="00D65A7F">
            <w:pPr>
              <w:tabs>
                <w:tab w:val="left" w:pos="851"/>
              </w:tabs>
              <w:spacing w:after="200" w:line="288" w:lineRule="auto"/>
              <w:rPr>
                <w:rFonts w:ascii="Times New Roman" w:eastAsia="Times New Roman" w:hAnsi="Times New Roman"/>
                <w:b/>
                <w:bCs/>
                <w:color w:val="000000"/>
                <w:lang w:eastAsia="ru-RU"/>
              </w:rPr>
            </w:pPr>
            <w:r w:rsidRPr="00D65A7F">
              <w:rPr>
                <w:rFonts w:ascii="Times New Roman" w:eastAsia="Times New Roman" w:hAnsi="Times New Roman"/>
                <w:b/>
                <w:bCs/>
                <w:color w:val="000000"/>
                <w:lang w:eastAsia="ru-RU"/>
              </w:rPr>
              <w:t>9. Социальное партнёрство и участие работодателей</w:t>
            </w:r>
          </w:p>
        </w:tc>
      </w:tr>
      <w:tr w:rsidR="00D65A7F" w:rsidRPr="00D65A7F" w14:paraId="1E454AC4" w14:textId="77777777" w:rsidTr="00DB58B7">
        <w:tc>
          <w:tcPr>
            <w:tcW w:w="426" w:type="dxa"/>
            <w:tcBorders>
              <w:top w:val="single" w:sz="4" w:space="0" w:color="000000"/>
              <w:left w:val="single" w:sz="4" w:space="0" w:color="000000"/>
              <w:bottom w:val="single" w:sz="4" w:space="0" w:color="000000"/>
              <w:right w:val="single" w:sz="4" w:space="0" w:color="000000"/>
            </w:tcBorders>
            <w:hideMark/>
          </w:tcPr>
          <w:p w14:paraId="7062F0AA"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1</w:t>
            </w:r>
          </w:p>
        </w:tc>
        <w:tc>
          <w:tcPr>
            <w:tcW w:w="4392" w:type="dxa"/>
            <w:tcBorders>
              <w:top w:val="single" w:sz="4" w:space="0" w:color="000000"/>
              <w:left w:val="single" w:sz="4" w:space="0" w:color="000000"/>
              <w:bottom w:val="single" w:sz="4" w:space="0" w:color="000000"/>
              <w:right w:val="single" w:sz="4" w:space="0" w:color="000000"/>
            </w:tcBorders>
            <w:hideMark/>
          </w:tcPr>
          <w:p w14:paraId="1EB792B2"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w:t>
            </w:r>
          </w:p>
        </w:tc>
        <w:tc>
          <w:tcPr>
            <w:tcW w:w="1184" w:type="dxa"/>
            <w:tcBorders>
              <w:top w:val="single" w:sz="4" w:space="0" w:color="000000"/>
              <w:left w:val="single" w:sz="4" w:space="0" w:color="000000"/>
              <w:bottom w:val="single" w:sz="4" w:space="0" w:color="000000"/>
              <w:right w:val="single" w:sz="4" w:space="0" w:color="000000"/>
            </w:tcBorders>
          </w:tcPr>
          <w:p w14:paraId="03838C50"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1511" w:type="dxa"/>
            <w:tcBorders>
              <w:top w:val="single" w:sz="4" w:space="0" w:color="000000"/>
              <w:left w:val="single" w:sz="4" w:space="0" w:color="000000"/>
              <w:bottom w:val="single" w:sz="4" w:space="0" w:color="000000"/>
              <w:right w:val="single" w:sz="4" w:space="0" w:color="000000"/>
            </w:tcBorders>
          </w:tcPr>
          <w:p w14:paraId="68AA7DC6"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2012" w:type="dxa"/>
            <w:tcBorders>
              <w:top w:val="single" w:sz="4" w:space="0" w:color="000000"/>
              <w:left w:val="single" w:sz="4" w:space="0" w:color="000000"/>
              <w:bottom w:val="single" w:sz="4" w:space="0" w:color="000000"/>
              <w:right w:val="single" w:sz="4" w:space="0" w:color="000000"/>
            </w:tcBorders>
          </w:tcPr>
          <w:p w14:paraId="6FA81547"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r>
      <w:tr w:rsidR="00D65A7F" w:rsidRPr="00D65A7F" w14:paraId="5B8FEC31" w14:textId="77777777" w:rsidTr="00DB58B7">
        <w:tc>
          <w:tcPr>
            <w:tcW w:w="426" w:type="dxa"/>
            <w:tcBorders>
              <w:top w:val="single" w:sz="4" w:space="0" w:color="000000"/>
              <w:left w:val="single" w:sz="4" w:space="0" w:color="000000"/>
              <w:bottom w:val="single" w:sz="4" w:space="0" w:color="000000"/>
              <w:right w:val="single" w:sz="4" w:space="0" w:color="000000"/>
            </w:tcBorders>
          </w:tcPr>
          <w:p w14:paraId="63521259"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9099" w:type="dxa"/>
            <w:gridSpan w:val="4"/>
            <w:tcBorders>
              <w:top w:val="single" w:sz="4" w:space="0" w:color="000000"/>
              <w:left w:val="single" w:sz="4" w:space="0" w:color="000000"/>
              <w:bottom w:val="single" w:sz="4" w:space="0" w:color="000000"/>
              <w:right w:val="single" w:sz="4" w:space="0" w:color="000000"/>
            </w:tcBorders>
            <w:hideMark/>
          </w:tcPr>
          <w:p w14:paraId="5E96D5AB" w14:textId="77777777" w:rsidR="00D65A7F" w:rsidRPr="00D65A7F" w:rsidRDefault="00D65A7F" w:rsidP="00D65A7F">
            <w:pPr>
              <w:tabs>
                <w:tab w:val="left" w:pos="851"/>
              </w:tabs>
              <w:spacing w:after="200" w:line="288" w:lineRule="auto"/>
              <w:rPr>
                <w:rFonts w:ascii="Times New Roman" w:eastAsia="Times New Roman" w:hAnsi="Times New Roman"/>
                <w:b/>
                <w:bCs/>
                <w:strike/>
                <w:lang w:eastAsia="ru-RU"/>
              </w:rPr>
            </w:pPr>
            <w:r w:rsidRPr="00D65A7F">
              <w:rPr>
                <w:rFonts w:ascii="Times New Roman" w:eastAsia="Times New Roman" w:hAnsi="Times New Roman"/>
                <w:b/>
                <w:bCs/>
                <w:lang w:eastAsia="ru-RU"/>
              </w:rPr>
              <w:t>10. Профессиональное развитие, адаптация и трудоустройство</w:t>
            </w:r>
          </w:p>
        </w:tc>
      </w:tr>
      <w:tr w:rsidR="00D65A7F" w:rsidRPr="00D65A7F" w14:paraId="5D3CCDAA" w14:textId="77777777" w:rsidTr="00DB58B7">
        <w:tc>
          <w:tcPr>
            <w:tcW w:w="426" w:type="dxa"/>
            <w:tcBorders>
              <w:top w:val="single" w:sz="4" w:space="0" w:color="000000"/>
              <w:left w:val="single" w:sz="4" w:space="0" w:color="000000"/>
              <w:bottom w:val="single" w:sz="4" w:space="0" w:color="000000"/>
              <w:right w:val="single" w:sz="4" w:space="0" w:color="000000"/>
            </w:tcBorders>
            <w:hideMark/>
          </w:tcPr>
          <w:p w14:paraId="3B65034B"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1</w:t>
            </w:r>
          </w:p>
        </w:tc>
        <w:tc>
          <w:tcPr>
            <w:tcW w:w="4392" w:type="dxa"/>
            <w:tcBorders>
              <w:top w:val="single" w:sz="4" w:space="0" w:color="000000"/>
              <w:left w:val="single" w:sz="4" w:space="0" w:color="000000"/>
              <w:bottom w:val="single" w:sz="4" w:space="0" w:color="000000"/>
              <w:right w:val="single" w:sz="4" w:space="0" w:color="000000"/>
            </w:tcBorders>
            <w:hideMark/>
          </w:tcPr>
          <w:p w14:paraId="2D3C38E0" w14:textId="77777777" w:rsidR="00D65A7F" w:rsidRPr="00D65A7F" w:rsidRDefault="00D65A7F" w:rsidP="00D65A7F">
            <w:pPr>
              <w:tabs>
                <w:tab w:val="left" w:pos="851"/>
              </w:tabs>
              <w:spacing w:after="200" w:line="288" w:lineRule="auto"/>
              <w:jc w:val="both"/>
              <w:rPr>
                <w:rFonts w:ascii="Times New Roman" w:eastAsia="Times New Roman" w:hAnsi="Times New Roman"/>
                <w:color w:val="000000"/>
                <w:lang w:eastAsia="ru-RU"/>
              </w:rPr>
            </w:pPr>
            <w:r w:rsidRPr="00D65A7F">
              <w:rPr>
                <w:rFonts w:ascii="Times New Roman" w:eastAsia="Times New Roman" w:hAnsi="Times New Roman"/>
                <w:color w:val="000000"/>
                <w:lang w:eastAsia="ru-RU"/>
              </w:rPr>
              <w:t>Всероссийский конкурс проектов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14:paraId="7A5EC10A"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1511" w:type="dxa"/>
            <w:tcBorders>
              <w:top w:val="single" w:sz="4" w:space="0" w:color="000000"/>
              <w:left w:val="single" w:sz="4" w:space="0" w:color="000000"/>
              <w:bottom w:val="single" w:sz="4" w:space="0" w:color="000000"/>
              <w:right w:val="single" w:sz="4" w:space="0" w:color="000000"/>
            </w:tcBorders>
          </w:tcPr>
          <w:p w14:paraId="20208A68"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Июнь-сентябрь-</w:t>
            </w:r>
          </w:p>
        </w:tc>
        <w:tc>
          <w:tcPr>
            <w:tcW w:w="2012" w:type="dxa"/>
            <w:tcBorders>
              <w:top w:val="single" w:sz="4" w:space="0" w:color="000000"/>
              <w:left w:val="single" w:sz="4" w:space="0" w:color="000000"/>
              <w:bottom w:val="single" w:sz="4" w:space="0" w:color="000000"/>
              <w:right w:val="single" w:sz="4" w:space="0" w:color="000000"/>
            </w:tcBorders>
          </w:tcPr>
          <w:p w14:paraId="1B6A6F4E"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r>
      <w:tr w:rsidR="00D65A7F" w:rsidRPr="00D65A7F" w14:paraId="184CBFD3" w14:textId="77777777" w:rsidTr="00DB58B7">
        <w:tc>
          <w:tcPr>
            <w:tcW w:w="426" w:type="dxa"/>
            <w:tcBorders>
              <w:top w:val="single" w:sz="4" w:space="0" w:color="000000"/>
              <w:left w:val="single" w:sz="4" w:space="0" w:color="000000"/>
              <w:bottom w:val="single" w:sz="4" w:space="0" w:color="000000"/>
              <w:right w:val="single" w:sz="4" w:space="0" w:color="000000"/>
            </w:tcBorders>
          </w:tcPr>
          <w:p w14:paraId="00AAD3CB"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r w:rsidRPr="00D65A7F">
              <w:rPr>
                <w:rFonts w:ascii="Times New Roman" w:eastAsia="Times New Roman" w:hAnsi="Times New Roman"/>
                <w:color w:val="000000"/>
                <w:lang w:eastAsia="ru-RU"/>
              </w:rPr>
              <w:t>2</w:t>
            </w:r>
          </w:p>
        </w:tc>
        <w:tc>
          <w:tcPr>
            <w:tcW w:w="4392" w:type="dxa"/>
            <w:tcBorders>
              <w:top w:val="single" w:sz="4" w:space="0" w:color="000000"/>
              <w:left w:val="single" w:sz="4" w:space="0" w:color="000000"/>
              <w:bottom w:val="single" w:sz="4" w:space="0" w:color="000000"/>
              <w:right w:val="single" w:sz="4" w:space="0" w:color="000000"/>
            </w:tcBorders>
          </w:tcPr>
          <w:p w14:paraId="348BCED7" w14:textId="77777777" w:rsidR="00D65A7F" w:rsidRPr="00D65A7F" w:rsidRDefault="00D65A7F" w:rsidP="00D65A7F">
            <w:pPr>
              <w:tabs>
                <w:tab w:val="left" w:pos="851"/>
              </w:tabs>
              <w:spacing w:after="200" w:line="288" w:lineRule="auto"/>
              <w:jc w:val="both"/>
              <w:rPr>
                <w:rFonts w:ascii="Times New Roman" w:eastAsia="Times New Roman" w:hAnsi="Times New Roman"/>
                <w:color w:val="000000"/>
                <w:lang w:eastAsia="ru-RU"/>
              </w:rPr>
            </w:pPr>
            <w:r w:rsidRPr="00D65A7F">
              <w:rPr>
                <w:rFonts w:ascii="Times New Roman" w:eastAsia="Times New Roman" w:hAnsi="Times New Roman"/>
                <w:color w:val="000000"/>
                <w:lang w:eastAsia="ru-RU"/>
              </w:rPr>
              <w:t>Организация и проведение конкурса по итогам производственной практики «Профессиональный студент» и «Профессиональная команда»</w:t>
            </w:r>
          </w:p>
        </w:tc>
        <w:tc>
          <w:tcPr>
            <w:tcW w:w="1184" w:type="dxa"/>
            <w:tcBorders>
              <w:top w:val="single" w:sz="4" w:space="0" w:color="000000"/>
              <w:left w:val="single" w:sz="4" w:space="0" w:color="000000"/>
              <w:bottom w:val="single" w:sz="4" w:space="0" w:color="000000"/>
              <w:right w:val="single" w:sz="4" w:space="0" w:color="000000"/>
            </w:tcBorders>
          </w:tcPr>
          <w:p w14:paraId="728ADB81"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1511" w:type="dxa"/>
            <w:tcBorders>
              <w:top w:val="single" w:sz="4" w:space="0" w:color="000000"/>
              <w:left w:val="single" w:sz="4" w:space="0" w:color="000000"/>
              <w:bottom w:val="single" w:sz="4" w:space="0" w:color="000000"/>
              <w:right w:val="single" w:sz="4" w:space="0" w:color="000000"/>
            </w:tcBorders>
          </w:tcPr>
          <w:p w14:paraId="5413E18E"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c>
          <w:tcPr>
            <w:tcW w:w="2012" w:type="dxa"/>
            <w:tcBorders>
              <w:top w:val="single" w:sz="4" w:space="0" w:color="000000"/>
              <w:left w:val="single" w:sz="4" w:space="0" w:color="000000"/>
              <w:bottom w:val="single" w:sz="4" w:space="0" w:color="000000"/>
              <w:right w:val="single" w:sz="4" w:space="0" w:color="000000"/>
            </w:tcBorders>
          </w:tcPr>
          <w:p w14:paraId="19C0E638" w14:textId="77777777" w:rsidR="00D65A7F" w:rsidRPr="00D65A7F" w:rsidRDefault="00D65A7F" w:rsidP="00D65A7F">
            <w:pPr>
              <w:tabs>
                <w:tab w:val="left" w:pos="851"/>
              </w:tabs>
              <w:spacing w:after="200" w:line="288" w:lineRule="auto"/>
              <w:rPr>
                <w:rFonts w:ascii="Times New Roman" w:eastAsia="Times New Roman" w:hAnsi="Times New Roman"/>
                <w:color w:val="000000"/>
                <w:lang w:eastAsia="ru-RU"/>
              </w:rPr>
            </w:pPr>
          </w:p>
        </w:tc>
      </w:tr>
    </w:tbl>
    <w:p w14:paraId="5367AE15" w14:textId="77777777" w:rsidR="00D65A7F" w:rsidRPr="00D65A7F" w:rsidRDefault="00D65A7F" w:rsidP="00D65A7F">
      <w:pPr>
        <w:spacing w:after="200" w:line="276" w:lineRule="auto"/>
        <w:rPr>
          <w:rFonts w:ascii="Times New Roman" w:eastAsia="Times New Roman" w:hAnsi="Times New Roman"/>
          <w:sz w:val="20"/>
          <w:szCs w:val="48"/>
          <w:lang w:eastAsia="ru-RU"/>
        </w:rPr>
      </w:pPr>
    </w:p>
    <w:p w14:paraId="4B8E50D1" w14:textId="77777777" w:rsidR="00D65A7F" w:rsidRPr="00D65A7F" w:rsidRDefault="00D65A7F" w:rsidP="00D65A7F">
      <w:pPr>
        <w:spacing w:after="200"/>
        <w:ind w:firstLine="709"/>
        <w:jc w:val="both"/>
        <w:rPr>
          <w:rFonts w:ascii="Times New Roman" w:eastAsia="Times New Roman" w:hAnsi="Times New Roman"/>
          <w:bCs/>
          <w:lang w:eastAsia="ru-RU"/>
        </w:rPr>
      </w:pPr>
      <w:r w:rsidRPr="00D65A7F">
        <w:rPr>
          <w:rFonts w:ascii="Times New Roman" w:eastAsia="Times New Roman" w:hAnsi="Times New Roman"/>
          <w:bCs/>
          <w:lang w:eastAsia="ru-RU"/>
        </w:rPr>
        <w:t>В ходе планирования воспитательной деятельности рекомендуется учитывать воспитательный потенциал участия обучающихся в мероприятиях, проектах, конкурсах, акциях, проводимых на уровне Российской Федерации, в том числе, с учетом профессии/специальности:</w:t>
      </w:r>
    </w:p>
    <w:p w14:paraId="2DBF3F10" w14:textId="77777777" w:rsidR="00D65A7F" w:rsidRPr="00D65A7F" w:rsidRDefault="00D65A7F" w:rsidP="00D65A7F">
      <w:pPr>
        <w:spacing w:after="200" w:line="276" w:lineRule="auto"/>
        <w:rPr>
          <w:rFonts w:ascii="Times New Roman" w:eastAsia="Times New Roman" w:hAnsi="Times New Roman"/>
          <w:bCs/>
          <w:lang w:eastAsia="ru-RU"/>
        </w:rPr>
      </w:pPr>
      <w:r w:rsidRPr="00D65A7F">
        <w:rPr>
          <w:rFonts w:ascii="Times New Roman" w:eastAsia="Times New Roman" w:hAnsi="Times New Roman"/>
          <w:bCs/>
          <w:lang w:eastAsia="ru-RU"/>
        </w:rPr>
        <w:t xml:space="preserve">Россия – страна возможностей </w:t>
      </w:r>
      <w:hyperlink r:id="rId111" w:history="1">
        <w:r w:rsidRPr="00D65A7F">
          <w:rPr>
            <w:rFonts w:ascii="Times New Roman" w:eastAsia="Times New Roman" w:hAnsi="Times New Roman"/>
            <w:bCs/>
            <w:color w:val="0000FF"/>
            <w:u w:val="single"/>
            <w:lang w:eastAsia="ru-RU"/>
          </w:rPr>
          <w:t>https://rsv.ru/</w:t>
        </w:r>
      </w:hyperlink>
      <w:r w:rsidRPr="00D65A7F">
        <w:rPr>
          <w:rFonts w:ascii="Times New Roman" w:eastAsia="Times New Roman" w:hAnsi="Times New Roman"/>
          <w:bCs/>
          <w:lang w:eastAsia="ru-RU"/>
        </w:rPr>
        <w:t xml:space="preserve">; </w:t>
      </w:r>
    </w:p>
    <w:p w14:paraId="1CE31A30" w14:textId="77777777" w:rsidR="00D65A7F" w:rsidRPr="00D65A7F" w:rsidRDefault="00D65A7F" w:rsidP="00D65A7F">
      <w:pPr>
        <w:spacing w:after="200" w:line="276" w:lineRule="auto"/>
        <w:rPr>
          <w:rFonts w:ascii="Times New Roman" w:eastAsia="Times New Roman" w:hAnsi="Times New Roman"/>
          <w:bCs/>
          <w:lang w:eastAsia="ru-RU"/>
        </w:rPr>
      </w:pPr>
      <w:r w:rsidRPr="00D65A7F">
        <w:rPr>
          <w:rFonts w:ascii="Times New Roman" w:eastAsia="Times New Roman" w:hAnsi="Times New Roman"/>
          <w:bCs/>
          <w:lang w:eastAsia="ru-RU"/>
        </w:rPr>
        <w:t xml:space="preserve">Российское общество «Знание» </w:t>
      </w:r>
      <w:hyperlink r:id="rId112" w:history="1">
        <w:r w:rsidRPr="00D65A7F">
          <w:rPr>
            <w:rFonts w:ascii="Times New Roman" w:eastAsia="Times New Roman" w:hAnsi="Times New Roman"/>
            <w:bCs/>
            <w:color w:val="0000FF"/>
            <w:u w:val="single"/>
            <w:lang w:eastAsia="ru-RU"/>
          </w:rPr>
          <w:t>https://znanierussia.ru/</w:t>
        </w:r>
      </w:hyperlink>
      <w:r w:rsidRPr="00D65A7F">
        <w:rPr>
          <w:rFonts w:ascii="Times New Roman" w:eastAsia="Times New Roman" w:hAnsi="Times New Roman"/>
          <w:bCs/>
          <w:lang w:eastAsia="ru-RU"/>
        </w:rPr>
        <w:t>;</w:t>
      </w:r>
    </w:p>
    <w:p w14:paraId="4F7060F4" w14:textId="77777777" w:rsidR="00D65A7F" w:rsidRPr="00D65A7F" w:rsidRDefault="00D65A7F" w:rsidP="00D65A7F">
      <w:pPr>
        <w:spacing w:after="200" w:line="276" w:lineRule="auto"/>
        <w:rPr>
          <w:rFonts w:ascii="Times New Roman" w:eastAsia="Times New Roman" w:hAnsi="Times New Roman"/>
          <w:bCs/>
          <w:lang w:eastAsia="ru-RU"/>
        </w:rPr>
      </w:pPr>
      <w:r w:rsidRPr="00D65A7F">
        <w:rPr>
          <w:rFonts w:ascii="Times New Roman" w:eastAsia="Times New Roman" w:hAnsi="Times New Roman"/>
          <w:bCs/>
          <w:lang w:eastAsia="ru-RU"/>
        </w:rPr>
        <w:t xml:space="preserve">Российский Союз Молодежи </w:t>
      </w:r>
      <w:hyperlink r:id="rId113" w:history="1">
        <w:r w:rsidRPr="00D65A7F">
          <w:rPr>
            <w:rFonts w:ascii="Times New Roman" w:eastAsia="Times New Roman" w:hAnsi="Times New Roman"/>
            <w:bCs/>
            <w:color w:val="0000FF"/>
            <w:u w:val="single"/>
            <w:lang w:val="en-US" w:eastAsia="ru-RU"/>
          </w:rPr>
          <w:t>https</w:t>
        </w:r>
        <w:r w:rsidRPr="00D65A7F">
          <w:rPr>
            <w:rFonts w:ascii="Times New Roman" w:eastAsia="Times New Roman" w:hAnsi="Times New Roman"/>
            <w:bCs/>
            <w:color w:val="0000FF"/>
            <w:u w:val="single"/>
            <w:lang w:eastAsia="ru-RU"/>
          </w:rPr>
          <w:t>://</w:t>
        </w:r>
        <w:r w:rsidRPr="00D65A7F">
          <w:rPr>
            <w:rFonts w:ascii="Times New Roman" w:eastAsia="Times New Roman" w:hAnsi="Times New Roman"/>
            <w:bCs/>
            <w:color w:val="0000FF"/>
            <w:u w:val="single"/>
            <w:lang w:val="en-US" w:eastAsia="ru-RU"/>
          </w:rPr>
          <w:t>www</w:t>
        </w:r>
        <w:r w:rsidRPr="00D65A7F">
          <w:rPr>
            <w:rFonts w:ascii="Times New Roman" w:eastAsia="Times New Roman" w:hAnsi="Times New Roman"/>
            <w:bCs/>
            <w:color w:val="0000FF"/>
            <w:u w:val="single"/>
            <w:lang w:eastAsia="ru-RU"/>
          </w:rPr>
          <w:t>.</w:t>
        </w:r>
        <w:r w:rsidRPr="00D65A7F">
          <w:rPr>
            <w:rFonts w:ascii="Times New Roman" w:eastAsia="Times New Roman" w:hAnsi="Times New Roman"/>
            <w:bCs/>
            <w:color w:val="0000FF"/>
            <w:u w:val="single"/>
            <w:lang w:val="en-US" w:eastAsia="ru-RU"/>
          </w:rPr>
          <w:t>ruy</w:t>
        </w:r>
        <w:r w:rsidRPr="00D65A7F">
          <w:rPr>
            <w:rFonts w:ascii="Times New Roman" w:eastAsia="Times New Roman" w:hAnsi="Times New Roman"/>
            <w:bCs/>
            <w:color w:val="0000FF"/>
            <w:u w:val="single"/>
            <w:lang w:eastAsia="ru-RU"/>
          </w:rPr>
          <w:t>.</w:t>
        </w:r>
        <w:r w:rsidRPr="00D65A7F">
          <w:rPr>
            <w:rFonts w:ascii="Times New Roman" w:eastAsia="Times New Roman" w:hAnsi="Times New Roman"/>
            <w:bCs/>
            <w:color w:val="0000FF"/>
            <w:u w:val="single"/>
            <w:lang w:val="en-US" w:eastAsia="ru-RU"/>
          </w:rPr>
          <w:t>ru</w:t>
        </w:r>
        <w:r w:rsidRPr="00D65A7F">
          <w:rPr>
            <w:rFonts w:ascii="Times New Roman" w:eastAsia="Times New Roman" w:hAnsi="Times New Roman"/>
            <w:bCs/>
            <w:color w:val="0000FF"/>
            <w:u w:val="single"/>
            <w:lang w:eastAsia="ru-RU"/>
          </w:rPr>
          <w:t>/</w:t>
        </w:r>
      </w:hyperlink>
      <w:r w:rsidRPr="00D65A7F">
        <w:rPr>
          <w:rFonts w:ascii="Times New Roman" w:eastAsia="Times New Roman" w:hAnsi="Times New Roman"/>
          <w:bCs/>
          <w:lang w:eastAsia="ru-RU"/>
        </w:rPr>
        <w:t>;</w:t>
      </w:r>
    </w:p>
    <w:p w14:paraId="25444F5A" w14:textId="77777777" w:rsidR="00D65A7F" w:rsidRPr="00D65A7F" w:rsidRDefault="00D65A7F" w:rsidP="00D65A7F">
      <w:pPr>
        <w:spacing w:after="200" w:line="276" w:lineRule="auto"/>
        <w:rPr>
          <w:rFonts w:ascii="Times New Roman" w:eastAsia="Times New Roman" w:hAnsi="Times New Roman"/>
          <w:bCs/>
          <w:lang w:eastAsia="ru-RU"/>
        </w:rPr>
      </w:pPr>
      <w:r w:rsidRPr="00D65A7F">
        <w:rPr>
          <w:rFonts w:ascii="Times New Roman" w:eastAsia="Times New Roman" w:hAnsi="Times New Roman"/>
          <w:bCs/>
          <w:lang w:eastAsia="ru-RU"/>
        </w:rPr>
        <w:t xml:space="preserve">Российское Содружество Колледжей </w:t>
      </w:r>
      <w:hyperlink r:id="rId114" w:history="1">
        <w:r w:rsidRPr="00D65A7F">
          <w:rPr>
            <w:rFonts w:ascii="Times New Roman" w:eastAsia="Times New Roman" w:hAnsi="Times New Roman"/>
            <w:bCs/>
            <w:color w:val="0000FF"/>
            <w:u w:val="single"/>
            <w:lang w:eastAsia="ru-RU"/>
          </w:rPr>
          <w:t>https://rosdk.ru/</w:t>
        </w:r>
      </w:hyperlink>
      <w:r w:rsidRPr="00D65A7F">
        <w:rPr>
          <w:rFonts w:ascii="Times New Roman" w:eastAsia="Times New Roman" w:hAnsi="Times New Roman"/>
          <w:bCs/>
          <w:lang w:eastAsia="ru-RU"/>
        </w:rPr>
        <w:t>;</w:t>
      </w:r>
    </w:p>
    <w:p w14:paraId="48A4F9F3" w14:textId="77777777" w:rsidR="00D65A7F" w:rsidRPr="00D65A7F" w:rsidRDefault="00D65A7F" w:rsidP="00D65A7F">
      <w:pPr>
        <w:spacing w:after="200" w:line="276" w:lineRule="auto"/>
        <w:rPr>
          <w:rFonts w:ascii="Times New Roman" w:eastAsia="Times New Roman" w:hAnsi="Times New Roman"/>
          <w:bCs/>
          <w:lang w:eastAsia="ru-RU"/>
        </w:rPr>
      </w:pPr>
      <w:r w:rsidRPr="00D65A7F">
        <w:rPr>
          <w:rFonts w:ascii="Times New Roman" w:eastAsia="Times New Roman" w:hAnsi="Times New Roman"/>
          <w:bCs/>
          <w:lang w:eastAsia="ru-RU"/>
        </w:rPr>
        <w:t xml:space="preserve">Ассоциация Волонтерских Центров </w:t>
      </w:r>
      <w:hyperlink r:id="rId115" w:history="1">
        <w:r w:rsidRPr="00D65A7F">
          <w:rPr>
            <w:rFonts w:ascii="Times New Roman" w:eastAsia="Times New Roman" w:hAnsi="Times New Roman"/>
            <w:bCs/>
            <w:color w:val="0000FF"/>
            <w:u w:val="single"/>
            <w:lang w:eastAsia="ru-RU"/>
          </w:rPr>
          <w:t>https://авц.рф</w:t>
        </w:r>
      </w:hyperlink>
      <w:r w:rsidRPr="00D65A7F">
        <w:rPr>
          <w:rFonts w:ascii="Times New Roman" w:eastAsia="Times New Roman" w:hAnsi="Times New Roman"/>
          <w:bCs/>
          <w:lang w:eastAsia="ru-RU"/>
        </w:rPr>
        <w:t>;</w:t>
      </w:r>
    </w:p>
    <w:p w14:paraId="7C15B956" w14:textId="77777777" w:rsidR="00D65A7F" w:rsidRPr="00D65A7F" w:rsidRDefault="00D65A7F" w:rsidP="00D65A7F">
      <w:pPr>
        <w:spacing w:after="200" w:line="276" w:lineRule="auto"/>
        <w:rPr>
          <w:rFonts w:ascii="Times New Roman" w:eastAsia="Times New Roman" w:hAnsi="Times New Roman"/>
          <w:bCs/>
          <w:lang w:eastAsia="ru-RU"/>
        </w:rPr>
      </w:pPr>
      <w:r w:rsidRPr="00D65A7F">
        <w:rPr>
          <w:rFonts w:ascii="Times New Roman" w:eastAsia="Times New Roman" w:hAnsi="Times New Roman"/>
          <w:bCs/>
          <w:lang w:eastAsia="ru-RU"/>
        </w:rPr>
        <w:t xml:space="preserve">Всероссийский студенческий союз </w:t>
      </w:r>
      <w:hyperlink r:id="rId116" w:history="1">
        <w:r w:rsidRPr="00D65A7F">
          <w:rPr>
            <w:rFonts w:ascii="Times New Roman" w:eastAsia="Times New Roman" w:hAnsi="Times New Roman"/>
            <w:bCs/>
            <w:color w:val="0000FF"/>
            <w:u w:val="single"/>
            <w:lang w:eastAsia="ru-RU"/>
          </w:rPr>
          <w:t>https://rosstudent.ru/</w:t>
        </w:r>
      </w:hyperlink>
      <w:r w:rsidRPr="00D65A7F">
        <w:rPr>
          <w:rFonts w:ascii="Times New Roman" w:eastAsia="Times New Roman" w:hAnsi="Times New Roman"/>
          <w:bCs/>
          <w:lang w:eastAsia="ru-RU"/>
        </w:rPr>
        <w:t>;</w:t>
      </w:r>
    </w:p>
    <w:p w14:paraId="6874252E" w14:textId="77777777" w:rsidR="00D65A7F" w:rsidRPr="00D65A7F" w:rsidRDefault="00D65A7F" w:rsidP="00D65A7F">
      <w:pPr>
        <w:spacing w:after="200" w:line="276" w:lineRule="auto"/>
        <w:rPr>
          <w:rFonts w:ascii="Times New Roman" w:eastAsia="Times New Roman" w:hAnsi="Times New Roman"/>
          <w:bCs/>
          <w:lang w:eastAsia="ru-RU"/>
        </w:rPr>
      </w:pPr>
      <w:r w:rsidRPr="00D65A7F">
        <w:rPr>
          <w:rFonts w:ascii="Times New Roman" w:eastAsia="Times New Roman" w:hAnsi="Times New Roman"/>
          <w:bCs/>
          <w:lang w:eastAsia="ru-RU"/>
        </w:rPr>
        <w:lastRenderedPageBreak/>
        <w:t xml:space="preserve">Институт развития профессионального образования </w:t>
      </w:r>
      <w:hyperlink r:id="rId117" w:history="1">
        <w:r w:rsidRPr="00D65A7F">
          <w:rPr>
            <w:rFonts w:ascii="Times New Roman" w:eastAsia="Times New Roman" w:hAnsi="Times New Roman"/>
            <w:bCs/>
            <w:color w:val="0000FF"/>
            <w:u w:val="single"/>
            <w:lang w:eastAsia="ru-RU"/>
          </w:rPr>
          <w:t>https://firpo.ru/</w:t>
        </w:r>
      </w:hyperlink>
    </w:p>
    <w:p w14:paraId="4AC3492D" w14:textId="77777777" w:rsidR="00D65A7F" w:rsidRPr="00D65A7F" w:rsidRDefault="00D65A7F" w:rsidP="00D65A7F">
      <w:pPr>
        <w:spacing w:after="200" w:line="276" w:lineRule="auto"/>
        <w:rPr>
          <w:rFonts w:ascii="Times New Roman" w:eastAsia="Times New Roman" w:hAnsi="Times New Roman"/>
          <w:bCs/>
          <w:lang w:eastAsia="ru-RU"/>
        </w:rPr>
      </w:pPr>
      <w:r w:rsidRPr="00D65A7F">
        <w:rPr>
          <w:rFonts w:ascii="Times New Roman" w:eastAsia="Times New Roman" w:hAnsi="Times New Roman"/>
          <w:bCs/>
          <w:lang w:eastAsia="ru-RU"/>
        </w:rPr>
        <w:t xml:space="preserve">«Большая перемена» </w:t>
      </w:r>
      <w:hyperlink r:id="rId118" w:history="1">
        <w:r w:rsidRPr="00D65A7F">
          <w:rPr>
            <w:rFonts w:ascii="Times New Roman" w:eastAsia="Times New Roman" w:hAnsi="Times New Roman"/>
            <w:bCs/>
            <w:color w:val="0000FF"/>
            <w:u w:val="single"/>
            <w:lang w:eastAsia="ru-RU"/>
          </w:rPr>
          <w:t>https://bolshayaperemena.online/</w:t>
        </w:r>
      </w:hyperlink>
      <w:r w:rsidRPr="00D65A7F">
        <w:rPr>
          <w:rFonts w:ascii="Times New Roman" w:eastAsia="Times New Roman" w:hAnsi="Times New Roman"/>
          <w:bCs/>
          <w:lang w:eastAsia="ru-RU"/>
        </w:rPr>
        <w:t xml:space="preserve">; </w:t>
      </w:r>
    </w:p>
    <w:p w14:paraId="40DB19AA" w14:textId="77777777" w:rsidR="00D65A7F" w:rsidRPr="00D65A7F" w:rsidRDefault="00D65A7F" w:rsidP="00D65A7F">
      <w:pPr>
        <w:spacing w:after="200" w:line="276" w:lineRule="auto"/>
        <w:rPr>
          <w:rFonts w:ascii="Times New Roman" w:eastAsia="Times New Roman" w:hAnsi="Times New Roman"/>
          <w:bCs/>
          <w:lang w:eastAsia="ru-RU"/>
        </w:rPr>
      </w:pPr>
      <w:r w:rsidRPr="00D65A7F">
        <w:rPr>
          <w:rFonts w:ascii="Times New Roman" w:eastAsia="Times New Roman" w:hAnsi="Times New Roman"/>
          <w:bCs/>
          <w:lang w:eastAsia="ru-RU"/>
        </w:rPr>
        <w:t xml:space="preserve">«Лидеры России» </w:t>
      </w:r>
      <w:hyperlink r:id="rId119" w:history="1">
        <w:r w:rsidRPr="00D65A7F">
          <w:rPr>
            <w:rFonts w:ascii="Times New Roman" w:eastAsia="Times New Roman" w:hAnsi="Times New Roman"/>
            <w:bCs/>
            <w:color w:val="0000FF"/>
            <w:u w:val="single"/>
            <w:lang w:eastAsia="ru-RU"/>
          </w:rPr>
          <w:t>https://лидерыроссии.рф/</w:t>
        </w:r>
      </w:hyperlink>
      <w:r w:rsidRPr="00D65A7F">
        <w:rPr>
          <w:rFonts w:ascii="Times New Roman" w:eastAsia="Times New Roman" w:hAnsi="Times New Roman"/>
          <w:bCs/>
          <w:lang w:eastAsia="ru-RU"/>
        </w:rPr>
        <w:t>;</w:t>
      </w:r>
    </w:p>
    <w:p w14:paraId="30747230" w14:textId="77777777" w:rsidR="00D65A7F" w:rsidRPr="00D65A7F" w:rsidRDefault="00D65A7F" w:rsidP="00D65A7F">
      <w:pPr>
        <w:spacing w:after="200" w:line="276" w:lineRule="auto"/>
        <w:rPr>
          <w:rFonts w:ascii="Times New Roman" w:eastAsia="Times New Roman" w:hAnsi="Times New Roman"/>
          <w:bCs/>
          <w:lang w:eastAsia="ru-RU"/>
        </w:rPr>
      </w:pPr>
      <w:r w:rsidRPr="00D65A7F">
        <w:rPr>
          <w:rFonts w:ascii="Times New Roman" w:eastAsia="Times New Roman" w:hAnsi="Times New Roman"/>
          <w:bCs/>
          <w:lang w:eastAsia="ru-RU"/>
        </w:rPr>
        <w:t xml:space="preserve">«Мы Вместе» (волонтерство) </w:t>
      </w:r>
      <w:hyperlink r:id="rId120" w:history="1">
        <w:r w:rsidRPr="00D65A7F">
          <w:rPr>
            <w:rFonts w:ascii="Times New Roman" w:eastAsia="Times New Roman" w:hAnsi="Times New Roman"/>
            <w:bCs/>
            <w:color w:val="0000FF"/>
            <w:u w:val="single"/>
            <w:lang w:val="en-US" w:eastAsia="ru-RU"/>
          </w:rPr>
          <w:t>https</w:t>
        </w:r>
        <w:r w:rsidRPr="00D65A7F">
          <w:rPr>
            <w:rFonts w:ascii="Times New Roman" w:eastAsia="Times New Roman" w:hAnsi="Times New Roman"/>
            <w:bCs/>
            <w:color w:val="0000FF"/>
            <w:u w:val="single"/>
            <w:lang w:eastAsia="ru-RU"/>
          </w:rPr>
          <w:t>://</w:t>
        </w:r>
        <w:r w:rsidRPr="00D65A7F">
          <w:rPr>
            <w:rFonts w:ascii="Times New Roman" w:eastAsia="Times New Roman" w:hAnsi="Times New Roman"/>
            <w:bCs/>
            <w:color w:val="0000FF"/>
            <w:u w:val="single"/>
            <w:lang w:val="en-US" w:eastAsia="ru-RU"/>
          </w:rPr>
          <w:t>onf</w:t>
        </w:r>
        <w:r w:rsidRPr="00D65A7F">
          <w:rPr>
            <w:rFonts w:ascii="Times New Roman" w:eastAsia="Times New Roman" w:hAnsi="Times New Roman"/>
            <w:bCs/>
            <w:color w:val="0000FF"/>
            <w:u w:val="single"/>
            <w:lang w:eastAsia="ru-RU"/>
          </w:rPr>
          <w:t>.</w:t>
        </w:r>
        <w:r w:rsidRPr="00D65A7F">
          <w:rPr>
            <w:rFonts w:ascii="Times New Roman" w:eastAsia="Times New Roman" w:hAnsi="Times New Roman"/>
            <w:bCs/>
            <w:color w:val="0000FF"/>
            <w:u w:val="single"/>
            <w:lang w:val="en-US" w:eastAsia="ru-RU"/>
          </w:rPr>
          <w:t>ru</w:t>
        </w:r>
      </w:hyperlink>
      <w:r w:rsidRPr="00D65A7F">
        <w:rPr>
          <w:rFonts w:ascii="Times New Roman" w:eastAsia="Times New Roman" w:hAnsi="Times New Roman"/>
          <w:bCs/>
          <w:lang w:eastAsia="ru-RU"/>
        </w:rPr>
        <w:t xml:space="preserve">; </w:t>
      </w:r>
    </w:p>
    <w:p w14:paraId="2226EB19" w14:textId="2E223A6A" w:rsidR="004411F7" w:rsidRPr="00FA4FBD" w:rsidRDefault="004411F7" w:rsidP="00FA4FBD">
      <w:pPr>
        <w:spacing w:after="572" w:line="265" w:lineRule="auto"/>
        <w:ind w:left="276" w:right="274" w:hanging="10"/>
        <w:jc w:val="center"/>
        <w:rPr>
          <w:rFonts w:ascii="Times New Roman" w:eastAsia="Times New Roman" w:hAnsi="Times New Roman"/>
          <w:color w:val="000000"/>
          <w:szCs w:val="22"/>
        </w:rPr>
      </w:pPr>
      <w:r w:rsidRPr="00FA4FBD">
        <w:rPr>
          <w:rFonts w:ascii="Times New Roman" w:eastAsia="Times New Roman" w:hAnsi="Times New Roman"/>
          <w:color w:val="000000"/>
          <w:szCs w:val="22"/>
        </w:rPr>
        <w:br w:type="page"/>
      </w:r>
    </w:p>
    <w:p w14:paraId="39B46547" w14:textId="77777777" w:rsidR="004411F7" w:rsidRPr="00FA4FBD" w:rsidRDefault="004411F7" w:rsidP="00FA4FBD">
      <w:pPr>
        <w:keepNext/>
        <w:ind w:firstLine="709"/>
        <w:jc w:val="right"/>
        <w:rPr>
          <w:rFonts w:ascii="Times New Roman" w:eastAsia="Times New Roman" w:hAnsi="Times New Roman"/>
          <w:b/>
        </w:rPr>
      </w:pPr>
      <w:r w:rsidRPr="00FA4FBD">
        <w:rPr>
          <w:rFonts w:ascii="Times New Roman" w:eastAsia="Times New Roman" w:hAnsi="Times New Roman"/>
          <w:b/>
        </w:rPr>
        <w:lastRenderedPageBreak/>
        <w:t>ПРИЛОЖЕНИЕ 4</w:t>
      </w:r>
    </w:p>
    <w:p w14:paraId="0BEB076F" w14:textId="77777777" w:rsidR="004411F7" w:rsidRPr="00FA4FBD" w:rsidRDefault="004411F7" w:rsidP="00FA4FBD">
      <w:pPr>
        <w:spacing w:line="276" w:lineRule="auto"/>
        <w:jc w:val="right"/>
        <w:rPr>
          <w:rFonts w:ascii="Times New Roman" w:eastAsia="Times New Roman" w:hAnsi="Times New Roman"/>
          <w:b/>
          <w:iCs/>
          <w:lang w:eastAsia="ru-RU"/>
        </w:rPr>
      </w:pPr>
      <w:r w:rsidRPr="00FA4FBD">
        <w:rPr>
          <w:rFonts w:ascii="Times New Roman" w:eastAsia="Times New Roman" w:hAnsi="Times New Roman"/>
          <w:b/>
          <w:lang w:eastAsia="ru-RU"/>
        </w:rPr>
        <w:t xml:space="preserve">к ПОП по </w:t>
      </w:r>
      <w:r w:rsidRPr="00FA4FBD">
        <w:rPr>
          <w:rFonts w:ascii="Times New Roman" w:eastAsia="Times New Roman" w:hAnsi="Times New Roman"/>
          <w:b/>
          <w:bCs/>
          <w:lang w:eastAsia="ru-RU"/>
        </w:rPr>
        <w:t>специальности</w:t>
      </w:r>
      <w:r w:rsidRPr="00FA4FBD">
        <w:rPr>
          <w:rFonts w:ascii="Times New Roman" w:eastAsia="Times New Roman" w:hAnsi="Times New Roman"/>
          <w:b/>
          <w:i/>
          <w:lang w:eastAsia="ru-RU"/>
        </w:rPr>
        <w:t xml:space="preserve"> </w:t>
      </w:r>
      <w:r w:rsidRPr="00FA4FBD">
        <w:rPr>
          <w:rFonts w:ascii="Times New Roman" w:eastAsia="Times New Roman" w:hAnsi="Times New Roman"/>
          <w:b/>
          <w:i/>
          <w:lang w:eastAsia="ru-RU"/>
        </w:rPr>
        <w:br/>
      </w:r>
      <w:r w:rsidRPr="00FA4FBD">
        <w:rPr>
          <w:rFonts w:ascii="Times New Roman" w:eastAsia="Times New Roman" w:hAnsi="Times New Roman"/>
          <w:b/>
          <w:iCs/>
          <w:lang w:eastAsia="ru-RU"/>
        </w:rPr>
        <w:t>18.02.11 Технология производства</w:t>
      </w:r>
    </w:p>
    <w:p w14:paraId="5288D2CA" w14:textId="77777777" w:rsidR="004411F7" w:rsidRPr="00FA4FBD" w:rsidRDefault="004411F7" w:rsidP="00FA4FBD">
      <w:pPr>
        <w:spacing w:line="276" w:lineRule="auto"/>
        <w:jc w:val="right"/>
        <w:rPr>
          <w:rFonts w:ascii="Times New Roman" w:eastAsia="Times New Roman" w:hAnsi="Times New Roman"/>
          <w:b/>
          <w:iCs/>
          <w:sz w:val="22"/>
          <w:szCs w:val="22"/>
          <w:lang w:eastAsia="ru-RU"/>
        </w:rPr>
      </w:pPr>
      <w:r w:rsidRPr="00FA4FBD">
        <w:rPr>
          <w:rFonts w:ascii="Times New Roman" w:eastAsia="Times New Roman" w:hAnsi="Times New Roman"/>
          <w:b/>
          <w:iCs/>
          <w:lang w:eastAsia="ru-RU"/>
        </w:rPr>
        <w:t xml:space="preserve"> энергонасыщенных материалов и изделий</w:t>
      </w:r>
    </w:p>
    <w:p w14:paraId="458A0461" w14:textId="77777777" w:rsidR="004411F7" w:rsidRPr="00FA4FBD" w:rsidRDefault="004411F7" w:rsidP="00FA4FBD">
      <w:pPr>
        <w:jc w:val="center"/>
        <w:rPr>
          <w:rFonts w:ascii="Times New Roman" w:eastAsiaTheme="minorHAnsi" w:hAnsi="Times New Roman"/>
          <w:b/>
          <w:i/>
        </w:rPr>
      </w:pPr>
    </w:p>
    <w:p w14:paraId="5AD6DC8C" w14:textId="77777777" w:rsidR="004411F7" w:rsidRPr="00FA4FBD" w:rsidRDefault="004411F7" w:rsidP="00FA4FBD">
      <w:pPr>
        <w:jc w:val="center"/>
        <w:rPr>
          <w:rFonts w:ascii="Times New Roman" w:eastAsiaTheme="minorHAnsi" w:hAnsi="Times New Roman"/>
          <w:b/>
          <w:i/>
        </w:rPr>
      </w:pPr>
    </w:p>
    <w:p w14:paraId="7FD7C27E" w14:textId="77777777" w:rsidR="004411F7" w:rsidRPr="00FA4FBD" w:rsidRDefault="004411F7" w:rsidP="00FA4FBD">
      <w:pPr>
        <w:jc w:val="center"/>
        <w:rPr>
          <w:rFonts w:ascii="Times New Roman" w:eastAsiaTheme="minorHAnsi" w:hAnsi="Times New Roman"/>
          <w:b/>
          <w:i/>
        </w:rPr>
      </w:pPr>
    </w:p>
    <w:p w14:paraId="134D6199" w14:textId="77777777" w:rsidR="004411F7" w:rsidRPr="00FA4FBD" w:rsidRDefault="004411F7" w:rsidP="00FA4FBD">
      <w:pPr>
        <w:jc w:val="center"/>
        <w:rPr>
          <w:rFonts w:ascii="Times New Roman" w:eastAsiaTheme="minorHAnsi" w:hAnsi="Times New Roman"/>
          <w:b/>
          <w:i/>
        </w:rPr>
      </w:pPr>
    </w:p>
    <w:p w14:paraId="1AA5EDF2" w14:textId="77777777" w:rsidR="004411F7" w:rsidRPr="00FA4FBD" w:rsidRDefault="004411F7" w:rsidP="00FA4FBD">
      <w:pPr>
        <w:jc w:val="center"/>
        <w:rPr>
          <w:rFonts w:ascii="Times New Roman" w:eastAsiaTheme="minorHAnsi" w:hAnsi="Times New Roman"/>
          <w:b/>
          <w:i/>
        </w:rPr>
      </w:pPr>
    </w:p>
    <w:p w14:paraId="6AA61BB4" w14:textId="77777777" w:rsidR="004411F7" w:rsidRPr="00FA4FBD" w:rsidRDefault="004411F7" w:rsidP="00FA4FBD">
      <w:pPr>
        <w:jc w:val="center"/>
        <w:rPr>
          <w:rFonts w:ascii="Times New Roman" w:eastAsiaTheme="minorHAnsi" w:hAnsi="Times New Roman"/>
          <w:b/>
          <w:i/>
        </w:rPr>
      </w:pPr>
    </w:p>
    <w:p w14:paraId="0181AA7A" w14:textId="77777777" w:rsidR="004411F7" w:rsidRPr="00FA4FBD" w:rsidRDefault="004411F7" w:rsidP="00FA4FBD">
      <w:pPr>
        <w:jc w:val="center"/>
        <w:rPr>
          <w:rFonts w:ascii="Times New Roman" w:eastAsiaTheme="minorHAnsi" w:hAnsi="Times New Roman"/>
          <w:b/>
          <w:i/>
        </w:rPr>
      </w:pPr>
    </w:p>
    <w:p w14:paraId="6675B4E1" w14:textId="77777777" w:rsidR="004411F7" w:rsidRPr="00FA4FBD" w:rsidRDefault="004411F7" w:rsidP="00FA4FBD">
      <w:pPr>
        <w:jc w:val="center"/>
        <w:rPr>
          <w:rFonts w:ascii="Times New Roman" w:eastAsiaTheme="minorHAnsi" w:hAnsi="Times New Roman"/>
          <w:b/>
          <w:i/>
        </w:rPr>
      </w:pPr>
    </w:p>
    <w:p w14:paraId="4CA8FC2C" w14:textId="77777777" w:rsidR="004411F7" w:rsidRPr="00FA4FBD" w:rsidRDefault="004411F7" w:rsidP="00FA4FBD">
      <w:pPr>
        <w:numPr>
          <w:ilvl w:val="1"/>
          <w:numId w:val="0"/>
        </w:numPr>
        <w:spacing w:after="160" w:line="259" w:lineRule="auto"/>
        <w:jc w:val="center"/>
        <w:rPr>
          <w:rFonts w:ascii="Times New Roman" w:hAnsi="Times New Roman"/>
          <w:b/>
          <w:bCs/>
        </w:rPr>
      </w:pPr>
      <w:r w:rsidRPr="00FA4FBD">
        <w:rPr>
          <w:rFonts w:ascii="Times New Roman" w:hAnsi="Times New Roman"/>
          <w:b/>
          <w:bCs/>
        </w:rPr>
        <w:t xml:space="preserve">ПРИМЕРНАЯ ПРОГРАММА </w:t>
      </w:r>
      <w:r w:rsidRPr="00FA4FBD">
        <w:rPr>
          <w:rFonts w:ascii="Times New Roman" w:hAnsi="Times New Roman"/>
          <w:b/>
          <w:bCs/>
        </w:rPr>
        <w:br/>
        <w:t>ГОСУДАРСТВЕННОЙ ИТОГОВОЙ АТТЕСТАЦИИ</w:t>
      </w:r>
    </w:p>
    <w:p w14:paraId="09DF0086" w14:textId="77777777" w:rsidR="004411F7" w:rsidRPr="00FA4FBD" w:rsidRDefault="004411F7" w:rsidP="00FA4FBD">
      <w:pPr>
        <w:jc w:val="center"/>
        <w:rPr>
          <w:rFonts w:ascii="Times New Roman" w:eastAsiaTheme="minorHAnsi" w:hAnsi="Times New Roman"/>
          <w:b/>
          <w:i/>
        </w:rPr>
      </w:pPr>
    </w:p>
    <w:p w14:paraId="4B23D4AB" w14:textId="77777777" w:rsidR="004411F7" w:rsidRPr="00FA4FBD" w:rsidRDefault="004411F7" w:rsidP="00FA4FBD">
      <w:pPr>
        <w:jc w:val="center"/>
        <w:rPr>
          <w:rFonts w:ascii="Times New Roman" w:eastAsiaTheme="minorHAnsi" w:hAnsi="Times New Roman"/>
          <w:b/>
          <w:i/>
        </w:rPr>
      </w:pPr>
    </w:p>
    <w:p w14:paraId="38A2829B" w14:textId="77777777" w:rsidR="004411F7" w:rsidRPr="00FA4FBD" w:rsidRDefault="004411F7" w:rsidP="00FA4FBD">
      <w:pPr>
        <w:jc w:val="center"/>
        <w:rPr>
          <w:rFonts w:ascii="Times New Roman" w:eastAsiaTheme="minorHAnsi" w:hAnsi="Times New Roman"/>
          <w:b/>
          <w:i/>
        </w:rPr>
      </w:pPr>
    </w:p>
    <w:p w14:paraId="4D795005" w14:textId="77777777" w:rsidR="004411F7" w:rsidRPr="00FA4FBD" w:rsidRDefault="004411F7" w:rsidP="00FA4FBD">
      <w:pPr>
        <w:jc w:val="center"/>
        <w:rPr>
          <w:rFonts w:ascii="Times New Roman" w:eastAsiaTheme="minorHAnsi" w:hAnsi="Times New Roman"/>
          <w:b/>
          <w:i/>
        </w:rPr>
      </w:pPr>
    </w:p>
    <w:p w14:paraId="41FFB63E" w14:textId="77777777" w:rsidR="004411F7" w:rsidRPr="00FA4FBD" w:rsidRDefault="004411F7" w:rsidP="00FA4FBD">
      <w:pPr>
        <w:jc w:val="center"/>
        <w:rPr>
          <w:rFonts w:ascii="Times New Roman" w:eastAsiaTheme="minorHAnsi" w:hAnsi="Times New Roman"/>
          <w:b/>
          <w:i/>
        </w:rPr>
      </w:pPr>
    </w:p>
    <w:p w14:paraId="09FF4DFB" w14:textId="77777777" w:rsidR="004411F7" w:rsidRPr="00FA4FBD" w:rsidRDefault="004411F7" w:rsidP="00FA4FBD">
      <w:pPr>
        <w:jc w:val="center"/>
        <w:rPr>
          <w:rFonts w:ascii="Times New Roman" w:eastAsiaTheme="minorHAnsi" w:hAnsi="Times New Roman"/>
          <w:b/>
          <w:i/>
        </w:rPr>
      </w:pPr>
    </w:p>
    <w:p w14:paraId="225F476A" w14:textId="77777777" w:rsidR="004411F7" w:rsidRPr="00FA4FBD" w:rsidRDefault="004411F7" w:rsidP="00FA4FBD">
      <w:pPr>
        <w:jc w:val="center"/>
        <w:rPr>
          <w:rFonts w:ascii="Times New Roman" w:eastAsiaTheme="minorHAnsi" w:hAnsi="Times New Roman"/>
          <w:b/>
          <w:i/>
        </w:rPr>
      </w:pPr>
    </w:p>
    <w:p w14:paraId="3C436DF2" w14:textId="77777777" w:rsidR="004411F7" w:rsidRPr="00FA4FBD" w:rsidRDefault="004411F7" w:rsidP="00FA4FBD">
      <w:pPr>
        <w:jc w:val="center"/>
        <w:rPr>
          <w:rFonts w:ascii="Times New Roman" w:eastAsiaTheme="minorHAnsi" w:hAnsi="Times New Roman"/>
          <w:b/>
          <w:i/>
        </w:rPr>
      </w:pPr>
    </w:p>
    <w:p w14:paraId="01DDBED9" w14:textId="77777777" w:rsidR="004411F7" w:rsidRPr="00FA4FBD" w:rsidRDefault="004411F7" w:rsidP="00FA4FBD">
      <w:pPr>
        <w:jc w:val="center"/>
        <w:rPr>
          <w:rFonts w:ascii="Times New Roman" w:eastAsiaTheme="minorHAnsi" w:hAnsi="Times New Roman"/>
          <w:b/>
          <w:i/>
        </w:rPr>
      </w:pPr>
    </w:p>
    <w:p w14:paraId="32EF4DD2" w14:textId="77777777" w:rsidR="004411F7" w:rsidRPr="00FA4FBD" w:rsidRDefault="004411F7" w:rsidP="00FA4FBD">
      <w:pPr>
        <w:jc w:val="center"/>
        <w:rPr>
          <w:rFonts w:ascii="Times New Roman" w:eastAsiaTheme="minorHAnsi" w:hAnsi="Times New Roman"/>
          <w:b/>
          <w:i/>
        </w:rPr>
      </w:pPr>
    </w:p>
    <w:p w14:paraId="2189339B" w14:textId="77777777" w:rsidR="004411F7" w:rsidRPr="00FA4FBD" w:rsidRDefault="004411F7" w:rsidP="00FA4FBD">
      <w:pPr>
        <w:jc w:val="center"/>
        <w:rPr>
          <w:rFonts w:ascii="Times New Roman" w:eastAsiaTheme="minorHAnsi" w:hAnsi="Times New Roman"/>
          <w:b/>
          <w:i/>
        </w:rPr>
      </w:pPr>
    </w:p>
    <w:p w14:paraId="278D8246" w14:textId="77777777" w:rsidR="004411F7" w:rsidRPr="00FA4FBD" w:rsidRDefault="004411F7" w:rsidP="00FA4FBD">
      <w:pPr>
        <w:jc w:val="center"/>
        <w:rPr>
          <w:rFonts w:ascii="Times New Roman" w:eastAsiaTheme="minorHAnsi" w:hAnsi="Times New Roman"/>
          <w:b/>
          <w:i/>
        </w:rPr>
      </w:pPr>
    </w:p>
    <w:p w14:paraId="7ACB7D69" w14:textId="77777777" w:rsidR="004411F7" w:rsidRPr="00FA4FBD" w:rsidRDefault="004411F7" w:rsidP="00FA4FBD">
      <w:pPr>
        <w:jc w:val="center"/>
        <w:rPr>
          <w:rFonts w:ascii="Times New Roman" w:eastAsiaTheme="minorHAnsi" w:hAnsi="Times New Roman"/>
          <w:b/>
          <w:i/>
        </w:rPr>
      </w:pPr>
    </w:p>
    <w:p w14:paraId="6B971802" w14:textId="77777777" w:rsidR="004411F7" w:rsidRPr="00FA4FBD" w:rsidRDefault="004411F7" w:rsidP="00FA4FBD">
      <w:pPr>
        <w:jc w:val="center"/>
        <w:rPr>
          <w:rFonts w:ascii="Times New Roman" w:eastAsiaTheme="minorHAnsi" w:hAnsi="Times New Roman"/>
          <w:b/>
          <w:i/>
        </w:rPr>
      </w:pPr>
    </w:p>
    <w:p w14:paraId="1E80F01A" w14:textId="77777777" w:rsidR="004411F7" w:rsidRPr="00FA4FBD" w:rsidRDefault="004411F7" w:rsidP="00FA4FBD">
      <w:pPr>
        <w:jc w:val="center"/>
        <w:rPr>
          <w:rFonts w:ascii="Times New Roman" w:eastAsiaTheme="minorHAnsi" w:hAnsi="Times New Roman"/>
          <w:b/>
          <w:i/>
        </w:rPr>
      </w:pPr>
    </w:p>
    <w:p w14:paraId="5387D429" w14:textId="77777777" w:rsidR="004411F7" w:rsidRPr="00FA4FBD" w:rsidRDefault="004411F7" w:rsidP="00FA4FBD">
      <w:pPr>
        <w:jc w:val="center"/>
        <w:rPr>
          <w:rFonts w:ascii="Times New Roman" w:eastAsiaTheme="minorHAnsi" w:hAnsi="Times New Roman"/>
          <w:b/>
          <w:i/>
        </w:rPr>
      </w:pPr>
    </w:p>
    <w:p w14:paraId="1CE30403" w14:textId="77777777" w:rsidR="004411F7" w:rsidRPr="00FA4FBD" w:rsidRDefault="004411F7" w:rsidP="00FA4FBD">
      <w:pPr>
        <w:jc w:val="center"/>
        <w:rPr>
          <w:rFonts w:ascii="Times New Roman" w:eastAsiaTheme="minorHAnsi" w:hAnsi="Times New Roman"/>
          <w:b/>
          <w:i/>
        </w:rPr>
      </w:pPr>
    </w:p>
    <w:p w14:paraId="4C1D95C5" w14:textId="77777777" w:rsidR="004411F7" w:rsidRPr="00FA4FBD" w:rsidRDefault="004411F7" w:rsidP="00FA4FBD">
      <w:pPr>
        <w:jc w:val="center"/>
        <w:rPr>
          <w:rFonts w:ascii="Times New Roman" w:eastAsiaTheme="minorHAnsi" w:hAnsi="Times New Roman"/>
          <w:b/>
          <w:i/>
        </w:rPr>
      </w:pPr>
    </w:p>
    <w:p w14:paraId="260786A0" w14:textId="77777777" w:rsidR="004411F7" w:rsidRPr="00FA4FBD" w:rsidRDefault="004411F7" w:rsidP="00FA4FBD">
      <w:pPr>
        <w:jc w:val="center"/>
        <w:rPr>
          <w:rFonts w:ascii="Times New Roman" w:eastAsiaTheme="minorHAnsi" w:hAnsi="Times New Roman"/>
          <w:b/>
          <w:i/>
        </w:rPr>
      </w:pPr>
    </w:p>
    <w:p w14:paraId="09C47CB9" w14:textId="77777777" w:rsidR="004411F7" w:rsidRPr="00FA4FBD" w:rsidRDefault="004411F7" w:rsidP="00FA4FBD">
      <w:pPr>
        <w:jc w:val="center"/>
        <w:rPr>
          <w:rFonts w:ascii="Times New Roman" w:eastAsiaTheme="minorHAnsi" w:hAnsi="Times New Roman"/>
          <w:b/>
          <w:i/>
        </w:rPr>
      </w:pPr>
    </w:p>
    <w:p w14:paraId="51F17B74" w14:textId="77777777" w:rsidR="004411F7" w:rsidRPr="00FA4FBD" w:rsidRDefault="004411F7" w:rsidP="00FA4FBD">
      <w:pPr>
        <w:jc w:val="center"/>
        <w:rPr>
          <w:rFonts w:ascii="Times New Roman" w:eastAsiaTheme="minorHAnsi" w:hAnsi="Times New Roman"/>
          <w:b/>
          <w:i/>
        </w:rPr>
      </w:pPr>
    </w:p>
    <w:p w14:paraId="3819FE76" w14:textId="77777777" w:rsidR="004411F7" w:rsidRPr="00FA4FBD" w:rsidRDefault="004411F7" w:rsidP="00FA4FBD">
      <w:pPr>
        <w:jc w:val="center"/>
        <w:rPr>
          <w:rFonts w:ascii="Times New Roman" w:eastAsiaTheme="minorHAnsi" w:hAnsi="Times New Roman"/>
          <w:b/>
          <w:i/>
        </w:rPr>
      </w:pPr>
    </w:p>
    <w:p w14:paraId="5843CF3B" w14:textId="77777777" w:rsidR="004411F7" w:rsidRPr="00FA4FBD" w:rsidRDefault="004411F7" w:rsidP="00FA4FBD">
      <w:pPr>
        <w:jc w:val="center"/>
        <w:rPr>
          <w:rFonts w:ascii="Times New Roman" w:eastAsiaTheme="minorHAnsi" w:hAnsi="Times New Roman"/>
          <w:b/>
          <w:i/>
        </w:rPr>
      </w:pPr>
    </w:p>
    <w:p w14:paraId="3C71E685" w14:textId="77777777" w:rsidR="004411F7" w:rsidRPr="00FA4FBD" w:rsidRDefault="004411F7" w:rsidP="00FA4FBD">
      <w:pPr>
        <w:jc w:val="center"/>
        <w:rPr>
          <w:rFonts w:ascii="Times New Roman" w:eastAsiaTheme="minorHAnsi" w:hAnsi="Times New Roman"/>
          <w:b/>
          <w:i/>
        </w:rPr>
      </w:pPr>
    </w:p>
    <w:p w14:paraId="78A55F38" w14:textId="77777777" w:rsidR="004411F7" w:rsidRPr="00FA4FBD" w:rsidRDefault="004411F7" w:rsidP="00FA4FBD">
      <w:pPr>
        <w:jc w:val="center"/>
        <w:rPr>
          <w:rFonts w:ascii="Times New Roman" w:eastAsiaTheme="minorHAnsi" w:hAnsi="Times New Roman"/>
          <w:b/>
          <w:i/>
        </w:rPr>
      </w:pPr>
    </w:p>
    <w:p w14:paraId="7B42DE8D" w14:textId="77777777" w:rsidR="004411F7" w:rsidRPr="00FA4FBD" w:rsidRDefault="004411F7" w:rsidP="00FA4FBD">
      <w:pPr>
        <w:jc w:val="center"/>
        <w:rPr>
          <w:rFonts w:ascii="Times New Roman" w:eastAsiaTheme="minorHAnsi" w:hAnsi="Times New Roman"/>
          <w:b/>
          <w:i/>
        </w:rPr>
      </w:pPr>
    </w:p>
    <w:p w14:paraId="4F60C720" w14:textId="77777777" w:rsidR="004411F7" w:rsidRPr="00FA4FBD" w:rsidRDefault="004411F7" w:rsidP="00FA4FBD">
      <w:pPr>
        <w:jc w:val="center"/>
        <w:rPr>
          <w:rFonts w:ascii="Times New Roman" w:eastAsiaTheme="minorHAnsi" w:hAnsi="Times New Roman"/>
          <w:b/>
          <w:i/>
        </w:rPr>
      </w:pPr>
    </w:p>
    <w:p w14:paraId="4EC3F2DC" w14:textId="77777777" w:rsidR="004411F7" w:rsidRPr="00FA4FBD" w:rsidRDefault="004411F7" w:rsidP="00FA4FBD">
      <w:pPr>
        <w:jc w:val="center"/>
        <w:rPr>
          <w:rFonts w:ascii="Times New Roman" w:eastAsiaTheme="minorHAnsi" w:hAnsi="Times New Roman"/>
          <w:b/>
          <w:i/>
        </w:rPr>
      </w:pPr>
    </w:p>
    <w:p w14:paraId="4E48D2C3" w14:textId="77777777" w:rsidR="004411F7" w:rsidRPr="00FA4FBD" w:rsidRDefault="004411F7" w:rsidP="00FA4FBD">
      <w:pPr>
        <w:jc w:val="center"/>
        <w:rPr>
          <w:rFonts w:ascii="Times New Roman" w:eastAsiaTheme="minorHAnsi" w:hAnsi="Times New Roman"/>
          <w:b/>
          <w:i/>
        </w:rPr>
      </w:pPr>
    </w:p>
    <w:p w14:paraId="5ACA71CF" w14:textId="77777777" w:rsidR="004411F7" w:rsidRPr="00FA4FBD" w:rsidRDefault="004411F7" w:rsidP="00FA4FBD">
      <w:pPr>
        <w:jc w:val="center"/>
        <w:rPr>
          <w:rFonts w:ascii="Times New Roman" w:eastAsiaTheme="minorHAnsi" w:hAnsi="Times New Roman"/>
          <w:b/>
          <w:i/>
        </w:rPr>
      </w:pPr>
    </w:p>
    <w:p w14:paraId="237CEC6A" w14:textId="77777777" w:rsidR="004411F7" w:rsidRPr="00FA4FBD" w:rsidRDefault="004411F7" w:rsidP="00FA4FBD">
      <w:pPr>
        <w:jc w:val="center"/>
        <w:rPr>
          <w:rFonts w:ascii="Times New Roman" w:eastAsiaTheme="minorHAnsi" w:hAnsi="Times New Roman"/>
          <w:b/>
          <w:i/>
        </w:rPr>
      </w:pPr>
    </w:p>
    <w:p w14:paraId="0A866CA9" w14:textId="77777777" w:rsidR="004411F7" w:rsidRPr="00FA4FBD" w:rsidRDefault="004411F7" w:rsidP="00FA4FBD">
      <w:pPr>
        <w:jc w:val="center"/>
        <w:rPr>
          <w:rFonts w:ascii="Times New Roman" w:eastAsiaTheme="minorHAnsi" w:hAnsi="Times New Roman"/>
          <w:b/>
          <w:i/>
        </w:rPr>
      </w:pPr>
    </w:p>
    <w:p w14:paraId="6203542D" w14:textId="77777777" w:rsidR="004411F7" w:rsidRPr="00FA4FBD" w:rsidRDefault="004411F7" w:rsidP="00FA4FBD">
      <w:pPr>
        <w:jc w:val="center"/>
        <w:rPr>
          <w:rFonts w:ascii="Times New Roman" w:eastAsiaTheme="minorHAnsi" w:hAnsi="Times New Roman"/>
          <w:b/>
          <w:i/>
        </w:rPr>
      </w:pPr>
    </w:p>
    <w:p w14:paraId="34C138CF" w14:textId="77777777" w:rsidR="004411F7" w:rsidRPr="00FA4FBD" w:rsidRDefault="004411F7" w:rsidP="00FA4FBD">
      <w:pPr>
        <w:jc w:val="center"/>
        <w:rPr>
          <w:rFonts w:ascii="Times New Roman" w:eastAsiaTheme="minorHAnsi" w:hAnsi="Times New Roman"/>
          <w:b/>
          <w:i/>
        </w:rPr>
      </w:pPr>
    </w:p>
    <w:p w14:paraId="73AD3DB4" w14:textId="40CDBF49" w:rsidR="004411F7" w:rsidRPr="00FA4FBD" w:rsidRDefault="004411F7" w:rsidP="00FA4FBD">
      <w:pPr>
        <w:jc w:val="center"/>
        <w:rPr>
          <w:rFonts w:ascii="Times New Roman" w:eastAsiaTheme="minorHAnsi" w:hAnsi="Times New Roman"/>
          <w:b/>
        </w:rPr>
      </w:pPr>
      <w:r w:rsidRPr="00FA4FBD">
        <w:rPr>
          <w:rFonts w:ascii="Times New Roman" w:eastAsiaTheme="minorHAnsi" w:hAnsi="Times New Roman"/>
          <w:b/>
          <w:bCs/>
        </w:rPr>
        <w:t>2024 г.</w:t>
      </w:r>
    </w:p>
    <w:p w14:paraId="582520CB" w14:textId="77777777" w:rsidR="004411F7" w:rsidRPr="00FA4FBD" w:rsidRDefault="004411F7" w:rsidP="00FA4FBD">
      <w:pPr>
        <w:rPr>
          <w:rFonts w:ascii="Times New Roman" w:eastAsia="Times New Roman" w:hAnsi="Times New Roman"/>
          <w:b/>
          <w:vertAlign w:val="superscript"/>
          <w:lang w:eastAsia="zh-CN"/>
        </w:rPr>
      </w:pPr>
      <w:r w:rsidRPr="00FA4FBD">
        <w:rPr>
          <w:rFonts w:ascii="Times New Roman" w:eastAsia="Times New Roman" w:hAnsi="Times New Roman"/>
          <w:b/>
          <w:vertAlign w:val="superscript"/>
          <w:lang w:eastAsia="zh-CN"/>
        </w:rPr>
        <w:br w:type="page"/>
      </w:r>
    </w:p>
    <w:p w14:paraId="2367F612" w14:textId="77777777" w:rsidR="004411F7" w:rsidRPr="00FA4FBD" w:rsidRDefault="004411F7" w:rsidP="00FA4FBD">
      <w:pPr>
        <w:jc w:val="center"/>
        <w:rPr>
          <w:rFonts w:ascii="Times New Roman" w:eastAsia="Times New Roman" w:hAnsi="Times New Roman"/>
          <w:b/>
          <w:bCs/>
          <w:lang w:eastAsia="zh-CN"/>
        </w:rPr>
      </w:pPr>
      <w:r w:rsidRPr="00FA4FBD">
        <w:rPr>
          <w:rFonts w:ascii="Times New Roman" w:eastAsia="Times New Roman" w:hAnsi="Times New Roman"/>
          <w:b/>
          <w:bCs/>
          <w:lang w:eastAsia="zh-CN"/>
        </w:rPr>
        <w:lastRenderedPageBreak/>
        <w:t>СОДЕРЖАНИЕ</w:t>
      </w:r>
    </w:p>
    <w:p w14:paraId="6657E0B6" w14:textId="77777777" w:rsidR="004411F7" w:rsidRPr="00FA4FBD" w:rsidRDefault="004411F7" w:rsidP="00FA4FBD">
      <w:pPr>
        <w:rPr>
          <w:rFonts w:ascii="Times New Roman" w:eastAsia="Times New Roman" w:hAnsi="Times New Roman"/>
          <w:b/>
          <w:bCs/>
          <w:lang w:eastAsia="zh-CN"/>
        </w:rPr>
      </w:pPr>
    </w:p>
    <w:p w14:paraId="54548D98" w14:textId="77777777" w:rsidR="004411F7" w:rsidRPr="00FA4FBD" w:rsidRDefault="004411F7" w:rsidP="00FA4FBD">
      <w:pPr>
        <w:tabs>
          <w:tab w:val="right" w:leader="dot" w:pos="9345"/>
        </w:tabs>
        <w:spacing w:after="100" w:line="276" w:lineRule="auto"/>
        <w:rPr>
          <w:rFonts w:cstheme="minorBidi"/>
          <w:noProof/>
          <w:sz w:val="22"/>
          <w:szCs w:val="22"/>
          <w:lang w:eastAsia="ru-RU"/>
        </w:rPr>
      </w:pPr>
      <w:r w:rsidRPr="00FA4FBD">
        <w:rPr>
          <w:rFonts w:ascii="Times New Roman" w:eastAsia="Times New Roman" w:hAnsi="Times New Roman"/>
          <w:noProof/>
          <w:lang w:eastAsia="zh-CN"/>
        </w:rPr>
        <w:fldChar w:fldCharType="begin"/>
      </w:r>
      <w:r w:rsidRPr="00FA4FBD">
        <w:rPr>
          <w:rFonts w:ascii="Times New Roman" w:eastAsia="Times New Roman" w:hAnsi="Times New Roman"/>
          <w:noProof/>
          <w:lang w:eastAsia="zh-CN"/>
        </w:rPr>
        <w:instrText xml:space="preserve"> TOC \o "1-3" \t "Абзац списка;1" </w:instrText>
      </w:r>
      <w:r w:rsidRPr="00FA4FBD">
        <w:rPr>
          <w:rFonts w:ascii="Times New Roman" w:eastAsia="Times New Roman" w:hAnsi="Times New Roman"/>
          <w:noProof/>
          <w:lang w:eastAsia="zh-CN"/>
        </w:rPr>
        <w:fldChar w:fldCharType="separate"/>
      </w:r>
      <w:r w:rsidRPr="00FA4FBD">
        <w:rPr>
          <w:rFonts w:ascii="Times New Roman" w:eastAsia="Times New Roman" w:hAnsi="Times New Roman"/>
          <w:b/>
          <w:bCs/>
          <w:noProof/>
          <w:sz w:val="22"/>
          <w:szCs w:val="22"/>
          <w:lang w:eastAsia="zh-CN"/>
        </w:rPr>
        <w:t>Общие положения</w:t>
      </w:r>
      <w:r w:rsidRPr="00FA4FBD">
        <w:rPr>
          <w:rFonts w:ascii="Times New Roman" w:eastAsiaTheme="minorHAnsi" w:hAnsi="Times New Roman"/>
          <w:b/>
          <w:bCs/>
          <w:noProof/>
          <w:sz w:val="22"/>
          <w:szCs w:val="22"/>
        </w:rPr>
        <w:tab/>
      </w:r>
      <w:r w:rsidRPr="00FA4FBD">
        <w:rPr>
          <w:rFonts w:ascii="Times New Roman" w:eastAsiaTheme="minorHAnsi" w:hAnsi="Times New Roman"/>
          <w:b/>
          <w:bCs/>
          <w:noProof/>
          <w:sz w:val="22"/>
          <w:szCs w:val="22"/>
        </w:rPr>
        <w:fldChar w:fldCharType="begin"/>
      </w:r>
      <w:r w:rsidRPr="00FA4FBD">
        <w:rPr>
          <w:rFonts w:ascii="Times New Roman" w:eastAsiaTheme="minorHAnsi" w:hAnsi="Times New Roman"/>
          <w:b/>
          <w:bCs/>
          <w:noProof/>
          <w:sz w:val="22"/>
          <w:szCs w:val="22"/>
        </w:rPr>
        <w:instrText xml:space="preserve"> PAGEREF _Toc156565549 \h </w:instrText>
      </w:r>
      <w:r w:rsidRPr="00FA4FBD">
        <w:rPr>
          <w:rFonts w:ascii="Times New Roman" w:eastAsiaTheme="minorHAnsi" w:hAnsi="Times New Roman"/>
          <w:b/>
          <w:bCs/>
          <w:noProof/>
          <w:sz w:val="22"/>
          <w:szCs w:val="22"/>
        </w:rPr>
      </w:r>
      <w:r w:rsidRPr="00FA4FBD">
        <w:rPr>
          <w:rFonts w:ascii="Times New Roman" w:eastAsiaTheme="minorHAnsi" w:hAnsi="Times New Roman"/>
          <w:b/>
          <w:bCs/>
          <w:noProof/>
          <w:sz w:val="22"/>
          <w:szCs w:val="22"/>
        </w:rPr>
        <w:fldChar w:fldCharType="separate"/>
      </w:r>
      <w:r w:rsidRPr="00FA4FBD">
        <w:rPr>
          <w:rFonts w:ascii="Times New Roman" w:eastAsiaTheme="minorHAnsi" w:hAnsi="Times New Roman"/>
          <w:b/>
          <w:bCs/>
          <w:noProof/>
          <w:sz w:val="22"/>
          <w:szCs w:val="22"/>
        </w:rPr>
        <w:t>3</w:t>
      </w:r>
      <w:r w:rsidRPr="00FA4FBD">
        <w:rPr>
          <w:rFonts w:ascii="Times New Roman" w:eastAsiaTheme="minorHAnsi" w:hAnsi="Times New Roman"/>
          <w:b/>
          <w:bCs/>
          <w:noProof/>
          <w:sz w:val="22"/>
          <w:szCs w:val="22"/>
        </w:rPr>
        <w:fldChar w:fldCharType="end"/>
      </w:r>
    </w:p>
    <w:p w14:paraId="204575E0" w14:textId="77777777" w:rsidR="004411F7" w:rsidRPr="00FA4FBD" w:rsidRDefault="004411F7" w:rsidP="00FA4FBD">
      <w:pPr>
        <w:tabs>
          <w:tab w:val="right" w:leader="dot" w:pos="9345"/>
        </w:tabs>
        <w:spacing w:after="100" w:line="276" w:lineRule="auto"/>
        <w:rPr>
          <w:rFonts w:cstheme="minorBidi"/>
          <w:noProof/>
          <w:sz w:val="22"/>
          <w:szCs w:val="22"/>
          <w:lang w:eastAsia="ru-RU"/>
        </w:rPr>
      </w:pPr>
      <w:r w:rsidRPr="00FA4FBD">
        <w:rPr>
          <w:rFonts w:ascii="Times New Roman" w:eastAsia="Times New Roman" w:hAnsi="Times New Roman"/>
          <w:b/>
          <w:bCs/>
          <w:noProof/>
          <w:sz w:val="22"/>
          <w:szCs w:val="22"/>
          <w:lang w:eastAsia="zh-CN"/>
        </w:rPr>
        <w:t>Примерные требования к проведению государственного экзамена</w:t>
      </w:r>
      <w:r w:rsidRPr="00FA4FBD">
        <w:rPr>
          <w:rFonts w:ascii="Times New Roman" w:eastAsiaTheme="minorHAnsi" w:hAnsi="Times New Roman"/>
          <w:b/>
          <w:bCs/>
          <w:noProof/>
          <w:sz w:val="22"/>
          <w:szCs w:val="22"/>
        </w:rPr>
        <w:tab/>
      </w:r>
      <w:r w:rsidRPr="00FA4FBD">
        <w:rPr>
          <w:rFonts w:ascii="Times New Roman" w:eastAsiaTheme="minorHAnsi" w:hAnsi="Times New Roman"/>
          <w:b/>
          <w:bCs/>
          <w:noProof/>
          <w:sz w:val="22"/>
          <w:szCs w:val="22"/>
        </w:rPr>
        <w:fldChar w:fldCharType="begin"/>
      </w:r>
      <w:r w:rsidRPr="00FA4FBD">
        <w:rPr>
          <w:rFonts w:ascii="Times New Roman" w:eastAsiaTheme="minorHAnsi" w:hAnsi="Times New Roman"/>
          <w:b/>
          <w:bCs/>
          <w:noProof/>
          <w:sz w:val="22"/>
          <w:szCs w:val="22"/>
        </w:rPr>
        <w:instrText xml:space="preserve"> PAGEREF _Toc156565553 \h </w:instrText>
      </w:r>
      <w:r w:rsidRPr="00FA4FBD">
        <w:rPr>
          <w:rFonts w:ascii="Times New Roman" w:eastAsiaTheme="minorHAnsi" w:hAnsi="Times New Roman"/>
          <w:b/>
          <w:bCs/>
          <w:noProof/>
          <w:sz w:val="22"/>
          <w:szCs w:val="22"/>
        </w:rPr>
      </w:r>
      <w:r w:rsidRPr="00FA4FBD">
        <w:rPr>
          <w:rFonts w:ascii="Times New Roman" w:eastAsiaTheme="minorHAnsi" w:hAnsi="Times New Roman"/>
          <w:b/>
          <w:bCs/>
          <w:noProof/>
          <w:sz w:val="22"/>
          <w:szCs w:val="22"/>
        </w:rPr>
        <w:fldChar w:fldCharType="separate"/>
      </w:r>
      <w:r w:rsidRPr="00FA4FBD">
        <w:rPr>
          <w:rFonts w:ascii="Times New Roman" w:eastAsiaTheme="minorHAnsi" w:hAnsi="Times New Roman"/>
          <w:b/>
          <w:bCs/>
          <w:noProof/>
          <w:sz w:val="22"/>
          <w:szCs w:val="22"/>
        </w:rPr>
        <w:t>5</w:t>
      </w:r>
      <w:r w:rsidRPr="00FA4FBD">
        <w:rPr>
          <w:rFonts w:ascii="Times New Roman" w:eastAsiaTheme="minorHAnsi" w:hAnsi="Times New Roman"/>
          <w:b/>
          <w:bCs/>
          <w:noProof/>
          <w:sz w:val="22"/>
          <w:szCs w:val="22"/>
        </w:rPr>
        <w:fldChar w:fldCharType="end"/>
      </w:r>
    </w:p>
    <w:p w14:paraId="47143348" w14:textId="77777777" w:rsidR="004411F7" w:rsidRPr="00FA4FBD" w:rsidRDefault="004411F7" w:rsidP="00FA4FBD">
      <w:pPr>
        <w:tabs>
          <w:tab w:val="right" w:leader="dot" w:pos="9345"/>
        </w:tabs>
        <w:spacing w:after="100" w:line="276" w:lineRule="auto"/>
        <w:rPr>
          <w:rFonts w:cstheme="minorBidi"/>
          <w:noProof/>
          <w:sz w:val="22"/>
          <w:szCs w:val="22"/>
          <w:lang w:eastAsia="ru-RU"/>
        </w:rPr>
      </w:pPr>
      <w:r w:rsidRPr="00FA4FBD">
        <w:rPr>
          <w:rFonts w:ascii="Times New Roman" w:eastAsia="Times New Roman" w:hAnsi="Times New Roman"/>
          <w:b/>
          <w:bCs/>
          <w:noProof/>
          <w:sz w:val="22"/>
          <w:szCs w:val="22"/>
          <w:lang w:eastAsia="zh-CN"/>
        </w:rPr>
        <w:t>Организация и проведение защиты дипломного проекта (работы)</w:t>
      </w:r>
      <w:r w:rsidRPr="00FA4FBD">
        <w:rPr>
          <w:rFonts w:ascii="Times New Roman" w:eastAsiaTheme="minorHAnsi" w:hAnsi="Times New Roman"/>
          <w:b/>
          <w:bCs/>
          <w:noProof/>
          <w:sz w:val="22"/>
          <w:szCs w:val="22"/>
        </w:rPr>
        <w:tab/>
      </w:r>
      <w:r w:rsidRPr="00FA4FBD">
        <w:rPr>
          <w:rFonts w:ascii="Times New Roman" w:eastAsiaTheme="minorHAnsi" w:hAnsi="Times New Roman"/>
          <w:b/>
          <w:bCs/>
          <w:noProof/>
          <w:sz w:val="22"/>
          <w:szCs w:val="22"/>
        </w:rPr>
        <w:fldChar w:fldCharType="begin"/>
      </w:r>
      <w:r w:rsidRPr="00FA4FBD">
        <w:rPr>
          <w:rFonts w:ascii="Times New Roman" w:eastAsiaTheme="minorHAnsi" w:hAnsi="Times New Roman"/>
          <w:b/>
          <w:bCs/>
          <w:noProof/>
          <w:sz w:val="22"/>
          <w:szCs w:val="22"/>
        </w:rPr>
        <w:instrText xml:space="preserve"> PAGEREF _Toc156565555 \h </w:instrText>
      </w:r>
      <w:r w:rsidRPr="00FA4FBD">
        <w:rPr>
          <w:rFonts w:ascii="Times New Roman" w:eastAsiaTheme="minorHAnsi" w:hAnsi="Times New Roman"/>
          <w:b/>
          <w:bCs/>
          <w:noProof/>
          <w:sz w:val="22"/>
          <w:szCs w:val="22"/>
        </w:rPr>
      </w:r>
      <w:r w:rsidRPr="00FA4FBD">
        <w:rPr>
          <w:rFonts w:ascii="Times New Roman" w:eastAsiaTheme="minorHAnsi" w:hAnsi="Times New Roman"/>
          <w:b/>
          <w:bCs/>
          <w:noProof/>
          <w:sz w:val="22"/>
          <w:szCs w:val="22"/>
        </w:rPr>
        <w:fldChar w:fldCharType="separate"/>
      </w:r>
      <w:r w:rsidRPr="00FA4FBD">
        <w:rPr>
          <w:rFonts w:ascii="Times New Roman" w:eastAsiaTheme="minorHAnsi" w:hAnsi="Times New Roman"/>
          <w:b/>
          <w:bCs/>
          <w:noProof/>
          <w:sz w:val="22"/>
          <w:szCs w:val="22"/>
        </w:rPr>
        <w:t>5</w:t>
      </w:r>
      <w:r w:rsidRPr="00FA4FBD">
        <w:rPr>
          <w:rFonts w:ascii="Times New Roman" w:eastAsiaTheme="minorHAnsi" w:hAnsi="Times New Roman"/>
          <w:b/>
          <w:bCs/>
          <w:noProof/>
          <w:sz w:val="22"/>
          <w:szCs w:val="22"/>
        </w:rPr>
        <w:fldChar w:fldCharType="end"/>
      </w:r>
    </w:p>
    <w:p w14:paraId="09E4A5E8" w14:textId="77777777" w:rsidR="004411F7" w:rsidRPr="00FA4FBD" w:rsidRDefault="004411F7" w:rsidP="00FA4FBD">
      <w:pPr>
        <w:rPr>
          <w:rFonts w:ascii="Times New Roman" w:eastAsia="Times New Roman" w:hAnsi="Times New Roman"/>
          <w:b/>
          <w:bCs/>
          <w:lang w:eastAsia="zh-CN"/>
        </w:rPr>
      </w:pPr>
      <w:r w:rsidRPr="00FA4FBD">
        <w:rPr>
          <w:rFonts w:ascii="Times New Roman" w:eastAsia="Times New Roman" w:hAnsi="Times New Roman"/>
          <w:b/>
          <w:bCs/>
          <w:lang w:eastAsia="zh-CN"/>
        </w:rPr>
        <w:fldChar w:fldCharType="end"/>
      </w:r>
    </w:p>
    <w:p w14:paraId="23BD7C51" w14:textId="77777777" w:rsidR="004411F7" w:rsidRPr="00FA4FBD" w:rsidRDefault="004411F7" w:rsidP="00FA4FBD">
      <w:pPr>
        <w:rPr>
          <w:rFonts w:ascii="Times New Roman" w:eastAsia="Times New Roman" w:hAnsi="Times New Roman"/>
          <w:b/>
          <w:bCs/>
          <w:lang w:eastAsia="zh-CN"/>
        </w:rPr>
      </w:pPr>
      <w:r w:rsidRPr="00FA4FBD">
        <w:rPr>
          <w:rFonts w:ascii="Times New Roman" w:eastAsia="Times New Roman" w:hAnsi="Times New Roman"/>
          <w:b/>
          <w:bCs/>
          <w:lang w:eastAsia="zh-CN"/>
        </w:rPr>
        <w:br w:type="page"/>
      </w:r>
    </w:p>
    <w:p w14:paraId="3756EA65"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b/>
          <w:bCs/>
          <w:lang w:eastAsia="zh-CN"/>
        </w:rPr>
      </w:pPr>
      <w:bookmarkStart w:id="65" w:name="_Toc156565549"/>
      <w:r w:rsidRPr="00FA4FBD">
        <w:rPr>
          <w:rFonts w:ascii="Times New Roman" w:eastAsia="Times New Roman" w:hAnsi="Times New Roman"/>
          <w:b/>
          <w:bCs/>
          <w:lang w:eastAsia="zh-CN"/>
        </w:rPr>
        <w:lastRenderedPageBreak/>
        <w:t>Общие положения</w:t>
      </w:r>
      <w:bookmarkEnd w:id="65"/>
    </w:p>
    <w:p w14:paraId="1C6AFCA9" w14:textId="3FDA2D98" w:rsidR="004411F7" w:rsidRPr="00FA4FBD" w:rsidRDefault="004411F7" w:rsidP="00FA4FBD">
      <w:pPr>
        <w:widowControl w:val="0"/>
        <w:snapToGrid w:val="0"/>
        <w:spacing w:line="276" w:lineRule="auto"/>
        <w:ind w:firstLine="709"/>
        <w:jc w:val="both"/>
        <w:rPr>
          <w:rFonts w:ascii="Times New Roman" w:eastAsia="Times New Roman" w:hAnsi="Times New Roman"/>
          <w:szCs w:val="20"/>
          <w:lang w:eastAsia="ru-RU"/>
        </w:rPr>
      </w:pPr>
      <w:r w:rsidRPr="00FA4FBD">
        <w:rPr>
          <w:rFonts w:ascii="Times New Roman" w:eastAsia="Times New Roman" w:hAnsi="Times New Roman"/>
          <w:szCs w:val="20"/>
          <w:lang w:eastAsia="ru-RU"/>
        </w:rPr>
        <w:t>Примерная программа государственной итоговой аттестации (далее – примерная программа ГИА) выпускников по</w:t>
      </w:r>
      <w:r w:rsidR="007B79B9" w:rsidRPr="00FA4FBD">
        <w:rPr>
          <w:rFonts w:ascii="Times New Roman" w:eastAsia="Times New Roman" w:hAnsi="Times New Roman"/>
          <w:szCs w:val="20"/>
          <w:lang w:eastAsia="ru-RU"/>
        </w:rPr>
        <w:t xml:space="preserve"> специальности 18.02.11 Технология производства энергонасыщенных материалов и изделий</w:t>
      </w:r>
      <w:r w:rsidR="009B60D3" w:rsidRPr="00FA4FBD">
        <w:rPr>
          <w:rFonts w:ascii="Times New Roman" w:eastAsia="Times New Roman" w:hAnsi="Times New Roman"/>
          <w:szCs w:val="20"/>
          <w:lang w:eastAsia="ru-RU"/>
        </w:rPr>
        <w:t xml:space="preserve"> </w:t>
      </w:r>
      <w:r w:rsidRPr="00FA4FBD">
        <w:rPr>
          <w:rFonts w:ascii="Times New Roman" w:eastAsia="Times New Roman" w:hAnsi="Times New Roman"/>
          <w:szCs w:val="20"/>
          <w:lang w:eastAsia="ru-RU"/>
        </w:rPr>
        <w:t xml:space="preserve">разработана в соответствии с Законом Российской Федерации от 29.12.2012 г. № 273-ФЗ «Об образовании в Российской Федерации», </w:t>
      </w:r>
      <w:bookmarkStart w:id="66" w:name="_Hlk156559699"/>
      <w:r w:rsidRPr="00FA4FBD">
        <w:rPr>
          <w:rFonts w:ascii="Times New Roman" w:eastAsia="Times New Roman" w:hAnsi="Times New Roman"/>
          <w:bCs/>
          <w:lang w:eastAsia="ru-RU"/>
        </w:rPr>
        <w:t xml:space="preserve">Приказом Минпросвещения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w:t>
      </w:r>
      <w:bookmarkEnd w:id="66"/>
      <w:r w:rsidRPr="00FA4FBD">
        <w:rPr>
          <w:rFonts w:ascii="Times New Roman" w:eastAsia="Times New Roman" w:hAnsi="Times New Roman"/>
          <w:szCs w:val="20"/>
          <w:lang w:eastAsia="ru-RU"/>
        </w:rPr>
        <w:t xml:space="preserve">ФГОС СПО </w:t>
      </w:r>
      <w:r w:rsidR="009B60D3" w:rsidRPr="00FA4FBD">
        <w:rPr>
          <w:rFonts w:ascii="Times New Roman" w:eastAsia="Times New Roman" w:hAnsi="Times New Roman"/>
          <w:szCs w:val="20"/>
          <w:lang w:eastAsia="ru-RU"/>
        </w:rPr>
        <w:t>по специальности 18.02.11 Технология производства энергонасыщенных материалов и изделий</w:t>
      </w:r>
      <w:r w:rsidRPr="00FA4FBD">
        <w:rPr>
          <w:rFonts w:ascii="Times New Roman" w:eastAsia="Times New Roman" w:hAnsi="Times New Roman"/>
          <w:szCs w:val="20"/>
          <w:lang w:eastAsia="ru-RU"/>
        </w:rPr>
        <w:t>, и определяет совокупность требований к ее организации и проведению.</w:t>
      </w:r>
    </w:p>
    <w:p w14:paraId="4F6B9C50" w14:textId="39BD34AD" w:rsidR="004411F7" w:rsidRPr="00FA4FBD" w:rsidRDefault="004411F7" w:rsidP="00FA4FBD">
      <w:pPr>
        <w:widowControl w:val="0"/>
        <w:snapToGrid w:val="0"/>
        <w:spacing w:line="276" w:lineRule="auto"/>
        <w:ind w:firstLine="709"/>
        <w:jc w:val="both"/>
        <w:rPr>
          <w:rFonts w:ascii="Times New Roman" w:eastAsia="Times New Roman" w:hAnsi="Times New Roman"/>
          <w:szCs w:val="20"/>
          <w:lang w:eastAsia="ru-RU"/>
        </w:rPr>
      </w:pPr>
      <w:r w:rsidRPr="00FA4FBD">
        <w:rPr>
          <w:rFonts w:ascii="Times New Roman" w:eastAsia="Times New Roman" w:hAnsi="Times New Roman"/>
          <w:szCs w:val="20"/>
          <w:lang w:eastAsia="ru-RU"/>
        </w:rPr>
        <w:t xml:space="preserve">Цель государственной итоговой аттестации – установление соответствия результатов освоения обучающимися образовательной программы </w:t>
      </w:r>
      <w:r w:rsidR="009B60D3" w:rsidRPr="00FA4FBD">
        <w:rPr>
          <w:rFonts w:ascii="Times New Roman" w:eastAsia="Times New Roman" w:hAnsi="Times New Roman"/>
          <w:szCs w:val="20"/>
          <w:lang w:eastAsia="ru-RU"/>
        </w:rPr>
        <w:t xml:space="preserve">по специальности 18.02.11 Технология производства энергонасыщенных материалов и изделий </w:t>
      </w:r>
      <w:r w:rsidRPr="00FA4FBD">
        <w:rPr>
          <w:rFonts w:ascii="Times New Roman" w:eastAsia="Times New Roman" w:hAnsi="Times New Roman"/>
          <w:szCs w:val="20"/>
          <w:lang w:eastAsia="ru-RU"/>
        </w:rPr>
        <w:t xml:space="preserve">соответствующим требованиям ФГОС СПО с учетом требований регионального рынка труда, их готовность и способность решать профессиональные задачи. </w:t>
      </w:r>
    </w:p>
    <w:p w14:paraId="6E587663" w14:textId="77777777" w:rsidR="004411F7" w:rsidRPr="00FA4FBD" w:rsidRDefault="004411F7" w:rsidP="00FA4FBD">
      <w:pPr>
        <w:widowControl w:val="0"/>
        <w:snapToGrid w:val="0"/>
        <w:spacing w:line="276" w:lineRule="auto"/>
        <w:ind w:firstLine="709"/>
        <w:jc w:val="both"/>
        <w:rPr>
          <w:rFonts w:ascii="Times New Roman" w:eastAsia="Times New Roman" w:hAnsi="Times New Roman"/>
          <w:szCs w:val="20"/>
          <w:lang w:eastAsia="ru-RU"/>
        </w:rPr>
      </w:pPr>
      <w:r w:rsidRPr="00FA4FBD">
        <w:rPr>
          <w:rFonts w:ascii="Times New Roman" w:eastAsia="Times New Roman" w:hAnsi="Times New Roman"/>
          <w:szCs w:val="20"/>
          <w:lang w:eastAsia="ru-RU"/>
        </w:rPr>
        <w:t>Задачи государственной итоговой аттестации:</w:t>
      </w:r>
    </w:p>
    <w:p w14:paraId="52C29F30" w14:textId="77777777" w:rsidR="004411F7" w:rsidRPr="00FA4FBD" w:rsidRDefault="004411F7" w:rsidP="00FA4FBD">
      <w:pPr>
        <w:widowControl w:val="0"/>
        <w:snapToGrid w:val="0"/>
        <w:spacing w:line="276" w:lineRule="auto"/>
        <w:ind w:firstLine="709"/>
        <w:jc w:val="both"/>
        <w:rPr>
          <w:rFonts w:ascii="Times New Roman" w:eastAsia="Times New Roman" w:hAnsi="Times New Roman"/>
          <w:szCs w:val="20"/>
          <w:lang w:eastAsia="ru-RU"/>
        </w:rPr>
      </w:pPr>
      <w:r w:rsidRPr="00FA4FBD">
        <w:rPr>
          <w:rFonts w:ascii="Times New Roman" w:eastAsia="Times New Roman" w:hAnsi="Times New Roman"/>
          <w:szCs w:val="20"/>
          <w:lang w:eastAsia="ru-RU"/>
        </w:rPr>
        <w:t>– определение соответствия навыков, умений и знаний выпускников современным требованиям рынка труда, квалификационным требованиям ФГОС СПО и регионального рынка труда;</w:t>
      </w:r>
    </w:p>
    <w:p w14:paraId="0F61CB95" w14:textId="77777777" w:rsidR="004411F7" w:rsidRPr="00FA4FBD" w:rsidRDefault="004411F7" w:rsidP="00FA4FBD">
      <w:pPr>
        <w:widowControl w:val="0"/>
        <w:snapToGrid w:val="0"/>
        <w:spacing w:line="276" w:lineRule="auto"/>
        <w:ind w:firstLine="709"/>
        <w:jc w:val="both"/>
        <w:rPr>
          <w:rFonts w:ascii="Times New Roman" w:eastAsia="Times New Roman" w:hAnsi="Times New Roman"/>
          <w:szCs w:val="20"/>
          <w:lang w:eastAsia="ru-RU"/>
        </w:rPr>
      </w:pPr>
      <w:r w:rsidRPr="00FA4FBD">
        <w:rPr>
          <w:rFonts w:ascii="Times New Roman" w:eastAsia="Times New Roman" w:hAnsi="Times New Roman"/>
          <w:szCs w:val="20"/>
          <w:lang w:eastAsia="ru-RU"/>
        </w:rPr>
        <w:t>– определение степени сформированности профессиональных компетенций, личностных качеств, соответствующих ФГОС СПО и наиболее востребованных на рынке труда.</w:t>
      </w:r>
    </w:p>
    <w:p w14:paraId="35CBD01F" w14:textId="31F868CF" w:rsidR="004411F7" w:rsidRPr="00FA4FBD" w:rsidRDefault="004411F7" w:rsidP="00FA4FBD">
      <w:pPr>
        <w:widowControl w:val="0"/>
        <w:snapToGrid w:val="0"/>
        <w:spacing w:line="276" w:lineRule="auto"/>
        <w:ind w:firstLine="709"/>
        <w:jc w:val="both"/>
        <w:rPr>
          <w:rFonts w:ascii="Times New Roman" w:eastAsia="Times New Roman" w:hAnsi="Times New Roman"/>
          <w:szCs w:val="20"/>
          <w:lang w:eastAsia="ru-RU"/>
        </w:rPr>
      </w:pPr>
      <w:r w:rsidRPr="00FA4FBD">
        <w:rPr>
          <w:rFonts w:ascii="Times New Roman" w:eastAsia="Times New Roman" w:hAnsi="Times New Roman"/>
          <w:szCs w:val="20"/>
          <w:lang w:eastAsia="ru-RU"/>
        </w:rPr>
        <w:t>По результатам ГИА выпускнику по</w:t>
      </w:r>
      <w:r w:rsidR="009B60D3" w:rsidRPr="00FA4FBD">
        <w:rPr>
          <w:rFonts w:ascii="Times New Roman" w:eastAsia="Times New Roman" w:hAnsi="Times New Roman"/>
          <w:szCs w:val="20"/>
          <w:lang w:eastAsia="ru-RU"/>
        </w:rPr>
        <w:t xml:space="preserve"> специальности 18.02.11 Технология производства энергонасыщенных материалов и изделий </w:t>
      </w:r>
      <w:r w:rsidRPr="00FA4FBD">
        <w:rPr>
          <w:rFonts w:ascii="Times New Roman" w:eastAsia="Times New Roman" w:hAnsi="Times New Roman"/>
          <w:szCs w:val="20"/>
          <w:lang w:eastAsia="ru-RU"/>
        </w:rPr>
        <w:t xml:space="preserve">присваивается квалификация: </w:t>
      </w:r>
      <w:r w:rsidR="009B60D3" w:rsidRPr="00FA4FBD">
        <w:rPr>
          <w:rFonts w:ascii="Times New Roman" w:eastAsia="Times New Roman" w:hAnsi="Times New Roman"/>
          <w:szCs w:val="20"/>
          <w:lang w:eastAsia="ru-RU"/>
        </w:rPr>
        <w:t>техник-технолог</w:t>
      </w:r>
      <w:r w:rsidRPr="00FA4FBD">
        <w:rPr>
          <w:rFonts w:ascii="Times New Roman" w:eastAsia="Times New Roman" w:hAnsi="Times New Roman"/>
          <w:szCs w:val="20"/>
          <w:lang w:eastAsia="ru-RU"/>
        </w:rPr>
        <w:t>.</w:t>
      </w:r>
    </w:p>
    <w:p w14:paraId="66FC098E" w14:textId="1F7AC372" w:rsidR="004411F7" w:rsidRPr="00FA4FBD" w:rsidRDefault="004411F7" w:rsidP="00FA4FBD">
      <w:pPr>
        <w:widowControl w:val="0"/>
        <w:snapToGrid w:val="0"/>
        <w:spacing w:line="276" w:lineRule="auto"/>
        <w:ind w:firstLine="709"/>
        <w:jc w:val="both"/>
        <w:rPr>
          <w:rFonts w:ascii="Times New Roman" w:eastAsia="Times New Roman" w:hAnsi="Times New Roman"/>
          <w:szCs w:val="20"/>
          <w:lang w:eastAsia="ru-RU"/>
        </w:rPr>
      </w:pPr>
      <w:r w:rsidRPr="00FA4FBD">
        <w:rPr>
          <w:rFonts w:ascii="Times New Roman" w:eastAsia="Times New Roman" w:hAnsi="Times New Roman"/>
          <w:szCs w:val="20"/>
          <w:lang w:eastAsia="ru-RU"/>
        </w:rPr>
        <w:t>Примерная программа ГИА является частью основной ПОП-П по программе подготовки специалистов среднего звена и определяет совокупность требований к ГИА, в том числе к содержанию, организации работы, оценочным материалам ГИА выпускников по данной специальности.</w:t>
      </w:r>
    </w:p>
    <w:p w14:paraId="6E0773AF" w14:textId="77777777" w:rsidR="004411F7" w:rsidRPr="00FA4FBD" w:rsidRDefault="004411F7" w:rsidP="00FA4FBD">
      <w:pPr>
        <w:widowControl w:val="0"/>
        <w:snapToGrid w:val="0"/>
        <w:spacing w:line="276" w:lineRule="auto"/>
        <w:ind w:firstLine="709"/>
        <w:jc w:val="both"/>
        <w:rPr>
          <w:rFonts w:ascii="Times New Roman" w:eastAsia="Times New Roman" w:hAnsi="Times New Roman"/>
          <w:szCs w:val="20"/>
          <w:shd w:val="clear" w:color="auto" w:fill="FFFFFF"/>
          <w:lang w:eastAsia="ru-RU"/>
        </w:rPr>
      </w:pPr>
      <w:r w:rsidRPr="00FA4FBD">
        <w:rPr>
          <w:rFonts w:ascii="Times New Roman" w:eastAsia="Times New Roman" w:hAnsi="Times New Roman"/>
          <w:szCs w:val="20"/>
          <w:lang w:eastAsia="ru-RU"/>
        </w:rPr>
        <w:t>Выпускник, освоивший образовательную программу, должен быть готов к выполнению видов деятельности, предусмотренных образовательной программой (таблица 1), и демонстрировать результаты освоения образовательной программы (таблица 2).</w:t>
      </w:r>
    </w:p>
    <w:p w14:paraId="2EEDFE61" w14:textId="77777777" w:rsidR="004411F7" w:rsidRPr="00FA4FBD" w:rsidRDefault="004411F7" w:rsidP="00FA4FBD">
      <w:pPr>
        <w:jc w:val="right"/>
        <w:rPr>
          <w:rFonts w:ascii="Times New Roman" w:eastAsiaTheme="minorHAnsi" w:hAnsi="Times New Roman"/>
          <w:b/>
          <w:bCs/>
          <w:shd w:val="clear" w:color="auto" w:fill="FFFFFF"/>
        </w:rPr>
      </w:pPr>
      <w:r w:rsidRPr="00FA4FBD">
        <w:rPr>
          <w:rFonts w:ascii="Times New Roman" w:eastAsiaTheme="minorHAnsi" w:hAnsi="Times New Roman"/>
          <w:b/>
          <w:bCs/>
          <w:shd w:val="clear" w:color="auto" w:fill="FFFFFF"/>
        </w:rPr>
        <w:t xml:space="preserve">Таблица 1 </w:t>
      </w:r>
    </w:p>
    <w:p w14:paraId="7B44A82D" w14:textId="77777777" w:rsidR="004411F7" w:rsidRPr="00FA4FBD" w:rsidRDefault="004411F7" w:rsidP="00FA4FBD">
      <w:pPr>
        <w:spacing w:line="276" w:lineRule="auto"/>
        <w:jc w:val="center"/>
        <w:rPr>
          <w:rFonts w:ascii="Times New Roman" w:eastAsiaTheme="minorHAnsi" w:hAnsi="Times New Roman"/>
          <w:b/>
          <w:bCs/>
        </w:rPr>
      </w:pPr>
      <w:r w:rsidRPr="00FA4FBD">
        <w:rPr>
          <w:rFonts w:ascii="Times New Roman" w:eastAsiaTheme="minorHAnsi" w:hAnsi="Times New Roman"/>
          <w:b/>
          <w:bCs/>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4411F7" w:rsidRPr="00FA4FBD" w14:paraId="0E947816" w14:textId="77777777" w:rsidTr="001C3BF1">
        <w:trPr>
          <w:trHeight w:val="441"/>
        </w:trPr>
        <w:tc>
          <w:tcPr>
            <w:tcW w:w="4932" w:type="dxa"/>
            <w:tcBorders>
              <w:top w:val="single" w:sz="4" w:space="0" w:color="000000"/>
              <w:left w:val="single" w:sz="4" w:space="0" w:color="000000"/>
              <w:bottom w:val="single" w:sz="4" w:space="0" w:color="000000"/>
              <w:right w:val="single" w:sz="4" w:space="0" w:color="000000"/>
            </w:tcBorders>
          </w:tcPr>
          <w:p w14:paraId="13F4B77E" w14:textId="77777777" w:rsidR="004411F7" w:rsidRPr="00FA4FBD" w:rsidRDefault="004411F7" w:rsidP="00FA4FBD">
            <w:pPr>
              <w:jc w:val="center"/>
              <w:rPr>
                <w:rFonts w:ascii="Times New Roman" w:eastAsiaTheme="minorHAnsi" w:hAnsi="Times New Roman"/>
                <w:b/>
                <w:color w:val="000000"/>
              </w:rPr>
            </w:pPr>
            <w:r w:rsidRPr="00FA4FBD">
              <w:rPr>
                <w:rFonts w:ascii="Times New Roman" w:eastAsiaTheme="minorHAnsi" w:hAnsi="Times New Roman"/>
                <w:b/>
                <w:color w:val="000000"/>
              </w:rPr>
              <w:t xml:space="preserve">Код и наименование </w:t>
            </w:r>
          </w:p>
          <w:p w14:paraId="2E301B0A" w14:textId="77777777" w:rsidR="004411F7" w:rsidRPr="00FA4FBD" w:rsidRDefault="004411F7" w:rsidP="00FA4FBD">
            <w:pPr>
              <w:jc w:val="center"/>
              <w:rPr>
                <w:rFonts w:ascii="Times New Roman" w:eastAsiaTheme="minorHAnsi" w:hAnsi="Times New Roman"/>
                <w:color w:val="000000"/>
              </w:rPr>
            </w:pPr>
            <w:r w:rsidRPr="00FA4FBD">
              <w:rPr>
                <w:rFonts w:ascii="Times New Roman" w:eastAsiaTheme="minorHAnsi" w:hAnsi="Times New Roman"/>
                <w:b/>
                <w:color w:val="000000"/>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068A264E" w14:textId="77777777" w:rsidR="004411F7" w:rsidRPr="00FA4FBD" w:rsidRDefault="004411F7" w:rsidP="00FA4FBD">
            <w:pPr>
              <w:jc w:val="center"/>
              <w:rPr>
                <w:rFonts w:ascii="Times New Roman" w:eastAsiaTheme="minorHAnsi" w:hAnsi="Times New Roman"/>
                <w:b/>
                <w:bCs/>
                <w:color w:val="000000"/>
              </w:rPr>
            </w:pPr>
            <w:r w:rsidRPr="00FA4FBD">
              <w:rPr>
                <w:rFonts w:ascii="Times New Roman" w:eastAsiaTheme="minorHAnsi" w:hAnsi="Times New Roman"/>
                <w:b/>
                <w:bCs/>
                <w:color w:val="000000"/>
              </w:rPr>
              <w:t xml:space="preserve">Код и наименование </w:t>
            </w:r>
          </w:p>
          <w:p w14:paraId="7CEC1F60" w14:textId="77777777" w:rsidR="004411F7" w:rsidRPr="00FA4FBD" w:rsidRDefault="004411F7" w:rsidP="00FA4FBD">
            <w:pPr>
              <w:jc w:val="center"/>
              <w:rPr>
                <w:rFonts w:ascii="Times New Roman" w:eastAsiaTheme="minorHAnsi" w:hAnsi="Times New Roman"/>
                <w:b/>
                <w:bCs/>
                <w:color w:val="000000"/>
              </w:rPr>
            </w:pPr>
            <w:r w:rsidRPr="00FA4FBD">
              <w:rPr>
                <w:rFonts w:ascii="Times New Roman" w:eastAsiaTheme="minorHAnsi" w:hAnsi="Times New Roman"/>
                <w:b/>
                <w:bCs/>
                <w:color w:val="000000"/>
              </w:rPr>
              <w:t xml:space="preserve">профессионального модуля (ПМ), </w:t>
            </w:r>
          </w:p>
          <w:p w14:paraId="097CAA0D" w14:textId="77777777" w:rsidR="004411F7" w:rsidRPr="00FA4FBD" w:rsidRDefault="004411F7" w:rsidP="00FA4FBD">
            <w:pPr>
              <w:jc w:val="center"/>
              <w:rPr>
                <w:rFonts w:ascii="Times New Roman" w:eastAsiaTheme="minorHAnsi" w:hAnsi="Times New Roman"/>
                <w:b/>
                <w:bCs/>
                <w:color w:val="000000"/>
              </w:rPr>
            </w:pPr>
            <w:r w:rsidRPr="00FA4FBD">
              <w:rPr>
                <w:rFonts w:ascii="Times New Roman" w:eastAsiaTheme="minorHAnsi" w:hAnsi="Times New Roman"/>
                <w:b/>
                <w:bCs/>
                <w:color w:val="000000"/>
              </w:rPr>
              <w:t>в рамках которого осваивается ВД</w:t>
            </w:r>
          </w:p>
        </w:tc>
      </w:tr>
      <w:tr w:rsidR="004411F7" w:rsidRPr="00FA4FBD" w14:paraId="11B687A9" w14:textId="77777777" w:rsidTr="001C3BF1">
        <w:trPr>
          <w:trHeight w:val="221"/>
        </w:trPr>
        <w:tc>
          <w:tcPr>
            <w:tcW w:w="4932" w:type="dxa"/>
            <w:tcBorders>
              <w:top w:val="single" w:sz="4" w:space="0" w:color="000000"/>
              <w:left w:val="single" w:sz="4" w:space="0" w:color="000000"/>
              <w:bottom w:val="single" w:sz="4" w:space="0" w:color="000000"/>
              <w:right w:val="single" w:sz="4" w:space="0" w:color="000000"/>
            </w:tcBorders>
          </w:tcPr>
          <w:p w14:paraId="70CFA2C8" w14:textId="77777777" w:rsidR="004411F7" w:rsidRPr="00FA4FBD" w:rsidRDefault="004411F7" w:rsidP="00FA4FBD">
            <w:pPr>
              <w:jc w:val="center"/>
              <w:rPr>
                <w:rFonts w:ascii="Times New Roman" w:eastAsiaTheme="minorHAnsi" w:hAnsi="Times New Roman"/>
                <w:color w:val="000000"/>
              </w:rPr>
            </w:pPr>
            <w:r w:rsidRPr="00FA4FBD">
              <w:rPr>
                <w:rFonts w:ascii="Times New Roman" w:eastAsiaTheme="minorHAnsi" w:hAnsi="Times New Roman"/>
                <w:color w:val="000000"/>
              </w:rPr>
              <w:t>1</w:t>
            </w:r>
          </w:p>
        </w:tc>
        <w:tc>
          <w:tcPr>
            <w:tcW w:w="4492" w:type="dxa"/>
            <w:tcBorders>
              <w:top w:val="single" w:sz="4" w:space="0" w:color="000000"/>
              <w:left w:val="single" w:sz="4" w:space="0" w:color="000000"/>
              <w:bottom w:val="single" w:sz="4" w:space="0" w:color="000000"/>
              <w:right w:val="single" w:sz="4" w:space="0" w:color="000000"/>
            </w:tcBorders>
          </w:tcPr>
          <w:p w14:paraId="68A4B4BC" w14:textId="77777777" w:rsidR="004411F7" w:rsidRPr="00FA4FBD" w:rsidRDefault="004411F7" w:rsidP="00FA4FBD">
            <w:pPr>
              <w:jc w:val="center"/>
              <w:rPr>
                <w:rFonts w:ascii="Times New Roman" w:eastAsiaTheme="minorHAnsi" w:hAnsi="Times New Roman"/>
                <w:color w:val="000000"/>
              </w:rPr>
            </w:pPr>
            <w:r w:rsidRPr="00FA4FBD">
              <w:rPr>
                <w:rFonts w:ascii="Times New Roman" w:eastAsiaTheme="minorHAnsi" w:hAnsi="Times New Roman"/>
                <w:color w:val="000000"/>
              </w:rPr>
              <w:t>2</w:t>
            </w:r>
          </w:p>
        </w:tc>
      </w:tr>
      <w:tr w:rsidR="004411F7" w:rsidRPr="00FA4FBD" w14:paraId="01E5B248" w14:textId="77777777" w:rsidTr="001C3BF1">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227F1F6F" w14:textId="77777777" w:rsidR="004411F7" w:rsidRPr="00FA4FBD" w:rsidRDefault="004411F7" w:rsidP="00FA4FBD">
            <w:pPr>
              <w:jc w:val="center"/>
              <w:rPr>
                <w:rFonts w:ascii="Times New Roman" w:eastAsiaTheme="minorHAnsi" w:hAnsi="Times New Roman"/>
                <w:b/>
                <w:color w:val="000000"/>
              </w:rPr>
            </w:pPr>
            <w:r w:rsidRPr="00FA4FBD">
              <w:rPr>
                <w:rFonts w:ascii="Times New Roman" w:eastAsiaTheme="minorHAnsi" w:hAnsi="Times New Roman"/>
                <w:b/>
                <w:color w:val="000000"/>
              </w:rPr>
              <w:t>В соответствии с ФГОС</w:t>
            </w:r>
          </w:p>
        </w:tc>
      </w:tr>
      <w:tr w:rsidR="009B60D3" w:rsidRPr="00FA4FBD" w14:paraId="2D5AFB8D" w14:textId="77777777" w:rsidTr="001C3BF1">
        <w:trPr>
          <w:trHeight w:val="221"/>
        </w:trPr>
        <w:tc>
          <w:tcPr>
            <w:tcW w:w="4932" w:type="dxa"/>
            <w:tcBorders>
              <w:top w:val="single" w:sz="4" w:space="0" w:color="auto"/>
              <w:left w:val="single" w:sz="4" w:space="0" w:color="auto"/>
              <w:bottom w:val="single" w:sz="4" w:space="0" w:color="auto"/>
              <w:right w:val="single" w:sz="4" w:space="0" w:color="auto"/>
            </w:tcBorders>
          </w:tcPr>
          <w:p w14:paraId="63F5162C" w14:textId="54FE4B1D" w:rsidR="009B60D3" w:rsidRPr="00FA4FBD" w:rsidRDefault="009B60D3" w:rsidP="00FA4FBD">
            <w:pPr>
              <w:ind w:left="49" w:right="51"/>
              <w:rPr>
                <w:rFonts w:ascii="Times New Roman" w:eastAsiaTheme="minorHAnsi" w:hAnsi="Times New Roman"/>
                <w:color w:val="000000"/>
              </w:rPr>
            </w:pPr>
            <w:r w:rsidRPr="00FA4FBD">
              <w:rPr>
                <w:rFonts w:ascii="Times New Roman" w:hAnsi="Times New Roman"/>
              </w:rPr>
              <w:t>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hAnsi="Times New Roman"/>
                <w:vertAlign w:val="superscript"/>
              </w:rPr>
              <w:t>*</w:t>
            </w:r>
            <w:r w:rsidRPr="00FA4FBD">
              <w:rPr>
                <w:rFonts w:ascii="Times New Roman" w:hAnsi="Times New Roman"/>
              </w:rPr>
              <w:t xml:space="preserve"> (по выбору)</w:t>
            </w:r>
          </w:p>
        </w:tc>
        <w:tc>
          <w:tcPr>
            <w:tcW w:w="4492" w:type="dxa"/>
            <w:tcBorders>
              <w:top w:val="single" w:sz="4" w:space="0" w:color="auto"/>
              <w:left w:val="single" w:sz="4" w:space="0" w:color="auto"/>
              <w:bottom w:val="single" w:sz="4" w:space="0" w:color="auto"/>
              <w:right w:val="single" w:sz="4" w:space="0" w:color="auto"/>
            </w:tcBorders>
          </w:tcPr>
          <w:p w14:paraId="4C6081A9" w14:textId="3A947618" w:rsidR="009B60D3" w:rsidRPr="00FA4FBD" w:rsidRDefault="009B60D3" w:rsidP="00FA4FBD">
            <w:pPr>
              <w:ind w:left="77" w:right="137"/>
              <w:rPr>
                <w:rFonts w:ascii="Times New Roman" w:eastAsiaTheme="minorHAnsi" w:hAnsi="Times New Roman"/>
                <w:color w:val="000000"/>
              </w:rPr>
            </w:pPr>
            <w:r w:rsidRPr="00FA4FBD">
              <w:rPr>
                <w:rFonts w:ascii="Times New Roman" w:hAnsi="Times New Roman"/>
              </w:rPr>
              <w:t>ПМ.01 Ведение технологических процессов получения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hAnsi="Times New Roman"/>
                <w:vertAlign w:val="superscript"/>
              </w:rPr>
              <w:t>⃰</w:t>
            </w:r>
            <w:r w:rsidRPr="00FA4FBD">
              <w:rPr>
                <w:rFonts w:ascii="Times New Roman" w:hAnsi="Times New Roman"/>
              </w:rPr>
              <w:t xml:space="preserve">  (по выбору)</w:t>
            </w:r>
          </w:p>
        </w:tc>
      </w:tr>
      <w:tr w:rsidR="009B60D3" w:rsidRPr="00FA4FBD" w14:paraId="11F9E708" w14:textId="77777777" w:rsidTr="001C3BF1">
        <w:trPr>
          <w:trHeight w:val="221"/>
        </w:trPr>
        <w:tc>
          <w:tcPr>
            <w:tcW w:w="4932" w:type="dxa"/>
            <w:tcBorders>
              <w:top w:val="single" w:sz="4" w:space="0" w:color="auto"/>
              <w:left w:val="single" w:sz="4" w:space="0" w:color="auto"/>
              <w:bottom w:val="single" w:sz="4" w:space="0" w:color="auto"/>
              <w:right w:val="single" w:sz="4" w:space="0" w:color="auto"/>
            </w:tcBorders>
          </w:tcPr>
          <w:p w14:paraId="16710AD2" w14:textId="77FA45DA" w:rsidR="009B60D3" w:rsidRPr="00FA4FBD" w:rsidRDefault="009B60D3" w:rsidP="00FA4FBD">
            <w:pPr>
              <w:ind w:left="49" w:right="51"/>
              <w:rPr>
                <w:rFonts w:ascii="Times New Roman" w:eastAsiaTheme="minorHAnsi" w:hAnsi="Times New Roman"/>
                <w:color w:val="000000"/>
              </w:rPr>
            </w:pPr>
            <w:r w:rsidRPr="00FA4FBD">
              <w:rPr>
                <w:rFonts w:ascii="Times New Roman" w:hAnsi="Times New Roman"/>
              </w:rPr>
              <w:t xml:space="preserve">Ведение технологических процессов производства изделий из индивидуальных и смесевых энергонасыщенных материалов в </w:t>
            </w:r>
            <w:r w:rsidRPr="00FA4FBD">
              <w:rPr>
                <w:rFonts w:ascii="Times New Roman" w:hAnsi="Times New Roman"/>
              </w:rPr>
              <w:lastRenderedPageBreak/>
              <w:t>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Style w:val="ab"/>
              </w:rPr>
              <w:footnoteReference w:customMarkFollows="1" w:id="41"/>
              <w:t>*</w:t>
            </w:r>
            <w:r w:rsidRPr="00FA4FBD">
              <w:rPr>
                <w:rFonts w:ascii="Times New Roman" w:hAnsi="Times New Roman"/>
              </w:rPr>
              <w:t xml:space="preserve"> (по выбору)</w:t>
            </w:r>
          </w:p>
        </w:tc>
        <w:tc>
          <w:tcPr>
            <w:tcW w:w="4492" w:type="dxa"/>
            <w:tcBorders>
              <w:top w:val="single" w:sz="4" w:space="0" w:color="auto"/>
              <w:left w:val="single" w:sz="4" w:space="0" w:color="auto"/>
              <w:bottom w:val="single" w:sz="4" w:space="0" w:color="auto"/>
              <w:right w:val="single" w:sz="4" w:space="0" w:color="auto"/>
            </w:tcBorders>
          </w:tcPr>
          <w:p w14:paraId="09B8CF6B" w14:textId="6C46D250" w:rsidR="009B60D3" w:rsidRPr="00FA4FBD" w:rsidRDefault="009B60D3" w:rsidP="00FA4FBD">
            <w:pPr>
              <w:ind w:left="77" w:right="137"/>
              <w:rPr>
                <w:rFonts w:ascii="Times New Roman" w:eastAsiaTheme="minorHAnsi" w:hAnsi="Times New Roman"/>
                <w:color w:val="000000"/>
              </w:rPr>
            </w:pPr>
            <w:r w:rsidRPr="00FA4FBD">
              <w:rPr>
                <w:rFonts w:ascii="Times New Roman" w:hAnsi="Times New Roman"/>
              </w:rPr>
              <w:lastRenderedPageBreak/>
              <w:t xml:space="preserve">ПМ.01 Ведение технологических процессов производства изделий из индивидуальных и смесевых </w:t>
            </w:r>
            <w:r w:rsidRPr="00FA4FBD">
              <w:rPr>
                <w:rFonts w:ascii="Times New Roman" w:hAnsi="Times New Roman"/>
              </w:rPr>
              <w:lastRenderedPageBreak/>
              <w:t>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hAnsi="Times New Roman"/>
                <w:vertAlign w:val="superscript"/>
              </w:rPr>
              <w:t xml:space="preserve">* </w:t>
            </w:r>
            <w:r w:rsidRPr="00FA4FBD">
              <w:rPr>
                <w:rFonts w:ascii="Times New Roman" w:hAnsi="Times New Roman"/>
              </w:rPr>
              <w:t>(по выбору)</w:t>
            </w:r>
          </w:p>
        </w:tc>
      </w:tr>
      <w:tr w:rsidR="009B60D3" w:rsidRPr="00FA4FBD" w14:paraId="7750A9D4" w14:textId="77777777" w:rsidTr="001C3BF1">
        <w:trPr>
          <w:trHeight w:val="221"/>
        </w:trPr>
        <w:tc>
          <w:tcPr>
            <w:tcW w:w="4932" w:type="dxa"/>
            <w:tcBorders>
              <w:top w:val="single" w:sz="4" w:space="0" w:color="auto"/>
              <w:left w:val="single" w:sz="4" w:space="0" w:color="auto"/>
              <w:bottom w:val="single" w:sz="4" w:space="0" w:color="auto"/>
              <w:right w:val="single" w:sz="4" w:space="0" w:color="auto"/>
            </w:tcBorders>
          </w:tcPr>
          <w:p w14:paraId="3B20E95C" w14:textId="73FF30A2" w:rsidR="009B60D3" w:rsidRPr="00FA4FBD" w:rsidRDefault="009B60D3" w:rsidP="00FA4FBD">
            <w:pPr>
              <w:snapToGrid w:val="0"/>
              <w:ind w:left="49" w:right="51"/>
              <w:rPr>
                <w:rFonts w:ascii="Times New Roman" w:eastAsiaTheme="minorHAnsi" w:hAnsi="Times New Roman"/>
                <w:color w:val="000000"/>
              </w:rPr>
            </w:pPr>
            <w:r w:rsidRPr="00FA4FBD">
              <w:rPr>
                <w:rFonts w:ascii="Times New Roman" w:hAnsi="Times New Roman"/>
              </w:rPr>
              <w:lastRenderedPageBreak/>
              <w:t>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hAnsi="Times New Roman"/>
                <w:vertAlign w:val="superscript"/>
              </w:rPr>
              <w:t>*</w:t>
            </w:r>
            <w:r w:rsidRPr="00FA4FBD">
              <w:rPr>
                <w:rFonts w:ascii="Times New Roman" w:hAnsi="Times New Roman"/>
              </w:rPr>
              <w:t xml:space="preserve"> (по выбору)</w:t>
            </w:r>
          </w:p>
        </w:tc>
        <w:tc>
          <w:tcPr>
            <w:tcW w:w="4492" w:type="dxa"/>
            <w:tcBorders>
              <w:top w:val="single" w:sz="4" w:space="0" w:color="auto"/>
              <w:left w:val="single" w:sz="4" w:space="0" w:color="auto"/>
              <w:bottom w:val="single" w:sz="4" w:space="0" w:color="auto"/>
              <w:right w:val="single" w:sz="4" w:space="0" w:color="auto"/>
            </w:tcBorders>
          </w:tcPr>
          <w:p w14:paraId="78A544E3" w14:textId="6CD6E528" w:rsidR="009B60D3" w:rsidRPr="00FA4FBD" w:rsidRDefault="009B60D3" w:rsidP="00FA4FBD">
            <w:pPr>
              <w:snapToGrid w:val="0"/>
              <w:ind w:left="77" w:right="137"/>
              <w:rPr>
                <w:rFonts w:ascii="Times New Roman" w:eastAsiaTheme="minorHAnsi" w:hAnsi="Times New Roman"/>
                <w:color w:val="000000"/>
              </w:rPr>
            </w:pPr>
            <w:r w:rsidRPr="00FA4FBD">
              <w:rPr>
                <w:rFonts w:ascii="Times New Roman" w:hAnsi="Times New Roman"/>
              </w:rPr>
              <w:t>ПМ.01 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hAnsi="Times New Roman"/>
                <w:vertAlign w:val="superscript"/>
              </w:rPr>
              <w:t>⃰</w:t>
            </w:r>
            <w:r w:rsidRPr="00FA4FBD">
              <w:rPr>
                <w:rFonts w:ascii="Times New Roman" w:hAnsi="Times New Roman"/>
              </w:rPr>
              <w:t xml:space="preserve"> (по выбору)</w:t>
            </w:r>
          </w:p>
        </w:tc>
      </w:tr>
      <w:tr w:rsidR="009B60D3" w:rsidRPr="00FA4FBD" w14:paraId="553AB0A1" w14:textId="77777777" w:rsidTr="001C3BF1">
        <w:trPr>
          <w:trHeight w:val="221"/>
        </w:trPr>
        <w:tc>
          <w:tcPr>
            <w:tcW w:w="4932" w:type="dxa"/>
            <w:tcBorders>
              <w:top w:val="single" w:sz="4" w:space="0" w:color="auto"/>
              <w:left w:val="single" w:sz="4" w:space="0" w:color="auto"/>
              <w:bottom w:val="single" w:sz="4" w:space="0" w:color="auto"/>
              <w:right w:val="single" w:sz="4" w:space="0" w:color="auto"/>
            </w:tcBorders>
          </w:tcPr>
          <w:p w14:paraId="6C902379" w14:textId="7B5E692B" w:rsidR="009B60D3" w:rsidRPr="00FA4FBD" w:rsidRDefault="009B60D3" w:rsidP="00FA4FBD">
            <w:pPr>
              <w:snapToGrid w:val="0"/>
              <w:ind w:left="49" w:right="51"/>
              <w:rPr>
                <w:rFonts w:ascii="Times New Roman" w:eastAsiaTheme="minorHAnsi" w:hAnsi="Times New Roman"/>
                <w:color w:val="000000"/>
              </w:rPr>
            </w:pPr>
            <w:r w:rsidRPr="00FA4FBD">
              <w:rPr>
                <w:rFonts w:ascii="Times New Roman" w:hAnsi="Times New Roman"/>
              </w:rPr>
              <w:t>Ведение технологических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hAnsi="Times New Roman"/>
                <w:vertAlign w:val="superscript"/>
              </w:rPr>
              <w:t>*</w:t>
            </w:r>
            <w:r w:rsidRPr="00FA4FBD">
              <w:rPr>
                <w:rFonts w:ascii="Times New Roman" w:hAnsi="Times New Roman"/>
              </w:rPr>
              <w:t xml:space="preserve"> (по выбору)</w:t>
            </w:r>
          </w:p>
        </w:tc>
        <w:tc>
          <w:tcPr>
            <w:tcW w:w="4492" w:type="dxa"/>
            <w:tcBorders>
              <w:top w:val="single" w:sz="4" w:space="0" w:color="auto"/>
              <w:left w:val="single" w:sz="4" w:space="0" w:color="auto"/>
              <w:bottom w:val="single" w:sz="4" w:space="0" w:color="auto"/>
              <w:right w:val="single" w:sz="4" w:space="0" w:color="auto"/>
            </w:tcBorders>
          </w:tcPr>
          <w:p w14:paraId="70ADC3BA" w14:textId="589B1413" w:rsidR="009B60D3" w:rsidRPr="00FA4FBD" w:rsidRDefault="009B60D3" w:rsidP="00FA4FBD">
            <w:pPr>
              <w:snapToGrid w:val="0"/>
              <w:ind w:left="77" w:right="137"/>
              <w:rPr>
                <w:rFonts w:ascii="Times New Roman" w:eastAsiaTheme="minorHAnsi" w:hAnsi="Times New Roman"/>
                <w:color w:val="000000"/>
              </w:rPr>
            </w:pPr>
            <w:r w:rsidRPr="00FA4FBD">
              <w:rPr>
                <w:rFonts w:ascii="Times New Roman" w:hAnsi="Times New Roman"/>
              </w:rPr>
              <w:t>ПМ01 Ведение технологических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w:t>
            </w:r>
            <w:r w:rsidRPr="00FA4FBD">
              <w:rPr>
                <w:rFonts w:ascii="Times New Roman" w:hAnsi="Times New Roman"/>
                <w:vertAlign w:val="superscript"/>
              </w:rPr>
              <w:t>⃰</w:t>
            </w:r>
            <w:r w:rsidRPr="00FA4FBD">
              <w:rPr>
                <w:rFonts w:ascii="Times New Roman" w:hAnsi="Times New Roman"/>
              </w:rPr>
              <w:t xml:space="preserve"> (по выбору)</w:t>
            </w:r>
          </w:p>
        </w:tc>
      </w:tr>
      <w:tr w:rsidR="009B60D3" w:rsidRPr="00FA4FBD" w14:paraId="2C2436BC" w14:textId="77777777" w:rsidTr="001C3BF1">
        <w:trPr>
          <w:trHeight w:val="221"/>
        </w:trPr>
        <w:tc>
          <w:tcPr>
            <w:tcW w:w="4932" w:type="dxa"/>
            <w:tcBorders>
              <w:top w:val="single" w:sz="4" w:space="0" w:color="auto"/>
              <w:left w:val="single" w:sz="4" w:space="0" w:color="auto"/>
              <w:bottom w:val="single" w:sz="4" w:space="0" w:color="auto"/>
              <w:right w:val="single" w:sz="4" w:space="0" w:color="auto"/>
            </w:tcBorders>
          </w:tcPr>
          <w:p w14:paraId="4796E648" w14:textId="13BE81E0" w:rsidR="009B60D3" w:rsidRPr="00FA4FBD" w:rsidRDefault="009B60D3" w:rsidP="00FA4FBD">
            <w:pPr>
              <w:snapToGrid w:val="0"/>
              <w:ind w:left="49" w:right="51"/>
              <w:rPr>
                <w:rFonts w:ascii="Times New Roman" w:eastAsiaTheme="minorHAnsi" w:hAnsi="Times New Roman"/>
                <w:color w:val="000000"/>
              </w:rPr>
            </w:pPr>
            <w:r w:rsidRPr="00FA4FBD">
              <w:rPr>
                <w:rFonts w:ascii="Times New Roman" w:hAnsi="Times New Roman"/>
              </w:rPr>
              <w:t>Организация производственного и технологического процессов на предприятии</w:t>
            </w:r>
          </w:p>
        </w:tc>
        <w:tc>
          <w:tcPr>
            <w:tcW w:w="4492" w:type="dxa"/>
            <w:tcBorders>
              <w:top w:val="single" w:sz="4" w:space="0" w:color="auto"/>
              <w:left w:val="single" w:sz="4" w:space="0" w:color="auto"/>
              <w:bottom w:val="single" w:sz="4" w:space="0" w:color="auto"/>
              <w:right w:val="single" w:sz="4" w:space="0" w:color="auto"/>
            </w:tcBorders>
          </w:tcPr>
          <w:p w14:paraId="030D312D" w14:textId="0E8918CA" w:rsidR="009B60D3" w:rsidRPr="00FA4FBD" w:rsidRDefault="009B60D3" w:rsidP="00FA4FBD">
            <w:pPr>
              <w:snapToGrid w:val="0"/>
              <w:ind w:left="77" w:right="137"/>
              <w:rPr>
                <w:rFonts w:ascii="Times New Roman" w:eastAsiaTheme="minorHAnsi" w:hAnsi="Times New Roman"/>
                <w:color w:val="000000"/>
              </w:rPr>
            </w:pPr>
            <w:r w:rsidRPr="00FA4FBD">
              <w:rPr>
                <w:rFonts w:ascii="Times New Roman" w:hAnsi="Times New Roman"/>
              </w:rPr>
              <w:t>ПМ.02 Организация производственного и технологического процессов на предприятии</w:t>
            </w:r>
          </w:p>
        </w:tc>
      </w:tr>
      <w:tr w:rsidR="009B60D3" w:rsidRPr="00FA4FBD" w14:paraId="4F20F01E" w14:textId="77777777" w:rsidTr="001C3BF1">
        <w:trPr>
          <w:trHeight w:val="221"/>
        </w:trPr>
        <w:tc>
          <w:tcPr>
            <w:tcW w:w="4932" w:type="dxa"/>
            <w:tcBorders>
              <w:top w:val="single" w:sz="4" w:space="0" w:color="auto"/>
              <w:left w:val="single" w:sz="4" w:space="0" w:color="auto"/>
              <w:bottom w:val="single" w:sz="4" w:space="0" w:color="auto"/>
              <w:right w:val="single" w:sz="4" w:space="0" w:color="auto"/>
            </w:tcBorders>
          </w:tcPr>
          <w:p w14:paraId="0454844C" w14:textId="4BD979C1" w:rsidR="009B60D3" w:rsidRPr="00FA4FBD" w:rsidRDefault="009B60D3" w:rsidP="00FA4FBD">
            <w:pPr>
              <w:snapToGrid w:val="0"/>
              <w:ind w:left="49" w:right="51"/>
              <w:rPr>
                <w:rFonts w:ascii="Times New Roman" w:eastAsiaTheme="minorHAnsi" w:hAnsi="Times New Roman"/>
                <w:color w:val="000000"/>
              </w:rPr>
            </w:pPr>
            <w:r w:rsidRPr="00FA4FBD">
              <w:rPr>
                <w:rFonts w:ascii="Times New Roman" w:hAnsi="Times New Roman"/>
              </w:rPr>
              <w:t>Организация мероприятий по промышленной безопасности на производствах энергонасыщенных материалов и изделий</w:t>
            </w:r>
          </w:p>
        </w:tc>
        <w:tc>
          <w:tcPr>
            <w:tcW w:w="4492" w:type="dxa"/>
            <w:tcBorders>
              <w:top w:val="single" w:sz="4" w:space="0" w:color="auto"/>
              <w:left w:val="single" w:sz="4" w:space="0" w:color="auto"/>
              <w:bottom w:val="single" w:sz="4" w:space="0" w:color="auto"/>
              <w:right w:val="single" w:sz="4" w:space="0" w:color="auto"/>
            </w:tcBorders>
          </w:tcPr>
          <w:p w14:paraId="3964125B" w14:textId="0EBF7F2E" w:rsidR="009B60D3" w:rsidRPr="00FA4FBD" w:rsidRDefault="009B60D3" w:rsidP="00FA4FBD">
            <w:pPr>
              <w:snapToGrid w:val="0"/>
              <w:ind w:left="77" w:right="137"/>
              <w:rPr>
                <w:rFonts w:ascii="Times New Roman" w:eastAsiaTheme="minorHAnsi" w:hAnsi="Times New Roman"/>
                <w:color w:val="000000"/>
              </w:rPr>
            </w:pPr>
            <w:r w:rsidRPr="00FA4FBD">
              <w:rPr>
                <w:rFonts w:ascii="Times New Roman" w:hAnsi="Times New Roman"/>
              </w:rPr>
              <w:t>ПМ.03 Организация мероприятий по промышленной безопасности на производствах энергонасыщенных материалов и изделий</w:t>
            </w:r>
          </w:p>
        </w:tc>
      </w:tr>
      <w:tr w:rsidR="009B60D3" w:rsidRPr="00FA4FBD" w14:paraId="3C28D074" w14:textId="77777777" w:rsidTr="001C3BF1">
        <w:trPr>
          <w:trHeight w:val="221"/>
        </w:trPr>
        <w:tc>
          <w:tcPr>
            <w:tcW w:w="4932" w:type="dxa"/>
            <w:tcBorders>
              <w:top w:val="single" w:sz="4" w:space="0" w:color="auto"/>
              <w:left w:val="single" w:sz="4" w:space="0" w:color="auto"/>
              <w:bottom w:val="single" w:sz="4" w:space="0" w:color="auto"/>
              <w:right w:val="single" w:sz="4" w:space="0" w:color="auto"/>
            </w:tcBorders>
          </w:tcPr>
          <w:p w14:paraId="3DA89E8B" w14:textId="7021CA80" w:rsidR="009B60D3" w:rsidRPr="00FA4FBD" w:rsidRDefault="009B60D3" w:rsidP="00FA4FBD">
            <w:pPr>
              <w:snapToGrid w:val="0"/>
              <w:ind w:left="49" w:right="51"/>
              <w:rPr>
                <w:rFonts w:ascii="Times New Roman" w:eastAsiaTheme="minorHAnsi" w:hAnsi="Times New Roman"/>
                <w:color w:val="000000"/>
              </w:rPr>
            </w:pPr>
            <w:r w:rsidRPr="00FA4FBD">
              <w:rPr>
                <w:rFonts w:ascii="Times New Roman" w:hAnsi="Times New Roman"/>
              </w:rPr>
              <w:t>Освоение видов работ по одной или нескольким профессиям рабочих, должностям служащих</w:t>
            </w:r>
          </w:p>
        </w:tc>
        <w:tc>
          <w:tcPr>
            <w:tcW w:w="4492" w:type="dxa"/>
            <w:tcBorders>
              <w:top w:val="single" w:sz="4" w:space="0" w:color="auto"/>
              <w:left w:val="single" w:sz="4" w:space="0" w:color="auto"/>
              <w:bottom w:val="single" w:sz="4" w:space="0" w:color="auto"/>
              <w:right w:val="single" w:sz="4" w:space="0" w:color="auto"/>
            </w:tcBorders>
          </w:tcPr>
          <w:p w14:paraId="08D706B4" w14:textId="5B628337" w:rsidR="009B60D3" w:rsidRPr="00FA4FBD" w:rsidRDefault="009B60D3" w:rsidP="00FA4FBD">
            <w:pPr>
              <w:snapToGrid w:val="0"/>
              <w:ind w:left="77" w:right="137"/>
              <w:rPr>
                <w:rFonts w:ascii="Times New Roman" w:eastAsiaTheme="minorHAnsi" w:hAnsi="Times New Roman"/>
                <w:color w:val="000000"/>
              </w:rPr>
            </w:pPr>
            <w:r w:rsidRPr="00FA4FBD">
              <w:rPr>
                <w:rFonts w:ascii="Times New Roman" w:hAnsi="Times New Roman"/>
              </w:rPr>
              <w:t>ПМ.04 Выполнение работ по одной или нескольким профессиям рабочих, должностям служащих</w:t>
            </w:r>
          </w:p>
        </w:tc>
      </w:tr>
      <w:tr w:rsidR="009B60D3" w:rsidRPr="00FA4FBD" w14:paraId="7CE4CC5F" w14:textId="77777777" w:rsidTr="001C3BF1">
        <w:trPr>
          <w:trHeight w:val="221"/>
        </w:trPr>
        <w:tc>
          <w:tcPr>
            <w:tcW w:w="9424" w:type="dxa"/>
            <w:gridSpan w:val="2"/>
            <w:tcBorders>
              <w:top w:val="single" w:sz="4" w:space="0" w:color="auto"/>
              <w:left w:val="single" w:sz="4" w:space="0" w:color="auto"/>
              <w:bottom w:val="single" w:sz="4" w:space="0" w:color="auto"/>
              <w:right w:val="single" w:sz="4" w:space="0" w:color="auto"/>
            </w:tcBorders>
          </w:tcPr>
          <w:p w14:paraId="04D1BA4D" w14:textId="77777777" w:rsidR="009B60D3" w:rsidRPr="00FA4FBD" w:rsidRDefault="009B60D3" w:rsidP="00FA4FBD">
            <w:pPr>
              <w:snapToGrid w:val="0"/>
              <w:ind w:left="77" w:right="137"/>
              <w:jc w:val="center"/>
              <w:rPr>
                <w:rFonts w:ascii="Times New Roman" w:eastAsiaTheme="minorHAnsi" w:hAnsi="Times New Roman"/>
                <w:color w:val="000000"/>
              </w:rPr>
            </w:pPr>
            <w:r w:rsidRPr="00FA4FBD">
              <w:rPr>
                <w:rFonts w:ascii="Times New Roman" w:eastAsiaTheme="minorHAnsi" w:hAnsi="Times New Roman"/>
                <w:b/>
                <w:color w:val="000000"/>
              </w:rPr>
              <w:t>По запросу отрасли (при наличии)</w:t>
            </w:r>
          </w:p>
        </w:tc>
      </w:tr>
      <w:tr w:rsidR="009B60D3" w:rsidRPr="00FA4FBD" w14:paraId="614A287A" w14:textId="77777777" w:rsidTr="001C3BF1">
        <w:trPr>
          <w:trHeight w:val="221"/>
        </w:trPr>
        <w:tc>
          <w:tcPr>
            <w:tcW w:w="4932" w:type="dxa"/>
            <w:tcBorders>
              <w:top w:val="single" w:sz="4" w:space="0" w:color="auto"/>
              <w:left w:val="single" w:sz="4" w:space="0" w:color="auto"/>
              <w:bottom w:val="single" w:sz="4" w:space="0" w:color="auto"/>
              <w:right w:val="single" w:sz="4" w:space="0" w:color="auto"/>
            </w:tcBorders>
          </w:tcPr>
          <w:p w14:paraId="708165C0" w14:textId="77777777" w:rsidR="009B60D3" w:rsidRPr="00FA4FBD" w:rsidRDefault="009B60D3" w:rsidP="00FA4FBD">
            <w:pPr>
              <w:snapToGrid w:val="0"/>
              <w:ind w:left="49" w:right="51"/>
              <w:rPr>
                <w:rFonts w:ascii="Times New Roman" w:eastAsiaTheme="minorHAnsi" w:hAnsi="Times New Roman"/>
                <w:color w:val="000000"/>
              </w:rPr>
            </w:pPr>
            <w:r w:rsidRPr="00FA4FBD">
              <w:rPr>
                <w:rFonts w:ascii="Times New Roman" w:eastAsiaTheme="minorHAnsi" w:hAnsi="Times New Roman"/>
                <w:color w:val="000000"/>
              </w:rPr>
              <w:t xml:space="preserve">ВД 0Х. </w:t>
            </w:r>
            <w:r w:rsidRPr="00FA4FBD">
              <w:rPr>
                <w:rFonts w:ascii="Times New Roman" w:eastAsiaTheme="minorHAnsi" w:hAnsi="Times New Roman"/>
                <w:i/>
                <w:iCs/>
                <w:color w:val="000000"/>
              </w:rPr>
              <w:t>наименование ВД</w:t>
            </w:r>
          </w:p>
        </w:tc>
        <w:tc>
          <w:tcPr>
            <w:tcW w:w="4492" w:type="dxa"/>
            <w:tcBorders>
              <w:top w:val="single" w:sz="4" w:space="0" w:color="auto"/>
              <w:left w:val="single" w:sz="4" w:space="0" w:color="auto"/>
              <w:bottom w:val="single" w:sz="4" w:space="0" w:color="auto"/>
              <w:right w:val="single" w:sz="4" w:space="0" w:color="auto"/>
            </w:tcBorders>
          </w:tcPr>
          <w:p w14:paraId="2F295FBA" w14:textId="77777777" w:rsidR="009B60D3" w:rsidRPr="00FA4FBD" w:rsidRDefault="009B60D3" w:rsidP="00FA4FBD">
            <w:pPr>
              <w:snapToGrid w:val="0"/>
              <w:ind w:left="77" w:right="137"/>
              <w:rPr>
                <w:rFonts w:ascii="Times New Roman" w:eastAsiaTheme="minorHAnsi" w:hAnsi="Times New Roman"/>
                <w:color w:val="000000"/>
              </w:rPr>
            </w:pPr>
            <w:r w:rsidRPr="00FA4FBD">
              <w:rPr>
                <w:rFonts w:ascii="Times New Roman" w:eastAsiaTheme="minorHAnsi" w:hAnsi="Times New Roman"/>
                <w:color w:val="000000"/>
              </w:rPr>
              <w:t xml:space="preserve">ПМ 0Х. </w:t>
            </w:r>
            <w:r w:rsidRPr="00FA4FBD">
              <w:rPr>
                <w:rFonts w:ascii="Times New Roman" w:eastAsiaTheme="minorHAnsi" w:hAnsi="Times New Roman"/>
                <w:i/>
                <w:iCs/>
                <w:color w:val="000000"/>
              </w:rPr>
              <w:t>наименование ПМ</w:t>
            </w:r>
          </w:p>
        </w:tc>
      </w:tr>
    </w:tbl>
    <w:p w14:paraId="74FFBC37" w14:textId="77777777" w:rsidR="004411F7" w:rsidRPr="00FA4FBD" w:rsidRDefault="004411F7" w:rsidP="00FA4FBD">
      <w:pPr>
        <w:spacing w:line="276" w:lineRule="auto"/>
        <w:ind w:firstLine="709"/>
        <w:contextualSpacing/>
        <w:jc w:val="both"/>
        <w:rPr>
          <w:rFonts w:ascii="Times New Roman" w:eastAsiaTheme="minorHAnsi" w:hAnsi="Times New Roman"/>
          <w:i/>
          <w:iCs/>
          <w:sz w:val="22"/>
          <w:szCs w:val="22"/>
          <w:shd w:val="clear" w:color="auto" w:fill="FFFFFF"/>
        </w:rPr>
      </w:pPr>
    </w:p>
    <w:p w14:paraId="11E47967" w14:textId="77777777" w:rsidR="004411F7" w:rsidRPr="00FA4FBD" w:rsidRDefault="004411F7" w:rsidP="00FA4FBD">
      <w:pPr>
        <w:jc w:val="right"/>
        <w:rPr>
          <w:rFonts w:ascii="Times New Roman" w:eastAsiaTheme="minorHAnsi" w:hAnsi="Times New Roman"/>
          <w:b/>
          <w:bCs/>
          <w:shd w:val="clear" w:color="auto" w:fill="FFFFFF"/>
        </w:rPr>
      </w:pPr>
    </w:p>
    <w:p w14:paraId="05121BCB" w14:textId="77777777" w:rsidR="004411F7" w:rsidRPr="00FA4FBD" w:rsidRDefault="004411F7" w:rsidP="00FA4FBD">
      <w:pPr>
        <w:jc w:val="right"/>
        <w:rPr>
          <w:rFonts w:ascii="Times New Roman" w:eastAsiaTheme="minorHAnsi" w:hAnsi="Times New Roman"/>
          <w:b/>
          <w:bCs/>
          <w:shd w:val="clear" w:color="auto" w:fill="FFFFFF"/>
        </w:rPr>
      </w:pPr>
      <w:r w:rsidRPr="00FA4FBD">
        <w:rPr>
          <w:rFonts w:ascii="Times New Roman" w:eastAsiaTheme="minorHAnsi" w:hAnsi="Times New Roman"/>
          <w:b/>
          <w:bCs/>
          <w:shd w:val="clear" w:color="auto" w:fill="FFFFFF"/>
        </w:rPr>
        <w:t xml:space="preserve">Таблица 2 </w:t>
      </w:r>
    </w:p>
    <w:p w14:paraId="52806226" w14:textId="31F12A27" w:rsidR="004411F7" w:rsidRPr="00FA4FBD" w:rsidRDefault="004411F7" w:rsidP="00FA4FBD">
      <w:pPr>
        <w:spacing w:after="120"/>
        <w:jc w:val="center"/>
        <w:rPr>
          <w:rFonts w:ascii="Times New Roman" w:eastAsiaTheme="minorHAnsi" w:hAnsi="Times New Roman" w:cstheme="minorBidi"/>
          <w:b/>
        </w:rPr>
      </w:pPr>
      <w:r w:rsidRPr="00FA4FBD">
        <w:rPr>
          <w:rFonts w:ascii="Times New Roman" w:eastAsiaTheme="minorHAnsi" w:hAnsi="Times New Roman" w:cstheme="minorBidi"/>
          <w:b/>
        </w:rPr>
        <w:t>Перечень результатов, демонстрируемых выпускником</w:t>
      </w:r>
    </w:p>
    <w:p w14:paraId="0BEAF343" w14:textId="497E8319" w:rsidR="008509E4" w:rsidRPr="00FA4FBD" w:rsidRDefault="008509E4" w:rsidP="00FA4FBD">
      <w:pPr>
        <w:spacing w:after="120"/>
        <w:ind w:firstLine="709"/>
        <w:rPr>
          <w:rFonts w:ascii="Times New Roman" w:eastAsiaTheme="minorHAnsi" w:hAnsi="Times New Roman" w:cstheme="minorBidi"/>
          <w:bCs/>
        </w:rPr>
      </w:pPr>
      <w:r w:rsidRPr="00FA4FBD">
        <w:rPr>
          <w:rFonts w:ascii="Times New Roman" w:eastAsiaTheme="minorHAnsi" w:hAnsi="Times New Roman" w:cstheme="minorBidi"/>
          <w:bCs/>
        </w:rPr>
        <w:t>Направленность «Технология производства индивидуальных и смесевых энергонасыщенных материалов»</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000" w:firstRow="0" w:lastRow="0" w:firstColumn="0" w:lastColumn="0" w:noHBand="0" w:noVBand="0"/>
      </w:tblPr>
      <w:tblGrid>
        <w:gridCol w:w="3678"/>
        <w:gridCol w:w="6778"/>
      </w:tblGrid>
      <w:tr w:rsidR="009B60D3" w:rsidRPr="00FA4FBD" w14:paraId="4367E0D3" w14:textId="77777777" w:rsidTr="00B05F5F">
        <w:trPr>
          <w:trHeight w:val="472"/>
        </w:trPr>
        <w:tc>
          <w:tcPr>
            <w:tcW w:w="3678" w:type="dxa"/>
          </w:tcPr>
          <w:p w14:paraId="22421A68" w14:textId="77777777" w:rsidR="004411F7" w:rsidRPr="00FA4FBD" w:rsidRDefault="004411F7" w:rsidP="00FA4FBD">
            <w:pPr>
              <w:widowControl w:val="0"/>
              <w:jc w:val="center"/>
              <w:rPr>
                <w:rFonts w:ascii="Times New Roman" w:eastAsiaTheme="minorHAnsi" w:hAnsi="Times New Roman" w:cstheme="minorBidi"/>
                <w:b/>
                <w:bCs/>
              </w:rPr>
            </w:pPr>
            <w:r w:rsidRPr="00FA4FBD">
              <w:rPr>
                <w:rFonts w:ascii="Times New Roman" w:eastAsiaTheme="minorHAnsi" w:hAnsi="Times New Roman" w:cstheme="minorBidi"/>
                <w:shd w:val="clear" w:color="auto" w:fill="FFFFFF"/>
                <w:lang w:eastAsia="ru-RU"/>
              </w:rPr>
              <w:t xml:space="preserve">Оцениваемые виды деятельности </w:t>
            </w:r>
          </w:p>
        </w:tc>
        <w:tc>
          <w:tcPr>
            <w:tcW w:w="6778" w:type="dxa"/>
          </w:tcPr>
          <w:p w14:paraId="5CFBD003" w14:textId="77777777" w:rsidR="004411F7" w:rsidRPr="00FA4FBD" w:rsidRDefault="004411F7" w:rsidP="00FA4FBD">
            <w:pPr>
              <w:widowControl w:val="0"/>
              <w:jc w:val="center"/>
              <w:rPr>
                <w:rFonts w:ascii="Times New Roman" w:eastAsiaTheme="minorHAnsi" w:hAnsi="Times New Roman" w:cstheme="minorBidi"/>
                <w:b/>
                <w:bCs/>
              </w:rPr>
            </w:pPr>
            <w:r w:rsidRPr="00FA4FBD">
              <w:rPr>
                <w:rFonts w:ascii="Times New Roman" w:eastAsiaTheme="minorHAnsi" w:hAnsi="Times New Roman" w:cstheme="minorBidi"/>
                <w:shd w:val="clear" w:color="auto" w:fill="FFFFFF"/>
                <w:lang w:eastAsia="ru-RU"/>
              </w:rPr>
              <w:t>Профессиональные компетенции</w:t>
            </w:r>
          </w:p>
        </w:tc>
      </w:tr>
      <w:tr w:rsidR="00B05F5F" w:rsidRPr="00FA4FBD" w14:paraId="3778C6CC" w14:textId="77777777" w:rsidTr="00B05F5F">
        <w:trPr>
          <w:trHeight w:val="259"/>
        </w:trPr>
        <w:tc>
          <w:tcPr>
            <w:tcW w:w="3678" w:type="dxa"/>
            <w:vMerge w:val="restart"/>
          </w:tcPr>
          <w:p w14:paraId="0328E169" w14:textId="50725B7D"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 xml:space="preserve">Ведение технологических процессов получения индивидуальных и смесевых энергонасыщенных материалов в соответствии с требованиями </w:t>
            </w:r>
            <w:r w:rsidRPr="00FA4FBD">
              <w:rPr>
                <w:rFonts w:ascii="Times New Roman" w:eastAsiaTheme="minorHAnsi" w:hAnsi="Times New Roman" w:cstheme="minorBidi"/>
              </w:rPr>
              <w:lastRenderedPageBreak/>
              <w:t>технологической и нормативной документации, требованиями охраны труда, промышленной и экологической безопасности* (по выбору)</w:t>
            </w:r>
          </w:p>
        </w:tc>
        <w:tc>
          <w:tcPr>
            <w:tcW w:w="6778" w:type="dxa"/>
          </w:tcPr>
          <w:p w14:paraId="525C3C0E" w14:textId="1EC57CFD"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lastRenderedPageBreak/>
              <w:t>ПК 1.1. Подготавливать сырье и материалы</w:t>
            </w:r>
          </w:p>
        </w:tc>
      </w:tr>
      <w:tr w:rsidR="00B05F5F" w:rsidRPr="00FA4FBD" w14:paraId="52C6FFF4" w14:textId="77777777" w:rsidTr="00B05F5F">
        <w:trPr>
          <w:trHeight w:val="250"/>
        </w:trPr>
        <w:tc>
          <w:tcPr>
            <w:tcW w:w="3678" w:type="dxa"/>
            <w:vMerge/>
          </w:tcPr>
          <w:p w14:paraId="2F6F4532" w14:textId="77777777" w:rsidR="00B05F5F" w:rsidRPr="00FA4FBD" w:rsidRDefault="00B05F5F" w:rsidP="00FA4FBD">
            <w:pPr>
              <w:widowControl w:val="0"/>
              <w:rPr>
                <w:rFonts w:ascii="Times New Roman" w:eastAsiaTheme="minorHAnsi" w:hAnsi="Times New Roman" w:cstheme="minorBidi"/>
              </w:rPr>
            </w:pPr>
          </w:p>
        </w:tc>
        <w:tc>
          <w:tcPr>
            <w:tcW w:w="6778" w:type="dxa"/>
          </w:tcPr>
          <w:p w14:paraId="5ABE54C5" w14:textId="542C2ABA" w:rsidR="00B05F5F" w:rsidRPr="00FA4FBD" w:rsidRDefault="00B05F5F"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1.2. Управлять технологическими параметрами получения индивидуальных и смесевых энергонасыщенных материалов</w:t>
            </w:r>
          </w:p>
        </w:tc>
      </w:tr>
      <w:tr w:rsidR="00B05F5F" w:rsidRPr="00FA4FBD" w14:paraId="0D0449E4" w14:textId="77777777" w:rsidTr="00B05F5F">
        <w:trPr>
          <w:trHeight w:val="730"/>
        </w:trPr>
        <w:tc>
          <w:tcPr>
            <w:tcW w:w="3678" w:type="dxa"/>
            <w:vMerge/>
          </w:tcPr>
          <w:p w14:paraId="37560D2E" w14:textId="77777777" w:rsidR="00B05F5F" w:rsidRPr="00FA4FBD" w:rsidRDefault="00B05F5F" w:rsidP="00FA4FBD">
            <w:pPr>
              <w:widowControl w:val="0"/>
              <w:rPr>
                <w:rFonts w:ascii="Times New Roman" w:eastAsiaTheme="minorHAnsi" w:hAnsi="Times New Roman" w:cstheme="minorBidi"/>
              </w:rPr>
            </w:pPr>
          </w:p>
        </w:tc>
        <w:tc>
          <w:tcPr>
            <w:tcW w:w="6778" w:type="dxa"/>
          </w:tcPr>
          <w:p w14:paraId="7B4479DF" w14:textId="5C1CCCC9"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1.3. Подготавливать оборудование к безопасному пуску, выводу на технологический режим и остановке</w:t>
            </w:r>
          </w:p>
        </w:tc>
      </w:tr>
      <w:tr w:rsidR="00B05F5F" w:rsidRPr="00FA4FBD" w14:paraId="0F29CD3D" w14:textId="77777777" w:rsidTr="00B05F5F">
        <w:trPr>
          <w:trHeight w:val="730"/>
        </w:trPr>
        <w:tc>
          <w:tcPr>
            <w:tcW w:w="3678" w:type="dxa"/>
            <w:vMerge/>
          </w:tcPr>
          <w:p w14:paraId="52CC9CBD" w14:textId="77777777" w:rsidR="00B05F5F" w:rsidRPr="00FA4FBD" w:rsidRDefault="00B05F5F" w:rsidP="00FA4FBD">
            <w:pPr>
              <w:widowControl w:val="0"/>
              <w:rPr>
                <w:rFonts w:ascii="Times New Roman" w:eastAsiaTheme="minorHAnsi" w:hAnsi="Times New Roman" w:cstheme="minorBidi"/>
              </w:rPr>
            </w:pPr>
          </w:p>
        </w:tc>
        <w:tc>
          <w:tcPr>
            <w:tcW w:w="6778" w:type="dxa"/>
          </w:tcPr>
          <w:p w14:paraId="0EA5F161" w14:textId="0ACCDFF0"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1.4. Контролировать качество сырья, полуфабрикатов и готовых изделий</w:t>
            </w:r>
          </w:p>
        </w:tc>
      </w:tr>
      <w:tr w:rsidR="00B05F5F" w:rsidRPr="00FA4FBD" w14:paraId="386CDDB5" w14:textId="77777777" w:rsidTr="00B05F5F">
        <w:trPr>
          <w:trHeight w:val="368"/>
        </w:trPr>
        <w:tc>
          <w:tcPr>
            <w:tcW w:w="3678" w:type="dxa"/>
            <w:vMerge/>
          </w:tcPr>
          <w:p w14:paraId="51B35D13" w14:textId="77777777" w:rsidR="00B05F5F" w:rsidRPr="00FA4FBD" w:rsidRDefault="00B05F5F" w:rsidP="00FA4FBD">
            <w:pPr>
              <w:widowControl w:val="0"/>
              <w:rPr>
                <w:rFonts w:ascii="Times New Roman" w:eastAsiaTheme="minorHAnsi" w:hAnsi="Times New Roman" w:cstheme="minorBidi"/>
              </w:rPr>
            </w:pPr>
          </w:p>
        </w:tc>
        <w:tc>
          <w:tcPr>
            <w:tcW w:w="6778" w:type="dxa"/>
          </w:tcPr>
          <w:p w14:paraId="6906796B" w14:textId="5601ABC1"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1.5. Анализировать причины брака, разрабатывать мероприятия по их предупреждению и устранению</w:t>
            </w:r>
          </w:p>
        </w:tc>
      </w:tr>
      <w:tr w:rsidR="00B05F5F" w:rsidRPr="00FA4FBD" w14:paraId="205F2517" w14:textId="77777777" w:rsidTr="00B05F5F">
        <w:trPr>
          <w:trHeight w:val="367"/>
        </w:trPr>
        <w:tc>
          <w:tcPr>
            <w:tcW w:w="3678" w:type="dxa"/>
            <w:vMerge/>
          </w:tcPr>
          <w:p w14:paraId="48BFF6C4" w14:textId="77777777" w:rsidR="00B05F5F" w:rsidRPr="00FA4FBD" w:rsidRDefault="00B05F5F" w:rsidP="00FA4FBD">
            <w:pPr>
              <w:widowControl w:val="0"/>
              <w:rPr>
                <w:rFonts w:ascii="Times New Roman" w:eastAsiaTheme="minorHAnsi" w:hAnsi="Times New Roman" w:cstheme="minorBidi"/>
              </w:rPr>
            </w:pPr>
          </w:p>
        </w:tc>
        <w:tc>
          <w:tcPr>
            <w:tcW w:w="6778" w:type="dxa"/>
          </w:tcPr>
          <w:p w14:paraId="076A9EEA" w14:textId="47267FDD"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1.6. Контролировать выполнение требований безопасности производства, охраны труда, экологии</w:t>
            </w:r>
          </w:p>
        </w:tc>
      </w:tr>
      <w:tr w:rsidR="00B05F5F" w:rsidRPr="00FA4FBD" w14:paraId="7B342223" w14:textId="77777777" w:rsidTr="00B05F5F">
        <w:trPr>
          <w:trHeight w:val="86"/>
        </w:trPr>
        <w:tc>
          <w:tcPr>
            <w:tcW w:w="3678" w:type="dxa"/>
            <w:vMerge w:val="restart"/>
          </w:tcPr>
          <w:p w14:paraId="78935643" w14:textId="2EA095D0"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Организация производственного и технологического процессов на предприятии</w:t>
            </w:r>
          </w:p>
        </w:tc>
        <w:tc>
          <w:tcPr>
            <w:tcW w:w="6778" w:type="dxa"/>
          </w:tcPr>
          <w:p w14:paraId="47614F83" w14:textId="3C466C82" w:rsidR="00B05F5F" w:rsidRPr="00FA4FBD" w:rsidRDefault="00B05F5F" w:rsidP="00FA4FBD">
            <w:pPr>
              <w:widowControl w:val="0"/>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2.1. Контролировать организацию труда при ведении технологических процессов.</w:t>
            </w:r>
          </w:p>
        </w:tc>
      </w:tr>
      <w:tr w:rsidR="00B05F5F" w:rsidRPr="00FA4FBD" w14:paraId="5244723C" w14:textId="77777777" w:rsidTr="00B05F5F">
        <w:trPr>
          <w:trHeight w:val="236"/>
        </w:trPr>
        <w:tc>
          <w:tcPr>
            <w:tcW w:w="3678" w:type="dxa"/>
            <w:vMerge/>
          </w:tcPr>
          <w:p w14:paraId="1A0E98D8" w14:textId="77777777" w:rsidR="00B05F5F" w:rsidRPr="00FA4FBD" w:rsidRDefault="00B05F5F" w:rsidP="00FA4FBD">
            <w:pPr>
              <w:widowControl w:val="0"/>
              <w:rPr>
                <w:rFonts w:ascii="Times New Roman" w:eastAsiaTheme="minorHAnsi" w:hAnsi="Times New Roman" w:cstheme="minorBidi"/>
              </w:rPr>
            </w:pPr>
          </w:p>
        </w:tc>
        <w:tc>
          <w:tcPr>
            <w:tcW w:w="6778" w:type="dxa"/>
          </w:tcPr>
          <w:p w14:paraId="3D0A6153" w14:textId="37A84085" w:rsidR="00B05F5F" w:rsidRPr="00FA4FBD" w:rsidRDefault="00B05F5F" w:rsidP="00FA4FBD">
            <w:pPr>
              <w:widowControl w:val="0"/>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2.2. Выполнять производственные задания в соответствии с утвержденными производственными планами и графиками</w:t>
            </w:r>
          </w:p>
        </w:tc>
      </w:tr>
      <w:tr w:rsidR="00B05F5F" w:rsidRPr="00FA4FBD" w14:paraId="14C18666" w14:textId="77777777" w:rsidTr="00B05F5F">
        <w:trPr>
          <w:trHeight w:val="90"/>
        </w:trPr>
        <w:tc>
          <w:tcPr>
            <w:tcW w:w="3678" w:type="dxa"/>
            <w:vMerge/>
          </w:tcPr>
          <w:p w14:paraId="26DF53C5" w14:textId="77777777" w:rsidR="00B05F5F" w:rsidRPr="00FA4FBD" w:rsidRDefault="00B05F5F" w:rsidP="00FA4FBD">
            <w:pPr>
              <w:widowControl w:val="0"/>
              <w:rPr>
                <w:rFonts w:ascii="Times New Roman" w:eastAsiaTheme="minorHAnsi" w:hAnsi="Times New Roman" w:cstheme="minorBidi"/>
              </w:rPr>
            </w:pPr>
          </w:p>
        </w:tc>
        <w:tc>
          <w:tcPr>
            <w:tcW w:w="6778" w:type="dxa"/>
          </w:tcPr>
          <w:p w14:paraId="609D7C97" w14:textId="5B3CA40D" w:rsidR="00B05F5F" w:rsidRPr="00FA4FBD" w:rsidRDefault="00B05F5F" w:rsidP="00FA4FBD">
            <w:pPr>
              <w:widowControl w:val="0"/>
              <w:ind w:left="1" w:hanging="3"/>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2.3. Оформлять первичные документы по учету рабочего времени, выработки, заработной платы, простоев</w:t>
            </w:r>
          </w:p>
        </w:tc>
      </w:tr>
      <w:tr w:rsidR="00B05F5F" w:rsidRPr="00FA4FBD" w14:paraId="273F62ED" w14:textId="77777777" w:rsidTr="00B05F5F">
        <w:trPr>
          <w:trHeight w:val="90"/>
        </w:trPr>
        <w:tc>
          <w:tcPr>
            <w:tcW w:w="3678" w:type="dxa"/>
            <w:vMerge/>
          </w:tcPr>
          <w:p w14:paraId="6EC32D1E" w14:textId="77777777" w:rsidR="00B05F5F" w:rsidRPr="00FA4FBD" w:rsidRDefault="00B05F5F" w:rsidP="00FA4FBD">
            <w:pPr>
              <w:widowControl w:val="0"/>
              <w:rPr>
                <w:rFonts w:ascii="Times New Roman" w:eastAsiaTheme="minorHAnsi" w:hAnsi="Times New Roman" w:cstheme="minorBidi"/>
              </w:rPr>
            </w:pPr>
          </w:p>
        </w:tc>
        <w:tc>
          <w:tcPr>
            <w:tcW w:w="6778" w:type="dxa"/>
          </w:tcPr>
          <w:p w14:paraId="50A6BA21" w14:textId="6909662E" w:rsidR="00B05F5F" w:rsidRPr="00FA4FBD" w:rsidRDefault="00B05F5F"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2.4. Выполнять расчет показателей эффективного использования материально-технических, трудовых и финансовых ресурсов подразделения и предприятия</w:t>
            </w:r>
          </w:p>
        </w:tc>
      </w:tr>
      <w:tr w:rsidR="00B05F5F" w:rsidRPr="00FA4FBD" w14:paraId="41B8FE87" w14:textId="77777777" w:rsidTr="00B05F5F">
        <w:trPr>
          <w:trHeight w:val="90"/>
        </w:trPr>
        <w:tc>
          <w:tcPr>
            <w:tcW w:w="3678" w:type="dxa"/>
            <w:vMerge/>
          </w:tcPr>
          <w:p w14:paraId="45C2D6E5" w14:textId="77777777" w:rsidR="00B05F5F" w:rsidRPr="00FA4FBD" w:rsidRDefault="00B05F5F" w:rsidP="00FA4FBD">
            <w:pPr>
              <w:widowControl w:val="0"/>
              <w:rPr>
                <w:rFonts w:ascii="Times New Roman" w:eastAsiaTheme="minorHAnsi" w:hAnsi="Times New Roman" w:cstheme="minorBidi"/>
              </w:rPr>
            </w:pPr>
          </w:p>
        </w:tc>
        <w:tc>
          <w:tcPr>
            <w:tcW w:w="6778" w:type="dxa"/>
          </w:tcPr>
          <w:p w14:paraId="5EBADCE4" w14:textId="1FF5DE45" w:rsidR="00B05F5F" w:rsidRPr="00FA4FBD" w:rsidRDefault="00B05F5F"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 xml:space="preserve">ПК 2.5. Контролировать и анализировать показатели эффективности работы подразделения и предприятия  </w:t>
            </w:r>
          </w:p>
        </w:tc>
      </w:tr>
      <w:tr w:rsidR="00B05F5F" w:rsidRPr="00FA4FBD" w14:paraId="7BF66E72" w14:textId="77777777" w:rsidTr="00B05F5F">
        <w:trPr>
          <w:trHeight w:val="279"/>
        </w:trPr>
        <w:tc>
          <w:tcPr>
            <w:tcW w:w="3678" w:type="dxa"/>
            <w:vMerge w:val="restart"/>
          </w:tcPr>
          <w:p w14:paraId="6D02E1B4" w14:textId="72B961B8"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Организация мероприятий по промышленной безопасности на производствах энергонасыщенных материалов и изделий</w:t>
            </w:r>
          </w:p>
        </w:tc>
        <w:tc>
          <w:tcPr>
            <w:tcW w:w="6778" w:type="dxa"/>
          </w:tcPr>
          <w:p w14:paraId="2299A908" w14:textId="1F9095B4" w:rsidR="00B05F5F" w:rsidRPr="00FA4FBD" w:rsidRDefault="00B05F5F"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3.1. Разрабатывать предложения к мероприятиям по обеспечению безопасных условий труда и выполнения производственных заданий на предприятии по производству ЭНМ и изделий</w:t>
            </w:r>
          </w:p>
        </w:tc>
      </w:tr>
      <w:tr w:rsidR="00B05F5F" w:rsidRPr="00FA4FBD" w14:paraId="53A2685B" w14:textId="77777777" w:rsidTr="00B05F5F">
        <w:trPr>
          <w:trHeight w:val="277"/>
        </w:trPr>
        <w:tc>
          <w:tcPr>
            <w:tcW w:w="3678" w:type="dxa"/>
            <w:vMerge/>
          </w:tcPr>
          <w:p w14:paraId="03740060" w14:textId="77777777" w:rsidR="00B05F5F" w:rsidRPr="00FA4FBD" w:rsidRDefault="00B05F5F" w:rsidP="00FA4FBD">
            <w:pPr>
              <w:widowControl w:val="0"/>
              <w:rPr>
                <w:rFonts w:ascii="Times New Roman" w:eastAsiaTheme="minorHAnsi" w:hAnsi="Times New Roman" w:cstheme="minorBidi"/>
              </w:rPr>
            </w:pPr>
          </w:p>
        </w:tc>
        <w:tc>
          <w:tcPr>
            <w:tcW w:w="6778" w:type="dxa"/>
          </w:tcPr>
          <w:p w14:paraId="143F18AD" w14:textId="21D5E61C" w:rsidR="00B05F5F" w:rsidRPr="00FA4FBD" w:rsidRDefault="00B05F5F"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3.2. Разрабатывать предложения к технологическому регламенту на предприятии по производству ЭНМ и изделий</w:t>
            </w:r>
          </w:p>
        </w:tc>
      </w:tr>
      <w:tr w:rsidR="00B05F5F" w:rsidRPr="00FA4FBD" w14:paraId="3F8DD89D" w14:textId="77777777" w:rsidTr="00B05F5F">
        <w:trPr>
          <w:trHeight w:val="277"/>
        </w:trPr>
        <w:tc>
          <w:tcPr>
            <w:tcW w:w="3678" w:type="dxa"/>
            <w:vMerge/>
          </w:tcPr>
          <w:p w14:paraId="188A5E27" w14:textId="77777777" w:rsidR="00B05F5F" w:rsidRPr="00FA4FBD" w:rsidRDefault="00B05F5F" w:rsidP="00FA4FBD">
            <w:pPr>
              <w:widowControl w:val="0"/>
              <w:rPr>
                <w:rFonts w:ascii="Times New Roman" w:eastAsiaTheme="minorHAnsi" w:hAnsi="Times New Roman" w:cstheme="minorBidi"/>
              </w:rPr>
            </w:pPr>
          </w:p>
        </w:tc>
        <w:tc>
          <w:tcPr>
            <w:tcW w:w="6778" w:type="dxa"/>
          </w:tcPr>
          <w:p w14:paraId="0F4AB1A6" w14:textId="653DFF4D" w:rsidR="00B05F5F" w:rsidRPr="00FA4FBD" w:rsidRDefault="00B05F5F"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3.3. Оформлять результаты технического расследования причин аварии на предприятии по производству ЭНМ и изделий</w:t>
            </w:r>
          </w:p>
        </w:tc>
      </w:tr>
      <w:tr w:rsidR="00B05F5F" w:rsidRPr="00FA4FBD" w14:paraId="28E8B968" w14:textId="77777777" w:rsidTr="00B05F5F">
        <w:trPr>
          <w:trHeight w:val="277"/>
        </w:trPr>
        <w:tc>
          <w:tcPr>
            <w:tcW w:w="3678" w:type="dxa"/>
            <w:vMerge/>
          </w:tcPr>
          <w:p w14:paraId="3FBBD86D" w14:textId="77777777" w:rsidR="00B05F5F" w:rsidRPr="00FA4FBD" w:rsidRDefault="00B05F5F" w:rsidP="00FA4FBD">
            <w:pPr>
              <w:widowControl w:val="0"/>
              <w:rPr>
                <w:rFonts w:ascii="Times New Roman" w:eastAsiaTheme="minorHAnsi" w:hAnsi="Times New Roman" w:cstheme="minorBidi"/>
              </w:rPr>
            </w:pPr>
          </w:p>
        </w:tc>
        <w:tc>
          <w:tcPr>
            <w:tcW w:w="6778" w:type="dxa"/>
          </w:tcPr>
          <w:p w14:paraId="246A9BD3" w14:textId="1E939F1C" w:rsidR="00B05F5F" w:rsidRPr="00FA4FBD" w:rsidRDefault="00B05F5F"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3.4. Выполнять отдельные работы по производственному контролю за соблюдением требований промышленной безопасности на предприятии по производству ЭНМ и изделий</w:t>
            </w:r>
          </w:p>
        </w:tc>
      </w:tr>
      <w:tr w:rsidR="008509E4" w:rsidRPr="00FA4FBD" w14:paraId="7FE2A76C" w14:textId="77777777" w:rsidTr="00B05F5F">
        <w:trPr>
          <w:trHeight w:val="118"/>
        </w:trPr>
        <w:tc>
          <w:tcPr>
            <w:tcW w:w="3678" w:type="dxa"/>
          </w:tcPr>
          <w:p w14:paraId="6E2FA326" w14:textId="2D5D1A3B" w:rsidR="008509E4" w:rsidRPr="00FA4FBD" w:rsidRDefault="008509E4"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Освоение видов работ по одной или нескольким профессиям рабочих, должностям служащих</w:t>
            </w:r>
          </w:p>
        </w:tc>
        <w:tc>
          <w:tcPr>
            <w:tcW w:w="6778" w:type="dxa"/>
          </w:tcPr>
          <w:p w14:paraId="3492D42E" w14:textId="77777777" w:rsidR="008509E4" w:rsidRPr="00FA4FBD" w:rsidRDefault="008509E4" w:rsidP="00FA4FBD">
            <w:pPr>
              <w:widowControl w:val="0"/>
              <w:ind w:left="1" w:hanging="3"/>
              <w:rPr>
                <w:rFonts w:ascii="Times New Roman" w:eastAsiaTheme="minorHAnsi" w:hAnsi="Times New Roman" w:cstheme="minorBidi"/>
              </w:rPr>
            </w:pPr>
          </w:p>
        </w:tc>
      </w:tr>
    </w:tbl>
    <w:p w14:paraId="5F4DACDA" w14:textId="29D14268" w:rsidR="004411F7" w:rsidRPr="00FA4FBD" w:rsidRDefault="004411F7" w:rsidP="00FA4FBD">
      <w:pPr>
        <w:spacing w:line="276" w:lineRule="auto"/>
        <w:ind w:firstLine="709"/>
        <w:contextualSpacing/>
        <w:jc w:val="both"/>
        <w:rPr>
          <w:rFonts w:ascii="Times New Roman" w:eastAsiaTheme="minorHAnsi" w:hAnsi="Times New Roman"/>
          <w:i/>
          <w:iCs/>
          <w:sz w:val="22"/>
          <w:szCs w:val="22"/>
          <w:shd w:val="clear" w:color="auto" w:fill="FFFFFF"/>
        </w:rPr>
      </w:pPr>
    </w:p>
    <w:p w14:paraId="3E3BE776" w14:textId="440FD135" w:rsidR="008509E4" w:rsidRPr="00FA4FBD" w:rsidRDefault="008509E4" w:rsidP="00FA4FBD">
      <w:pPr>
        <w:spacing w:after="120"/>
        <w:ind w:firstLine="709"/>
        <w:rPr>
          <w:rFonts w:ascii="Times New Roman" w:eastAsiaTheme="minorHAnsi" w:hAnsi="Times New Roman" w:cstheme="minorBidi"/>
          <w:bCs/>
        </w:rPr>
      </w:pPr>
      <w:r w:rsidRPr="00FA4FBD">
        <w:rPr>
          <w:rFonts w:ascii="Times New Roman" w:eastAsiaTheme="minorHAnsi" w:hAnsi="Times New Roman" w:cstheme="minorBidi"/>
          <w:bCs/>
        </w:rPr>
        <w:t>Направленность «Технология производства изделий из индивидуальных и смесевых энергонасыщенных материалов»</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000" w:firstRow="0" w:lastRow="0" w:firstColumn="0" w:lastColumn="0" w:noHBand="0" w:noVBand="0"/>
      </w:tblPr>
      <w:tblGrid>
        <w:gridCol w:w="3678"/>
        <w:gridCol w:w="6778"/>
      </w:tblGrid>
      <w:tr w:rsidR="008509E4" w:rsidRPr="00FA4FBD" w14:paraId="3679DBFF" w14:textId="77777777" w:rsidTr="00B05F5F">
        <w:trPr>
          <w:trHeight w:val="472"/>
        </w:trPr>
        <w:tc>
          <w:tcPr>
            <w:tcW w:w="3678" w:type="dxa"/>
          </w:tcPr>
          <w:p w14:paraId="1B2B6134" w14:textId="77777777" w:rsidR="008509E4" w:rsidRPr="00FA4FBD" w:rsidRDefault="008509E4" w:rsidP="00FA4FBD">
            <w:pPr>
              <w:widowControl w:val="0"/>
              <w:jc w:val="center"/>
              <w:rPr>
                <w:rFonts w:ascii="Times New Roman" w:eastAsiaTheme="minorHAnsi" w:hAnsi="Times New Roman" w:cstheme="minorBidi"/>
                <w:b/>
                <w:bCs/>
              </w:rPr>
            </w:pPr>
            <w:r w:rsidRPr="00FA4FBD">
              <w:rPr>
                <w:rFonts w:ascii="Times New Roman" w:eastAsiaTheme="minorHAnsi" w:hAnsi="Times New Roman" w:cstheme="minorBidi"/>
                <w:shd w:val="clear" w:color="auto" w:fill="FFFFFF"/>
                <w:lang w:eastAsia="ru-RU"/>
              </w:rPr>
              <w:t xml:space="preserve">Оцениваемые виды деятельности </w:t>
            </w:r>
          </w:p>
        </w:tc>
        <w:tc>
          <w:tcPr>
            <w:tcW w:w="6778" w:type="dxa"/>
          </w:tcPr>
          <w:p w14:paraId="6A3CB85E" w14:textId="77777777" w:rsidR="008509E4" w:rsidRPr="00FA4FBD" w:rsidRDefault="008509E4" w:rsidP="00FA4FBD">
            <w:pPr>
              <w:widowControl w:val="0"/>
              <w:jc w:val="center"/>
              <w:rPr>
                <w:rFonts w:ascii="Times New Roman" w:eastAsiaTheme="minorHAnsi" w:hAnsi="Times New Roman" w:cstheme="minorBidi"/>
                <w:b/>
                <w:bCs/>
              </w:rPr>
            </w:pPr>
            <w:r w:rsidRPr="00FA4FBD">
              <w:rPr>
                <w:rFonts w:ascii="Times New Roman" w:eastAsiaTheme="minorHAnsi" w:hAnsi="Times New Roman" w:cstheme="minorBidi"/>
                <w:shd w:val="clear" w:color="auto" w:fill="FFFFFF"/>
                <w:lang w:eastAsia="ru-RU"/>
              </w:rPr>
              <w:t>Профессиональные компетенции</w:t>
            </w:r>
          </w:p>
        </w:tc>
      </w:tr>
      <w:tr w:rsidR="00B05F5F" w:rsidRPr="00FA4FBD" w14:paraId="2CEA71AF" w14:textId="77777777" w:rsidTr="00B05F5F">
        <w:trPr>
          <w:trHeight w:val="259"/>
        </w:trPr>
        <w:tc>
          <w:tcPr>
            <w:tcW w:w="3678" w:type="dxa"/>
            <w:vMerge w:val="restart"/>
          </w:tcPr>
          <w:p w14:paraId="7BF9840C" w14:textId="194060B8"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Ведение технологических процессов производства изделий из индивидуальных и смесевых энергонасыщенных материалов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6778" w:type="dxa"/>
          </w:tcPr>
          <w:p w14:paraId="2E4BCC54" w14:textId="0B8261A8"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1.1. Подготавливать сырье и материалы</w:t>
            </w:r>
          </w:p>
        </w:tc>
      </w:tr>
      <w:tr w:rsidR="00B05F5F" w:rsidRPr="00FA4FBD" w14:paraId="514A8931" w14:textId="77777777" w:rsidTr="00B05F5F">
        <w:trPr>
          <w:trHeight w:val="250"/>
        </w:trPr>
        <w:tc>
          <w:tcPr>
            <w:tcW w:w="3678" w:type="dxa"/>
            <w:vMerge/>
          </w:tcPr>
          <w:p w14:paraId="3917FEC5" w14:textId="77777777" w:rsidR="00B05F5F" w:rsidRPr="00FA4FBD" w:rsidRDefault="00B05F5F" w:rsidP="00FA4FBD">
            <w:pPr>
              <w:widowControl w:val="0"/>
              <w:rPr>
                <w:rFonts w:ascii="Times New Roman" w:eastAsiaTheme="minorHAnsi" w:hAnsi="Times New Roman" w:cstheme="minorBidi"/>
              </w:rPr>
            </w:pPr>
          </w:p>
        </w:tc>
        <w:tc>
          <w:tcPr>
            <w:tcW w:w="6778" w:type="dxa"/>
          </w:tcPr>
          <w:p w14:paraId="6895AE3F" w14:textId="1D56540A" w:rsidR="00B05F5F" w:rsidRPr="00FA4FBD" w:rsidRDefault="00B05F5F"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1.2. Управлять технологическими параметрами процессов производств изделий из энергонасыщенных материалов</w:t>
            </w:r>
          </w:p>
        </w:tc>
      </w:tr>
      <w:tr w:rsidR="00B05F5F" w:rsidRPr="00FA4FBD" w14:paraId="67307625" w14:textId="77777777" w:rsidTr="00B05F5F">
        <w:trPr>
          <w:trHeight w:val="549"/>
        </w:trPr>
        <w:tc>
          <w:tcPr>
            <w:tcW w:w="3678" w:type="dxa"/>
            <w:vMerge/>
          </w:tcPr>
          <w:p w14:paraId="337E02A1" w14:textId="77777777" w:rsidR="00B05F5F" w:rsidRPr="00FA4FBD" w:rsidRDefault="00B05F5F" w:rsidP="00FA4FBD">
            <w:pPr>
              <w:widowControl w:val="0"/>
              <w:rPr>
                <w:rFonts w:ascii="Times New Roman" w:eastAsiaTheme="minorHAnsi" w:hAnsi="Times New Roman" w:cstheme="minorBidi"/>
              </w:rPr>
            </w:pPr>
          </w:p>
        </w:tc>
        <w:tc>
          <w:tcPr>
            <w:tcW w:w="6778" w:type="dxa"/>
          </w:tcPr>
          <w:p w14:paraId="0437AE90" w14:textId="7AFA1588"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1.3. Подготавливать оборудование к безопасному пуску, выводу на технологический режим и остановке</w:t>
            </w:r>
          </w:p>
        </w:tc>
      </w:tr>
      <w:tr w:rsidR="00B05F5F" w:rsidRPr="00FA4FBD" w14:paraId="19DAF14F" w14:textId="77777777" w:rsidTr="00B05F5F">
        <w:trPr>
          <w:trHeight w:val="547"/>
        </w:trPr>
        <w:tc>
          <w:tcPr>
            <w:tcW w:w="3678" w:type="dxa"/>
            <w:vMerge/>
          </w:tcPr>
          <w:p w14:paraId="1D467958" w14:textId="77777777" w:rsidR="00B05F5F" w:rsidRPr="00FA4FBD" w:rsidRDefault="00B05F5F" w:rsidP="00FA4FBD">
            <w:pPr>
              <w:widowControl w:val="0"/>
              <w:rPr>
                <w:rFonts w:ascii="Times New Roman" w:eastAsiaTheme="minorHAnsi" w:hAnsi="Times New Roman" w:cstheme="minorBidi"/>
              </w:rPr>
            </w:pPr>
          </w:p>
        </w:tc>
        <w:tc>
          <w:tcPr>
            <w:tcW w:w="6778" w:type="dxa"/>
          </w:tcPr>
          <w:p w14:paraId="33A9F2F8" w14:textId="70F8E581"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1.4. Контролировать качество сырья, полуфабрикатов и готовой продукции</w:t>
            </w:r>
          </w:p>
        </w:tc>
      </w:tr>
      <w:tr w:rsidR="00B05F5F" w:rsidRPr="00FA4FBD" w14:paraId="45BDB28B" w14:textId="77777777" w:rsidTr="00B05F5F">
        <w:trPr>
          <w:trHeight w:val="547"/>
        </w:trPr>
        <w:tc>
          <w:tcPr>
            <w:tcW w:w="3678" w:type="dxa"/>
            <w:vMerge/>
          </w:tcPr>
          <w:p w14:paraId="7F6815AC" w14:textId="77777777" w:rsidR="00B05F5F" w:rsidRPr="00FA4FBD" w:rsidRDefault="00B05F5F" w:rsidP="00FA4FBD">
            <w:pPr>
              <w:widowControl w:val="0"/>
              <w:rPr>
                <w:rFonts w:ascii="Times New Roman" w:eastAsiaTheme="minorHAnsi" w:hAnsi="Times New Roman" w:cstheme="minorBidi"/>
              </w:rPr>
            </w:pPr>
          </w:p>
        </w:tc>
        <w:tc>
          <w:tcPr>
            <w:tcW w:w="6778" w:type="dxa"/>
          </w:tcPr>
          <w:p w14:paraId="57146D9B" w14:textId="4F0F3F43"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1.5. Анализировать причины брака, разрабатывать мероприятия по их предупреждению и устранению</w:t>
            </w:r>
          </w:p>
        </w:tc>
      </w:tr>
      <w:tr w:rsidR="00B05F5F" w:rsidRPr="00FA4FBD" w14:paraId="4DEFDBF1" w14:textId="77777777" w:rsidTr="00B05F5F">
        <w:trPr>
          <w:trHeight w:val="547"/>
        </w:trPr>
        <w:tc>
          <w:tcPr>
            <w:tcW w:w="3678" w:type="dxa"/>
            <w:vMerge/>
          </w:tcPr>
          <w:p w14:paraId="1977532B" w14:textId="77777777" w:rsidR="00B05F5F" w:rsidRPr="00FA4FBD" w:rsidRDefault="00B05F5F" w:rsidP="00FA4FBD">
            <w:pPr>
              <w:widowControl w:val="0"/>
              <w:rPr>
                <w:rFonts w:ascii="Times New Roman" w:eastAsiaTheme="minorHAnsi" w:hAnsi="Times New Roman" w:cstheme="minorBidi"/>
              </w:rPr>
            </w:pPr>
          </w:p>
        </w:tc>
        <w:tc>
          <w:tcPr>
            <w:tcW w:w="6778" w:type="dxa"/>
          </w:tcPr>
          <w:p w14:paraId="11BE55D7" w14:textId="61090359"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1.6. Контролировать выполнение требований безопасности производства, охраны труда, экологии</w:t>
            </w:r>
          </w:p>
        </w:tc>
      </w:tr>
      <w:tr w:rsidR="00944F7E" w:rsidRPr="00FA4FBD" w14:paraId="117B8BDE" w14:textId="77777777" w:rsidTr="00B05F5F">
        <w:trPr>
          <w:trHeight w:val="86"/>
        </w:trPr>
        <w:tc>
          <w:tcPr>
            <w:tcW w:w="3678" w:type="dxa"/>
            <w:vMerge w:val="restart"/>
          </w:tcPr>
          <w:p w14:paraId="49314D3F" w14:textId="1D484DC0" w:rsidR="00944F7E" w:rsidRPr="00FA4FBD" w:rsidRDefault="00944F7E"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Организация производственного и технологического процессов на предприятии</w:t>
            </w:r>
          </w:p>
        </w:tc>
        <w:tc>
          <w:tcPr>
            <w:tcW w:w="6778" w:type="dxa"/>
          </w:tcPr>
          <w:p w14:paraId="036D41A2" w14:textId="777CB5E8" w:rsidR="00944F7E" w:rsidRPr="00FA4FBD" w:rsidRDefault="00944F7E" w:rsidP="00FA4FBD">
            <w:pPr>
              <w:widowControl w:val="0"/>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2.1. Контролировать организацию труда при ведении технологических процессов.</w:t>
            </w:r>
          </w:p>
        </w:tc>
      </w:tr>
      <w:tr w:rsidR="00944F7E" w:rsidRPr="00FA4FBD" w14:paraId="6D70E137" w14:textId="77777777" w:rsidTr="00B05F5F">
        <w:trPr>
          <w:trHeight w:val="236"/>
        </w:trPr>
        <w:tc>
          <w:tcPr>
            <w:tcW w:w="3678" w:type="dxa"/>
            <w:vMerge/>
          </w:tcPr>
          <w:p w14:paraId="4BB176F9" w14:textId="77777777" w:rsidR="00944F7E" w:rsidRPr="00FA4FBD" w:rsidRDefault="00944F7E" w:rsidP="00FA4FBD">
            <w:pPr>
              <w:widowControl w:val="0"/>
              <w:rPr>
                <w:rFonts w:ascii="Times New Roman" w:eastAsiaTheme="minorHAnsi" w:hAnsi="Times New Roman" w:cstheme="minorBidi"/>
              </w:rPr>
            </w:pPr>
          </w:p>
        </w:tc>
        <w:tc>
          <w:tcPr>
            <w:tcW w:w="6778" w:type="dxa"/>
          </w:tcPr>
          <w:p w14:paraId="722E188E" w14:textId="7CEC5C85" w:rsidR="00944F7E" w:rsidRPr="00FA4FBD" w:rsidRDefault="00944F7E" w:rsidP="00FA4FBD">
            <w:pPr>
              <w:widowControl w:val="0"/>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2.2. Выполнять производственные задания в соответствии с утвержденными производственными планами и графиками</w:t>
            </w:r>
          </w:p>
        </w:tc>
      </w:tr>
      <w:tr w:rsidR="00944F7E" w:rsidRPr="00FA4FBD" w14:paraId="395F8194" w14:textId="77777777" w:rsidTr="00944F7E">
        <w:trPr>
          <w:trHeight w:val="90"/>
        </w:trPr>
        <w:tc>
          <w:tcPr>
            <w:tcW w:w="3678" w:type="dxa"/>
            <w:vMerge/>
          </w:tcPr>
          <w:p w14:paraId="1E7CEEE6" w14:textId="77777777" w:rsidR="00944F7E" w:rsidRPr="00FA4FBD" w:rsidRDefault="00944F7E" w:rsidP="00FA4FBD">
            <w:pPr>
              <w:widowControl w:val="0"/>
              <w:rPr>
                <w:rFonts w:ascii="Times New Roman" w:eastAsiaTheme="minorHAnsi" w:hAnsi="Times New Roman" w:cstheme="minorBidi"/>
              </w:rPr>
            </w:pPr>
          </w:p>
        </w:tc>
        <w:tc>
          <w:tcPr>
            <w:tcW w:w="6778" w:type="dxa"/>
          </w:tcPr>
          <w:p w14:paraId="39E5A108" w14:textId="1111277B" w:rsidR="00944F7E" w:rsidRPr="00FA4FBD" w:rsidRDefault="00944F7E" w:rsidP="00FA4FBD">
            <w:pPr>
              <w:widowControl w:val="0"/>
              <w:ind w:left="1" w:hanging="3"/>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2.3. Оформлять первичные документы по учету рабочего времени, выработки, заработной платы, простоев</w:t>
            </w:r>
          </w:p>
        </w:tc>
      </w:tr>
      <w:tr w:rsidR="00944F7E" w:rsidRPr="00FA4FBD" w14:paraId="4F4BBBCA" w14:textId="77777777" w:rsidTr="00B05F5F">
        <w:trPr>
          <w:trHeight w:val="90"/>
        </w:trPr>
        <w:tc>
          <w:tcPr>
            <w:tcW w:w="3678" w:type="dxa"/>
            <w:vMerge/>
          </w:tcPr>
          <w:p w14:paraId="3E2D382C" w14:textId="77777777" w:rsidR="00944F7E" w:rsidRPr="00FA4FBD" w:rsidRDefault="00944F7E" w:rsidP="00FA4FBD">
            <w:pPr>
              <w:widowControl w:val="0"/>
              <w:rPr>
                <w:rFonts w:ascii="Times New Roman" w:eastAsiaTheme="minorHAnsi" w:hAnsi="Times New Roman" w:cstheme="minorBidi"/>
              </w:rPr>
            </w:pPr>
          </w:p>
        </w:tc>
        <w:tc>
          <w:tcPr>
            <w:tcW w:w="6778" w:type="dxa"/>
          </w:tcPr>
          <w:p w14:paraId="67D0C613" w14:textId="5A245015"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2.4. Выполнять расчет показателей эффективного использования материально-технических, трудовых и финансовых ресурсов подразделения и предприятия</w:t>
            </w:r>
          </w:p>
        </w:tc>
      </w:tr>
      <w:tr w:rsidR="00944F7E" w:rsidRPr="00FA4FBD" w14:paraId="0372E884" w14:textId="77777777" w:rsidTr="00B05F5F">
        <w:trPr>
          <w:trHeight w:val="90"/>
        </w:trPr>
        <w:tc>
          <w:tcPr>
            <w:tcW w:w="3678" w:type="dxa"/>
            <w:vMerge/>
          </w:tcPr>
          <w:p w14:paraId="27701C03" w14:textId="77777777" w:rsidR="00944F7E" w:rsidRPr="00FA4FBD" w:rsidRDefault="00944F7E" w:rsidP="00FA4FBD">
            <w:pPr>
              <w:widowControl w:val="0"/>
              <w:rPr>
                <w:rFonts w:ascii="Times New Roman" w:eastAsiaTheme="minorHAnsi" w:hAnsi="Times New Roman" w:cstheme="minorBidi"/>
              </w:rPr>
            </w:pPr>
          </w:p>
        </w:tc>
        <w:tc>
          <w:tcPr>
            <w:tcW w:w="6778" w:type="dxa"/>
          </w:tcPr>
          <w:p w14:paraId="12EF5A96" w14:textId="3E210A86"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 xml:space="preserve">ПК 2.5. Контролировать и анализировать показатели эффективности работы подразделения и предприятия  </w:t>
            </w:r>
          </w:p>
        </w:tc>
      </w:tr>
      <w:tr w:rsidR="00944F7E" w:rsidRPr="00FA4FBD" w14:paraId="2D96FE3B" w14:textId="77777777" w:rsidTr="00944F7E">
        <w:trPr>
          <w:trHeight w:val="279"/>
        </w:trPr>
        <w:tc>
          <w:tcPr>
            <w:tcW w:w="3678" w:type="dxa"/>
            <w:vMerge w:val="restart"/>
          </w:tcPr>
          <w:p w14:paraId="1FFAE428" w14:textId="7A95FD4E" w:rsidR="00944F7E" w:rsidRPr="00FA4FBD" w:rsidRDefault="00944F7E"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Организация мероприятий по промышленной безопасности на производствах энергонасыщенных материалов и изделий</w:t>
            </w:r>
          </w:p>
        </w:tc>
        <w:tc>
          <w:tcPr>
            <w:tcW w:w="6778" w:type="dxa"/>
          </w:tcPr>
          <w:p w14:paraId="770FA0C1" w14:textId="67239B8F"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3.1. Разрабатывать предложения к мероприятиям по обеспечению безопасных условий труда и выполнения производственных заданий на предприятии по производству ЭНМ и изделий</w:t>
            </w:r>
          </w:p>
        </w:tc>
      </w:tr>
      <w:tr w:rsidR="00944F7E" w:rsidRPr="00FA4FBD" w14:paraId="5BB9FEF7" w14:textId="77777777" w:rsidTr="00B05F5F">
        <w:trPr>
          <w:trHeight w:val="277"/>
        </w:trPr>
        <w:tc>
          <w:tcPr>
            <w:tcW w:w="3678" w:type="dxa"/>
            <w:vMerge/>
          </w:tcPr>
          <w:p w14:paraId="367515FC" w14:textId="77777777" w:rsidR="00944F7E" w:rsidRPr="00FA4FBD" w:rsidRDefault="00944F7E" w:rsidP="00FA4FBD">
            <w:pPr>
              <w:widowControl w:val="0"/>
              <w:rPr>
                <w:rFonts w:ascii="Times New Roman" w:eastAsiaTheme="minorHAnsi" w:hAnsi="Times New Roman" w:cstheme="minorBidi"/>
              </w:rPr>
            </w:pPr>
          </w:p>
        </w:tc>
        <w:tc>
          <w:tcPr>
            <w:tcW w:w="6778" w:type="dxa"/>
          </w:tcPr>
          <w:p w14:paraId="44D93458" w14:textId="5C13B176"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3.2. Разрабатывать предложения к технологическому регламенту на предприятии по производству ЭНМ и изделий</w:t>
            </w:r>
          </w:p>
        </w:tc>
      </w:tr>
      <w:tr w:rsidR="00944F7E" w:rsidRPr="00FA4FBD" w14:paraId="0B795715" w14:textId="77777777" w:rsidTr="00B05F5F">
        <w:trPr>
          <w:trHeight w:val="277"/>
        </w:trPr>
        <w:tc>
          <w:tcPr>
            <w:tcW w:w="3678" w:type="dxa"/>
            <w:vMerge/>
          </w:tcPr>
          <w:p w14:paraId="09773242" w14:textId="77777777" w:rsidR="00944F7E" w:rsidRPr="00FA4FBD" w:rsidRDefault="00944F7E" w:rsidP="00FA4FBD">
            <w:pPr>
              <w:widowControl w:val="0"/>
              <w:rPr>
                <w:rFonts w:ascii="Times New Roman" w:eastAsiaTheme="minorHAnsi" w:hAnsi="Times New Roman" w:cstheme="minorBidi"/>
              </w:rPr>
            </w:pPr>
          </w:p>
        </w:tc>
        <w:tc>
          <w:tcPr>
            <w:tcW w:w="6778" w:type="dxa"/>
          </w:tcPr>
          <w:p w14:paraId="3CCFD05D" w14:textId="7A8BE703"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3.3. Оформлять результаты технического расследования причин аварии на предприятии по производству ЭНМ и изделий</w:t>
            </w:r>
          </w:p>
        </w:tc>
      </w:tr>
      <w:tr w:rsidR="00944F7E" w:rsidRPr="00FA4FBD" w14:paraId="4C4E54D5" w14:textId="77777777" w:rsidTr="00B05F5F">
        <w:trPr>
          <w:trHeight w:val="277"/>
        </w:trPr>
        <w:tc>
          <w:tcPr>
            <w:tcW w:w="3678" w:type="dxa"/>
            <w:vMerge/>
          </w:tcPr>
          <w:p w14:paraId="490E6532" w14:textId="77777777" w:rsidR="00944F7E" w:rsidRPr="00FA4FBD" w:rsidRDefault="00944F7E" w:rsidP="00FA4FBD">
            <w:pPr>
              <w:widowControl w:val="0"/>
              <w:rPr>
                <w:rFonts w:ascii="Times New Roman" w:eastAsiaTheme="minorHAnsi" w:hAnsi="Times New Roman" w:cstheme="minorBidi"/>
              </w:rPr>
            </w:pPr>
          </w:p>
        </w:tc>
        <w:tc>
          <w:tcPr>
            <w:tcW w:w="6778" w:type="dxa"/>
          </w:tcPr>
          <w:p w14:paraId="484CFB37" w14:textId="642A548D"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3.4. Выполнять отдельные работы по производственному контролю за соблюдением требований промышленной безопасности на предприятии по производству ЭНМ и изделий</w:t>
            </w:r>
          </w:p>
        </w:tc>
      </w:tr>
      <w:tr w:rsidR="00944F7E" w:rsidRPr="00FA4FBD" w14:paraId="30BE44F4" w14:textId="77777777" w:rsidTr="00B05F5F">
        <w:trPr>
          <w:trHeight w:val="118"/>
        </w:trPr>
        <w:tc>
          <w:tcPr>
            <w:tcW w:w="3678" w:type="dxa"/>
          </w:tcPr>
          <w:p w14:paraId="14A3E97D" w14:textId="77777777" w:rsidR="00944F7E" w:rsidRPr="00FA4FBD" w:rsidRDefault="00944F7E"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Освоение видов работ по одной или нескольким профессиям рабочих, должностям служащих</w:t>
            </w:r>
          </w:p>
        </w:tc>
        <w:tc>
          <w:tcPr>
            <w:tcW w:w="6778" w:type="dxa"/>
          </w:tcPr>
          <w:p w14:paraId="6F4121E5" w14:textId="77777777" w:rsidR="00944F7E" w:rsidRPr="00FA4FBD" w:rsidRDefault="00944F7E" w:rsidP="00FA4FBD">
            <w:pPr>
              <w:widowControl w:val="0"/>
              <w:ind w:left="1" w:hanging="3"/>
              <w:rPr>
                <w:rFonts w:ascii="Times New Roman" w:eastAsiaTheme="minorHAnsi" w:hAnsi="Times New Roman" w:cstheme="minorBidi"/>
              </w:rPr>
            </w:pPr>
          </w:p>
        </w:tc>
      </w:tr>
    </w:tbl>
    <w:p w14:paraId="5BED6B58" w14:textId="0E681ABD" w:rsidR="008509E4" w:rsidRPr="00FA4FBD" w:rsidRDefault="008509E4" w:rsidP="00FA4FBD">
      <w:pPr>
        <w:spacing w:line="276" w:lineRule="auto"/>
        <w:ind w:firstLine="709"/>
        <w:contextualSpacing/>
        <w:jc w:val="both"/>
        <w:rPr>
          <w:rFonts w:ascii="Times New Roman" w:eastAsiaTheme="minorHAnsi" w:hAnsi="Times New Roman"/>
          <w:i/>
          <w:iCs/>
          <w:sz w:val="22"/>
          <w:szCs w:val="22"/>
          <w:shd w:val="clear" w:color="auto" w:fill="FFFFFF"/>
        </w:rPr>
      </w:pPr>
    </w:p>
    <w:p w14:paraId="1F199BEB" w14:textId="0CA8C3D3" w:rsidR="008509E4" w:rsidRPr="00FA4FBD" w:rsidRDefault="008509E4" w:rsidP="00FA4FBD">
      <w:pPr>
        <w:spacing w:after="120"/>
        <w:ind w:firstLine="709"/>
        <w:rPr>
          <w:rFonts w:ascii="Times New Roman" w:eastAsiaTheme="minorHAnsi" w:hAnsi="Times New Roman" w:cstheme="minorBidi"/>
          <w:bCs/>
        </w:rPr>
      </w:pPr>
      <w:r w:rsidRPr="00FA4FBD">
        <w:rPr>
          <w:rFonts w:ascii="Times New Roman" w:eastAsiaTheme="minorHAnsi" w:hAnsi="Times New Roman" w:cstheme="minorBidi"/>
          <w:bCs/>
        </w:rPr>
        <w:t>Направленность «</w:t>
      </w:r>
      <w:r w:rsidR="00B05F5F" w:rsidRPr="00FA4FBD">
        <w:rPr>
          <w:rFonts w:ascii="Times New Roman" w:eastAsiaTheme="minorHAnsi" w:hAnsi="Times New Roman" w:cstheme="minorBidi"/>
          <w:bCs/>
        </w:rPr>
        <w:t>Технология производства пиротехнических составов и изделий</w:t>
      </w:r>
      <w:r w:rsidRPr="00FA4FBD">
        <w:rPr>
          <w:rFonts w:ascii="Times New Roman" w:eastAsiaTheme="minorHAnsi" w:hAnsi="Times New Roman" w:cstheme="minorBidi"/>
          <w:bCs/>
        </w:rP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000" w:firstRow="0" w:lastRow="0" w:firstColumn="0" w:lastColumn="0" w:noHBand="0" w:noVBand="0"/>
      </w:tblPr>
      <w:tblGrid>
        <w:gridCol w:w="3678"/>
        <w:gridCol w:w="6778"/>
      </w:tblGrid>
      <w:tr w:rsidR="008509E4" w:rsidRPr="00FA4FBD" w14:paraId="78C36F8D" w14:textId="77777777" w:rsidTr="00B05F5F">
        <w:trPr>
          <w:trHeight w:val="472"/>
        </w:trPr>
        <w:tc>
          <w:tcPr>
            <w:tcW w:w="3678" w:type="dxa"/>
          </w:tcPr>
          <w:p w14:paraId="347F41DD" w14:textId="77777777" w:rsidR="008509E4" w:rsidRPr="00FA4FBD" w:rsidRDefault="008509E4" w:rsidP="00FA4FBD">
            <w:pPr>
              <w:widowControl w:val="0"/>
              <w:jc w:val="center"/>
              <w:rPr>
                <w:rFonts w:ascii="Times New Roman" w:eastAsiaTheme="minorHAnsi" w:hAnsi="Times New Roman" w:cstheme="minorBidi"/>
                <w:b/>
                <w:bCs/>
              </w:rPr>
            </w:pPr>
            <w:r w:rsidRPr="00FA4FBD">
              <w:rPr>
                <w:rFonts w:ascii="Times New Roman" w:eastAsiaTheme="minorHAnsi" w:hAnsi="Times New Roman" w:cstheme="minorBidi"/>
                <w:shd w:val="clear" w:color="auto" w:fill="FFFFFF"/>
                <w:lang w:eastAsia="ru-RU"/>
              </w:rPr>
              <w:t xml:space="preserve">Оцениваемые виды деятельности </w:t>
            </w:r>
          </w:p>
        </w:tc>
        <w:tc>
          <w:tcPr>
            <w:tcW w:w="6778" w:type="dxa"/>
          </w:tcPr>
          <w:p w14:paraId="110E9DAB" w14:textId="77777777" w:rsidR="008509E4" w:rsidRPr="00FA4FBD" w:rsidRDefault="008509E4" w:rsidP="00FA4FBD">
            <w:pPr>
              <w:widowControl w:val="0"/>
              <w:jc w:val="center"/>
              <w:rPr>
                <w:rFonts w:ascii="Times New Roman" w:eastAsiaTheme="minorHAnsi" w:hAnsi="Times New Roman" w:cstheme="minorBidi"/>
                <w:b/>
                <w:bCs/>
              </w:rPr>
            </w:pPr>
            <w:r w:rsidRPr="00FA4FBD">
              <w:rPr>
                <w:rFonts w:ascii="Times New Roman" w:eastAsiaTheme="minorHAnsi" w:hAnsi="Times New Roman" w:cstheme="minorBidi"/>
                <w:shd w:val="clear" w:color="auto" w:fill="FFFFFF"/>
                <w:lang w:eastAsia="ru-RU"/>
              </w:rPr>
              <w:t>Профессиональные компетенции</w:t>
            </w:r>
          </w:p>
        </w:tc>
      </w:tr>
      <w:tr w:rsidR="00B05F5F" w:rsidRPr="00FA4FBD" w14:paraId="12DEB5D6" w14:textId="77777777" w:rsidTr="00B05F5F">
        <w:trPr>
          <w:trHeight w:val="259"/>
        </w:trPr>
        <w:tc>
          <w:tcPr>
            <w:tcW w:w="3678" w:type="dxa"/>
            <w:vMerge w:val="restart"/>
          </w:tcPr>
          <w:p w14:paraId="7C9B6A88" w14:textId="64052765"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Ведение технологических процессов производства пиротехнических составов и изделий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6778" w:type="dxa"/>
          </w:tcPr>
          <w:p w14:paraId="7152DC6A" w14:textId="7020275A"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1.1. Подготавливать сырье и материалы</w:t>
            </w:r>
          </w:p>
        </w:tc>
      </w:tr>
      <w:tr w:rsidR="00B05F5F" w:rsidRPr="00FA4FBD" w14:paraId="5555DBBA" w14:textId="77777777" w:rsidTr="00B05F5F">
        <w:trPr>
          <w:trHeight w:val="250"/>
        </w:trPr>
        <w:tc>
          <w:tcPr>
            <w:tcW w:w="3678" w:type="dxa"/>
            <w:vMerge/>
          </w:tcPr>
          <w:p w14:paraId="04F298CE" w14:textId="77777777" w:rsidR="00B05F5F" w:rsidRPr="00FA4FBD" w:rsidRDefault="00B05F5F" w:rsidP="00FA4FBD">
            <w:pPr>
              <w:widowControl w:val="0"/>
              <w:rPr>
                <w:rFonts w:ascii="Times New Roman" w:eastAsiaTheme="minorHAnsi" w:hAnsi="Times New Roman" w:cstheme="minorBidi"/>
              </w:rPr>
            </w:pPr>
          </w:p>
        </w:tc>
        <w:tc>
          <w:tcPr>
            <w:tcW w:w="6778" w:type="dxa"/>
          </w:tcPr>
          <w:p w14:paraId="69DCC3F1" w14:textId="578BC72A" w:rsidR="00B05F5F" w:rsidRPr="00FA4FBD" w:rsidRDefault="00B05F5F"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1.2. Управлять технологическими параметрами пиротехнических производств</w:t>
            </w:r>
          </w:p>
        </w:tc>
      </w:tr>
      <w:tr w:rsidR="00B05F5F" w:rsidRPr="00FA4FBD" w14:paraId="219427A6" w14:textId="77777777" w:rsidTr="00B05F5F">
        <w:trPr>
          <w:trHeight w:val="477"/>
        </w:trPr>
        <w:tc>
          <w:tcPr>
            <w:tcW w:w="3678" w:type="dxa"/>
            <w:vMerge/>
          </w:tcPr>
          <w:p w14:paraId="59DB4CFB" w14:textId="77777777" w:rsidR="00B05F5F" w:rsidRPr="00FA4FBD" w:rsidRDefault="00B05F5F" w:rsidP="00FA4FBD">
            <w:pPr>
              <w:widowControl w:val="0"/>
              <w:rPr>
                <w:rFonts w:ascii="Times New Roman" w:eastAsiaTheme="minorHAnsi" w:hAnsi="Times New Roman" w:cstheme="minorBidi"/>
              </w:rPr>
            </w:pPr>
          </w:p>
        </w:tc>
        <w:tc>
          <w:tcPr>
            <w:tcW w:w="6778" w:type="dxa"/>
          </w:tcPr>
          <w:p w14:paraId="4D250DED" w14:textId="1FBA8903"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1.3. Подготавливать оборудование к безопасному пуску, выводу на технологический режим и остановке</w:t>
            </w:r>
          </w:p>
        </w:tc>
      </w:tr>
      <w:tr w:rsidR="00B05F5F" w:rsidRPr="00FA4FBD" w14:paraId="43118CCF" w14:textId="77777777" w:rsidTr="00B05F5F">
        <w:trPr>
          <w:trHeight w:val="476"/>
        </w:trPr>
        <w:tc>
          <w:tcPr>
            <w:tcW w:w="3678" w:type="dxa"/>
            <w:vMerge/>
          </w:tcPr>
          <w:p w14:paraId="4551BBCE" w14:textId="77777777" w:rsidR="00B05F5F" w:rsidRPr="00FA4FBD" w:rsidRDefault="00B05F5F" w:rsidP="00FA4FBD">
            <w:pPr>
              <w:widowControl w:val="0"/>
              <w:rPr>
                <w:rFonts w:ascii="Times New Roman" w:eastAsiaTheme="minorHAnsi" w:hAnsi="Times New Roman" w:cstheme="minorBidi"/>
              </w:rPr>
            </w:pPr>
          </w:p>
        </w:tc>
        <w:tc>
          <w:tcPr>
            <w:tcW w:w="6778" w:type="dxa"/>
          </w:tcPr>
          <w:p w14:paraId="6B9EB84F" w14:textId="2BA99099"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1.4. Контролировать качество сырья, полуфабрикатов и готовой продукции</w:t>
            </w:r>
          </w:p>
        </w:tc>
      </w:tr>
      <w:tr w:rsidR="00B05F5F" w:rsidRPr="00FA4FBD" w14:paraId="15EC91DB" w14:textId="77777777" w:rsidTr="00B05F5F">
        <w:trPr>
          <w:trHeight w:val="476"/>
        </w:trPr>
        <w:tc>
          <w:tcPr>
            <w:tcW w:w="3678" w:type="dxa"/>
            <w:vMerge/>
          </w:tcPr>
          <w:p w14:paraId="1353C070" w14:textId="77777777" w:rsidR="00B05F5F" w:rsidRPr="00FA4FBD" w:rsidRDefault="00B05F5F" w:rsidP="00FA4FBD">
            <w:pPr>
              <w:widowControl w:val="0"/>
              <w:rPr>
                <w:rFonts w:ascii="Times New Roman" w:eastAsiaTheme="minorHAnsi" w:hAnsi="Times New Roman" w:cstheme="minorBidi"/>
              </w:rPr>
            </w:pPr>
          </w:p>
        </w:tc>
        <w:tc>
          <w:tcPr>
            <w:tcW w:w="6778" w:type="dxa"/>
          </w:tcPr>
          <w:p w14:paraId="0F0A36FF" w14:textId="6AE00D78"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1.5. Анализировать причины брака, разрабатывать мероприятия по их предупреждению и устранению</w:t>
            </w:r>
          </w:p>
        </w:tc>
      </w:tr>
      <w:tr w:rsidR="00B05F5F" w:rsidRPr="00FA4FBD" w14:paraId="46CA4687" w14:textId="77777777" w:rsidTr="00B05F5F">
        <w:trPr>
          <w:trHeight w:val="476"/>
        </w:trPr>
        <w:tc>
          <w:tcPr>
            <w:tcW w:w="3678" w:type="dxa"/>
            <w:vMerge/>
          </w:tcPr>
          <w:p w14:paraId="2FA44165" w14:textId="77777777" w:rsidR="00B05F5F" w:rsidRPr="00FA4FBD" w:rsidRDefault="00B05F5F" w:rsidP="00FA4FBD">
            <w:pPr>
              <w:widowControl w:val="0"/>
              <w:rPr>
                <w:rFonts w:ascii="Times New Roman" w:eastAsiaTheme="minorHAnsi" w:hAnsi="Times New Roman" w:cstheme="minorBidi"/>
              </w:rPr>
            </w:pPr>
          </w:p>
        </w:tc>
        <w:tc>
          <w:tcPr>
            <w:tcW w:w="6778" w:type="dxa"/>
          </w:tcPr>
          <w:p w14:paraId="4B6D9A6E" w14:textId="2F46F133"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1.6. Контролировать выполнение требований безопасности производства, охраны труда, экологии</w:t>
            </w:r>
          </w:p>
        </w:tc>
      </w:tr>
      <w:tr w:rsidR="00944F7E" w:rsidRPr="00FA4FBD" w14:paraId="37470B81" w14:textId="77777777" w:rsidTr="00B05F5F">
        <w:trPr>
          <w:trHeight w:val="86"/>
        </w:trPr>
        <w:tc>
          <w:tcPr>
            <w:tcW w:w="3678" w:type="dxa"/>
            <w:vMerge w:val="restart"/>
          </w:tcPr>
          <w:p w14:paraId="4BC1CA05" w14:textId="696B0C6D" w:rsidR="00944F7E" w:rsidRPr="00FA4FBD" w:rsidRDefault="00944F7E"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Организация производственного и технологического процессов на предприятии</w:t>
            </w:r>
          </w:p>
        </w:tc>
        <w:tc>
          <w:tcPr>
            <w:tcW w:w="6778" w:type="dxa"/>
          </w:tcPr>
          <w:p w14:paraId="646FFCED" w14:textId="0CFE5DD1" w:rsidR="00944F7E" w:rsidRPr="00FA4FBD" w:rsidRDefault="00944F7E" w:rsidP="00FA4FBD">
            <w:pPr>
              <w:widowControl w:val="0"/>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2.1. Контролировать организацию труда при ведении технологических процессов.</w:t>
            </w:r>
          </w:p>
        </w:tc>
      </w:tr>
      <w:tr w:rsidR="00944F7E" w:rsidRPr="00FA4FBD" w14:paraId="27AFA821" w14:textId="77777777" w:rsidTr="00B05F5F">
        <w:trPr>
          <w:trHeight w:val="236"/>
        </w:trPr>
        <w:tc>
          <w:tcPr>
            <w:tcW w:w="3678" w:type="dxa"/>
            <w:vMerge/>
          </w:tcPr>
          <w:p w14:paraId="3B9133EC" w14:textId="77777777" w:rsidR="00944F7E" w:rsidRPr="00FA4FBD" w:rsidRDefault="00944F7E" w:rsidP="00FA4FBD">
            <w:pPr>
              <w:widowControl w:val="0"/>
              <w:rPr>
                <w:rFonts w:ascii="Times New Roman" w:eastAsiaTheme="minorHAnsi" w:hAnsi="Times New Roman" w:cstheme="minorBidi"/>
              </w:rPr>
            </w:pPr>
          </w:p>
        </w:tc>
        <w:tc>
          <w:tcPr>
            <w:tcW w:w="6778" w:type="dxa"/>
          </w:tcPr>
          <w:p w14:paraId="4C81B954" w14:textId="64D62FFA" w:rsidR="00944F7E" w:rsidRPr="00FA4FBD" w:rsidRDefault="00944F7E" w:rsidP="00FA4FBD">
            <w:pPr>
              <w:widowControl w:val="0"/>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2.2. Выполнять производственные задания в соответствии с утвержденными производственными планами и графиками</w:t>
            </w:r>
          </w:p>
        </w:tc>
      </w:tr>
      <w:tr w:rsidR="00944F7E" w:rsidRPr="00FA4FBD" w14:paraId="5DD325E1" w14:textId="77777777" w:rsidTr="00944F7E">
        <w:trPr>
          <w:trHeight w:val="90"/>
        </w:trPr>
        <w:tc>
          <w:tcPr>
            <w:tcW w:w="3678" w:type="dxa"/>
            <w:vMerge/>
          </w:tcPr>
          <w:p w14:paraId="18D1C0F3" w14:textId="77777777" w:rsidR="00944F7E" w:rsidRPr="00FA4FBD" w:rsidRDefault="00944F7E" w:rsidP="00FA4FBD">
            <w:pPr>
              <w:widowControl w:val="0"/>
              <w:rPr>
                <w:rFonts w:ascii="Times New Roman" w:eastAsiaTheme="minorHAnsi" w:hAnsi="Times New Roman" w:cstheme="minorBidi"/>
              </w:rPr>
            </w:pPr>
          </w:p>
        </w:tc>
        <w:tc>
          <w:tcPr>
            <w:tcW w:w="6778" w:type="dxa"/>
          </w:tcPr>
          <w:p w14:paraId="41E3DE47" w14:textId="52A0F6C3" w:rsidR="00944F7E" w:rsidRPr="00FA4FBD" w:rsidRDefault="00944F7E" w:rsidP="00FA4FBD">
            <w:pPr>
              <w:widowControl w:val="0"/>
              <w:ind w:left="1" w:hanging="3"/>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2.3. Оформлять первичные документы по учету рабочего времени, выработки, заработной платы, простоев</w:t>
            </w:r>
          </w:p>
        </w:tc>
      </w:tr>
      <w:tr w:rsidR="00944F7E" w:rsidRPr="00FA4FBD" w14:paraId="1A8131F9" w14:textId="77777777" w:rsidTr="00B05F5F">
        <w:trPr>
          <w:trHeight w:val="90"/>
        </w:trPr>
        <w:tc>
          <w:tcPr>
            <w:tcW w:w="3678" w:type="dxa"/>
            <w:vMerge/>
          </w:tcPr>
          <w:p w14:paraId="62025A98" w14:textId="77777777" w:rsidR="00944F7E" w:rsidRPr="00FA4FBD" w:rsidRDefault="00944F7E" w:rsidP="00FA4FBD">
            <w:pPr>
              <w:widowControl w:val="0"/>
              <w:rPr>
                <w:rFonts w:ascii="Times New Roman" w:eastAsiaTheme="minorHAnsi" w:hAnsi="Times New Roman" w:cstheme="minorBidi"/>
              </w:rPr>
            </w:pPr>
          </w:p>
        </w:tc>
        <w:tc>
          <w:tcPr>
            <w:tcW w:w="6778" w:type="dxa"/>
          </w:tcPr>
          <w:p w14:paraId="0F5A692A" w14:textId="04278716"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2.4. Выполнять расчет показателей эффективного использования материально-технических, трудовых и финансовых ресурсов подразделения и предприятия</w:t>
            </w:r>
          </w:p>
        </w:tc>
      </w:tr>
      <w:tr w:rsidR="00944F7E" w:rsidRPr="00FA4FBD" w14:paraId="753554CB" w14:textId="77777777" w:rsidTr="00B05F5F">
        <w:trPr>
          <w:trHeight w:val="90"/>
        </w:trPr>
        <w:tc>
          <w:tcPr>
            <w:tcW w:w="3678" w:type="dxa"/>
            <w:vMerge/>
          </w:tcPr>
          <w:p w14:paraId="6966DC65" w14:textId="77777777" w:rsidR="00944F7E" w:rsidRPr="00FA4FBD" w:rsidRDefault="00944F7E" w:rsidP="00FA4FBD">
            <w:pPr>
              <w:widowControl w:val="0"/>
              <w:rPr>
                <w:rFonts w:ascii="Times New Roman" w:eastAsiaTheme="minorHAnsi" w:hAnsi="Times New Roman" w:cstheme="minorBidi"/>
              </w:rPr>
            </w:pPr>
          </w:p>
        </w:tc>
        <w:tc>
          <w:tcPr>
            <w:tcW w:w="6778" w:type="dxa"/>
          </w:tcPr>
          <w:p w14:paraId="2A21FEB6" w14:textId="7B760E36"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 xml:space="preserve">ПК 2.5. Контролировать и анализировать показатели эффективности работы подразделения и предприятия  </w:t>
            </w:r>
          </w:p>
        </w:tc>
      </w:tr>
      <w:tr w:rsidR="00944F7E" w:rsidRPr="00FA4FBD" w14:paraId="789AE3D8" w14:textId="77777777" w:rsidTr="00944F7E">
        <w:trPr>
          <w:trHeight w:val="279"/>
        </w:trPr>
        <w:tc>
          <w:tcPr>
            <w:tcW w:w="3678" w:type="dxa"/>
            <w:vMerge w:val="restart"/>
          </w:tcPr>
          <w:p w14:paraId="08610BA6" w14:textId="1C860BA1" w:rsidR="00944F7E" w:rsidRPr="00FA4FBD" w:rsidRDefault="00944F7E"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Организация мероприятий по промышленной безопасности на производствах энергонасыщенных материалов и изделий</w:t>
            </w:r>
          </w:p>
        </w:tc>
        <w:tc>
          <w:tcPr>
            <w:tcW w:w="6778" w:type="dxa"/>
          </w:tcPr>
          <w:p w14:paraId="0E0889CB" w14:textId="5D78DA28"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3.1. Разрабатывать предложения к мероприятиям по обеспечению безопасных условий труда и выполнения производственных заданий на предприятии по производству ЭНМ и изделий</w:t>
            </w:r>
          </w:p>
        </w:tc>
      </w:tr>
      <w:tr w:rsidR="00944F7E" w:rsidRPr="00FA4FBD" w14:paraId="420BF9C4" w14:textId="77777777" w:rsidTr="00B05F5F">
        <w:trPr>
          <w:trHeight w:val="277"/>
        </w:trPr>
        <w:tc>
          <w:tcPr>
            <w:tcW w:w="3678" w:type="dxa"/>
            <w:vMerge/>
          </w:tcPr>
          <w:p w14:paraId="4CAE78C3" w14:textId="77777777" w:rsidR="00944F7E" w:rsidRPr="00FA4FBD" w:rsidRDefault="00944F7E" w:rsidP="00FA4FBD">
            <w:pPr>
              <w:widowControl w:val="0"/>
              <w:rPr>
                <w:rFonts w:ascii="Times New Roman" w:eastAsiaTheme="minorHAnsi" w:hAnsi="Times New Roman" w:cstheme="minorBidi"/>
              </w:rPr>
            </w:pPr>
          </w:p>
        </w:tc>
        <w:tc>
          <w:tcPr>
            <w:tcW w:w="6778" w:type="dxa"/>
          </w:tcPr>
          <w:p w14:paraId="5C5B9FBD" w14:textId="005612FE"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3.2. Разрабатывать предложения к технологическому регламенту на предприятии по производству ЭНМ и изделий</w:t>
            </w:r>
          </w:p>
        </w:tc>
      </w:tr>
      <w:tr w:rsidR="00944F7E" w:rsidRPr="00FA4FBD" w14:paraId="1DDBD4E2" w14:textId="77777777" w:rsidTr="00B05F5F">
        <w:trPr>
          <w:trHeight w:val="277"/>
        </w:trPr>
        <w:tc>
          <w:tcPr>
            <w:tcW w:w="3678" w:type="dxa"/>
            <w:vMerge/>
          </w:tcPr>
          <w:p w14:paraId="6079A174" w14:textId="77777777" w:rsidR="00944F7E" w:rsidRPr="00FA4FBD" w:rsidRDefault="00944F7E" w:rsidP="00FA4FBD">
            <w:pPr>
              <w:widowControl w:val="0"/>
              <w:rPr>
                <w:rFonts w:ascii="Times New Roman" w:eastAsiaTheme="minorHAnsi" w:hAnsi="Times New Roman" w:cstheme="minorBidi"/>
              </w:rPr>
            </w:pPr>
          </w:p>
        </w:tc>
        <w:tc>
          <w:tcPr>
            <w:tcW w:w="6778" w:type="dxa"/>
          </w:tcPr>
          <w:p w14:paraId="3533C365" w14:textId="01234151"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3.3. Оформлять результаты технического расследования причин аварии на предприятии по производству ЭНМ и изделий</w:t>
            </w:r>
          </w:p>
        </w:tc>
      </w:tr>
      <w:tr w:rsidR="00944F7E" w:rsidRPr="00FA4FBD" w14:paraId="1D3040E9" w14:textId="77777777" w:rsidTr="00B05F5F">
        <w:trPr>
          <w:trHeight w:val="277"/>
        </w:trPr>
        <w:tc>
          <w:tcPr>
            <w:tcW w:w="3678" w:type="dxa"/>
            <w:vMerge/>
          </w:tcPr>
          <w:p w14:paraId="158297C1" w14:textId="77777777" w:rsidR="00944F7E" w:rsidRPr="00FA4FBD" w:rsidRDefault="00944F7E" w:rsidP="00FA4FBD">
            <w:pPr>
              <w:widowControl w:val="0"/>
              <w:rPr>
                <w:rFonts w:ascii="Times New Roman" w:eastAsiaTheme="minorHAnsi" w:hAnsi="Times New Roman" w:cstheme="minorBidi"/>
              </w:rPr>
            </w:pPr>
          </w:p>
        </w:tc>
        <w:tc>
          <w:tcPr>
            <w:tcW w:w="6778" w:type="dxa"/>
          </w:tcPr>
          <w:p w14:paraId="4E047CB0" w14:textId="408D65E4"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3.4. Выполнять отдельные работы по производственному контролю за соблюдением требований промышленной безопасности на предприятии по производству ЭНМ и изделий</w:t>
            </w:r>
          </w:p>
        </w:tc>
      </w:tr>
      <w:tr w:rsidR="00944F7E" w:rsidRPr="00FA4FBD" w14:paraId="6A008791" w14:textId="77777777" w:rsidTr="00B05F5F">
        <w:trPr>
          <w:trHeight w:val="118"/>
        </w:trPr>
        <w:tc>
          <w:tcPr>
            <w:tcW w:w="3678" w:type="dxa"/>
          </w:tcPr>
          <w:p w14:paraId="6923D106" w14:textId="77777777" w:rsidR="00944F7E" w:rsidRPr="00FA4FBD" w:rsidRDefault="00944F7E"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Освоение видов работ по одной или нескольким профессиям рабочих, должностям служащих</w:t>
            </w:r>
          </w:p>
        </w:tc>
        <w:tc>
          <w:tcPr>
            <w:tcW w:w="6778" w:type="dxa"/>
          </w:tcPr>
          <w:p w14:paraId="1E16C140" w14:textId="77777777" w:rsidR="00944F7E" w:rsidRPr="00FA4FBD" w:rsidRDefault="00944F7E" w:rsidP="00FA4FBD">
            <w:pPr>
              <w:widowControl w:val="0"/>
              <w:ind w:left="1" w:hanging="3"/>
              <w:rPr>
                <w:rFonts w:ascii="Times New Roman" w:eastAsiaTheme="minorHAnsi" w:hAnsi="Times New Roman" w:cstheme="minorBidi"/>
              </w:rPr>
            </w:pPr>
          </w:p>
        </w:tc>
      </w:tr>
    </w:tbl>
    <w:p w14:paraId="4AD66CD2" w14:textId="315DC548" w:rsidR="008509E4" w:rsidRPr="00FA4FBD" w:rsidRDefault="008509E4" w:rsidP="00FA4FBD">
      <w:pPr>
        <w:spacing w:line="276" w:lineRule="auto"/>
        <w:ind w:firstLine="709"/>
        <w:contextualSpacing/>
        <w:jc w:val="both"/>
        <w:rPr>
          <w:rFonts w:ascii="Times New Roman" w:eastAsiaTheme="minorHAnsi" w:hAnsi="Times New Roman"/>
          <w:i/>
          <w:iCs/>
          <w:sz w:val="22"/>
          <w:szCs w:val="22"/>
          <w:shd w:val="clear" w:color="auto" w:fill="FFFFFF"/>
        </w:rPr>
      </w:pPr>
    </w:p>
    <w:p w14:paraId="6937B868" w14:textId="60230D69" w:rsidR="008509E4" w:rsidRPr="00FA4FBD" w:rsidRDefault="008509E4" w:rsidP="00FA4FBD">
      <w:pPr>
        <w:spacing w:after="120"/>
        <w:ind w:firstLine="709"/>
        <w:rPr>
          <w:rFonts w:ascii="Times New Roman" w:eastAsiaTheme="minorHAnsi" w:hAnsi="Times New Roman" w:cstheme="minorBidi"/>
          <w:bCs/>
        </w:rPr>
      </w:pPr>
      <w:r w:rsidRPr="00FA4FBD">
        <w:rPr>
          <w:rFonts w:ascii="Times New Roman" w:eastAsiaTheme="minorHAnsi" w:hAnsi="Times New Roman" w:cstheme="minorBidi"/>
          <w:bCs/>
        </w:rPr>
        <w:t>Направленность «</w:t>
      </w:r>
      <w:r w:rsidR="00B05F5F" w:rsidRPr="00FA4FBD">
        <w:rPr>
          <w:rFonts w:ascii="Times New Roman" w:eastAsiaTheme="minorHAnsi" w:hAnsi="Times New Roman" w:cstheme="minorBidi"/>
          <w:bCs/>
        </w:rPr>
        <w:t>Технология производства порохов и специальных веществ»</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000" w:firstRow="0" w:lastRow="0" w:firstColumn="0" w:lastColumn="0" w:noHBand="0" w:noVBand="0"/>
      </w:tblPr>
      <w:tblGrid>
        <w:gridCol w:w="3678"/>
        <w:gridCol w:w="6778"/>
      </w:tblGrid>
      <w:tr w:rsidR="008509E4" w:rsidRPr="00FA4FBD" w14:paraId="397FB4F2" w14:textId="77777777" w:rsidTr="00B05F5F">
        <w:trPr>
          <w:trHeight w:val="472"/>
        </w:trPr>
        <w:tc>
          <w:tcPr>
            <w:tcW w:w="3678" w:type="dxa"/>
          </w:tcPr>
          <w:p w14:paraId="19AA5F73" w14:textId="77777777" w:rsidR="008509E4" w:rsidRPr="00FA4FBD" w:rsidRDefault="008509E4" w:rsidP="00FA4FBD">
            <w:pPr>
              <w:widowControl w:val="0"/>
              <w:jc w:val="center"/>
              <w:rPr>
                <w:rFonts w:ascii="Times New Roman" w:eastAsiaTheme="minorHAnsi" w:hAnsi="Times New Roman" w:cstheme="minorBidi"/>
                <w:b/>
                <w:bCs/>
              </w:rPr>
            </w:pPr>
            <w:r w:rsidRPr="00FA4FBD">
              <w:rPr>
                <w:rFonts w:ascii="Times New Roman" w:eastAsiaTheme="minorHAnsi" w:hAnsi="Times New Roman" w:cstheme="minorBidi"/>
                <w:shd w:val="clear" w:color="auto" w:fill="FFFFFF"/>
                <w:lang w:eastAsia="ru-RU"/>
              </w:rPr>
              <w:t xml:space="preserve">Оцениваемые виды деятельности </w:t>
            </w:r>
          </w:p>
        </w:tc>
        <w:tc>
          <w:tcPr>
            <w:tcW w:w="6778" w:type="dxa"/>
          </w:tcPr>
          <w:p w14:paraId="381C874F" w14:textId="77777777" w:rsidR="008509E4" w:rsidRPr="00FA4FBD" w:rsidRDefault="008509E4" w:rsidP="00FA4FBD">
            <w:pPr>
              <w:widowControl w:val="0"/>
              <w:jc w:val="center"/>
              <w:rPr>
                <w:rFonts w:ascii="Times New Roman" w:eastAsiaTheme="minorHAnsi" w:hAnsi="Times New Roman" w:cstheme="minorBidi"/>
                <w:b/>
                <w:bCs/>
              </w:rPr>
            </w:pPr>
            <w:r w:rsidRPr="00FA4FBD">
              <w:rPr>
                <w:rFonts w:ascii="Times New Roman" w:eastAsiaTheme="minorHAnsi" w:hAnsi="Times New Roman" w:cstheme="minorBidi"/>
                <w:shd w:val="clear" w:color="auto" w:fill="FFFFFF"/>
                <w:lang w:eastAsia="ru-RU"/>
              </w:rPr>
              <w:t>Профессиональные компетенции</w:t>
            </w:r>
          </w:p>
        </w:tc>
      </w:tr>
      <w:tr w:rsidR="00B05F5F" w:rsidRPr="00FA4FBD" w14:paraId="28B22387" w14:textId="77777777" w:rsidTr="00B05F5F">
        <w:trPr>
          <w:trHeight w:val="259"/>
        </w:trPr>
        <w:tc>
          <w:tcPr>
            <w:tcW w:w="3678" w:type="dxa"/>
            <w:vMerge w:val="restart"/>
          </w:tcPr>
          <w:p w14:paraId="734D7A2F" w14:textId="5B9560E7"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Ведение процессов производства порохов и специальных веществ в соответствии с требованиями технологической и нормативной документации, требованиями охраны труда, промышленной и экологической безопасности* (по выбору)</w:t>
            </w:r>
          </w:p>
        </w:tc>
        <w:tc>
          <w:tcPr>
            <w:tcW w:w="6778" w:type="dxa"/>
          </w:tcPr>
          <w:p w14:paraId="7E5547D8" w14:textId="0101D2CF"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1.1. Подготавливать сырье и материалы</w:t>
            </w:r>
          </w:p>
        </w:tc>
      </w:tr>
      <w:tr w:rsidR="00B05F5F" w:rsidRPr="00FA4FBD" w14:paraId="1ACF253A" w14:textId="77777777" w:rsidTr="00B05F5F">
        <w:trPr>
          <w:trHeight w:val="250"/>
        </w:trPr>
        <w:tc>
          <w:tcPr>
            <w:tcW w:w="3678" w:type="dxa"/>
            <w:vMerge/>
          </w:tcPr>
          <w:p w14:paraId="5509C7D6" w14:textId="77777777" w:rsidR="00B05F5F" w:rsidRPr="00FA4FBD" w:rsidRDefault="00B05F5F" w:rsidP="00FA4FBD">
            <w:pPr>
              <w:widowControl w:val="0"/>
              <w:rPr>
                <w:rFonts w:ascii="Times New Roman" w:eastAsiaTheme="minorHAnsi" w:hAnsi="Times New Roman" w:cstheme="minorBidi"/>
              </w:rPr>
            </w:pPr>
          </w:p>
        </w:tc>
        <w:tc>
          <w:tcPr>
            <w:tcW w:w="6778" w:type="dxa"/>
          </w:tcPr>
          <w:p w14:paraId="734435C1" w14:textId="34358EEE" w:rsidR="00B05F5F" w:rsidRPr="00FA4FBD" w:rsidRDefault="00B05F5F"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1.2. Управлять технологическими параметрами производства порохов и специальных веществ</w:t>
            </w:r>
          </w:p>
        </w:tc>
      </w:tr>
      <w:tr w:rsidR="00B05F5F" w:rsidRPr="00FA4FBD" w14:paraId="6777FA2C" w14:textId="77777777" w:rsidTr="00B05F5F">
        <w:trPr>
          <w:trHeight w:val="411"/>
        </w:trPr>
        <w:tc>
          <w:tcPr>
            <w:tcW w:w="3678" w:type="dxa"/>
            <w:vMerge/>
          </w:tcPr>
          <w:p w14:paraId="17D3DC24" w14:textId="77777777" w:rsidR="00B05F5F" w:rsidRPr="00FA4FBD" w:rsidRDefault="00B05F5F" w:rsidP="00FA4FBD">
            <w:pPr>
              <w:widowControl w:val="0"/>
              <w:rPr>
                <w:rFonts w:ascii="Times New Roman" w:eastAsiaTheme="minorHAnsi" w:hAnsi="Times New Roman" w:cstheme="minorBidi"/>
              </w:rPr>
            </w:pPr>
          </w:p>
        </w:tc>
        <w:tc>
          <w:tcPr>
            <w:tcW w:w="6778" w:type="dxa"/>
          </w:tcPr>
          <w:p w14:paraId="35B12227" w14:textId="24502822"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1.3. Подготавливать оборудование к безопасному пуску, выводу на технологический режим и остановке</w:t>
            </w:r>
          </w:p>
        </w:tc>
      </w:tr>
      <w:tr w:rsidR="00B05F5F" w:rsidRPr="00FA4FBD" w14:paraId="3BAE4A15" w14:textId="77777777" w:rsidTr="00B05F5F">
        <w:trPr>
          <w:trHeight w:val="408"/>
        </w:trPr>
        <w:tc>
          <w:tcPr>
            <w:tcW w:w="3678" w:type="dxa"/>
            <w:vMerge/>
          </w:tcPr>
          <w:p w14:paraId="1D00CBA0" w14:textId="77777777" w:rsidR="00B05F5F" w:rsidRPr="00FA4FBD" w:rsidRDefault="00B05F5F" w:rsidP="00FA4FBD">
            <w:pPr>
              <w:widowControl w:val="0"/>
              <w:rPr>
                <w:rFonts w:ascii="Times New Roman" w:eastAsiaTheme="minorHAnsi" w:hAnsi="Times New Roman" w:cstheme="minorBidi"/>
              </w:rPr>
            </w:pPr>
          </w:p>
        </w:tc>
        <w:tc>
          <w:tcPr>
            <w:tcW w:w="6778" w:type="dxa"/>
          </w:tcPr>
          <w:p w14:paraId="42907A3D" w14:textId="725C889D"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1.4. Контролировать качество сырья, полуфабрикатов и готовой продукции</w:t>
            </w:r>
          </w:p>
        </w:tc>
      </w:tr>
      <w:tr w:rsidR="00B05F5F" w:rsidRPr="00FA4FBD" w14:paraId="1A880B96" w14:textId="77777777" w:rsidTr="00B05F5F">
        <w:trPr>
          <w:trHeight w:val="408"/>
        </w:trPr>
        <w:tc>
          <w:tcPr>
            <w:tcW w:w="3678" w:type="dxa"/>
            <w:vMerge/>
          </w:tcPr>
          <w:p w14:paraId="285CCBE4" w14:textId="77777777" w:rsidR="00B05F5F" w:rsidRPr="00FA4FBD" w:rsidRDefault="00B05F5F" w:rsidP="00FA4FBD">
            <w:pPr>
              <w:widowControl w:val="0"/>
              <w:rPr>
                <w:rFonts w:ascii="Times New Roman" w:eastAsiaTheme="minorHAnsi" w:hAnsi="Times New Roman" w:cstheme="minorBidi"/>
              </w:rPr>
            </w:pPr>
          </w:p>
        </w:tc>
        <w:tc>
          <w:tcPr>
            <w:tcW w:w="6778" w:type="dxa"/>
          </w:tcPr>
          <w:p w14:paraId="0B06AF84" w14:textId="703496EB"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1.5. Анализировать причины брака, разрабатывать мероприятия по их предупреждению и устранению</w:t>
            </w:r>
          </w:p>
        </w:tc>
      </w:tr>
      <w:tr w:rsidR="00B05F5F" w:rsidRPr="00FA4FBD" w14:paraId="35718C1F" w14:textId="77777777" w:rsidTr="00B05F5F">
        <w:trPr>
          <w:trHeight w:val="408"/>
        </w:trPr>
        <w:tc>
          <w:tcPr>
            <w:tcW w:w="3678" w:type="dxa"/>
            <w:vMerge/>
          </w:tcPr>
          <w:p w14:paraId="7031288B" w14:textId="77777777" w:rsidR="00B05F5F" w:rsidRPr="00FA4FBD" w:rsidRDefault="00B05F5F" w:rsidP="00FA4FBD">
            <w:pPr>
              <w:widowControl w:val="0"/>
              <w:rPr>
                <w:rFonts w:ascii="Times New Roman" w:eastAsiaTheme="minorHAnsi" w:hAnsi="Times New Roman" w:cstheme="minorBidi"/>
              </w:rPr>
            </w:pPr>
          </w:p>
        </w:tc>
        <w:tc>
          <w:tcPr>
            <w:tcW w:w="6778" w:type="dxa"/>
          </w:tcPr>
          <w:p w14:paraId="28ED5F66" w14:textId="3C3C51AB" w:rsidR="00B05F5F" w:rsidRPr="00FA4FBD" w:rsidRDefault="00B05F5F" w:rsidP="00FA4FBD">
            <w:pPr>
              <w:widowControl w:val="0"/>
              <w:rPr>
                <w:rFonts w:ascii="Times New Roman" w:eastAsiaTheme="minorHAnsi" w:hAnsi="Times New Roman" w:cstheme="minorBidi"/>
              </w:rPr>
            </w:pPr>
            <w:r w:rsidRPr="00FA4FBD">
              <w:rPr>
                <w:rFonts w:ascii="Times New Roman" w:eastAsiaTheme="minorHAnsi" w:hAnsi="Times New Roman" w:cstheme="minorBidi"/>
              </w:rPr>
              <w:t>ПК 1.6. Контролировать выполнение требований безопасности производства, охраны труда, экологии</w:t>
            </w:r>
          </w:p>
        </w:tc>
      </w:tr>
      <w:tr w:rsidR="00944F7E" w:rsidRPr="00FA4FBD" w14:paraId="119A7763" w14:textId="77777777" w:rsidTr="00B05F5F">
        <w:trPr>
          <w:trHeight w:val="86"/>
        </w:trPr>
        <w:tc>
          <w:tcPr>
            <w:tcW w:w="3678" w:type="dxa"/>
            <w:vMerge w:val="restart"/>
          </w:tcPr>
          <w:p w14:paraId="00C5592F" w14:textId="31A06F19" w:rsidR="00944F7E" w:rsidRPr="00FA4FBD" w:rsidRDefault="00944F7E"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Организация производственного и технологического процессов на предприятии</w:t>
            </w:r>
          </w:p>
        </w:tc>
        <w:tc>
          <w:tcPr>
            <w:tcW w:w="6778" w:type="dxa"/>
          </w:tcPr>
          <w:p w14:paraId="2DFB0278" w14:textId="1EC60486" w:rsidR="00944F7E" w:rsidRPr="00FA4FBD" w:rsidRDefault="00944F7E" w:rsidP="00FA4FBD">
            <w:pPr>
              <w:widowControl w:val="0"/>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2.1. Контролировать организацию труда при ведении технологических процессов.</w:t>
            </w:r>
          </w:p>
        </w:tc>
      </w:tr>
      <w:tr w:rsidR="00944F7E" w:rsidRPr="00FA4FBD" w14:paraId="5745ADEF" w14:textId="77777777" w:rsidTr="00B05F5F">
        <w:trPr>
          <w:trHeight w:val="236"/>
        </w:trPr>
        <w:tc>
          <w:tcPr>
            <w:tcW w:w="3678" w:type="dxa"/>
            <w:vMerge/>
          </w:tcPr>
          <w:p w14:paraId="6DE2BC02" w14:textId="77777777" w:rsidR="00944F7E" w:rsidRPr="00FA4FBD" w:rsidRDefault="00944F7E" w:rsidP="00FA4FBD">
            <w:pPr>
              <w:widowControl w:val="0"/>
              <w:rPr>
                <w:rFonts w:ascii="Times New Roman" w:eastAsiaTheme="minorHAnsi" w:hAnsi="Times New Roman" w:cstheme="minorBidi"/>
              </w:rPr>
            </w:pPr>
          </w:p>
        </w:tc>
        <w:tc>
          <w:tcPr>
            <w:tcW w:w="6778" w:type="dxa"/>
          </w:tcPr>
          <w:p w14:paraId="2E539346" w14:textId="2C298469" w:rsidR="00944F7E" w:rsidRPr="00FA4FBD" w:rsidRDefault="00944F7E" w:rsidP="00FA4FBD">
            <w:pPr>
              <w:widowControl w:val="0"/>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2.2. Выполнять производственные задания в соответствии с утвержденными производственными планами и графиками</w:t>
            </w:r>
          </w:p>
        </w:tc>
      </w:tr>
      <w:tr w:rsidR="00944F7E" w:rsidRPr="00FA4FBD" w14:paraId="47128EBF" w14:textId="77777777" w:rsidTr="00944F7E">
        <w:trPr>
          <w:trHeight w:val="90"/>
        </w:trPr>
        <w:tc>
          <w:tcPr>
            <w:tcW w:w="3678" w:type="dxa"/>
            <w:vMerge/>
          </w:tcPr>
          <w:p w14:paraId="272E8AEF" w14:textId="77777777" w:rsidR="00944F7E" w:rsidRPr="00FA4FBD" w:rsidRDefault="00944F7E" w:rsidP="00FA4FBD">
            <w:pPr>
              <w:widowControl w:val="0"/>
              <w:rPr>
                <w:rFonts w:ascii="Times New Roman" w:eastAsiaTheme="minorHAnsi" w:hAnsi="Times New Roman" w:cstheme="minorBidi"/>
              </w:rPr>
            </w:pPr>
          </w:p>
        </w:tc>
        <w:tc>
          <w:tcPr>
            <w:tcW w:w="6778" w:type="dxa"/>
          </w:tcPr>
          <w:p w14:paraId="3F94B5E3" w14:textId="7D474DB0" w:rsidR="00944F7E" w:rsidRPr="00FA4FBD" w:rsidRDefault="00944F7E" w:rsidP="00FA4FBD">
            <w:pPr>
              <w:widowControl w:val="0"/>
              <w:ind w:left="1" w:hanging="3"/>
              <w:rPr>
                <w:rFonts w:ascii="Times New Roman" w:eastAsia="Calibri" w:hAnsi="Times New Roman" w:cstheme="minorBidi"/>
                <w:spacing w:val="2"/>
                <w:shd w:val="clear" w:color="auto" w:fill="FFFFFF"/>
              </w:rPr>
            </w:pPr>
            <w:r w:rsidRPr="00FA4FBD">
              <w:rPr>
                <w:rFonts w:ascii="Times New Roman" w:eastAsiaTheme="minorHAnsi" w:hAnsi="Times New Roman" w:cstheme="minorBidi"/>
              </w:rPr>
              <w:t>ПК 2.3. Оформлять первичные документы по учету рабочего времени, выработки, заработной платы, простоев</w:t>
            </w:r>
          </w:p>
        </w:tc>
      </w:tr>
      <w:tr w:rsidR="00944F7E" w:rsidRPr="00FA4FBD" w14:paraId="462DB6EF" w14:textId="77777777" w:rsidTr="00B05F5F">
        <w:trPr>
          <w:trHeight w:val="90"/>
        </w:trPr>
        <w:tc>
          <w:tcPr>
            <w:tcW w:w="3678" w:type="dxa"/>
            <w:vMerge/>
          </w:tcPr>
          <w:p w14:paraId="2FFEA681" w14:textId="77777777" w:rsidR="00944F7E" w:rsidRPr="00FA4FBD" w:rsidRDefault="00944F7E" w:rsidP="00FA4FBD">
            <w:pPr>
              <w:widowControl w:val="0"/>
              <w:rPr>
                <w:rFonts w:ascii="Times New Roman" w:eastAsiaTheme="minorHAnsi" w:hAnsi="Times New Roman" w:cstheme="minorBidi"/>
              </w:rPr>
            </w:pPr>
          </w:p>
        </w:tc>
        <w:tc>
          <w:tcPr>
            <w:tcW w:w="6778" w:type="dxa"/>
          </w:tcPr>
          <w:p w14:paraId="57467CC7" w14:textId="337C4F40"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2.4. Выполнять расчет показателей эффективного использования материально-технических, трудовых и финансовых ресурсов подразделения и предприятия</w:t>
            </w:r>
          </w:p>
        </w:tc>
      </w:tr>
      <w:tr w:rsidR="00944F7E" w:rsidRPr="00FA4FBD" w14:paraId="142D6106" w14:textId="77777777" w:rsidTr="00B05F5F">
        <w:trPr>
          <w:trHeight w:val="90"/>
        </w:trPr>
        <w:tc>
          <w:tcPr>
            <w:tcW w:w="3678" w:type="dxa"/>
            <w:vMerge/>
          </w:tcPr>
          <w:p w14:paraId="62CFC417" w14:textId="77777777" w:rsidR="00944F7E" w:rsidRPr="00FA4FBD" w:rsidRDefault="00944F7E" w:rsidP="00FA4FBD">
            <w:pPr>
              <w:widowControl w:val="0"/>
              <w:rPr>
                <w:rFonts w:ascii="Times New Roman" w:eastAsiaTheme="minorHAnsi" w:hAnsi="Times New Roman" w:cstheme="minorBidi"/>
              </w:rPr>
            </w:pPr>
          </w:p>
        </w:tc>
        <w:tc>
          <w:tcPr>
            <w:tcW w:w="6778" w:type="dxa"/>
          </w:tcPr>
          <w:p w14:paraId="57A29B51" w14:textId="42F91CE5"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 xml:space="preserve">ПК 2.5. Контролировать и анализировать показатели эффективности работы подразделения и предприятия  </w:t>
            </w:r>
          </w:p>
        </w:tc>
      </w:tr>
      <w:tr w:rsidR="00944F7E" w:rsidRPr="00FA4FBD" w14:paraId="62680B4F" w14:textId="77777777" w:rsidTr="00944F7E">
        <w:trPr>
          <w:trHeight w:val="279"/>
        </w:trPr>
        <w:tc>
          <w:tcPr>
            <w:tcW w:w="3678" w:type="dxa"/>
            <w:vMerge w:val="restart"/>
          </w:tcPr>
          <w:p w14:paraId="2DFB0197" w14:textId="60D8286D" w:rsidR="00944F7E" w:rsidRPr="00FA4FBD" w:rsidRDefault="00944F7E"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Организация мероприятий по промышленной безопасности на производствах энергонасыщенных материалов и изделий</w:t>
            </w:r>
          </w:p>
        </w:tc>
        <w:tc>
          <w:tcPr>
            <w:tcW w:w="6778" w:type="dxa"/>
          </w:tcPr>
          <w:p w14:paraId="1178CD48" w14:textId="5F93D495"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3.1. Разрабатывать предложения к мероприятиям по обеспечению безопасных условий труда и выполнения производственных заданий на предприятии по производству ЭНМ и изделий</w:t>
            </w:r>
          </w:p>
        </w:tc>
      </w:tr>
      <w:tr w:rsidR="00944F7E" w:rsidRPr="00FA4FBD" w14:paraId="58481170" w14:textId="77777777" w:rsidTr="00B05F5F">
        <w:trPr>
          <w:trHeight w:val="277"/>
        </w:trPr>
        <w:tc>
          <w:tcPr>
            <w:tcW w:w="3678" w:type="dxa"/>
            <w:vMerge/>
          </w:tcPr>
          <w:p w14:paraId="3A2686AF" w14:textId="77777777" w:rsidR="00944F7E" w:rsidRPr="00FA4FBD" w:rsidRDefault="00944F7E" w:rsidP="00FA4FBD">
            <w:pPr>
              <w:widowControl w:val="0"/>
              <w:rPr>
                <w:rFonts w:ascii="Times New Roman" w:eastAsiaTheme="minorHAnsi" w:hAnsi="Times New Roman" w:cstheme="minorBidi"/>
              </w:rPr>
            </w:pPr>
          </w:p>
        </w:tc>
        <w:tc>
          <w:tcPr>
            <w:tcW w:w="6778" w:type="dxa"/>
          </w:tcPr>
          <w:p w14:paraId="7309C143" w14:textId="454F430D"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3.2. Разрабатывать предложения к технологическому регламенту на предприятии по производству ЭНМ и изделий</w:t>
            </w:r>
          </w:p>
        </w:tc>
      </w:tr>
      <w:tr w:rsidR="00944F7E" w:rsidRPr="00FA4FBD" w14:paraId="3D1B2D80" w14:textId="77777777" w:rsidTr="00B05F5F">
        <w:trPr>
          <w:trHeight w:val="277"/>
        </w:trPr>
        <w:tc>
          <w:tcPr>
            <w:tcW w:w="3678" w:type="dxa"/>
            <w:vMerge/>
          </w:tcPr>
          <w:p w14:paraId="5FD1D751" w14:textId="77777777" w:rsidR="00944F7E" w:rsidRPr="00FA4FBD" w:rsidRDefault="00944F7E" w:rsidP="00FA4FBD">
            <w:pPr>
              <w:widowControl w:val="0"/>
              <w:rPr>
                <w:rFonts w:ascii="Times New Roman" w:eastAsiaTheme="minorHAnsi" w:hAnsi="Times New Roman" w:cstheme="minorBidi"/>
              </w:rPr>
            </w:pPr>
          </w:p>
        </w:tc>
        <w:tc>
          <w:tcPr>
            <w:tcW w:w="6778" w:type="dxa"/>
          </w:tcPr>
          <w:p w14:paraId="103E3245" w14:textId="0CCC2B48"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3.3. Оформлять результаты технического расследования причин аварии на предприятии по производству ЭНМ и изделий</w:t>
            </w:r>
          </w:p>
        </w:tc>
      </w:tr>
      <w:tr w:rsidR="00944F7E" w:rsidRPr="00FA4FBD" w14:paraId="654D6741" w14:textId="77777777" w:rsidTr="00B05F5F">
        <w:trPr>
          <w:trHeight w:val="277"/>
        </w:trPr>
        <w:tc>
          <w:tcPr>
            <w:tcW w:w="3678" w:type="dxa"/>
            <w:vMerge/>
          </w:tcPr>
          <w:p w14:paraId="56AD5653" w14:textId="77777777" w:rsidR="00944F7E" w:rsidRPr="00FA4FBD" w:rsidRDefault="00944F7E" w:rsidP="00FA4FBD">
            <w:pPr>
              <w:widowControl w:val="0"/>
              <w:rPr>
                <w:rFonts w:ascii="Times New Roman" w:eastAsiaTheme="minorHAnsi" w:hAnsi="Times New Roman" w:cstheme="minorBidi"/>
              </w:rPr>
            </w:pPr>
          </w:p>
        </w:tc>
        <w:tc>
          <w:tcPr>
            <w:tcW w:w="6778" w:type="dxa"/>
          </w:tcPr>
          <w:p w14:paraId="52D58B4A" w14:textId="0FA52FAB" w:rsidR="00944F7E" w:rsidRPr="00FA4FBD" w:rsidRDefault="00944F7E" w:rsidP="00FA4FBD">
            <w:pPr>
              <w:widowControl w:val="0"/>
              <w:ind w:left="1" w:hanging="3"/>
              <w:rPr>
                <w:rFonts w:ascii="Times New Roman" w:eastAsiaTheme="minorHAnsi" w:hAnsi="Times New Roman" w:cstheme="minorBidi"/>
              </w:rPr>
            </w:pPr>
            <w:r w:rsidRPr="00FA4FBD">
              <w:rPr>
                <w:rFonts w:ascii="Times New Roman" w:eastAsiaTheme="minorHAnsi" w:hAnsi="Times New Roman" w:cstheme="minorBidi"/>
              </w:rPr>
              <w:t>ПК 3.4. Выполнять отдельные работы по производственному контролю за соблюдением требований промышленной безопасности на предприятии по производству ЭНМ и изделий</w:t>
            </w:r>
          </w:p>
        </w:tc>
      </w:tr>
      <w:tr w:rsidR="00944F7E" w:rsidRPr="00FA4FBD" w14:paraId="68B014BA" w14:textId="77777777" w:rsidTr="00B05F5F">
        <w:trPr>
          <w:trHeight w:val="118"/>
        </w:trPr>
        <w:tc>
          <w:tcPr>
            <w:tcW w:w="3678" w:type="dxa"/>
          </w:tcPr>
          <w:p w14:paraId="4C86D2D4" w14:textId="77777777" w:rsidR="00944F7E" w:rsidRPr="00FA4FBD" w:rsidRDefault="00944F7E" w:rsidP="00FA4FBD">
            <w:pPr>
              <w:widowControl w:val="0"/>
              <w:rPr>
                <w:rFonts w:ascii="Times New Roman" w:eastAsiaTheme="minorHAnsi" w:hAnsi="Times New Roman" w:cstheme="minorBidi"/>
              </w:rPr>
            </w:pPr>
            <w:r w:rsidRPr="00FA4FBD">
              <w:rPr>
                <w:rFonts w:ascii="Times New Roman" w:eastAsiaTheme="minorHAnsi" w:hAnsi="Times New Roman" w:cstheme="minorBidi"/>
              </w:rPr>
              <w:t>Освоение видов работ по одной или нескольким профессиям рабочих, должностям служащих</w:t>
            </w:r>
          </w:p>
        </w:tc>
        <w:tc>
          <w:tcPr>
            <w:tcW w:w="6778" w:type="dxa"/>
          </w:tcPr>
          <w:p w14:paraId="6B52F5E4" w14:textId="77777777" w:rsidR="00944F7E" w:rsidRPr="00FA4FBD" w:rsidRDefault="00944F7E" w:rsidP="00FA4FBD">
            <w:pPr>
              <w:widowControl w:val="0"/>
              <w:ind w:left="1" w:hanging="3"/>
              <w:rPr>
                <w:rFonts w:ascii="Times New Roman" w:eastAsiaTheme="minorHAnsi" w:hAnsi="Times New Roman" w:cstheme="minorBidi"/>
              </w:rPr>
            </w:pPr>
          </w:p>
        </w:tc>
      </w:tr>
    </w:tbl>
    <w:p w14:paraId="75661B71" w14:textId="77777777" w:rsidR="008509E4" w:rsidRPr="00FA4FBD" w:rsidRDefault="008509E4" w:rsidP="00FA4FBD">
      <w:pPr>
        <w:spacing w:line="276" w:lineRule="auto"/>
        <w:ind w:firstLine="709"/>
        <w:contextualSpacing/>
        <w:jc w:val="both"/>
        <w:rPr>
          <w:rFonts w:ascii="Times New Roman" w:eastAsiaTheme="minorHAnsi" w:hAnsi="Times New Roman"/>
          <w:i/>
          <w:iCs/>
          <w:sz w:val="22"/>
          <w:szCs w:val="22"/>
          <w:shd w:val="clear" w:color="auto" w:fill="FFFFFF"/>
        </w:rPr>
      </w:pPr>
    </w:p>
    <w:p w14:paraId="41ED1112" w14:textId="77777777" w:rsidR="004411F7" w:rsidRPr="00FA4FBD" w:rsidRDefault="004411F7" w:rsidP="00FA4FBD">
      <w:pPr>
        <w:spacing w:line="276" w:lineRule="auto"/>
        <w:ind w:firstLine="709"/>
        <w:contextualSpacing/>
        <w:jc w:val="both"/>
        <w:rPr>
          <w:rFonts w:ascii="Times New Roman" w:eastAsiaTheme="minorHAnsi" w:hAnsi="Times New Roman"/>
          <w:i/>
          <w:iCs/>
          <w:sz w:val="22"/>
          <w:szCs w:val="22"/>
          <w:shd w:val="clear" w:color="auto" w:fill="FFFFFF"/>
        </w:rPr>
      </w:pPr>
    </w:p>
    <w:p w14:paraId="3EB4AC44" w14:textId="017E11AE" w:rsidR="004411F7" w:rsidRPr="00FA4FBD" w:rsidRDefault="004411F7" w:rsidP="00FA4FBD">
      <w:pPr>
        <w:suppressAutoHyphens/>
        <w:spacing w:line="276" w:lineRule="auto"/>
        <w:ind w:firstLine="708"/>
        <w:jc w:val="both"/>
        <w:rPr>
          <w:rFonts w:eastAsiaTheme="minorHAnsi" w:cstheme="minorBidi"/>
          <w:iCs/>
          <w:sz w:val="22"/>
          <w:szCs w:val="22"/>
        </w:rPr>
      </w:pPr>
      <w:r w:rsidRPr="00FA4FBD">
        <w:rPr>
          <w:rFonts w:ascii="Times New Roman" w:eastAsiaTheme="minorHAnsi" w:hAnsi="Times New Roman"/>
          <w:iCs/>
        </w:rPr>
        <w:t xml:space="preserve">Выпускники, освоившие программу по </w:t>
      </w:r>
      <w:r w:rsidR="009B60D3" w:rsidRPr="00FA4FBD">
        <w:rPr>
          <w:rFonts w:ascii="Times New Roman" w:eastAsiaTheme="minorHAnsi" w:hAnsi="Times New Roman"/>
          <w:iCs/>
        </w:rPr>
        <w:t xml:space="preserve">специальности </w:t>
      </w:r>
      <w:r w:rsidR="009B60D3" w:rsidRPr="00FA4FBD">
        <w:rPr>
          <w:rFonts w:ascii="Times New Roman" w:eastAsia="Calibri" w:hAnsi="Times New Roman"/>
          <w:bCs/>
          <w:iCs/>
        </w:rPr>
        <w:t>18.02.11 Технология производства энергонасыщенных материалов и изделий</w:t>
      </w:r>
      <w:r w:rsidRPr="00FA4FBD">
        <w:rPr>
          <w:rFonts w:ascii="Times New Roman" w:eastAsia="Calibri" w:hAnsi="Times New Roman"/>
          <w:iCs/>
        </w:rPr>
        <w:t>,</w:t>
      </w:r>
      <w:r w:rsidRPr="00FA4FBD">
        <w:rPr>
          <w:rFonts w:ascii="Times New Roman" w:eastAsiaTheme="minorHAnsi" w:hAnsi="Times New Roman"/>
          <w:iCs/>
        </w:rPr>
        <w:t xml:space="preserve"> сдают ГИА в форме государственного экзамена и защиты дипломного проекта (работы)</w:t>
      </w:r>
      <w:r w:rsidR="009B60D3" w:rsidRPr="00FA4FBD">
        <w:rPr>
          <w:rFonts w:ascii="Times New Roman" w:eastAsiaTheme="minorHAnsi" w:hAnsi="Times New Roman"/>
          <w:iCs/>
        </w:rPr>
        <w:t>.</w:t>
      </w:r>
    </w:p>
    <w:p w14:paraId="266041AA" w14:textId="77777777" w:rsidR="009B60D3" w:rsidRPr="00FA4FBD" w:rsidRDefault="009B60D3" w:rsidP="00FA4FBD">
      <w:pPr>
        <w:suppressAutoHyphens/>
        <w:spacing w:line="276" w:lineRule="auto"/>
        <w:ind w:firstLine="709"/>
        <w:contextualSpacing/>
        <w:jc w:val="both"/>
        <w:rPr>
          <w:rFonts w:ascii="Times New Roman" w:eastAsia="Times New Roman" w:hAnsi="Times New Roman"/>
          <w:b/>
          <w:bCs/>
          <w:lang w:eastAsia="zh-CN"/>
        </w:rPr>
      </w:pPr>
      <w:bookmarkStart w:id="67" w:name="_Toc156565553"/>
    </w:p>
    <w:p w14:paraId="529B85B3" w14:textId="5C78EE71" w:rsidR="004411F7" w:rsidRPr="00FA4FBD" w:rsidRDefault="004411F7" w:rsidP="00FA4FBD">
      <w:pPr>
        <w:suppressAutoHyphens/>
        <w:spacing w:line="276" w:lineRule="auto"/>
        <w:ind w:firstLine="709"/>
        <w:contextualSpacing/>
        <w:jc w:val="both"/>
        <w:rPr>
          <w:rFonts w:ascii="Times New Roman" w:eastAsia="Times New Roman" w:hAnsi="Times New Roman"/>
          <w:b/>
          <w:bCs/>
          <w:lang w:eastAsia="zh-CN"/>
        </w:rPr>
      </w:pPr>
      <w:r w:rsidRPr="00FA4FBD">
        <w:rPr>
          <w:rFonts w:ascii="Times New Roman" w:eastAsia="Times New Roman" w:hAnsi="Times New Roman"/>
          <w:b/>
          <w:bCs/>
          <w:lang w:eastAsia="zh-CN"/>
        </w:rPr>
        <w:t>Примерные требования к проведению государственного экзамена</w:t>
      </w:r>
      <w:bookmarkEnd w:id="67"/>
    </w:p>
    <w:p w14:paraId="3364FA0C" w14:textId="77777777" w:rsidR="004411F7" w:rsidRPr="00FA4FBD" w:rsidRDefault="004411F7" w:rsidP="00FA4FBD">
      <w:pPr>
        <w:tabs>
          <w:tab w:val="left" w:pos="1134"/>
        </w:tabs>
        <w:ind w:firstLine="709"/>
        <w:jc w:val="both"/>
        <w:rPr>
          <w:rFonts w:ascii="Times New Roman" w:eastAsiaTheme="minorHAnsi" w:hAnsi="Times New Roman" w:cstheme="minorBidi"/>
        </w:rPr>
      </w:pPr>
      <w:r w:rsidRPr="00FA4FBD">
        <w:rPr>
          <w:rFonts w:ascii="Times New Roman" w:eastAsiaTheme="minorHAnsi" w:hAnsi="Times New Roman" w:cstheme="minorBidi"/>
        </w:rPr>
        <w:t>Государственный экзамен может проводиться по отдельному профессиональному модулю (междисциплинарному курсу, дисциплине) или совокупности профессиональных модулей и направлен на определение уровня освоения выпускником материала, предусмотренного учебным планом, а также охватывает минимальное содержание данного профессионального модуля (междисциплинарного курса, дисциплины) или совокупности профессиональных модулей, установленное соответствующим ФГОС СПО.</w:t>
      </w:r>
    </w:p>
    <w:p w14:paraId="43D965EA" w14:textId="77777777" w:rsidR="004411F7" w:rsidRPr="00FA4FBD" w:rsidRDefault="004411F7" w:rsidP="00FA4FBD">
      <w:pPr>
        <w:ind w:firstLine="680"/>
        <w:jc w:val="both"/>
        <w:rPr>
          <w:rFonts w:eastAsiaTheme="minorHAnsi" w:cstheme="minorBidi"/>
        </w:rPr>
      </w:pPr>
      <w:r w:rsidRPr="00FA4FBD">
        <w:rPr>
          <w:rFonts w:ascii="Times New Roman" w:eastAsiaTheme="minorHAnsi" w:hAnsi="Times New Roman" w:cstheme="minorBidi"/>
        </w:rPr>
        <w:t>Задания, выносимые на государственный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 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0627ADC2" w14:textId="77777777" w:rsidR="004411F7" w:rsidRPr="00FA4FBD" w:rsidRDefault="004411F7" w:rsidP="00FA4FBD">
      <w:pPr>
        <w:ind w:firstLine="708"/>
        <w:jc w:val="both"/>
        <w:rPr>
          <w:rFonts w:ascii="Times New Roman" w:eastAsiaTheme="minorHAnsi" w:hAnsi="Times New Roman" w:cstheme="minorBidi"/>
        </w:rPr>
      </w:pPr>
      <w:r w:rsidRPr="00FA4FBD">
        <w:rPr>
          <w:rFonts w:ascii="Times New Roman" w:eastAsiaTheme="minorHAnsi" w:hAnsi="Times New Roman" w:cstheme="minorBidi"/>
        </w:rPr>
        <w:t>Оценочные материалы включают комплекс требований для проведения государственного экзамена, перечень оборудования и оснащения, расходных материалов, средств обучения и воспитания, инструкции по технике безопасности.</w:t>
      </w:r>
    </w:p>
    <w:p w14:paraId="3B41A698" w14:textId="77777777" w:rsidR="004411F7" w:rsidRPr="00FA4FBD" w:rsidRDefault="004411F7" w:rsidP="00FA4FBD">
      <w:pPr>
        <w:tabs>
          <w:tab w:val="left" w:pos="1134"/>
        </w:tabs>
        <w:ind w:firstLine="709"/>
        <w:jc w:val="both"/>
        <w:rPr>
          <w:rFonts w:eastAsiaTheme="minorHAnsi" w:cstheme="minorBidi"/>
          <w:shd w:val="clear" w:color="auto" w:fill="FFFF00"/>
        </w:rPr>
      </w:pPr>
      <w:r w:rsidRPr="00FA4FBD">
        <w:rPr>
          <w:rFonts w:ascii="Times New Roman" w:eastAsiaTheme="minorHAnsi" w:hAnsi="Times New Roman" w:cstheme="minorBidi"/>
        </w:rPr>
        <w:t>Государственный экзамен может проводиться в два этапа: теоретический этап (оценка теоретических знаний) и решение практико-ориентированных профессиональных задач (оценка практического опыта и умений).</w:t>
      </w:r>
      <w:r w:rsidRPr="00FA4FBD">
        <w:rPr>
          <w:rFonts w:ascii="Times New Roman" w:eastAsiaTheme="minorHAnsi" w:hAnsi="Times New Roman" w:cstheme="minorBidi"/>
          <w:shd w:val="clear" w:color="auto" w:fill="FFFF00"/>
        </w:rPr>
        <w:t xml:space="preserve"> </w:t>
      </w:r>
    </w:p>
    <w:p w14:paraId="60A0FB1F" w14:textId="77777777" w:rsidR="004411F7" w:rsidRPr="00FA4FBD" w:rsidRDefault="004411F7" w:rsidP="00FA4FBD">
      <w:pPr>
        <w:tabs>
          <w:tab w:val="left" w:pos="1134"/>
        </w:tabs>
        <w:ind w:firstLine="709"/>
        <w:jc w:val="both"/>
        <w:rPr>
          <w:rFonts w:ascii="Times New Roman" w:eastAsiaTheme="minorHAnsi" w:hAnsi="Times New Roman" w:cstheme="minorBidi"/>
        </w:rPr>
      </w:pPr>
      <w:r w:rsidRPr="00FA4FBD">
        <w:rPr>
          <w:rFonts w:ascii="Times New Roman" w:eastAsiaTheme="minorHAnsi" w:hAnsi="Times New Roman" w:cstheme="minorBidi"/>
        </w:rPr>
        <w:t xml:space="preserve">Рекомендуемое максимальное время, отводимое на выполнения заданий государственной итоговой аттестации – __ ч. (астрономических). </w:t>
      </w:r>
    </w:p>
    <w:p w14:paraId="1ACEAF4D" w14:textId="77777777" w:rsidR="004411F7" w:rsidRPr="00FA4FBD" w:rsidRDefault="004411F7" w:rsidP="00FA4FBD">
      <w:pPr>
        <w:tabs>
          <w:tab w:val="left" w:pos="1134"/>
        </w:tabs>
        <w:ind w:firstLine="709"/>
        <w:jc w:val="both"/>
        <w:rPr>
          <w:rFonts w:ascii="Times New Roman" w:eastAsiaTheme="minorHAnsi" w:hAnsi="Times New Roman" w:cstheme="minorBidi"/>
        </w:rPr>
      </w:pPr>
      <w:r w:rsidRPr="00FA4FBD">
        <w:rPr>
          <w:rFonts w:ascii="Times New Roman" w:eastAsiaTheme="minorHAnsi" w:hAnsi="Times New Roman" w:cstheme="minorBidi"/>
        </w:rPr>
        <w:t>Рекомендуемое максимальное время для выполнения первого этапа государственного экзамена: теоретический этап – __ ч. (астрономический).</w:t>
      </w:r>
    </w:p>
    <w:p w14:paraId="0627EB0D" w14:textId="77777777" w:rsidR="004411F7" w:rsidRPr="00FA4FBD" w:rsidRDefault="004411F7" w:rsidP="00FA4FBD">
      <w:pPr>
        <w:tabs>
          <w:tab w:val="left" w:pos="1134"/>
        </w:tabs>
        <w:ind w:firstLine="709"/>
        <w:jc w:val="both"/>
        <w:rPr>
          <w:rFonts w:ascii="Times New Roman" w:eastAsiaTheme="minorHAnsi" w:hAnsi="Times New Roman" w:cstheme="minorBidi"/>
        </w:rPr>
      </w:pPr>
      <w:r w:rsidRPr="00FA4FBD">
        <w:rPr>
          <w:rFonts w:ascii="Times New Roman" w:eastAsiaTheme="minorHAnsi" w:hAnsi="Times New Roman" w:cstheme="minorBidi"/>
        </w:rPr>
        <w:t>Рекомендуемое максимальное время для выполнения второго этапа государственного экзамена: решение практико-ориентированных профессиональных задач – __ ч. (астрономический).</w:t>
      </w:r>
    </w:p>
    <w:p w14:paraId="44710F8A" w14:textId="77777777" w:rsidR="004411F7" w:rsidRPr="00FA4FBD" w:rsidRDefault="004411F7" w:rsidP="00FA4FBD">
      <w:pPr>
        <w:spacing w:line="276" w:lineRule="auto"/>
        <w:ind w:firstLine="709"/>
        <w:jc w:val="both"/>
        <w:rPr>
          <w:rFonts w:ascii="Times New Roman" w:eastAsiaTheme="minorHAnsi" w:hAnsi="Times New Roman"/>
          <w:shd w:val="clear" w:color="auto" w:fill="FFFFFF"/>
          <w:lang w:eastAsia="ru-RU"/>
        </w:rPr>
      </w:pPr>
      <w:r w:rsidRPr="00FA4FBD">
        <w:rPr>
          <w:rFonts w:ascii="Times New Roman" w:eastAsiaTheme="minorHAnsi" w:hAnsi="Times New Roman"/>
          <w:shd w:val="clear" w:color="auto" w:fill="FFFFFF"/>
          <w:lang w:eastAsia="ru-RU"/>
        </w:rPr>
        <w:t>Для проведения государственного экзамена (далее – ГЭ) оценочные материалы разрабатываются образовательной организацией самостоятельно.</w:t>
      </w:r>
    </w:p>
    <w:p w14:paraId="406DF55A" w14:textId="77777777" w:rsidR="004411F7" w:rsidRPr="00FA4FBD" w:rsidRDefault="004411F7" w:rsidP="00FA4FBD">
      <w:pPr>
        <w:ind w:firstLine="709"/>
        <w:jc w:val="both"/>
        <w:rPr>
          <w:rFonts w:ascii="Times New Roman" w:eastAsiaTheme="minorHAnsi" w:hAnsi="Times New Roman" w:cstheme="minorBidi"/>
        </w:rPr>
      </w:pPr>
      <w:r w:rsidRPr="00FA4FBD">
        <w:rPr>
          <w:rFonts w:ascii="Times New Roman" w:eastAsiaTheme="minorHAnsi" w:hAnsi="Times New Roman" w:cstheme="minorBidi"/>
        </w:rPr>
        <w:t>Сроки проведения ГИА регламентируются образовательной организацией в календарном учебном графике на текущий учебный год.</w:t>
      </w:r>
    </w:p>
    <w:p w14:paraId="556A5DD4" w14:textId="57D55C0E" w:rsidR="004411F7" w:rsidRPr="00FA4FBD" w:rsidRDefault="004411F7" w:rsidP="00FA4FBD">
      <w:pPr>
        <w:ind w:firstLine="708"/>
        <w:jc w:val="both"/>
        <w:rPr>
          <w:rFonts w:ascii="Times New Roman" w:eastAsiaTheme="minorHAnsi" w:hAnsi="Times New Roman" w:cstheme="minorBidi"/>
          <w:i/>
          <w:iCs/>
          <w:color w:val="0070C0"/>
        </w:rPr>
      </w:pPr>
      <w:r w:rsidRPr="00FA4FBD">
        <w:rPr>
          <w:rFonts w:ascii="Times New Roman" w:eastAsiaTheme="minorHAnsi" w:hAnsi="Times New Roman" w:cstheme="minorBidi"/>
        </w:rPr>
        <w:t>ГИА проводится государственной экзаменационной комиссией (ГЭК), состав которой формируется из педагогических работников образовательной организации, лиц, приглашенных из сторонних организаций, в том числе педагогических работников, 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r w:rsidR="009B60D3" w:rsidRPr="00FA4FBD">
        <w:rPr>
          <w:rFonts w:ascii="Times New Roman" w:eastAsiaTheme="minorHAnsi" w:hAnsi="Times New Roman" w:cstheme="minorBidi"/>
        </w:rPr>
        <w:t>.</w:t>
      </w:r>
    </w:p>
    <w:p w14:paraId="6C9E6993" w14:textId="77777777" w:rsidR="004411F7" w:rsidRPr="00FA4FBD" w:rsidRDefault="004411F7" w:rsidP="00FA4FBD">
      <w:pPr>
        <w:suppressAutoHyphens/>
        <w:ind w:firstLine="709"/>
        <w:contextualSpacing/>
        <w:jc w:val="both"/>
        <w:rPr>
          <w:rFonts w:ascii="Times New Roman" w:eastAsia="Times New Roman" w:hAnsi="Times New Roman"/>
          <w:lang w:eastAsia="zh-CN"/>
        </w:rPr>
      </w:pPr>
      <w:r w:rsidRPr="00FA4FBD">
        <w:rPr>
          <w:rFonts w:ascii="Times New Roman" w:eastAsia="Times New Roman" w:hAnsi="Times New Roman"/>
          <w:lang w:eastAsia="zh-CN"/>
        </w:rPr>
        <w:t>Условия проведения и систему оценивания государственного экзамена образовательная организация разрабатывает самостоятельно.</w:t>
      </w:r>
    </w:p>
    <w:p w14:paraId="14452B42"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b/>
          <w:bCs/>
          <w:i/>
          <w:iCs/>
          <w:color w:val="FF0000"/>
          <w:lang w:eastAsia="zh-CN"/>
        </w:rPr>
      </w:pPr>
    </w:p>
    <w:p w14:paraId="5FC76F69"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b/>
          <w:bCs/>
          <w:lang w:eastAsia="zh-CN"/>
        </w:rPr>
      </w:pPr>
      <w:bookmarkStart w:id="68" w:name="_Toc156565555"/>
      <w:r w:rsidRPr="00FA4FBD">
        <w:rPr>
          <w:rFonts w:ascii="Times New Roman" w:eastAsia="Times New Roman" w:hAnsi="Times New Roman"/>
          <w:b/>
          <w:bCs/>
          <w:lang w:eastAsia="zh-CN"/>
        </w:rPr>
        <w:t>Организация и проведение защиты дипломного проекта (работы)</w:t>
      </w:r>
      <w:bookmarkEnd w:id="68"/>
    </w:p>
    <w:p w14:paraId="0109F8DF" w14:textId="77777777" w:rsidR="004411F7" w:rsidRPr="00FA4FBD" w:rsidRDefault="004411F7" w:rsidP="00FA4FBD">
      <w:pPr>
        <w:suppressAutoHyphens/>
        <w:ind w:firstLine="709"/>
        <w:contextualSpacing/>
        <w:jc w:val="both"/>
        <w:rPr>
          <w:rFonts w:ascii="Times New Roman" w:eastAsia="Times New Roman" w:hAnsi="Times New Roman"/>
          <w:lang w:eastAsia="zh-CN"/>
        </w:rPr>
      </w:pPr>
      <w:r w:rsidRPr="00FA4FBD">
        <w:rPr>
          <w:rFonts w:ascii="Times New Roman" w:eastAsia="Times New Roman" w:hAnsi="Times New Roman"/>
          <w:lang w:eastAsia="zh-CN"/>
        </w:rPr>
        <w:t xml:space="preserve">Программа организации проведения защиты </w:t>
      </w:r>
      <w:bookmarkStart w:id="69" w:name="_Hlk147908358"/>
      <w:r w:rsidRPr="00FA4FBD">
        <w:rPr>
          <w:rFonts w:ascii="Times New Roman" w:eastAsia="Times New Roman" w:hAnsi="Times New Roman"/>
          <w:lang w:eastAsia="zh-CN"/>
        </w:rPr>
        <w:t xml:space="preserve">дипломного проекта (работы) </w:t>
      </w:r>
      <w:bookmarkEnd w:id="69"/>
      <w:r w:rsidRPr="00FA4FBD">
        <w:rPr>
          <w:rFonts w:ascii="Times New Roman" w:eastAsia="Times New Roman" w:hAnsi="Times New Roman"/>
          <w:lang w:eastAsia="zh-CN"/>
        </w:rPr>
        <w:br/>
        <w:t>как формы ГИА включает общие положения, тематику, структуру и содержание дипломного проекта (работы), порядок оценки результатов дипломного проекта (работы).</w:t>
      </w:r>
    </w:p>
    <w:p w14:paraId="769D41CC" w14:textId="77777777" w:rsidR="004411F7" w:rsidRPr="00FA4FBD" w:rsidRDefault="004411F7" w:rsidP="00FA4FBD">
      <w:pPr>
        <w:suppressAutoHyphens/>
        <w:ind w:firstLine="709"/>
        <w:contextualSpacing/>
        <w:jc w:val="both"/>
        <w:rPr>
          <w:rFonts w:ascii="Times New Roman" w:eastAsia="Times New Roman" w:hAnsi="Times New Roman"/>
          <w:iCs/>
          <w:lang w:eastAsia="zh-CN"/>
        </w:rPr>
      </w:pPr>
      <w:r w:rsidRPr="00FA4FBD">
        <w:rPr>
          <w:rFonts w:ascii="Times New Roman" w:eastAsia="Times New Roman" w:hAnsi="Times New Roman"/>
          <w:iCs/>
          <w:lang w:eastAsia="zh-CN"/>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sidRPr="00FA4FBD">
        <w:rPr>
          <w:rFonts w:ascii="Times New Roman" w:eastAsia="Times New Roman" w:hAnsi="Times New Roman"/>
          <w:iCs/>
          <w:lang w:eastAsia="zh-CN"/>
        </w:rPr>
        <w:b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09F2378F" w14:textId="77777777" w:rsidR="004411F7" w:rsidRPr="00FA4FBD" w:rsidRDefault="004411F7" w:rsidP="00FA4FBD">
      <w:pPr>
        <w:suppressAutoHyphens/>
        <w:ind w:firstLine="709"/>
        <w:contextualSpacing/>
        <w:jc w:val="both"/>
        <w:rPr>
          <w:rFonts w:ascii="Times New Roman" w:eastAsia="Times New Roman" w:hAnsi="Times New Roman"/>
          <w:iCs/>
          <w:lang w:eastAsia="zh-CN"/>
        </w:rPr>
      </w:pPr>
      <w:r w:rsidRPr="00FA4FBD">
        <w:rPr>
          <w:rFonts w:ascii="Times New Roman" w:eastAsiaTheme="minorHAnsi" w:hAnsi="Times New Roman"/>
          <w:iCs/>
        </w:rPr>
        <w:lastRenderedPageBreak/>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w:t>
      </w:r>
      <w:r w:rsidRPr="00FA4FBD">
        <w:rPr>
          <w:rFonts w:ascii="Times New Roman" w:eastAsiaTheme="minorHAnsi" w:hAnsi="Times New Roman"/>
          <w:iCs/>
        </w:rPr>
        <w:br/>
        <w:t xml:space="preserve">в том числе предложения своей темы с необходимым обоснованием целесообразности </w:t>
      </w:r>
      <w:r w:rsidRPr="00FA4FBD">
        <w:rPr>
          <w:rFonts w:ascii="Times New Roman" w:eastAsiaTheme="minorHAnsi" w:hAnsi="Times New Roman"/>
          <w:iCs/>
        </w:rPr>
        <w:br/>
        <w:t xml:space="preserve">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w:t>
      </w:r>
      <w:r w:rsidRPr="00FA4FBD">
        <w:rPr>
          <w:rFonts w:ascii="Times New Roman" w:eastAsiaTheme="minorHAnsi" w:hAnsi="Times New Roman"/>
          <w:iCs/>
        </w:rPr>
        <w:br/>
        <w:t>в образовательную программу среднего профессионального образования.</w:t>
      </w:r>
    </w:p>
    <w:p w14:paraId="2C4A1F20" w14:textId="77777777" w:rsidR="004411F7" w:rsidRPr="00FA4FBD" w:rsidRDefault="004411F7" w:rsidP="00FA4FBD">
      <w:pPr>
        <w:suppressAutoHyphens/>
        <w:ind w:firstLine="709"/>
        <w:jc w:val="both"/>
        <w:rPr>
          <w:rFonts w:ascii="Times New Roman" w:eastAsiaTheme="minorHAnsi" w:hAnsi="Times New Roman"/>
          <w:iCs/>
        </w:rPr>
      </w:pPr>
      <w:r w:rsidRPr="00FA4FBD">
        <w:rPr>
          <w:rFonts w:ascii="Times New Roman" w:eastAsiaTheme="minorHAnsi" w:hAnsi="Times New Roman"/>
          <w:iCs/>
        </w:rPr>
        <w:t xml:space="preserve">Для подготовки дипломного проекта (работы) выпускнику назначается руководитель </w:t>
      </w:r>
      <w:r w:rsidRPr="00FA4FBD">
        <w:rPr>
          <w:rFonts w:ascii="Times New Roman" w:eastAsiaTheme="minorHAnsi" w:hAnsi="Times New Roman"/>
          <w:iCs/>
        </w:rPr>
        <w:br/>
        <w:t>и при необходимости консультанты, оказывающие выпускнику методическую поддержку.</w:t>
      </w:r>
    </w:p>
    <w:p w14:paraId="3298CE9D" w14:textId="77777777" w:rsidR="004411F7" w:rsidRPr="00FA4FBD" w:rsidRDefault="004411F7" w:rsidP="00FA4FBD">
      <w:pPr>
        <w:suppressAutoHyphens/>
        <w:ind w:firstLine="709"/>
        <w:jc w:val="both"/>
        <w:rPr>
          <w:rFonts w:ascii="Times New Roman" w:eastAsiaTheme="minorHAnsi" w:hAnsi="Times New Roman"/>
          <w:iCs/>
        </w:rPr>
      </w:pPr>
      <w:r w:rsidRPr="00FA4FBD">
        <w:rPr>
          <w:rFonts w:ascii="Times New Roman" w:eastAsiaTheme="minorHAnsi" w:hAnsi="Times New Roman"/>
          <w:iCs/>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2B3B3B85" w14:textId="77777777" w:rsidR="004411F7" w:rsidRPr="00FA4FBD" w:rsidRDefault="004411F7" w:rsidP="00FA4FBD">
      <w:pPr>
        <w:suppressAutoHyphens/>
        <w:ind w:firstLine="709"/>
        <w:jc w:val="both"/>
        <w:rPr>
          <w:rFonts w:ascii="Times New Roman" w:eastAsiaTheme="minorHAnsi" w:hAnsi="Times New Roman"/>
          <w:iCs/>
        </w:rPr>
      </w:pPr>
      <w:r w:rsidRPr="00FA4FBD">
        <w:rPr>
          <w:rFonts w:ascii="Times New Roman" w:eastAsiaTheme="minorHAnsi" w:hAnsi="Times New Roman"/>
          <w:iCs/>
        </w:rPr>
        <w:t>Тематику дипломных проектов (работ), структуру и содержание дипломного проекта (работы), порядок оценки результатов и систему оценивания образовательная организация разрабатывает самостоятельно.</w:t>
      </w:r>
    </w:p>
    <w:p w14:paraId="2C8E21FD" w14:textId="77777777" w:rsidR="004411F7" w:rsidRPr="00FA4FBD" w:rsidRDefault="004411F7" w:rsidP="00FA4FBD">
      <w:pPr>
        <w:suppressAutoHyphens/>
        <w:spacing w:line="276" w:lineRule="auto"/>
        <w:contextualSpacing/>
        <w:jc w:val="both"/>
        <w:rPr>
          <w:rFonts w:ascii="Times New Roman" w:eastAsia="Times New Roman" w:hAnsi="Times New Roman"/>
          <w:lang w:eastAsia="zh-CN"/>
        </w:rPr>
      </w:pPr>
    </w:p>
    <w:p w14:paraId="63BAB19D"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b/>
          <w:bCs/>
          <w:lang w:eastAsia="zh-CN"/>
        </w:rPr>
      </w:pPr>
      <w:bookmarkStart w:id="70" w:name="_Hlk158217002"/>
      <w:r w:rsidRPr="00FA4FBD">
        <w:rPr>
          <w:rFonts w:ascii="Times New Roman" w:eastAsia="Times New Roman" w:hAnsi="Times New Roman"/>
          <w:b/>
          <w:bCs/>
          <w:lang w:eastAsia="zh-CN"/>
        </w:rPr>
        <w:t>Примерная структура программы ГИА</w:t>
      </w:r>
    </w:p>
    <w:p w14:paraId="0C3CB18D"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lang w:eastAsia="zh-CN"/>
        </w:rPr>
      </w:pPr>
      <w:r w:rsidRPr="00FA4FBD">
        <w:rPr>
          <w:rFonts w:ascii="Times New Roman" w:eastAsia="Times New Roman" w:hAnsi="Times New Roman"/>
          <w:lang w:eastAsia="zh-CN"/>
        </w:rPr>
        <w:t xml:space="preserve">1. Основные положения </w:t>
      </w:r>
      <w:r w:rsidRPr="00FA4FBD">
        <w:rPr>
          <w:rFonts w:ascii="Times New Roman" w:eastAsia="Times New Roman" w:hAnsi="Times New Roman"/>
          <w:i/>
          <w:iCs/>
          <w:lang w:eastAsia="zh-CN"/>
        </w:rPr>
        <w:t>(указываются: код и наименование образовательной программы, нормативно-правовые акты в соответствии с которыми разработана программа ГИА, кто разрабатывает и как утверждается)</w:t>
      </w:r>
      <w:r w:rsidRPr="00FA4FBD">
        <w:rPr>
          <w:rFonts w:ascii="Times New Roman" w:eastAsia="Times New Roman" w:hAnsi="Times New Roman"/>
          <w:lang w:eastAsia="zh-CN"/>
        </w:rPr>
        <w:t xml:space="preserve"> </w:t>
      </w:r>
    </w:p>
    <w:p w14:paraId="0F7415B7"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lang w:eastAsia="zh-CN"/>
        </w:rPr>
      </w:pPr>
      <w:r w:rsidRPr="00FA4FBD">
        <w:rPr>
          <w:rFonts w:ascii="Times New Roman" w:eastAsia="Times New Roman" w:hAnsi="Times New Roman"/>
          <w:lang w:eastAsia="zh-CN"/>
        </w:rPr>
        <w:t xml:space="preserve">2. Паспорт программы государственной итоговой аттестации </w:t>
      </w:r>
      <w:r w:rsidRPr="00FA4FBD">
        <w:rPr>
          <w:rFonts w:ascii="Times New Roman" w:eastAsia="Times New Roman" w:hAnsi="Times New Roman"/>
          <w:i/>
          <w:iCs/>
          <w:lang w:eastAsia="zh-CN"/>
        </w:rPr>
        <w:t>(область применения, требования к результатам освоения программы, цели и задачи ГИА)</w:t>
      </w:r>
    </w:p>
    <w:p w14:paraId="7371B663"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lang w:eastAsia="zh-CN"/>
        </w:rPr>
      </w:pPr>
      <w:r w:rsidRPr="00FA4FBD">
        <w:rPr>
          <w:rFonts w:ascii="Times New Roman" w:eastAsia="Times New Roman" w:hAnsi="Times New Roman"/>
          <w:lang w:eastAsia="zh-CN"/>
        </w:rPr>
        <w:t xml:space="preserve">3. Структура, содержание и условия допуска к государственной итоговой аттестации </w:t>
      </w:r>
      <w:r w:rsidRPr="00FA4FBD">
        <w:rPr>
          <w:rFonts w:ascii="Times New Roman" w:eastAsia="Times New Roman" w:hAnsi="Times New Roman"/>
          <w:i/>
          <w:iCs/>
          <w:lang w:eastAsia="zh-CN"/>
        </w:rPr>
        <w:t>(форма ГИА, объем времени, сроки подготовки и проведения ГИА, описание условий допуска и подготовки дипломного проекта (работы), а также его структуры и требований к содержанию, описание условий допуска и подготовки ДЭ, описание структуры, требований к содержанию и условий допуска к ГЭ)</w:t>
      </w:r>
    </w:p>
    <w:p w14:paraId="6C6EFAE9"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lang w:eastAsia="zh-CN"/>
        </w:rPr>
      </w:pPr>
      <w:r w:rsidRPr="00FA4FBD">
        <w:rPr>
          <w:rFonts w:ascii="Times New Roman" w:eastAsia="Times New Roman" w:hAnsi="Times New Roman"/>
          <w:lang w:eastAsia="zh-CN"/>
        </w:rPr>
        <w:t xml:space="preserve">4. Организация и порядок проведения государственной итоговой аттестации </w:t>
      </w:r>
      <w:r w:rsidRPr="00FA4FBD">
        <w:rPr>
          <w:rFonts w:ascii="Times New Roman" w:eastAsia="Times New Roman" w:hAnsi="Times New Roman"/>
          <w:i/>
          <w:iCs/>
          <w:lang w:eastAsia="zh-CN"/>
        </w:rPr>
        <w:t>(описание требований к минимальному материально-техническому, информационному обеспечению, организации и проведения защиты дипломного проекта (работы), ДЭ или ГЭ)</w:t>
      </w:r>
    </w:p>
    <w:p w14:paraId="789C9BBA"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lang w:eastAsia="zh-CN"/>
        </w:rPr>
      </w:pPr>
      <w:r w:rsidRPr="00FA4FBD">
        <w:rPr>
          <w:rFonts w:ascii="Times New Roman" w:eastAsia="Times New Roman" w:hAnsi="Times New Roman"/>
          <w:lang w:eastAsia="zh-CN"/>
        </w:rPr>
        <w:t xml:space="preserve">5. Критерии оценки уровня и качества подготовки обучающихся </w:t>
      </w:r>
      <w:r w:rsidRPr="00FA4FBD">
        <w:rPr>
          <w:rFonts w:ascii="Times New Roman" w:eastAsia="Times New Roman" w:hAnsi="Times New Roman"/>
          <w:i/>
          <w:iCs/>
          <w:lang w:eastAsia="zh-CN"/>
        </w:rPr>
        <w:t>(описание критериев оценки дипломного проекта (работы), ДЭ или ГЭ)</w:t>
      </w:r>
    </w:p>
    <w:p w14:paraId="2B0F1BBE"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i/>
          <w:iCs/>
          <w:lang w:eastAsia="zh-CN"/>
        </w:rPr>
      </w:pPr>
      <w:r w:rsidRPr="00FA4FBD">
        <w:rPr>
          <w:rFonts w:ascii="Times New Roman" w:eastAsia="Times New Roman" w:hAnsi="Times New Roman"/>
          <w:lang w:eastAsia="zh-CN"/>
        </w:rPr>
        <w:t xml:space="preserve">6. Порядок апелляции и пересдачи государственной итоговой аттестации </w:t>
      </w:r>
      <w:r w:rsidRPr="00FA4FBD">
        <w:rPr>
          <w:rFonts w:ascii="Times New Roman" w:eastAsia="Times New Roman" w:hAnsi="Times New Roman"/>
          <w:i/>
          <w:iCs/>
          <w:lang w:eastAsia="zh-CN"/>
        </w:rPr>
        <w:t>(описание процедуры подачи апелляции)</w:t>
      </w:r>
    </w:p>
    <w:p w14:paraId="7DA81486"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lang w:eastAsia="zh-CN"/>
        </w:rPr>
      </w:pPr>
    </w:p>
    <w:p w14:paraId="342843FA"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b/>
          <w:bCs/>
          <w:lang w:eastAsia="zh-CN"/>
        </w:rPr>
      </w:pPr>
      <w:r w:rsidRPr="00FA4FBD">
        <w:rPr>
          <w:rFonts w:ascii="Times New Roman" w:eastAsia="Times New Roman" w:hAnsi="Times New Roman"/>
          <w:b/>
          <w:bCs/>
          <w:lang w:eastAsia="zh-CN"/>
        </w:rPr>
        <w:t>Приложения:</w:t>
      </w:r>
    </w:p>
    <w:p w14:paraId="07C4ABDC"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lang w:eastAsia="zh-CN"/>
        </w:rPr>
      </w:pPr>
      <w:r w:rsidRPr="00FA4FBD">
        <w:rPr>
          <w:rFonts w:ascii="Times New Roman" w:eastAsia="Times New Roman" w:hAnsi="Times New Roman"/>
          <w:lang w:eastAsia="zh-CN"/>
        </w:rPr>
        <w:t>Предлагаемые темы дипломных проектов (работ) для программ ППССЗ</w:t>
      </w:r>
    </w:p>
    <w:p w14:paraId="1F01C8D4" w14:textId="77777777" w:rsidR="004411F7" w:rsidRPr="00FA4FBD" w:rsidRDefault="004411F7" w:rsidP="00FA4FBD">
      <w:pPr>
        <w:suppressAutoHyphens/>
        <w:spacing w:line="276" w:lineRule="auto"/>
        <w:ind w:firstLine="709"/>
        <w:contextualSpacing/>
        <w:jc w:val="both"/>
        <w:rPr>
          <w:rFonts w:ascii="Times New Roman" w:eastAsia="Times New Roman" w:hAnsi="Times New Roman"/>
          <w:lang w:eastAsia="zh-CN"/>
        </w:rPr>
      </w:pPr>
      <w:r w:rsidRPr="00FA4FBD">
        <w:rPr>
          <w:rFonts w:ascii="Times New Roman" w:eastAsia="Times New Roman" w:hAnsi="Times New Roman"/>
          <w:lang w:eastAsia="zh-CN"/>
        </w:rPr>
        <w:t>План мероприятий по организации проведения демонстрационного экзамена в рамках государственной итоговой аттестации выпускников</w:t>
      </w:r>
    </w:p>
    <w:p w14:paraId="22821F72" w14:textId="77777777" w:rsidR="004411F7" w:rsidRPr="004411F7" w:rsidRDefault="004411F7" w:rsidP="00FA4FBD">
      <w:pPr>
        <w:suppressAutoHyphens/>
        <w:spacing w:line="276" w:lineRule="auto"/>
        <w:ind w:firstLine="709"/>
        <w:contextualSpacing/>
        <w:jc w:val="both"/>
        <w:rPr>
          <w:rFonts w:ascii="Times New Roman" w:eastAsia="Times New Roman" w:hAnsi="Times New Roman"/>
          <w:lang w:eastAsia="zh-CN"/>
        </w:rPr>
      </w:pPr>
      <w:r w:rsidRPr="00FA4FBD">
        <w:rPr>
          <w:rFonts w:ascii="Times New Roman" w:eastAsia="Times New Roman" w:hAnsi="Times New Roman"/>
          <w:lang w:eastAsia="zh-CN"/>
        </w:rPr>
        <w:t>Оценочные материалы в соответствии со структурой ГЭ</w:t>
      </w:r>
    </w:p>
    <w:bookmarkEnd w:id="70"/>
    <w:p w14:paraId="74FD1541" w14:textId="77777777" w:rsidR="004411F7" w:rsidRPr="004411F7" w:rsidRDefault="004411F7" w:rsidP="00FA4FBD">
      <w:pPr>
        <w:suppressAutoHyphens/>
        <w:spacing w:line="276" w:lineRule="auto"/>
        <w:ind w:firstLine="709"/>
        <w:contextualSpacing/>
        <w:jc w:val="both"/>
        <w:rPr>
          <w:rFonts w:ascii="Times New Roman" w:eastAsia="Times New Roman" w:hAnsi="Times New Roman"/>
          <w:i/>
          <w:iCs/>
          <w:color w:val="0070C0"/>
          <w:lang w:eastAsia="zh-CN"/>
        </w:rPr>
      </w:pPr>
    </w:p>
    <w:p w14:paraId="3019FE9F" w14:textId="77777777" w:rsidR="001B4E9E" w:rsidRPr="001B4E9E" w:rsidRDefault="001B4E9E" w:rsidP="00FA4FBD">
      <w:pPr>
        <w:spacing w:after="572" w:line="265" w:lineRule="auto"/>
        <w:ind w:left="276" w:right="274" w:hanging="10"/>
        <w:jc w:val="center"/>
        <w:rPr>
          <w:rFonts w:ascii="Times New Roman" w:eastAsia="Times New Roman" w:hAnsi="Times New Roman"/>
          <w:color w:val="000000"/>
          <w:szCs w:val="22"/>
        </w:rPr>
      </w:pPr>
    </w:p>
    <w:p w14:paraId="7466DAB0" w14:textId="77777777" w:rsidR="0079012F" w:rsidRPr="000502CC" w:rsidRDefault="0079012F" w:rsidP="00FA4FBD">
      <w:pPr>
        <w:jc w:val="center"/>
        <w:rPr>
          <w:rFonts w:ascii="Times New Roman" w:hAnsi="Times New Roman"/>
        </w:rPr>
      </w:pPr>
    </w:p>
    <w:sectPr w:rsidR="0079012F" w:rsidRPr="000502CC" w:rsidSect="001C3BF1">
      <w:pgSz w:w="11906" w:h="16838"/>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Насибян Евгения Артемовна" w:date="2024-06-11T14:44:00Z" w:initials="НЕА">
    <w:p w14:paraId="19210384" w14:textId="619FD674" w:rsidR="001C3BF1" w:rsidRPr="00D71088" w:rsidRDefault="001C3BF1">
      <w:pPr>
        <w:pStyle w:val="af4"/>
        <w:rPr>
          <w:lang w:val="ru-RU"/>
        </w:rPr>
      </w:pPr>
      <w:r>
        <w:rPr>
          <w:rStyle w:val="afffff5"/>
        </w:rPr>
        <w:annotationRef/>
      </w:r>
      <w:r>
        <w:rPr>
          <w:lang w:val="ru-RU"/>
        </w:rPr>
        <w:t>Добавлено из п.2.12 ФГОС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2103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2E14F" w16cex:dateUtc="2024-06-11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210384" w16cid:durableId="2A12E1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14D61" w14:textId="77777777" w:rsidR="00851833" w:rsidRDefault="00851833" w:rsidP="001B430A">
      <w:r>
        <w:separator/>
      </w:r>
    </w:p>
  </w:endnote>
  <w:endnote w:type="continuationSeparator" w:id="0">
    <w:p w14:paraId="3A4C993F" w14:textId="77777777" w:rsidR="00851833" w:rsidRDefault="00851833" w:rsidP="001B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roman"/>
    <w:pitch w:val="variable"/>
    <w:sig w:usb0="A00002FF" w:usb1="28CFFCFA" w:usb2="00000016" w:usb3="00000000" w:csb0="00100001" w:csb1="00000000"/>
  </w:font>
  <w:font w:name="MS Reference Sans Serif">
    <w:panose1 w:val="020B0604030504040204"/>
    <w:charset w:val="CC"/>
    <w:family w:val="swiss"/>
    <w:pitch w:val="variable"/>
    <w:sig w:usb0="20000287" w:usb1="00000000" w:usb2="00000000" w:usb3="00000000" w:csb0="0000019F" w:csb1="00000000"/>
  </w:font>
  <w:font w:name="Times">
    <w:panose1 w:val="020206030504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3A85" w14:textId="3CE37D35" w:rsidR="001C3BF1" w:rsidRDefault="001C3BF1">
    <w:pPr>
      <w:pStyle w:val="a5"/>
      <w:jc w:val="right"/>
    </w:pPr>
    <w:r>
      <w:fldChar w:fldCharType="begin"/>
    </w:r>
    <w:r>
      <w:instrText>PAGE   \* MERGEFORMAT</w:instrText>
    </w:r>
    <w:r>
      <w:fldChar w:fldCharType="separate"/>
    </w:r>
    <w:r w:rsidR="00CF0D1F" w:rsidRPr="00CF0D1F">
      <w:rPr>
        <w:noProof/>
        <w:lang w:val="ru-RU"/>
      </w:rPr>
      <w:t>48</w:t>
    </w:r>
    <w:r>
      <w:fldChar w:fldCharType="end"/>
    </w:r>
  </w:p>
  <w:p w14:paraId="375B01B8" w14:textId="77777777" w:rsidR="001C3BF1" w:rsidRDefault="001C3BF1">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38490"/>
      <w:docPartObj>
        <w:docPartGallery w:val="Page Numbers (Bottom of Page)"/>
        <w:docPartUnique/>
      </w:docPartObj>
    </w:sdtPr>
    <w:sdtEndPr/>
    <w:sdtContent>
      <w:p w14:paraId="438C2807" w14:textId="24210BF5" w:rsidR="001C3BF1" w:rsidRDefault="001C3BF1">
        <w:pPr>
          <w:pStyle w:val="a5"/>
          <w:jc w:val="center"/>
        </w:pPr>
        <w:r>
          <w:fldChar w:fldCharType="begin"/>
        </w:r>
        <w:r>
          <w:instrText>PAGE   \* MERGEFORMAT</w:instrText>
        </w:r>
        <w:r>
          <w:fldChar w:fldCharType="separate"/>
        </w:r>
        <w:r w:rsidR="00CF0D1F">
          <w:rPr>
            <w:noProof/>
          </w:rPr>
          <w:t>242</w:t>
        </w:r>
        <w:r>
          <w:fldChar w:fldCharType="end"/>
        </w:r>
      </w:p>
    </w:sdtContent>
  </w:sdt>
  <w:p w14:paraId="72E86C5B" w14:textId="77777777" w:rsidR="001C3BF1" w:rsidRDefault="001C3BF1">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0304" w14:textId="77777777" w:rsidR="001C3BF1" w:rsidRDefault="001C3BF1"/>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360371"/>
      <w:docPartObj>
        <w:docPartGallery w:val="Page Numbers (Bottom of Page)"/>
        <w:docPartUnique/>
      </w:docPartObj>
    </w:sdtPr>
    <w:sdtEndPr/>
    <w:sdtContent>
      <w:p w14:paraId="76B563AB" w14:textId="382ED725" w:rsidR="001C3BF1" w:rsidRDefault="001C3BF1">
        <w:pPr>
          <w:pStyle w:val="a5"/>
          <w:jc w:val="center"/>
        </w:pPr>
        <w:r>
          <w:fldChar w:fldCharType="begin"/>
        </w:r>
        <w:r>
          <w:instrText>PAGE   \* MERGEFORMAT</w:instrText>
        </w:r>
        <w:r>
          <w:fldChar w:fldCharType="separate"/>
        </w:r>
        <w:r w:rsidR="00CF0D1F">
          <w:rPr>
            <w:noProof/>
          </w:rPr>
          <w:t>320</w:t>
        </w:r>
        <w:r>
          <w:fldChar w:fldCharType="end"/>
        </w:r>
      </w:p>
    </w:sdtContent>
  </w:sdt>
  <w:p w14:paraId="27BD869E" w14:textId="77777777" w:rsidR="001C3BF1" w:rsidRDefault="001C3BF1" w:rsidP="001C3BF1">
    <w:pPr>
      <w:pStyle w:val="a5"/>
      <w:ind w:right="360"/>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A33F" w14:textId="77777777" w:rsidR="001C3BF1" w:rsidRDefault="001C3BF1"/>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220F" w14:textId="77777777" w:rsidR="001C3BF1" w:rsidRDefault="001C3BF1" w:rsidP="001C3BF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B218772" w14:textId="77777777" w:rsidR="001C3BF1" w:rsidRDefault="001C3BF1" w:rsidP="001C3BF1">
    <w:pPr>
      <w:pStyle w:val="a5"/>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F890" w14:textId="68301200" w:rsidR="001C3BF1" w:rsidRDefault="001C3BF1" w:rsidP="001C3BF1">
    <w:pPr>
      <w:pStyle w:val="a5"/>
      <w:jc w:val="right"/>
    </w:pPr>
    <w:r>
      <w:fldChar w:fldCharType="begin"/>
    </w:r>
    <w:r>
      <w:instrText>PAGE   \* MERGEFORMAT</w:instrText>
    </w:r>
    <w:r>
      <w:fldChar w:fldCharType="separate"/>
    </w:r>
    <w:r w:rsidR="00CF0D1F">
      <w:rPr>
        <w:noProof/>
      </w:rPr>
      <w:t>331</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044F" w14:textId="77777777" w:rsidR="001C3BF1" w:rsidRDefault="001C3BF1" w:rsidP="001C3BF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33B037F" w14:textId="77777777" w:rsidR="001C3BF1" w:rsidRDefault="001C3BF1" w:rsidP="001C3BF1">
    <w:pPr>
      <w:pStyle w:val="a5"/>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B571" w14:textId="4F66052A" w:rsidR="001C3BF1" w:rsidRDefault="001C3BF1" w:rsidP="001C3BF1">
    <w:pPr>
      <w:pStyle w:val="a5"/>
      <w:jc w:val="right"/>
    </w:pPr>
    <w:r>
      <w:fldChar w:fldCharType="begin"/>
    </w:r>
    <w:r>
      <w:instrText>PAGE   \* MERGEFORMAT</w:instrText>
    </w:r>
    <w:r>
      <w:fldChar w:fldCharType="separate"/>
    </w:r>
    <w:r w:rsidR="00CF0D1F">
      <w:rPr>
        <w:noProof/>
      </w:rPr>
      <w:t>355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627B" w14:textId="3BC34752" w:rsidR="001C3BF1" w:rsidRDefault="001C3BF1">
    <w:pPr>
      <w:pStyle w:val="a5"/>
      <w:jc w:val="center"/>
    </w:pPr>
    <w:r>
      <w:fldChar w:fldCharType="begin"/>
    </w:r>
    <w:r>
      <w:instrText>PAGE   \* MERGEFORMAT</w:instrText>
    </w:r>
    <w:r>
      <w:fldChar w:fldCharType="separate"/>
    </w:r>
    <w:r w:rsidR="00CF0D1F">
      <w:rPr>
        <w:noProof/>
      </w:rPr>
      <w:t>172</w:t>
    </w:r>
    <w:r>
      <w:rPr>
        <w:noProof/>
      </w:rPr>
      <w:fldChar w:fldCharType="end"/>
    </w:r>
  </w:p>
  <w:p w14:paraId="35B1E37F" w14:textId="77777777" w:rsidR="001C3BF1" w:rsidRDefault="001C3BF1">
    <w:pPr>
      <w:pStyle w:val="Standar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17E6" w14:textId="3EBB903E" w:rsidR="001C3BF1" w:rsidRDefault="001C3BF1">
    <w:pPr>
      <w:pStyle w:val="a5"/>
      <w:jc w:val="center"/>
    </w:pPr>
    <w:r>
      <w:fldChar w:fldCharType="begin"/>
    </w:r>
    <w:r>
      <w:instrText>PAGE   \* MERGEFORMAT</w:instrText>
    </w:r>
    <w:r>
      <w:fldChar w:fldCharType="separate"/>
    </w:r>
    <w:r w:rsidR="00CF0D1F">
      <w:rPr>
        <w:noProof/>
      </w:rPr>
      <w:t>192</w:t>
    </w:r>
    <w:r>
      <w:fldChar w:fldCharType="end"/>
    </w:r>
  </w:p>
  <w:p w14:paraId="5FAA78D8" w14:textId="77777777" w:rsidR="001C3BF1" w:rsidRDefault="001C3BF1">
    <w:pPr>
      <w:pStyle w:val="Standar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A41D" w14:textId="77777777" w:rsidR="001C3BF1" w:rsidRDefault="001C3BF1" w:rsidP="001C3BF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991B8F6" w14:textId="77777777" w:rsidR="001C3BF1" w:rsidRDefault="001C3BF1" w:rsidP="001C3BF1">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23D1" w14:textId="6D12D6C8" w:rsidR="001C3BF1" w:rsidRDefault="001C3BF1" w:rsidP="001C3BF1">
    <w:pPr>
      <w:pStyle w:val="a5"/>
      <w:jc w:val="right"/>
    </w:pPr>
    <w:r>
      <w:fldChar w:fldCharType="begin"/>
    </w:r>
    <w:r>
      <w:instrText>PAGE   \* MERGEFORMAT</w:instrText>
    </w:r>
    <w:r>
      <w:fldChar w:fldCharType="separate"/>
    </w:r>
    <w:r w:rsidR="00CF0D1F">
      <w:rPr>
        <w:noProof/>
      </w:rPr>
      <w:t>209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84F2" w14:textId="77777777" w:rsidR="001C3BF1" w:rsidRDefault="001C3BF1" w:rsidP="001C3BF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B9B120D" w14:textId="77777777" w:rsidR="001C3BF1" w:rsidRDefault="001C3BF1" w:rsidP="001C3BF1">
    <w:pPr>
      <w:pStyle w:val="a5"/>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A220" w14:textId="2AD6232A" w:rsidR="001C3BF1" w:rsidRDefault="001C3BF1" w:rsidP="001C3BF1">
    <w:pPr>
      <w:pStyle w:val="a5"/>
      <w:jc w:val="right"/>
    </w:pPr>
    <w:r>
      <w:fldChar w:fldCharType="begin"/>
    </w:r>
    <w:r>
      <w:instrText>PAGE   \* MERGEFORMAT</w:instrText>
    </w:r>
    <w:r>
      <w:fldChar w:fldCharType="separate"/>
    </w:r>
    <w:r w:rsidR="00CF0D1F">
      <w:rPr>
        <w:noProof/>
      </w:rPr>
      <w:t>220</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1921" w14:textId="77777777" w:rsidR="001C3BF1" w:rsidRDefault="001C3BF1" w:rsidP="001C3BF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006DE35" w14:textId="77777777" w:rsidR="001C3BF1" w:rsidRDefault="001C3BF1" w:rsidP="001C3BF1">
    <w:pPr>
      <w:pStyle w:val="a5"/>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1D27" w14:textId="7948AE07" w:rsidR="001C3BF1" w:rsidRDefault="001C3BF1" w:rsidP="001C3BF1">
    <w:pPr>
      <w:pStyle w:val="a5"/>
      <w:jc w:val="right"/>
    </w:pPr>
    <w:r>
      <w:fldChar w:fldCharType="begin"/>
    </w:r>
    <w:r>
      <w:instrText>PAGE   \* MERGEFORMAT</w:instrText>
    </w:r>
    <w:r>
      <w:fldChar w:fldCharType="separate"/>
    </w:r>
    <w:r w:rsidR="00CF0D1F">
      <w:rPr>
        <w:noProof/>
      </w:rPr>
      <w:t>235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1BC73" w14:textId="77777777" w:rsidR="00851833" w:rsidRDefault="00851833" w:rsidP="001B430A">
      <w:r>
        <w:separator/>
      </w:r>
    </w:p>
  </w:footnote>
  <w:footnote w:type="continuationSeparator" w:id="0">
    <w:p w14:paraId="1AF31309" w14:textId="77777777" w:rsidR="00851833" w:rsidRDefault="00851833" w:rsidP="001B430A">
      <w:r>
        <w:continuationSeparator/>
      </w:r>
    </w:p>
  </w:footnote>
  <w:footnote w:id="1">
    <w:p w14:paraId="051A79F0" w14:textId="77777777" w:rsidR="001C3BF1" w:rsidRPr="00543648" w:rsidRDefault="001C3BF1" w:rsidP="002B6C39">
      <w:pPr>
        <w:pStyle w:val="a9"/>
        <w:rPr>
          <w:lang w:val="ru-RU"/>
        </w:rPr>
      </w:pPr>
      <w:r>
        <w:rPr>
          <w:rStyle w:val="ab"/>
        </w:rPr>
        <w:footnoteRef/>
      </w:r>
      <w:r w:rsidRPr="00543648">
        <w:rPr>
          <w:lang w:val="ru-RU"/>
        </w:rPr>
        <w:t xml:space="preserve"> </w:t>
      </w:r>
      <w:r w:rsidRPr="0072011F">
        <w:rPr>
          <w:lang w:val="ru-RU"/>
        </w:rPr>
        <w:t>Образовательная организация выбирает наименование направленности самостоятельно, в завис</w:t>
      </w:r>
      <w:r>
        <w:rPr>
          <w:lang w:val="ru-RU"/>
        </w:rPr>
        <w:t>имости от выбранной траектории.</w:t>
      </w:r>
    </w:p>
  </w:footnote>
  <w:footnote w:id="2">
    <w:p w14:paraId="63C4B098" w14:textId="77777777" w:rsidR="001C3BF1" w:rsidRPr="0072011F" w:rsidRDefault="001C3BF1" w:rsidP="002B6C39">
      <w:pPr>
        <w:pStyle w:val="a9"/>
        <w:rPr>
          <w:lang w:val="ru-RU"/>
        </w:rPr>
      </w:pPr>
      <w:r w:rsidRPr="0072011F">
        <w:rPr>
          <w:rStyle w:val="ab"/>
        </w:rPr>
        <w:footnoteRef/>
      </w:r>
      <w:r w:rsidRPr="0072011F">
        <w:rPr>
          <w:lang w:val="ru-RU"/>
        </w:rPr>
        <w:t xml:space="preserve"> Общий вид деятельности является обязательным к освоению при выборе любой направленности.</w:t>
      </w:r>
    </w:p>
  </w:footnote>
  <w:footnote w:id="3">
    <w:p w14:paraId="0BB7B135" w14:textId="77777777" w:rsidR="001C3BF1" w:rsidRPr="00C41A25" w:rsidRDefault="001C3BF1" w:rsidP="002B6C39">
      <w:pPr>
        <w:pStyle w:val="a9"/>
        <w:rPr>
          <w:lang w:val="ru-RU"/>
        </w:rPr>
      </w:pPr>
      <w:r w:rsidRPr="00483B17">
        <w:rPr>
          <w:rStyle w:val="ab"/>
          <w:lang w:val="ru-RU"/>
        </w:rPr>
        <w:t>*</w:t>
      </w:r>
      <w:r w:rsidRPr="00483B17">
        <w:rPr>
          <w:lang w:val="ru-RU"/>
        </w:rPr>
        <w:t xml:space="preserve"> Вид деятельности скрытый</w:t>
      </w:r>
    </w:p>
  </w:footnote>
  <w:footnote w:id="4">
    <w:p w14:paraId="2115E6A4" w14:textId="77777777" w:rsidR="001C3BF1" w:rsidRPr="00543648" w:rsidRDefault="001C3BF1" w:rsidP="002B6C39">
      <w:pPr>
        <w:pStyle w:val="a9"/>
        <w:rPr>
          <w:lang w:val="ru-RU"/>
        </w:rPr>
      </w:pPr>
      <w:r w:rsidRPr="00483B17">
        <w:rPr>
          <w:rStyle w:val="ab"/>
          <w:lang w:val="ru-RU"/>
        </w:rPr>
        <w:t>*</w:t>
      </w:r>
      <w:r w:rsidRPr="00483B17">
        <w:rPr>
          <w:lang w:val="ru-RU"/>
        </w:rPr>
        <w:t xml:space="preserve"> Вид деятельности скрытый</w:t>
      </w:r>
    </w:p>
  </w:footnote>
  <w:footnote w:id="5">
    <w:p w14:paraId="77F93A39" w14:textId="77777777" w:rsidR="001C3BF1" w:rsidRPr="00A056DC" w:rsidRDefault="001C3BF1" w:rsidP="001B430A">
      <w:pPr>
        <w:pStyle w:val="a9"/>
        <w:jc w:val="both"/>
        <w:rPr>
          <w:lang w:val="ru-RU"/>
        </w:rPr>
      </w:pPr>
      <w:r w:rsidRPr="00A056DC">
        <w:rPr>
          <w:rStyle w:val="ab"/>
        </w:rPr>
        <w:footnoteRef/>
      </w:r>
      <w:r w:rsidRPr="00A056DC">
        <w:rPr>
          <w:lang w:val="ru-RU"/>
        </w:rPr>
        <w:t xml:space="preserve"> Данный модуль формируется образовательной организацией для специалистов среднего звена в соответствии с принятым решением по выбору профессии(ий) рабочих, должности(ей) служащих в соответствии с приказом Министерства образования и науки Российской Федерации от 2 июля 2013 г. №513. Виды деятельности образовательная организация выбирает самостоятельно в соответствии с потребностями регионального рынка труда из видов деятельности, указанных в п. 2.4 ФГОС Результаты могут быть скорректированы в случае появления профессиональных стандартов по данным позициям.</w:t>
      </w:r>
    </w:p>
  </w:footnote>
  <w:footnote w:id="6">
    <w:p w14:paraId="4497E783" w14:textId="77777777" w:rsidR="001C3BF1" w:rsidRPr="00E07353" w:rsidRDefault="001C3BF1" w:rsidP="001C3BF1">
      <w:pPr>
        <w:pStyle w:val="a9"/>
        <w:rPr>
          <w:lang w:val="ru-RU"/>
        </w:rPr>
      </w:pPr>
      <w:r w:rsidRPr="0071251D">
        <w:rPr>
          <w:rStyle w:val="ab"/>
          <w:i/>
        </w:rPr>
        <w:footnoteRef/>
      </w:r>
      <w:r w:rsidRPr="00E07353">
        <w:rPr>
          <w:i/>
          <w:lang w:val="ru-RU"/>
        </w:rPr>
        <w:t>ПН – даты «промежуточной недели» на стыке двух месяцев (при наличии)</w:t>
      </w:r>
      <w:r>
        <w:rPr>
          <w:i/>
          <w:lang w:val="ru-RU"/>
        </w:rPr>
        <w:t>.</w:t>
      </w:r>
    </w:p>
  </w:footnote>
  <w:footnote w:id="7">
    <w:p w14:paraId="744A3D0E" w14:textId="77777777" w:rsidR="001C3BF1" w:rsidRPr="00E07353" w:rsidRDefault="001C3BF1" w:rsidP="001C3BF1">
      <w:pPr>
        <w:pStyle w:val="a9"/>
        <w:rPr>
          <w:lang w:val="ru-RU"/>
        </w:rPr>
      </w:pPr>
      <w:r w:rsidRPr="0071251D">
        <w:rPr>
          <w:rStyle w:val="ab"/>
          <w:i/>
        </w:rPr>
        <w:footnoteRef/>
      </w:r>
      <w:r w:rsidRPr="00E07353">
        <w:rPr>
          <w:i/>
          <w:lang w:val="ru-RU"/>
        </w:rPr>
        <w:t>ПН – даты «промежуточной недели» на стыке двух месяцев (при наличии)</w:t>
      </w:r>
      <w:r>
        <w:rPr>
          <w:i/>
          <w:lang w:val="ru-RU"/>
        </w:rPr>
        <w:t>.</w:t>
      </w:r>
    </w:p>
  </w:footnote>
  <w:footnote w:id="8">
    <w:p w14:paraId="309FBA4D" w14:textId="77777777" w:rsidR="001C3BF1" w:rsidRPr="00E07353" w:rsidRDefault="001C3BF1" w:rsidP="001C3BF1">
      <w:pPr>
        <w:pStyle w:val="a9"/>
        <w:rPr>
          <w:lang w:val="ru-RU"/>
        </w:rPr>
      </w:pPr>
      <w:r w:rsidRPr="0071251D">
        <w:rPr>
          <w:rStyle w:val="ab"/>
          <w:i/>
        </w:rPr>
        <w:footnoteRef/>
      </w:r>
      <w:r w:rsidRPr="00E07353">
        <w:rPr>
          <w:i/>
          <w:lang w:val="ru-RU"/>
        </w:rPr>
        <w:t>ПН – даты «промежуточной недели» на стыке двух месяцев (при наличии)</w:t>
      </w:r>
      <w:r>
        <w:rPr>
          <w:i/>
          <w:lang w:val="ru-RU"/>
        </w:rPr>
        <w:t>.</w:t>
      </w:r>
    </w:p>
  </w:footnote>
  <w:footnote w:id="9">
    <w:p w14:paraId="7ABAF55C" w14:textId="77777777" w:rsidR="001C3BF1" w:rsidRPr="00E07353" w:rsidRDefault="001C3BF1" w:rsidP="001C3BF1">
      <w:pPr>
        <w:pStyle w:val="a9"/>
        <w:rPr>
          <w:lang w:val="ru-RU"/>
        </w:rPr>
      </w:pPr>
      <w:r w:rsidRPr="0071251D">
        <w:rPr>
          <w:rStyle w:val="ab"/>
          <w:i/>
        </w:rPr>
        <w:footnoteRef/>
      </w:r>
      <w:r w:rsidRPr="00E07353">
        <w:rPr>
          <w:i/>
          <w:lang w:val="ru-RU"/>
        </w:rPr>
        <w:t xml:space="preserve"> Строка имеется только в таблице завершающего семестра обучения.</w:t>
      </w:r>
    </w:p>
  </w:footnote>
  <w:footnote w:id="10">
    <w:p w14:paraId="7D4F1D8F" w14:textId="77777777" w:rsidR="001C3BF1" w:rsidRPr="004F3587" w:rsidRDefault="001C3BF1" w:rsidP="001B430A">
      <w:pPr>
        <w:pStyle w:val="a9"/>
        <w:jc w:val="both"/>
        <w:rPr>
          <w:iCs/>
          <w:lang w:val="ru-RU"/>
        </w:rPr>
      </w:pPr>
      <w:r w:rsidRPr="004F3587">
        <w:rPr>
          <w:rStyle w:val="ab"/>
          <w:iCs/>
        </w:rPr>
        <w:footnoteRef/>
      </w:r>
      <w:r w:rsidRPr="004F3587">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11">
    <w:p w14:paraId="5F2DE3BE" w14:textId="77777777" w:rsidR="001C3BF1" w:rsidRPr="00650584" w:rsidRDefault="001C3BF1" w:rsidP="001B430A">
      <w:pPr>
        <w:pStyle w:val="a9"/>
        <w:suppressAutoHyphens/>
        <w:jc w:val="both"/>
        <w:rPr>
          <w:lang w:val="ru-RU"/>
        </w:rPr>
      </w:pPr>
      <w:r>
        <w:rPr>
          <w:rStyle w:val="ab"/>
        </w:rPr>
        <w:footnoteRef/>
      </w:r>
      <w:r w:rsidRPr="00650584">
        <w:rPr>
          <w:lang w:val="ru-RU"/>
        </w:rPr>
        <w:t xml:space="preserve"> </w:t>
      </w:r>
      <w:r>
        <w:rPr>
          <w:lang w:val="ru-RU"/>
        </w:rPr>
        <w:t>С</w:t>
      </w:r>
      <w:r w:rsidRPr="00650584">
        <w:rPr>
          <w:lang w:val="ru-RU"/>
        </w:rPr>
        <w:t xml:space="preserve">писок оборудования </w:t>
      </w:r>
      <w:r>
        <w:rPr>
          <w:lang w:val="ru-RU"/>
        </w:rPr>
        <w:t xml:space="preserve">дополняется </w:t>
      </w:r>
      <w:r w:rsidRPr="00650584">
        <w:rPr>
          <w:lang w:val="ru-RU"/>
        </w:rPr>
        <w:t>образовательной организацией при формировании основной профессиональной образовательной программы</w:t>
      </w:r>
      <w:r>
        <w:rPr>
          <w:lang w:val="ru-RU"/>
        </w:rPr>
        <w:t>.</w:t>
      </w:r>
    </w:p>
  </w:footnote>
  <w:footnote w:id="12">
    <w:p w14:paraId="7E86E655" w14:textId="77777777" w:rsidR="001C3BF1" w:rsidRPr="005871F6" w:rsidRDefault="001C3BF1" w:rsidP="001B430A">
      <w:pPr>
        <w:pStyle w:val="a9"/>
        <w:jc w:val="both"/>
        <w:rPr>
          <w:lang w:val="ru-RU"/>
        </w:rPr>
      </w:pPr>
      <w:r>
        <w:rPr>
          <w:rStyle w:val="ab"/>
        </w:rPr>
        <w:footnoteRef/>
      </w:r>
      <w:r w:rsidRPr="005871F6">
        <w:rPr>
          <w:lang w:val="ru-RU"/>
        </w:rPr>
        <w:t xml:space="preserve"> </w:t>
      </w:r>
      <w:r>
        <w:rPr>
          <w:lang w:val="ru-RU"/>
        </w:rPr>
        <w:t xml:space="preserve">Техническое описание дается образовательной организацией самостоятельно </w:t>
      </w:r>
      <w:r w:rsidRPr="00650584">
        <w:rPr>
          <w:lang w:val="ru-RU"/>
        </w:rPr>
        <w:t>при формировании основной профессиональной образовательной программы</w:t>
      </w:r>
      <w:r>
        <w:rPr>
          <w:lang w:val="ru-RU"/>
        </w:rPr>
        <w:t>.</w:t>
      </w:r>
    </w:p>
  </w:footnote>
  <w:footnote w:id="13">
    <w:p w14:paraId="7E434E3B" w14:textId="77777777" w:rsidR="001C3BF1" w:rsidRPr="00A056DC" w:rsidRDefault="001C3BF1" w:rsidP="001B430A">
      <w:pPr>
        <w:pStyle w:val="a9"/>
        <w:jc w:val="both"/>
        <w:rPr>
          <w:lang w:val="ru-RU"/>
        </w:rPr>
      </w:pPr>
      <w:r w:rsidRPr="00A056DC">
        <w:rPr>
          <w:rStyle w:val="ab"/>
        </w:rPr>
        <w:footnoteRef/>
      </w:r>
      <w:r w:rsidRPr="00A056DC">
        <w:rPr>
          <w:lang w:val="ru-RU"/>
        </w:rPr>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4">
    <w:p w14:paraId="7EAE6671" w14:textId="77777777" w:rsidR="001C3BF1" w:rsidRPr="00A056DC" w:rsidRDefault="001C3BF1" w:rsidP="002B6C39">
      <w:pPr>
        <w:pStyle w:val="a9"/>
        <w:jc w:val="both"/>
        <w:rPr>
          <w:lang w:val="ru-RU"/>
        </w:rPr>
      </w:pPr>
      <w:r w:rsidRPr="00A056DC">
        <w:rPr>
          <w:rStyle w:val="ab"/>
        </w:rPr>
        <w:footnoteRef/>
      </w:r>
      <w:r w:rsidRPr="00A056DC">
        <w:rPr>
          <w:lang w:val="ru-RU"/>
        </w:rPr>
        <w:t xml:space="preserve"> </w:t>
      </w:r>
      <w:r w:rsidRPr="00A056DC">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5">
    <w:p w14:paraId="688B23B1" w14:textId="77777777" w:rsidR="001C3BF1" w:rsidRPr="00F74335" w:rsidRDefault="001C3BF1" w:rsidP="00E7139A">
      <w:pPr>
        <w:pStyle w:val="a9"/>
        <w:jc w:val="both"/>
        <w:rPr>
          <w:lang w:val="ru-RU"/>
        </w:rPr>
      </w:pPr>
      <w:r w:rsidRPr="00F74335">
        <w:rPr>
          <w:rStyle w:val="ab"/>
        </w:rPr>
        <w:footnoteRef/>
      </w:r>
      <w:r w:rsidRPr="00F74335">
        <w:rPr>
          <w:lang w:val="ru-RU"/>
        </w:rPr>
        <w:t xml:space="preserve"> </w:t>
      </w:r>
      <w:r w:rsidRPr="00F74335">
        <w:rPr>
          <w:rStyle w:val="af"/>
          <w:rFonts w:ascii="Times New Roman" w:hAnsi="Times New Roman"/>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6">
    <w:p w14:paraId="706E9C7B" w14:textId="77777777" w:rsidR="001C3BF1" w:rsidRPr="00F17472" w:rsidRDefault="001C3BF1" w:rsidP="007A1C6F">
      <w:pPr>
        <w:pStyle w:val="a9"/>
        <w:jc w:val="both"/>
        <w:rPr>
          <w:lang w:val="ru-RU"/>
        </w:rPr>
      </w:pPr>
      <w:r>
        <w:rPr>
          <w:rStyle w:val="ab"/>
        </w:rPr>
        <w:footnoteRef/>
      </w:r>
      <w:r w:rsidRPr="007459D5">
        <w:rPr>
          <w:lang w:val="ru-RU"/>
        </w:rPr>
        <w:t xml:space="preserve"> </w:t>
      </w:r>
      <w:r w:rsidRPr="009A3645">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9A3645">
        <w:rPr>
          <w:rStyle w:val="af"/>
          <w:lang w:val="ru-RU"/>
        </w:rPr>
        <w:t xml:space="preserve"> соответствии с требованиями </w:t>
      </w:r>
      <w:r>
        <w:rPr>
          <w:rStyle w:val="af"/>
          <w:lang w:val="ru-RU"/>
        </w:rPr>
        <w:t xml:space="preserve">ФГОС СПО </w:t>
      </w:r>
      <w:r w:rsidRPr="009A3645">
        <w:rPr>
          <w:rStyle w:val="af"/>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7">
    <w:p w14:paraId="1372986E" w14:textId="77777777" w:rsidR="001C3BF1" w:rsidRPr="00F17472" w:rsidRDefault="001C3BF1" w:rsidP="000577F1">
      <w:pPr>
        <w:pStyle w:val="a9"/>
        <w:jc w:val="both"/>
        <w:rPr>
          <w:lang w:val="ru-RU"/>
        </w:rPr>
      </w:pPr>
      <w:r>
        <w:rPr>
          <w:rStyle w:val="ab"/>
        </w:rPr>
        <w:footnoteRef/>
      </w:r>
      <w:r w:rsidRPr="007459D5">
        <w:rPr>
          <w:lang w:val="ru-RU"/>
        </w:rPr>
        <w:t xml:space="preserve"> </w:t>
      </w:r>
      <w:r w:rsidRPr="009A3645">
        <w:rPr>
          <w:rStyle w:val="af"/>
          <w:lang w:val="ru-RU"/>
        </w:rPr>
        <w:t xml:space="preserve">Самостоятельная работа в рамках образовательной программы планируется образовательной организацией </w:t>
      </w:r>
      <w:r>
        <w:rPr>
          <w:rStyle w:val="af"/>
          <w:lang w:val="ru-RU"/>
        </w:rPr>
        <w:t>в</w:t>
      </w:r>
      <w:r w:rsidRPr="009A3645">
        <w:rPr>
          <w:rStyle w:val="af"/>
          <w:lang w:val="ru-RU"/>
        </w:rPr>
        <w:t xml:space="preserve"> соответствии с требованиями </w:t>
      </w:r>
      <w:r>
        <w:rPr>
          <w:rStyle w:val="af"/>
          <w:lang w:val="ru-RU"/>
        </w:rPr>
        <w:t xml:space="preserve">ФГОС СПО </w:t>
      </w:r>
      <w:r w:rsidRPr="009A3645">
        <w:rPr>
          <w:rStyle w:val="af"/>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8">
    <w:p w14:paraId="6EF1E3F7" w14:textId="77777777" w:rsidR="001C3BF1" w:rsidRPr="00D33006" w:rsidRDefault="001C3BF1" w:rsidP="003A6E73">
      <w:pPr>
        <w:pStyle w:val="a9"/>
        <w:jc w:val="both"/>
        <w:rPr>
          <w:lang w:val="ru-RU"/>
        </w:rPr>
      </w:pPr>
      <w:r w:rsidRPr="00D33006">
        <w:rPr>
          <w:rStyle w:val="ab"/>
        </w:rPr>
        <w:footnoteRef/>
      </w:r>
      <w:r w:rsidRPr="00D33006">
        <w:rPr>
          <w:lang w:val="ru-RU"/>
        </w:rPr>
        <w:t xml:space="preserve"> </w:t>
      </w:r>
      <w:r w:rsidRPr="00D33006">
        <w:rPr>
          <w:rStyle w:val="af"/>
          <w:rFonts w:ascii="Times New Roman" w:hAnsi="Times New Roman"/>
          <w:b w:val="0"/>
          <w:bCs/>
          <w:i w:val="0"/>
          <w:iCs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9">
    <w:p w14:paraId="10F6ED8D" w14:textId="77777777" w:rsidR="001C3BF1" w:rsidRPr="00BB631E" w:rsidRDefault="001C3BF1" w:rsidP="00BB631E">
      <w:pPr>
        <w:pStyle w:val="a9"/>
        <w:jc w:val="both"/>
        <w:rPr>
          <w:b/>
          <w:bCs/>
          <w:lang w:val="ru-RU"/>
        </w:rPr>
      </w:pPr>
      <w:r w:rsidRPr="00BB631E">
        <w:rPr>
          <w:rStyle w:val="ab"/>
          <w:b/>
          <w:bCs/>
        </w:rPr>
        <w:footnoteRef/>
      </w:r>
      <w:r w:rsidRPr="00BB631E">
        <w:rPr>
          <w:b/>
          <w:bCs/>
          <w:lang w:val="ru-RU"/>
        </w:rPr>
        <w:t xml:space="preserve"> </w:t>
      </w:r>
      <w:r w:rsidRPr="00BB631E">
        <w:rPr>
          <w:rStyle w:val="af"/>
          <w:rFonts w:ascii="Times New Roman" w:hAnsi="Times New Roman"/>
          <w:b w:val="0"/>
          <w:bCs/>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0">
    <w:p w14:paraId="14E8F4C0" w14:textId="77777777" w:rsidR="001C3BF1" w:rsidRPr="0079012F" w:rsidRDefault="001C3BF1" w:rsidP="0079012F">
      <w:pPr>
        <w:pStyle w:val="a9"/>
        <w:suppressAutoHyphens/>
        <w:jc w:val="both"/>
        <w:rPr>
          <w:lang w:val="ru-RU"/>
        </w:rPr>
      </w:pPr>
      <w:r w:rsidRPr="0079012F">
        <w:rPr>
          <w:rStyle w:val="ab"/>
        </w:rPr>
        <w:footnoteRef/>
      </w:r>
      <w:r w:rsidRPr="0079012F">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79012F">
        <w:rPr>
          <w:rStyle w:val="af"/>
          <w:rFonts w:ascii="Times New Roman" w:hAnsi="Times New Roman"/>
          <w:b w:val="0"/>
          <w:bCs/>
          <w:i w:val="0"/>
          <w:lang w:val="ru-RU"/>
        </w:rPr>
        <w:t>для выполнения заданий самостоятельной работы обучающихся, предусмотренных тематическим планом и содержанием учебной дисциплины.</w:t>
      </w:r>
    </w:p>
  </w:footnote>
  <w:footnote w:id="21">
    <w:p w14:paraId="480221A5" w14:textId="77777777" w:rsidR="001C3BF1" w:rsidRPr="00820BD6" w:rsidRDefault="001C3BF1" w:rsidP="0079012F">
      <w:pPr>
        <w:pStyle w:val="a9"/>
        <w:suppressAutoHyphens/>
        <w:jc w:val="both"/>
        <w:rPr>
          <w:lang w:val="ru-RU"/>
        </w:rPr>
      </w:pPr>
      <w:r>
        <w:rPr>
          <w:rStyle w:val="ab"/>
        </w:rPr>
        <w:footnoteRef/>
      </w:r>
      <w:r w:rsidRPr="00820BD6">
        <w:rPr>
          <w:lang w:val="ru-RU"/>
        </w:rPr>
        <w:t xml:space="preserve"> </w:t>
      </w:r>
      <w:r w:rsidRPr="0035260B">
        <w:rPr>
          <w:lang w:val="ru-RU" w:eastAsia="ru-RU"/>
        </w:rPr>
        <w:t>Форма и периодичность промежуточной аттестации определяются образовательной организацией.</w:t>
      </w:r>
    </w:p>
  </w:footnote>
  <w:footnote w:id="22">
    <w:p w14:paraId="4A78277B" w14:textId="706C4846" w:rsidR="001C3BF1" w:rsidRPr="00AF5701" w:rsidRDefault="001C3BF1" w:rsidP="004643A2">
      <w:pPr>
        <w:pStyle w:val="a9"/>
        <w:suppressAutoHyphens/>
        <w:jc w:val="both"/>
        <w:rPr>
          <w:i/>
          <w:lang w:val="ru-RU"/>
        </w:rPr>
      </w:pPr>
      <w:r w:rsidRPr="005F11CA">
        <w:rPr>
          <w:i/>
          <w:vertAlign w:val="superscript"/>
          <w:lang w:val="ru-RU"/>
        </w:rPr>
        <w:t>20</w:t>
      </w:r>
      <w:r>
        <w:rPr>
          <w:i/>
          <w:lang w:val="ru-RU"/>
        </w:rPr>
        <w:t xml:space="preserve"> </w:t>
      </w:r>
      <w:r w:rsidRPr="005F11CA">
        <w:rPr>
          <w:i/>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3">
    <w:p w14:paraId="4765686A" w14:textId="77777777" w:rsidR="001C3BF1" w:rsidRPr="00021941" w:rsidRDefault="001C3BF1" w:rsidP="00021941">
      <w:pPr>
        <w:pStyle w:val="a9"/>
        <w:suppressAutoHyphens/>
        <w:jc w:val="both"/>
        <w:rPr>
          <w:i/>
          <w:lang w:val="ru-RU"/>
        </w:rPr>
      </w:pPr>
      <w:r w:rsidRPr="00021941">
        <w:rPr>
          <w:rStyle w:val="ab"/>
        </w:rPr>
        <w:footnoteRef/>
      </w:r>
      <w:r w:rsidRPr="00021941">
        <w:rPr>
          <w:lang w:val="ru-RU"/>
        </w:rPr>
        <w:t xml:space="preserve"> </w:t>
      </w:r>
      <w:r w:rsidRPr="00021941">
        <w:rPr>
          <w:rStyle w:val="af"/>
          <w:rFonts w:ascii="Times New Roman" w:hAnsi="Times New Roman"/>
          <w:b w:val="0"/>
          <w:bCs/>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4">
    <w:p w14:paraId="18638626" w14:textId="77777777" w:rsidR="001C3BF1" w:rsidRPr="00820BD6" w:rsidRDefault="001C3BF1" w:rsidP="00021941">
      <w:pPr>
        <w:pStyle w:val="a9"/>
        <w:suppressAutoHyphens/>
        <w:jc w:val="both"/>
        <w:rPr>
          <w:lang w:val="ru-RU"/>
        </w:rPr>
      </w:pPr>
      <w:r w:rsidRPr="00021941">
        <w:rPr>
          <w:rStyle w:val="ab"/>
        </w:rPr>
        <w:footnoteRef/>
      </w:r>
      <w:r w:rsidRPr="00021941">
        <w:rPr>
          <w:lang w:val="ru-RU"/>
        </w:rPr>
        <w:t xml:space="preserve"> </w:t>
      </w:r>
      <w:r w:rsidRPr="00021941">
        <w:rPr>
          <w:lang w:val="ru-RU" w:eastAsia="ru-RU"/>
        </w:rPr>
        <w:t>Форма и периодичность промежуточной аттестации определяются образовательной организацией.</w:t>
      </w:r>
    </w:p>
  </w:footnote>
  <w:footnote w:id="25">
    <w:p w14:paraId="287675AC" w14:textId="77777777" w:rsidR="001C3BF1" w:rsidRPr="005F0749" w:rsidRDefault="001C3BF1" w:rsidP="005F0749">
      <w:pPr>
        <w:pStyle w:val="a9"/>
        <w:suppressAutoHyphens/>
        <w:jc w:val="both"/>
        <w:rPr>
          <w:lang w:val="ru-RU"/>
        </w:rPr>
      </w:pPr>
      <w:r w:rsidRPr="00E003E2">
        <w:rPr>
          <w:rStyle w:val="ab"/>
        </w:rPr>
        <w:footnoteRef/>
      </w:r>
      <w:r w:rsidRPr="00E003E2">
        <w:rPr>
          <w:lang w:val="ru-RU"/>
        </w:rPr>
        <w:t xml:space="preserve">  </w:t>
      </w:r>
      <w:r w:rsidRPr="005F0749">
        <w:rPr>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5F0749">
        <w:rPr>
          <w:rStyle w:val="af"/>
          <w:rFonts w:ascii="Times New Roman" w:hAnsi="Times New Roman"/>
          <w:b w:val="0"/>
          <w:bCs/>
          <w:i w:val="0"/>
          <w:lang w:val="ru-RU"/>
        </w:rPr>
        <w:t>для выполнения заданий самостоятельной работы обучающихся, предусмотренных тематическим планом и содержанием учебной дисциплины.</w:t>
      </w:r>
    </w:p>
  </w:footnote>
  <w:footnote w:id="26">
    <w:p w14:paraId="638D048D" w14:textId="77777777" w:rsidR="001C3BF1" w:rsidRPr="00820BD6" w:rsidRDefault="001C3BF1" w:rsidP="005F0749">
      <w:pPr>
        <w:pStyle w:val="a9"/>
        <w:suppressAutoHyphens/>
        <w:jc w:val="both"/>
        <w:rPr>
          <w:lang w:val="ru-RU"/>
        </w:rPr>
      </w:pPr>
      <w:r w:rsidRPr="005F0749">
        <w:rPr>
          <w:rStyle w:val="ab"/>
        </w:rPr>
        <w:footnoteRef/>
      </w:r>
      <w:r w:rsidRPr="005F0749">
        <w:rPr>
          <w:lang w:val="ru-RU"/>
        </w:rPr>
        <w:t xml:space="preserve"> </w:t>
      </w:r>
      <w:r w:rsidRPr="005F0749">
        <w:rPr>
          <w:lang w:val="ru-RU" w:eastAsia="ru-RU"/>
        </w:rPr>
        <w:t>Форма и периодичность промежуточной аттестации определяются образовательной организацией.</w:t>
      </w:r>
    </w:p>
  </w:footnote>
  <w:footnote w:id="27">
    <w:p w14:paraId="41E1E366" w14:textId="77777777" w:rsidR="001C3BF1" w:rsidRDefault="001C3BF1" w:rsidP="00EB57C7"/>
    <w:p w14:paraId="11DD98B3" w14:textId="77777777" w:rsidR="001C3BF1" w:rsidRPr="00C260F0" w:rsidRDefault="001C3BF1" w:rsidP="00EB57C7">
      <w:pPr>
        <w:pStyle w:val="a9"/>
        <w:suppressAutoHyphens/>
        <w:jc w:val="both"/>
        <w:rPr>
          <w:i/>
          <w:lang w:val="ru-RU"/>
        </w:rPr>
      </w:pPr>
      <w:r w:rsidRPr="00C260F0">
        <w:rPr>
          <w:rStyle w:val="ab"/>
        </w:rPr>
        <w:footnoteRef/>
      </w:r>
      <w:r w:rsidRPr="00C260F0">
        <w:rPr>
          <w:lang w:val="ru-RU"/>
        </w:rPr>
        <w:t xml:space="preserve"> </w:t>
      </w:r>
      <w:r w:rsidRPr="00C260F0">
        <w:rPr>
          <w:rStyle w:val="af"/>
          <w:rFonts w:ascii="Times New Roman" w:hAnsi="Times New Roman"/>
          <w:b w:val="0"/>
          <w:bCs/>
          <w:i w:val="0"/>
          <w:iCs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8">
    <w:p w14:paraId="7D37B9EE" w14:textId="77777777" w:rsidR="001C3BF1" w:rsidRPr="00820BD6" w:rsidRDefault="001C3BF1" w:rsidP="00EB57C7">
      <w:pPr>
        <w:pStyle w:val="a9"/>
        <w:suppressAutoHyphens/>
        <w:jc w:val="both"/>
        <w:rPr>
          <w:lang w:val="ru-RU"/>
        </w:rPr>
      </w:pPr>
      <w:r w:rsidRPr="00C260F0">
        <w:rPr>
          <w:rStyle w:val="ab"/>
        </w:rPr>
        <w:footnoteRef/>
      </w:r>
      <w:r w:rsidRPr="00C260F0">
        <w:rPr>
          <w:lang w:val="ru-RU"/>
        </w:rPr>
        <w:t xml:space="preserve"> </w:t>
      </w:r>
      <w:r w:rsidRPr="00C260F0">
        <w:rPr>
          <w:lang w:val="ru-RU" w:eastAsia="ru-RU"/>
        </w:rPr>
        <w:t>Форма и периодичность промежуточной аттестации определяются образовательной организацией.</w:t>
      </w:r>
    </w:p>
  </w:footnote>
  <w:footnote w:id="29">
    <w:p w14:paraId="2344339F" w14:textId="77777777" w:rsidR="001C3BF1" w:rsidRPr="00902D63" w:rsidRDefault="001C3BF1" w:rsidP="00902D63">
      <w:pPr>
        <w:pStyle w:val="a9"/>
        <w:suppressAutoHyphens/>
        <w:jc w:val="both"/>
        <w:rPr>
          <w:lang w:val="ru-RU"/>
        </w:rPr>
      </w:pPr>
      <w:r w:rsidRPr="00E003E2">
        <w:rPr>
          <w:rStyle w:val="ab"/>
          <w:rFonts w:eastAsiaTheme="majorEastAsia"/>
        </w:rPr>
        <w:footnoteRef/>
      </w:r>
      <w:r w:rsidRPr="00E003E2">
        <w:rPr>
          <w:lang w:val="ru-RU"/>
        </w:rPr>
        <w:t xml:space="preserve">  </w:t>
      </w:r>
      <w:r w:rsidRPr="00902D63">
        <w:rPr>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902D63">
        <w:rPr>
          <w:rStyle w:val="af"/>
          <w:rFonts w:ascii="Times New Roman" w:hAnsi="Times New Roman"/>
          <w:b w:val="0"/>
          <w:bCs/>
          <w:i w:val="0"/>
          <w:iCs w:val="0"/>
          <w:lang w:val="ru-RU"/>
        </w:rPr>
        <w:t>для выполнения заданий самостоятельной работы обучающихся, предусмотренных тематическим планом и содержанием учебной дисциплины.</w:t>
      </w:r>
    </w:p>
  </w:footnote>
  <w:footnote w:id="30">
    <w:p w14:paraId="0A7D331B" w14:textId="77777777" w:rsidR="001C3BF1" w:rsidRPr="00820BD6" w:rsidRDefault="001C3BF1" w:rsidP="00902D63">
      <w:pPr>
        <w:pStyle w:val="a9"/>
        <w:suppressAutoHyphens/>
        <w:jc w:val="both"/>
        <w:rPr>
          <w:lang w:val="ru-RU"/>
        </w:rPr>
      </w:pPr>
      <w:r w:rsidRPr="00902D63">
        <w:rPr>
          <w:rStyle w:val="ab"/>
          <w:rFonts w:eastAsiaTheme="majorEastAsia"/>
        </w:rPr>
        <w:footnoteRef/>
      </w:r>
      <w:r w:rsidRPr="00902D63">
        <w:rPr>
          <w:lang w:val="ru-RU"/>
        </w:rPr>
        <w:t xml:space="preserve"> </w:t>
      </w:r>
      <w:r w:rsidRPr="00902D63">
        <w:rPr>
          <w:lang w:val="ru-RU" w:eastAsia="ru-RU"/>
        </w:rPr>
        <w:t>Форма и периодичность промежуточной аттестации определяются образовательной организацией.</w:t>
      </w:r>
    </w:p>
  </w:footnote>
  <w:footnote w:id="31">
    <w:p w14:paraId="394780ED" w14:textId="77777777" w:rsidR="001C3BF1" w:rsidRPr="00F92CAA" w:rsidRDefault="001C3BF1" w:rsidP="00B71323">
      <w:pPr>
        <w:pStyle w:val="a9"/>
        <w:suppressAutoHyphens/>
        <w:jc w:val="both"/>
        <w:rPr>
          <w:lang w:val="ru-RU"/>
        </w:rPr>
      </w:pPr>
      <w:r w:rsidRPr="00F92CAA">
        <w:rPr>
          <w:rStyle w:val="ab"/>
          <w:rFonts w:eastAsiaTheme="majorEastAsia"/>
        </w:rPr>
        <w:footnoteRef/>
      </w:r>
      <w:r w:rsidRPr="00F92CAA">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F92CAA">
        <w:rPr>
          <w:rStyle w:val="af"/>
          <w:rFonts w:ascii="Times New Roman" w:hAnsi="Times New Roman"/>
          <w:b w:val="0"/>
          <w:bCs/>
          <w:i w:val="0"/>
          <w:iCs w:val="0"/>
          <w:lang w:val="ru-RU"/>
        </w:rPr>
        <w:t>для выполнения заданий самостоятельной работы обучающихся, предусмотренных тематическим планом и содержанием учебной дисциплины.</w:t>
      </w:r>
    </w:p>
  </w:footnote>
  <w:footnote w:id="32">
    <w:p w14:paraId="0729E582" w14:textId="77777777" w:rsidR="001C3BF1" w:rsidRPr="00820BD6" w:rsidRDefault="001C3BF1" w:rsidP="00B71323">
      <w:pPr>
        <w:pStyle w:val="a9"/>
        <w:suppressAutoHyphens/>
        <w:jc w:val="both"/>
        <w:rPr>
          <w:lang w:val="ru-RU"/>
        </w:rPr>
      </w:pPr>
      <w:r w:rsidRPr="00F92CAA">
        <w:rPr>
          <w:rStyle w:val="ab"/>
          <w:rFonts w:eastAsiaTheme="majorEastAsia"/>
        </w:rPr>
        <w:footnoteRef/>
      </w:r>
      <w:r w:rsidRPr="00F92CAA">
        <w:rPr>
          <w:lang w:val="ru-RU"/>
        </w:rPr>
        <w:t xml:space="preserve"> </w:t>
      </w:r>
      <w:r w:rsidRPr="00F92CAA">
        <w:rPr>
          <w:lang w:val="ru-RU" w:eastAsia="ru-RU"/>
        </w:rPr>
        <w:t>Форма и периодичность промежуточной аттестации определяются образовательной организацией.</w:t>
      </w:r>
    </w:p>
  </w:footnote>
  <w:footnote w:id="33">
    <w:p w14:paraId="786A5F68" w14:textId="77777777" w:rsidR="001C3BF1" w:rsidRPr="003A69B1" w:rsidRDefault="001C3BF1" w:rsidP="007A4B6B">
      <w:pPr>
        <w:pStyle w:val="a9"/>
        <w:suppressAutoHyphens/>
        <w:jc w:val="both"/>
        <w:rPr>
          <w:lang w:val="ru-RU"/>
        </w:rPr>
      </w:pPr>
      <w:r w:rsidRPr="003A69B1">
        <w:rPr>
          <w:rStyle w:val="ab"/>
        </w:rPr>
        <w:footnoteRef/>
      </w:r>
      <w:r w:rsidRPr="003A69B1">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3A69B1">
        <w:rPr>
          <w:rStyle w:val="af"/>
          <w:rFonts w:ascii="Times New Roman" w:hAnsi="Times New Roman"/>
          <w:b w:val="0"/>
          <w:bCs/>
          <w:i w:val="0"/>
          <w:iCs w:val="0"/>
          <w:lang w:val="ru-RU"/>
        </w:rPr>
        <w:t>для выполнения заданий самостоятельной работы обучающихся, предусмотренных тематическим планом и содержанием учебной дисциплины.</w:t>
      </w:r>
    </w:p>
  </w:footnote>
  <w:footnote w:id="34">
    <w:p w14:paraId="23DB09A0" w14:textId="77777777" w:rsidR="001C3BF1" w:rsidRPr="00820BD6" w:rsidRDefault="001C3BF1" w:rsidP="007A4B6B">
      <w:pPr>
        <w:pStyle w:val="a9"/>
        <w:suppressAutoHyphens/>
        <w:jc w:val="both"/>
        <w:rPr>
          <w:lang w:val="ru-RU"/>
        </w:rPr>
      </w:pPr>
      <w:r w:rsidRPr="003A69B1">
        <w:rPr>
          <w:rStyle w:val="ab"/>
        </w:rPr>
        <w:footnoteRef/>
      </w:r>
      <w:r w:rsidRPr="003A69B1">
        <w:rPr>
          <w:lang w:val="ru-RU"/>
        </w:rPr>
        <w:t xml:space="preserve"> </w:t>
      </w:r>
      <w:r w:rsidRPr="003A69B1">
        <w:rPr>
          <w:lang w:val="ru-RU" w:eastAsia="ru-RU"/>
        </w:rPr>
        <w:t>Форма и периодичность промежуточной аттестации определяются образовательной организацией.</w:t>
      </w:r>
    </w:p>
  </w:footnote>
  <w:footnote w:id="35">
    <w:p w14:paraId="787F0463" w14:textId="77777777" w:rsidR="001C3BF1" w:rsidRDefault="001C3BF1" w:rsidP="0093732B">
      <w:pPr>
        <w:ind w:left="2" w:hanging="2"/>
        <w:jc w:val="both"/>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 xml:space="preserve"> </w:t>
      </w:r>
      <w:r w:rsidRPr="000502CC">
        <w:rPr>
          <w:rFonts w:ascii="Times New Roman" w:eastAsia="Times New Roman" w:hAnsi="Times New Roman"/>
          <w:iCs/>
          <w:color w:val="000000"/>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6">
    <w:p w14:paraId="75097A1D" w14:textId="77777777" w:rsidR="001C3BF1" w:rsidRPr="00770170" w:rsidRDefault="001C3BF1" w:rsidP="00113286">
      <w:pPr>
        <w:pStyle w:val="a9"/>
        <w:suppressAutoHyphens/>
        <w:jc w:val="both"/>
        <w:rPr>
          <w:lang w:val="ru-RU"/>
        </w:rPr>
      </w:pPr>
      <w:r w:rsidRPr="00770170">
        <w:rPr>
          <w:rStyle w:val="ab"/>
          <w:rFonts w:eastAsiaTheme="majorEastAsia"/>
        </w:rPr>
        <w:footnoteRef/>
      </w:r>
      <w:r w:rsidRPr="00770170">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770170">
        <w:rPr>
          <w:rStyle w:val="af"/>
          <w:rFonts w:ascii="Times New Roman" w:hAnsi="Times New Roman"/>
          <w:b w:val="0"/>
          <w:bCs/>
          <w:i w:val="0"/>
          <w:iCs w:val="0"/>
          <w:lang w:val="ru-RU"/>
        </w:rPr>
        <w:t>для выполнения заданий самостоятельной работы обучающихся, предусмотренных тематическим планом и содержанием учебной дисциплины.</w:t>
      </w:r>
    </w:p>
  </w:footnote>
  <w:footnote w:id="37">
    <w:p w14:paraId="079E965C" w14:textId="77777777" w:rsidR="001C3BF1" w:rsidRPr="00820BD6" w:rsidRDefault="001C3BF1" w:rsidP="00113286">
      <w:pPr>
        <w:pStyle w:val="a9"/>
        <w:suppressAutoHyphens/>
        <w:jc w:val="both"/>
        <w:rPr>
          <w:lang w:val="ru-RU"/>
        </w:rPr>
      </w:pPr>
      <w:r w:rsidRPr="00770170">
        <w:rPr>
          <w:rStyle w:val="ab"/>
          <w:rFonts w:eastAsiaTheme="majorEastAsia"/>
        </w:rPr>
        <w:footnoteRef/>
      </w:r>
      <w:r w:rsidRPr="00770170">
        <w:rPr>
          <w:lang w:val="ru-RU"/>
        </w:rPr>
        <w:t xml:space="preserve"> </w:t>
      </w:r>
      <w:r w:rsidRPr="00770170">
        <w:rPr>
          <w:lang w:val="ru-RU" w:eastAsia="ru-RU"/>
        </w:rPr>
        <w:t>Форма и периодичность промежуточной аттестации определяются образовательной организацией.</w:t>
      </w:r>
    </w:p>
  </w:footnote>
  <w:footnote w:id="38">
    <w:p w14:paraId="308C4069" w14:textId="77777777" w:rsidR="001C3BF1" w:rsidRPr="00A271B2" w:rsidRDefault="001C3BF1" w:rsidP="00DE08C2">
      <w:pPr>
        <w:pStyle w:val="a9"/>
        <w:suppressAutoHyphens/>
        <w:jc w:val="both"/>
        <w:rPr>
          <w:i/>
          <w:lang w:val="ru-RU"/>
        </w:rPr>
      </w:pPr>
      <w:r w:rsidRPr="00A271B2">
        <w:rPr>
          <w:rStyle w:val="ab"/>
        </w:rPr>
        <w:footnoteRef/>
      </w:r>
      <w:r w:rsidRPr="00A271B2">
        <w:rPr>
          <w:lang w:val="ru-RU"/>
        </w:rPr>
        <w:t xml:space="preserve"> </w:t>
      </w:r>
      <w:r w:rsidRPr="00A271B2">
        <w:rPr>
          <w:rStyle w:val="af"/>
          <w:rFonts w:ascii="Times New Roman" w:hAnsi="Times New Roman"/>
          <w:b w:val="0"/>
          <w:bCs/>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9">
    <w:p w14:paraId="0F8FD0BE" w14:textId="77777777" w:rsidR="001C3BF1" w:rsidRPr="00820BD6" w:rsidRDefault="001C3BF1" w:rsidP="00DE08C2">
      <w:pPr>
        <w:pStyle w:val="a9"/>
        <w:suppressAutoHyphens/>
        <w:jc w:val="both"/>
        <w:rPr>
          <w:lang w:val="ru-RU"/>
        </w:rPr>
      </w:pPr>
      <w:r w:rsidRPr="00A271B2">
        <w:rPr>
          <w:rStyle w:val="ab"/>
        </w:rPr>
        <w:footnoteRef/>
      </w:r>
      <w:r w:rsidRPr="00A271B2">
        <w:rPr>
          <w:lang w:val="ru-RU"/>
        </w:rPr>
        <w:t xml:space="preserve"> </w:t>
      </w:r>
      <w:r w:rsidRPr="00A271B2">
        <w:rPr>
          <w:lang w:val="ru-RU" w:eastAsia="ru-RU"/>
        </w:rPr>
        <w:t>Форма и периодичность промежуточной аттестации определяются образовательной организацией.</w:t>
      </w:r>
    </w:p>
  </w:footnote>
  <w:footnote w:id="40">
    <w:p w14:paraId="4257347F" w14:textId="77777777" w:rsidR="001C3BF1" w:rsidRPr="00164095" w:rsidRDefault="001C3BF1" w:rsidP="00C3629C">
      <w:pPr>
        <w:pStyle w:val="a9"/>
        <w:suppressAutoHyphens/>
        <w:jc w:val="both"/>
        <w:rPr>
          <w:b/>
          <w:bCs/>
          <w:i/>
          <w:lang w:val="ru-RU"/>
        </w:rPr>
      </w:pPr>
      <w:r w:rsidRPr="00164095">
        <w:rPr>
          <w:rStyle w:val="ab"/>
          <w:b/>
          <w:bCs/>
        </w:rPr>
        <w:footnoteRef/>
      </w:r>
      <w:r w:rsidRPr="00164095">
        <w:rPr>
          <w:b/>
          <w:bCs/>
          <w:lang w:val="ru-RU"/>
        </w:rPr>
        <w:t xml:space="preserve"> </w:t>
      </w:r>
      <w:r w:rsidRPr="00164095">
        <w:rPr>
          <w:rStyle w:val="af"/>
          <w:rFonts w:ascii="Times New Roman" w:hAnsi="Times New Roman"/>
          <w:b w:val="0"/>
          <w:bCs/>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1">
    <w:p w14:paraId="5756C384" w14:textId="77777777" w:rsidR="001C3BF1" w:rsidRPr="00A018AF" w:rsidRDefault="001C3BF1">
      <w:pPr>
        <w:pStyle w:val="a9"/>
        <w:rPr>
          <w:lang w:val="ru-RU"/>
        </w:rPr>
      </w:pPr>
      <w:r w:rsidRPr="00A018AF">
        <w:rPr>
          <w:rStyle w:val="ab"/>
          <w:lang w:val="ru-RU"/>
        </w:rPr>
        <w:t>*</w:t>
      </w:r>
      <w:r w:rsidRPr="00A018AF">
        <w:rPr>
          <w:lang w:val="ru-RU"/>
        </w:rPr>
        <w:t xml:space="preserve"> </w:t>
      </w:r>
      <w:r>
        <w:rPr>
          <w:lang w:val="ru-RU"/>
        </w:rPr>
        <w:t>Вид деятельности скрытый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AFDA" w14:textId="77777777" w:rsidR="001C3BF1" w:rsidRDefault="001C3BF1">
    <w:pPr>
      <w:pStyle w:val="Standar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B6AB" w14:textId="77777777" w:rsidR="001C3BF1" w:rsidRDefault="001C3BF1">
    <w:pPr>
      <w:pStyle w:val="Standar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66D9" w14:textId="77777777" w:rsidR="001C3BF1" w:rsidRDefault="001C3BF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8DA2" w14:textId="77777777" w:rsidR="001C3BF1" w:rsidRDefault="001C3BF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666C" w14:textId="77777777" w:rsidR="001C3BF1" w:rsidRDefault="001C3B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4"/>
    <w:multiLevelType w:val="singleLevel"/>
    <w:tmpl w:val="00000004"/>
    <w:name w:val="WW8Num5"/>
    <w:lvl w:ilvl="0">
      <w:start w:val="1"/>
      <w:numFmt w:val="decimal"/>
      <w:lvlText w:val="%1."/>
      <w:lvlJc w:val="left"/>
      <w:pPr>
        <w:tabs>
          <w:tab w:val="num" w:pos="0"/>
        </w:tabs>
        <w:ind w:left="792" w:hanging="360"/>
      </w:pPr>
      <w:rPr>
        <w:rFonts w:ascii="Times New Roman" w:eastAsia="Times New Roman" w:hAnsi="Times New Roman" w:cs="Times New Roman"/>
      </w:rPr>
    </w:lvl>
  </w:abstractNum>
  <w:abstractNum w:abstractNumId="2"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87765B"/>
    <w:multiLevelType w:val="multilevel"/>
    <w:tmpl w:val="75C0E8B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372574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049F7CC9"/>
    <w:multiLevelType w:val="multilevel"/>
    <w:tmpl w:val="BC768876"/>
    <w:lvl w:ilvl="0">
      <w:start w:val="1"/>
      <w:numFmt w:val="decimal"/>
      <w:lvlText w:val="%1."/>
      <w:lvlJc w:val="left"/>
      <w:pPr>
        <w:tabs>
          <w:tab w:val="num" w:pos="644"/>
        </w:tabs>
        <w:ind w:left="644" w:hanging="360"/>
      </w:pPr>
      <w:rPr>
        <w:rFonts w:hint="default"/>
        <w:b w:val="0"/>
        <w:bCs/>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 w15:restartNumberingAfterBreak="0">
    <w:nsid w:val="04C766B9"/>
    <w:multiLevelType w:val="multilevel"/>
    <w:tmpl w:val="603428EC"/>
    <w:lvl w:ilvl="0">
      <w:start w:val="2"/>
      <w:numFmt w:val="decimal"/>
      <w:lvlText w:val="%1"/>
      <w:lvlJc w:val="left"/>
      <w:pPr>
        <w:ind w:left="144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8" w15:restartNumberingAfterBreak="0">
    <w:nsid w:val="066A4D66"/>
    <w:multiLevelType w:val="multilevel"/>
    <w:tmpl w:val="75C0E8B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0DA82B1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11830FB8"/>
    <w:multiLevelType w:val="multilevel"/>
    <w:tmpl w:val="75C0E8B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3" w15:restartNumberingAfterBreak="0">
    <w:nsid w:val="12B26B5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4" w15:restartNumberingAfterBreak="0">
    <w:nsid w:val="12BF6BB1"/>
    <w:multiLevelType w:val="hybridMultilevel"/>
    <w:tmpl w:val="647E9938"/>
    <w:lvl w:ilvl="0" w:tplc="68A05C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0E2793"/>
    <w:multiLevelType w:val="hybridMultilevel"/>
    <w:tmpl w:val="CBA2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650AF0"/>
    <w:multiLevelType w:val="hybridMultilevel"/>
    <w:tmpl w:val="12DA7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6F600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8" w15:restartNumberingAfterBreak="0">
    <w:nsid w:val="17863253"/>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9" w15:restartNumberingAfterBreak="0">
    <w:nsid w:val="190F03B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15:restartNumberingAfterBreak="0">
    <w:nsid w:val="1B0A7BA6"/>
    <w:multiLevelType w:val="hybridMultilevel"/>
    <w:tmpl w:val="D7DED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C1472F"/>
    <w:multiLevelType w:val="hybridMultilevel"/>
    <w:tmpl w:val="3C2E3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E62489E"/>
    <w:multiLevelType w:val="hybridMultilevel"/>
    <w:tmpl w:val="A626B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EDD39EE"/>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4" w15:restartNumberingAfterBreak="0">
    <w:nsid w:val="1EE4393C"/>
    <w:multiLevelType w:val="hybridMultilevel"/>
    <w:tmpl w:val="99D02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F512F1A"/>
    <w:multiLevelType w:val="multilevel"/>
    <w:tmpl w:val="75C0E8B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205E72A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7" w15:restartNumberingAfterBreak="0">
    <w:nsid w:val="20910016"/>
    <w:multiLevelType w:val="hybridMultilevel"/>
    <w:tmpl w:val="612EA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37213D1"/>
    <w:multiLevelType w:val="multilevel"/>
    <w:tmpl w:val="603428EC"/>
    <w:lvl w:ilvl="0">
      <w:start w:val="2"/>
      <w:numFmt w:val="decimal"/>
      <w:lvlText w:val="%1"/>
      <w:lvlJc w:val="left"/>
      <w:pPr>
        <w:ind w:left="144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29" w15:restartNumberingAfterBreak="0">
    <w:nsid w:val="24D06A91"/>
    <w:multiLevelType w:val="hybridMultilevel"/>
    <w:tmpl w:val="D6DAF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BA04645"/>
    <w:multiLevelType w:val="multilevel"/>
    <w:tmpl w:val="75C0E8B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2D4C75A3"/>
    <w:multiLevelType w:val="hybridMultilevel"/>
    <w:tmpl w:val="612EA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5F7BD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15:restartNumberingAfterBreak="0">
    <w:nsid w:val="30753931"/>
    <w:multiLevelType w:val="multilevel"/>
    <w:tmpl w:val="C5C82FCE"/>
    <w:lvl w:ilvl="0">
      <w:start w:val="4"/>
      <w:numFmt w:val="decimal"/>
      <w:lvlText w:val="%1."/>
      <w:lvlJc w:val="lef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34" w15:restartNumberingAfterBreak="0">
    <w:nsid w:val="310662BF"/>
    <w:multiLevelType w:val="hybridMultilevel"/>
    <w:tmpl w:val="D6DAF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656337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6" w15:restartNumberingAfterBreak="0">
    <w:nsid w:val="365D4576"/>
    <w:multiLevelType w:val="multilevel"/>
    <w:tmpl w:val="0100D2A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7B132D5"/>
    <w:multiLevelType w:val="multilevel"/>
    <w:tmpl w:val="A120D416"/>
    <w:lvl w:ilvl="0">
      <w:start w:val="1"/>
      <w:numFmt w:val="decimal"/>
      <w:lvlText w:val="%1."/>
      <w:lvlJc w:val="left"/>
      <w:pPr>
        <w:tabs>
          <w:tab w:val="num" w:pos="644"/>
        </w:tabs>
        <w:ind w:left="644" w:hanging="360"/>
      </w:pPr>
      <w:rPr>
        <w:rFonts w:hint="default"/>
        <w:b w:val="0"/>
        <w:bCs/>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8" w15:restartNumberingAfterBreak="0">
    <w:nsid w:val="38DD2C5B"/>
    <w:multiLevelType w:val="hybridMultilevel"/>
    <w:tmpl w:val="A63E4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940129A"/>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0" w15:restartNumberingAfterBreak="0">
    <w:nsid w:val="3C0E24AB"/>
    <w:multiLevelType w:val="multilevel"/>
    <w:tmpl w:val="5B9846C4"/>
    <w:lvl w:ilvl="0">
      <w:start w:val="1"/>
      <w:numFmt w:val="decimal"/>
      <w:lvlText w:val="%1."/>
      <w:lvlJc w:val="left"/>
      <w:pPr>
        <w:ind w:left="480" w:hanging="480"/>
      </w:pPr>
      <w:rPr>
        <w:rFonts w:hint="default"/>
        <w:b w:val="0"/>
        <w:bCs/>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3C2A548B"/>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CE43F58"/>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3" w15:restartNumberingAfterBreak="0">
    <w:nsid w:val="3E4E7E60"/>
    <w:multiLevelType w:val="multilevel"/>
    <w:tmpl w:val="75C0E8B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3E7C6519"/>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E977A07"/>
    <w:multiLevelType w:val="hybridMultilevel"/>
    <w:tmpl w:val="1752F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0182397"/>
    <w:multiLevelType w:val="hybridMultilevel"/>
    <w:tmpl w:val="A626B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0BB7596"/>
    <w:multiLevelType w:val="hybridMultilevel"/>
    <w:tmpl w:val="8F8ED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0D90F8C"/>
    <w:multiLevelType w:val="multilevel"/>
    <w:tmpl w:val="B358BE56"/>
    <w:lvl w:ilvl="0">
      <w:start w:val="1"/>
      <w:numFmt w:val="decimal"/>
      <w:lvlText w:val="%1."/>
      <w:lvlJc w:val="left"/>
      <w:pPr>
        <w:tabs>
          <w:tab w:val="num" w:pos="644"/>
        </w:tabs>
        <w:ind w:left="644" w:hanging="360"/>
      </w:pPr>
      <w:rPr>
        <w:rFonts w:cs="Times New Roman" w:hint="default"/>
        <w:b w:val="0"/>
        <w:bCs/>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9" w15:restartNumberingAfterBreak="0">
    <w:nsid w:val="458C5638"/>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0" w15:restartNumberingAfterBreak="0">
    <w:nsid w:val="48034CD8"/>
    <w:multiLevelType w:val="multilevel"/>
    <w:tmpl w:val="A120D416"/>
    <w:lvl w:ilvl="0">
      <w:start w:val="1"/>
      <w:numFmt w:val="decimal"/>
      <w:lvlText w:val="%1."/>
      <w:lvlJc w:val="left"/>
      <w:pPr>
        <w:tabs>
          <w:tab w:val="num" w:pos="644"/>
        </w:tabs>
        <w:ind w:left="644" w:hanging="360"/>
      </w:pPr>
      <w:rPr>
        <w:rFonts w:hint="default"/>
        <w:b w:val="0"/>
        <w:bCs/>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1" w15:restartNumberingAfterBreak="0">
    <w:nsid w:val="48D54C47"/>
    <w:multiLevelType w:val="hybridMultilevel"/>
    <w:tmpl w:val="F3F6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E210F81"/>
    <w:multiLevelType w:val="multilevel"/>
    <w:tmpl w:val="EC3A3364"/>
    <w:lvl w:ilvl="0">
      <w:start w:val="2"/>
      <w:numFmt w:val="decimal"/>
      <w:lvlText w:val="%1."/>
      <w:lvlJc w:val="left"/>
      <w:pPr>
        <w:ind w:left="780" w:hanging="420"/>
      </w:pPr>
      <w:rPr>
        <w:rFonts w:hint="default"/>
      </w:rPr>
    </w:lvl>
    <w:lvl w:ilvl="1">
      <w:start w:val="2"/>
      <w:numFmt w:val="decimal"/>
      <w:isLgl/>
      <w:lvlText w:val="%1.%2."/>
      <w:lvlJc w:val="left"/>
      <w:pPr>
        <w:ind w:left="1129" w:hanging="420"/>
      </w:pPr>
      <w:rPr>
        <w:rFonts w:ascii="Times New Roman" w:eastAsia="Times New Roman" w:hAnsi="Times New Roman" w:cs="Times New Roman" w:hint="default"/>
        <w:b/>
        <w:sz w:val="24"/>
      </w:rPr>
    </w:lvl>
    <w:lvl w:ilvl="2">
      <w:start w:val="1"/>
      <w:numFmt w:val="decimal"/>
      <w:isLgl/>
      <w:lvlText w:val="%1.%2.%3."/>
      <w:lvlJc w:val="left"/>
      <w:pPr>
        <w:ind w:left="1778" w:hanging="720"/>
      </w:pPr>
      <w:rPr>
        <w:rFonts w:ascii="Times New Roman" w:eastAsia="Times New Roman" w:hAnsi="Times New Roman" w:cs="Times New Roman" w:hint="default"/>
        <w:b/>
        <w:sz w:val="24"/>
      </w:rPr>
    </w:lvl>
    <w:lvl w:ilvl="3">
      <w:start w:val="1"/>
      <w:numFmt w:val="decimal"/>
      <w:isLgl/>
      <w:lvlText w:val="%1.%2.%3.%4."/>
      <w:lvlJc w:val="left"/>
      <w:pPr>
        <w:ind w:left="2127" w:hanging="720"/>
      </w:pPr>
      <w:rPr>
        <w:rFonts w:ascii="Times New Roman" w:eastAsia="Times New Roman" w:hAnsi="Times New Roman" w:cs="Times New Roman" w:hint="default"/>
        <w:b/>
        <w:sz w:val="24"/>
      </w:rPr>
    </w:lvl>
    <w:lvl w:ilvl="4">
      <w:start w:val="1"/>
      <w:numFmt w:val="decimal"/>
      <w:isLgl/>
      <w:lvlText w:val="%1.%2.%3.%4.%5."/>
      <w:lvlJc w:val="left"/>
      <w:pPr>
        <w:ind w:left="2836" w:hanging="1080"/>
      </w:pPr>
      <w:rPr>
        <w:rFonts w:ascii="Times New Roman" w:eastAsia="Times New Roman" w:hAnsi="Times New Roman" w:cs="Times New Roman" w:hint="default"/>
        <w:b/>
        <w:sz w:val="24"/>
      </w:rPr>
    </w:lvl>
    <w:lvl w:ilvl="5">
      <w:start w:val="1"/>
      <w:numFmt w:val="decimal"/>
      <w:isLgl/>
      <w:lvlText w:val="%1.%2.%3.%4.%5.%6."/>
      <w:lvlJc w:val="left"/>
      <w:pPr>
        <w:ind w:left="3185" w:hanging="1080"/>
      </w:pPr>
      <w:rPr>
        <w:rFonts w:ascii="Times New Roman" w:eastAsia="Times New Roman" w:hAnsi="Times New Roman" w:cs="Times New Roman" w:hint="default"/>
        <w:b/>
        <w:sz w:val="24"/>
      </w:rPr>
    </w:lvl>
    <w:lvl w:ilvl="6">
      <w:start w:val="1"/>
      <w:numFmt w:val="decimal"/>
      <w:isLgl/>
      <w:lvlText w:val="%1.%2.%3.%4.%5.%6.%7."/>
      <w:lvlJc w:val="left"/>
      <w:pPr>
        <w:ind w:left="3894" w:hanging="1440"/>
      </w:pPr>
      <w:rPr>
        <w:rFonts w:ascii="Times New Roman" w:eastAsia="Times New Roman" w:hAnsi="Times New Roman" w:cs="Times New Roman" w:hint="default"/>
        <w:b/>
        <w:sz w:val="24"/>
      </w:rPr>
    </w:lvl>
    <w:lvl w:ilvl="7">
      <w:start w:val="1"/>
      <w:numFmt w:val="decimal"/>
      <w:isLgl/>
      <w:lvlText w:val="%1.%2.%3.%4.%5.%6.%7.%8."/>
      <w:lvlJc w:val="left"/>
      <w:pPr>
        <w:ind w:left="4243" w:hanging="1440"/>
      </w:pPr>
      <w:rPr>
        <w:rFonts w:ascii="Times New Roman" w:eastAsia="Times New Roman" w:hAnsi="Times New Roman" w:cs="Times New Roman" w:hint="default"/>
        <w:b/>
        <w:sz w:val="24"/>
      </w:rPr>
    </w:lvl>
    <w:lvl w:ilvl="8">
      <w:start w:val="1"/>
      <w:numFmt w:val="decimal"/>
      <w:isLgl/>
      <w:lvlText w:val="%1.%2.%3.%4.%5.%6.%7.%8.%9."/>
      <w:lvlJc w:val="left"/>
      <w:pPr>
        <w:ind w:left="4952" w:hanging="1800"/>
      </w:pPr>
      <w:rPr>
        <w:rFonts w:ascii="Times New Roman" w:eastAsia="Times New Roman" w:hAnsi="Times New Roman" w:cs="Times New Roman" w:hint="default"/>
        <w:b/>
        <w:sz w:val="24"/>
      </w:rPr>
    </w:lvl>
  </w:abstractNum>
  <w:abstractNum w:abstractNumId="53" w15:restartNumberingAfterBreak="0">
    <w:nsid w:val="4F2C1479"/>
    <w:multiLevelType w:val="multilevel"/>
    <w:tmpl w:val="A656CD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4" w15:restartNumberingAfterBreak="0">
    <w:nsid w:val="4FE53D52"/>
    <w:multiLevelType w:val="multilevel"/>
    <w:tmpl w:val="D6FCFA1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37A471A"/>
    <w:multiLevelType w:val="multilevel"/>
    <w:tmpl w:val="ADC60734"/>
    <w:lvl w:ilvl="0">
      <w:start w:val="1"/>
      <w:numFmt w:val="decimal"/>
      <w:lvlText w:val="%1."/>
      <w:lvlJc w:val="left"/>
      <w:pPr>
        <w:tabs>
          <w:tab w:val="num" w:pos="644"/>
        </w:tabs>
        <w:ind w:left="644" w:hanging="360"/>
      </w:pPr>
      <w:rPr>
        <w:rFonts w:hint="default"/>
        <w:b w:val="0"/>
        <w:bCs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6" w15:restartNumberingAfterBreak="0">
    <w:nsid w:val="54FC0ED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7" w15:restartNumberingAfterBreak="0">
    <w:nsid w:val="59B8411F"/>
    <w:multiLevelType w:val="hybridMultilevel"/>
    <w:tmpl w:val="4DDA0C34"/>
    <w:lvl w:ilvl="0" w:tplc="14323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A792531"/>
    <w:multiLevelType w:val="multilevel"/>
    <w:tmpl w:val="A8F06EB4"/>
    <w:lvl w:ilvl="0">
      <w:start w:val="1"/>
      <w:numFmt w:val="decimal"/>
      <w:lvlText w:val="%1."/>
      <w:lvlJc w:val="left"/>
      <w:pPr>
        <w:ind w:left="480" w:hanging="480"/>
      </w:pPr>
      <w:rPr>
        <w:rFonts w:hint="default"/>
        <w:b w:val="0"/>
        <w:bCs/>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9" w15:restartNumberingAfterBreak="0">
    <w:nsid w:val="5AE60515"/>
    <w:multiLevelType w:val="hybridMultilevel"/>
    <w:tmpl w:val="5366CCC6"/>
    <w:lvl w:ilvl="0" w:tplc="94504E68">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0" w15:restartNumberingAfterBreak="0">
    <w:nsid w:val="5B076D2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1" w15:restartNumberingAfterBreak="0">
    <w:nsid w:val="5B6E4ACF"/>
    <w:multiLevelType w:val="multilevel"/>
    <w:tmpl w:val="ADC60734"/>
    <w:lvl w:ilvl="0">
      <w:start w:val="1"/>
      <w:numFmt w:val="decimal"/>
      <w:lvlText w:val="%1."/>
      <w:lvlJc w:val="left"/>
      <w:pPr>
        <w:tabs>
          <w:tab w:val="num" w:pos="644"/>
        </w:tabs>
        <w:ind w:left="644" w:hanging="360"/>
      </w:pPr>
      <w:rPr>
        <w:rFonts w:hint="default"/>
        <w:b w:val="0"/>
        <w:bCs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2" w15:restartNumberingAfterBreak="0">
    <w:nsid w:val="5B9936A1"/>
    <w:multiLevelType w:val="hybridMultilevel"/>
    <w:tmpl w:val="F3165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C3C3E20"/>
    <w:multiLevelType w:val="hybridMultilevel"/>
    <w:tmpl w:val="0292176E"/>
    <w:lvl w:ilvl="0" w:tplc="14323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C723AF8"/>
    <w:multiLevelType w:val="multilevel"/>
    <w:tmpl w:val="5E0C90EA"/>
    <w:lvl w:ilvl="0">
      <w:start w:val="1"/>
      <w:numFmt w:val="decimal"/>
      <w:lvlText w:val="%1."/>
      <w:lvlJc w:val="left"/>
      <w:pPr>
        <w:ind w:left="600" w:hanging="600"/>
      </w:pPr>
      <w:rPr>
        <w:rFonts w:hint="default"/>
        <w:b w:val="0"/>
        <w:bCs/>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5D5C5C7B"/>
    <w:multiLevelType w:val="hybridMultilevel"/>
    <w:tmpl w:val="65A25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E994ECF"/>
    <w:multiLevelType w:val="multilevel"/>
    <w:tmpl w:val="B358BE56"/>
    <w:lvl w:ilvl="0">
      <w:start w:val="1"/>
      <w:numFmt w:val="decimal"/>
      <w:lvlText w:val="%1."/>
      <w:lvlJc w:val="left"/>
      <w:pPr>
        <w:tabs>
          <w:tab w:val="num" w:pos="644"/>
        </w:tabs>
        <w:ind w:left="644" w:hanging="360"/>
      </w:pPr>
      <w:rPr>
        <w:rFonts w:cs="Times New Roman" w:hint="default"/>
        <w:b w:val="0"/>
        <w:bCs/>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8"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7F7486B"/>
    <w:multiLevelType w:val="hybridMultilevel"/>
    <w:tmpl w:val="D6CE3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8AE2BB1"/>
    <w:multiLevelType w:val="multilevel"/>
    <w:tmpl w:val="BC768876"/>
    <w:lvl w:ilvl="0">
      <w:start w:val="1"/>
      <w:numFmt w:val="decimal"/>
      <w:lvlText w:val="%1."/>
      <w:lvlJc w:val="left"/>
      <w:pPr>
        <w:tabs>
          <w:tab w:val="num" w:pos="644"/>
        </w:tabs>
        <w:ind w:left="644" w:hanging="360"/>
      </w:pPr>
      <w:rPr>
        <w:rFonts w:hint="default"/>
        <w:b w:val="0"/>
        <w:bCs/>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1" w15:restartNumberingAfterBreak="0">
    <w:nsid w:val="6B1019E0"/>
    <w:multiLevelType w:val="multilevel"/>
    <w:tmpl w:val="8CD071EA"/>
    <w:lvl w:ilvl="0">
      <w:start w:val="1"/>
      <w:numFmt w:val="decimal"/>
      <w:lvlText w:val="%1."/>
      <w:lvlJc w:val="left"/>
      <w:pPr>
        <w:tabs>
          <w:tab w:val="num" w:pos="644"/>
        </w:tabs>
        <w:ind w:left="644" w:hanging="360"/>
      </w:pPr>
      <w:rPr>
        <w:rFonts w:cs="Times New Roman" w:hint="default"/>
        <w:b w:val="0"/>
        <w:bCs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2" w15:restartNumberingAfterBreak="0">
    <w:nsid w:val="6B171747"/>
    <w:multiLevelType w:val="multilevel"/>
    <w:tmpl w:val="8CE0F4A6"/>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3" w15:restartNumberingAfterBreak="0">
    <w:nsid w:val="6DA070C3"/>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4" w15:restartNumberingAfterBreak="0">
    <w:nsid w:val="6DE12ED9"/>
    <w:multiLevelType w:val="multilevel"/>
    <w:tmpl w:val="D6FCFA1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EA85F78"/>
    <w:multiLevelType w:val="multilevel"/>
    <w:tmpl w:val="8CD071EA"/>
    <w:lvl w:ilvl="0">
      <w:start w:val="1"/>
      <w:numFmt w:val="decimal"/>
      <w:lvlText w:val="%1."/>
      <w:lvlJc w:val="left"/>
      <w:pPr>
        <w:tabs>
          <w:tab w:val="num" w:pos="644"/>
        </w:tabs>
        <w:ind w:left="644" w:hanging="360"/>
      </w:pPr>
      <w:rPr>
        <w:rFonts w:cs="Times New Roman" w:hint="default"/>
        <w:b w:val="0"/>
        <w:bCs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7" w15:restartNumberingAfterBreak="0">
    <w:nsid w:val="6EAD38C6"/>
    <w:multiLevelType w:val="multilevel"/>
    <w:tmpl w:val="8CD071EA"/>
    <w:lvl w:ilvl="0">
      <w:start w:val="1"/>
      <w:numFmt w:val="decimal"/>
      <w:lvlText w:val="%1."/>
      <w:lvlJc w:val="left"/>
      <w:pPr>
        <w:tabs>
          <w:tab w:val="num" w:pos="644"/>
        </w:tabs>
        <w:ind w:left="644" w:hanging="360"/>
      </w:pPr>
      <w:rPr>
        <w:rFonts w:cs="Times New Roman" w:hint="default"/>
        <w:b w:val="0"/>
        <w:bCs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8" w15:restartNumberingAfterBreak="0">
    <w:nsid w:val="6EE3403A"/>
    <w:multiLevelType w:val="hybridMultilevel"/>
    <w:tmpl w:val="87346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FD74F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0" w15:restartNumberingAfterBreak="0">
    <w:nsid w:val="73B41043"/>
    <w:multiLevelType w:val="hybridMultilevel"/>
    <w:tmpl w:val="99D02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3" w15:restartNumberingAfterBreak="0">
    <w:nsid w:val="78ED6923"/>
    <w:multiLevelType w:val="hybridMultilevel"/>
    <w:tmpl w:val="67F82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CBE60A8"/>
    <w:multiLevelType w:val="multilevel"/>
    <w:tmpl w:val="5E0C90EA"/>
    <w:lvl w:ilvl="0">
      <w:start w:val="1"/>
      <w:numFmt w:val="decimal"/>
      <w:lvlText w:val="%1."/>
      <w:lvlJc w:val="left"/>
      <w:pPr>
        <w:ind w:left="600" w:hanging="600"/>
      </w:pPr>
      <w:rPr>
        <w:rFonts w:hint="default"/>
        <w:b w:val="0"/>
        <w:bCs/>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1"/>
  </w:num>
  <w:num w:numId="2">
    <w:abstractNumId w:val="63"/>
  </w:num>
  <w:num w:numId="3">
    <w:abstractNumId w:val="57"/>
  </w:num>
  <w:num w:numId="4">
    <w:abstractNumId w:val="65"/>
  </w:num>
  <w:num w:numId="5">
    <w:abstractNumId w:val="12"/>
  </w:num>
  <w:num w:numId="6">
    <w:abstractNumId w:val="82"/>
  </w:num>
  <w:num w:numId="7">
    <w:abstractNumId w:val="53"/>
  </w:num>
  <w:num w:numId="8">
    <w:abstractNumId w:val="83"/>
  </w:num>
  <w:num w:numId="9">
    <w:abstractNumId w:val="21"/>
  </w:num>
  <w:num w:numId="10">
    <w:abstractNumId w:val="42"/>
  </w:num>
  <w:num w:numId="11">
    <w:abstractNumId w:val="67"/>
  </w:num>
  <w:num w:numId="12">
    <w:abstractNumId w:val="48"/>
  </w:num>
  <w:num w:numId="13">
    <w:abstractNumId w:val="49"/>
  </w:num>
  <w:num w:numId="14">
    <w:abstractNumId w:val="8"/>
  </w:num>
  <w:num w:numId="15">
    <w:abstractNumId w:val="36"/>
  </w:num>
  <w:num w:numId="16">
    <w:abstractNumId w:val="77"/>
  </w:num>
  <w:num w:numId="17">
    <w:abstractNumId w:val="76"/>
  </w:num>
  <w:num w:numId="18">
    <w:abstractNumId w:val="71"/>
  </w:num>
  <w:num w:numId="19">
    <w:abstractNumId w:val="73"/>
  </w:num>
  <w:num w:numId="20">
    <w:abstractNumId w:val="74"/>
  </w:num>
  <w:num w:numId="21">
    <w:abstractNumId w:val="11"/>
  </w:num>
  <w:num w:numId="22">
    <w:abstractNumId w:val="20"/>
  </w:num>
  <w:num w:numId="23">
    <w:abstractNumId w:val="51"/>
  </w:num>
  <w:num w:numId="24">
    <w:abstractNumId w:val="78"/>
  </w:num>
  <w:num w:numId="25">
    <w:abstractNumId w:val="39"/>
  </w:num>
  <w:num w:numId="26">
    <w:abstractNumId w:val="25"/>
  </w:num>
  <w:num w:numId="27">
    <w:abstractNumId w:val="54"/>
  </w:num>
  <w:num w:numId="28">
    <w:abstractNumId w:val="64"/>
  </w:num>
  <w:num w:numId="29">
    <w:abstractNumId w:val="84"/>
  </w:num>
  <w:num w:numId="30">
    <w:abstractNumId w:val="23"/>
  </w:num>
  <w:num w:numId="31">
    <w:abstractNumId w:val="59"/>
  </w:num>
  <w:num w:numId="32">
    <w:abstractNumId w:val="52"/>
  </w:num>
  <w:num w:numId="33">
    <w:abstractNumId w:val="72"/>
  </w:num>
  <w:num w:numId="34">
    <w:abstractNumId w:val="30"/>
  </w:num>
  <w:num w:numId="35">
    <w:abstractNumId w:val="43"/>
  </w:num>
  <w:num w:numId="36">
    <w:abstractNumId w:val="4"/>
  </w:num>
  <w:num w:numId="37">
    <w:abstractNumId w:val="9"/>
  </w:num>
  <w:num w:numId="38">
    <w:abstractNumId w:val="75"/>
  </w:num>
  <w:num w:numId="39">
    <w:abstractNumId w:val="46"/>
  </w:num>
  <w:num w:numId="40">
    <w:abstractNumId w:val="22"/>
  </w:num>
  <w:num w:numId="41">
    <w:abstractNumId w:val="38"/>
  </w:num>
  <w:num w:numId="42">
    <w:abstractNumId w:val="69"/>
  </w:num>
  <w:num w:numId="43">
    <w:abstractNumId w:val="14"/>
  </w:num>
  <w:num w:numId="44">
    <w:abstractNumId w:val="44"/>
  </w:num>
  <w:num w:numId="45">
    <w:abstractNumId w:val="41"/>
  </w:num>
  <w:num w:numId="46">
    <w:abstractNumId w:val="34"/>
  </w:num>
  <w:num w:numId="47">
    <w:abstractNumId w:val="29"/>
  </w:num>
  <w:num w:numId="48">
    <w:abstractNumId w:val="28"/>
  </w:num>
  <w:num w:numId="49">
    <w:abstractNumId w:val="47"/>
  </w:num>
  <w:num w:numId="50">
    <w:abstractNumId w:val="66"/>
  </w:num>
  <w:num w:numId="51">
    <w:abstractNumId w:val="10"/>
  </w:num>
  <w:num w:numId="52">
    <w:abstractNumId w:val="5"/>
  </w:num>
  <w:num w:numId="53">
    <w:abstractNumId w:val="32"/>
  </w:num>
  <w:num w:numId="54">
    <w:abstractNumId w:val="17"/>
  </w:num>
  <w:num w:numId="55">
    <w:abstractNumId w:val="35"/>
  </w:num>
  <w:num w:numId="56">
    <w:abstractNumId w:val="13"/>
  </w:num>
  <w:num w:numId="57">
    <w:abstractNumId w:val="7"/>
  </w:num>
  <w:num w:numId="58">
    <w:abstractNumId w:val="16"/>
  </w:num>
  <w:num w:numId="59">
    <w:abstractNumId w:val="70"/>
  </w:num>
  <w:num w:numId="60">
    <w:abstractNumId w:val="6"/>
  </w:num>
  <w:num w:numId="61">
    <w:abstractNumId w:val="60"/>
  </w:num>
  <w:num w:numId="62">
    <w:abstractNumId w:val="58"/>
  </w:num>
  <w:num w:numId="63">
    <w:abstractNumId w:val="40"/>
  </w:num>
  <w:num w:numId="64">
    <w:abstractNumId w:val="19"/>
  </w:num>
  <w:num w:numId="65">
    <w:abstractNumId w:val="62"/>
  </w:num>
  <w:num w:numId="66">
    <w:abstractNumId w:val="55"/>
  </w:num>
  <w:num w:numId="67">
    <w:abstractNumId w:val="61"/>
  </w:num>
  <w:num w:numId="68">
    <w:abstractNumId w:val="26"/>
  </w:num>
  <w:num w:numId="69">
    <w:abstractNumId w:val="33"/>
  </w:num>
  <w:num w:numId="70">
    <w:abstractNumId w:val="24"/>
  </w:num>
  <w:num w:numId="71">
    <w:abstractNumId w:val="80"/>
  </w:num>
  <w:num w:numId="72">
    <w:abstractNumId w:val="56"/>
  </w:num>
  <w:num w:numId="73">
    <w:abstractNumId w:val="31"/>
  </w:num>
  <w:num w:numId="74">
    <w:abstractNumId w:val="45"/>
  </w:num>
  <w:num w:numId="75">
    <w:abstractNumId w:val="27"/>
  </w:num>
  <w:num w:numId="76">
    <w:abstractNumId w:val="18"/>
  </w:num>
  <w:num w:numId="77">
    <w:abstractNumId w:val="79"/>
  </w:num>
  <w:num w:numId="78">
    <w:abstractNumId w:val="15"/>
  </w:num>
  <w:num w:numId="79">
    <w:abstractNumId w:val="37"/>
  </w:num>
  <w:num w:numId="80">
    <w:abstractNumId w:val="50"/>
  </w:num>
  <w:num w:numId="81">
    <w:abstractNumId w:val="68"/>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Насибян Евгения Артемовна">
    <w15:presenceInfo w15:providerId="AD" w15:userId="S-1-5-21-2057840189-3487231898-3550820021-6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401"/>
    <w:rsid w:val="000005AE"/>
    <w:rsid w:val="00021941"/>
    <w:rsid w:val="00045C28"/>
    <w:rsid w:val="000502CC"/>
    <w:rsid w:val="00052CDE"/>
    <w:rsid w:val="000549C1"/>
    <w:rsid w:val="000577F1"/>
    <w:rsid w:val="00082595"/>
    <w:rsid w:val="00113286"/>
    <w:rsid w:val="001257DB"/>
    <w:rsid w:val="00161000"/>
    <w:rsid w:val="00162E64"/>
    <w:rsid w:val="00163460"/>
    <w:rsid w:val="00164095"/>
    <w:rsid w:val="00186C8C"/>
    <w:rsid w:val="001B430A"/>
    <w:rsid w:val="001B4E9E"/>
    <w:rsid w:val="001B7898"/>
    <w:rsid w:val="001C3BF1"/>
    <w:rsid w:val="0022230C"/>
    <w:rsid w:val="0023119F"/>
    <w:rsid w:val="002848D3"/>
    <w:rsid w:val="002B6C39"/>
    <w:rsid w:val="002E02C4"/>
    <w:rsid w:val="0032783B"/>
    <w:rsid w:val="00345068"/>
    <w:rsid w:val="003519C5"/>
    <w:rsid w:val="003A69B1"/>
    <w:rsid w:val="003A6E73"/>
    <w:rsid w:val="003B5B36"/>
    <w:rsid w:val="003E507C"/>
    <w:rsid w:val="003F3E9B"/>
    <w:rsid w:val="004411F7"/>
    <w:rsid w:val="0045030C"/>
    <w:rsid w:val="00461D4B"/>
    <w:rsid w:val="004643A2"/>
    <w:rsid w:val="00483B17"/>
    <w:rsid w:val="00492E09"/>
    <w:rsid w:val="00496A53"/>
    <w:rsid w:val="004A2136"/>
    <w:rsid w:val="004B4EC6"/>
    <w:rsid w:val="004C710C"/>
    <w:rsid w:val="004E783A"/>
    <w:rsid w:val="00550A48"/>
    <w:rsid w:val="00567FE0"/>
    <w:rsid w:val="005B5E48"/>
    <w:rsid w:val="005F0749"/>
    <w:rsid w:val="005F11CA"/>
    <w:rsid w:val="00607ABA"/>
    <w:rsid w:val="00610B1C"/>
    <w:rsid w:val="00664D7F"/>
    <w:rsid w:val="00682FA4"/>
    <w:rsid w:val="006D79FA"/>
    <w:rsid w:val="0070683A"/>
    <w:rsid w:val="00711021"/>
    <w:rsid w:val="00747C0F"/>
    <w:rsid w:val="00770170"/>
    <w:rsid w:val="00785453"/>
    <w:rsid w:val="00786C47"/>
    <w:rsid w:val="0079012F"/>
    <w:rsid w:val="007A1C6F"/>
    <w:rsid w:val="007A4B6B"/>
    <w:rsid w:val="007A747E"/>
    <w:rsid w:val="007B0A30"/>
    <w:rsid w:val="007B2449"/>
    <w:rsid w:val="007B79B9"/>
    <w:rsid w:val="00804000"/>
    <w:rsid w:val="00811A3E"/>
    <w:rsid w:val="00817437"/>
    <w:rsid w:val="008509E4"/>
    <w:rsid w:val="00851833"/>
    <w:rsid w:val="00855FBB"/>
    <w:rsid w:val="008C1CFA"/>
    <w:rsid w:val="008D0FFF"/>
    <w:rsid w:val="00902D63"/>
    <w:rsid w:val="00921A73"/>
    <w:rsid w:val="0093732B"/>
    <w:rsid w:val="00944F7E"/>
    <w:rsid w:val="00985868"/>
    <w:rsid w:val="009B2C78"/>
    <w:rsid w:val="009B60D3"/>
    <w:rsid w:val="009C4EB4"/>
    <w:rsid w:val="009C6215"/>
    <w:rsid w:val="009F3A65"/>
    <w:rsid w:val="009F5C99"/>
    <w:rsid w:val="00A1069D"/>
    <w:rsid w:val="00A271B2"/>
    <w:rsid w:val="00A5012E"/>
    <w:rsid w:val="00A71CB7"/>
    <w:rsid w:val="00A843CC"/>
    <w:rsid w:val="00A84458"/>
    <w:rsid w:val="00AE68E3"/>
    <w:rsid w:val="00B05F5F"/>
    <w:rsid w:val="00B71323"/>
    <w:rsid w:val="00B72656"/>
    <w:rsid w:val="00B91953"/>
    <w:rsid w:val="00BB631E"/>
    <w:rsid w:val="00BF0602"/>
    <w:rsid w:val="00C248D9"/>
    <w:rsid w:val="00C260F0"/>
    <w:rsid w:val="00C3629C"/>
    <w:rsid w:val="00C63923"/>
    <w:rsid w:val="00C71180"/>
    <w:rsid w:val="00C8324A"/>
    <w:rsid w:val="00CD3620"/>
    <w:rsid w:val="00CF0D1F"/>
    <w:rsid w:val="00D06B22"/>
    <w:rsid w:val="00D33006"/>
    <w:rsid w:val="00D65A7F"/>
    <w:rsid w:val="00D71088"/>
    <w:rsid w:val="00DE08C2"/>
    <w:rsid w:val="00DF1BE5"/>
    <w:rsid w:val="00DF29B4"/>
    <w:rsid w:val="00E04F5E"/>
    <w:rsid w:val="00E050DF"/>
    <w:rsid w:val="00E162CD"/>
    <w:rsid w:val="00E17A9E"/>
    <w:rsid w:val="00E410D5"/>
    <w:rsid w:val="00E516B5"/>
    <w:rsid w:val="00E7139A"/>
    <w:rsid w:val="00E91983"/>
    <w:rsid w:val="00EA2401"/>
    <w:rsid w:val="00EB57C7"/>
    <w:rsid w:val="00EE345D"/>
    <w:rsid w:val="00EF64AB"/>
    <w:rsid w:val="00F2713F"/>
    <w:rsid w:val="00F45316"/>
    <w:rsid w:val="00F73182"/>
    <w:rsid w:val="00F74335"/>
    <w:rsid w:val="00F92CAA"/>
    <w:rsid w:val="00FA4FBD"/>
    <w:rsid w:val="00FB4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3207"/>
  <w15:chartTrackingRefBased/>
  <w15:docId w15:val="{4BD09ACF-B597-472F-AC15-BF272DF8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006"/>
    <w:rPr>
      <w:sz w:val="24"/>
      <w:szCs w:val="24"/>
    </w:rPr>
  </w:style>
  <w:style w:type="paragraph" w:styleId="1">
    <w:name w:val="heading 1"/>
    <w:basedOn w:val="a"/>
    <w:next w:val="a"/>
    <w:link w:val="10"/>
    <w:qFormat/>
    <w:rsid w:val="00D3300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unhideWhenUsed/>
    <w:qFormat/>
    <w:rsid w:val="00D3300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9"/>
    <w:unhideWhenUsed/>
    <w:qFormat/>
    <w:rsid w:val="00D3300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9"/>
    <w:unhideWhenUsed/>
    <w:qFormat/>
    <w:rsid w:val="00D33006"/>
    <w:pPr>
      <w:keepNext/>
      <w:spacing w:before="240" w:after="60"/>
      <w:outlineLvl w:val="3"/>
    </w:pPr>
    <w:rPr>
      <w:b/>
      <w:bCs/>
      <w:sz w:val="28"/>
      <w:szCs w:val="28"/>
    </w:rPr>
  </w:style>
  <w:style w:type="paragraph" w:styleId="5">
    <w:name w:val="heading 5"/>
    <w:basedOn w:val="a"/>
    <w:next w:val="a"/>
    <w:link w:val="50"/>
    <w:unhideWhenUsed/>
    <w:qFormat/>
    <w:rsid w:val="00D33006"/>
    <w:pPr>
      <w:spacing w:before="240" w:after="60"/>
      <w:outlineLvl w:val="4"/>
    </w:pPr>
    <w:rPr>
      <w:b/>
      <w:bCs/>
      <w:i/>
      <w:iCs/>
      <w:sz w:val="26"/>
      <w:szCs w:val="26"/>
    </w:rPr>
  </w:style>
  <w:style w:type="paragraph" w:styleId="6">
    <w:name w:val="heading 6"/>
    <w:basedOn w:val="a"/>
    <w:next w:val="a"/>
    <w:link w:val="60"/>
    <w:uiPriority w:val="9"/>
    <w:unhideWhenUsed/>
    <w:qFormat/>
    <w:rsid w:val="00D33006"/>
    <w:pPr>
      <w:spacing w:before="240" w:after="60"/>
      <w:outlineLvl w:val="5"/>
    </w:pPr>
    <w:rPr>
      <w:b/>
      <w:bCs/>
      <w:sz w:val="22"/>
      <w:szCs w:val="22"/>
    </w:rPr>
  </w:style>
  <w:style w:type="paragraph" w:styleId="7">
    <w:name w:val="heading 7"/>
    <w:basedOn w:val="a"/>
    <w:next w:val="a"/>
    <w:link w:val="70"/>
    <w:uiPriority w:val="9"/>
    <w:semiHidden/>
    <w:unhideWhenUsed/>
    <w:qFormat/>
    <w:rsid w:val="00D33006"/>
    <w:pPr>
      <w:spacing w:before="240" w:after="60"/>
      <w:outlineLvl w:val="6"/>
    </w:pPr>
  </w:style>
  <w:style w:type="paragraph" w:styleId="8">
    <w:name w:val="heading 8"/>
    <w:basedOn w:val="a"/>
    <w:next w:val="a"/>
    <w:link w:val="80"/>
    <w:uiPriority w:val="9"/>
    <w:semiHidden/>
    <w:unhideWhenUsed/>
    <w:qFormat/>
    <w:rsid w:val="00D33006"/>
    <w:pPr>
      <w:spacing w:before="240" w:after="60"/>
      <w:outlineLvl w:val="7"/>
    </w:pPr>
    <w:rPr>
      <w:i/>
      <w:iCs/>
    </w:rPr>
  </w:style>
  <w:style w:type="paragraph" w:styleId="9">
    <w:name w:val="heading 9"/>
    <w:basedOn w:val="a"/>
    <w:next w:val="a"/>
    <w:link w:val="90"/>
    <w:uiPriority w:val="9"/>
    <w:semiHidden/>
    <w:unhideWhenUsed/>
    <w:qFormat/>
    <w:rsid w:val="00D3300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3006"/>
    <w:rPr>
      <w:rFonts w:asciiTheme="majorHAnsi" w:eastAsiaTheme="majorEastAsia" w:hAnsiTheme="majorHAnsi"/>
      <w:b/>
      <w:bCs/>
      <w:kern w:val="32"/>
      <w:sz w:val="32"/>
      <w:szCs w:val="32"/>
    </w:rPr>
  </w:style>
  <w:style w:type="character" w:customStyle="1" w:styleId="20">
    <w:name w:val="Заголовок 2 Знак"/>
    <w:basedOn w:val="a0"/>
    <w:link w:val="2"/>
    <w:uiPriority w:val="99"/>
    <w:rsid w:val="00D33006"/>
    <w:rPr>
      <w:rFonts w:asciiTheme="majorHAnsi" w:eastAsiaTheme="majorEastAsia" w:hAnsiTheme="majorHAnsi"/>
      <w:b/>
      <w:bCs/>
      <w:i/>
      <w:iCs/>
      <w:sz w:val="28"/>
      <w:szCs w:val="28"/>
    </w:rPr>
  </w:style>
  <w:style w:type="character" w:customStyle="1" w:styleId="30">
    <w:name w:val="Заголовок 3 Знак"/>
    <w:basedOn w:val="a0"/>
    <w:link w:val="3"/>
    <w:uiPriority w:val="99"/>
    <w:rsid w:val="00D33006"/>
    <w:rPr>
      <w:rFonts w:asciiTheme="majorHAnsi" w:eastAsiaTheme="majorEastAsia" w:hAnsiTheme="majorHAnsi"/>
      <w:b/>
      <w:bCs/>
      <w:sz w:val="26"/>
      <w:szCs w:val="26"/>
    </w:rPr>
  </w:style>
  <w:style w:type="character" w:customStyle="1" w:styleId="40">
    <w:name w:val="Заголовок 4 Знак"/>
    <w:basedOn w:val="a0"/>
    <w:link w:val="4"/>
    <w:uiPriority w:val="99"/>
    <w:rsid w:val="00D33006"/>
    <w:rPr>
      <w:b/>
      <w:bCs/>
      <w:sz w:val="28"/>
      <w:szCs w:val="28"/>
    </w:rPr>
  </w:style>
  <w:style w:type="numbering" w:customStyle="1" w:styleId="11">
    <w:name w:val="Нет списка1"/>
    <w:next w:val="a2"/>
    <w:uiPriority w:val="99"/>
    <w:semiHidden/>
    <w:unhideWhenUsed/>
    <w:rsid w:val="001B430A"/>
  </w:style>
  <w:style w:type="paragraph" w:styleId="a3">
    <w:name w:val="Body Text"/>
    <w:basedOn w:val="a"/>
    <w:link w:val="a4"/>
    <w:rsid w:val="001B430A"/>
    <w:rPr>
      <w:rFonts w:ascii="Times New Roman" w:eastAsia="Times New Roman" w:hAnsi="Times New Roman"/>
      <w:lang w:val="x-none" w:eastAsia="x-none"/>
    </w:rPr>
  </w:style>
  <w:style w:type="character" w:customStyle="1" w:styleId="a4">
    <w:name w:val="Основной текст Знак"/>
    <w:basedOn w:val="a0"/>
    <w:link w:val="a3"/>
    <w:rsid w:val="001B430A"/>
    <w:rPr>
      <w:rFonts w:ascii="Times New Roman" w:eastAsia="Times New Roman" w:hAnsi="Times New Roman" w:cs="Times New Roman"/>
      <w:sz w:val="24"/>
      <w:szCs w:val="24"/>
      <w:lang w:val="x-none" w:eastAsia="x-none"/>
    </w:rPr>
  </w:style>
  <w:style w:type="paragraph" w:styleId="21">
    <w:name w:val="Body Text 2"/>
    <w:basedOn w:val="a"/>
    <w:link w:val="22"/>
    <w:rsid w:val="001B430A"/>
    <w:pPr>
      <w:ind w:right="-57"/>
      <w:jc w:val="both"/>
    </w:pPr>
    <w:rPr>
      <w:rFonts w:ascii="Times New Roman" w:eastAsia="Times New Roman" w:hAnsi="Times New Roman"/>
      <w:lang w:val="x-none" w:eastAsia="x-none"/>
    </w:rPr>
  </w:style>
  <w:style w:type="character" w:customStyle="1" w:styleId="22">
    <w:name w:val="Основной текст 2 Знак"/>
    <w:basedOn w:val="a0"/>
    <w:link w:val="21"/>
    <w:rsid w:val="001B430A"/>
    <w:rPr>
      <w:rFonts w:ascii="Times New Roman" w:eastAsia="Times New Roman" w:hAnsi="Times New Roman" w:cs="Times New Roman"/>
      <w:sz w:val="24"/>
      <w:szCs w:val="24"/>
      <w:lang w:val="x-none" w:eastAsia="x-none"/>
    </w:rPr>
  </w:style>
  <w:style w:type="character" w:customStyle="1" w:styleId="blk">
    <w:name w:val="blk"/>
    <w:rsid w:val="001B430A"/>
  </w:style>
  <w:style w:type="paragraph" w:styleId="a5">
    <w:name w:val="footer"/>
    <w:aliases w:val="Нижний колонтитул Знак Знак Знак,Нижний колонтитул1,Нижний колонтитул Знак Знак"/>
    <w:basedOn w:val="a"/>
    <w:link w:val="a6"/>
    <w:uiPriority w:val="99"/>
    <w:rsid w:val="001B430A"/>
    <w:pPr>
      <w:tabs>
        <w:tab w:val="center" w:pos="4677"/>
        <w:tab w:val="right" w:pos="9355"/>
      </w:tabs>
      <w:spacing w:before="120" w:after="120"/>
    </w:pPr>
    <w:rPr>
      <w:rFonts w:ascii="Times New Roman" w:eastAsia="Times New Roman" w:hAnsi="Times New Roman"/>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1B430A"/>
    <w:rPr>
      <w:rFonts w:ascii="Times New Roman" w:eastAsia="Times New Roman" w:hAnsi="Times New Roman" w:cs="Times New Roman"/>
      <w:sz w:val="24"/>
      <w:szCs w:val="24"/>
      <w:lang w:val="x-none" w:eastAsia="x-none"/>
    </w:rPr>
  </w:style>
  <w:style w:type="character" w:styleId="a7">
    <w:name w:val="page number"/>
    <w:rsid w:val="001B430A"/>
    <w:rPr>
      <w:rFonts w:cs="Times New Roman"/>
    </w:rPr>
  </w:style>
  <w:style w:type="paragraph" w:customStyle="1" w:styleId="a8">
    <w:basedOn w:val="a"/>
    <w:next w:val="a"/>
    <w:uiPriority w:val="10"/>
    <w:rsid w:val="007A1C6F"/>
    <w:pPr>
      <w:pBdr>
        <w:bottom w:val="single" w:sz="8" w:space="4" w:color="4F81BD"/>
      </w:pBdr>
      <w:spacing w:after="300"/>
      <w:contextualSpacing/>
    </w:pPr>
    <w:rPr>
      <w:rFonts w:ascii="Cambria" w:eastAsia="Times New Roman" w:hAnsi="Cambria"/>
      <w:b/>
      <w:bCs/>
      <w:kern w:val="28"/>
      <w:sz w:val="32"/>
      <w:szCs w:val="32"/>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B430A"/>
    <w:rPr>
      <w:rFonts w:ascii="Times New Roman" w:eastAsia="Times New Roman" w:hAnsi="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1B430A"/>
    <w:rPr>
      <w:rFonts w:ascii="Times New Roman" w:eastAsia="Times New Roman" w:hAnsi="Times New Roman" w:cs="Times New Roman"/>
      <w:sz w:val="20"/>
      <w:szCs w:val="20"/>
      <w:lang w:val="en-US" w:eastAsia="x-none"/>
    </w:rPr>
  </w:style>
  <w:style w:type="character" w:styleId="ab">
    <w:name w:val="footnote reference"/>
    <w:aliases w:val="Знак сноски-FN,Ciae niinee-FN,AЗнак сноски зел"/>
    <w:uiPriority w:val="99"/>
    <w:rsid w:val="001B430A"/>
    <w:rPr>
      <w:rFonts w:cs="Times New Roman"/>
      <w:vertAlign w:val="superscript"/>
    </w:rPr>
  </w:style>
  <w:style w:type="paragraph" w:styleId="23">
    <w:name w:val="List 2"/>
    <w:basedOn w:val="a"/>
    <w:rsid w:val="001B430A"/>
    <w:pPr>
      <w:spacing w:before="120" w:after="120"/>
      <w:ind w:left="720" w:hanging="360"/>
      <w:jc w:val="both"/>
    </w:pPr>
    <w:rPr>
      <w:rFonts w:ascii="Arial" w:eastAsia="Batang" w:hAnsi="Arial"/>
      <w:sz w:val="20"/>
      <w:lang w:eastAsia="ko-KR"/>
    </w:rPr>
  </w:style>
  <w:style w:type="character" w:styleId="ac">
    <w:name w:val="Hyperlink"/>
    <w:uiPriority w:val="99"/>
    <w:rsid w:val="001B430A"/>
    <w:rPr>
      <w:rFonts w:cs="Times New Roman"/>
      <w:color w:val="0000FF"/>
      <w:u w:val="single"/>
    </w:rPr>
  </w:style>
  <w:style w:type="paragraph" w:styleId="12">
    <w:name w:val="toc 1"/>
    <w:basedOn w:val="a"/>
    <w:next w:val="a"/>
    <w:autoRedefine/>
    <w:uiPriority w:val="39"/>
    <w:rsid w:val="001B430A"/>
    <w:pPr>
      <w:spacing w:before="240" w:after="120"/>
    </w:pPr>
    <w:rPr>
      <w:rFonts w:ascii="Calibri" w:eastAsia="Times New Roman" w:hAnsi="Calibri" w:cs="Calibri"/>
      <w:b/>
      <w:bCs/>
      <w:sz w:val="20"/>
      <w:szCs w:val="20"/>
      <w:lang w:eastAsia="ru-RU"/>
    </w:rPr>
  </w:style>
  <w:style w:type="paragraph" w:styleId="24">
    <w:name w:val="toc 2"/>
    <w:basedOn w:val="a"/>
    <w:next w:val="a"/>
    <w:autoRedefine/>
    <w:uiPriority w:val="39"/>
    <w:rsid w:val="001B430A"/>
    <w:pPr>
      <w:tabs>
        <w:tab w:val="right" w:leader="dot" w:pos="9344"/>
      </w:tabs>
      <w:spacing w:before="120"/>
      <w:ind w:left="240"/>
    </w:pPr>
    <w:rPr>
      <w:rFonts w:ascii="Times New Roman" w:eastAsia="Times New Roman" w:hAnsi="Times New Roman" w:cs="Calibri"/>
      <w:b/>
      <w:bCs/>
      <w:i/>
      <w:iCs/>
      <w:noProof/>
      <w:sz w:val="20"/>
      <w:szCs w:val="20"/>
      <w:lang w:eastAsia="ru-RU"/>
    </w:rPr>
  </w:style>
  <w:style w:type="paragraph" w:styleId="31">
    <w:name w:val="toc 3"/>
    <w:basedOn w:val="a"/>
    <w:next w:val="a"/>
    <w:autoRedefine/>
    <w:uiPriority w:val="39"/>
    <w:rsid w:val="001B430A"/>
    <w:pPr>
      <w:ind w:left="480"/>
    </w:pPr>
    <w:rPr>
      <w:rFonts w:ascii="Times New Roman" w:eastAsia="Times New Roman" w:hAnsi="Times New Roman"/>
      <w:sz w:val="28"/>
      <w:szCs w:val="28"/>
      <w:lang w:eastAsia="ru-RU"/>
    </w:rPr>
  </w:style>
  <w:style w:type="character" w:customStyle="1" w:styleId="FootnoteTextChar">
    <w:name w:val="Footnote Text Char"/>
    <w:locked/>
    <w:rsid w:val="001B430A"/>
    <w:rPr>
      <w:rFonts w:ascii="Times New Roman" w:hAnsi="Times New Roman"/>
      <w:sz w:val="20"/>
      <w:lang w:val="x-none" w:eastAsia="ru-RU"/>
    </w:rPr>
  </w:style>
  <w:style w:type="paragraph" w:styleId="ad">
    <w:name w:val="List Paragraph"/>
    <w:aliases w:val="Содержание. 2 уровень,List Paragraph,Этапы"/>
    <w:basedOn w:val="a"/>
    <w:link w:val="ae"/>
    <w:uiPriority w:val="34"/>
    <w:qFormat/>
    <w:rsid w:val="00D33006"/>
    <w:pPr>
      <w:ind w:left="720"/>
      <w:contextualSpacing/>
    </w:pPr>
  </w:style>
  <w:style w:type="character" w:styleId="af">
    <w:name w:val="Emphasis"/>
    <w:basedOn w:val="a0"/>
    <w:qFormat/>
    <w:rsid w:val="00D33006"/>
    <w:rPr>
      <w:rFonts w:asciiTheme="minorHAnsi" w:hAnsiTheme="minorHAnsi"/>
      <w:b/>
      <w:i/>
      <w:iCs/>
    </w:rPr>
  </w:style>
  <w:style w:type="paragraph" w:styleId="af0">
    <w:name w:val="Balloon Text"/>
    <w:basedOn w:val="a"/>
    <w:link w:val="af1"/>
    <w:uiPriority w:val="99"/>
    <w:rsid w:val="001B430A"/>
    <w:rPr>
      <w:rFonts w:ascii="Segoe UI" w:eastAsia="Times New Roman" w:hAnsi="Segoe UI"/>
      <w:sz w:val="18"/>
      <w:szCs w:val="18"/>
      <w:lang w:val="x-none" w:eastAsia="x-none"/>
    </w:rPr>
  </w:style>
  <w:style w:type="character" w:customStyle="1" w:styleId="af1">
    <w:name w:val="Текст выноски Знак"/>
    <w:basedOn w:val="a0"/>
    <w:link w:val="af0"/>
    <w:uiPriority w:val="99"/>
    <w:rsid w:val="001B430A"/>
    <w:rPr>
      <w:rFonts w:ascii="Segoe UI" w:eastAsia="Times New Roman" w:hAnsi="Segoe UI" w:cs="Times New Roman"/>
      <w:sz w:val="18"/>
      <w:szCs w:val="18"/>
      <w:lang w:val="x-none" w:eastAsia="x-none"/>
    </w:rPr>
  </w:style>
  <w:style w:type="paragraph" w:customStyle="1" w:styleId="ConsPlusNormal">
    <w:name w:val="ConsPlusNormal"/>
    <w:link w:val="ConsPlusNormal0"/>
    <w:rsid w:val="001B430A"/>
    <w:pPr>
      <w:widowControl w:val="0"/>
      <w:autoSpaceDE w:val="0"/>
      <w:autoSpaceDN w:val="0"/>
      <w:adjustRightInd w:val="0"/>
    </w:pPr>
    <w:rPr>
      <w:rFonts w:ascii="Arial" w:eastAsia="Times New Roman" w:hAnsi="Arial" w:cs="Arial"/>
      <w:sz w:val="20"/>
      <w:szCs w:val="20"/>
      <w:lang w:eastAsia="ru-RU"/>
    </w:rPr>
  </w:style>
  <w:style w:type="paragraph" w:styleId="af2">
    <w:name w:val="header"/>
    <w:basedOn w:val="a"/>
    <w:link w:val="af3"/>
    <w:uiPriority w:val="99"/>
    <w:unhideWhenUsed/>
    <w:rsid w:val="001B430A"/>
    <w:pPr>
      <w:tabs>
        <w:tab w:val="center" w:pos="4677"/>
        <w:tab w:val="right" w:pos="9355"/>
      </w:tabs>
    </w:pPr>
    <w:rPr>
      <w:rFonts w:ascii="Times New Roman" w:eastAsia="Times New Roman" w:hAnsi="Times New Roman"/>
      <w:lang w:val="x-none" w:eastAsia="x-none"/>
    </w:rPr>
  </w:style>
  <w:style w:type="character" w:customStyle="1" w:styleId="af3">
    <w:name w:val="Верхний колонтитул Знак"/>
    <w:basedOn w:val="a0"/>
    <w:link w:val="af2"/>
    <w:uiPriority w:val="99"/>
    <w:rsid w:val="001B430A"/>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1B430A"/>
    <w:rPr>
      <w:rFonts w:cs="Times New Roman"/>
      <w:sz w:val="20"/>
      <w:szCs w:val="20"/>
    </w:rPr>
  </w:style>
  <w:style w:type="paragraph" w:styleId="af4">
    <w:name w:val="annotation text"/>
    <w:basedOn w:val="a"/>
    <w:link w:val="af5"/>
    <w:uiPriority w:val="99"/>
    <w:unhideWhenUsed/>
    <w:rsid w:val="001B430A"/>
    <w:rPr>
      <w:rFonts w:ascii="Calibri" w:eastAsia="Times New Roman" w:hAnsi="Calibri"/>
      <w:sz w:val="20"/>
      <w:szCs w:val="20"/>
      <w:lang w:val="x-none" w:eastAsia="x-none"/>
    </w:rPr>
  </w:style>
  <w:style w:type="character" w:customStyle="1" w:styleId="af5">
    <w:name w:val="Текст примечания Знак"/>
    <w:basedOn w:val="a0"/>
    <w:link w:val="af4"/>
    <w:uiPriority w:val="99"/>
    <w:rsid w:val="001B430A"/>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1B430A"/>
    <w:rPr>
      <w:rFonts w:cs="Times New Roman"/>
      <w:sz w:val="20"/>
      <w:szCs w:val="20"/>
    </w:rPr>
  </w:style>
  <w:style w:type="character" w:customStyle="1" w:styleId="111">
    <w:name w:val="Тема примечания Знак11"/>
    <w:uiPriority w:val="99"/>
    <w:rsid w:val="001B430A"/>
    <w:rPr>
      <w:rFonts w:cs="Times New Roman"/>
      <w:b/>
      <w:bCs/>
      <w:sz w:val="20"/>
      <w:szCs w:val="20"/>
    </w:rPr>
  </w:style>
  <w:style w:type="paragraph" w:styleId="af6">
    <w:name w:val="annotation subject"/>
    <w:basedOn w:val="af4"/>
    <w:next w:val="af4"/>
    <w:link w:val="af7"/>
    <w:uiPriority w:val="99"/>
    <w:unhideWhenUsed/>
    <w:rsid w:val="001B430A"/>
    <w:rPr>
      <w:rFonts w:ascii="Times New Roman" w:hAnsi="Times New Roman"/>
      <w:b/>
      <w:bCs/>
    </w:rPr>
  </w:style>
  <w:style w:type="character" w:customStyle="1" w:styleId="af7">
    <w:name w:val="Тема примечания Знак"/>
    <w:basedOn w:val="af5"/>
    <w:link w:val="af6"/>
    <w:uiPriority w:val="99"/>
    <w:rsid w:val="001B430A"/>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1B430A"/>
    <w:rPr>
      <w:rFonts w:cs="Times New Roman"/>
      <w:b/>
      <w:bCs/>
      <w:sz w:val="20"/>
      <w:szCs w:val="20"/>
    </w:rPr>
  </w:style>
  <w:style w:type="paragraph" w:styleId="25">
    <w:name w:val="Body Text Indent 2"/>
    <w:basedOn w:val="a"/>
    <w:link w:val="26"/>
    <w:rsid w:val="001B430A"/>
    <w:pPr>
      <w:spacing w:after="120" w:line="480" w:lineRule="auto"/>
      <w:ind w:left="283"/>
    </w:pPr>
    <w:rPr>
      <w:rFonts w:ascii="Times New Roman" w:eastAsia="Times New Roman" w:hAnsi="Times New Roman"/>
      <w:lang w:val="x-none" w:eastAsia="x-none"/>
    </w:rPr>
  </w:style>
  <w:style w:type="character" w:customStyle="1" w:styleId="26">
    <w:name w:val="Основной текст с отступом 2 Знак"/>
    <w:basedOn w:val="a0"/>
    <w:link w:val="25"/>
    <w:rsid w:val="001B430A"/>
    <w:rPr>
      <w:rFonts w:ascii="Times New Roman" w:eastAsia="Times New Roman" w:hAnsi="Times New Roman" w:cs="Times New Roman"/>
      <w:sz w:val="24"/>
      <w:szCs w:val="24"/>
      <w:lang w:val="x-none" w:eastAsia="x-none"/>
    </w:rPr>
  </w:style>
  <w:style w:type="character" w:customStyle="1" w:styleId="apple-converted-space">
    <w:name w:val="apple-converted-space"/>
    <w:rsid w:val="001B430A"/>
  </w:style>
  <w:style w:type="character" w:customStyle="1" w:styleId="af8">
    <w:name w:val="Цветовое выделение"/>
    <w:uiPriority w:val="99"/>
    <w:rsid w:val="001B430A"/>
    <w:rPr>
      <w:b/>
      <w:color w:val="26282F"/>
    </w:rPr>
  </w:style>
  <w:style w:type="character" w:customStyle="1" w:styleId="af9">
    <w:name w:val="Гипертекстовая ссылка"/>
    <w:uiPriority w:val="99"/>
    <w:rsid w:val="001B430A"/>
    <w:rPr>
      <w:b/>
      <w:color w:val="106BBE"/>
    </w:rPr>
  </w:style>
  <w:style w:type="character" w:customStyle="1" w:styleId="afa">
    <w:name w:val="Активная гипертекстовая ссылка"/>
    <w:uiPriority w:val="99"/>
    <w:rsid w:val="001B430A"/>
    <w:rPr>
      <w:b/>
      <w:color w:val="106BBE"/>
      <w:u w:val="single"/>
    </w:rPr>
  </w:style>
  <w:style w:type="paragraph" w:customStyle="1" w:styleId="afb">
    <w:name w:val="Внимание"/>
    <w:basedOn w:val="a"/>
    <w:next w:val="a"/>
    <w:uiPriority w:val="99"/>
    <w:rsid w:val="001B4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shd w:val="clear" w:color="auto" w:fill="F5F3DA"/>
      <w:lang w:eastAsia="ru-RU"/>
    </w:rPr>
  </w:style>
  <w:style w:type="paragraph" w:customStyle="1" w:styleId="afc">
    <w:name w:val="Внимание: криминал!!"/>
    <w:basedOn w:val="afb"/>
    <w:next w:val="a"/>
    <w:uiPriority w:val="99"/>
    <w:rsid w:val="001B430A"/>
  </w:style>
  <w:style w:type="paragraph" w:customStyle="1" w:styleId="afd">
    <w:name w:val="Внимание: недобросовестность!"/>
    <w:basedOn w:val="afb"/>
    <w:next w:val="a"/>
    <w:uiPriority w:val="99"/>
    <w:rsid w:val="001B430A"/>
  </w:style>
  <w:style w:type="character" w:customStyle="1" w:styleId="afe">
    <w:name w:val="Выделение для Базового Поиска"/>
    <w:uiPriority w:val="99"/>
    <w:rsid w:val="001B430A"/>
    <w:rPr>
      <w:b/>
      <w:color w:val="0058A9"/>
    </w:rPr>
  </w:style>
  <w:style w:type="character" w:customStyle="1" w:styleId="aff">
    <w:name w:val="Выделение для Базового Поиска (курсив)"/>
    <w:uiPriority w:val="99"/>
    <w:rsid w:val="001B430A"/>
    <w:rPr>
      <w:b/>
      <w:i/>
      <w:color w:val="0058A9"/>
    </w:rPr>
  </w:style>
  <w:style w:type="paragraph" w:customStyle="1" w:styleId="aff0">
    <w:name w:val="Дочерний элемент списка"/>
    <w:basedOn w:val="a"/>
    <w:next w:val="a"/>
    <w:uiPriority w:val="99"/>
    <w:rsid w:val="001B430A"/>
    <w:pPr>
      <w:widowControl w:val="0"/>
      <w:autoSpaceDE w:val="0"/>
      <w:autoSpaceDN w:val="0"/>
      <w:adjustRightInd w:val="0"/>
      <w:spacing w:line="360" w:lineRule="auto"/>
      <w:jc w:val="both"/>
    </w:pPr>
    <w:rPr>
      <w:rFonts w:ascii="Times New Roman" w:eastAsia="Times New Roman" w:hAnsi="Times New Roman"/>
      <w:color w:val="868381"/>
      <w:sz w:val="20"/>
      <w:szCs w:val="20"/>
      <w:lang w:eastAsia="ru-RU"/>
    </w:rPr>
  </w:style>
  <w:style w:type="paragraph" w:customStyle="1" w:styleId="aff1">
    <w:name w:val="Основное меню (преемственное)"/>
    <w:basedOn w:val="a"/>
    <w:next w:val="a"/>
    <w:uiPriority w:val="99"/>
    <w:rsid w:val="001B430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5">
    <w:name w:val="Заголовок1"/>
    <w:basedOn w:val="aff1"/>
    <w:next w:val="a"/>
    <w:uiPriority w:val="99"/>
    <w:rsid w:val="001B430A"/>
    <w:rPr>
      <w:b/>
      <w:bCs/>
      <w:color w:val="0058A9"/>
      <w:shd w:val="clear" w:color="auto" w:fill="ECE9D8"/>
    </w:rPr>
  </w:style>
  <w:style w:type="paragraph" w:customStyle="1" w:styleId="aff2">
    <w:name w:val="Заголовок группы контролов"/>
    <w:basedOn w:val="a"/>
    <w:next w:val="a"/>
    <w:uiPriority w:val="99"/>
    <w:rsid w:val="001B430A"/>
    <w:pPr>
      <w:widowControl w:val="0"/>
      <w:autoSpaceDE w:val="0"/>
      <w:autoSpaceDN w:val="0"/>
      <w:adjustRightInd w:val="0"/>
      <w:spacing w:line="360" w:lineRule="auto"/>
      <w:ind w:firstLine="720"/>
      <w:jc w:val="both"/>
    </w:pPr>
    <w:rPr>
      <w:rFonts w:ascii="Times New Roman" w:eastAsia="Times New Roman" w:hAnsi="Times New Roman"/>
      <w:b/>
      <w:bCs/>
      <w:color w:val="000000"/>
      <w:lang w:eastAsia="ru-RU"/>
    </w:rPr>
  </w:style>
  <w:style w:type="paragraph" w:customStyle="1" w:styleId="aff3">
    <w:name w:val="Заголовок для информации об изменениях"/>
    <w:basedOn w:val="1"/>
    <w:next w:val="a"/>
    <w:uiPriority w:val="99"/>
    <w:rsid w:val="001B430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B430A"/>
    <w:pPr>
      <w:widowControl w:val="0"/>
      <w:autoSpaceDE w:val="0"/>
      <w:autoSpaceDN w:val="0"/>
      <w:adjustRightInd w:val="0"/>
      <w:spacing w:line="360" w:lineRule="auto"/>
      <w:ind w:firstLine="720"/>
      <w:jc w:val="both"/>
    </w:pPr>
    <w:rPr>
      <w:rFonts w:ascii="Times New Roman" w:eastAsia="Times New Roman" w:hAnsi="Times New Roman"/>
      <w:i/>
      <w:iCs/>
      <w:color w:val="000080"/>
      <w:lang w:eastAsia="ru-RU"/>
    </w:rPr>
  </w:style>
  <w:style w:type="character" w:customStyle="1" w:styleId="aff5">
    <w:name w:val="Заголовок своего сообщения"/>
    <w:uiPriority w:val="99"/>
    <w:rsid w:val="001B430A"/>
    <w:rPr>
      <w:b/>
      <w:color w:val="26282F"/>
    </w:rPr>
  </w:style>
  <w:style w:type="paragraph" w:customStyle="1" w:styleId="aff6">
    <w:name w:val="Заголовок статьи"/>
    <w:basedOn w:val="a"/>
    <w:next w:val="a"/>
    <w:uiPriority w:val="99"/>
    <w:rsid w:val="001B430A"/>
    <w:pPr>
      <w:widowControl w:val="0"/>
      <w:autoSpaceDE w:val="0"/>
      <w:autoSpaceDN w:val="0"/>
      <w:adjustRightInd w:val="0"/>
      <w:spacing w:line="360" w:lineRule="auto"/>
      <w:ind w:left="1612" w:hanging="892"/>
      <w:jc w:val="both"/>
    </w:pPr>
    <w:rPr>
      <w:rFonts w:ascii="Times New Roman" w:eastAsia="Times New Roman" w:hAnsi="Times New Roman"/>
      <w:lang w:eastAsia="ru-RU"/>
    </w:rPr>
  </w:style>
  <w:style w:type="character" w:customStyle="1" w:styleId="aff7">
    <w:name w:val="Заголовок чужого сообщения"/>
    <w:uiPriority w:val="99"/>
    <w:rsid w:val="001B430A"/>
    <w:rPr>
      <w:b/>
      <w:color w:val="FF0000"/>
    </w:rPr>
  </w:style>
  <w:style w:type="paragraph" w:customStyle="1" w:styleId="aff8">
    <w:name w:val="Заголовок ЭР (левое окно)"/>
    <w:basedOn w:val="a"/>
    <w:next w:val="a"/>
    <w:uiPriority w:val="99"/>
    <w:rsid w:val="001B430A"/>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9">
    <w:name w:val="Заголовок ЭР (правое окно)"/>
    <w:basedOn w:val="aff8"/>
    <w:next w:val="a"/>
    <w:uiPriority w:val="99"/>
    <w:rsid w:val="001B430A"/>
    <w:pPr>
      <w:spacing w:after="0"/>
      <w:jc w:val="left"/>
    </w:pPr>
  </w:style>
  <w:style w:type="paragraph" w:customStyle="1" w:styleId="affa">
    <w:name w:val="Интерактивный заголовок"/>
    <w:basedOn w:val="15"/>
    <w:next w:val="a"/>
    <w:uiPriority w:val="99"/>
    <w:rsid w:val="001B430A"/>
    <w:rPr>
      <w:u w:val="single"/>
    </w:rPr>
  </w:style>
  <w:style w:type="paragraph" w:customStyle="1" w:styleId="affb">
    <w:name w:val="Текст информации об изменениях"/>
    <w:basedOn w:val="a"/>
    <w:next w:val="a"/>
    <w:uiPriority w:val="99"/>
    <w:rsid w:val="001B430A"/>
    <w:pPr>
      <w:widowControl w:val="0"/>
      <w:autoSpaceDE w:val="0"/>
      <w:autoSpaceDN w:val="0"/>
      <w:adjustRightInd w:val="0"/>
      <w:spacing w:line="360" w:lineRule="auto"/>
      <w:ind w:firstLine="720"/>
      <w:jc w:val="both"/>
    </w:pPr>
    <w:rPr>
      <w:rFonts w:ascii="Times New Roman" w:eastAsia="Times New Roman" w:hAnsi="Times New Roman"/>
      <w:color w:val="353842"/>
      <w:sz w:val="18"/>
      <w:szCs w:val="18"/>
      <w:lang w:eastAsia="ru-RU"/>
    </w:rPr>
  </w:style>
  <w:style w:type="paragraph" w:customStyle="1" w:styleId="affc">
    <w:name w:val="Информация об изменениях"/>
    <w:basedOn w:val="affb"/>
    <w:next w:val="a"/>
    <w:uiPriority w:val="99"/>
    <w:rsid w:val="001B430A"/>
    <w:pPr>
      <w:spacing w:before="180"/>
      <w:ind w:left="360" w:right="360" w:firstLine="0"/>
    </w:pPr>
    <w:rPr>
      <w:shd w:val="clear" w:color="auto" w:fill="EAEFED"/>
    </w:rPr>
  </w:style>
  <w:style w:type="paragraph" w:customStyle="1" w:styleId="affd">
    <w:name w:val="Текст (справка)"/>
    <w:basedOn w:val="a"/>
    <w:next w:val="a"/>
    <w:uiPriority w:val="99"/>
    <w:rsid w:val="001B430A"/>
    <w:pPr>
      <w:widowControl w:val="0"/>
      <w:autoSpaceDE w:val="0"/>
      <w:autoSpaceDN w:val="0"/>
      <w:adjustRightInd w:val="0"/>
      <w:spacing w:line="360" w:lineRule="auto"/>
      <w:ind w:left="170" w:right="170"/>
    </w:pPr>
    <w:rPr>
      <w:rFonts w:ascii="Times New Roman" w:eastAsia="Times New Roman" w:hAnsi="Times New Roman"/>
      <w:lang w:eastAsia="ru-RU"/>
    </w:rPr>
  </w:style>
  <w:style w:type="paragraph" w:customStyle="1" w:styleId="affe">
    <w:name w:val="Комментарий"/>
    <w:basedOn w:val="affd"/>
    <w:next w:val="a"/>
    <w:uiPriority w:val="99"/>
    <w:rsid w:val="001B430A"/>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B430A"/>
    <w:rPr>
      <w:i/>
      <w:iCs/>
    </w:rPr>
  </w:style>
  <w:style w:type="paragraph" w:customStyle="1" w:styleId="afff0">
    <w:name w:val="Текст (лев. подпись)"/>
    <w:basedOn w:val="a"/>
    <w:next w:val="a"/>
    <w:uiPriority w:val="99"/>
    <w:rsid w:val="001B430A"/>
    <w:pPr>
      <w:widowControl w:val="0"/>
      <w:autoSpaceDE w:val="0"/>
      <w:autoSpaceDN w:val="0"/>
      <w:adjustRightInd w:val="0"/>
      <w:spacing w:line="360" w:lineRule="auto"/>
    </w:pPr>
    <w:rPr>
      <w:rFonts w:ascii="Times New Roman" w:eastAsia="Times New Roman" w:hAnsi="Times New Roman"/>
      <w:lang w:eastAsia="ru-RU"/>
    </w:rPr>
  </w:style>
  <w:style w:type="paragraph" w:customStyle="1" w:styleId="afff1">
    <w:name w:val="Колонтитул (левый)"/>
    <w:basedOn w:val="afff0"/>
    <w:next w:val="a"/>
    <w:uiPriority w:val="99"/>
    <w:rsid w:val="001B430A"/>
    <w:rPr>
      <w:sz w:val="14"/>
      <w:szCs w:val="14"/>
    </w:rPr>
  </w:style>
  <w:style w:type="paragraph" w:customStyle="1" w:styleId="afff2">
    <w:name w:val="Текст (прав. подпись)"/>
    <w:basedOn w:val="a"/>
    <w:next w:val="a"/>
    <w:uiPriority w:val="99"/>
    <w:rsid w:val="001B430A"/>
    <w:pPr>
      <w:widowControl w:val="0"/>
      <w:autoSpaceDE w:val="0"/>
      <w:autoSpaceDN w:val="0"/>
      <w:adjustRightInd w:val="0"/>
      <w:spacing w:line="360" w:lineRule="auto"/>
      <w:jc w:val="right"/>
    </w:pPr>
    <w:rPr>
      <w:rFonts w:ascii="Times New Roman" w:eastAsia="Times New Roman" w:hAnsi="Times New Roman"/>
      <w:lang w:eastAsia="ru-RU"/>
    </w:rPr>
  </w:style>
  <w:style w:type="paragraph" w:customStyle="1" w:styleId="afff3">
    <w:name w:val="Колонтитул (правый)"/>
    <w:basedOn w:val="afff2"/>
    <w:next w:val="a"/>
    <w:uiPriority w:val="99"/>
    <w:rsid w:val="001B430A"/>
    <w:rPr>
      <w:sz w:val="14"/>
      <w:szCs w:val="14"/>
    </w:rPr>
  </w:style>
  <w:style w:type="paragraph" w:customStyle="1" w:styleId="afff4">
    <w:name w:val="Комментарий пользователя"/>
    <w:basedOn w:val="affe"/>
    <w:next w:val="a"/>
    <w:uiPriority w:val="99"/>
    <w:rsid w:val="001B430A"/>
    <w:pPr>
      <w:jc w:val="left"/>
    </w:pPr>
    <w:rPr>
      <w:shd w:val="clear" w:color="auto" w:fill="FFDFE0"/>
    </w:rPr>
  </w:style>
  <w:style w:type="paragraph" w:customStyle="1" w:styleId="afff5">
    <w:name w:val="Куда обратиться?"/>
    <w:basedOn w:val="afb"/>
    <w:next w:val="a"/>
    <w:uiPriority w:val="99"/>
    <w:rsid w:val="001B430A"/>
  </w:style>
  <w:style w:type="paragraph" w:customStyle="1" w:styleId="afff6">
    <w:name w:val="Моноширинный"/>
    <w:basedOn w:val="a"/>
    <w:next w:val="a"/>
    <w:uiPriority w:val="99"/>
    <w:rsid w:val="001B430A"/>
    <w:pPr>
      <w:widowControl w:val="0"/>
      <w:autoSpaceDE w:val="0"/>
      <w:autoSpaceDN w:val="0"/>
      <w:adjustRightInd w:val="0"/>
      <w:spacing w:line="360" w:lineRule="auto"/>
    </w:pPr>
    <w:rPr>
      <w:rFonts w:ascii="Courier New" w:eastAsia="Times New Roman" w:hAnsi="Courier New" w:cs="Courier New"/>
      <w:lang w:eastAsia="ru-RU"/>
    </w:rPr>
  </w:style>
  <w:style w:type="character" w:customStyle="1" w:styleId="afff7">
    <w:name w:val="Найденные слова"/>
    <w:uiPriority w:val="99"/>
    <w:rsid w:val="001B430A"/>
    <w:rPr>
      <w:b/>
      <w:color w:val="26282F"/>
      <w:shd w:val="clear" w:color="auto" w:fill="FFF580"/>
    </w:rPr>
  </w:style>
  <w:style w:type="paragraph" w:customStyle="1" w:styleId="afff8">
    <w:name w:val="Напишите нам"/>
    <w:basedOn w:val="a"/>
    <w:next w:val="a"/>
    <w:uiPriority w:val="99"/>
    <w:rsid w:val="001B430A"/>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lang w:eastAsia="ru-RU"/>
    </w:rPr>
  </w:style>
  <w:style w:type="character" w:customStyle="1" w:styleId="afff9">
    <w:name w:val="Не вступил в силу"/>
    <w:uiPriority w:val="99"/>
    <w:rsid w:val="001B430A"/>
    <w:rPr>
      <w:b/>
      <w:color w:val="000000"/>
      <w:shd w:val="clear" w:color="auto" w:fill="D8EDE8"/>
    </w:rPr>
  </w:style>
  <w:style w:type="paragraph" w:customStyle="1" w:styleId="afffa">
    <w:name w:val="Необходимые документы"/>
    <w:basedOn w:val="afb"/>
    <w:next w:val="a"/>
    <w:uiPriority w:val="99"/>
    <w:rsid w:val="001B430A"/>
    <w:pPr>
      <w:ind w:firstLine="118"/>
    </w:pPr>
  </w:style>
  <w:style w:type="paragraph" w:customStyle="1" w:styleId="afffb">
    <w:name w:val="Нормальный (таблица)"/>
    <w:basedOn w:val="a"/>
    <w:next w:val="a"/>
    <w:uiPriority w:val="99"/>
    <w:rsid w:val="001B430A"/>
    <w:pPr>
      <w:widowControl w:val="0"/>
      <w:autoSpaceDE w:val="0"/>
      <w:autoSpaceDN w:val="0"/>
      <w:adjustRightInd w:val="0"/>
      <w:spacing w:line="360" w:lineRule="auto"/>
      <w:jc w:val="both"/>
    </w:pPr>
    <w:rPr>
      <w:rFonts w:ascii="Times New Roman" w:eastAsia="Times New Roman" w:hAnsi="Times New Roman"/>
      <w:lang w:eastAsia="ru-RU"/>
    </w:rPr>
  </w:style>
  <w:style w:type="paragraph" w:customStyle="1" w:styleId="afffc">
    <w:name w:val="Таблицы (моноширинный)"/>
    <w:basedOn w:val="a"/>
    <w:next w:val="a"/>
    <w:uiPriority w:val="99"/>
    <w:rsid w:val="001B430A"/>
    <w:pPr>
      <w:widowControl w:val="0"/>
      <w:autoSpaceDE w:val="0"/>
      <w:autoSpaceDN w:val="0"/>
      <w:adjustRightInd w:val="0"/>
      <w:spacing w:line="360" w:lineRule="auto"/>
    </w:pPr>
    <w:rPr>
      <w:rFonts w:ascii="Courier New" w:eastAsia="Times New Roman" w:hAnsi="Courier New" w:cs="Courier New"/>
      <w:lang w:eastAsia="ru-RU"/>
    </w:rPr>
  </w:style>
  <w:style w:type="paragraph" w:customStyle="1" w:styleId="afffd">
    <w:name w:val="Оглавление"/>
    <w:basedOn w:val="afffc"/>
    <w:next w:val="a"/>
    <w:link w:val="afffe"/>
    <w:uiPriority w:val="99"/>
    <w:rsid w:val="001B430A"/>
    <w:pPr>
      <w:ind w:left="140"/>
    </w:pPr>
  </w:style>
  <w:style w:type="character" w:customStyle="1" w:styleId="affff">
    <w:name w:val="Опечатки"/>
    <w:uiPriority w:val="99"/>
    <w:rsid w:val="001B430A"/>
    <w:rPr>
      <w:color w:val="FF0000"/>
    </w:rPr>
  </w:style>
  <w:style w:type="paragraph" w:customStyle="1" w:styleId="affff0">
    <w:name w:val="Переменная часть"/>
    <w:basedOn w:val="aff1"/>
    <w:next w:val="a"/>
    <w:uiPriority w:val="99"/>
    <w:rsid w:val="001B430A"/>
    <w:rPr>
      <w:sz w:val="18"/>
      <w:szCs w:val="18"/>
    </w:rPr>
  </w:style>
  <w:style w:type="paragraph" w:customStyle="1" w:styleId="affff1">
    <w:name w:val="Подвал для информации об изменениях"/>
    <w:basedOn w:val="1"/>
    <w:next w:val="a"/>
    <w:uiPriority w:val="99"/>
    <w:rsid w:val="001B430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b"/>
    <w:next w:val="a"/>
    <w:uiPriority w:val="99"/>
    <w:rsid w:val="001B430A"/>
    <w:rPr>
      <w:b/>
      <w:bCs/>
    </w:rPr>
  </w:style>
  <w:style w:type="paragraph" w:customStyle="1" w:styleId="affff3">
    <w:name w:val="Подчёркнуный текст"/>
    <w:basedOn w:val="a"/>
    <w:next w:val="a"/>
    <w:uiPriority w:val="99"/>
    <w:rsid w:val="001B430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lang w:eastAsia="ru-RU"/>
    </w:rPr>
  </w:style>
  <w:style w:type="paragraph" w:customStyle="1" w:styleId="affff4">
    <w:name w:val="Постоянная часть"/>
    <w:basedOn w:val="aff1"/>
    <w:next w:val="a"/>
    <w:uiPriority w:val="99"/>
    <w:rsid w:val="001B430A"/>
    <w:rPr>
      <w:sz w:val="20"/>
      <w:szCs w:val="20"/>
    </w:rPr>
  </w:style>
  <w:style w:type="paragraph" w:customStyle="1" w:styleId="affff5">
    <w:name w:val="Прижатый влево"/>
    <w:basedOn w:val="a"/>
    <w:next w:val="a"/>
    <w:uiPriority w:val="99"/>
    <w:rsid w:val="001B430A"/>
    <w:pPr>
      <w:widowControl w:val="0"/>
      <w:autoSpaceDE w:val="0"/>
      <w:autoSpaceDN w:val="0"/>
      <w:adjustRightInd w:val="0"/>
      <w:spacing w:line="360" w:lineRule="auto"/>
    </w:pPr>
    <w:rPr>
      <w:rFonts w:ascii="Times New Roman" w:eastAsia="Times New Roman" w:hAnsi="Times New Roman"/>
      <w:lang w:eastAsia="ru-RU"/>
    </w:rPr>
  </w:style>
  <w:style w:type="paragraph" w:customStyle="1" w:styleId="affff6">
    <w:name w:val="Пример."/>
    <w:basedOn w:val="afb"/>
    <w:next w:val="a"/>
    <w:uiPriority w:val="99"/>
    <w:rsid w:val="001B430A"/>
  </w:style>
  <w:style w:type="paragraph" w:customStyle="1" w:styleId="affff7">
    <w:name w:val="Примечание."/>
    <w:basedOn w:val="afb"/>
    <w:next w:val="a"/>
    <w:uiPriority w:val="99"/>
    <w:rsid w:val="001B430A"/>
  </w:style>
  <w:style w:type="character" w:customStyle="1" w:styleId="affff8">
    <w:name w:val="Продолжение ссылки"/>
    <w:uiPriority w:val="99"/>
    <w:rsid w:val="001B430A"/>
  </w:style>
  <w:style w:type="paragraph" w:customStyle="1" w:styleId="affff9">
    <w:name w:val="Словарная статья"/>
    <w:basedOn w:val="a"/>
    <w:next w:val="a"/>
    <w:uiPriority w:val="99"/>
    <w:rsid w:val="001B430A"/>
    <w:pPr>
      <w:widowControl w:val="0"/>
      <w:autoSpaceDE w:val="0"/>
      <w:autoSpaceDN w:val="0"/>
      <w:adjustRightInd w:val="0"/>
      <w:spacing w:line="360" w:lineRule="auto"/>
      <w:ind w:right="118"/>
      <w:jc w:val="both"/>
    </w:pPr>
    <w:rPr>
      <w:rFonts w:ascii="Times New Roman" w:eastAsia="Times New Roman" w:hAnsi="Times New Roman"/>
      <w:lang w:eastAsia="ru-RU"/>
    </w:rPr>
  </w:style>
  <w:style w:type="character" w:customStyle="1" w:styleId="affffa">
    <w:name w:val="Сравнение редакций"/>
    <w:uiPriority w:val="99"/>
    <w:rsid w:val="001B430A"/>
    <w:rPr>
      <w:b/>
      <w:color w:val="26282F"/>
    </w:rPr>
  </w:style>
  <w:style w:type="character" w:customStyle="1" w:styleId="affffb">
    <w:name w:val="Сравнение редакций. Добавленный фрагмент"/>
    <w:uiPriority w:val="99"/>
    <w:rsid w:val="001B430A"/>
    <w:rPr>
      <w:color w:val="000000"/>
      <w:shd w:val="clear" w:color="auto" w:fill="C1D7FF"/>
    </w:rPr>
  </w:style>
  <w:style w:type="character" w:customStyle="1" w:styleId="affffc">
    <w:name w:val="Сравнение редакций. Удаленный фрагмент"/>
    <w:uiPriority w:val="99"/>
    <w:rsid w:val="001B430A"/>
    <w:rPr>
      <w:color w:val="000000"/>
      <w:shd w:val="clear" w:color="auto" w:fill="C4C413"/>
    </w:rPr>
  </w:style>
  <w:style w:type="paragraph" w:customStyle="1" w:styleId="affffd">
    <w:name w:val="Ссылка на официальную публикацию"/>
    <w:basedOn w:val="a"/>
    <w:next w:val="a"/>
    <w:uiPriority w:val="99"/>
    <w:rsid w:val="001B430A"/>
    <w:pPr>
      <w:widowControl w:val="0"/>
      <w:autoSpaceDE w:val="0"/>
      <w:autoSpaceDN w:val="0"/>
      <w:adjustRightInd w:val="0"/>
      <w:spacing w:line="360" w:lineRule="auto"/>
      <w:ind w:firstLine="720"/>
      <w:jc w:val="both"/>
    </w:pPr>
    <w:rPr>
      <w:rFonts w:ascii="Times New Roman" w:eastAsia="Times New Roman" w:hAnsi="Times New Roman"/>
      <w:lang w:eastAsia="ru-RU"/>
    </w:rPr>
  </w:style>
  <w:style w:type="character" w:customStyle="1" w:styleId="affffe">
    <w:name w:val="Ссылка на утративший силу документ"/>
    <w:uiPriority w:val="99"/>
    <w:rsid w:val="001B430A"/>
    <w:rPr>
      <w:b/>
      <w:color w:val="749232"/>
    </w:rPr>
  </w:style>
  <w:style w:type="paragraph" w:customStyle="1" w:styleId="afffff">
    <w:name w:val="Текст в таблице"/>
    <w:basedOn w:val="afffb"/>
    <w:next w:val="a"/>
    <w:uiPriority w:val="99"/>
    <w:rsid w:val="001B430A"/>
    <w:pPr>
      <w:ind w:firstLine="500"/>
    </w:pPr>
  </w:style>
  <w:style w:type="paragraph" w:customStyle="1" w:styleId="afffff0">
    <w:name w:val="Текст ЭР (см. также)"/>
    <w:basedOn w:val="a"/>
    <w:next w:val="a"/>
    <w:uiPriority w:val="99"/>
    <w:rsid w:val="001B430A"/>
    <w:pPr>
      <w:widowControl w:val="0"/>
      <w:autoSpaceDE w:val="0"/>
      <w:autoSpaceDN w:val="0"/>
      <w:adjustRightInd w:val="0"/>
      <w:spacing w:before="200" w:line="360" w:lineRule="auto"/>
    </w:pPr>
    <w:rPr>
      <w:rFonts w:ascii="Times New Roman" w:eastAsia="Times New Roman" w:hAnsi="Times New Roman"/>
      <w:sz w:val="20"/>
      <w:szCs w:val="20"/>
      <w:lang w:eastAsia="ru-RU"/>
    </w:rPr>
  </w:style>
  <w:style w:type="paragraph" w:customStyle="1" w:styleId="afffff1">
    <w:name w:val="Технический комментарий"/>
    <w:basedOn w:val="a"/>
    <w:next w:val="a"/>
    <w:uiPriority w:val="99"/>
    <w:rsid w:val="001B430A"/>
    <w:pPr>
      <w:widowControl w:val="0"/>
      <w:autoSpaceDE w:val="0"/>
      <w:autoSpaceDN w:val="0"/>
      <w:adjustRightInd w:val="0"/>
      <w:spacing w:line="360" w:lineRule="auto"/>
    </w:pPr>
    <w:rPr>
      <w:rFonts w:ascii="Times New Roman" w:eastAsia="Times New Roman" w:hAnsi="Times New Roman"/>
      <w:color w:val="463F31"/>
      <w:shd w:val="clear" w:color="auto" w:fill="FFFFA6"/>
      <w:lang w:eastAsia="ru-RU"/>
    </w:rPr>
  </w:style>
  <w:style w:type="character" w:customStyle="1" w:styleId="afffff2">
    <w:name w:val="Утратил силу"/>
    <w:uiPriority w:val="99"/>
    <w:rsid w:val="001B430A"/>
    <w:rPr>
      <w:b/>
      <w:strike/>
      <w:color w:val="666600"/>
    </w:rPr>
  </w:style>
  <w:style w:type="paragraph" w:customStyle="1" w:styleId="afffff3">
    <w:name w:val="Формула"/>
    <w:basedOn w:val="a"/>
    <w:next w:val="a"/>
    <w:uiPriority w:val="99"/>
    <w:rsid w:val="001B4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shd w:val="clear" w:color="auto" w:fill="F5F3DA"/>
      <w:lang w:eastAsia="ru-RU"/>
    </w:rPr>
  </w:style>
  <w:style w:type="paragraph" w:customStyle="1" w:styleId="afffff4">
    <w:name w:val="Центрированный (таблица)"/>
    <w:basedOn w:val="afffb"/>
    <w:next w:val="a"/>
    <w:uiPriority w:val="99"/>
    <w:rsid w:val="001B430A"/>
    <w:pPr>
      <w:jc w:val="center"/>
    </w:pPr>
  </w:style>
  <w:style w:type="paragraph" w:customStyle="1" w:styleId="-">
    <w:name w:val="ЭР-содержание (правое окно)"/>
    <w:basedOn w:val="a"/>
    <w:next w:val="a"/>
    <w:uiPriority w:val="99"/>
    <w:rsid w:val="001B430A"/>
    <w:pPr>
      <w:widowControl w:val="0"/>
      <w:autoSpaceDE w:val="0"/>
      <w:autoSpaceDN w:val="0"/>
      <w:adjustRightInd w:val="0"/>
      <w:spacing w:before="300" w:line="360" w:lineRule="auto"/>
    </w:pPr>
    <w:rPr>
      <w:rFonts w:ascii="Times New Roman" w:eastAsia="Times New Roman" w:hAnsi="Times New Roman"/>
      <w:lang w:eastAsia="ru-RU"/>
    </w:rPr>
  </w:style>
  <w:style w:type="paragraph" w:customStyle="1" w:styleId="Default">
    <w:name w:val="Default"/>
    <w:link w:val="Default0"/>
    <w:rsid w:val="001B430A"/>
    <w:pPr>
      <w:autoSpaceDE w:val="0"/>
      <w:autoSpaceDN w:val="0"/>
      <w:adjustRightInd w:val="0"/>
    </w:pPr>
    <w:rPr>
      <w:rFonts w:ascii="Times New Roman" w:eastAsia="Times New Roman" w:hAnsi="Times New Roman"/>
      <w:color w:val="000000"/>
      <w:sz w:val="24"/>
      <w:szCs w:val="24"/>
    </w:rPr>
  </w:style>
  <w:style w:type="character" w:styleId="afffff5">
    <w:name w:val="annotation reference"/>
    <w:uiPriority w:val="99"/>
    <w:unhideWhenUsed/>
    <w:rsid w:val="001B430A"/>
    <w:rPr>
      <w:rFonts w:cs="Times New Roman"/>
      <w:sz w:val="16"/>
    </w:rPr>
  </w:style>
  <w:style w:type="paragraph" w:styleId="41">
    <w:name w:val="toc 4"/>
    <w:basedOn w:val="a"/>
    <w:next w:val="a"/>
    <w:autoRedefine/>
    <w:rsid w:val="001B430A"/>
    <w:pPr>
      <w:ind w:left="720"/>
    </w:pPr>
    <w:rPr>
      <w:rFonts w:ascii="Calibri" w:eastAsia="Times New Roman" w:hAnsi="Calibri" w:cs="Calibri"/>
      <w:sz w:val="20"/>
      <w:szCs w:val="20"/>
      <w:lang w:eastAsia="ru-RU"/>
    </w:rPr>
  </w:style>
  <w:style w:type="paragraph" w:styleId="51">
    <w:name w:val="toc 5"/>
    <w:basedOn w:val="a"/>
    <w:next w:val="a"/>
    <w:autoRedefine/>
    <w:rsid w:val="001B430A"/>
    <w:pPr>
      <w:ind w:left="960"/>
    </w:pPr>
    <w:rPr>
      <w:rFonts w:ascii="Calibri" w:eastAsia="Times New Roman" w:hAnsi="Calibri" w:cs="Calibri"/>
      <w:sz w:val="20"/>
      <w:szCs w:val="20"/>
      <w:lang w:eastAsia="ru-RU"/>
    </w:rPr>
  </w:style>
  <w:style w:type="paragraph" w:styleId="61">
    <w:name w:val="toc 6"/>
    <w:basedOn w:val="a"/>
    <w:next w:val="a"/>
    <w:autoRedefine/>
    <w:rsid w:val="001B430A"/>
    <w:pPr>
      <w:ind w:left="1200"/>
    </w:pPr>
    <w:rPr>
      <w:rFonts w:ascii="Calibri" w:eastAsia="Times New Roman" w:hAnsi="Calibri" w:cs="Calibri"/>
      <w:sz w:val="20"/>
      <w:szCs w:val="20"/>
      <w:lang w:eastAsia="ru-RU"/>
    </w:rPr>
  </w:style>
  <w:style w:type="paragraph" w:styleId="71">
    <w:name w:val="toc 7"/>
    <w:basedOn w:val="a"/>
    <w:next w:val="a"/>
    <w:autoRedefine/>
    <w:rsid w:val="001B430A"/>
    <w:pPr>
      <w:ind w:left="1440"/>
    </w:pPr>
    <w:rPr>
      <w:rFonts w:ascii="Calibri" w:eastAsia="Times New Roman" w:hAnsi="Calibri" w:cs="Calibri"/>
      <w:sz w:val="20"/>
      <w:szCs w:val="20"/>
      <w:lang w:eastAsia="ru-RU"/>
    </w:rPr>
  </w:style>
  <w:style w:type="paragraph" w:styleId="81">
    <w:name w:val="toc 8"/>
    <w:basedOn w:val="a"/>
    <w:next w:val="a"/>
    <w:autoRedefine/>
    <w:rsid w:val="001B430A"/>
    <w:pPr>
      <w:ind w:left="1680"/>
    </w:pPr>
    <w:rPr>
      <w:rFonts w:ascii="Calibri" w:eastAsia="Times New Roman" w:hAnsi="Calibri" w:cs="Calibri"/>
      <w:sz w:val="20"/>
      <w:szCs w:val="20"/>
      <w:lang w:eastAsia="ru-RU"/>
    </w:rPr>
  </w:style>
  <w:style w:type="paragraph" w:styleId="91">
    <w:name w:val="toc 9"/>
    <w:basedOn w:val="a"/>
    <w:next w:val="a"/>
    <w:autoRedefine/>
    <w:rsid w:val="001B430A"/>
    <w:pPr>
      <w:ind w:left="1920"/>
    </w:pPr>
    <w:rPr>
      <w:rFonts w:ascii="Calibri" w:eastAsia="Times New Roman" w:hAnsi="Calibri" w:cs="Calibri"/>
      <w:sz w:val="20"/>
      <w:szCs w:val="20"/>
      <w:lang w:eastAsia="ru-RU"/>
    </w:rPr>
  </w:style>
  <w:style w:type="paragraph" w:customStyle="1" w:styleId="s1">
    <w:name w:val="s_1"/>
    <w:basedOn w:val="a"/>
    <w:rsid w:val="001B430A"/>
    <w:pPr>
      <w:spacing w:before="100" w:beforeAutospacing="1" w:after="100" w:afterAutospacing="1"/>
    </w:pPr>
    <w:rPr>
      <w:rFonts w:ascii="Times New Roman" w:eastAsia="Times New Roman" w:hAnsi="Times New Roman"/>
      <w:lang w:eastAsia="ru-RU"/>
    </w:rPr>
  </w:style>
  <w:style w:type="table" w:styleId="afffff6">
    <w:name w:val="Table Grid"/>
    <w:basedOn w:val="a1"/>
    <w:uiPriority w:val="39"/>
    <w:rsid w:val="001B430A"/>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1B430A"/>
    <w:rPr>
      <w:rFonts w:ascii="Calibri" w:eastAsia="Times New Roman" w:hAnsi="Calibri"/>
      <w:sz w:val="20"/>
      <w:szCs w:val="20"/>
      <w:lang w:val="x-none" w:eastAsia="x-none"/>
    </w:rPr>
  </w:style>
  <w:style w:type="character" w:customStyle="1" w:styleId="afffff8">
    <w:name w:val="Текст концевой сноски Знак"/>
    <w:basedOn w:val="a0"/>
    <w:link w:val="afffff7"/>
    <w:uiPriority w:val="99"/>
    <w:semiHidden/>
    <w:rsid w:val="001B430A"/>
    <w:rPr>
      <w:rFonts w:ascii="Calibri" w:eastAsia="Times New Roman" w:hAnsi="Calibri" w:cs="Times New Roman"/>
      <w:sz w:val="20"/>
      <w:szCs w:val="20"/>
      <w:lang w:val="x-none" w:eastAsia="x-none"/>
    </w:rPr>
  </w:style>
  <w:style w:type="character" w:styleId="afffff9">
    <w:name w:val="endnote reference"/>
    <w:uiPriority w:val="99"/>
    <w:semiHidden/>
    <w:unhideWhenUsed/>
    <w:rsid w:val="001B430A"/>
    <w:rPr>
      <w:rFonts w:cs="Times New Roman"/>
      <w:vertAlign w:val="superscript"/>
    </w:rPr>
  </w:style>
  <w:style w:type="character" w:customStyle="1" w:styleId="ae">
    <w:name w:val="Абзац списка Знак"/>
    <w:aliases w:val="Содержание. 2 уровень Знак,List Paragraph Знак,Этапы Знак"/>
    <w:link w:val="ad"/>
    <w:uiPriority w:val="34"/>
    <w:qFormat/>
    <w:locked/>
    <w:rsid w:val="001B430A"/>
    <w:rPr>
      <w:sz w:val="24"/>
      <w:szCs w:val="24"/>
    </w:rPr>
  </w:style>
  <w:style w:type="character" w:customStyle="1" w:styleId="afffffa">
    <w:name w:val="Обычный (веб) Знак"/>
    <w:locked/>
    <w:rsid w:val="001B430A"/>
    <w:rPr>
      <w:rFonts w:ascii="Times New Roman" w:hAnsi="Times New Roman"/>
      <w:sz w:val="24"/>
      <w:szCs w:val="24"/>
      <w:lang w:val="en-US" w:eastAsia="nl-NL"/>
    </w:rPr>
  </w:style>
  <w:style w:type="character" w:styleId="afffffb">
    <w:name w:val="Strong"/>
    <w:basedOn w:val="a0"/>
    <w:uiPriority w:val="22"/>
    <w:qFormat/>
    <w:rsid w:val="00D33006"/>
    <w:rPr>
      <w:b/>
      <w:bCs/>
    </w:rPr>
  </w:style>
  <w:style w:type="table" w:customStyle="1" w:styleId="TableNormal">
    <w:name w:val="Table Normal"/>
    <w:uiPriority w:val="2"/>
    <w:semiHidden/>
    <w:unhideWhenUsed/>
    <w:qFormat/>
    <w:rsid w:val="001B430A"/>
    <w:pPr>
      <w:widowControl w:val="0"/>
      <w:autoSpaceDE w:val="0"/>
      <w:autoSpaceDN w:val="0"/>
    </w:pPr>
    <w:rPr>
      <w:rFonts w:ascii="Calibri" w:eastAsia="Calibri" w:hAnsi="Calibr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B430A"/>
    <w:pPr>
      <w:widowControl w:val="0"/>
      <w:autoSpaceDE w:val="0"/>
      <w:autoSpaceDN w:val="0"/>
      <w:ind w:left="9"/>
    </w:pPr>
    <w:rPr>
      <w:rFonts w:ascii="Times New Roman" w:eastAsia="Times New Roman" w:hAnsi="Times New Roman"/>
    </w:rPr>
  </w:style>
  <w:style w:type="character" w:styleId="afffffc">
    <w:name w:val="FollowedHyperlink"/>
    <w:uiPriority w:val="99"/>
    <w:unhideWhenUsed/>
    <w:rsid w:val="001B430A"/>
    <w:rPr>
      <w:color w:val="0000FF"/>
      <w:u w:val="single"/>
    </w:rPr>
  </w:style>
  <w:style w:type="character" w:styleId="afffffd">
    <w:name w:val="Subtle Emphasis"/>
    <w:uiPriority w:val="19"/>
    <w:qFormat/>
    <w:rsid w:val="00D33006"/>
    <w:rPr>
      <w:i/>
      <w:color w:val="5A5A5A" w:themeColor="text1" w:themeTint="A5"/>
    </w:rPr>
  </w:style>
  <w:style w:type="paragraph" w:styleId="afffffe">
    <w:name w:val="Subtitle"/>
    <w:basedOn w:val="a"/>
    <w:next w:val="a"/>
    <w:link w:val="affffff"/>
    <w:uiPriority w:val="11"/>
    <w:qFormat/>
    <w:rsid w:val="00D33006"/>
    <w:pPr>
      <w:spacing w:after="60"/>
      <w:jc w:val="center"/>
      <w:outlineLvl w:val="1"/>
    </w:pPr>
    <w:rPr>
      <w:rFonts w:asciiTheme="majorHAnsi" w:eastAsiaTheme="majorEastAsia" w:hAnsiTheme="majorHAnsi"/>
    </w:rPr>
  </w:style>
  <w:style w:type="character" w:customStyle="1" w:styleId="affffff">
    <w:name w:val="Подзаголовок Знак"/>
    <w:basedOn w:val="a0"/>
    <w:link w:val="afffffe"/>
    <w:uiPriority w:val="11"/>
    <w:rsid w:val="00D33006"/>
    <w:rPr>
      <w:rFonts w:asciiTheme="majorHAnsi" w:eastAsiaTheme="majorEastAsia" w:hAnsiTheme="majorHAnsi"/>
      <w:sz w:val="24"/>
      <w:szCs w:val="24"/>
    </w:rPr>
  </w:style>
  <w:style w:type="paragraph" w:styleId="affffff0">
    <w:name w:val="TOC Heading"/>
    <w:basedOn w:val="1"/>
    <w:next w:val="a"/>
    <w:uiPriority w:val="39"/>
    <w:unhideWhenUsed/>
    <w:qFormat/>
    <w:rsid w:val="00D33006"/>
    <w:pPr>
      <w:outlineLvl w:val="9"/>
    </w:pPr>
  </w:style>
  <w:style w:type="table" w:customStyle="1" w:styleId="310">
    <w:name w:val="Таблица простая 31"/>
    <w:basedOn w:val="a1"/>
    <w:uiPriority w:val="43"/>
    <w:rsid w:val="001B430A"/>
    <w:rPr>
      <w:rFonts w:ascii="Calibri" w:eastAsia="Times New Roman" w:hAnsi="Calibr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B430A"/>
    <w:rPr>
      <w:color w:val="605E5C"/>
      <w:shd w:val="clear" w:color="auto" w:fill="E1DFDD"/>
    </w:rPr>
  </w:style>
  <w:style w:type="paragraph" w:customStyle="1" w:styleId="120">
    <w:name w:val="таблСлева12"/>
    <w:basedOn w:val="a"/>
    <w:uiPriority w:val="3"/>
    <w:rsid w:val="001B430A"/>
    <w:pPr>
      <w:snapToGrid w:val="0"/>
    </w:pPr>
    <w:rPr>
      <w:rFonts w:ascii="Times New Roman" w:eastAsia="Times New Roman" w:hAnsi="Times New Roman"/>
      <w:iCs/>
      <w:szCs w:val="28"/>
      <w:lang w:eastAsia="ru-RU"/>
    </w:rPr>
  </w:style>
  <w:style w:type="character" w:customStyle="1" w:styleId="FootnoteCharacters">
    <w:name w:val="Footnote Characters"/>
    <w:rsid w:val="001B430A"/>
    <w:rPr>
      <w:rFonts w:cs="Times New Roman"/>
      <w:vertAlign w:val="superscript"/>
    </w:rPr>
  </w:style>
  <w:style w:type="character" w:customStyle="1" w:styleId="FootnoteAnchor">
    <w:name w:val="Footnote Anchor"/>
    <w:rsid w:val="001B430A"/>
    <w:rPr>
      <w:vertAlign w:val="superscript"/>
    </w:rPr>
  </w:style>
  <w:style w:type="paragraph" w:styleId="affffff1">
    <w:name w:val="Revision"/>
    <w:hidden/>
    <w:uiPriority w:val="99"/>
    <w:semiHidden/>
    <w:rsid w:val="001B430A"/>
    <w:rPr>
      <w:rFonts w:ascii="Calibri" w:eastAsia="Times New Roman" w:hAnsi="Calibri"/>
      <w:lang w:eastAsia="ru-RU"/>
    </w:rPr>
  </w:style>
  <w:style w:type="character" w:customStyle="1" w:styleId="affffff2">
    <w:name w:val="Символ сноски"/>
    <w:rsid w:val="001B430A"/>
  </w:style>
  <w:style w:type="paragraph" w:styleId="affffff3">
    <w:name w:val="No Spacing"/>
    <w:basedOn w:val="a"/>
    <w:link w:val="affffff4"/>
    <w:uiPriority w:val="1"/>
    <w:qFormat/>
    <w:rsid w:val="00D33006"/>
    <w:rPr>
      <w:szCs w:val="32"/>
    </w:rPr>
  </w:style>
  <w:style w:type="character" w:customStyle="1" w:styleId="214pt">
    <w:name w:val="Основной текст (2) + 14 pt;Полужирный"/>
    <w:rsid w:val="001B430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s16">
    <w:name w:val="s_16"/>
    <w:basedOn w:val="a"/>
    <w:rsid w:val="001B430A"/>
    <w:pPr>
      <w:spacing w:before="100" w:beforeAutospacing="1" w:after="100" w:afterAutospacing="1"/>
    </w:pPr>
    <w:rPr>
      <w:rFonts w:ascii="Times New Roman" w:eastAsia="Times New Roman" w:hAnsi="Times New Roman"/>
      <w:lang w:eastAsia="ru-RU"/>
    </w:rPr>
  </w:style>
  <w:style w:type="character" w:customStyle="1" w:styleId="211pt">
    <w:name w:val="Основной текст (2) + 11 pt"/>
    <w:rsid w:val="001B430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text-left">
    <w:name w:val="text-left"/>
    <w:basedOn w:val="a"/>
    <w:rsid w:val="001B430A"/>
    <w:pPr>
      <w:spacing w:before="100" w:beforeAutospacing="1" w:after="100" w:afterAutospacing="1"/>
    </w:pPr>
    <w:rPr>
      <w:rFonts w:ascii="Times New Roman" w:eastAsia="Times New Roman" w:hAnsi="Times New Roman"/>
      <w:lang w:eastAsia="ru-RU"/>
    </w:rPr>
  </w:style>
  <w:style w:type="character" w:customStyle="1" w:styleId="affffff4">
    <w:name w:val="Без интервала Знак"/>
    <w:link w:val="affffff3"/>
    <w:uiPriority w:val="1"/>
    <w:locked/>
    <w:rsid w:val="001B430A"/>
    <w:rPr>
      <w:sz w:val="24"/>
      <w:szCs w:val="32"/>
    </w:rPr>
  </w:style>
  <w:style w:type="paragraph" w:styleId="affffff5">
    <w:name w:val="Body Text Indent"/>
    <w:aliases w:val="текст,Основной текст 1"/>
    <w:basedOn w:val="a"/>
    <w:link w:val="affffff6"/>
    <w:uiPriority w:val="99"/>
    <w:rsid w:val="001B430A"/>
    <w:pPr>
      <w:ind w:firstLine="567"/>
      <w:jc w:val="both"/>
    </w:pPr>
    <w:rPr>
      <w:rFonts w:ascii="Times New Roman" w:eastAsia="Times New Roman" w:hAnsi="Times New Roman"/>
      <w:sz w:val="28"/>
      <w:szCs w:val="20"/>
      <w:lang w:eastAsia="ru-RU"/>
    </w:rPr>
  </w:style>
  <w:style w:type="character" w:customStyle="1" w:styleId="affffff6">
    <w:name w:val="Основной текст с отступом Знак"/>
    <w:aliases w:val="текст Знак,Основной текст 1 Знак"/>
    <w:basedOn w:val="a0"/>
    <w:link w:val="affffff5"/>
    <w:uiPriority w:val="99"/>
    <w:rsid w:val="001B430A"/>
    <w:rPr>
      <w:rFonts w:ascii="Times New Roman" w:eastAsia="Times New Roman" w:hAnsi="Times New Roman" w:cs="Times New Roman"/>
      <w:sz w:val="28"/>
      <w:szCs w:val="20"/>
      <w:lang w:eastAsia="ru-RU"/>
    </w:rPr>
  </w:style>
  <w:style w:type="character" w:customStyle="1" w:styleId="27">
    <w:name w:val="Основной текст (2)_"/>
    <w:link w:val="28"/>
    <w:rsid w:val="001B430A"/>
    <w:rPr>
      <w:rFonts w:ascii="Times New Roman" w:hAnsi="Times New Roman"/>
      <w:shd w:val="clear" w:color="auto" w:fill="FFFFFF"/>
    </w:rPr>
  </w:style>
  <w:style w:type="character" w:customStyle="1" w:styleId="295pt">
    <w:name w:val="Основной текст (2) + 9;5 pt"/>
    <w:rsid w:val="001B430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28">
    <w:name w:val="Основной текст (2)"/>
    <w:basedOn w:val="a"/>
    <w:link w:val="27"/>
    <w:rsid w:val="001B430A"/>
    <w:pPr>
      <w:widowControl w:val="0"/>
      <w:shd w:val="clear" w:color="auto" w:fill="FFFFFF"/>
    </w:pPr>
    <w:rPr>
      <w:rFonts w:ascii="Times New Roman" w:hAnsi="Times New Roman"/>
    </w:rPr>
  </w:style>
  <w:style w:type="character" w:customStyle="1" w:styleId="285pt">
    <w:name w:val="Основной текст (2) + 8;5 pt"/>
    <w:rsid w:val="001B430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styleId="affffff7">
    <w:name w:val="Intense Emphasis"/>
    <w:basedOn w:val="a0"/>
    <w:uiPriority w:val="21"/>
    <w:qFormat/>
    <w:rsid w:val="00D33006"/>
    <w:rPr>
      <w:b/>
      <w:i/>
      <w:sz w:val="24"/>
      <w:szCs w:val="24"/>
      <w:u w:val="single"/>
    </w:rPr>
  </w:style>
  <w:style w:type="paragraph" w:styleId="affffff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ffff9"/>
    <w:uiPriority w:val="99"/>
    <w:unhideWhenUsed/>
    <w:qFormat/>
    <w:rsid w:val="001B430A"/>
    <w:rPr>
      <w:rFonts w:ascii="Times New Roman" w:hAnsi="Times New Roman"/>
    </w:rPr>
  </w:style>
  <w:style w:type="numbering" w:customStyle="1" w:styleId="29">
    <w:name w:val="Нет списка2"/>
    <w:next w:val="a2"/>
    <w:uiPriority w:val="99"/>
    <w:semiHidden/>
    <w:unhideWhenUsed/>
    <w:rsid w:val="002B6C39"/>
  </w:style>
  <w:style w:type="table" w:customStyle="1" w:styleId="17">
    <w:name w:val="Сетка таблицы1"/>
    <w:basedOn w:val="a1"/>
    <w:next w:val="afffff6"/>
    <w:uiPriority w:val="59"/>
    <w:rsid w:val="002B6C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a">
    <w:name w:val="Основной текст_"/>
    <w:link w:val="18"/>
    <w:uiPriority w:val="99"/>
    <w:locked/>
    <w:rsid w:val="002B6C39"/>
    <w:rPr>
      <w:rFonts w:ascii="Arial" w:hAnsi="Arial"/>
      <w:sz w:val="16"/>
      <w:shd w:val="clear" w:color="auto" w:fill="FFFFFF"/>
    </w:rPr>
  </w:style>
  <w:style w:type="paragraph" w:customStyle="1" w:styleId="18">
    <w:name w:val="Основной текст1"/>
    <w:basedOn w:val="a"/>
    <w:link w:val="affffffa"/>
    <w:uiPriority w:val="99"/>
    <w:rsid w:val="002B6C39"/>
    <w:pPr>
      <w:shd w:val="clear" w:color="auto" w:fill="FFFFFF"/>
      <w:spacing w:before="60" w:after="120" w:line="221" w:lineRule="exact"/>
    </w:pPr>
    <w:rPr>
      <w:rFonts w:ascii="Arial" w:hAnsi="Arial"/>
      <w:sz w:val="16"/>
    </w:rPr>
  </w:style>
  <w:style w:type="numbering" w:customStyle="1" w:styleId="32">
    <w:name w:val="Нет списка3"/>
    <w:next w:val="a2"/>
    <w:uiPriority w:val="99"/>
    <w:semiHidden/>
    <w:unhideWhenUsed/>
    <w:rsid w:val="00E7139A"/>
  </w:style>
  <w:style w:type="table" w:customStyle="1" w:styleId="2a">
    <w:name w:val="Сетка таблицы2"/>
    <w:basedOn w:val="a1"/>
    <w:next w:val="afffff6"/>
    <w:uiPriority w:val="59"/>
    <w:rsid w:val="00E7139A"/>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D33006"/>
    <w:rPr>
      <w:b/>
      <w:bCs/>
      <w:i/>
      <w:iCs/>
      <w:sz w:val="26"/>
      <w:szCs w:val="26"/>
    </w:rPr>
  </w:style>
  <w:style w:type="character" w:customStyle="1" w:styleId="60">
    <w:name w:val="Заголовок 6 Знак"/>
    <w:basedOn w:val="a0"/>
    <w:link w:val="6"/>
    <w:uiPriority w:val="9"/>
    <w:rsid w:val="00D33006"/>
    <w:rPr>
      <w:b/>
      <w:bCs/>
    </w:rPr>
  </w:style>
  <w:style w:type="numbering" w:customStyle="1" w:styleId="42">
    <w:name w:val="Нет списка4"/>
    <w:next w:val="a2"/>
    <w:uiPriority w:val="99"/>
    <w:semiHidden/>
    <w:unhideWhenUsed/>
    <w:rsid w:val="007A1C6F"/>
  </w:style>
  <w:style w:type="paragraph" w:customStyle="1" w:styleId="Web">
    <w:name w:val="Обычный (Web)"/>
    <w:aliases w:val="Обычный (веб)1"/>
    <w:basedOn w:val="a"/>
    <w:next w:val="a"/>
    <w:uiPriority w:val="10"/>
    <w:rsid w:val="007A1C6F"/>
    <w:pPr>
      <w:spacing w:before="240" w:after="60"/>
      <w:jc w:val="center"/>
      <w:outlineLvl w:val="0"/>
    </w:pPr>
    <w:rPr>
      <w:rFonts w:ascii="Cambria" w:eastAsia="Times New Roman" w:hAnsi="Cambria"/>
      <w:b/>
      <w:bCs/>
      <w:kern w:val="28"/>
      <w:sz w:val="32"/>
      <w:szCs w:val="32"/>
      <w:lang w:eastAsia="ru-RU"/>
    </w:rPr>
  </w:style>
  <w:style w:type="character" w:customStyle="1" w:styleId="ConsPlusNormal0">
    <w:name w:val="ConsPlusNormal Знак"/>
    <w:link w:val="ConsPlusNormal"/>
    <w:locked/>
    <w:rsid w:val="007A1C6F"/>
    <w:rPr>
      <w:rFonts w:ascii="Arial" w:eastAsia="Times New Roman" w:hAnsi="Arial" w:cs="Arial"/>
      <w:sz w:val="20"/>
      <w:szCs w:val="20"/>
      <w:lang w:eastAsia="ru-RU"/>
    </w:rPr>
  </w:style>
  <w:style w:type="character" w:customStyle="1" w:styleId="Default0">
    <w:name w:val="Default Знак"/>
    <w:link w:val="Default"/>
    <w:locked/>
    <w:rsid w:val="007A1C6F"/>
    <w:rPr>
      <w:rFonts w:ascii="Times New Roman" w:eastAsia="Times New Roman" w:hAnsi="Times New Roman" w:cs="Times New Roman"/>
      <w:color w:val="000000"/>
      <w:sz w:val="24"/>
      <w:szCs w:val="24"/>
    </w:rPr>
  </w:style>
  <w:style w:type="character" w:customStyle="1" w:styleId="FontStyle12">
    <w:name w:val="Font Style12"/>
    <w:uiPriority w:val="99"/>
    <w:rsid w:val="007A1C6F"/>
    <w:rPr>
      <w:rFonts w:ascii="Lucida Sans Unicode" w:hAnsi="Lucida Sans Unicode"/>
      <w:sz w:val="14"/>
    </w:rPr>
  </w:style>
  <w:style w:type="character" w:customStyle="1" w:styleId="affffffb">
    <w:name w:val="Заголовок Знак"/>
    <w:basedOn w:val="a0"/>
    <w:link w:val="affffffc"/>
    <w:uiPriority w:val="10"/>
    <w:locked/>
    <w:rsid w:val="00D33006"/>
    <w:rPr>
      <w:rFonts w:asciiTheme="majorHAnsi" w:eastAsiaTheme="majorEastAsia" w:hAnsiTheme="majorHAnsi"/>
      <w:b/>
      <w:bCs/>
      <w:kern w:val="28"/>
      <w:sz w:val="32"/>
      <w:szCs w:val="32"/>
    </w:rPr>
  </w:style>
  <w:style w:type="character" w:customStyle="1" w:styleId="aaa">
    <w:name w:val="aaa Знак"/>
    <w:link w:val="aaa0"/>
    <w:locked/>
    <w:rsid w:val="007A1C6F"/>
    <w:rPr>
      <w:b/>
      <w:caps/>
      <w:sz w:val="24"/>
    </w:rPr>
  </w:style>
  <w:style w:type="paragraph" w:customStyle="1" w:styleId="aaa0">
    <w:name w:val="aaa"/>
    <w:basedOn w:val="a"/>
    <w:link w:val="aaa"/>
    <w:rsid w:val="007A1C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Pr>
      <w:b/>
      <w:caps/>
    </w:rPr>
  </w:style>
  <w:style w:type="paragraph" w:customStyle="1" w:styleId="affffffd">
    <w:name w:val="Содержимое таблицы"/>
    <w:basedOn w:val="a"/>
    <w:rsid w:val="007A1C6F"/>
    <w:pPr>
      <w:suppressLineNumbers/>
      <w:suppressAutoHyphens/>
    </w:pPr>
    <w:rPr>
      <w:rFonts w:ascii="Times New Roman" w:eastAsia="Times New Roman" w:hAnsi="Times New Roman"/>
      <w:lang w:eastAsia="ar-SA"/>
    </w:rPr>
  </w:style>
  <w:style w:type="paragraph" w:customStyle="1" w:styleId="Style3">
    <w:name w:val="Style3"/>
    <w:basedOn w:val="a"/>
    <w:uiPriority w:val="99"/>
    <w:rsid w:val="007A1C6F"/>
    <w:pPr>
      <w:widowControl w:val="0"/>
      <w:autoSpaceDE w:val="0"/>
      <w:autoSpaceDN w:val="0"/>
      <w:adjustRightInd w:val="0"/>
      <w:spacing w:line="226" w:lineRule="exact"/>
      <w:ind w:hanging="317"/>
    </w:pPr>
    <w:rPr>
      <w:rFonts w:ascii="Arial" w:eastAsia="Times New Roman" w:hAnsi="Arial" w:cs="Arial"/>
      <w:lang w:eastAsia="ru-RU"/>
    </w:rPr>
  </w:style>
  <w:style w:type="paragraph" w:customStyle="1" w:styleId="Style4">
    <w:name w:val="Style4"/>
    <w:basedOn w:val="a"/>
    <w:uiPriority w:val="99"/>
    <w:rsid w:val="007A1C6F"/>
    <w:pPr>
      <w:widowControl w:val="0"/>
      <w:autoSpaceDE w:val="0"/>
      <w:autoSpaceDN w:val="0"/>
      <w:adjustRightInd w:val="0"/>
    </w:pPr>
    <w:rPr>
      <w:rFonts w:ascii="Arial" w:eastAsia="Times New Roman" w:hAnsi="Arial" w:cs="Arial"/>
      <w:lang w:eastAsia="ru-RU"/>
    </w:rPr>
  </w:style>
  <w:style w:type="character" w:customStyle="1" w:styleId="FontStyle13">
    <w:name w:val="Font Style13"/>
    <w:uiPriority w:val="99"/>
    <w:rsid w:val="007A1C6F"/>
    <w:rPr>
      <w:rFonts w:ascii="Times New Roman" w:hAnsi="Times New Roman"/>
      <w:b/>
      <w:sz w:val="18"/>
    </w:rPr>
  </w:style>
  <w:style w:type="paragraph" w:customStyle="1" w:styleId="Style45">
    <w:name w:val="Style45"/>
    <w:basedOn w:val="a"/>
    <w:rsid w:val="007A1C6F"/>
    <w:pPr>
      <w:widowControl w:val="0"/>
      <w:autoSpaceDE w:val="0"/>
      <w:autoSpaceDN w:val="0"/>
      <w:adjustRightInd w:val="0"/>
      <w:spacing w:line="264" w:lineRule="exact"/>
      <w:ind w:hanging="384"/>
    </w:pPr>
    <w:rPr>
      <w:rFonts w:ascii="Segoe UI" w:eastAsia="Times New Roman" w:hAnsi="Segoe UI"/>
      <w:lang w:eastAsia="ru-RU"/>
    </w:rPr>
  </w:style>
  <w:style w:type="character" w:customStyle="1" w:styleId="FontStyle62">
    <w:name w:val="Font Style62"/>
    <w:rsid w:val="007A1C6F"/>
    <w:rPr>
      <w:rFonts w:ascii="Times New Roman" w:hAnsi="Times New Roman"/>
      <w:sz w:val="20"/>
    </w:rPr>
  </w:style>
  <w:style w:type="character" w:customStyle="1" w:styleId="c3">
    <w:name w:val="c3"/>
    <w:rsid w:val="007A1C6F"/>
    <w:rPr>
      <w:rFonts w:cs="Times New Roman"/>
    </w:rPr>
  </w:style>
  <w:style w:type="paragraph" w:customStyle="1" w:styleId="c29">
    <w:name w:val="c29"/>
    <w:basedOn w:val="a"/>
    <w:rsid w:val="007A1C6F"/>
    <w:pPr>
      <w:spacing w:before="100" w:beforeAutospacing="1" w:after="100" w:afterAutospacing="1"/>
    </w:pPr>
    <w:rPr>
      <w:rFonts w:ascii="Times New Roman" w:eastAsia="Times New Roman" w:hAnsi="Times New Roman"/>
      <w:lang w:eastAsia="ru-RU"/>
    </w:rPr>
  </w:style>
  <w:style w:type="paragraph" w:customStyle="1" w:styleId="c22">
    <w:name w:val="c22"/>
    <w:basedOn w:val="a"/>
    <w:rsid w:val="007A1C6F"/>
    <w:pPr>
      <w:spacing w:before="100" w:beforeAutospacing="1" w:after="100" w:afterAutospacing="1"/>
    </w:pPr>
    <w:rPr>
      <w:rFonts w:ascii="Times New Roman" w:eastAsia="Times New Roman" w:hAnsi="Times New Roman"/>
      <w:lang w:eastAsia="ru-RU"/>
    </w:rPr>
  </w:style>
  <w:style w:type="table" w:customStyle="1" w:styleId="TableNormal1">
    <w:name w:val="Table Normal1"/>
    <w:rsid w:val="007A1C6F"/>
    <w:rPr>
      <w:rFonts w:ascii="Times New Roman" w:eastAsia="Times New Roman" w:hAnsi="Times New Roman"/>
      <w:color w:val="000000"/>
      <w:sz w:val="20"/>
      <w:szCs w:val="20"/>
      <w:lang w:eastAsia="ru-RU"/>
    </w:rPr>
    <w:tblPr>
      <w:tblCellMar>
        <w:top w:w="0" w:type="dxa"/>
        <w:left w:w="0" w:type="dxa"/>
        <w:bottom w:w="0" w:type="dxa"/>
        <w:right w:w="0" w:type="dxa"/>
      </w:tblCellMar>
    </w:tblPr>
  </w:style>
  <w:style w:type="paragraph" w:customStyle="1" w:styleId="2b">
    <w:name w:val="Абзац списка2"/>
    <w:basedOn w:val="a"/>
    <w:rsid w:val="007A1C6F"/>
    <w:pPr>
      <w:ind w:left="720"/>
      <w:contextualSpacing/>
    </w:pPr>
    <w:rPr>
      <w:rFonts w:ascii="Calibri" w:eastAsia="Times New Roman" w:hAnsi="Calibri"/>
    </w:rPr>
  </w:style>
  <w:style w:type="character" w:customStyle="1" w:styleId="post-b1">
    <w:name w:val="post-b1"/>
    <w:rsid w:val="007A1C6F"/>
    <w:rPr>
      <w:rFonts w:cs="Times New Roman"/>
      <w:b/>
      <w:bCs/>
    </w:rPr>
  </w:style>
  <w:style w:type="paragraph" w:customStyle="1" w:styleId="book-authors">
    <w:name w:val="book-authors"/>
    <w:basedOn w:val="a"/>
    <w:rsid w:val="007A1C6F"/>
    <w:pPr>
      <w:spacing w:before="100" w:beforeAutospacing="1" w:after="100" w:afterAutospacing="1"/>
    </w:pPr>
    <w:rPr>
      <w:rFonts w:ascii="Times New Roman" w:eastAsia="Times New Roman" w:hAnsi="Times New Roman"/>
      <w:lang w:eastAsia="zh-TW"/>
    </w:rPr>
  </w:style>
  <w:style w:type="paragraph" w:customStyle="1" w:styleId="book-summary">
    <w:name w:val="book-summary"/>
    <w:basedOn w:val="a"/>
    <w:rsid w:val="007A1C6F"/>
    <w:pPr>
      <w:spacing w:before="100" w:beforeAutospacing="1" w:after="100" w:afterAutospacing="1"/>
    </w:pPr>
    <w:rPr>
      <w:rFonts w:ascii="Times New Roman" w:eastAsia="Times New Roman" w:hAnsi="Times New Roman"/>
      <w:lang w:eastAsia="zh-TW"/>
    </w:rPr>
  </w:style>
  <w:style w:type="paragraph" w:customStyle="1" w:styleId="2c">
    <w:name w:val="Знак2"/>
    <w:basedOn w:val="a"/>
    <w:rsid w:val="007A1C6F"/>
    <w:pPr>
      <w:tabs>
        <w:tab w:val="left" w:pos="708"/>
      </w:tabs>
      <w:spacing w:line="240" w:lineRule="exact"/>
    </w:pPr>
    <w:rPr>
      <w:rFonts w:ascii="Verdana" w:eastAsia="Times New Roman" w:hAnsi="Verdana" w:cs="Verdana"/>
      <w:sz w:val="20"/>
      <w:szCs w:val="20"/>
      <w:lang w:val="en-US"/>
    </w:rPr>
  </w:style>
  <w:style w:type="paragraph" w:customStyle="1" w:styleId="normal-p">
    <w:name w:val="normal-p"/>
    <w:basedOn w:val="a"/>
    <w:rsid w:val="007A1C6F"/>
    <w:pPr>
      <w:spacing w:after="150"/>
    </w:pPr>
    <w:rPr>
      <w:rFonts w:ascii="Times New Roman" w:eastAsia="Times New Roman" w:hAnsi="Times New Roman"/>
      <w:lang w:eastAsia="zh-TW"/>
    </w:rPr>
  </w:style>
  <w:style w:type="character" w:customStyle="1" w:styleId="normal-h">
    <w:name w:val="normal-h"/>
    <w:rsid w:val="007A1C6F"/>
    <w:rPr>
      <w:rFonts w:cs="Times New Roman"/>
    </w:rPr>
  </w:style>
  <w:style w:type="table" w:customStyle="1" w:styleId="TableGrid">
    <w:name w:val="TableGrid"/>
    <w:rsid w:val="007A1C6F"/>
    <w:rPr>
      <w:rFonts w:ascii="Calibri" w:eastAsia="Times New Roman" w:hAnsi="Calibri"/>
      <w:lang w:eastAsia="ru-RU"/>
    </w:rPr>
    <w:tblPr>
      <w:tblCellMar>
        <w:top w:w="0" w:type="dxa"/>
        <w:left w:w="0" w:type="dxa"/>
        <w:bottom w:w="0" w:type="dxa"/>
        <w:right w:w="0" w:type="dxa"/>
      </w:tblCellMar>
    </w:tblPr>
  </w:style>
  <w:style w:type="table" w:customStyle="1" w:styleId="TableGrid1">
    <w:name w:val="TableGrid1"/>
    <w:rsid w:val="007A1C6F"/>
    <w:rPr>
      <w:rFonts w:ascii="Calibri" w:eastAsia="Times New Roman" w:hAnsi="Calibri"/>
      <w:lang w:eastAsia="ru-RU"/>
    </w:rPr>
    <w:tblPr>
      <w:tblCellMar>
        <w:top w:w="0" w:type="dxa"/>
        <w:left w:w="0" w:type="dxa"/>
        <w:bottom w:w="0" w:type="dxa"/>
        <w:right w:w="0" w:type="dxa"/>
      </w:tblCellMar>
    </w:tblPr>
  </w:style>
  <w:style w:type="character" w:customStyle="1" w:styleId="spelling-content-entity">
    <w:name w:val="spelling-content-entity"/>
    <w:rsid w:val="007A1C6F"/>
    <w:rPr>
      <w:rFonts w:cs="Times New Roman"/>
    </w:rPr>
  </w:style>
  <w:style w:type="character" w:customStyle="1" w:styleId="FontStyle31">
    <w:name w:val="Font Style31"/>
    <w:rsid w:val="007A1C6F"/>
    <w:rPr>
      <w:rFonts w:ascii="Times New Roman" w:hAnsi="Times New Roman"/>
      <w:sz w:val="16"/>
    </w:rPr>
  </w:style>
  <w:style w:type="character" w:customStyle="1" w:styleId="l6">
    <w:name w:val="l6"/>
    <w:rsid w:val="007A1C6F"/>
  </w:style>
  <w:style w:type="character" w:customStyle="1" w:styleId="small">
    <w:name w:val="small"/>
    <w:rsid w:val="007A1C6F"/>
    <w:rPr>
      <w:rFonts w:cs="Times New Roman"/>
    </w:rPr>
  </w:style>
  <w:style w:type="table" w:styleId="19">
    <w:name w:val="Table Grid 1"/>
    <w:basedOn w:val="a1"/>
    <w:uiPriority w:val="99"/>
    <w:rsid w:val="007A1C6F"/>
    <w:rPr>
      <w:rFonts w:ascii="Times New Roman" w:eastAsia="Times New Roman" w:hAnsi="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2">
    <w:name w:val="Основной текст (8)_"/>
    <w:link w:val="83"/>
    <w:locked/>
    <w:rsid w:val="007A1C6F"/>
    <w:rPr>
      <w:rFonts w:eastAsia="Times New Roman"/>
      <w:i/>
      <w:sz w:val="27"/>
      <w:shd w:val="clear" w:color="auto" w:fill="FFFFFF"/>
    </w:rPr>
  </w:style>
  <w:style w:type="paragraph" w:customStyle="1" w:styleId="83">
    <w:name w:val="Основной текст (8)"/>
    <w:basedOn w:val="a"/>
    <w:link w:val="82"/>
    <w:rsid w:val="007A1C6F"/>
    <w:pPr>
      <w:shd w:val="clear" w:color="auto" w:fill="FFFFFF"/>
      <w:spacing w:line="240" w:lineRule="atLeast"/>
    </w:pPr>
    <w:rPr>
      <w:rFonts w:eastAsia="Times New Roman"/>
      <w:i/>
      <w:sz w:val="27"/>
    </w:rPr>
  </w:style>
  <w:style w:type="paragraph" w:styleId="affffffe">
    <w:name w:val="List"/>
    <w:basedOn w:val="a"/>
    <w:uiPriority w:val="99"/>
    <w:rsid w:val="007A1C6F"/>
    <w:pPr>
      <w:ind w:left="283" w:hanging="283"/>
    </w:pPr>
    <w:rPr>
      <w:rFonts w:ascii="Times New Roman" w:eastAsia="Times New Roman" w:hAnsi="Times New Roman"/>
      <w:lang w:eastAsia="ru-RU"/>
    </w:rPr>
  </w:style>
  <w:style w:type="character" w:customStyle="1" w:styleId="52">
    <w:name w:val="Основной текст (5)_"/>
    <w:link w:val="53"/>
    <w:locked/>
    <w:rsid w:val="007A1C6F"/>
    <w:rPr>
      <w:shd w:val="clear" w:color="auto" w:fill="FFFFFF"/>
    </w:rPr>
  </w:style>
  <w:style w:type="character" w:customStyle="1" w:styleId="72">
    <w:name w:val="Основной текст (7)_"/>
    <w:link w:val="73"/>
    <w:locked/>
    <w:rsid w:val="007A1C6F"/>
    <w:rPr>
      <w:sz w:val="27"/>
      <w:shd w:val="clear" w:color="auto" w:fill="FFFFFF"/>
    </w:rPr>
  </w:style>
  <w:style w:type="character" w:customStyle="1" w:styleId="33">
    <w:name w:val="Заголовок №3_"/>
    <w:link w:val="311"/>
    <w:locked/>
    <w:rsid w:val="007A1C6F"/>
    <w:rPr>
      <w:b/>
      <w:sz w:val="27"/>
      <w:shd w:val="clear" w:color="auto" w:fill="FFFFFF"/>
    </w:rPr>
  </w:style>
  <w:style w:type="character" w:customStyle="1" w:styleId="74">
    <w:name w:val="Основной текст (7) + Полужирный4"/>
    <w:rsid w:val="007A1C6F"/>
    <w:rPr>
      <w:b/>
      <w:sz w:val="27"/>
    </w:rPr>
  </w:style>
  <w:style w:type="character" w:customStyle="1" w:styleId="2d">
    <w:name w:val="Заголовок №2_"/>
    <w:link w:val="210"/>
    <w:locked/>
    <w:rsid w:val="007A1C6F"/>
    <w:rPr>
      <w:b/>
      <w:sz w:val="27"/>
      <w:shd w:val="clear" w:color="auto" w:fill="FFFFFF"/>
      <w:lang w:val="en-US"/>
    </w:rPr>
  </w:style>
  <w:style w:type="character" w:customStyle="1" w:styleId="2e">
    <w:name w:val="Заголовок №2"/>
    <w:rsid w:val="007A1C6F"/>
    <w:rPr>
      <w:b/>
      <w:sz w:val="27"/>
      <w:u w:val="single"/>
      <w:lang w:val="en-US" w:eastAsia="en-US"/>
    </w:rPr>
  </w:style>
  <w:style w:type="character" w:customStyle="1" w:styleId="730">
    <w:name w:val="Основной текст (7) + Полужирный3"/>
    <w:rsid w:val="007A1C6F"/>
    <w:rPr>
      <w:b/>
      <w:sz w:val="27"/>
    </w:rPr>
  </w:style>
  <w:style w:type="character" w:customStyle="1" w:styleId="1a">
    <w:name w:val="Заголовок №1_"/>
    <w:link w:val="112"/>
    <w:locked/>
    <w:rsid w:val="007A1C6F"/>
    <w:rPr>
      <w:b/>
      <w:sz w:val="27"/>
      <w:shd w:val="clear" w:color="auto" w:fill="FFFFFF"/>
    </w:rPr>
  </w:style>
  <w:style w:type="character" w:customStyle="1" w:styleId="1b">
    <w:name w:val="Заголовок №1"/>
    <w:rsid w:val="007A1C6F"/>
    <w:rPr>
      <w:rFonts w:cs="Times New Roman"/>
      <w:b/>
      <w:bCs/>
      <w:sz w:val="27"/>
      <w:szCs w:val="27"/>
      <w:shd w:val="clear" w:color="auto" w:fill="FFFFFF"/>
    </w:rPr>
  </w:style>
  <w:style w:type="character" w:customStyle="1" w:styleId="710">
    <w:name w:val="Основной текст (7) + Полужирный1"/>
    <w:rsid w:val="007A1C6F"/>
    <w:rPr>
      <w:b/>
      <w:sz w:val="27"/>
    </w:rPr>
  </w:style>
  <w:style w:type="paragraph" w:customStyle="1" w:styleId="53">
    <w:name w:val="Основной текст (5)"/>
    <w:basedOn w:val="a"/>
    <w:link w:val="52"/>
    <w:rsid w:val="007A1C6F"/>
    <w:pPr>
      <w:shd w:val="clear" w:color="auto" w:fill="FFFFFF"/>
      <w:spacing w:after="480" w:line="274" w:lineRule="exact"/>
      <w:jc w:val="both"/>
    </w:pPr>
  </w:style>
  <w:style w:type="paragraph" w:customStyle="1" w:styleId="73">
    <w:name w:val="Основной текст (7)"/>
    <w:basedOn w:val="a"/>
    <w:link w:val="72"/>
    <w:rsid w:val="007A1C6F"/>
    <w:pPr>
      <w:shd w:val="clear" w:color="auto" w:fill="FFFFFF"/>
      <w:spacing w:before="480" w:after="60" w:line="240" w:lineRule="atLeast"/>
      <w:ind w:hanging="340"/>
    </w:pPr>
    <w:rPr>
      <w:sz w:val="27"/>
    </w:rPr>
  </w:style>
  <w:style w:type="paragraph" w:customStyle="1" w:styleId="311">
    <w:name w:val="Заголовок №31"/>
    <w:basedOn w:val="a"/>
    <w:link w:val="33"/>
    <w:rsid w:val="007A1C6F"/>
    <w:pPr>
      <w:shd w:val="clear" w:color="auto" w:fill="FFFFFF"/>
      <w:spacing w:after="300" w:line="326" w:lineRule="exact"/>
      <w:jc w:val="center"/>
      <w:outlineLvl w:val="2"/>
    </w:pPr>
    <w:rPr>
      <w:b/>
      <w:sz w:val="27"/>
    </w:rPr>
  </w:style>
  <w:style w:type="paragraph" w:customStyle="1" w:styleId="210">
    <w:name w:val="Заголовок №21"/>
    <w:basedOn w:val="a"/>
    <w:link w:val="2d"/>
    <w:rsid w:val="007A1C6F"/>
    <w:pPr>
      <w:shd w:val="clear" w:color="auto" w:fill="FFFFFF"/>
      <w:spacing w:before="60" w:after="420" w:line="240" w:lineRule="atLeast"/>
      <w:outlineLvl w:val="1"/>
    </w:pPr>
    <w:rPr>
      <w:b/>
      <w:sz w:val="27"/>
      <w:lang w:val="en-US"/>
    </w:rPr>
  </w:style>
  <w:style w:type="paragraph" w:customStyle="1" w:styleId="112">
    <w:name w:val="Заголовок №11"/>
    <w:basedOn w:val="a"/>
    <w:link w:val="1a"/>
    <w:rsid w:val="007A1C6F"/>
    <w:pPr>
      <w:shd w:val="clear" w:color="auto" w:fill="FFFFFF"/>
      <w:spacing w:after="300" w:line="322" w:lineRule="exact"/>
      <w:jc w:val="center"/>
      <w:outlineLvl w:val="0"/>
    </w:pPr>
    <w:rPr>
      <w:b/>
      <w:sz w:val="27"/>
    </w:rPr>
  </w:style>
  <w:style w:type="character" w:customStyle="1" w:styleId="150">
    <w:name w:val="Основной текст (15)_"/>
    <w:link w:val="151"/>
    <w:locked/>
    <w:rsid w:val="007A1C6F"/>
    <w:rPr>
      <w:rFonts w:eastAsia="Times New Roman"/>
      <w:sz w:val="19"/>
      <w:shd w:val="clear" w:color="auto" w:fill="FFFFFF"/>
    </w:rPr>
  </w:style>
  <w:style w:type="paragraph" w:customStyle="1" w:styleId="151">
    <w:name w:val="Основной текст (15)"/>
    <w:basedOn w:val="a"/>
    <w:link w:val="150"/>
    <w:rsid w:val="007A1C6F"/>
    <w:pPr>
      <w:shd w:val="clear" w:color="auto" w:fill="FFFFFF"/>
      <w:spacing w:line="240" w:lineRule="atLeast"/>
    </w:pPr>
    <w:rPr>
      <w:rFonts w:eastAsia="Times New Roman"/>
      <w:sz w:val="19"/>
    </w:rPr>
  </w:style>
  <w:style w:type="character" w:customStyle="1" w:styleId="apple-style-span">
    <w:name w:val="apple-style-span"/>
    <w:rsid w:val="007A1C6F"/>
    <w:rPr>
      <w:rFonts w:cs="Times New Roman"/>
    </w:rPr>
  </w:style>
  <w:style w:type="table" w:styleId="-2">
    <w:name w:val="Table Web 2"/>
    <w:basedOn w:val="a1"/>
    <w:uiPriority w:val="99"/>
    <w:rsid w:val="007A1C6F"/>
    <w:rPr>
      <w:rFonts w:ascii="Times New Roman" w:eastAsia="Times New Roman" w:hAnsi="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7A1C6F"/>
    <w:rPr>
      <w:rFonts w:eastAsia="Times New Roman"/>
      <w:i/>
      <w:sz w:val="23"/>
      <w:shd w:val="clear" w:color="auto" w:fill="FFFFFF"/>
    </w:rPr>
  </w:style>
  <w:style w:type="paragraph" w:customStyle="1" w:styleId="171">
    <w:name w:val="Основной текст (17)"/>
    <w:basedOn w:val="a"/>
    <w:link w:val="170"/>
    <w:rsid w:val="007A1C6F"/>
    <w:pPr>
      <w:shd w:val="clear" w:color="auto" w:fill="FFFFFF"/>
      <w:spacing w:line="240" w:lineRule="atLeast"/>
    </w:pPr>
    <w:rPr>
      <w:rFonts w:eastAsia="Times New Roman"/>
      <w:i/>
      <w:sz w:val="23"/>
    </w:rPr>
  </w:style>
  <w:style w:type="paragraph" w:customStyle="1" w:styleId="510">
    <w:name w:val="Основной текст (5)1"/>
    <w:basedOn w:val="a"/>
    <w:rsid w:val="007A1C6F"/>
    <w:pPr>
      <w:shd w:val="clear" w:color="auto" w:fill="FFFFFF"/>
      <w:spacing w:after="360" w:line="274" w:lineRule="exact"/>
      <w:jc w:val="both"/>
    </w:pPr>
    <w:rPr>
      <w:rFonts w:ascii="Calibri" w:eastAsia="Times New Roman" w:hAnsi="Calibri"/>
      <w:lang w:eastAsia="ru-RU"/>
    </w:rPr>
  </w:style>
  <w:style w:type="character" w:customStyle="1" w:styleId="130">
    <w:name w:val="Основной текст (13)"/>
    <w:rsid w:val="007A1C6F"/>
    <w:rPr>
      <w:rFonts w:eastAsia="Times New Roman"/>
      <w:b/>
      <w:sz w:val="19"/>
      <w:lang w:val="ru-RU" w:eastAsia="ru-RU"/>
    </w:rPr>
  </w:style>
  <w:style w:type="character" w:customStyle="1" w:styleId="160">
    <w:name w:val="Основной текст (16)_"/>
    <w:link w:val="161"/>
    <w:locked/>
    <w:rsid w:val="007A1C6F"/>
    <w:rPr>
      <w:rFonts w:eastAsia="Times New Roman"/>
      <w:b/>
      <w:i/>
      <w:sz w:val="19"/>
      <w:shd w:val="clear" w:color="auto" w:fill="FFFFFF"/>
    </w:rPr>
  </w:style>
  <w:style w:type="paragraph" w:customStyle="1" w:styleId="161">
    <w:name w:val="Основной текст (16)"/>
    <w:basedOn w:val="a"/>
    <w:link w:val="160"/>
    <w:rsid w:val="007A1C6F"/>
    <w:pPr>
      <w:shd w:val="clear" w:color="auto" w:fill="FFFFFF"/>
      <w:spacing w:line="240" w:lineRule="atLeast"/>
    </w:pPr>
    <w:rPr>
      <w:rFonts w:eastAsia="Times New Roman"/>
      <w:b/>
      <w:i/>
      <w:sz w:val="19"/>
    </w:rPr>
  </w:style>
  <w:style w:type="character" w:styleId="HTML">
    <w:name w:val="HTML Cite"/>
    <w:uiPriority w:val="99"/>
    <w:unhideWhenUsed/>
    <w:rsid w:val="007A1C6F"/>
    <w:rPr>
      <w:rFonts w:cs="Times New Roman"/>
      <w:i/>
    </w:rPr>
  </w:style>
  <w:style w:type="paragraph" w:customStyle="1" w:styleId="1c">
    <w:name w:val="Тема примечания1"/>
    <w:basedOn w:val="af4"/>
    <w:next w:val="af4"/>
    <w:uiPriority w:val="99"/>
    <w:unhideWhenUsed/>
    <w:rsid w:val="007A1C6F"/>
    <w:rPr>
      <w:rFonts w:eastAsia="PMingLiU" w:cs="Arial"/>
      <w:b/>
      <w:bCs/>
      <w:sz w:val="22"/>
      <w:szCs w:val="22"/>
      <w:lang w:val="ru-RU" w:eastAsia="en-US"/>
    </w:rPr>
  </w:style>
  <w:style w:type="table" w:customStyle="1" w:styleId="113">
    <w:name w:val="Сетка таблицы11"/>
    <w:basedOn w:val="a1"/>
    <w:next w:val="afffff6"/>
    <w:uiPriority w:val="39"/>
    <w:locked/>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Просмотренная гиперссылка1"/>
    <w:uiPriority w:val="99"/>
    <w:semiHidden/>
    <w:unhideWhenUsed/>
    <w:rsid w:val="007A1C6F"/>
    <w:rPr>
      <w:rFonts w:cs="Times New Roman"/>
      <w:color w:val="800080"/>
      <w:u w:val="single"/>
    </w:rPr>
  </w:style>
  <w:style w:type="table" w:customStyle="1" w:styleId="TableGrid2">
    <w:name w:val="TableGrid2"/>
    <w:rsid w:val="007A1C6F"/>
    <w:rPr>
      <w:rFonts w:ascii="Calibri" w:eastAsia="PMingLiU" w:hAnsi="Calibri"/>
      <w:lang w:eastAsia="ru-RU"/>
    </w:rPr>
    <w:tblPr>
      <w:tblCellMar>
        <w:top w:w="0" w:type="dxa"/>
        <w:left w:w="0" w:type="dxa"/>
        <w:bottom w:w="0" w:type="dxa"/>
        <w:right w:w="0" w:type="dxa"/>
      </w:tblCellMar>
    </w:tblPr>
  </w:style>
  <w:style w:type="table" w:customStyle="1" w:styleId="TableGrid11">
    <w:name w:val="TableGrid11"/>
    <w:rsid w:val="007A1C6F"/>
    <w:rPr>
      <w:rFonts w:ascii="Calibri" w:eastAsia="Times New Roman" w:hAnsi="Calibri"/>
      <w:lang w:eastAsia="ru-RU"/>
    </w:rPr>
    <w:tblPr>
      <w:tblCellMar>
        <w:top w:w="0" w:type="dxa"/>
        <w:left w:w="0" w:type="dxa"/>
        <w:bottom w:w="0" w:type="dxa"/>
        <w:right w:w="0" w:type="dxa"/>
      </w:tblCellMar>
    </w:tblPr>
  </w:style>
  <w:style w:type="table" w:customStyle="1" w:styleId="114">
    <w:name w:val="Сетка таблицы 11"/>
    <w:basedOn w:val="a1"/>
    <w:next w:val="19"/>
    <w:rsid w:val="007A1C6F"/>
    <w:rPr>
      <w:rFonts w:ascii="Times New Roman" w:eastAsia="Times New Roman" w:hAnsi="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1"/>
    <w:next w:val="-2"/>
    <w:rsid w:val="007A1C6F"/>
    <w:rPr>
      <w:rFonts w:ascii="Times New Roman" w:eastAsia="Times New Roman" w:hAnsi="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
    <w:name w:val="Сетка таблицы21"/>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Тема примечания Знак2"/>
    <w:uiPriority w:val="99"/>
    <w:semiHidden/>
    <w:rsid w:val="007A1C6F"/>
    <w:rPr>
      <w:rFonts w:ascii="Times New Roman" w:hAnsi="Times New Roman"/>
      <w:b/>
      <w:sz w:val="20"/>
    </w:rPr>
  </w:style>
  <w:style w:type="table" w:customStyle="1" w:styleId="121">
    <w:name w:val="Сетка таблицы12"/>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ffff6"/>
    <w:uiPriority w:val="39"/>
    <w:locked/>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7A1C6F"/>
    <w:rPr>
      <w:rFonts w:ascii="Times New Roman" w:eastAsia="Times New Roman" w:hAnsi="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7A1C6F"/>
    <w:rPr>
      <w:rFonts w:ascii="Calibri" w:eastAsia="PMingLiU" w:hAnsi="Calibri"/>
      <w:lang w:eastAsia="ru-RU"/>
    </w:rPr>
    <w:tblPr>
      <w:tblCellMar>
        <w:top w:w="0" w:type="dxa"/>
        <w:left w:w="0" w:type="dxa"/>
        <w:bottom w:w="0" w:type="dxa"/>
        <w:right w:w="0" w:type="dxa"/>
      </w:tblCellMar>
    </w:tblPr>
  </w:style>
  <w:style w:type="table" w:customStyle="1" w:styleId="TableGrid12">
    <w:name w:val="TableGrid12"/>
    <w:rsid w:val="007A1C6F"/>
    <w:rPr>
      <w:rFonts w:ascii="Calibri" w:eastAsia="Times New Roman" w:hAnsi="Calibri"/>
      <w:lang w:eastAsia="ru-RU"/>
    </w:rPr>
    <w:tblPr>
      <w:tblCellMar>
        <w:top w:w="0" w:type="dxa"/>
        <w:left w:w="0" w:type="dxa"/>
        <w:bottom w:w="0" w:type="dxa"/>
        <w:right w:w="0" w:type="dxa"/>
      </w:tblCellMar>
    </w:tblPr>
  </w:style>
  <w:style w:type="table" w:customStyle="1" w:styleId="122">
    <w:name w:val="Сетка таблицы 12"/>
    <w:basedOn w:val="a1"/>
    <w:next w:val="19"/>
    <w:rsid w:val="007A1C6F"/>
    <w:rPr>
      <w:rFonts w:ascii="Times New Roman" w:eastAsia="Times New Roman" w:hAnsi="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1"/>
    <w:next w:val="-2"/>
    <w:rsid w:val="007A1C6F"/>
    <w:rPr>
      <w:rFonts w:ascii="Times New Roman" w:eastAsia="Times New Roman" w:hAnsi="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fffff6"/>
    <w:uiPriority w:val="39"/>
    <w:locked/>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7A1C6F"/>
    <w:rPr>
      <w:rFonts w:ascii="Times New Roman" w:eastAsia="Times New Roman" w:hAnsi="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7A1C6F"/>
    <w:rPr>
      <w:rFonts w:ascii="Calibri" w:eastAsia="PMingLiU" w:hAnsi="Calibri"/>
      <w:lang w:eastAsia="ru-RU"/>
    </w:rPr>
    <w:tblPr>
      <w:tblCellMar>
        <w:top w:w="0" w:type="dxa"/>
        <w:left w:w="0" w:type="dxa"/>
        <w:bottom w:w="0" w:type="dxa"/>
        <w:right w:w="0" w:type="dxa"/>
      </w:tblCellMar>
    </w:tblPr>
  </w:style>
  <w:style w:type="table" w:customStyle="1" w:styleId="TableGrid13">
    <w:name w:val="TableGrid13"/>
    <w:rsid w:val="007A1C6F"/>
    <w:rPr>
      <w:rFonts w:ascii="Calibri" w:eastAsia="Times New Roman" w:hAnsi="Calibri"/>
      <w:lang w:eastAsia="ru-RU"/>
    </w:rPr>
    <w:tblPr>
      <w:tblCellMar>
        <w:top w:w="0" w:type="dxa"/>
        <w:left w:w="0" w:type="dxa"/>
        <w:bottom w:w="0" w:type="dxa"/>
        <w:right w:w="0" w:type="dxa"/>
      </w:tblCellMar>
    </w:tblPr>
  </w:style>
  <w:style w:type="table" w:customStyle="1" w:styleId="132">
    <w:name w:val="Сетка таблицы 13"/>
    <w:basedOn w:val="a1"/>
    <w:next w:val="19"/>
    <w:rsid w:val="007A1C6F"/>
    <w:rPr>
      <w:rFonts w:ascii="Times New Roman" w:eastAsia="Times New Roman" w:hAnsi="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1"/>
    <w:next w:val="-2"/>
    <w:rsid w:val="007A1C6F"/>
    <w:rPr>
      <w:rFonts w:ascii="Times New Roman" w:eastAsia="Times New Roman" w:hAnsi="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fffff6"/>
    <w:uiPriority w:val="39"/>
    <w:rsid w:val="007A1C6F"/>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ПООП заголовок 1 Знак"/>
    <w:link w:val="1f"/>
    <w:locked/>
    <w:rsid w:val="007A1C6F"/>
    <w:rPr>
      <w:rFonts w:ascii="Times New Roman" w:hAnsi="Times New Roman"/>
      <w:b/>
      <w:sz w:val="24"/>
      <w:szCs w:val="24"/>
    </w:rPr>
  </w:style>
  <w:style w:type="paragraph" w:customStyle="1" w:styleId="1f">
    <w:name w:val="ПООП заголовок 1"/>
    <w:basedOn w:val="a"/>
    <w:link w:val="1e"/>
    <w:rsid w:val="007A1C6F"/>
    <w:pPr>
      <w:suppressAutoHyphens/>
      <w:spacing w:after="120" w:line="276" w:lineRule="auto"/>
    </w:pPr>
    <w:rPr>
      <w:rFonts w:ascii="Times New Roman" w:hAnsi="Times New Roman"/>
      <w:b/>
    </w:rPr>
  </w:style>
  <w:style w:type="character" w:customStyle="1" w:styleId="afffffff">
    <w:name w:val="Название Знак"/>
    <w:uiPriority w:val="10"/>
    <w:rsid w:val="007A1C6F"/>
    <w:rPr>
      <w:rFonts w:ascii="Cambria" w:eastAsia="Times New Roman" w:hAnsi="Cambria" w:cs="Times New Roman"/>
      <w:color w:val="17365D"/>
      <w:spacing w:val="5"/>
      <w:kern w:val="28"/>
      <w:sz w:val="52"/>
      <w:szCs w:val="52"/>
      <w:lang w:eastAsia="ru-RU"/>
    </w:rPr>
  </w:style>
  <w:style w:type="character" w:customStyle="1" w:styleId="afffe">
    <w:name w:val="Оглавление_"/>
    <w:link w:val="afffd"/>
    <w:rsid w:val="007A1C6F"/>
    <w:rPr>
      <w:rFonts w:ascii="Courier New" w:eastAsia="Times New Roman" w:hAnsi="Courier New" w:cs="Courier New"/>
      <w:sz w:val="24"/>
      <w:szCs w:val="24"/>
      <w:lang w:eastAsia="ru-RU"/>
    </w:rPr>
  </w:style>
  <w:style w:type="character" w:customStyle="1" w:styleId="afffffff0">
    <w:name w:val="Оглавление + Полужирный"/>
    <w:rsid w:val="007A1C6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f0">
    <w:name w:val="Основной текст (2) + Курсив"/>
    <w:rsid w:val="007A1C6F"/>
    <w:rPr>
      <w:rFonts w:ascii="Cambria" w:eastAsia="Cambria" w:hAnsi="Cambria" w:cs="Cambria"/>
      <w:i/>
      <w:iCs/>
      <w:color w:val="000000"/>
      <w:spacing w:val="0"/>
      <w:w w:val="100"/>
      <w:position w:val="0"/>
      <w:shd w:val="clear" w:color="auto" w:fill="FFFFFF"/>
      <w:lang w:val="ru-RU" w:eastAsia="ru-RU" w:bidi="ru-RU"/>
    </w:rPr>
  </w:style>
  <w:style w:type="character" w:customStyle="1" w:styleId="35">
    <w:name w:val="Основной текст (3)_"/>
    <w:link w:val="36"/>
    <w:rsid w:val="007A1C6F"/>
    <w:rPr>
      <w:rFonts w:ascii="MS Reference Sans Serif" w:eastAsia="MS Reference Sans Serif" w:hAnsi="MS Reference Sans Serif" w:cs="MS Reference Sans Serif"/>
      <w:sz w:val="30"/>
      <w:szCs w:val="30"/>
      <w:shd w:val="clear" w:color="auto" w:fill="FFFFFF"/>
    </w:rPr>
  </w:style>
  <w:style w:type="paragraph" w:customStyle="1" w:styleId="36">
    <w:name w:val="Основной текст (3)"/>
    <w:basedOn w:val="a"/>
    <w:link w:val="35"/>
    <w:rsid w:val="007A1C6F"/>
    <w:pPr>
      <w:widowControl w:val="0"/>
      <w:shd w:val="clear" w:color="auto" w:fill="FFFFFF"/>
      <w:spacing w:before="1380" w:after="1200" w:line="0" w:lineRule="atLeast"/>
      <w:jc w:val="center"/>
    </w:pPr>
    <w:rPr>
      <w:rFonts w:ascii="MS Reference Sans Serif" w:eastAsia="MS Reference Sans Serif" w:hAnsi="MS Reference Sans Serif" w:cs="MS Reference Sans Serif"/>
      <w:sz w:val="30"/>
      <w:szCs w:val="30"/>
    </w:rPr>
  </w:style>
  <w:style w:type="paragraph" w:customStyle="1" w:styleId="xl83">
    <w:name w:val="xl83"/>
    <w:basedOn w:val="a"/>
    <w:rsid w:val="007A1C6F"/>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lang w:eastAsia="ru-RU"/>
    </w:rPr>
  </w:style>
  <w:style w:type="paragraph" w:styleId="affffffc">
    <w:name w:val="Title"/>
    <w:basedOn w:val="a"/>
    <w:next w:val="a"/>
    <w:link w:val="affffffb"/>
    <w:uiPriority w:val="10"/>
    <w:qFormat/>
    <w:rsid w:val="00D33006"/>
    <w:pPr>
      <w:spacing w:before="240" w:after="60"/>
      <w:jc w:val="center"/>
      <w:outlineLvl w:val="0"/>
    </w:pPr>
    <w:rPr>
      <w:rFonts w:asciiTheme="majorHAnsi" w:eastAsiaTheme="majorEastAsia" w:hAnsiTheme="majorHAnsi"/>
      <w:b/>
      <w:bCs/>
      <w:kern w:val="28"/>
      <w:sz w:val="32"/>
      <w:szCs w:val="32"/>
    </w:rPr>
  </w:style>
  <w:style w:type="character" w:customStyle="1" w:styleId="1f0">
    <w:name w:val="Заголовок Знак1"/>
    <w:basedOn w:val="a0"/>
    <w:uiPriority w:val="10"/>
    <w:rsid w:val="007A1C6F"/>
    <w:rPr>
      <w:rFonts w:asciiTheme="majorHAnsi" w:eastAsiaTheme="majorEastAsia" w:hAnsiTheme="majorHAnsi" w:cstheme="majorBidi"/>
      <w:spacing w:val="-10"/>
      <w:kern w:val="28"/>
      <w:sz w:val="56"/>
      <w:szCs w:val="56"/>
    </w:rPr>
  </w:style>
  <w:style w:type="numbering" w:customStyle="1" w:styleId="55">
    <w:name w:val="Нет списка5"/>
    <w:next w:val="a2"/>
    <w:uiPriority w:val="99"/>
    <w:semiHidden/>
    <w:unhideWhenUsed/>
    <w:rsid w:val="000577F1"/>
  </w:style>
  <w:style w:type="table" w:customStyle="1" w:styleId="172">
    <w:name w:val="Сетка таблицы17"/>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0577F1"/>
    <w:rPr>
      <w:rFonts w:ascii="Times New Roman" w:eastAsia="Times New Roman" w:hAnsi="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0577F1"/>
    <w:rPr>
      <w:rFonts w:ascii="Calibri" w:eastAsia="Times New Roman" w:hAnsi="Calibri"/>
      <w:lang w:eastAsia="ru-RU"/>
    </w:rPr>
    <w:tblPr>
      <w:tblCellMar>
        <w:top w:w="0" w:type="dxa"/>
        <w:left w:w="0" w:type="dxa"/>
        <w:bottom w:w="0" w:type="dxa"/>
        <w:right w:w="0" w:type="dxa"/>
      </w:tblCellMar>
    </w:tblPr>
  </w:style>
  <w:style w:type="table" w:customStyle="1" w:styleId="TableGrid14">
    <w:name w:val="TableGrid14"/>
    <w:rsid w:val="000577F1"/>
    <w:rPr>
      <w:rFonts w:ascii="Calibri" w:eastAsia="Times New Roman" w:hAnsi="Calibri"/>
      <w:lang w:eastAsia="ru-RU"/>
    </w:rPr>
    <w:tblPr>
      <w:tblCellMar>
        <w:top w:w="0" w:type="dxa"/>
        <w:left w:w="0" w:type="dxa"/>
        <w:bottom w:w="0" w:type="dxa"/>
        <w:right w:w="0" w:type="dxa"/>
      </w:tblCellMar>
    </w:tblPr>
  </w:style>
  <w:style w:type="table" w:customStyle="1" w:styleId="141">
    <w:name w:val="Сетка таблицы 14"/>
    <w:basedOn w:val="a1"/>
    <w:next w:val="19"/>
    <w:uiPriority w:val="99"/>
    <w:rsid w:val="000577F1"/>
    <w:rPr>
      <w:rFonts w:ascii="Times New Roman" w:eastAsia="Times New Roman" w:hAnsi="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uiPriority w:val="99"/>
    <w:rsid w:val="000577F1"/>
    <w:rPr>
      <w:rFonts w:ascii="Times New Roman" w:eastAsia="Times New Roman" w:hAnsi="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1"/>
    <w:next w:val="afffff6"/>
    <w:uiPriority w:val="39"/>
    <w:locked/>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0577F1"/>
    <w:rPr>
      <w:rFonts w:ascii="Times New Roman" w:eastAsia="Times New Roman" w:hAnsi="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0577F1"/>
    <w:rPr>
      <w:rFonts w:ascii="Calibri" w:eastAsia="PMingLiU" w:hAnsi="Calibri"/>
      <w:lang w:eastAsia="ru-RU"/>
    </w:rPr>
    <w:tblPr>
      <w:tblCellMar>
        <w:top w:w="0" w:type="dxa"/>
        <w:left w:w="0" w:type="dxa"/>
        <w:bottom w:w="0" w:type="dxa"/>
        <w:right w:w="0" w:type="dxa"/>
      </w:tblCellMar>
    </w:tblPr>
  </w:style>
  <w:style w:type="table" w:customStyle="1" w:styleId="TableGrid111">
    <w:name w:val="TableGrid111"/>
    <w:rsid w:val="000577F1"/>
    <w:rPr>
      <w:rFonts w:ascii="Calibri" w:eastAsia="Times New Roman" w:hAnsi="Calibri"/>
      <w:lang w:eastAsia="ru-RU"/>
    </w:rPr>
    <w:tblPr>
      <w:tblCellMar>
        <w:top w:w="0" w:type="dxa"/>
        <w:left w:w="0" w:type="dxa"/>
        <w:bottom w:w="0" w:type="dxa"/>
        <w:right w:w="0" w:type="dxa"/>
      </w:tblCellMar>
    </w:tblPr>
  </w:style>
  <w:style w:type="table" w:customStyle="1" w:styleId="1111">
    <w:name w:val="Сетка таблицы 111"/>
    <w:basedOn w:val="a1"/>
    <w:next w:val="19"/>
    <w:rsid w:val="000577F1"/>
    <w:rPr>
      <w:rFonts w:ascii="Times New Roman" w:eastAsia="Times New Roman" w:hAnsi="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1"/>
    <w:next w:val="-2"/>
    <w:rsid w:val="000577F1"/>
    <w:rPr>
      <w:rFonts w:ascii="Times New Roman" w:eastAsia="Times New Roman" w:hAnsi="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ffff6"/>
    <w:uiPriority w:val="39"/>
    <w:locked/>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0577F1"/>
    <w:rPr>
      <w:rFonts w:ascii="Times New Roman" w:eastAsia="Times New Roman" w:hAnsi="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0577F1"/>
    <w:rPr>
      <w:rFonts w:ascii="Calibri" w:eastAsia="PMingLiU" w:hAnsi="Calibri"/>
      <w:lang w:eastAsia="ru-RU"/>
    </w:rPr>
    <w:tblPr>
      <w:tblCellMar>
        <w:top w:w="0" w:type="dxa"/>
        <w:left w:w="0" w:type="dxa"/>
        <w:bottom w:w="0" w:type="dxa"/>
        <w:right w:w="0" w:type="dxa"/>
      </w:tblCellMar>
    </w:tblPr>
  </w:style>
  <w:style w:type="table" w:customStyle="1" w:styleId="TableGrid121">
    <w:name w:val="TableGrid121"/>
    <w:rsid w:val="000577F1"/>
    <w:rPr>
      <w:rFonts w:ascii="Calibri" w:eastAsia="Times New Roman" w:hAnsi="Calibri"/>
      <w:lang w:eastAsia="ru-RU"/>
    </w:rPr>
    <w:tblPr>
      <w:tblCellMar>
        <w:top w:w="0" w:type="dxa"/>
        <w:left w:w="0" w:type="dxa"/>
        <w:bottom w:w="0" w:type="dxa"/>
        <w:right w:w="0" w:type="dxa"/>
      </w:tblCellMar>
    </w:tblPr>
  </w:style>
  <w:style w:type="table" w:customStyle="1" w:styleId="1211">
    <w:name w:val="Сетка таблицы 121"/>
    <w:basedOn w:val="a1"/>
    <w:next w:val="19"/>
    <w:rsid w:val="000577F1"/>
    <w:rPr>
      <w:rFonts w:ascii="Times New Roman" w:eastAsia="Times New Roman" w:hAnsi="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0577F1"/>
    <w:rPr>
      <w:rFonts w:ascii="Times New Roman" w:eastAsia="Times New Roman" w:hAnsi="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ffff6"/>
    <w:uiPriority w:val="39"/>
    <w:locked/>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0577F1"/>
    <w:rPr>
      <w:rFonts w:ascii="Times New Roman" w:eastAsia="Times New Roman" w:hAnsi="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0577F1"/>
    <w:rPr>
      <w:rFonts w:ascii="Calibri" w:eastAsia="PMingLiU" w:hAnsi="Calibri"/>
      <w:lang w:eastAsia="ru-RU"/>
    </w:rPr>
    <w:tblPr>
      <w:tblCellMar>
        <w:top w:w="0" w:type="dxa"/>
        <w:left w:w="0" w:type="dxa"/>
        <w:bottom w:w="0" w:type="dxa"/>
        <w:right w:w="0" w:type="dxa"/>
      </w:tblCellMar>
    </w:tblPr>
  </w:style>
  <w:style w:type="table" w:customStyle="1" w:styleId="TableGrid131">
    <w:name w:val="TableGrid131"/>
    <w:rsid w:val="000577F1"/>
    <w:rPr>
      <w:rFonts w:ascii="Calibri" w:eastAsia="Times New Roman" w:hAnsi="Calibri"/>
      <w:lang w:eastAsia="ru-RU"/>
    </w:rPr>
    <w:tblPr>
      <w:tblCellMar>
        <w:top w:w="0" w:type="dxa"/>
        <w:left w:w="0" w:type="dxa"/>
        <w:bottom w:w="0" w:type="dxa"/>
        <w:right w:w="0" w:type="dxa"/>
      </w:tblCellMar>
    </w:tblPr>
  </w:style>
  <w:style w:type="table" w:customStyle="1" w:styleId="1311">
    <w:name w:val="Сетка таблицы 131"/>
    <w:basedOn w:val="a1"/>
    <w:next w:val="19"/>
    <w:rsid w:val="000577F1"/>
    <w:rPr>
      <w:rFonts w:ascii="Times New Roman" w:eastAsia="Times New Roman" w:hAnsi="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0577F1"/>
    <w:rPr>
      <w:rFonts w:ascii="Times New Roman" w:eastAsia="Times New Roman" w:hAnsi="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fffff6"/>
    <w:uiPriority w:val="39"/>
    <w:rsid w:val="000577F1"/>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basedOn w:val="a"/>
    <w:next w:val="a"/>
    <w:uiPriority w:val="10"/>
    <w:rsid w:val="000577F1"/>
    <w:pPr>
      <w:pBdr>
        <w:bottom w:val="single" w:sz="8" w:space="4" w:color="4F81BD"/>
      </w:pBdr>
      <w:spacing w:after="300"/>
      <w:contextualSpacing/>
    </w:pPr>
    <w:rPr>
      <w:rFonts w:ascii="Cambria" w:eastAsia="Times New Roman" w:hAnsi="Cambria"/>
      <w:b/>
      <w:bCs/>
      <w:kern w:val="28"/>
      <w:sz w:val="32"/>
      <w:szCs w:val="32"/>
    </w:rPr>
  </w:style>
  <w:style w:type="numbering" w:customStyle="1" w:styleId="64">
    <w:name w:val="Нет списка6"/>
    <w:next w:val="a2"/>
    <w:uiPriority w:val="99"/>
    <w:semiHidden/>
    <w:unhideWhenUsed/>
    <w:rsid w:val="003A6E73"/>
  </w:style>
  <w:style w:type="table" w:customStyle="1" w:styleId="TableNormal5">
    <w:name w:val="Table Normal5"/>
    <w:rsid w:val="003A6E73"/>
    <w:rPr>
      <w:rFonts w:ascii="Times New Roman" w:eastAsia="Times New Roman" w:hAnsi="Times New Roman"/>
      <w:color w:val="000000"/>
      <w:sz w:val="20"/>
      <w:szCs w:val="20"/>
      <w:lang w:eastAsia="ru-RU"/>
    </w:rPr>
    <w:tblPr>
      <w:tblCellMar>
        <w:top w:w="0" w:type="dxa"/>
        <w:left w:w="0" w:type="dxa"/>
        <w:bottom w:w="0" w:type="dxa"/>
        <w:right w:w="0" w:type="dxa"/>
      </w:tblCellMar>
    </w:tblPr>
  </w:style>
  <w:style w:type="table" w:customStyle="1" w:styleId="190">
    <w:name w:val="Сетка таблицы19"/>
    <w:basedOn w:val="a1"/>
    <w:next w:val="afffff6"/>
    <w:uiPriority w:val="39"/>
    <w:locked/>
    <w:rsid w:val="003A6E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ffff6"/>
    <w:uiPriority w:val="39"/>
    <w:rsid w:val="003A6E7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basedOn w:val="a"/>
    <w:next w:val="a"/>
    <w:uiPriority w:val="10"/>
    <w:rsid w:val="003A6E73"/>
    <w:pPr>
      <w:pBdr>
        <w:bottom w:val="single" w:sz="8" w:space="4" w:color="4F81BD"/>
      </w:pBdr>
      <w:spacing w:after="300"/>
      <w:contextualSpacing/>
    </w:pPr>
    <w:rPr>
      <w:rFonts w:ascii="Cambria" w:eastAsia="Times New Roman" w:hAnsi="Cambria"/>
      <w:b/>
      <w:bCs/>
      <w:kern w:val="28"/>
      <w:sz w:val="32"/>
      <w:szCs w:val="32"/>
    </w:rPr>
  </w:style>
  <w:style w:type="character" w:customStyle="1" w:styleId="70">
    <w:name w:val="Заголовок 7 Знак"/>
    <w:basedOn w:val="a0"/>
    <w:link w:val="7"/>
    <w:uiPriority w:val="9"/>
    <w:semiHidden/>
    <w:rsid w:val="00D33006"/>
    <w:rPr>
      <w:sz w:val="24"/>
      <w:szCs w:val="24"/>
    </w:rPr>
  </w:style>
  <w:style w:type="character" w:customStyle="1" w:styleId="80">
    <w:name w:val="Заголовок 8 Знак"/>
    <w:basedOn w:val="a0"/>
    <w:link w:val="8"/>
    <w:uiPriority w:val="9"/>
    <w:semiHidden/>
    <w:rsid w:val="00D33006"/>
    <w:rPr>
      <w:i/>
      <w:iCs/>
      <w:sz w:val="24"/>
      <w:szCs w:val="24"/>
    </w:rPr>
  </w:style>
  <w:style w:type="character" w:customStyle="1" w:styleId="90">
    <w:name w:val="Заголовок 9 Знак"/>
    <w:basedOn w:val="a0"/>
    <w:link w:val="9"/>
    <w:uiPriority w:val="9"/>
    <w:semiHidden/>
    <w:rsid w:val="00D33006"/>
    <w:rPr>
      <w:rFonts w:asciiTheme="majorHAnsi" w:eastAsiaTheme="majorEastAsia" w:hAnsiTheme="majorHAnsi"/>
    </w:rPr>
  </w:style>
  <w:style w:type="paragraph" w:styleId="2f1">
    <w:name w:val="Quote"/>
    <w:basedOn w:val="a"/>
    <w:next w:val="a"/>
    <w:link w:val="2f2"/>
    <w:uiPriority w:val="29"/>
    <w:qFormat/>
    <w:rsid w:val="00D33006"/>
    <w:rPr>
      <w:i/>
    </w:rPr>
  </w:style>
  <w:style w:type="character" w:customStyle="1" w:styleId="2f2">
    <w:name w:val="Цитата 2 Знак"/>
    <w:basedOn w:val="a0"/>
    <w:link w:val="2f1"/>
    <w:uiPriority w:val="29"/>
    <w:rsid w:val="00D33006"/>
    <w:rPr>
      <w:i/>
      <w:sz w:val="24"/>
      <w:szCs w:val="24"/>
    </w:rPr>
  </w:style>
  <w:style w:type="paragraph" w:styleId="afffffff3">
    <w:name w:val="Intense Quote"/>
    <w:basedOn w:val="a"/>
    <w:next w:val="a"/>
    <w:link w:val="afffffff4"/>
    <w:uiPriority w:val="30"/>
    <w:qFormat/>
    <w:rsid w:val="00D33006"/>
    <w:pPr>
      <w:ind w:left="720" w:right="720"/>
    </w:pPr>
    <w:rPr>
      <w:b/>
      <w:i/>
      <w:szCs w:val="22"/>
    </w:rPr>
  </w:style>
  <w:style w:type="character" w:customStyle="1" w:styleId="afffffff4">
    <w:name w:val="Выделенная цитата Знак"/>
    <w:basedOn w:val="a0"/>
    <w:link w:val="afffffff3"/>
    <w:uiPriority w:val="30"/>
    <w:rsid w:val="00D33006"/>
    <w:rPr>
      <w:b/>
      <w:i/>
      <w:sz w:val="24"/>
    </w:rPr>
  </w:style>
  <w:style w:type="character" w:styleId="afffffff5">
    <w:name w:val="Subtle Reference"/>
    <w:basedOn w:val="a0"/>
    <w:uiPriority w:val="31"/>
    <w:qFormat/>
    <w:rsid w:val="00D33006"/>
    <w:rPr>
      <w:sz w:val="24"/>
      <w:szCs w:val="24"/>
      <w:u w:val="single"/>
    </w:rPr>
  </w:style>
  <w:style w:type="character" w:styleId="afffffff6">
    <w:name w:val="Intense Reference"/>
    <w:basedOn w:val="a0"/>
    <w:uiPriority w:val="32"/>
    <w:qFormat/>
    <w:rsid w:val="00D33006"/>
    <w:rPr>
      <w:b/>
      <w:sz w:val="24"/>
      <w:u w:val="single"/>
    </w:rPr>
  </w:style>
  <w:style w:type="character" w:styleId="afffffff7">
    <w:name w:val="Book Title"/>
    <w:basedOn w:val="a0"/>
    <w:uiPriority w:val="33"/>
    <w:qFormat/>
    <w:rsid w:val="00D33006"/>
    <w:rPr>
      <w:rFonts w:asciiTheme="majorHAnsi" w:eastAsiaTheme="majorEastAsia" w:hAnsiTheme="majorHAnsi"/>
      <w:b/>
      <w:i/>
      <w:sz w:val="24"/>
      <w:szCs w:val="24"/>
    </w:rPr>
  </w:style>
  <w:style w:type="paragraph" w:customStyle="1" w:styleId="Standard">
    <w:name w:val="Standard"/>
    <w:rsid w:val="00D33006"/>
    <w:pPr>
      <w:suppressAutoHyphens/>
      <w:autoSpaceDN w:val="0"/>
      <w:textAlignment w:val="baseline"/>
    </w:pPr>
    <w:rPr>
      <w:rFonts w:ascii="Times New Roman" w:eastAsia="Times New Roman" w:hAnsi="Times New Roman"/>
      <w:kern w:val="3"/>
      <w:sz w:val="24"/>
      <w:szCs w:val="24"/>
      <w:lang w:eastAsia="zh-CN"/>
    </w:rPr>
  </w:style>
  <w:style w:type="character" w:customStyle="1" w:styleId="2f3">
    <w:name w:val="Неразрешенное упоминание2"/>
    <w:basedOn w:val="a0"/>
    <w:uiPriority w:val="99"/>
    <w:semiHidden/>
    <w:unhideWhenUsed/>
    <w:rsid w:val="004A2136"/>
    <w:rPr>
      <w:color w:val="605E5C"/>
      <w:shd w:val="clear" w:color="auto" w:fill="E1DFDD"/>
    </w:rPr>
  </w:style>
  <w:style w:type="numbering" w:customStyle="1" w:styleId="76">
    <w:name w:val="Нет списка7"/>
    <w:next w:val="a2"/>
    <w:uiPriority w:val="99"/>
    <w:semiHidden/>
    <w:unhideWhenUsed/>
    <w:rsid w:val="00021941"/>
  </w:style>
  <w:style w:type="character" w:customStyle="1" w:styleId="affffff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ffff8"/>
    <w:locked/>
    <w:rsid w:val="00021941"/>
    <w:rPr>
      <w:rFonts w:ascii="Times New Roman" w:hAnsi="Times New Roman"/>
      <w:sz w:val="24"/>
      <w:szCs w:val="24"/>
    </w:rPr>
  </w:style>
  <w:style w:type="table" w:styleId="37">
    <w:name w:val="Plain Table 3"/>
    <w:basedOn w:val="a1"/>
    <w:uiPriority w:val="43"/>
    <w:rsid w:val="00021941"/>
    <w:rPr>
      <w:rFonts w:ascii="Calibri" w:eastAsia="Times New Roman" w:hAnsi="Calibr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00">
    <w:name w:val="Сетка таблицы20"/>
    <w:basedOn w:val="a1"/>
    <w:next w:val="afffff6"/>
    <w:uiPriority w:val="59"/>
    <w:rsid w:val="005F0749"/>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
    <w:name w:val="Нет списка8"/>
    <w:next w:val="a2"/>
    <w:uiPriority w:val="99"/>
    <w:semiHidden/>
    <w:unhideWhenUsed/>
    <w:rsid w:val="00C3629C"/>
  </w:style>
  <w:style w:type="table" w:customStyle="1" w:styleId="260">
    <w:name w:val="Сетка таблицы26"/>
    <w:basedOn w:val="a1"/>
    <w:next w:val="afffff6"/>
    <w:uiPriority w:val="39"/>
    <w:rsid w:val="00C3629C"/>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C3629C"/>
    <w:pPr>
      <w:widowControl w:val="0"/>
      <w:autoSpaceDE w:val="0"/>
      <w:autoSpaceDN w:val="0"/>
    </w:pPr>
    <w:rPr>
      <w:rFonts w:ascii="Calibri" w:eastAsia="Calibri" w:hAnsi="Calibri"/>
      <w:lang w:val="en-US"/>
    </w:rPr>
    <w:tblPr>
      <w:tblInd w:w="0" w:type="dxa"/>
      <w:tblCellMar>
        <w:top w:w="0" w:type="dxa"/>
        <w:left w:w="0" w:type="dxa"/>
        <w:bottom w:w="0" w:type="dxa"/>
        <w:right w:w="0" w:type="dxa"/>
      </w:tblCellMar>
    </w:tblPr>
  </w:style>
  <w:style w:type="table" w:customStyle="1" w:styleId="322">
    <w:name w:val="Таблица простая 32"/>
    <w:basedOn w:val="a1"/>
    <w:next w:val="37"/>
    <w:uiPriority w:val="43"/>
    <w:rsid w:val="00C3629C"/>
    <w:rPr>
      <w:rFonts w:ascii="Calibri" w:eastAsia="Times New Roman" w:hAnsi="Calibr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95">
    <w:name w:val="Нет списка9"/>
    <w:next w:val="a2"/>
    <w:uiPriority w:val="99"/>
    <w:semiHidden/>
    <w:unhideWhenUsed/>
    <w:rsid w:val="00EB57C7"/>
  </w:style>
  <w:style w:type="table" w:customStyle="1" w:styleId="270">
    <w:name w:val="Сетка таблицы27"/>
    <w:basedOn w:val="a1"/>
    <w:next w:val="afffff6"/>
    <w:uiPriority w:val="39"/>
    <w:rsid w:val="00EB57C7"/>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Неразрешенное упоминание3"/>
    <w:uiPriority w:val="99"/>
    <w:semiHidden/>
    <w:unhideWhenUsed/>
    <w:rsid w:val="001C3BF1"/>
    <w:rPr>
      <w:color w:val="605E5C"/>
      <w:shd w:val="clear" w:color="auto" w:fill="E1DFDD"/>
    </w:rPr>
  </w:style>
  <w:style w:type="paragraph" w:customStyle="1" w:styleId="msonormal0">
    <w:name w:val="msonormal"/>
    <w:basedOn w:val="a"/>
    <w:rsid w:val="002E02C4"/>
    <w:pPr>
      <w:spacing w:before="100" w:beforeAutospacing="1" w:after="100" w:afterAutospacing="1"/>
    </w:pPr>
    <w:rPr>
      <w:rFonts w:ascii="Times New Roman" w:eastAsia="Times New Roman" w:hAnsi="Times New Roman"/>
      <w:lang w:eastAsia="ru-RU"/>
    </w:rPr>
  </w:style>
  <w:style w:type="paragraph" w:customStyle="1" w:styleId="font5">
    <w:name w:val="font5"/>
    <w:basedOn w:val="a"/>
    <w:rsid w:val="002E02C4"/>
    <w:pPr>
      <w:spacing w:before="100" w:beforeAutospacing="1" w:after="100" w:afterAutospacing="1"/>
    </w:pPr>
    <w:rPr>
      <w:rFonts w:ascii="Times New Roman" w:eastAsia="Times New Roman" w:hAnsi="Times New Roman"/>
      <w:color w:val="000000"/>
      <w:sz w:val="22"/>
      <w:szCs w:val="22"/>
      <w:lang w:eastAsia="ru-RU"/>
    </w:rPr>
  </w:style>
  <w:style w:type="paragraph" w:customStyle="1" w:styleId="font6">
    <w:name w:val="font6"/>
    <w:basedOn w:val="a"/>
    <w:rsid w:val="002E02C4"/>
    <w:pPr>
      <w:spacing w:before="100" w:beforeAutospacing="1" w:after="100" w:afterAutospacing="1"/>
    </w:pPr>
    <w:rPr>
      <w:rFonts w:ascii="Times New Roman" w:eastAsia="Times New Roman" w:hAnsi="Times New Roman"/>
      <w:color w:val="000000"/>
      <w:sz w:val="22"/>
      <w:szCs w:val="22"/>
      <w:lang w:eastAsia="ru-RU"/>
    </w:rPr>
  </w:style>
  <w:style w:type="paragraph" w:customStyle="1" w:styleId="xl66">
    <w:name w:val="xl66"/>
    <w:basedOn w:val="a"/>
    <w:rsid w:val="002E02C4"/>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eastAsia="ru-RU"/>
    </w:rPr>
  </w:style>
  <w:style w:type="paragraph" w:customStyle="1" w:styleId="xl67">
    <w:name w:val="xl67"/>
    <w:basedOn w:val="a"/>
    <w:rsid w:val="002E02C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68">
    <w:name w:val="xl68"/>
    <w:basedOn w:val="a"/>
    <w:rsid w:val="002E02C4"/>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69">
    <w:name w:val="xl69"/>
    <w:basedOn w:val="a"/>
    <w:rsid w:val="002E02C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70">
    <w:name w:val="xl70"/>
    <w:basedOn w:val="a"/>
    <w:rsid w:val="002E02C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71">
    <w:name w:val="xl71"/>
    <w:basedOn w:val="a"/>
    <w:rsid w:val="002E02C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lang w:eastAsia="ru-RU"/>
    </w:rPr>
  </w:style>
  <w:style w:type="paragraph" w:customStyle="1" w:styleId="xl72">
    <w:name w:val="xl72"/>
    <w:basedOn w:val="a"/>
    <w:rsid w:val="002E02C4"/>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73">
    <w:name w:val="xl73"/>
    <w:basedOn w:val="a"/>
    <w:rsid w:val="002E02C4"/>
    <w:pPr>
      <w:pBdr>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74">
    <w:name w:val="xl74"/>
    <w:basedOn w:val="a"/>
    <w:rsid w:val="002E02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75">
    <w:name w:val="xl75"/>
    <w:basedOn w:val="a"/>
    <w:rsid w:val="002E02C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76">
    <w:name w:val="xl76"/>
    <w:basedOn w:val="a"/>
    <w:rsid w:val="002E02C4"/>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77">
    <w:name w:val="xl77"/>
    <w:basedOn w:val="a"/>
    <w:rsid w:val="002E02C4"/>
    <w:pPr>
      <w:pBdr>
        <w:bottom w:val="single" w:sz="8" w:space="0" w:color="auto"/>
        <w:right w:val="single" w:sz="8" w:space="0" w:color="auto"/>
      </w:pBdr>
      <w:spacing w:before="100" w:beforeAutospacing="1" w:after="100" w:afterAutospacing="1"/>
      <w:jc w:val="center"/>
      <w:textAlignment w:val="center"/>
    </w:pPr>
    <w:rPr>
      <w:rFonts w:ascii="Times" w:eastAsia="Times New Roman" w:hAnsi="Times" w:cs="Times"/>
      <w:lang w:eastAsia="ru-RU"/>
    </w:rPr>
  </w:style>
  <w:style w:type="paragraph" w:customStyle="1" w:styleId="xl78">
    <w:name w:val="xl78"/>
    <w:basedOn w:val="a"/>
    <w:rsid w:val="002E02C4"/>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79">
    <w:name w:val="xl79"/>
    <w:basedOn w:val="a"/>
    <w:rsid w:val="002E02C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80">
    <w:name w:val="xl80"/>
    <w:basedOn w:val="a"/>
    <w:rsid w:val="002E02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b/>
      <w:bCs/>
      <w:lang w:eastAsia="ru-RU"/>
    </w:rPr>
  </w:style>
  <w:style w:type="paragraph" w:customStyle="1" w:styleId="xl81">
    <w:name w:val="xl81"/>
    <w:basedOn w:val="a"/>
    <w:rsid w:val="002E02C4"/>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w:eastAsia="Times New Roman" w:hAnsi="Times" w:cs="Times"/>
      <w:b/>
      <w:bCs/>
      <w:lang w:eastAsia="ru-RU"/>
    </w:rPr>
  </w:style>
  <w:style w:type="paragraph" w:customStyle="1" w:styleId="xl82">
    <w:name w:val="xl82"/>
    <w:basedOn w:val="a"/>
    <w:rsid w:val="002E02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lang w:eastAsia="ru-RU"/>
    </w:rPr>
  </w:style>
  <w:style w:type="paragraph" w:customStyle="1" w:styleId="xl84">
    <w:name w:val="xl84"/>
    <w:basedOn w:val="a"/>
    <w:rsid w:val="002E02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lang w:eastAsia="ru-RU"/>
    </w:rPr>
  </w:style>
  <w:style w:type="paragraph" w:customStyle="1" w:styleId="xl85">
    <w:name w:val="xl85"/>
    <w:basedOn w:val="a"/>
    <w:rsid w:val="002E02C4"/>
    <w:pPr>
      <w:pBdr>
        <w:bottom w:val="single" w:sz="8" w:space="0" w:color="auto"/>
        <w:right w:val="single" w:sz="8" w:space="0" w:color="auto"/>
      </w:pBdr>
      <w:spacing w:before="100" w:beforeAutospacing="1" w:after="100" w:afterAutospacing="1"/>
      <w:jc w:val="center"/>
      <w:textAlignment w:val="center"/>
    </w:pPr>
    <w:rPr>
      <w:rFonts w:ascii="Times" w:eastAsia="Times New Roman" w:hAnsi="Times" w:cs="Times"/>
      <w:b/>
      <w:bCs/>
      <w:lang w:eastAsia="ru-RU"/>
    </w:rPr>
  </w:style>
  <w:style w:type="paragraph" w:customStyle="1" w:styleId="xl86">
    <w:name w:val="xl86"/>
    <w:basedOn w:val="a"/>
    <w:rsid w:val="002E02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87">
    <w:name w:val="xl87"/>
    <w:basedOn w:val="a"/>
    <w:rsid w:val="002E02C4"/>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88">
    <w:name w:val="xl88"/>
    <w:basedOn w:val="a"/>
    <w:rsid w:val="002E02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89">
    <w:name w:val="xl89"/>
    <w:basedOn w:val="a"/>
    <w:rsid w:val="002E02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b/>
      <w:bCs/>
      <w:lang w:eastAsia="ru-RU"/>
    </w:rPr>
  </w:style>
  <w:style w:type="paragraph" w:customStyle="1" w:styleId="xl90">
    <w:name w:val="xl90"/>
    <w:basedOn w:val="a"/>
    <w:rsid w:val="002E02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lang w:eastAsia="ru-RU"/>
    </w:rPr>
  </w:style>
  <w:style w:type="paragraph" w:customStyle="1" w:styleId="xl91">
    <w:name w:val="xl91"/>
    <w:basedOn w:val="a"/>
    <w:rsid w:val="002E02C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92">
    <w:name w:val="xl92"/>
    <w:basedOn w:val="a"/>
    <w:rsid w:val="002E02C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93">
    <w:name w:val="xl93"/>
    <w:basedOn w:val="a"/>
    <w:rsid w:val="002E02C4"/>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94">
    <w:name w:val="xl94"/>
    <w:basedOn w:val="a"/>
    <w:rsid w:val="002E02C4"/>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lang w:eastAsia="ru-RU"/>
    </w:rPr>
  </w:style>
  <w:style w:type="paragraph" w:customStyle="1" w:styleId="xl95">
    <w:name w:val="xl95"/>
    <w:basedOn w:val="a"/>
    <w:rsid w:val="002E02C4"/>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000000"/>
      <w:lang w:eastAsia="ru-RU"/>
    </w:rPr>
  </w:style>
  <w:style w:type="paragraph" w:customStyle="1" w:styleId="xl96">
    <w:name w:val="xl96"/>
    <w:basedOn w:val="a"/>
    <w:rsid w:val="002E02C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lang w:eastAsia="ru-RU"/>
    </w:rPr>
  </w:style>
  <w:style w:type="paragraph" w:customStyle="1" w:styleId="xl97">
    <w:name w:val="xl97"/>
    <w:basedOn w:val="a"/>
    <w:rsid w:val="002E02C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98">
    <w:name w:val="xl98"/>
    <w:basedOn w:val="a"/>
    <w:rsid w:val="002E02C4"/>
    <w:pPr>
      <w:spacing w:before="100" w:beforeAutospacing="1" w:after="100" w:afterAutospacing="1"/>
      <w:textAlignment w:val="center"/>
    </w:pPr>
    <w:rPr>
      <w:rFonts w:ascii="Times New Roman" w:eastAsia="Times New Roman" w:hAnsi="Times New Roman"/>
      <w:lang w:eastAsia="ru-RU"/>
    </w:rPr>
  </w:style>
  <w:style w:type="paragraph" w:customStyle="1" w:styleId="xl99">
    <w:name w:val="xl99"/>
    <w:basedOn w:val="a"/>
    <w:rsid w:val="002E02C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00">
    <w:name w:val="xl100"/>
    <w:basedOn w:val="a"/>
    <w:rsid w:val="002E02C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01">
    <w:name w:val="xl101"/>
    <w:basedOn w:val="a"/>
    <w:rsid w:val="002E02C4"/>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02">
    <w:name w:val="xl102"/>
    <w:basedOn w:val="a"/>
    <w:rsid w:val="002E02C4"/>
    <w:pPr>
      <w:pBdr>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03">
    <w:name w:val="xl103"/>
    <w:basedOn w:val="a"/>
    <w:rsid w:val="002E02C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color w:val="000000"/>
      <w:lang w:eastAsia="ru-RU"/>
    </w:rPr>
  </w:style>
  <w:style w:type="paragraph" w:customStyle="1" w:styleId="xl104">
    <w:name w:val="xl104"/>
    <w:basedOn w:val="a"/>
    <w:rsid w:val="002E02C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05">
    <w:name w:val="xl105"/>
    <w:basedOn w:val="a"/>
    <w:rsid w:val="002E02C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lang w:eastAsia="ru-RU"/>
    </w:rPr>
  </w:style>
  <w:style w:type="paragraph" w:customStyle="1" w:styleId="xl106">
    <w:name w:val="xl106"/>
    <w:basedOn w:val="a"/>
    <w:rsid w:val="002E02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107">
    <w:name w:val="xl107"/>
    <w:basedOn w:val="a"/>
    <w:rsid w:val="002E02C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108">
    <w:name w:val="xl108"/>
    <w:basedOn w:val="a"/>
    <w:rsid w:val="002E02C4"/>
    <w:pPr>
      <w:pBdr>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lang w:eastAsia="ru-RU"/>
    </w:rPr>
  </w:style>
  <w:style w:type="paragraph" w:customStyle="1" w:styleId="xl109">
    <w:name w:val="xl109"/>
    <w:basedOn w:val="a"/>
    <w:rsid w:val="002E02C4"/>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lang w:eastAsia="ru-RU"/>
    </w:rPr>
  </w:style>
  <w:style w:type="paragraph" w:customStyle="1" w:styleId="xl110">
    <w:name w:val="xl110"/>
    <w:basedOn w:val="a"/>
    <w:rsid w:val="002E02C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11">
    <w:name w:val="xl111"/>
    <w:basedOn w:val="a"/>
    <w:rsid w:val="002E02C4"/>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12">
    <w:name w:val="xl112"/>
    <w:basedOn w:val="a"/>
    <w:rsid w:val="002E02C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13">
    <w:name w:val="xl113"/>
    <w:basedOn w:val="a"/>
    <w:rsid w:val="002E02C4"/>
    <w:pPr>
      <w:pBdr>
        <w:top w:val="single" w:sz="8" w:space="0" w:color="auto"/>
        <w:left w:val="single" w:sz="8" w:space="0" w:color="auto"/>
        <w:bottom w:val="single" w:sz="8"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14">
    <w:name w:val="xl114"/>
    <w:basedOn w:val="a"/>
    <w:rsid w:val="002E02C4"/>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15">
    <w:name w:val="xl115"/>
    <w:basedOn w:val="a"/>
    <w:rsid w:val="002E02C4"/>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116">
    <w:name w:val="xl116"/>
    <w:basedOn w:val="a"/>
    <w:rsid w:val="002E02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117">
    <w:name w:val="xl117"/>
    <w:basedOn w:val="a"/>
    <w:rsid w:val="002E02C4"/>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18">
    <w:name w:val="xl118"/>
    <w:basedOn w:val="a"/>
    <w:rsid w:val="002E02C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19">
    <w:name w:val="xl119"/>
    <w:basedOn w:val="a"/>
    <w:rsid w:val="002E02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20">
    <w:name w:val="xl120"/>
    <w:basedOn w:val="a"/>
    <w:rsid w:val="002E02C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21">
    <w:name w:val="xl121"/>
    <w:basedOn w:val="a"/>
    <w:rsid w:val="002E02C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22">
    <w:name w:val="xl122"/>
    <w:basedOn w:val="a"/>
    <w:rsid w:val="002E02C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23">
    <w:name w:val="xl123"/>
    <w:basedOn w:val="a"/>
    <w:rsid w:val="002E02C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24">
    <w:name w:val="xl124"/>
    <w:basedOn w:val="a"/>
    <w:rsid w:val="002E02C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25">
    <w:name w:val="xl125"/>
    <w:basedOn w:val="a"/>
    <w:rsid w:val="002E02C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26">
    <w:name w:val="xl126"/>
    <w:basedOn w:val="a"/>
    <w:rsid w:val="002E02C4"/>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27">
    <w:name w:val="xl127"/>
    <w:basedOn w:val="a"/>
    <w:rsid w:val="002E02C4"/>
    <w:pPr>
      <w:pBdr>
        <w:top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28">
    <w:name w:val="xl128"/>
    <w:basedOn w:val="a"/>
    <w:rsid w:val="002E02C4"/>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29">
    <w:name w:val="xl129"/>
    <w:basedOn w:val="a"/>
    <w:rsid w:val="002E02C4"/>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0">
    <w:name w:val="xl130"/>
    <w:basedOn w:val="a"/>
    <w:rsid w:val="002E02C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1">
    <w:name w:val="xl131"/>
    <w:basedOn w:val="a"/>
    <w:rsid w:val="002E02C4"/>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1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avo.gov.ru" TargetMode="External"/><Relationship Id="rId117" Type="http://schemas.openxmlformats.org/officeDocument/2006/relationships/hyperlink" Target="https://firpo.ru/" TargetMode="External"/><Relationship Id="rId21" Type="http://schemas.openxmlformats.org/officeDocument/2006/relationships/hyperlink" Target="http://www.tsouz.ru" TargetMode="External"/><Relationship Id="rId42" Type="http://schemas.openxmlformats.org/officeDocument/2006/relationships/hyperlink" Target="kodeks://link/d?nd=573219717&amp;prevdoc=468213038&amp;r=894500001&amp;point=mark=000000000000000000000000000000000000000000000000006520IM" TargetMode="External"/><Relationship Id="rId47" Type="http://schemas.openxmlformats.org/officeDocument/2006/relationships/hyperlink" Target="kodeks://link/d?nd=573191697&amp;prevdoc=468213348&amp;r=894500001" TargetMode="External"/><Relationship Id="rId63" Type="http://schemas.openxmlformats.org/officeDocument/2006/relationships/hyperlink" Target="https://urait.ru/bcode/470651" TargetMode="External"/><Relationship Id="rId68" Type="http://schemas.openxmlformats.org/officeDocument/2006/relationships/hyperlink" Target="https://e.lanbook.com/book/148152" TargetMode="External"/><Relationship Id="rId84" Type="http://schemas.openxmlformats.org/officeDocument/2006/relationships/hyperlink" Target="http://www.nnre.ru/fizika/fizicheskaja_himija_konspekt_lekcii/p12.php" TargetMode="External"/><Relationship Id="rId89" Type="http://schemas.openxmlformats.org/officeDocument/2006/relationships/hyperlink" Target="https://urait.ru/bcode/454366" TargetMode="External"/><Relationship Id="rId112" Type="http://schemas.openxmlformats.org/officeDocument/2006/relationships/hyperlink" Target="https://znanierussia.ru/" TargetMode="External"/><Relationship Id="rId16" Type="http://schemas.openxmlformats.org/officeDocument/2006/relationships/hyperlink" Target="http://www.tsouz.ru" TargetMode="External"/><Relationship Id="rId107" Type="http://schemas.openxmlformats.org/officeDocument/2006/relationships/footer" Target="footer17.xml"/><Relationship Id="rId11" Type="http://schemas.microsoft.com/office/2016/09/relationships/commentsIds" Target="commentsIds.xml"/><Relationship Id="rId32" Type="http://schemas.openxmlformats.org/officeDocument/2006/relationships/hyperlink" Target="http://www.tsouz.ru" TargetMode="External"/><Relationship Id="rId37" Type="http://schemas.openxmlformats.org/officeDocument/2006/relationships/header" Target="header1.xml"/><Relationship Id="rId53" Type="http://schemas.openxmlformats.org/officeDocument/2006/relationships/hyperlink" Target="http://www.tsouz.ru" TargetMode="External"/><Relationship Id="rId58" Type="http://schemas.openxmlformats.org/officeDocument/2006/relationships/footer" Target="footer4.xml"/><Relationship Id="rId74" Type="http://schemas.openxmlformats.org/officeDocument/2006/relationships/footer" Target="footer10.xml"/><Relationship Id="rId79" Type="http://schemas.openxmlformats.org/officeDocument/2006/relationships/header" Target="header5.xml"/><Relationship Id="rId102" Type="http://schemas.openxmlformats.org/officeDocument/2006/relationships/footer" Target="footer14.xm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urait.ru/bcode/454497" TargetMode="External"/><Relationship Id="rId95" Type="http://schemas.openxmlformats.org/officeDocument/2006/relationships/hyperlink" Target="https://e.lanbook.com/book/148251" TargetMode="External"/><Relationship Id="rId22" Type="http://schemas.openxmlformats.org/officeDocument/2006/relationships/hyperlink" Target="http://www.pravo.gov.ru" TargetMode="External"/><Relationship Id="rId27" Type="http://schemas.openxmlformats.org/officeDocument/2006/relationships/hyperlink" Target="http://www.pravo.gov.ru" TargetMode="External"/><Relationship Id="rId43" Type="http://schemas.openxmlformats.org/officeDocument/2006/relationships/hyperlink" Target="kodeks://link/d?nd=573219717&amp;prevdoc=468213038&amp;r=894500001" TargetMode="External"/><Relationship Id="rId48" Type="http://schemas.openxmlformats.org/officeDocument/2006/relationships/hyperlink" Target="kodeks://link/d?nd=573200380&amp;prevdoc=886200242&amp;r=894500001" TargetMode="External"/><Relationship Id="rId64" Type="http://schemas.openxmlformats.org/officeDocument/2006/relationships/hyperlink" Target="https://urait.ru/bcode/470424" TargetMode="External"/><Relationship Id="rId69" Type="http://schemas.openxmlformats.org/officeDocument/2006/relationships/hyperlink" Target="https://e.lanbook.com/book/146668" TargetMode="External"/><Relationship Id="rId113" Type="http://schemas.openxmlformats.org/officeDocument/2006/relationships/hyperlink" Target="https://www.ruy.ru/" TargetMode="External"/><Relationship Id="rId118" Type="http://schemas.openxmlformats.org/officeDocument/2006/relationships/hyperlink" Target="https://bolshayaperemena.online/" TargetMode="External"/><Relationship Id="rId80" Type="http://schemas.openxmlformats.org/officeDocument/2006/relationships/footer" Target="footer13.xml"/><Relationship Id="rId85" Type="http://schemas.openxmlformats.org/officeDocument/2006/relationships/hyperlink" Target="http://www.nnre.ru/fizika/fizicheskaja_himija_konspekt_lekcii/p12.php" TargetMode="External"/><Relationship Id="rId12" Type="http://schemas.microsoft.com/office/2018/08/relationships/commentsExtensible" Target="commentsExtensible.xml"/><Relationship Id="rId17" Type="http://schemas.openxmlformats.org/officeDocument/2006/relationships/hyperlink" Target="http://www.pravo.gov.ru" TargetMode="External"/><Relationship Id="rId33" Type="http://schemas.openxmlformats.org/officeDocument/2006/relationships/hyperlink" Target="http://www.pravo" TargetMode="External"/><Relationship Id="rId38" Type="http://schemas.openxmlformats.org/officeDocument/2006/relationships/footer" Target="footer2.xml"/><Relationship Id="rId59" Type="http://schemas.openxmlformats.org/officeDocument/2006/relationships/footer" Target="footer5.xml"/><Relationship Id="rId103" Type="http://schemas.openxmlformats.org/officeDocument/2006/relationships/footer" Target="footer15.xml"/><Relationship Id="rId108" Type="http://schemas.openxmlformats.org/officeDocument/2006/relationships/hyperlink" Target="http://www.trudohrana.ru/" TargetMode="External"/><Relationship Id="rId54" Type="http://schemas.openxmlformats.org/officeDocument/2006/relationships/hyperlink" Target="http://www.pravo.gov.ru" TargetMode="External"/><Relationship Id="rId70" Type="http://schemas.openxmlformats.org/officeDocument/2006/relationships/hyperlink" Target="https://e.lanbook.com/book/148969" TargetMode="External"/><Relationship Id="rId75" Type="http://schemas.openxmlformats.org/officeDocument/2006/relationships/header" Target="header3.xml"/><Relationship Id="rId91" Type="http://schemas.openxmlformats.org/officeDocument/2006/relationships/hyperlink" Target="https://urait.ru/bcode/454498" TargetMode="External"/><Relationship Id="rId96" Type="http://schemas.openxmlformats.org/officeDocument/2006/relationships/hyperlink" Target="https://e.lanbook.com/book/13388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tsouz.ru" TargetMode="External"/><Relationship Id="rId28" Type="http://schemas.openxmlformats.org/officeDocument/2006/relationships/hyperlink" Target="http://www.urfu.r" TargetMode="External"/><Relationship Id="rId49" Type="http://schemas.openxmlformats.org/officeDocument/2006/relationships/hyperlink" Target="kodeks://link/d?nd=573191668&amp;prevdoc=468213348&amp;r=894500001" TargetMode="External"/><Relationship Id="rId114" Type="http://schemas.openxmlformats.org/officeDocument/2006/relationships/hyperlink" Target="https://rosdk.ru/" TargetMode="External"/><Relationship Id="rId119" Type="http://schemas.openxmlformats.org/officeDocument/2006/relationships/hyperlink" Target="https://&#1083;&#1080;&#1076;&#1077;&#1088;&#1099;&#1088;&#1086;&#1089;&#1089;&#1080;&#1080;.&#1088;&#1092;/" TargetMode="External"/><Relationship Id="rId44" Type="http://schemas.openxmlformats.org/officeDocument/2006/relationships/hyperlink" Target="kodeks://link/d?nd=573339037&amp;prevdoc=886200229&amp;r=894500001&amp;point=mark=0000000000000000000000000000000000000000000000000064U0IK" TargetMode="External"/><Relationship Id="rId60" Type="http://schemas.openxmlformats.org/officeDocument/2006/relationships/hyperlink" Target="https://urait.ru/bcode/470790" TargetMode="External"/><Relationship Id="rId65" Type="http://schemas.openxmlformats.org/officeDocument/2006/relationships/hyperlink" Target="https://urait.ru/bcode/469282" TargetMode="External"/><Relationship Id="rId81" Type="http://schemas.openxmlformats.org/officeDocument/2006/relationships/hyperlink" Target="http://www.nnre.ru/fizika/fizicheskaja_himija_konspekt_lekcii/p4.php" TargetMode="External"/><Relationship Id="rId86" Type="http://schemas.openxmlformats.org/officeDocument/2006/relationships/hyperlink" Target="https://e.lanbook.com/book/148173" TargetMode="External"/><Relationship Id="rId4" Type="http://schemas.openxmlformats.org/officeDocument/2006/relationships/settings" Target="settings.xml"/><Relationship Id="rId9" Type="http://schemas.openxmlformats.org/officeDocument/2006/relationships/comments" Target="comments.xml"/><Relationship Id="rId13" Type="http://schemas.openxmlformats.org/officeDocument/2006/relationships/hyperlink" Target="http://www.tsouz.ru" TargetMode="External"/><Relationship Id="rId18" Type="http://schemas.openxmlformats.org/officeDocument/2006/relationships/hyperlink" Target="http://www.pravo" TargetMode="External"/><Relationship Id="rId39" Type="http://schemas.openxmlformats.org/officeDocument/2006/relationships/header" Target="header2.xml"/><Relationship Id="rId109" Type="http://schemas.openxmlformats.org/officeDocument/2006/relationships/hyperlink" Target="http://base.garant.ru/11900785" TargetMode="External"/><Relationship Id="rId34" Type="http://schemas.openxmlformats.org/officeDocument/2006/relationships/hyperlink" Target="http://www.pravo.gov.ru" TargetMode="External"/><Relationship Id="rId50" Type="http://schemas.openxmlformats.org/officeDocument/2006/relationships/hyperlink" Target="http://www.tsouz.ru" TargetMode="External"/><Relationship Id="rId55" Type="http://schemas.openxmlformats.org/officeDocument/2006/relationships/hyperlink" Target="http://www.pravo.gov.ru" TargetMode="External"/><Relationship Id="rId76" Type="http://schemas.openxmlformats.org/officeDocument/2006/relationships/header" Target="header4.xml"/><Relationship Id="rId97" Type="http://schemas.openxmlformats.org/officeDocument/2006/relationships/hyperlink" Target="https://e.lanbook.com/book/146822" TargetMode="External"/><Relationship Id="rId104" Type="http://schemas.openxmlformats.org/officeDocument/2006/relationships/hyperlink" Target="https://urait.ru/bcode/471261" TargetMode="External"/><Relationship Id="rId120" Type="http://schemas.openxmlformats.org/officeDocument/2006/relationships/hyperlink" Target="https://onf.ru" TargetMode="External"/><Relationship Id="rId7" Type="http://schemas.openxmlformats.org/officeDocument/2006/relationships/endnotes" Target="endnotes.xml"/><Relationship Id="rId71" Type="http://schemas.openxmlformats.org/officeDocument/2006/relationships/hyperlink" Target="https://e.lanbook.com/book/138168" TargetMode="External"/><Relationship Id="rId92" Type="http://schemas.openxmlformats.org/officeDocument/2006/relationships/hyperlink" Target="https://urait.ru/bcode/454901" TargetMode="External"/><Relationship Id="rId2" Type="http://schemas.openxmlformats.org/officeDocument/2006/relationships/numbering" Target="numbering.xml"/><Relationship Id="rId29" Type="http://schemas.openxmlformats.org/officeDocument/2006/relationships/hyperlink" Target="http://www.tsouz.ru" TargetMode="External"/><Relationship Id="rId24" Type="http://schemas.openxmlformats.org/officeDocument/2006/relationships/hyperlink" Target="http://www.tsouz.ru" TargetMode="External"/><Relationship Id="rId40" Type="http://schemas.openxmlformats.org/officeDocument/2006/relationships/footer" Target="footer3.xml"/><Relationship Id="rId45" Type="http://schemas.openxmlformats.org/officeDocument/2006/relationships/hyperlink" Target="kodeks://link/d?nd=573339037&amp;prevdoc=886200229&amp;r=894500001" TargetMode="External"/><Relationship Id="rId66" Type="http://schemas.openxmlformats.org/officeDocument/2006/relationships/footer" Target="footer6.xml"/><Relationship Id="rId87" Type="http://schemas.openxmlformats.org/officeDocument/2006/relationships/hyperlink" Target="https://e.lanbook.com/book/146674" TargetMode="External"/><Relationship Id="rId110" Type="http://schemas.openxmlformats.org/officeDocument/2006/relationships/hyperlink" Target="http://www.trudkodeks.ru/" TargetMode="External"/><Relationship Id="rId115" Type="http://schemas.openxmlformats.org/officeDocument/2006/relationships/hyperlink" Target="https://&#1072;&#1074;&#1094;.&#1088;&#1092;" TargetMode="External"/><Relationship Id="rId61" Type="http://schemas.openxmlformats.org/officeDocument/2006/relationships/hyperlink" Target="https://urait.ru/bcode/470791" TargetMode="External"/><Relationship Id="rId82" Type="http://schemas.openxmlformats.org/officeDocument/2006/relationships/hyperlink" Target="http://www.nnre.ru/fizika/fizicheskaja_himija_konspekt_lekcii/p12.php" TargetMode="External"/><Relationship Id="rId19" Type="http://schemas.openxmlformats.org/officeDocument/2006/relationships/hyperlink" Target="http://www.pravo.gov.ru" TargetMode="External"/><Relationship Id="rId14" Type="http://schemas.openxmlformats.org/officeDocument/2006/relationships/hyperlink" Target="http://www.pravo.gov.ru" TargetMode="External"/><Relationship Id="rId30" Type="http://schemas.openxmlformats.org/officeDocument/2006/relationships/hyperlink" Target="http://www.pravo.gov.ru" TargetMode="External"/><Relationship Id="rId35" Type="http://schemas.openxmlformats.org/officeDocument/2006/relationships/hyperlink" Target="http://www.pravo.gov.ru" TargetMode="External"/><Relationship Id="rId56" Type="http://schemas.openxmlformats.org/officeDocument/2006/relationships/hyperlink" Target="http://www.pravo" TargetMode="External"/><Relationship Id="rId77" Type="http://schemas.openxmlformats.org/officeDocument/2006/relationships/footer" Target="footer11.xml"/><Relationship Id="rId100" Type="http://schemas.openxmlformats.org/officeDocument/2006/relationships/hyperlink" Target="https://e.lanbook.com/book/148202" TargetMode="External"/><Relationship Id="rId105" Type="http://schemas.openxmlformats.org/officeDocument/2006/relationships/hyperlink" Target="https://urait.ru/bcode/469425" TargetMode="External"/><Relationship Id="rId8" Type="http://schemas.openxmlformats.org/officeDocument/2006/relationships/footer" Target="footer1.xml"/><Relationship Id="rId51" Type="http://schemas.openxmlformats.org/officeDocument/2006/relationships/hyperlink" Target="http://www.pravo.gov.ru" TargetMode="External"/><Relationship Id="rId72" Type="http://schemas.openxmlformats.org/officeDocument/2006/relationships/footer" Target="footer8.xml"/><Relationship Id="rId93" Type="http://schemas.openxmlformats.org/officeDocument/2006/relationships/hyperlink" Target="https://urait.ru/bcode/454902" TargetMode="External"/><Relationship Id="rId98" Type="http://schemas.openxmlformats.org/officeDocument/2006/relationships/hyperlink" Target="https://e.lanbook.com/book/146673"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pravo" TargetMode="External"/><Relationship Id="rId46" Type="http://schemas.openxmlformats.org/officeDocument/2006/relationships/hyperlink" Target="kodeks://link/d?nd=573171533&amp;prevdoc=886200242&amp;r=894500001" TargetMode="External"/><Relationship Id="rId67" Type="http://schemas.openxmlformats.org/officeDocument/2006/relationships/footer" Target="footer7.xml"/><Relationship Id="rId116" Type="http://schemas.openxmlformats.org/officeDocument/2006/relationships/hyperlink" Target="https://rosstudent.ru/" TargetMode="External"/><Relationship Id="rId20" Type="http://schemas.openxmlformats.org/officeDocument/2006/relationships/hyperlink" Target="http://www.urfu.r" TargetMode="External"/><Relationship Id="rId41" Type="http://schemas.openxmlformats.org/officeDocument/2006/relationships/hyperlink" Target="https://urait.ru/bcode/455300" TargetMode="External"/><Relationship Id="rId62" Type="http://schemas.openxmlformats.org/officeDocument/2006/relationships/hyperlink" Target="https://urait.ru/bcode/470650" TargetMode="External"/><Relationship Id="rId83" Type="http://schemas.openxmlformats.org/officeDocument/2006/relationships/hyperlink" Target="http://www.nnre.ru/fizika/fizicheskaja_himija_konspekt_lekcii/p12.php" TargetMode="External"/><Relationship Id="rId88" Type="http://schemas.openxmlformats.org/officeDocument/2006/relationships/hyperlink" Target="http://znanium.com/catalog.php?item=booksearch&amp;code=%D0%BC%D0%B5%D1%82%D1%80%D0%BE%D0%BB%D0%BE%D0%B3%D0%B8%D1%8F&amp;page=3" TargetMode="External"/><Relationship Id="rId111" Type="http://schemas.openxmlformats.org/officeDocument/2006/relationships/hyperlink" Target="https://rsv.ru/" TargetMode="External"/><Relationship Id="rId15" Type="http://schemas.openxmlformats.org/officeDocument/2006/relationships/hyperlink" Target="http://www.tsouz.ru" TargetMode="External"/><Relationship Id="rId36" Type="http://schemas.openxmlformats.org/officeDocument/2006/relationships/hyperlink" Target="http://www.urfu.r" TargetMode="External"/><Relationship Id="rId57" Type="http://schemas.openxmlformats.org/officeDocument/2006/relationships/hyperlink" Target="http://www.urfu.ru" TargetMode="External"/><Relationship Id="rId106" Type="http://schemas.openxmlformats.org/officeDocument/2006/relationships/footer" Target="footer16.xml"/><Relationship Id="rId10" Type="http://schemas.microsoft.com/office/2011/relationships/commentsExtended" Target="commentsExtended.xml"/><Relationship Id="rId31" Type="http://schemas.openxmlformats.org/officeDocument/2006/relationships/hyperlink" Target="http://www.tsouz.ru" TargetMode="External"/><Relationship Id="rId52" Type="http://schemas.openxmlformats.org/officeDocument/2006/relationships/hyperlink" Target="http://www.tsouz.ru" TargetMode="External"/><Relationship Id="rId73" Type="http://schemas.openxmlformats.org/officeDocument/2006/relationships/footer" Target="footer9.xml"/><Relationship Id="rId78" Type="http://schemas.openxmlformats.org/officeDocument/2006/relationships/footer" Target="footer12.xml"/><Relationship Id="rId94" Type="http://schemas.openxmlformats.org/officeDocument/2006/relationships/hyperlink" Target="https://e.lanbook.com/book/158951" TargetMode="External"/><Relationship Id="rId99" Type="http://schemas.openxmlformats.org/officeDocument/2006/relationships/hyperlink" Target="https://e.lanbook.com/book/146641" TargetMode="External"/><Relationship Id="rId101" Type="http://schemas.openxmlformats.org/officeDocument/2006/relationships/hyperlink" Target="https://e.lanbook.com/book/131013" TargetMode="External"/><Relationship Id="rId1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7ACDC-C2E7-4377-9A9D-BD18AEF9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369</Pages>
  <Words>85450</Words>
  <Characters>487066</Characters>
  <Application>Microsoft Office Word</Application>
  <DocSecurity>0</DocSecurity>
  <Lines>4058</Lines>
  <Paragraphs>1142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Насибян Евгения Артемовна</dc:creator>
  <cp:keywords/>
  <dc:description/>
  <cp:lastModifiedBy>Насибян Евгения Артемовна</cp:lastModifiedBy>
  <cp:revision>9</cp:revision>
  <dcterms:created xsi:type="dcterms:W3CDTF">2024-06-24T15:08:00Z</dcterms:created>
  <dcterms:modified xsi:type="dcterms:W3CDTF">2024-06-25T11:47:00Z</dcterms:modified>
</cp:coreProperties>
</file>