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E28" w:rsidRDefault="005A7E28" w:rsidP="005A7E28">
      <w:pPr>
        <w:jc w:val="right"/>
        <w:rPr>
          <w:rFonts w:ascii="Times New Roman" w:hAnsi="Times New Roman"/>
          <w:b/>
          <w:bCs/>
          <w:sz w:val="24"/>
          <w:szCs w:val="24"/>
        </w:rPr>
      </w:pPr>
      <w:r>
        <w:rPr>
          <w:rFonts w:ascii="Times New Roman" w:hAnsi="Times New Roman"/>
          <w:b/>
          <w:bCs/>
          <w:sz w:val="24"/>
          <w:szCs w:val="24"/>
        </w:rPr>
        <w:t>ПРОЕКТ</w:t>
      </w:r>
    </w:p>
    <w:p w:rsidR="005A7E28" w:rsidRPr="00866EA1" w:rsidRDefault="005A7E28" w:rsidP="005A7E28">
      <w:pPr>
        <w:jc w:val="center"/>
        <w:rPr>
          <w:rFonts w:ascii="Times New Roman" w:hAnsi="Times New Roman"/>
          <w:b/>
          <w:bCs/>
          <w:sz w:val="24"/>
          <w:szCs w:val="24"/>
        </w:rPr>
      </w:pPr>
      <w:r w:rsidRPr="00866EA1">
        <w:rPr>
          <w:rFonts w:ascii="Times New Roman" w:hAnsi="Times New Roman"/>
          <w:b/>
          <w:bCs/>
          <w:sz w:val="24"/>
          <w:szCs w:val="24"/>
        </w:rPr>
        <w:t>ПРИМЕРНАЯ ОБРАЗОВАТЕЛЬНАЯ ПРОГРАММА</w:t>
      </w:r>
      <w:r>
        <w:rPr>
          <w:rFonts w:ascii="Times New Roman" w:hAnsi="Times New Roman"/>
          <w:b/>
          <w:bCs/>
          <w:sz w:val="24"/>
          <w:szCs w:val="24"/>
        </w:rPr>
        <w:br/>
        <w:t>СРЕДНЕГО ПРОФЕССИОНАЛЬНОГО ОБРАЗОВАНИЯ</w:t>
      </w:r>
    </w:p>
    <w:p w:rsidR="005A7E28" w:rsidRPr="00315F34" w:rsidRDefault="005A7E28" w:rsidP="005A7E28">
      <w:pPr>
        <w:jc w:val="center"/>
        <w:rPr>
          <w:rFonts w:ascii="Times New Roman" w:hAnsi="Times New Roman"/>
          <w:b/>
          <w:sz w:val="24"/>
          <w:szCs w:val="24"/>
        </w:rPr>
      </w:pPr>
    </w:p>
    <w:p w:rsidR="005A7E28" w:rsidRPr="00315F34" w:rsidRDefault="005A7E28" w:rsidP="005A7E28">
      <w:pPr>
        <w:spacing w:after="0"/>
        <w:jc w:val="center"/>
        <w:rPr>
          <w:rFonts w:ascii="Times New Roman" w:hAnsi="Times New Roman"/>
          <w:b/>
          <w:sz w:val="24"/>
          <w:szCs w:val="24"/>
        </w:rPr>
      </w:pPr>
      <w:r w:rsidRPr="00315F34">
        <w:rPr>
          <w:rFonts w:ascii="Times New Roman" w:hAnsi="Times New Roman"/>
          <w:b/>
          <w:sz w:val="24"/>
          <w:szCs w:val="24"/>
        </w:rPr>
        <w:t>Уровень профессионального образования</w:t>
      </w:r>
    </w:p>
    <w:p w:rsidR="005A7E28" w:rsidRPr="00315F34" w:rsidRDefault="005A7E28" w:rsidP="005A7E28">
      <w:pPr>
        <w:spacing w:after="0"/>
        <w:jc w:val="center"/>
        <w:rPr>
          <w:rFonts w:ascii="Times New Roman" w:hAnsi="Times New Roman"/>
          <w:sz w:val="24"/>
          <w:szCs w:val="24"/>
        </w:rPr>
      </w:pPr>
      <w:r w:rsidRPr="00315F34">
        <w:rPr>
          <w:rFonts w:ascii="Times New Roman" w:hAnsi="Times New Roman"/>
          <w:sz w:val="24"/>
          <w:szCs w:val="24"/>
        </w:rPr>
        <w:t>Среднее профессиональное образование</w:t>
      </w:r>
    </w:p>
    <w:p w:rsidR="005A7E28" w:rsidRPr="00315F34" w:rsidRDefault="005A7E28" w:rsidP="005A7E28">
      <w:pPr>
        <w:spacing w:after="0"/>
        <w:jc w:val="center"/>
        <w:rPr>
          <w:rFonts w:ascii="Times New Roman" w:hAnsi="Times New Roman"/>
          <w:b/>
          <w:sz w:val="24"/>
          <w:szCs w:val="24"/>
        </w:rPr>
      </w:pPr>
    </w:p>
    <w:p w:rsidR="005A7E28" w:rsidRPr="00315F34" w:rsidRDefault="005A7E28" w:rsidP="005A7E28">
      <w:pPr>
        <w:spacing w:after="0"/>
        <w:jc w:val="center"/>
        <w:rPr>
          <w:rFonts w:ascii="Times New Roman" w:hAnsi="Times New Roman"/>
          <w:b/>
          <w:sz w:val="24"/>
          <w:szCs w:val="24"/>
        </w:rPr>
      </w:pPr>
      <w:r w:rsidRPr="00315F34">
        <w:rPr>
          <w:rFonts w:ascii="Times New Roman" w:hAnsi="Times New Roman"/>
          <w:b/>
          <w:sz w:val="24"/>
          <w:szCs w:val="24"/>
        </w:rPr>
        <w:t>Образовательная программа</w:t>
      </w:r>
    </w:p>
    <w:p w:rsidR="005A7E28" w:rsidRDefault="005A7E28" w:rsidP="005A7E28">
      <w:pPr>
        <w:spacing w:after="0"/>
        <w:jc w:val="center"/>
        <w:rPr>
          <w:rFonts w:ascii="Times New Roman" w:hAnsi="Times New Roman"/>
          <w:sz w:val="24"/>
          <w:szCs w:val="24"/>
        </w:rPr>
      </w:pPr>
      <w:r w:rsidRPr="00A47DFD">
        <w:rPr>
          <w:rFonts w:ascii="Times New Roman" w:hAnsi="Times New Roman"/>
          <w:sz w:val="24"/>
          <w:szCs w:val="24"/>
        </w:rPr>
        <w:t>подготовки специалистов среднего звена</w:t>
      </w:r>
    </w:p>
    <w:p w:rsidR="005A7E28" w:rsidRDefault="005A7E28" w:rsidP="005A7E28">
      <w:pPr>
        <w:spacing w:after="0"/>
        <w:jc w:val="center"/>
        <w:rPr>
          <w:rFonts w:ascii="Times New Roman" w:hAnsi="Times New Roman"/>
          <w:sz w:val="24"/>
          <w:szCs w:val="24"/>
        </w:rPr>
      </w:pPr>
    </w:p>
    <w:p w:rsidR="005A7E28" w:rsidRDefault="005A7E28" w:rsidP="005A7E28">
      <w:pPr>
        <w:spacing w:after="0"/>
        <w:jc w:val="center"/>
        <w:rPr>
          <w:rFonts w:ascii="Times New Roman" w:hAnsi="Times New Roman"/>
          <w:sz w:val="24"/>
          <w:szCs w:val="24"/>
        </w:rPr>
      </w:pPr>
    </w:p>
    <w:p w:rsidR="005A7E28" w:rsidRDefault="005A7E28" w:rsidP="005A7E28">
      <w:pPr>
        <w:spacing w:after="0"/>
        <w:jc w:val="center"/>
        <w:rPr>
          <w:rFonts w:ascii="Times New Roman" w:hAnsi="Times New Roman"/>
          <w:b/>
          <w:sz w:val="24"/>
          <w:szCs w:val="24"/>
        </w:rPr>
      </w:pPr>
      <w:r w:rsidRPr="00A47DFD">
        <w:rPr>
          <w:rFonts w:ascii="Times New Roman" w:hAnsi="Times New Roman"/>
          <w:b/>
          <w:sz w:val="24"/>
          <w:szCs w:val="24"/>
        </w:rPr>
        <w:t>Специальность</w:t>
      </w:r>
      <w:r>
        <w:rPr>
          <w:rFonts w:ascii="Times New Roman" w:hAnsi="Times New Roman"/>
          <w:b/>
          <w:sz w:val="24"/>
          <w:szCs w:val="24"/>
        </w:rPr>
        <w:t xml:space="preserve"> </w:t>
      </w:r>
    </w:p>
    <w:p w:rsidR="005A7E28" w:rsidRDefault="005A7E28" w:rsidP="005A7E28">
      <w:pPr>
        <w:spacing w:after="0"/>
        <w:jc w:val="center"/>
        <w:rPr>
          <w:rFonts w:ascii="Times New Roman" w:hAnsi="Times New Roman"/>
          <w:sz w:val="24"/>
          <w:szCs w:val="24"/>
        </w:rPr>
      </w:pPr>
      <w:r w:rsidRPr="00613D1F">
        <w:rPr>
          <w:rFonts w:ascii="Times New Roman" w:hAnsi="Times New Roman"/>
          <w:sz w:val="24"/>
          <w:szCs w:val="24"/>
        </w:rPr>
        <w:t>21.02.1</w:t>
      </w:r>
      <w:r>
        <w:rPr>
          <w:rFonts w:ascii="Times New Roman" w:hAnsi="Times New Roman"/>
          <w:sz w:val="24"/>
          <w:szCs w:val="24"/>
        </w:rPr>
        <w:t>4</w:t>
      </w:r>
      <w:r w:rsidRPr="00613D1F">
        <w:rPr>
          <w:rFonts w:ascii="Times New Roman" w:hAnsi="Times New Roman"/>
          <w:sz w:val="24"/>
          <w:szCs w:val="24"/>
        </w:rPr>
        <w:t xml:space="preserve"> </w:t>
      </w:r>
      <w:r w:rsidRPr="00CD414E">
        <w:rPr>
          <w:rFonts w:ascii="Times New Roman" w:hAnsi="Times New Roman"/>
          <w:sz w:val="24"/>
          <w:szCs w:val="24"/>
        </w:rPr>
        <w:t>Маркшейдерское дело</w:t>
      </w:r>
    </w:p>
    <w:p w:rsidR="005A7E28" w:rsidRPr="00315F34" w:rsidRDefault="005A7E28" w:rsidP="005A7E28">
      <w:pPr>
        <w:spacing w:after="0"/>
        <w:jc w:val="center"/>
        <w:rPr>
          <w:rFonts w:ascii="Times New Roman" w:hAnsi="Times New Roman"/>
          <w:b/>
          <w:sz w:val="24"/>
          <w:szCs w:val="24"/>
        </w:rPr>
      </w:pPr>
    </w:p>
    <w:p w:rsidR="005A7E28" w:rsidRDefault="005A7E28" w:rsidP="005A7E28">
      <w:pPr>
        <w:spacing w:after="0"/>
        <w:jc w:val="center"/>
        <w:rPr>
          <w:rFonts w:ascii="Times New Roman" w:hAnsi="Times New Roman"/>
          <w:sz w:val="24"/>
          <w:szCs w:val="24"/>
        </w:rPr>
      </w:pPr>
    </w:p>
    <w:p w:rsidR="005A7E28" w:rsidRDefault="005A7E28" w:rsidP="005A7E28">
      <w:pPr>
        <w:spacing w:after="0"/>
        <w:jc w:val="center"/>
        <w:rPr>
          <w:rFonts w:ascii="Times New Roman" w:hAnsi="Times New Roman"/>
          <w:sz w:val="24"/>
          <w:szCs w:val="24"/>
        </w:rPr>
      </w:pPr>
    </w:p>
    <w:p w:rsidR="005A7E28" w:rsidRPr="00315F34" w:rsidRDefault="005A7E28" w:rsidP="005A7E28">
      <w:pPr>
        <w:spacing w:after="0"/>
        <w:jc w:val="center"/>
        <w:rPr>
          <w:rFonts w:ascii="Times New Roman" w:hAnsi="Times New Roman"/>
          <w:sz w:val="24"/>
          <w:szCs w:val="24"/>
        </w:rPr>
      </w:pPr>
    </w:p>
    <w:p w:rsidR="005A7E28" w:rsidRPr="00315F34" w:rsidRDefault="005A7E28" w:rsidP="005A7E28">
      <w:pPr>
        <w:spacing w:after="0"/>
        <w:jc w:val="center"/>
        <w:rPr>
          <w:rFonts w:ascii="Times New Roman" w:hAnsi="Times New Roman"/>
          <w:sz w:val="24"/>
          <w:szCs w:val="24"/>
        </w:rPr>
      </w:pPr>
    </w:p>
    <w:p w:rsidR="005A7E28" w:rsidRDefault="005A7E28" w:rsidP="005A7E28">
      <w:pPr>
        <w:spacing w:after="0"/>
        <w:jc w:val="center"/>
        <w:rPr>
          <w:rFonts w:ascii="Times New Roman" w:hAnsi="Times New Roman"/>
          <w:b/>
          <w:sz w:val="24"/>
          <w:szCs w:val="24"/>
        </w:rPr>
      </w:pPr>
      <w:r w:rsidRPr="00315F34">
        <w:rPr>
          <w:rFonts w:ascii="Times New Roman" w:hAnsi="Times New Roman"/>
          <w:b/>
          <w:sz w:val="24"/>
          <w:szCs w:val="24"/>
        </w:rPr>
        <w:t>Квалификация выпускника</w:t>
      </w:r>
      <w:r>
        <w:rPr>
          <w:rFonts w:ascii="Times New Roman" w:hAnsi="Times New Roman"/>
          <w:b/>
          <w:sz w:val="24"/>
          <w:szCs w:val="24"/>
        </w:rPr>
        <w:t xml:space="preserve"> </w:t>
      </w:r>
    </w:p>
    <w:p w:rsidR="005A7E28" w:rsidRPr="005D494E" w:rsidRDefault="005A7E28" w:rsidP="005A7E28">
      <w:pPr>
        <w:spacing w:after="0"/>
        <w:jc w:val="center"/>
        <w:rPr>
          <w:rFonts w:ascii="Times New Roman" w:hAnsi="Times New Roman"/>
          <w:sz w:val="24"/>
          <w:szCs w:val="24"/>
        </w:rPr>
      </w:pPr>
      <w:r>
        <w:rPr>
          <w:rFonts w:ascii="Times New Roman" w:hAnsi="Times New Roman"/>
          <w:sz w:val="24"/>
          <w:szCs w:val="24"/>
        </w:rPr>
        <w:t>Го</w:t>
      </w:r>
      <w:r w:rsidRPr="005D494E">
        <w:rPr>
          <w:rFonts w:ascii="Times New Roman" w:hAnsi="Times New Roman"/>
          <w:sz w:val="24"/>
          <w:szCs w:val="24"/>
        </w:rPr>
        <w:t>рный специалист-</w:t>
      </w:r>
      <w:r w:rsidRPr="00CD414E">
        <w:rPr>
          <w:rFonts w:ascii="Times New Roman" w:hAnsi="Times New Roman"/>
          <w:sz w:val="24"/>
          <w:szCs w:val="24"/>
        </w:rPr>
        <w:t>маркшейдер</w:t>
      </w:r>
    </w:p>
    <w:p w:rsidR="005A7E28" w:rsidRPr="00315F34" w:rsidRDefault="005A7E28" w:rsidP="005A7E28">
      <w:pPr>
        <w:spacing w:after="0"/>
        <w:jc w:val="center"/>
        <w:rPr>
          <w:rFonts w:ascii="Times New Roman" w:hAnsi="Times New Roman"/>
          <w:b/>
          <w:i/>
          <w:sz w:val="24"/>
          <w:szCs w:val="24"/>
        </w:rPr>
      </w:pPr>
    </w:p>
    <w:p w:rsidR="005A7E28" w:rsidRDefault="005A7E28" w:rsidP="005A7E28">
      <w:pPr>
        <w:spacing w:after="0"/>
        <w:jc w:val="center"/>
        <w:rPr>
          <w:rFonts w:ascii="Times New Roman" w:hAnsi="Times New Roman"/>
          <w:b/>
          <w:i/>
          <w:sz w:val="24"/>
          <w:szCs w:val="24"/>
        </w:rPr>
      </w:pPr>
    </w:p>
    <w:p w:rsidR="005A7E28" w:rsidRDefault="005A7E28" w:rsidP="005A7E28">
      <w:pPr>
        <w:spacing w:after="0"/>
        <w:rPr>
          <w:rFonts w:ascii="Times New Roman" w:hAnsi="Times New Roman"/>
          <w:sz w:val="24"/>
          <w:szCs w:val="24"/>
        </w:rPr>
      </w:pPr>
    </w:p>
    <w:p w:rsidR="005A7E28" w:rsidRDefault="005A7E28" w:rsidP="005A7E28">
      <w:pPr>
        <w:spacing w:after="0"/>
        <w:rPr>
          <w:rFonts w:ascii="Times New Roman" w:hAnsi="Times New Roman"/>
          <w:sz w:val="24"/>
          <w:szCs w:val="24"/>
        </w:rPr>
      </w:pPr>
    </w:p>
    <w:p w:rsidR="005A7E28" w:rsidRDefault="005A7E28" w:rsidP="005A7E28">
      <w:pPr>
        <w:spacing w:after="0"/>
        <w:rPr>
          <w:rFonts w:ascii="Times New Roman" w:hAnsi="Times New Roman"/>
          <w:sz w:val="24"/>
          <w:szCs w:val="24"/>
        </w:rPr>
      </w:pPr>
    </w:p>
    <w:p w:rsidR="005A7E28" w:rsidRDefault="005A7E28" w:rsidP="005A7E28">
      <w:pPr>
        <w:spacing w:after="0"/>
        <w:rPr>
          <w:rFonts w:ascii="Times New Roman" w:hAnsi="Times New Roman"/>
          <w:sz w:val="24"/>
          <w:szCs w:val="24"/>
        </w:rPr>
      </w:pPr>
    </w:p>
    <w:p w:rsidR="005A7E28" w:rsidRDefault="005A7E28" w:rsidP="005A7E28">
      <w:pPr>
        <w:spacing w:after="0"/>
        <w:rPr>
          <w:rFonts w:ascii="Times New Roman" w:hAnsi="Times New Roman"/>
          <w:b/>
          <w:sz w:val="24"/>
          <w:szCs w:val="24"/>
        </w:rPr>
      </w:pPr>
    </w:p>
    <w:p w:rsidR="005A7E28" w:rsidRDefault="005A7E28" w:rsidP="005A7E28">
      <w:pPr>
        <w:spacing w:after="0"/>
        <w:rPr>
          <w:rFonts w:ascii="Times New Roman" w:hAnsi="Times New Roman"/>
          <w:b/>
          <w:sz w:val="24"/>
          <w:szCs w:val="24"/>
        </w:rPr>
      </w:pPr>
    </w:p>
    <w:p w:rsidR="005A7E28" w:rsidRDefault="005A7E28" w:rsidP="005A7E28">
      <w:pPr>
        <w:spacing w:after="0"/>
        <w:rPr>
          <w:rFonts w:ascii="Times New Roman" w:hAnsi="Times New Roman"/>
          <w:sz w:val="24"/>
          <w:szCs w:val="24"/>
        </w:rPr>
      </w:pPr>
    </w:p>
    <w:p w:rsidR="005A7E28" w:rsidRDefault="005A7E28" w:rsidP="005A7E28">
      <w:pPr>
        <w:spacing w:after="0"/>
        <w:rPr>
          <w:rFonts w:ascii="Times New Roman" w:hAnsi="Times New Roman"/>
          <w:sz w:val="24"/>
          <w:szCs w:val="24"/>
        </w:rPr>
      </w:pPr>
    </w:p>
    <w:p w:rsidR="005A7E28" w:rsidRDefault="005A7E28" w:rsidP="005A7E28">
      <w:pPr>
        <w:spacing w:after="0"/>
        <w:rPr>
          <w:rFonts w:ascii="Times New Roman" w:hAnsi="Times New Roman"/>
          <w:sz w:val="24"/>
          <w:szCs w:val="24"/>
        </w:rPr>
      </w:pPr>
    </w:p>
    <w:p w:rsidR="005A7E28" w:rsidRDefault="005A7E28" w:rsidP="005A7E28">
      <w:pPr>
        <w:spacing w:after="0"/>
        <w:rPr>
          <w:rFonts w:ascii="Times New Roman" w:hAnsi="Times New Roman"/>
          <w:sz w:val="24"/>
          <w:szCs w:val="24"/>
        </w:rPr>
      </w:pPr>
    </w:p>
    <w:p w:rsidR="005A7E28" w:rsidRDefault="005A7E28" w:rsidP="005A7E28">
      <w:pPr>
        <w:spacing w:after="0"/>
        <w:rPr>
          <w:rFonts w:ascii="Times New Roman" w:hAnsi="Times New Roman"/>
          <w:sz w:val="24"/>
          <w:szCs w:val="24"/>
        </w:rPr>
      </w:pPr>
    </w:p>
    <w:p w:rsidR="005A7E28" w:rsidRDefault="005A7E28" w:rsidP="005A7E28">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5A7E28" w:rsidTr="00C00E68">
        <w:tc>
          <w:tcPr>
            <w:tcW w:w="4253" w:type="dxa"/>
          </w:tcPr>
          <w:p w:rsidR="005A7E28" w:rsidRDefault="005A7E28" w:rsidP="00C00E68">
            <w:pPr>
              <w:suppressAutoHyphens/>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00BC3962">
              <w:rPr>
                <w:rFonts w:ascii="Times New Roman" w:hAnsi="Times New Roman"/>
                <w:b/>
                <w:sz w:val="24"/>
                <w:szCs w:val="24"/>
              </w:rPr>
              <w:t>21.00.00</w:t>
            </w:r>
            <w:r>
              <w:rPr>
                <w:rFonts w:ascii="Times New Roman" w:hAnsi="Times New Roman"/>
                <w:b/>
                <w:sz w:val="24"/>
                <w:szCs w:val="24"/>
              </w:rPr>
              <w:t>:</w:t>
            </w:r>
          </w:p>
          <w:p w:rsidR="005A7E28" w:rsidRDefault="005A7E28" w:rsidP="00C00E68">
            <w:pPr>
              <w:suppressAutoHyphens/>
              <w:spacing w:after="0" w:line="240" w:lineRule="auto"/>
              <w:rPr>
                <w:rFonts w:ascii="Times New Roman" w:hAnsi="Times New Roman"/>
                <w:b/>
                <w:sz w:val="24"/>
                <w:szCs w:val="24"/>
              </w:rPr>
            </w:pPr>
          </w:p>
        </w:tc>
        <w:tc>
          <w:tcPr>
            <w:tcW w:w="5090" w:type="dxa"/>
          </w:tcPr>
          <w:p w:rsidR="005A7E28" w:rsidRDefault="005A7E28" w:rsidP="00C00E68">
            <w:pPr>
              <w:spacing w:after="0" w:line="240" w:lineRule="auto"/>
              <w:rPr>
                <w:rFonts w:ascii="Times New Roman" w:hAnsi="Times New Roman"/>
                <w:sz w:val="24"/>
                <w:szCs w:val="24"/>
              </w:rPr>
            </w:pPr>
          </w:p>
          <w:p w:rsidR="005A7E28" w:rsidRDefault="005A7E28" w:rsidP="00C00E68">
            <w:pPr>
              <w:spacing w:after="0" w:line="240" w:lineRule="auto"/>
              <w:rPr>
                <w:rFonts w:ascii="Times New Roman" w:hAnsi="Times New Roman"/>
                <w:sz w:val="24"/>
                <w:szCs w:val="24"/>
              </w:rPr>
            </w:pPr>
          </w:p>
          <w:p w:rsidR="005A7E28" w:rsidRDefault="005A7E28" w:rsidP="00C00E68">
            <w:pPr>
              <w:spacing w:after="0" w:line="240" w:lineRule="auto"/>
            </w:pPr>
            <w:r>
              <w:rPr>
                <w:rFonts w:ascii="Times New Roman" w:hAnsi="Times New Roman"/>
                <w:sz w:val="24"/>
                <w:szCs w:val="24"/>
              </w:rPr>
              <w:t>________________________________________</w:t>
            </w:r>
          </w:p>
          <w:p w:rsidR="005A7E28" w:rsidRDefault="005A7E28" w:rsidP="00C00E68">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5A7E28" w:rsidTr="00C00E68">
        <w:tc>
          <w:tcPr>
            <w:tcW w:w="4253" w:type="dxa"/>
          </w:tcPr>
          <w:p w:rsidR="005A7E28" w:rsidRDefault="005A7E28" w:rsidP="00C00E68">
            <w:pPr>
              <w:suppressAutoHyphens/>
              <w:spacing w:after="0" w:line="240" w:lineRule="auto"/>
              <w:rPr>
                <w:rFonts w:ascii="Times New Roman" w:hAnsi="Times New Roman"/>
                <w:b/>
                <w:sz w:val="24"/>
                <w:szCs w:val="24"/>
              </w:rPr>
            </w:pPr>
          </w:p>
          <w:p w:rsidR="005A7E28" w:rsidRDefault="005A7E28" w:rsidP="00C00E68">
            <w:pPr>
              <w:suppressAutoHyphens/>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rsidR="005A7E28" w:rsidRDefault="005A7E28" w:rsidP="00C00E68">
            <w:pPr>
              <w:suppressAutoHyphens/>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rsidR="005A7E28" w:rsidRDefault="005A7E28" w:rsidP="00C00E68">
            <w:pPr>
              <w:spacing w:after="0"/>
              <w:rPr>
                <w:rFonts w:ascii="Times New Roman" w:hAnsi="Times New Roman"/>
                <w:sz w:val="24"/>
                <w:szCs w:val="24"/>
              </w:rPr>
            </w:pPr>
          </w:p>
          <w:p w:rsidR="005A7E28" w:rsidRDefault="005A7E28" w:rsidP="00C00E68">
            <w:pPr>
              <w:spacing w:after="0" w:line="240" w:lineRule="auto"/>
            </w:pPr>
            <w:r>
              <w:rPr>
                <w:rFonts w:ascii="Times New Roman" w:hAnsi="Times New Roman"/>
                <w:sz w:val="24"/>
                <w:szCs w:val="24"/>
              </w:rPr>
              <w:t>________________________________________</w:t>
            </w:r>
          </w:p>
          <w:p w:rsidR="005A7E28" w:rsidRDefault="005A7E28" w:rsidP="00C00E68">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rsidR="005A7E28" w:rsidRDefault="005A7E28" w:rsidP="00C00E68">
            <w:pPr>
              <w:spacing w:after="0" w:line="240" w:lineRule="auto"/>
              <w:rPr>
                <w:rFonts w:ascii="Times New Roman" w:hAnsi="Times New Roman"/>
              </w:rPr>
            </w:pPr>
          </w:p>
          <w:p w:rsidR="005A7E28" w:rsidRDefault="005A7E28" w:rsidP="00C00E68">
            <w:pPr>
              <w:spacing w:after="0" w:line="240" w:lineRule="auto"/>
              <w:rPr>
                <w:sz w:val="20"/>
                <w:szCs w:val="20"/>
              </w:rPr>
            </w:pPr>
            <w:r>
              <w:rPr>
                <w:rFonts w:ascii="Times New Roman" w:hAnsi="Times New Roman"/>
              </w:rPr>
              <w:t>_</w:t>
            </w:r>
            <w:r>
              <w:rPr>
                <w:rFonts w:ascii="Times New Roman" w:hAnsi="Times New Roman"/>
                <w:u w:val="single"/>
              </w:rPr>
              <w:t xml:space="preserve">Приказ ФГБОУ ДПО ИРПО </w:t>
            </w:r>
            <w:r>
              <w:rPr>
                <w:rFonts w:ascii="Times New Roman" w:hAnsi="Times New Roman"/>
              </w:rPr>
              <w:t>№  _____от ________</w:t>
            </w:r>
          </w:p>
          <w:p w:rsidR="005A7E28" w:rsidRDefault="005A7E28" w:rsidP="00C00E68">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rsidR="005A7E28" w:rsidRDefault="005A7E28" w:rsidP="005A7E28">
      <w:pPr>
        <w:spacing w:after="0"/>
        <w:rPr>
          <w:rFonts w:ascii="Times New Roman" w:hAnsi="Times New Roman"/>
          <w:sz w:val="24"/>
          <w:szCs w:val="24"/>
        </w:rPr>
      </w:pPr>
    </w:p>
    <w:p w:rsidR="005A7E28" w:rsidRDefault="005A7E28" w:rsidP="005A7E28">
      <w:pPr>
        <w:spacing w:after="0"/>
        <w:rPr>
          <w:rFonts w:ascii="Times New Roman" w:hAnsi="Times New Roman"/>
          <w:sz w:val="24"/>
          <w:szCs w:val="24"/>
        </w:rPr>
      </w:pPr>
    </w:p>
    <w:p w:rsidR="005A7E28" w:rsidRDefault="005A7E28" w:rsidP="005A7E28">
      <w:pPr>
        <w:jc w:val="center"/>
        <w:rPr>
          <w:rFonts w:ascii="Times New Roman" w:hAnsi="Times New Roman"/>
          <w:b/>
          <w:sz w:val="24"/>
          <w:szCs w:val="24"/>
        </w:rPr>
      </w:pPr>
      <w:r>
        <w:rPr>
          <w:rFonts w:ascii="Times New Roman" w:hAnsi="Times New Roman"/>
          <w:b/>
          <w:sz w:val="24"/>
          <w:szCs w:val="24"/>
        </w:rPr>
        <w:t>2024 год</w:t>
      </w:r>
    </w:p>
    <w:p w:rsidR="005A7E28" w:rsidRDefault="005A7E28" w:rsidP="005A7E28">
      <w:pPr>
        <w:spacing w:after="0"/>
        <w:rPr>
          <w:rFonts w:ascii="Times New Roman" w:hAnsi="Times New Roman"/>
          <w:sz w:val="24"/>
          <w:szCs w:val="24"/>
        </w:rPr>
      </w:pPr>
    </w:p>
    <w:p w:rsidR="005A7E28" w:rsidRPr="00AC7B66" w:rsidRDefault="005A7E28" w:rsidP="005A7E28">
      <w:pPr>
        <w:spacing w:after="0"/>
        <w:ind w:firstLine="709"/>
        <w:jc w:val="both"/>
        <w:rPr>
          <w:rFonts w:ascii="Times New Roman" w:hAnsi="Times New Roman"/>
          <w:bCs/>
          <w:sz w:val="24"/>
          <w:szCs w:val="24"/>
        </w:rPr>
      </w:pPr>
      <w:r w:rsidRPr="00AC7B66">
        <w:rPr>
          <w:rFonts w:ascii="Times New Roman" w:hAnsi="Times New Roman"/>
          <w:bCs/>
          <w:sz w:val="24"/>
          <w:szCs w:val="24"/>
        </w:rPr>
        <w:t xml:space="preserve">Настоящая примерная основная образовательная программа </w:t>
      </w:r>
      <w:r w:rsidRPr="00AC7B66">
        <w:rPr>
          <w:rFonts w:ascii="Times New Roman" w:hAnsi="Times New Roman"/>
          <w:bCs/>
          <w:sz w:val="24"/>
          <w:szCs w:val="24"/>
        </w:rPr>
        <w:br/>
        <w:t>по специальности среднего профессионального образования (далее – ПОП) разработана на основе федерального государственного образовательного стандарта среднего профессионального образования по специальности 21.02.1</w:t>
      </w:r>
      <w:r>
        <w:rPr>
          <w:rFonts w:ascii="Times New Roman" w:hAnsi="Times New Roman"/>
          <w:bCs/>
          <w:sz w:val="24"/>
          <w:szCs w:val="24"/>
        </w:rPr>
        <w:t>4</w:t>
      </w:r>
      <w:r w:rsidRPr="00AC7B66">
        <w:rPr>
          <w:rFonts w:ascii="Times New Roman" w:hAnsi="Times New Roman"/>
          <w:bCs/>
          <w:sz w:val="24"/>
          <w:szCs w:val="24"/>
        </w:rPr>
        <w:t xml:space="preserve"> </w:t>
      </w:r>
      <w:r w:rsidRPr="00CD414E">
        <w:rPr>
          <w:rFonts w:ascii="Times New Roman" w:hAnsi="Times New Roman"/>
          <w:sz w:val="24"/>
          <w:szCs w:val="24"/>
        </w:rPr>
        <w:t>Маркшейдерское дело</w:t>
      </w:r>
      <w:r w:rsidRPr="00AC7B66">
        <w:rPr>
          <w:rFonts w:ascii="Times New Roman" w:hAnsi="Times New Roman"/>
          <w:bCs/>
          <w:sz w:val="24"/>
          <w:szCs w:val="24"/>
        </w:rPr>
        <w:t xml:space="preserve">, утвержденного Приказом Минпросвещения России </w:t>
      </w:r>
      <w:r w:rsidRPr="00FF0DFB">
        <w:rPr>
          <w:rFonts w:ascii="Times New Roman" w:hAnsi="Times New Roman"/>
          <w:bCs/>
          <w:sz w:val="24"/>
          <w:szCs w:val="24"/>
        </w:rPr>
        <w:t>от 14 сентября 2023 г. № 685</w:t>
      </w:r>
      <w:r>
        <w:rPr>
          <w:rFonts w:ascii="Times New Roman" w:hAnsi="Times New Roman"/>
          <w:bCs/>
          <w:sz w:val="24"/>
          <w:szCs w:val="24"/>
        </w:rPr>
        <w:t>.</w:t>
      </w:r>
    </w:p>
    <w:p w:rsidR="005A7E28" w:rsidRDefault="005A7E28" w:rsidP="005A7E28">
      <w:pPr>
        <w:suppressAutoHyphens/>
        <w:ind w:firstLine="709"/>
        <w:jc w:val="both"/>
        <w:rPr>
          <w:rFonts w:ascii="Times New Roman" w:hAnsi="Times New Roman"/>
          <w:bCs/>
          <w:sz w:val="24"/>
          <w:szCs w:val="24"/>
        </w:rPr>
      </w:pPr>
      <w:r w:rsidRPr="00AC7B66">
        <w:rPr>
          <w:rFonts w:ascii="Times New Roman" w:hAnsi="Times New Roman"/>
          <w:bCs/>
          <w:sz w:val="24"/>
          <w:szCs w:val="24"/>
        </w:rPr>
        <w:t>ПОП определяет рекомендованный объем и содержание среднего профессионального образования по специальности 21.02.1</w:t>
      </w:r>
      <w:r>
        <w:rPr>
          <w:rFonts w:ascii="Times New Roman" w:hAnsi="Times New Roman"/>
          <w:bCs/>
          <w:sz w:val="24"/>
          <w:szCs w:val="24"/>
        </w:rPr>
        <w:t>4</w:t>
      </w:r>
      <w:r w:rsidRPr="00AC7B66">
        <w:rPr>
          <w:rFonts w:ascii="Times New Roman" w:hAnsi="Times New Roman"/>
          <w:bCs/>
          <w:sz w:val="24"/>
          <w:szCs w:val="24"/>
        </w:rPr>
        <w:t xml:space="preserve"> </w:t>
      </w:r>
      <w:r w:rsidRPr="00CD414E">
        <w:rPr>
          <w:rFonts w:ascii="Times New Roman" w:hAnsi="Times New Roman"/>
          <w:sz w:val="24"/>
          <w:szCs w:val="24"/>
        </w:rPr>
        <w:t>Маркшейдерское дело</w:t>
      </w:r>
      <w:r w:rsidRPr="00AC7B66">
        <w:rPr>
          <w:rFonts w:ascii="Times New Roman" w:hAnsi="Times New Roman"/>
          <w:bCs/>
          <w:sz w:val="24"/>
          <w:szCs w:val="24"/>
        </w:rPr>
        <w:t>, планируемые результаты освоения образовательной программы, примерные условия</w:t>
      </w:r>
      <w:r>
        <w:rPr>
          <w:rFonts w:ascii="Times New Roman" w:hAnsi="Times New Roman"/>
          <w:bCs/>
          <w:sz w:val="24"/>
          <w:szCs w:val="24"/>
        </w:rPr>
        <w:t xml:space="preserve"> образовательной деятельности.</w:t>
      </w:r>
    </w:p>
    <w:p w:rsidR="005A7E28" w:rsidRDefault="005A7E28" w:rsidP="005A7E28">
      <w:pPr>
        <w:pStyle w:val="ad"/>
        <w:jc w:val="both"/>
        <w:rPr>
          <w:b/>
          <w:bCs/>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p w:rsidR="005A7E28" w:rsidRDefault="005A7E28" w:rsidP="005A7E28">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01"/>
        <w:gridCol w:w="4611"/>
      </w:tblGrid>
      <w:tr w:rsidR="005A7E28" w:rsidTr="00C00E68">
        <w:tc>
          <w:tcPr>
            <w:tcW w:w="4672" w:type="dxa"/>
          </w:tcPr>
          <w:p w:rsidR="005A7E28" w:rsidRDefault="005A7E28" w:rsidP="00C00E68">
            <w:pPr>
              <w:spacing w:line="240" w:lineRule="auto"/>
              <w:rPr>
                <w:rFonts w:ascii="Times New Roman" w:hAnsi="Times New Roman"/>
                <w:b/>
                <w:sz w:val="24"/>
                <w:szCs w:val="24"/>
              </w:rPr>
            </w:pPr>
            <w:r>
              <w:rPr>
                <w:rFonts w:ascii="Times New Roman" w:hAnsi="Times New Roman"/>
                <w:b/>
                <w:sz w:val="24"/>
                <w:szCs w:val="24"/>
              </w:rPr>
              <w:t xml:space="preserve">Организация-разработчик: </w:t>
            </w:r>
          </w:p>
          <w:p w:rsidR="005A7E28" w:rsidRDefault="005A7E28" w:rsidP="00C00E68">
            <w:pPr>
              <w:spacing w:line="240" w:lineRule="auto"/>
            </w:pPr>
          </w:p>
        </w:tc>
        <w:tc>
          <w:tcPr>
            <w:tcW w:w="4673" w:type="dxa"/>
          </w:tcPr>
          <w:p w:rsidR="005A7E28" w:rsidRPr="00CD414E" w:rsidRDefault="005A7E28" w:rsidP="00C00E68">
            <w:pPr>
              <w:spacing w:after="0" w:line="240" w:lineRule="auto"/>
              <w:rPr>
                <w:highlight w:val="yellow"/>
              </w:rPr>
            </w:pPr>
            <w:r w:rsidRPr="005D1770">
              <w:rPr>
                <w:rFonts w:ascii="Times New Roman" w:hAnsi="Times New Roman"/>
                <w:sz w:val="24"/>
                <w:szCs w:val="24"/>
              </w:rPr>
              <w:t>Государственное бюджетное профессиональное образовательное учреждение «Кемеровский горнотехнический техникум»</w:t>
            </w:r>
          </w:p>
        </w:tc>
      </w:tr>
      <w:tr w:rsidR="005A7E28" w:rsidTr="00C00E68">
        <w:tc>
          <w:tcPr>
            <w:tcW w:w="4672" w:type="dxa"/>
          </w:tcPr>
          <w:p w:rsidR="005A7E28" w:rsidRDefault="005A7E28" w:rsidP="00C00E68">
            <w:pPr>
              <w:spacing w:line="240" w:lineRule="auto"/>
              <w:jc w:val="both"/>
              <w:rPr>
                <w:rFonts w:ascii="Times New Roman" w:hAnsi="Times New Roman"/>
                <w:b/>
                <w:sz w:val="24"/>
                <w:szCs w:val="24"/>
              </w:rPr>
            </w:pPr>
            <w:r>
              <w:rPr>
                <w:rFonts w:ascii="Times New Roman" w:hAnsi="Times New Roman"/>
                <w:b/>
                <w:sz w:val="24"/>
                <w:szCs w:val="24"/>
              </w:rPr>
              <w:t>Экспертные организации:</w:t>
            </w:r>
          </w:p>
          <w:p w:rsidR="005A7E28" w:rsidRDefault="005A7E28" w:rsidP="00C00E68">
            <w:pPr>
              <w:spacing w:line="240" w:lineRule="auto"/>
            </w:pPr>
          </w:p>
        </w:tc>
        <w:tc>
          <w:tcPr>
            <w:tcW w:w="4673" w:type="dxa"/>
          </w:tcPr>
          <w:p w:rsidR="005A7E28" w:rsidRDefault="005A7E28" w:rsidP="00C00E68">
            <w:pPr>
              <w:spacing w:line="240" w:lineRule="auto"/>
              <w:jc w:val="both"/>
              <w:rPr>
                <w:rFonts w:ascii="Times New Roman" w:eastAsia="Calibri" w:hAnsi="Times New Roman"/>
                <w:sz w:val="24"/>
                <w:szCs w:val="24"/>
              </w:rPr>
            </w:pPr>
            <w:r>
              <w:rPr>
                <w:rFonts w:ascii="Times New Roman" w:eastAsia="Calibri" w:hAnsi="Times New Roman"/>
                <w:sz w:val="24"/>
                <w:szCs w:val="24"/>
              </w:rPr>
              <w:t>АО «Угольная компания «Северный Кузбасс», шахта «Березовская»</w:t>
            </w:r>
          </w:p>
          <w:p w:rsidR="005A7E28" w:rsidRPr="00CD414E" w:rsidRDefault="005A7E28" w:rsidP="00C00E68">
            <w:pPr>
              <w:spacing w:line="240" w:lineRule="auto"/>
              <w:jc w:val="both"/>
              <w:rPr>
                <w:highlight w:val="yellow"/>
              </w:rPr>
            </w:pPr>
            <w:r w:rsidRPr="00F87727">
              <w:rPr>
                <w:rFonts w:ascii="Times New Roman" w:hAnsi="Times New Roman"/>
                <w:sz w:val="24"/>
                <w:szCs w:val="24"/>
              </w:rPr>
              <w:t xml:space="preserve">АО ХК «СДС-Уголь», </w:t>
            </w:r>
            <w:r>
              <w:rPr>
                <w:rFonts w:ascii="Times New Roman" w:hAnsi="Times New Roman"/>
                <w:sz w:val="24"/>
                <w:szCs w:val="24"/>
              </w:rPr>
              <w:t>разрез  «</w:t>
            </w:r>
            <w:r w:rsidRPr="00F87727">
              <w:rPr>
                <w:rFonts w:ascii="Times New Roman" w:hAnsi="Times New Roman"/>
                <w:sz w:val="24"/>
                <w:szCs w:val="24"/>
              </w:rPr>
              <w:t>Черниговец</w:t>
            </w:r>
            <w:r>
              <w:rPr>
                <w:rFonts w:ascii="Times New Roman" w:hAnsi="Times New Roman"/>
                <w:sz w:val="24"/>
                <w:szCs w:val="24"/>
              </w:rPr>
              <w:t>»</w:t>
            </w:r>
            <w:r w:rsidRPr="00CD414E">
              <w:rPr>
                <w:rFonts w:ascii="Times New Roman" w:hAnsi="Times New Roman"/>
                <w:sz w:val="24"/>
                <w:szCs w:val="24"/>
                <w:highlight w:val="yellow"/>
              </w:rPr>
              <w:t xml:space="preserve"> </w:t>
            </w:r>
          </w:p>
        </w:tc>
      </w:tr>
    </w:tbl>
    <w:p w:rsidR="005A7E28" w:rsidRPr="00315F34" w:rsidRDefault="005A7E28" w:rsidP="005A7E28">
      <w:pPr>
        <w:rPr>
          <w:rFonts w:ascii="Times New Roman" w:hAnsi="Times New Roman"/>
          <w:b/>
          <w:sz w:val="24"/>
          <w:szCs w:val="24"/>
        </w:rPr>
      </w:pPr>
    </w:p>
    <w:p w:rsidR="005A7E28" w:rsidRPr="00315F34" w:rsidRDefault="005A7E28" w:rsidP="005A7E28">
      <w:pPr>
        <w:jc w:val="center"/>
        <w:rPr>
          <w:rFonts w:ascii="Times New Roman" w:hAnsi="Times New Roman"/>
          <w:sz w:val="24"/>
          <w:szCs w:val="24"/>
        </w:rPr>
        <w:sectPr w:rsidR="005A7E28" w:rsidRPr="00315F34" w:rsidSect="005D494E">
          <w:headerReference w:type="default" r:id="rId7"/>
          <w:pgSz w:w="11906" w:h="16838"/>
          <w:pgMar w:top="1134" w:right="851" w:bottom="1134" w:left="1843" w:header="709" w:footer="709" w:gutter="0"/>
          <w:cols w:space="708"/>
          <w:titlePg/>
          <w:docGrid w:linePitch="360"/>
        </w:sectPr>
      </w:pPr>
    </w:p>
    <w:p w:rsidR="005A7E28" w:rsidRPr="00315F34" w:rsidRDefault="005A7E28" w:rsidP="005A7E28">
      <w:pPr>
        <w:spacing w:after="0"/>
        <w:jc w:val="center"/>
        <w:rPr>
          <w:rFonts w:ascii="Times New Roman" w:hAnsi="Times New Roman"/>
          <w:b/>
          <w:sz w:val="28"/>
          <w:szCs w:val="28"/>
        </w:rPr>
      </w:pPr>
      <w:bookmarkStart w:id="0" w:name="_Hlk68082010"/>
      <w:r w:rsidRPr="00315F34">
        <w:rPr>
          <w:rFonts w:ascii="Times New Roman" w:hAnsi="Times New Roman"/>
          <w:b/>
          <w:sz w:val="28"/>
          <w:szCs w:val="28"/>
        </w:rPr>
        <w:lastRenderedPageBreak/>
        <w:t>Содержание</w:t>
      </w:r>
    </w:p>
    <w:bookmarkStart w:id="1" w:name="_Toc460855517"/>
    <w:bookmarkStart w:id="2" w:name="_Toc460939924"/>
    <w:bookmarkEnd w:id="0"/>
    <w:p w:rsidR="005A7E28" w:rsidRPr="009F0D5D" w:rsidRDefault="005A7E28" w:rsidP="005A7E28">
      <w:pPr>
        <w:pStyle w:val="11"/>
        <w:tabs>
          <w:tab w:val="right" w:leader="dot" w:pos="9344"/>
        </w:tabs>
        <w:rPr>
          <w:rFonts w:ascii="Times New Roman" w:hAnsi="Times New Roman" w:cs="Times New Roman"/>
          <w:b w:val="0"/>
          <w:bCs w:val="0"/>
          <w:noProof/>
          <w:sz w:val="22"/>
          <w:szCs w:val="22"/>
        </w:rPr>
      </w:pPr>
      <w:r w:rsidRPr="009F0D5D">
        <w:rPr>
          <w:rFonts w:ascii="Times New Roman" w:hAnsi="Times New Roman" w:cs="Times New Roman"/>
        </w:rPr>
        <w:fldChar w:fldCharType="begin"/>
      </w:r>
      <w:r w:rsidRPr="009F0D5D">
        <w:rPr>
          <w:rFonts w:ascii="Times New Roman" w:hAnsi="Times New Roman" w:cs="Times New Roman"/>
        </w:rPr>
        <w:instrText xml:space="preserve"> TOC \o "1-3" \h \z \u </w:instrText>
      </w:r>
      <w:r w:rsidRPr="009F0D5D">
        <w:rPr>
          <w:rFonts w:ascii="Times New Roman" w:hAnsi="Times New Roman" w:cs="Times New Roman"/>
        </w:rPr>
        <w:fldChar w:fldCharType="separate"/>
      </w:r>
      <w:hyperlink w:anchor="_Toc84499237" w:history="1">
        <w:r w:rsidRPr="009F0D5D">
          <w:rPr>
            <w:rStyle w:val="ac"/>
            <w:rFonts w:ascii="Times New Roman" w:hAnsi="Times New Roman"/>
            <w:noProof/>
          </w:rPr>
          <w:t>Раздел 1. Общие положения</w:t>
        </w:r>
        <w:r w:rsidRPr="009F0D5D">
          <w:rPr>
            <w:rFonts w:ascii="Times New Roman" w:hAnsi="Times New Roman" w:cs="Times New Roman"/>
            <w:noProof/>
            <w:webHidden/>
          </w:rPr>
          <w:tab/>
        </w:r>
        <w:r w:rsidRPr="00843A8C">
          <w:rPr>
            <w:rFonts w:ascii="Times New Roman" w:hAnsi="Times New Roman" w:cs="Times New Roman"/>
            <w:b w:val="0"/>
            <w:noProof/>
            <w:webHidden/>
          </w:rPr>
          <w:t>5</w:t>
        </w:r>
      </w:hyperlink>
    </w:p>
    <w:p w:rsidR="005A7E28" w:rsidRPr="009F0D5D" w:rsidRDefault="00C2506D" w:rsidP="005A7E28">
      <w:pPr>
        <w:pStyle w:val="11"/>
        <w:tabs>
          <w:tab w:val="right" w:leader="dot" w:pos="9344"/>
        </w:tabs>
        <w:rPr>
          <w:rFonts w:ascii="Times New Roman" w:hAnsi="Times New Roman" w:cs="Times New Roman"/>
          <w:b w:val="0"/>
          <w:bCs w:val="0"/>
          <w:noProof/>
          <w:sz w:val="22"/>
          <w:szCs w:val="22"/>
        </w:rPr>
      </w:pPr>
      <w:hyperlink w:anchor="_Toc84499238" w:history="1">
        <w:r w:rsidR="005A7E28" w:rsidRPr="009F0D5D">
          <w:rPr>
            <w:rStyle w:val="ac"/>
            <w:rFonts w:ascii="Times New Roman" w:hAnsi="Times New Roman"/>
            <w:noProof/>
          </w:rPr>
          <w:t>Раздел 2. Общая характеристика образовательной программы</w:t>
        </w:r>
        <w:r w:rsidR="005A7E28" w:rsidRPr="009F0D5D">
          <w:rPr>
            <w:rFonts w:ascii="Times New Roman" w:hAnsi="Times New Roman" w:cs="Times New Roman"/>
            <w:noProof/>
            <w:webHidden/>
          </w:rPr>
          <w:tab/>
        </w:r>
        <w:r w:rsidR="005A7E28" w:rsidRPr="001316F6">
          <w:rPr>
            <w:rFonts w:ascii="Times New Roman" w:hAnsi="Times New Roman" w:cs="Times New Roman"/>
            <w:b w:val="0"/>
            <w:noProof/>
            <w:webHidden/>
          </w:rPr>
          <w:t>6</w:t>
        </w:r>
      </w:hyperlink>
    </w:p>
    <w:p w:rsidR="005A7E28" w:rsidRPr="009F0D5D" w:rsidRDefault="00C2506D" w:rsidP="005A7E28">
      <w:pPr>
        <w:pStyle w:val="11"/>
        <w:tabs>
          <w:tab w:val="right" w:leader="dot" w:pos="9344"/>
        </w:tabs>
        <w:rPr>
          <w:rFonts w:ascii="Times New Roman" w:hAnsi="Times New Roman" w:cs="Times New Roman"/>
          <w:b w:val="0"/>
          <w:bCs w:val="0"/>
          <w:noProof/>
          <w:sz w:val="22"/>
          <w:szCs w:val="22"/>
        </w:rPr>
      </w:pPr>
      <w:hyperlink w:anchor="_Toc84499239" w:history="1">
        <w:r w:rsidR="005A7E28" w:rsidRPr="009F0D5D">
          <w:rPr>
            <w:rStyle w:val="ac"/>
            <w:rFonts w:ascii="Times New Roman" w:hAnsi="Times New Roman"/>
            <w:noProof/>
          </w:rPr>
          <w:t>Раздел 3. Характеристика профессиональной деятельности выпускника</w:t>
        </w:r>
        <w:r w:rsidR="005A7E28" w:rsidRPr="009F0D5D">
          <w:rPr>
            <w:rFonts w:ascii="Times New Roman" w:hAnsi="Times New Roman" w:cs="Times New Roman"/>
            <w:noProof/>
            <w:webHidden/>
          </w:rPr>
          <w:tab/>
        </w:r>
        <w:r w:rsidR="005A7E28" w:rsidRPr="001316F6">
          <w:rPr>
            <w:rFonts w:ascii="Times New Roman" w:hAnsi="Times New Roman" w:cs="Times New Roman"/>
            <w:b w:val="0"/>
            <w:noProof/>
            <w:webHidden/>
          </w:rPr>
          <w:t>6</w:t>
        </w:r>
      </w:hyperlink>
    </w:p>
    <w:p w:rsidR="005A7E28" w:rsidRPr="009F0D5D" w:rsidRDefault="00C2506D" w:rsidP="005A7E28">
      <w:pPr>
        <w:pStyle w:val="11"/>
        <w:tabs>
          <w:tab w:val="right" w:leader="dot" w:pos="9344"/>
        </w:tabs>
        <w:rPr>
          <w:rFonts w:ascii="Times New Roman" w:hAnsi="Times New Roman" w:cs="Times New Roman"/>
          <w:b w:val="0"/>
          <w:bCs w:val="0"/>
          <w:noProof/>
          <w:sz w:val="22"/>
          <w:szCs w:val="22"/>
        </w:rPr>
      </w:pPr>
      <w:hyperlink w:anchor="_Toc84499240" w:history="1">
        <w:r w:rsidR="005A7E28" w:rsidRPr="009F0D5D">
          <w:rPr>
            <w:rStyle w:val="ac"/>
            <w:rFonts w:ascii="Times New Roman" w:hAnsi="Times New Roman"/>
            <w:noProof/>
          </w:rPr>
          <w:t>Раздел 4. Планируемые результаты освоения образовательной программы</w:t>
        </w:r>
        <w:r w:rsidR="005A7E28" w:rsidRPr="009F0D5D">
          <w:rPr>
            <w:rFonts w:ascii="Times New Roman" w:hAnsi="Times New Roman" w:cs="Times New Roman"/>
            <w:noProof/>
            <w:webHidden/>
          </w:rPr>
          <w:tab/>
        </w:r>
        <w:r w:rsidR="005A7E28" w:rsidRPr="001316F6">
          <w:rPr>
            <w:rFonts w:ascii="Times New Roman" w:hAnsi="Times New Roman" w:cs="Times New Roman"/>
            <w:b w:val="0"/>
            <w:noProof/>
            <w:webHidden/>
          </w:rPr>
          <w:t>7</w:t>
        </w:r>
      </w:hyperlink>
    </w:p>
    <w:p w:rsidR="005A7E28" w:rsidRPr="009F0D5D" w:rsidRDefault="00C2506D" w:rsidP="005A7E28">
      <w:pPr>
        <w:pStyle w:val="25"/>
        <w:rPr>
          <w:sz w:val="22"/>
          <w:szCs w:val="22"/>
        </w:rPr>
      </w:pPr>
      <w:hyperlink w:anchor="_Toc84499241" w:history="1">
        <w:r w:rsidR="005A7E28" w:rsidRPr="009F0D5D">
          <w:rPr>
            <w:rStyle w:val="ac"/>
          </w:rPr>
          <w:t>4.1. Общие компетенции</w:t>
        </w:r>
        <w:r w:rsidR="005A7E28" w:rsidRPr="009F0D5D">
          <w:rPr>
            <w:webHidden/>
          </w:rPr>
          <w:tab/>
        </w:r>
        <w:r w:rsidR="005A7E28" w:rsidRPr="001316F6">
          <w:rPr>
            <w:webHidden/>
          </w:rPr>
          <w:t>7</w:t>
        </w:r>
      </w:hyperlink>
    </w:p>
    <w:p w:rsidR="005A7E28" w:rsidRPr="009F0D5D" w:rsidRDefault="00C2506D" w:rsidP="005A7E28">
      <w:pPr>
        <w:pStyle w:val="25"/>
        <w:rPr>
          <w:sz w:val="22"/>
          <w:szCs w:val="22"/>
        </w:rPr>
      </w:pPr>
      <w:hyperlink w:anchor="_Toc84499242" w:history="1">
        <w:r w:rsidR="005A7E28" w:rsidRPr="009F0D5D">
          <w:rPr>
            <w:rStyle w:val="ac"/>
          </w:rPr>
          <w:t>4.2. Профессиональные компетенции</w:t>
        </w:r>
        <w:r w:rsidR="005A7E28" w:rsidRPr="009F0D5D">
          <w:rPr>
            <w:webHidden/>
          </w:rPr>
          <w:tab/>
        </w:r>
        <w:r w:rsidR="005A7E28">
          <w:rPr>
            <w:webHidden/>
          </w:rPr>
          <w:t>10</w:t>
        </w:r>
      </w:hyperlink>
    </w:p>
    <w:p w:rsidR="005A7E28" w:rsidRPr="00564A81" w:rsidRDefault="00C2506D" w:rsidP="005A7E28">
      <w:pPr>
        <w:pStyle w:val="11"/>
        <w:tabs>
          <w:tab w:val="right" w:leader="dot" w:pos="9344"/>
        </w:tabs>
        <w:rPr>
          <w:rStyle w:val="ac"/>
          <w:rFonts w:ascii="Times New Roman" w:hAnsi="Times New Roman"/>
          <w:noProof/>
        </w:rPr>
      </w:pPr>
      <w:hyperlink r:id="rId8" w:anchor="_Toc84499243" w:history="1">
        <w:r w:rsidR="005A7E28" w:rsidRPr="00564A81">
          <w:rPr>
            <w:rStyle w:val="ac"/>
            <w:rFonts w:ascii="Times New Roman" w:hAnsi="Times New Roman"/>
            <w:noProof/>
          </w:rPr>
          <w:t>Раздел 5. Примерная структура образовательной программы</w:t>
        </w:r>
        <w:r w:rsidR="005A7E28" w:rsidRPr="00564A81">
          <w:rPr>
            <w:rStyle w:val="ac"/>
            <w:rFonts w:ascii="Times New Roman" w:hAnsi="Times New Roman"/>
            <w:noProof/>
            <w:webHidden/>
          </w:rPr>
          <w:tab/>
        </w:r>
        <w:r w:rsidR="005A7E28">
          <w:rPr>
            <w:rStyle w:val="ac"/>
            <w:rFonts w:ascii="Times New Roman" w:hAnsi="Times New Roman"/>
            <w:b w:val="0"/>
            <w:noProof/>
            <w:webHidden/>
          </w:rPr>
          <w:t>19</w:t>
        </w:r>
        <w:r w:rsidR="005A7E28">
          <w:rPr>
            <w:rStyle w:val="ac"/>
            <w:rFonts w:ascii="Times New Roman" w:hAnsi="Times New Roman"/>
            <w:noProof/>
            <w:webHidden/>
          </w:rPr>
          <w:t xml:space="preserve"> </w:t>
        </w:r>
      </w:hyperlink>
    </w:p>
    <w:p w:rsidR="005A7E28" w:rsidRPr="009F0D5D" w:rsidRDefault="00C2506D" w:rsidP="005A7E28">
      <w:pPr>
        <w:pStyle w:val="25"/>
        <w:rPr>
          <w:sz w:val="22"/>
          <w:szCs w:val="22"/>
        </w:rPr>
      </w:pPr>
      <w:hyperlink w:anchor="_Toc84499244" w:history="1">
        <w:r w:rsidR="005A7E28" w:rsidRPr="009F0D5D">
          <w:rPr>
            <w:rStyle w:val="ac"/>
            <w:color w:val="auto"/>
            <w:u w:val="none"/>
          </w:rPr>
          <w:t>5.1. Примерный учебный план</w:t>
        </w:r>
        <w:r w:rsidR="005A7E28" w:rsidRPr="009F0D5D">
          <w:rPr>
            <w:webHidden/>
          </w:rPr>
          <w:tab/>
        </w:r>
        <w:r w:rsidR="005A7E28" w:rsidRPr="009F0D5D">
          <w:rPr>
            <w:webHidden/>
          </w:rPr>
          <w:fldChar w:fldCharType="begin"/>
        </w:r>
        <w:r w:rsidR="005A7E28" w:rsidRPr="009F0D5D">
          <w:rPr>
            <w:webHidden/>
          </w:rPr>
          <w:instrText xml:space="preserve"> PAGEREF _Toc84499244 \h </w:instrText>
        </w:r>
        <w:r w:rsidR="005A7E28" w:rsidRPr="009F0D5D">
          <w:rPr>
            <w:webHidden/>
          </w:rPr>
        </w:r>
        <w:r w:rsidR="005A7E28" w:rsidRPr="009F0D5D">
          <w:rPr>
            <w:webHidden/>
          </w:rPr>
          <w:fldChar w:fldCharType="separate"/>
        </w:r>
        <w:r w:rsidR="00BC3962">
          <w:rPr>
            <w:webHidden/>
          </w:rPr>
          <w:t>18</w:t>
        </w:r>
        <w:r w:rsidR="005A7E28" w:rsidRPr="009F0D5D">
          <w:rPr>
            <w:webHidden/>
          </w:rPr>
          <w:fldChar w:fldCharType="end"/>
        </w:r>
      </w:hyperlink>
    </w:p>
    <w:p w:rsidR="005A7E28" w:rsidRPr="009F0D5D" w:rsidRDefault="00C2506D" w:rsidP="005A7E28">
      <w:pPr>
        <w:pStyle w:val="25"/>
        <w:rPr>
          <w:sz w:val="22"/>
          <w:szCs w:val="22"/>
        </w:rPr>
      </w:pPr>
      <w:hyperlink w:anchor="_Toc84499245" w:history="1">
        <w:r w:rsidR="005A7E28" w:rsidRPr="009F0D5D">
          <w:rPr>
            <w:rStyle w:val="ac"/>
            <w:color w:val="auto"/>
            <w:u w:val="none"/>
          </w:rPr>
          <w:t>5.2. Примерный календарный учебный график</w:t>
        </w:r>
        <w:r w:rsidR="005A7E28" w:rsidRPr="009F0D5D">
          <w:rPr>
            <w:webHidden/>
          </w:rPr>
          <w:tab/>
        </w:r>
        <w:r w:rsidR="005A7E28">
          <w:rPr>
            <w:webHidden/>
          </w:rPr>
          <w:t>23</w:t>
        </w:r>
      </w:hyperlink>
    </w:p>
    <w:p w:rsidR="005A7E28" w:rsidRPr="009F0D5D" w:rsidRDefault="00C2506D" w:rsidP="005A7E28">
      <w:pPr>
        <w:pStyle w:val="25"/>
        <w:rPr>
          <w:sz w:val="22"/>
          <w:szCs w:val="22"/>
        </w:rPr>
      </w:pPr>
      <w:hyperlink w:anchor="_Toc84499246" w:history="1">
        <w:r w:rsidR="005A7E28" w:rsidRPr="009F0D5D">
          <w:rPr>
            <w:rStyle w:val="ac"/>
          </w:rPr>
          <w:t>5.3. Примерная рабочая программа воспитания</w:t>
        </w:r>
        <w:r w:rsidR="005A7E28" w:rsidRPr="009F0D5D">
          <w:rPr>
            <w:webHidden/>
          </w:rPr>
          <w:tab/>
        </w:r>
        <w:r w:rsidR="005A7E28" w:rsidRPr="009F0D5D">
          <w:rPr>
            <w:webHidden/>
          </w:rPr>
          <w:fldChar w:fldCharType="begin"/>
        </w:r>
        <w:r w:rsidR="005A7E28" w:rsidRPr="009F0D5D">
          <w:rPr>
            <w:webHidden/>
          </w:rPr>
          <w:instrText xml:space="preserve"> PAGEREF _Toc84499246 \h </w:instrText>
        </w:r>
        <w:r w:rsidR="005A7E28" w:rsidRPr="009F0D5D">
          <w:rPr>
            <w:webHidden/>
          </w:rPr>
        </w:r>
        <w:r w:rsidR="005A7E28" w:rsidRPr="009F0D5D">
          <w:rPr>
            <w:webHidden/>
          </w:rPr>
          <w:fldChar w:fldCharType="separate"/>
        </w:r>
        <w:r w:rsidR="00BC3962">
          <w:rPr>
            <w:webHidden/>
          </w:rPr>
          <w:t>31</w:t>
        </w:r>
        <w:r w:rsidR="005A7E28" w:rsidRPr="009F0D5D">
          <w:rPr>
            <w:webHidden/>
          </w:rPr>
          <w:fldChar w:fldCharType="end"/>
        </w:r>
      </w:hyperlink>
    </w:p>
    <w:p w:rsidR="005A7E28" w:rsidRPr="009F0D5D" w:rsidRDefault="00C2506D" w:rsidP="005A7E28">
      <w:pPr>
        <w:pStyle w:val="25"/>
        <w:rPr>
          <w:sz w:val="22"/>
          <w:szCs w:val="22"/>
        </w:rPr>
      </w:pPr>
      <w:hyperlink w:anchor="_Toc84499247" w:history="1">
        <w:r w:rsidR="005A7E28" w:rsidRPr="009F0D5D">
          <w:rPr>
            <w:rStyle w:val="ac"/>
          </w:rPr>
          <w:t>5.4. Примерный календарный план воспитательной работы</w:t>
        </w:r>
        <w:r w:rsidR="005A7E28" w:rsidRPr="009F0D5D">
          <w:rPr>
            <w:webHidden/>
          </w:rPr>
          <w:tab/>
        </w:r>
        <w:r w:rsidR="005A7E28" w:rsidRPr="009F0D5D">
          <w:rPr>
            <w:webHidden/>
          </w:rPr>
          <w:fldChar w:fldCharType="begin"/>
        </w:r>
        <w:r w:rsidR="005A7E28" w:rsidRPr="009F0D5D">
          <w:rPr>
            <w:webHidden/>
          </w:rPr>
          <w:instrText xml:space="preserve"> PAGEREF _Toc84499247 \h </w:instrText>
        </w:r>
        <w:r w:rsidR="005A7E28" w:rsidRPr="009F0D5D">
          <w:rPr>
            <w:webHidden/>
          </w:rPr>
        </w:r>
        <w:r w:rsidR="005A7E28" w:rsidRPr="009F0D5D">
          <w:rPr>
            <w:webHidden/>
          </w:rPr>
          <w:fldChar w:fldCharType="separate"/>
        </w:r>
        <w:r w:rsidR="00BC3962">
          <w:rPr>
            <w:webHidden/>
          </w:rPr>
          <w:t>31</w:t>
        </w:r>
        <w:r w:rsidR="005A7E28" w:rsidRPr="009F0D5D">
          <w:rPr>
            <w:webHidden/>
          </w:rPr>
          <w:fldChar w:fldCharType="end"/>
        </w:r>
      </w:hyperlink>
    </w:p>
    <w:p w:rsidR="005A7E28" w:rsidRPr="00326187" w:rsidRDefault="00C2506D" w:rsidP="005A7E28">
      <w:pPr>
        <w:pStyle w:val="11"/>
        <w:tabs>
          <w:tab w:val="right" w:leader="dot" w:pos="9344"/>
        </w:tabs>
        <w:rPr>
          <w:rFonts w:ascii="Times New Roman" w:hAnsi="Times New Roman" w:cs="Times New Roman"/>
          <w:b w:val="0"/>
          <w:bCs w:val="0"/>
          <w:noProof/>
          <w:sz w:val="22"/>
          <w:szCs w:val="22"/>
        </w:rPr>
      </w:pPr>
      <w:hyperlink w:anchor="_Toc84499248" w:history="1">
        <w:r w:rsidR="005A7E28" w:rsidRPr="009F0D5D">
          <w:rPr>
            <w:rStyle w:val="ac"/>
            <w:rFonts w:ascii="Times New Roman" w:hAnsi="Times New Roman"/>
            <w:noProof/>
          </w:rPr>
          <w:t>Раздел 6. Примерные условия реализации образовательной программы</w:t>
        </w:r>
        <w:r w:rsidR="005A7E28" w:rsidRPr="009F0D5D">
          <w:rPr>
            <w:rFonts w:ascii="Times New Roman" w:hAnsi="Times New Roman" w:cs="Times New Roman"/>
            <w:noProof/>
            <w:webHidden/>
          </w:rPr>
          <w:tab/>
        </w:r>
        <w:r w:rsidR="005A7E28" w:rsidRPr="009F0D5D">
          <w:rPr>
            <w:rFonts w:ascii="Times New Roman" w:hAnsi="Times New Roman" w:cs="Times New Roman"/>
            <w:b w:val="0"/>
            <w:noProof/>
            <w:webHidden/>
          </w:rPr>
          <w:fldChar w:fldCharType="begin"/>
        </w:r>
        <w:r w:rsidR="005A7E28" w:rsidRPr="009F0D5D">
          <w:rPr>
            <w:rFonts w:ascii="Times New Roman" w:hAnsi="Times New Roman" w:cs="Times New Roman"/>
            <w:b w:val="0"/>
            <w:noProof/>
            <w:webHidden/>
          </w:rPr>
          <w:instrText xml:space="preserve"> PAGEREF _Toc84499248 \h </w:instrText>
        </w:r>
        <w:r w:rsidR="005A7E28" w:rsidRPr="009F0D5D">
          <w:rPr>
            <w:rFonts w:ascii="Times New Roman" w:hAnsi="Times New Roman" w:cs="Times New Roman"/>
            <w:b w:val="0"/>
            <w:noProof/>
            <w:webHidden/>
          </w:rPr>
        </w:r>
        <w:r w:rsidR="005A7E28" w:rsidRPr="009F0D5D">
          <w:rPr>
            <w:rFonts w:ascii="Times New Roman" w:hAnsi="Times New Roman" w:cs="Times New Roman"/>
            <w:b w:val="0"/>
            <w:noProof/>
            <w:webHidden/>
          </w:rPr>
          <w:fldChar w:fldCharType="separate"/>
        </w:r>
        <w:r w:rsidR="00BC3962">
          <w:rPr>
            <w:rFonts w:ascii="Times New Roman" w:hAnsi="Times New Roman" w:cs="Times New Roman"/>
            <w:b w:val="0"/>
            <w:noProof/>
            <w:webHidden/>
          </w:rPr>
          <w:t>31</w:t>
        </w:r>
        <w:r w:rsidR="005A7E28" w:rsidRPr="009F0D5D">
          <w:rPr>
            <w:rFonts w:ascii="Times New Roman" w:hAnsi="Times New Roman" w:cs="Times New Roman"/>
            <w:b w:val="0"/>
            <w:noProof/>
            <w:webHidden/>
          </w:rPr>
          <w:fldChar w:fldCharType="end"/>
        </w:r>
      </w:hyperlink>
    </w:p>
    <w:p w:rsidR="005A7E28" w:rsidRPr="009F0D5D" w:rsidRDefault="00C2506D" w:rsidP="005A7E28">
      <w:pPr>
        <w:pStyle w:val="25"/>
        <w:rPr>
          <w:sz w:val="22"/>
          <w:szCs w:val="22"/>
        </w:rPr>
      </w:pPr>
      <w:hyperlink w:anchor="_Toc84499249" w:history="1">
        <w:r w:rsidR="005A7E28" w:rsidRPr="00326187">
          <w:rPr>
            <w:rStyle w:val="ac"/>
            <w:color w:val="auto"/>
            <w:u w:val="none"/>
          </w:rPr>
          <w:t xml:space="preserve">6.1. </w:t>
        </w:r>
        <w:r w:rsidR="005A7E28" w:rsidRPr="00326187">
          <w:rPr>
            <w:rStyle w:val="ac"/>
            <w:color w:val="auto"/>
            <w:u w:val="none"/>
            <w:lang w:eastAsia="en-US"/>
          </w:rPr>
          <w:t>Требования к материально-техническому обеспечению образовательной программы</w:t>
        </w:r>
        <w:r w:rsidR="005A7E28" w:rsidRPr="00326187">
          <w:rPr>
            <w:webHidden/>
          </w:rPr>
          <w:tab/>
        </w:r>
        <w:r w:rsidR="005A7E28" w:rsidRPr="00326187">
          <w:rPr>
            <w:webHidden/>
          </w:rPr>
          <w:fldChar w:fldCharType="begin"/>
        </w:r>
        <w:r w:rsidR="005A7E28" w:rsidRPr="00326187">
          <w:rPr>
            <w:webHidden/>
          </w:rPr>
          <w:instrText xml:space="preserve"> PAGEREF _Toc84499249 \h </w:instrText>
        </w:r>
        <w:r w:rsidR="005A7E28" w:rsidRPr="00326187">
          <w:rPr>
            <w:webHidden/>
          </w:rPr>
        </w:r>
        <w:r w:rsidR="005A7E28" w:rsidRPr="00326187">
          <w:rPr>
            <w:webHidden/>
          </w:rPr>
          <w:fldChar w:fldCharType="separate"/>
        </w:r>
        <w:r w:rsidR="00BC3962">
          <w:rPr>
            <w:webHidden/>
          </w:rPr>
          <w:t>31</w:t>
        </w:r>
        <w:r w:rsidR="005A7E28" w:rsidRPr="00326187">
          <w:rPr>
            <w:webHidden/>
          </w:rPr>
          <w:fldChar w:fldCharType="end"/>
        </w:r>
      </w:hyperlink>
    </w:p>
    <w:p w:rsidR="005A7E28" w:rsidRPr="009F0D5D" w:rsidRDefault="00C2506D" w:rsidP="005A7E28">
      <w:pPr>
        <w:pStyle w:val="25"/>
        <w:rPr>
          <w:sz w:val="22"/>
          <w:szCs w:val="22"/>
        </w:rPr>
      </w:pPr>
      <w:hyperlink w:anchor="_Toc84499250" w:history="1">
        <w:r w:rsidR="005A7E28" w:rsidRPr="009F0D5D">
          <w:rPr>
            <w:rStyle w:val="ac"/>
          </w:rPr>
          <w:t xml:space="preserve">6.2. </w:t>
        </w:r>
        <w:r w:rsidR="005A7E28" w:rsidRPr="009F0D5D">
          <w:rPr>
            <w:rStyle w:val="ac"/>
            <w:lang w:eastAsia="en-US"/>
          </w:rPr>
          <w:t>Требования к учебно-методическому обеспечению образовательной программы</w:t>
        </w:r>
        <w:r w:rsidR="005A7E28" w:rsidRPr="009F0D5D">
          <w:rPr>
            <w:webHidden/>
          </w:rPr>
          <w:tab/>
        </w:r>
        <w:r w:rsidR="005A7E28" w:rsidRPr="009F0D5D">
          <w:rPr>
            <w:webHidden/>
          </w:rPr>
          <w:fldChar w:fldCharType="begin"/>
        </w:r>
        <w:r w:rsidR="005A7E28" w:rsidRPr="009F0D5D">
          <w:rPr>
            <w:webHidden/>
          </w:rPr>
          <w:instrText xml:space="preserve"> PAGEREF _Toc84499250 \h </w:instrText>
        </w:r>
        <w:r w:rsidR="005A7E28" w:rsidRPr="009F0D5D">
          <w:rPr>
            <w:webHidden/>
          </w:rPr>
        </w:r>
        <w:r w:rsidR="005A7E28" w:rsidRPr="009F0D5D">
          <w:rPr>
            <w:webHidden/>
          </w:rPr>
          <w:fldChar w:fldCharType="separate"/>
        </w:r>
        <w:r w:rsidR="00BC3962">
          <w:rPr>
            <w:webHidden/>
          </w:rPr>
          <w:t>48</w:t>
        </w:r>
        <w:r w:rsidR="005A7E28" w:rsidRPr="009F0D5D">
          <w:rPr>
            <w:webHidden/>
          </w:rPr>
          <w:fldChar w:fldCharType="end"/>
        </w:r>
      </w:hyperlink>
    </w:p>
    <w:p w:rsidR="005A7E28" w:rsidRPr="009F0D5D" w:rsidRDefault="00C2506D" w:rsidP="005A7E28">
      <w:pPr>
        <w:pStyle w:val="25"/>
        <w:rPr>
          <w:sz w:val="22"/>
          <w:szCs w:val="22"/>
        </w:rPr>
      </w:pPr>
      <w:hyperlink w:anchor="_Toc84499251" w:history="1">
        <w:r w:rsidR="005A7E28" w:rsidRPr="009F0D5D">
          <w:rPr>
            <w:rStyle w:val="ac"/>
            <w:lang w:eastAsia="en-US"/>
          </w:rPr>
          <w:t>6.3. Требования к практической подготовке обучающихся</w:t>
        </w:r>
        <w:r w:rsidR="005A7E28" w:rsidRPr="009F0D5D">
          <w:rPr>
            <w:webHidden/>
          </w:rPr>
          <w:tab/>
        </w:r>
        <w:r w:rsidR="005A7E28" w:rsidRPr="009F0D5D">
          <w:rPr>
            <w:webHidden/>
          </w:rPr>
          <w:fldChar w:fldCharType="begin"/>
        </w:r>
        <w:r w:rsidR="005A7E28" w:rsidRPr="009F0D5D">
          <w:rPr>
            <w:webHidden/>
          </w:rPr>
          <w:instrText xml:space="preserve"> PAGEREF _Toc84499251 \h </w:instrText>
        </w:r>
        <w:r w:rsidR="005A7E28" w:rsidRPr="009F0D5D">
          <w:rPr>
            <w:webHidden/>
          </w:rPr>
        </w:r>
        <w:r w:rsidR="005A7E28" w:rsidRPr="009F0D5D">
          <w:rPr>
            <w:webHidden/>
          </w:rPr>
          <w:fldChar w:fldCharType="separate"/>
        </w:r>
        <w:r w:rsidR="00BC3962">
          <w:rPr>
            <w:webHidden/>
          </w:rPr>
          <w:t>49</w:t>
        </w:r>
        <w:r w:rsidR="005A7E28" w:rsidRPr="009F0D5D">
          <w:rPr>
            <w:webHidden/>
          </w:rPr>
          <w:fldChar w:fldCharType="end"/>
        </w:r>
      </w:hyperlink>
    </w:p>
    <w:p w:rsidR="005A7E28" w:rsidRPr="000D0854" w:rsidRDefault="00C2506D" w:rsidP="005A7E28">
      <w:pPr>
        <w:pStyle w:val="25"/>
        <w:rPr>
          <w:sz w:val="22"/>
          <w:szCs w:val="22"/>
        </w:rPr>
      </w:pPr>
      <w:hyperlink w:anchor="_Toc84499252" w:history="1">
        <w:r w:rsidR="005A7E28" w:rsidRPr="009F0D5D">
          <w:rPr>
            <w:rStyle w:val="ac"/>
          </w:rPr>
          <w:t>6.4. Требования к организации воспитания обучающихся</w:t>
        </w:r>
        <w:r w:rsidR="005A7E28" w:rsidRPr="009F0D5D">
          <w:rPr>
            <w:webHidden/>
          </w:rPr>
          <w:tab/>
        </w:r>
        <w:r w:rsidR="005A7E28" w:rsidRPr="009F0D5D">
          <w:rPr>
            <w:webHidden/>
          </w:rPr>
          <w:fldChar w:fldCharType="begin"/>
        </w:r>
        <w:r w:rsidR="005A7E28" w:rsidRPr="009F0D5D">
          <w:rPr>
            <w:webHidden/>
          </w:rPr>
          <w:instrText xml:space="preserve"> PAGEREF _Toc84499252 \h </w:instrText>
        </w:r>
        <w:r w:rsidR="005A7E28" w:rsidRPr="009F0D5D">
          <w:rPr>
            <w:webHidden/>
          </w:rPr>
        </w:r>
        <w:r w:rsidR="005A7E28" w:rsidRPr="009F0D5D">
          <w:rPr>
            <w:webHidden/>
          </w:rPr>
          <w:fldChar w:fldCharType="separate"/>
        </w:r>
        <w:r w:rsidR="00BC3962">
          <w:rPr>
            <w:webHidden/>
          </w:rPr>
          <w:t>50</w:t>
        </w:r>
        <w:r w:rsidR="005A7E28" w:rsidRPr="009F0D5D">
          <w:rPr>
            <w:webHidden/>
          </w:rPr>
          <w:fldChar w:fldCharType="end"/>
        </w:r>
      </w:hyperlink>
    </w:p>
    <w:p w:rsidR="005A7E28" w:rsidRPr="009F0D5D" w:rsidRDefault="00C2506D" w:rsidP="005A7E28">
      <w:pPr>
        <w:pStyle w:val="25"/>
        <w:rPr>
          <w:sz w:val="22"/>
          <w:szCs w:val="22"/>
        </w:rPr>
      </w:pPr>
      <w:hyperlink w:anchor="_Toc84499253" w:history="1">
        <w:r w:rsidR="005A7E28" w:rsidRPr="009F0D5D">
          <w:rPr>
            <w:rStyle w:val="ac"/>
          </w:rPr>
          <w:t>6.5. Требования к кадровым условиям реализации образовательной программы</w:t>
        </w:r>
        <w:r w:rsidR="005A7E28" w:rsidRPr="009F0D5D">
          <w:rPr>
            <w:webHidden/>
          </w:rPr>
          <w:tab/>
        </w:r>
        <w:r w:rsidR="005A7E28" w:rsidRPr="009F0D5D">
          <w:rPr>
            <w:webHidden/>
          </w:rPr>
          <w:fldChar w:fldCharType="begin"/>
        </w:r>
        <w:r w:rsidR="005A7E28" w:rsidRPr="009F0D5D">
          <w:rPr>
            <w:webHidden/>
          </w:rPr>
          <w:instrText xml:space="preserve"> PAGEREF _Toc84499253 \h </w:instrText>
        </w:r>
        <w:r w:rsidR="005A7E28" w:rsidRPr="009F0D5D">
          <w:rPr>
            <w:webHidden/>
          </w:rPr>
        </w:r>
        <w:r w:rsidR="005A7E28" w:rsidRPr="009F0D5D">
          <w:rPr>
            <w:webHidden/>
          </w:rPr>
          <w:fldChar w:fldCharType="separate"/>
        </w:r>
        <w:r w:rsidR="00BC3962">
          <w:rPr>
            <w:webHidden/>
          </w:rPr>
          <w:t>50</w:t>
        </w:r>
        <w:r w:rsidR="005A7E28" w:rsidRPr="009F0D5D">
          <w:rPr>
            <w:webHidden/>
          </w:rPr>
          <w:fldChar w:fldCharType="end"/>
        </w:r>
      </w:hyperlink>
    </w:p>
    <w:p w:rsidR="005A7E28" w:rsidRPr="009F0D5D" w:rsidRDefault="00C2506D" w:rsidP="005A7E28">
      <w:pPr>
        <w:pStyle w:val="25"/>
        <w:rPr>
          <w:sz w:val="22"/>
          <w:szCs w:val="22"/>
        </w:rPr>
      </w:pPr>
      <w:hyperlink w:anchor="_Toc84499254" w:history="1">
        <w:r w:rsidR="005A7E28" w:rsidRPr="009F0D5D">
          <w:rPr>
            <w:rStyle w:val="ac"/>
          </w:rPr>
          <w:t>6.6. Требования к финансовым условиям реализации образовательной программы</w:t>
        </w:r>
        <w:r w:rsidR="005A7E28" w:rsidRPr="009F0D5D">
          <w:rPr>
            <w:webHidden/>
          </w:rPr>
          <w:tab/>
        </w:r>
        <w:r w:rsidR="005A7E28" w:rsidRPr="009F0D5D">
          <w:rPr>
            <w:webHidden/>
          </w:rPr>
          <w:fldChar w:fldCharType="begin"/>
        </w:r>
        <w:r w:rsidR="005A7E28" w:rsidRPr="009F0D5D">
          <w:rPr>
            <w:webHidden/>
          </w:rPr>
          <w:instrText xml:space="preserve"> PAGEREF _Toc84499254 \h </w:instrText>
        </w:r>
        <w:r w:rsidR="005A7E28" w:rsidRPr="009F0D5D">
          <w:rPr>
            <w:webHidden/>
          </w:rPr>
        </w:r>
        <w:r w:rsidR="005A7E28" w:rsidRPr="009F0D5D">
          <w:rPr>
            <w:webHidden/>
          </w:rPr>
          <w:fldChar w:fldCharType="separate"/>
        </w:r>
        <w:r w:rsidR="00BC3962">
          <w:rPr>
            <w:webHidden/>
          </w:rPr>
          <w:t>51</w:t>
        </w:r>
        <w:r w:rsidR="005A7E28" w:rsidRPr="009F0D5D">
          <w:rPr>
            <w:webHidden/>
          </w:rPr>
          <w:fldChar w:fldCharType="end"/>
        </w:r>
      </w:hyperlink>
    </w:p>
    <w:p w:rsidR="005A7E28" w:rsidRPr="009F0D5D" w:rsidRDefault="00C2506D" w:rsidP="005A7E28">
      <w:pPr>
        <w:pStyle w:val="11"/>
        <w:tabs>
          <w:tab w:val="right" w:leader="dot" w:pos="9344"/>
        </w:tabs>
        <w:rPr>
          <w:rFonts w:ascii="Times New Roman" w:hAnsi="Times New Roman" w:cs="Times New Roman"/>
          <w:b w:val="0"/>
          <w:bCs w:val="0"/>
          <w:noProof/>
          <w:sz w:val="22"/>
          <w:szCs w:val="22"/>
        </w:rPr>
      </w:pPr>
      <w:hyperlink w:anchor="_Toc84499255" w:history="1">
        <w:r w:rsidR="005A7E28" w:rsidRPr="009F0D5D">
          <w:rPr>
            <w:rStyle w:val="ac"/>
            <w:rFonts w:ascii="Times New Roman" w:hAnsi="Times New Roman"/>
            <w:noProof/>
          </w:rPr>
          <w:t>Раздел 7. Формирование оценочных средств для проведения государственной итоговой аттестации</w:t>
        </w:r>
        <w:r w:rsidR="005A7E28" w:rsidRPr="009F0D5D">
          <w:rPr>
            <w:rFonts w:ascii="Times New Roman" w:hAnsi="Times New Roman" w:cs="Times New Roman"/>
            <w:noProof/>
            <w:webHidden/>
          </w:rPr>
          <w:tab/>
        </w:r>
        <w:r w:rsidR="005A7E28" w:rsidRPr="009F0D5D">
          <w:rPr>
            <w:rFonts w:ascii="Times New Roman" w:hAnsi="Times New Roman" w:cs="Times New Roman"/>
            <w:b w:val="0"/>
            <w:noProof/>
            <w:webHidden/>
          </w:rPr>
          <w:fldChar w:fldCharType="begin"/>
        </w:r>
        <w:r w:rsidR="005A7E28" w:rsidRPr="009F0D5D">
          <w:rPr>
            <w:rFonts w:ascii="Times New Roman" w:hAnsi="Times New Roman" w:cs="Times New Roman"/>
            <w:b w:val="0"/>
            <w:noProof/>
            <w:webHidden/>
          </w:rPr>
          <w:instrText xml:space="preserve"> PAGEREF _Toc84499255 \h </w:instrText>
        </w:r>
        <w:r w:rsidR="005A7E28" w:rsidRPr="009F0D5D">
          <w:rPr>
            <w:rFonts w:ascii="Times New Roman" w:hAnsi="Times New Roman" w:cs="Times New Roman"/>
            <w:b w:val="0"/>
            <w:noProof/>
            <w:webHidden/>
          </w:rPr>
        </w:r>
        <w:r w:rsidR="005A7E28" w:rsidRPr="009F0D5D">
          <w:rPr>
            <w:rFonts w:ascii="Times New Roman" w:hAnsi="Times New Roman" w:cs="Times New Roman"/>
            <w:b w:val="0"/>
            <w:noProof/>
            <w:webHidden/>
          </w:rPr>
          <w:fldChar w:fldCharType="separate"/>
        </w:r>
        <w:r w:rsidR="00BC3962">
          <w:rPr>
            <w:rFonts w:ascii="Times New Roman" w:hAnsi="Times New Roman" w:cs="Times New Roman"/>
            <w:b w:val="0"/>
            <w:noProof/>
            <w:webHidden/>
          </w:rPr>
          <w:t>51</w:t>
        </w:r>
        <w:r w:rsidR="005A7E28" w:rsidRPr="009F0D5D">
          <w:rPr>
            <w:rFonts w:ascii="Times New Roman" w:hAnsi="Times New Roman" w:cs="Times New Roman"/>
            <w:b w:val="0"/>
            <w:noProof/>
            <w:webHidden/>
          </w:rPr>
          <w:fldChar w:fldCharType="end"/>
        </w:r>
      </w:hyperlink>
    </w:p>
    <w:p w:rsidR="005A7E28" w:rsidRPr="000D0854" w:rsidRDefault="00C2506D" w:rsidP="005A7E28">
      <w:pPr>
        <w:pStyle w:val="11"/>
        <w:tabs>
          <w:tab w:val="right" w:leader="dot" w:pos="9344"/>
        </w:tabs>
        <w:rPr>
          <w:rFonts w:ascii="Times New Roman" w:hAnsi="Times New Roman" w:cs="Times New Roman"/>
          <w:b w:val="0"/>
          <w:bCs w:val="0"/>
          <w:noProof/>
          <w:sz w:val="22"/>
          <w:szCs w:val="22"/>
        </w:rPr>
      </w:pPr>
      <w:hyperlink w:anchor="_Toc84499256" w:history="1">
        <w:r w:rsidR="005A7E28" w:rsidRPr="009F0D5D">
          <w:rPr>
            <w:rStyle w:val="ac"/>
            <w:rFonts w:ascii="Times New Roman" w:hAnsi="Times New Roman"/>
            <w:noProof/>
          </w:rPr>
          <w:t>Раздел 8. Разработчики примерной основной образовательной программы</w:t>
        </w:r>
        <w:r w:rsidR="005A7E28" w:rsidRPr="009F0D5D">
          <w:rPr>
            <w:rFonts w:ascii="Times New Roman" w:hAnsi="Times New Roman" w:cs="Times New Roman"/>
            <w:noProof/>
            <w:webHidden/>
          </w:rPr>
          <w:tab/>
        </w:r>
        <w:r w:rsidR="005A7E28" w:rsidRPr="009F0D5D">
          <w:rPr>
            <w:rFonts w:ascii="Times New Roman" w:hAnsi="Times New Roman" w:cs="Times New Roman"/>
            <w:b w:val="0"/>
            <w:noProof/>
            <w:webHidden/>
          </w:rPr>
          <w:fldChar w:fldCharType="begin"/>
        </w:r>
        <w:r w:rsidR="005A7E28" w:rsidRPr="009F0D5D">
          <w:rPr>
            <w:rFonts w:ascii="Times New Roman" w:hAnsi="Times New Roman" w:cs="Times New Roman"/>
            <w:b w:val="0"/>
            <w:noProof/>
            <w:webHidden/>
          </w:rPr>
          <w:instrText xml:space="preserve"> PAGEREF _Toc84499256 \h </w:instrText>
        </w:r>
        <w:r w:rsidR="005A7E28" w:rsidRPr="009F0D5D">
          <w:rPr>
            <w:rFonts w:ascii="Times New Roman" w:hAnsi="Times New Roman" w:cs="Times New Roman"/>
            <w:b w:val="0"/>
            <w:noProof/>
            <w:webHidden/>
          </w:rPr>
        </w:r>
        <w:r w:rsidR="005A7E28" w:rsidRPr="009F0D5D">
          <w:rPr>
            <w:rFonts w:ascii="Times New Roman" w:hAnsi="Times New Roman" w:cs="Times New Roman"/>
            <w:b w:val="0"/>
            <w:noProof/>
            <w:webHidden/>
          </w:rPr>
          <w:fldChar w:fldCharType="separate"/>
        </w:r>
        <w:r w:rsidR="00BC3962">
          <w:rPr>
            <w:rFonts w:ascii="Times New Roman" w:hAnsi="Times New Roman" w:cs="Times New Roman"/>
            <w:b w:val="0"/>
            <w:noProof/>
            <w:webHidden/>
          </w:rPr>
          <w:t>52</w:t>
        </w:r>
        <w:r w:rsidR="005A7E28" w:rsidRPr="009F0D5D">
          <w:rPr>
            <w:rFonts w:ascii="Times New Roman" w:hAnsi="Times New Roman" w:cs="Times New Roman"/>
            <w:b w:val="0"/>
            <w:noProof/>
            <w:webHidden/>
          </w:rPr>
          <w:fldChar w:fldCharType="end"/>
        </w:r>
      </w:hyperlink>
    </w:p>
    <w:p w:rsidR="005A7E28" w:rsidRPr="009F0D5D" w:rsidRDefault="005A7E28" w:rsidP="005A7E28">
      <w:pPr>
        <w:rPr>
          <w:rFonts w:ascii="Times New Roman" w:hAnsi="Times New Roman"/>
          <w:b/>
          <w:sz w:val="24"/>
          <w:szCs w:val="24"/>
        </w:rPr>
      </w:pPr>
      <w:r w:rsidRPr="009F0D5D">
        <w:rPr>
          <w:rFonts w:ascii="Times New Roman" w:hAnsi="Times New Roman"/>
          <w:b/>
          <w:bCs/>
        </w:rPr>
        <w:fldChar w:fldCharType="end"/>
      </w:r>
    </w:p>
    <w:p w:rsidR="005A7E28" w:rsidRPr="00315F34" w:rsidRDefault="005A7E28" w:rsidP="005A7E28">
      <w:pPr>
        <w:suppressAutoHyphens/>
        <w:spacing w:after="0"/>
        <w:rPr>
          <w:rFonts w:ascii="Times New Roman" w:hAnsi="Times New Roman"/>
          <w:sz w:val="24"/>
          <w:szCs w:val="24"/>
        </w:rPr>
        <w:sectPr w:rsidR="005A7E28" w:rsidRPr="00315F34" w:rsidSect="005D494E">
          <w:pgSz w:w="11906" w:h="16838"/>
          <w:pgMar w:top="1134" w:right="851" w:bottom="1134" w:left="1701" w:header="709" w:footer="709" w:gutter="0"/>
          <w:cols w:space="708"/>
          <w:docGrid w:linePitch="360"/>
        </w:sectPr>
      </w:pPr>
    </w:p>
    <w:p w:rsidR="005A7E28" w:rsidRPr="00315F34" w:rsidRDefault="005A7E28" w:rsidP="005A7E28">
      <w:pPr>
        <w:pStyle w:val="1"/>
        <w:spacing w:line="360" w:lineRule="auto"/>
        <w:ind w:firstLine="709"/>
        <w:rPr>
          <w:rFonts w:ascii="Times New Roman" w:hAnsi="Times New Roman"/>
          <w:sz w:val="24"/>
          <w:szCs w:val="24"/>
        </w:rPr>
      </w:pPr>
      <w:bookmarkStart w:id="3" w:name="_Toc84499237"/>
      <w:r w:rsidRPr="00315F34">
        <w:rPr>
          <w:rFonts w:ascii="Times New Roman" w:hAnsi="Times New Roman"/>
          <w:sz w:val="24"/>
          <w:szCs w:val="24"/>
        </w:rPr>
        <w:lastRenderedPageBreak/>
        <w:t>Раздел 1. Общие положения</w:t>
      </w:r>
      <w:bookmarkEnd w:id="3"/>
    </w:p>
    <w:p w:rsidR="005A7E28" w:rsidRPr="00FF0DFB" w:rsidRDefault="005A7E28" w:rsidP="005A7E28">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1.1. Настоящая </w:t>
      </w:r>
      <w:r>
        <w:rPr>
          <w:rFonts w:ascii="Times New Roman" w:hAnsi="Times New Roman"/>
          <w:bCs/>
          <w:sz w:val="24"/>
          <w:szCs w:val="24"/>
        </w:rPr>
        <w:t>ПОП СПО</w:t>
      </w:r>
      <w:r w:rsidRPr="00315F34">
        <w:rPr>
          <w:rFonts w:ascii="Times New Roman" w:hAnsi="Times New Roman"/>
          <w:bCs/>
          <w:sz w:val="24"/>
          <w:szCs w:val="24"/>
        </w:rPr>
        <w:t xml:space="preserve"> по </w:t>
      </w:r>
      <w:r w:rsidRPr="00A33E30">
        <w:rPr>
          <w:rFonts w:ascii="Times New Roman" w:hAnsi="Times New Roman"/>
          <w:bCs/>
          <w:sz w:val="24"/>
          <w:szCs w:val="24"/>
        </w:rPr>
        <w:t>специальности 21.02.1</w:t>
      </w:r>
      <w:r>
        <w:rPr>
          <w:rFonts w:ascii="Times New Roman" w:hAnsi="Times New Roman"/>
          <w:bCs/>
          <w:sz w:val="24"/>
          <w:szCs w:val="24"/>
        </w:rPr>
        <w:t>4</w:t>
      </w:r>
      <w:r w:rsidRPr="00A33E30">
        <w:rPr>
          <w:rFonts w:ascii="Times New Roman" w:hAnsi="Times New Roman"/>
          <w:bCs/>
          <w:sz w:val="24"/>
          <w:szCs w:val="24"/>
        </w:rPr>
        <w:t xml:space="preserve"> </w:t>
      </w:r>
      <w:r w:rsidRPr="00CD414E">
        <w:rPr>
          <w:rFonts w:ascii="Times New Roman" w:hAnsi="Times New Roman"/>
          <w:sz w:val="24"/>
          <w:szCs w:val="24"/>
        </w:rPr>
        <w:t>Маркшейдерское дело</w:t>
      </w:r>
      <w:r w:rsidRPr="00315F34">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w:t>
      </w:r>
      <w:r w:rsidRPr="00A33E30">
        <w:rPr>
          <w:rFonts w:ascii="Times New Roman" w:hAnsi="Times New Roman"/>
          <w:bCs/>
          <w:sz w:val="24"/>
          <w:szCs w:val="24"/>
        </w:rPr>
        <w:t>специальности 21.02.1</w:t>
      </w:r>
      <w:r>
        <w:rPr>
          <w:rFonts w:ascii="Times New Roman" w:hAnsi="Times New Roman"/>
          <w:bCs/>
          <w:sz w:val="24"/>
          <w:szCs w:val="24"/>
        </w:rPr>
        <w:t>4</w:t>
      </w:r>
      <w:r w:rsidRPr="00A33E30">
        <w:rPr>
          <w:rFonts w:ascii="Times New Roman" w:hAnsi="Times New Roman"/>
          <w:bCs/>
          <w:sz w:val="24"/>
          <w:szCs w:val="24"/>
        </w:rPr>
        <w:t xml:space="preserve"> </w:t>
      </w:r>
      <w:r w:rsidRPr="00CD414E">
        <w:rPr>
          <w:rFonts w:ascii="Times New Roman" w:hAnsi="Times New Roman"/>
          <w:sz w:val="24"/>
          <w:szCs w:val="24"/>
        </w:rPr>
        <w:t>Маркшейдерское дело</w:t>
      </w:r>
      <w:r w:rsidRPr="00315F34">
        <w:rPr>
          <w:rFonts w:ascii="Times New Roman" w:hAnsi="Times New Roman"/>
          <w:bCs/>
          <w:i/>
          <w:sz w:val="24"/>
          <w:szCs w:val="24"/>
        </w:rPr>
        <w:t>,</w:t>
      </w:r>
      <w:r w:rsidRPr="00315F34">
        <w:rPr>
          <w:rFonts w:ascii="Times New Roman" w:hAnsi="Times New Roman"/>
          <w:bCs/>
          <w:sz w:val="24"/>
          <w:szCs w:val="24"/>
        </w:rPr>
        <w:t xml:space="preserve"> утвержденного Приказом Минпросвещения России </w:t>
      </w:r>
      <w:r w:rsidRPr="00FF0DFB">
        <w:rPr>
          <w:rFonts w:ascii="Times New Roman" w:hAnsi="Times New Roman"/>
          <w:bCs/>
          <w:sz w:val="24"/>
          <w:szCs w:val="24"/>
        </w:rPr>
        <w:t>от 14 сентября 2023 г. № 685 (далее – ФГОС СПО).</w:t>
      </w:r>
    </w:p>
    <w:p w:rsidR="005A7E28" w:rsidRPr="00315F34" w:rsidRDefault="005A7E28" w:rsidP="005A7E28">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ПОП определяет рекомендованный объем и содержание среднего профессионального образования по </w:t>
      </w:r>
      <w:r w:rsidRPr="00A33E30">
        <w:rPr>
          <w:rFonts w:ascii="Times New Roman" w:hAnsi="Times New Roman"/>
          <w:bCs/>
          <w:sz w:val="24"/>
          <w:szCs w:val="24"/>
        </w:rPr>
        <w:t>специальности 21.02.1</w:t>
      </w:r>
      <w:r>
        <w:rPr>
          <w:rFonts w:ascii="Times New Roman" w:hAnsi="Times New Roman"/>
          <w:bCs/>
          <w:sz w:val="24"/>
          <w:szCs w:val="24"/>
        </w:rPr>
        <w:t>4</w:t>
      </w:r>
      <w:r w:rsidRPr="00A33E30">
        <w:rPr>
          <w:rFonts w:ascii="Times New Roman" w:hAnsi="Times New Roman"/>
          <w:bCs/>
          <w:sz w:val="24"/>
          <w:szCs w:val="24"/>
        </w:rPr>
        <w:t xml:space="preserve"> </w:t>
      </w:r>
      <w:r w:rsidRPr="00CD414E">
        <w:rPr>
          <w:rFonts w:ascii="Times New Roman" w:hAnsi="Times New Roman"/>
          <w:sz w:val="24"/>
          <w:szCs w:val="24"/>
        </w:rPr>
        <w:t>Маркшейдерское дело</w:t>
      </w:r>
      <w:r w:rsidRPr="00315F34">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rsidR="005A7E28" w:rsidRPr="00315F34" w:rsidRDefault="005A7E28" w:rsidP="005A7E28">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ПОП разработана для реализации образовательной программы на базе среднего общего образования. </w:t>
      </w:r>
    </w:p>
    <w:p w:rsidR="005A7E28" w:rsidRPr="00866EA1" w:rsidRDefault="005A7E28" w:rsidP="005A7E28">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 xml:space="preserve">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Pr="00AA69FA">
        <w:rPr>
          <w:rFonts w:ascii="Times New Roman" w:hAnsi="Times New Roman"/>
          <w:bCs/>
          <w:sz w:val="24"/>
          <w:szCs w:val="24"/>
        </w:rPr>
        <w:t>специальности</w:t>
      </w:r>
      <w:r w:rsidRPr="00866EA1">
        <w:rPr>
          <w:rFonts w:ascii="Times New Roman" w:hAnsi="Times New Roman"/>
          <w:bCs/>
          <w:sz w:val="24"/>
          <w:szCs w:val="24"/>
        </w:rPr>
        <w:t xml:space="preserve"> и настоящей ПОП СПО.</w:t>
      </w:r>
    </w:p>
    <w:p w:rsidR="005A7E28" w:rsidRPr="00315F34" w:rsidRDefault="005A7E28" w:rsidP="005A7E28">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1.2. Нормативные основания для разработки ПОП:</w:t>
      </w:r>
    </w:p>
    <w:p w:rsidR="005A7E28" w:rsidRPr="00315F34" w:rsidRDefault="005A7E28" w:rsidP="005A7E28">
      <w:pPr>
        <w:numPr>
          <w:ilvl w:val="0"/>
          <w:numId w:val="1"/>
        </w:numPr>
        <w:suppressAutoHyphens/>
        <w:spacing w:after="0" w:line="276" w:lineRule="auto"/>
        <w:ind w:left="0" w:firstLine="709"/>
        <w:jc w:val="both"/>
        <w:rPr>
          <w:rFonts w:ascii="Times New Roman" w:hAnsi="Times New Roman"/>
          <w:bCs/>
          <w:sz w:val="24"/>
          <w:szCs w:val="24"/>
        </w:rPr>
      </w:pPr>
      <w:r w:rsidRPr="00315F34">
        <w:rPr>
          <w:rFonts w:ascii="Times New Roman" w:hAnsi="Times New Roman"/>
          <w:bCs/>
          <w:sz w:val="24"/>
          <w:szCs w:val="24"/>
        </w:rPr>
        <w:t>Федеральный закон от 29 декабря 2012 г. №273-ФЗ «Об образовании в Российской Федерации»;</w:t>
      </w:r>
    </w:p>
    <w:p w:rsidR="005A7E28" w:rsidRPr="00315F34" w:rsidRDefault="005A7E28" w:rsidP="005A7E28">
      <w:pPr>
        <w:pStyle w:val="ad"/>
        <w:numPr>
          <w:ilvl w:val="0"/>
          <w:numId w:val="1"/>
        </w:numPr>
        <w:spacing w:before="0" w:after="0"/>
        <w:ind w:left="0" w:firstLine="709"/>
        <w:jc w:val="both"/>
        <w:rPr>
          <w:bCs/>
        </w:rPr>
      </w:pPr>
      <w:bookmarkStart w:id="4" w:name="_Hlk84521878"/>
      <w:r w:rsidRPr="00315F34">
        <w:rPr>
          <w:bCs/>
        </w:rPr>
        <w:t xml:space="preserve">Приказ </w:t>
      </w:r>
      <w:r w:rsidRPr="00315F34">
        <w:rPr>
          <w:bCs/>
          <w:lang w:val="ru-RU"/>
        </w:rPr>
        <w:t>Минпросвещения России</w:t>
      </w:r>
      <w:r w:rsidRPr="00315F34">
        <w:rPr>
          <w:bCs/>
        </w:rPr>
        <w:t xml:space="preserve"> от </w:t>
      </w:r>
      <w:r w:rsidRPr="00315F34">
        <w:rPr>
          <w:bCs/>
          <w:lang w:val="ru-RU"/>
        </w:rPr>
        <w:t>0</w:t>
      </w:r>
      <w:r w:rsidRPr="00315F34">
        <w:rPr>
          <w:bCs/>
        </w:rPr>
        <w:t xml:space="preserve">8 </w:t>
      </w:r>
      <w:r w:rsidRPr="00315F34">
        <w:rPr>
          <w:bCs/>
          <w:lang w:val="ru-RU"/>
        </w:rPr>
        <w:t>апреля</w:t>
      </w:r>
      <w:r w:rsidRPr="00315F34">
        <w:rPr>
          <w:bCs/>
        </w:rPr>
        <w:t xml:space="preserve"> 20</w:t>
      </w:r>
      <w:r w:rsidRPr="00315F34">
        <w:rPr>
          <w:bCs/>
          <w:lang w:val="ru-RU"/>
        </w:rPr>
        <w:t>21</w:t>
      </w:r>
      <w:r w:rsidRPr="00315F34">
        <w:rPr>
          <w:bCs/>
        </w:rPr>
        <w:t xml:space="preserve"> г. № </w:t>
      </w:r>
      <w:r w:rsidRPr="00315F34">
        <w:rPr>
          <w:bCs/>
          <w:lang w:val="ru-RU"/>
        </w:rPr>
        <w:t>153</w:t>
      </w:r>
      <w:r w:rsidRPr="00315F34">
        <w:rPr>
          <w:bCs/>
        </w:rPr>
        <w:t xml:space="preserve"> «Об утверждении Порядка разработки примерных основных образовательных программ</w:t>
      </w:r>
      <w:r w:rsidRPr="00315F34">
        <w:rPr>
          <w:bCs/>
          <w:lang w:val="ru-RU"/>
        </w:rPr>
        <w:t xml:space="preserve"> среднего профессионального образования</w:t>
      </w:r>
      <w:r w:rsidRPr="00315F34">
        <w:rPr>
          <w:bCs/>
        </w:rPr>
        <w:t>, проведения их экспертизы и ведения реестра примерных основных образовательных программ</w:t>
      </w:r>
      <w:r w:rsidRPr="00315F34">
        <w:rPr>
          <w:bCs/>
          <w:lang w:val="ru-RU"/>
        </w:rPr>
        <w:t xml:space="preserve"> среднего профессионального образования</w:t>
      </w:r>
      <w:r w:rsidRPr="00315F34">
        <w:rPr>
          <w:bCs/>
        </w:rPr>
        <w:t>»;</w:t>
      </w:r>
      <w:bookmarkEnd w:id="4"/>
    </w:p>
    <w:p w:rsidR="005A7E28" w:rsidRPr="00315F34" w:rsidRDefault="005A7E28" w:rsidP="005A7E28">
      <w:pPr>
        <w:numPr>
          <w:ilvl w:val="0"/>
          <w:numId w:val="1"/>
        </w:numPr>
        <w:suppressAutoHyphens/>
        <w:spacing w:after="0" w:line="276" w:lineRule="auto"/>
        <w:ind w:left="0" w:firstLine="709"/>
        <w:jc w:val="both"/>
        <w:rPr>
          <w:rFonts w:ascii="Times New Roman" w:hAnsi="Times New Roman"/>
          <w:bCs/>
          <w:sz w:val="24"/>
          <w:szCs w:val="24"/>
        </w:rPr>
      </w:pPr>
      <w:r w:rsidRPr="00315F34">
        <w:rPr>
          <w:rFonts w:ascii="Times New Roman" w:hAnsi="Times New Roman"/>
          <w:bCs/>
          <w:sz w:val="24"/>
          <w:szCs w:val="24"/>
        </w:rPr>
        <w:t xml:space="preserve"> Приказ </w:t>
      </w:r>
      <w:r w:rsidRPr="00FF0DFB">
        <w:rPr>
          <w:rFonts w:ascii="Times New Roman" w:hAnsi="Times New Roman"/>
          <w:bCs/>
          <w:sz w:val="24"/>
          <w:szCs w:val="24"/>
        </w:rPr>
        <w:t>Минпросвещения России от 14 сентября 2023 г. № 685 «</w:t>
      </w:r>
      <w:r w:rsidRPr="00FF0DFB">
        <w:rPr>
          <w:rFonts w:ascii="Times New Roman" w:hAnsi="Times New Roman"/>
          <w:bCs/>
          <w:sz w:val="24"/>
          <w:szCs w:val="24"/>
          <w:lang w:val="uk-UA"/>
        </w:rPr>
        <w:t xml:space="preserve">Об </w:t>
      </w:r>
      <w:r w:rsidRPr="00FF0DFB">
        <w:rPr>
          <w:rFonts w:ascii="Times New Roman" w:hAnsi="Times New Roman"/>
          <w:bCs/>
          <w:sz w:val="24"/>
          <w:szCs w:val="24"/>
        </w:rPr>
        <w:t>утверждении феде</w:t>
      </w:r>
      <w:r w:rsidRPr="00315F34">
        <w:rPr>
          <w:rFonts w:ascii="Times New Roman" w:hAnsi="Times New Roman"/>
          <w:bCs/>
          <w:sz w:val="24"/>
          <w:szCs w:val="24"/>
        </w:rPr>
        <w:t xml:space="preserve">рального государственного образовательного стандарта среднего профессионального образования по </w:t>
      </w:r>
      <w:r w:rsidRPr="00A33E30">
        <w:rPr>
          <w:rFonts w:ascii="Times New Roman" w:hAnsi="Times New Roman"/>
          <w:bCs/>
          <w:sz w:val="24"/>
          <w:szCs w:val="24"/>
        </w:rPr>
        <w:t>специальности 21.02.1</w:t>
      </w:r>
      <w:r>
        <w:rPr>
          <w:rFonts w:ascii="Times New Roman" w:hAnsi="Times New Roman"/>
          <w:bCs/>
          <w:sz w:val="24"/>
          <w:szCs w:val="24"/>
        </w:rPr>
        <w:t>4</w:t>
      </w:r>
      <w:r w:rsidRPr="00A33E30">
        <w:rPr>
          <w:rFonts w:ascii="Times New Roman" w:hAnsi="Times New Roman"/>
          <w:bCs/>
          <w:sz w:val="24"/>
          <w:szCs w:val="24"/>
        </w:rPr>
        <w:t xml:space="preserve"> </w:t>
      </w:r>
      <w:r w:rsidRPr="00CD414E">
        <w:rPr>
          <w:rFonts w:ascii="Times New Roman" w:hAnsi="Times New Roman"/>
          <w:sz w:val="24"/>
          <w:szCs w:val="24"/>
        </w:rPr>
        <w:t>Маркшейдерское дело</w:t>
      </w:r>
      <w:r w:rsidRPr="00315F34">
        <w:rPr>
          <w:rFonts w:ascii="Times New Roman" w:hAnsi="Times New Roman"/>
          <w:bCs/>
          <w:sz w:val="24"/>
          <w:szCs w:val="24"/>
        </w:rPr>
        <w:t>»;</w:t>
      </w:r>
    </w:p>
    <w:p w:rsidR="005A7E28" w:rsidRPr="00281419" w:rsidRDefault="005A7E28" w:rsidP="005A7E28">
      <w:pPr>
        <w:numPr>
          <w:ilvl w:val="0"/>
          <w:numId w:val="1"/>
        </w:numPr>
        <w:suppressAutoHyphens/>
        <w:spacing w:after="0" w:line="276" w:lineRule="auto"/>
        <w:ind w:left="0" w:firstLine="709"/>
        <w:jc w:val="both"/>
        <w:rPr>
          <w:rFonts w:ascii="Times New Roman" w:hAnsi="Times New Roman"/>
          <w:bCs/>
          <w:sz w:val="24"/>
          <w:szCs w:val="24"/>
        </w:rPr>
      </w:pPr>
      <w:r w:rsidRPr="00281419">
        <w:rPr>
          <w:rFonts w:ascii="Times New Roman" w:hAnsi="Times New Roman"/>
          <w:bCs/>
          <w:sz w:val="24"/>
          <w:szCs w:val="24"/>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5A7E28" w:rsidRPr="00E2419C" w:rsidRDefault="005A7E28" w:rsidP="005A7E28">
      <w:pPr>
        <w:numPr>
          <w:ilvl w:val="0"/>
          <w:numId w:val="13"/>
        </w:numPr>
        <w:spacing w:after="0" w:line="240" w:lineRule="auto"/>
        <w:ind w:left="0" w:firstLine="709"/>
        <w:jc w:val="both"/>
        <w:rPr>
          <w:rFonts w:ascii="Times New Roman" w:hAnsi="Times New Roman"/>
          <w:bCs/>
          <w:sz w:val="24"/>
          <w:szCs w:val="24"/>
          <w:lang w:val="x-none" w:eastAsia="x-none"/>
        </w:rPr>
      </w:pPr>
      <w:r w:rsidRPr="00E2419C">
        <w:rPr>
          <w:rFonts w:ascii="Times New Roman" w:hAnsi="Times New Roman"/>
          <w:bCs/>
          <w:sz w:val="24"/>
          <w:szCs w:val="24"/>
          <w:lang w:val="x-none" w:eastAsia="x-none"/>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5A7E28" w:rsidRPr="00315F34" w:rsidRDefault="005A7E28" w:rsidP="005A7E28">
      <w:pPr>
        <w:pStyle w:val="ad"/>
        <w:numPr>
          <w:ilvl w:val="0"/>
          <w:numId w:val="1"/>
        </w:numPr>
        <w:spacing w:before="0" w:after="0"/>
        <w:ind w:left="0" w:firstLine="709"/>
        <w:jc w:val="both"/>
        <w:rPr>
          <w:bCs/>
        </w:rPr>
      </w:pPr>
      <w:r w:rsidRPr="00315F34">
        <w:rPr>
          <w:bCs/>
        </w:rPr>
        <w:t xml:space="preserve">Приказ Минобрнауки России </w:t>
      </w:r>
      <w:r w:rsidRPr="00315F34">
        <w:rPr>
          <w:bCs/>
          <w:lang w:val="ru-RU"/>
        </w:rPr>
        <w:t>№</w:t>
      </w:r>
      <w:r w:rsidRPr="00315F34">
        <w:rPr>
          <w:bCs/>
        </w:rPr>
        <w:t xml:space="preserve"> 885, Минпросвещения России </w:t>
      </w:r>
      <w:r w:rsidRPr="00315F34">
        <w:rPr>
          <w:bCs/>
          <w:lang w:val="ru-RU"/>
        </w:rPr>
        <w:t>№</w:t>
      </w:r>
      <w:r w:rsidRPr="00315F34">
        <w:rPr>
          <w:bCs/>
        </w:rPr>
        <w:t xml:space="preserve"> 390 от 5</w:t>
      </w:r>
      <w:r w:rsidRPr="00315F34">
        <w:rPr>
          <w:bCs/>
          <w:lang w:val="ru-RU"/>
        </w:rPr>
        <w:t xml:space="preserve"> августа </w:t>
      </w:r>
      <w:r w:rsidRPr="00315F34">
        <w:rPr>
          <w:bCs/>
        </w:rPr>
        <w:t xml:space="preserve">2020 </w:t>
      </w:r>
      <w:r w:rsidRPr="00315F34">
        <w:rPr>
          <w:bCs/>
          <w:lang w:val="ru-RU"/>
        </w:rPr>
        <w:t>г. «</w:t>
      </w:r>
      <w:r w:rsidRPr="00315F34">
        <w:rPr>
          <w:bCs/>
        </w:rPr>
        <w:t>О практической подготовке обучающихся</w:t>
      </w:r>
      <w:r w:rsidRPr="00315F34">
        <w:rPr>
          <w:bCs/>
          <w:lang w:val="ru-RU"/>
        </w:rPr>
        <w:t>»</w:t>
      </w:r>
      <w:r w:rsidRPr="00315F34">
        <w:rPr>
          <w:bCs/>
        </w:rPr>
        <w:t xml:space="preserve"> (вместе с </w:t>
      </w:r>
      <w:r w:rsidRPr="00315F34">
        <w:rPr>
          <w:bCs/>
          <w:lang w:val="ru-RU"/>
        </w:rPr>
        <w:t>«</w:t>
      </w:r>
      <w:r w:rsidRPr="00315F34">
        <w:rPr>
          <w:bCs/>
        </w:rPr>
        <w:t>Положением о практической подготовке обучающихся</w:t>
      </w:r>
      <w:r w:rsidRPr="00315F34">
        <w:rPr>
          <w:bCs/>
          <w:lang w:val="ru-RU"/>
        </w:rPr>
        <w:t>»;</w:t>
      </w:r>
    </w:p>
    <w:p w:rsidR="005A7E28" w:rsidRPr="00881D8F" w:rsidRDefault="005A7E28" w:rsidP="005A7E28">
      <w:pPr>
        <w:numPr>
          <w:ilvl w:val="0"/>
          <w:numId w:val="1"/>
        </w:numPr>
        <w:suppressAutoHyphens/>
        <w:spacing w:after="0" w:line="276" w:lineRule="auto"/>
        <w:ind w:left="0" w:firstLine="709"/>
        <w:jc w:val="both"/>
        <w:rPr>
          <w:rFonts w:ascii="Times New Roman" w:hAnsi="Times New Roman"/>
          <w:bCs/>
          <w:color w:val="000000"/>
          <w:sz w:val="24"/>
          <w:szCs w:val="24"/>
        </w:rPr>
      </w:pPr>
      <w:r w:rsidRPr="00881D8F">
        <w:rPr>
          <w:rFonts w:ascii="Times New Roman" w:hAnsi="Times New Roman"/>
          <w:bCs/>
          <w:sz w:val="24"/>
          <w:szCs w:val="24"/>
          <w:lang w:val="x-none" w:eastAsia="x-none"/>
        </w:rPr>
        <w:t>Приказ Министерства труда и социальной защиты Российской Федерации от 1</w:t>
      </w:r>
      <w:r>
        <w:rPr>
          <w:rFonts w:ascii="Times New Roman" w:hAnsi="Times New Roman"/>
          <w:bCs/>
          <w:sz w:val="24"/>
          <w:szCs w:val="24"/>
          <w:lang w:eastAsia="x-none"/>
        </w:rPr>
        <w:t xml:space="preserve">9 января </w:t>
      </w:r>
      <w:r w:rsidRPr="00881D8F">
        <w:rPr>
          <w:rFonts w:ascii="Times New Roman" w:hAnsi="Times New Roman"/>
          <w:bCs/>
          <w:sz w:val="24"/>
          <w:szCs w:val="24"/>
          <w:lang w:val="x-none" w:eastAsia="x-none"/>
        </w:rPr>
        <w:t>20</w:t>
      </w:r>
      <w:r>
        <w:rPr>
          <w:rFonts w:ascii="Times New Roman" w:hAnsi="Times New Roman"/>
          <w:bCs/>
          <w:sz w:val="24"/>
          <w:szCs w:val="24"/>
          <w:lang w:eastAsia="x-none"/>
        </w:rPr>
        <w:t>17</w:t>
      </w:r>
      <w:r w:rsidRPr="00881D8F">
        <w:rPr>
          <w:rFonts w:ascii="Times New Roman" w:hAnsi="Times New Roman"/>
          <w:bCs/>
          <w:sz w:val="24"/>
          <w:szCs w:val="24"/>
          <w:lang w:val="x-none" w:eastAsia="x-none"/>
        </w:rPr>
        <w:t> г. № </w:t>
      </w:r>
      <w:r>
        <w:rPr>
          <w:rFonts w:ascii="Times New Roman" w:hAnsi="Times New Roman"/>
          <w:bCs/>
          <w:sz w:val="24"/>
          <w:szCs w:val="24"/>
          <w:lang w:eastAsia="x-none"/>
        </w:rPr>
        <w:t>52</w:t>
      </w:r>
      <w:r w:rsidRPr="00881D8F">
        <w:rPr>
          <w:rFonts w:ascii="Times New Roman" w:hAnsi="Times New Roman"/>
          <w:bCs/>
          <w:sz w:val="24"/>
          <w:szCs w:val="24"/>
          <w:lang w:val="x-none" w:eastAsia="x-none"/>
        </w:rPr>
        <w:t xml:space="preserve">н </w:t>
      </w:r>
      <w:r w:rsidRPr="00881D8F">
        <w:rPr>
          <w:rFonts w:ascii="Times New Roman" w:hAnsi="Times New Roman"/>
          <w:bCs/>
          <w:sz w:val="24"/>
          <w:szCs w:val="24"/>
        </w:rPr>
        <w:t xml:space="preserve">«Об утверждении профессионального стандарта </w:t>
      </w:r>
      <w:r>
        <w:rPr>
          <w:rFonts w:ascii="Times New Roman" w:hAnsi="Times New Roman"/>
          <w:bCs/>
          <w:sz w:val="24"/>
          <w:szCs w:val="24"/>
          <w:lang w:val="x-none" w:eastAsia="x-none"/>
        </w:rPr>
        <w:t>«Горнорабочий</w:t>
      </w:r>
      <w:r w:rsidRPr="00881D8F">
        <w:rPr>
          <w:rFonts w:ascii="Times New Roman" w:hAnsi="Times New Roman"/>
          <w:bCs/>
          <w:sz w:val="24"/>
          <w:szCs w:val="24"/>
          <w:lang w:val="x-none" w:eastAsia="x-none"/>
        </w:rPr>
        <w:t>»</w:t>
      </w:r>
      <w:r w:rsidRPr="00881D8F">
        <w:rPr>
          <w:rFonts w:ascii="Times New Roman" w:hAnsi="Times New Roman"/>
          <w:bCs/>
          <w:sz w:val="24"/>
          <w:szCs w:val="24"/>
          <w:lang w:eastAsia="x-none"/>
        </w:rPr>
        <w:t>;</w:t>
      </w:r>
    </w:p>
    <w:p w:rsidR="005A7E28" w:rsidRPr="00315F34" w:rsidRDefault="005A7E28" w:rsidP="005A7E28">
      <w:pPr>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1.3. Перечень сокращений, используемых в тексте ПОП:</w:t>
      </w:r>
    </w:p>
    <w:p w:rsidR="005A7E28" w:rsidRPr="00315F34" w:rsidRDefault="005A7E28" w:rsidP="005A7E28">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rsidR="005A7E28" w:rsidRPr="00315F34" w:rsidRDefault="005A7E28" w:rsidP="005A7E28">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 xml:space="preserve">ПОП – примерная образовательная программа; </w:t>
      </w:r>
    </w:p>
    <w:p w:rsidR="005A7E28" w:rsidRPr="00315F34" w:rsidRDefault="005A7E28" w:rsidP="005A7E28">
      <w:pPr>
        <w:tabs>
          <w:tab w:val="left" w:pos="993"/>
        </w:tabs>
        <w:suppressAutoHyphens/>
        <w:spacing w:after="0"/>
        <w:ind w:firstLine="709"/>
        <w:jc w:val="both"/>
        <w:rPr>
          <w:rFonts w:ascii="Times New Roman" w:hAnsi="Times New Roman"/>
          <w:iCs/>
          <w:color w:val="000000"/>
          <w:sz w:val="24"/>
          <w:szCs w:val="24"/>
        </w:rPr>
      </w:pPr>
      <w:bookmarkStart w:id="5" w:name="_Toc84499238"/>
      <w:r w:rsidRPr="00315F34">
        <w:rPr>
          <w:rFonts w:ascii="Times New Roman" w:hAnsi="Times New Roman"/>
          <w:iCs/>
          <w:color w:val="000000"/>
          <w:sz w:val="24"/>
          <w:szCs w:val="24"/>
        </w:rPr>
        <w:t xml:space="preserve">ОК </w:t>
      </w:r>
      <w:r w:rsidRPr="00315F34">
        <w:rPr>
          <w:rFonts w:ascii="Times New Roman" w:hAnsi="Times New Roman"/>
          <w:bCs/>
          <w:color w:val="000000"/>
          <w:sz w:val="24"/>
          <w:szCs w:val="24"/>
        </w:rPr>
        <w:t xml:space="preserve">– </w:t>
      </w:r>
      <w:r w:rsidRPr="00315F34">
        <w:rPr>
          <w:rFonts w:ascii="Times New Roman" w:hAnsi="Times New Roman"/>
          <w:iCs/>
          <w:color w:val="000000"/>
          <w:sz w:val="24"/>
          <w:szCs w:val="24"/>
        </w:rPr>
        <w:t>общие компетенции;</w:t>
      </w:r>
    </w:p>
    <w:p w:rsidR="005A7E28" w:rsidRPr="00315F34" w:rsidRDefault="005A7E28" w:rsidP="005A7E28">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ПК – профессиональные компетенции;</w:t>
      </w:r>
    </w:p>
    <w:p w:rsidR="005A7E28" w:rsidRPr="00315F34" w:rsidRDefault="005A7E28" w:rsidP="005A7E28">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СГ – социально-гуманитарный цикл;</w:t>
      </w:r>
    </w:p>
    <w:p w:rsidR="005A7E28" w:rsidRPr="00315F34" w:rsidRDefault="005A7E28" w:rsidP="005A7E28">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lastRenderedPageBreak/>
        <w:t>ОП – общепрофессиональный цикл;</w:t>
      </w:r>
    </w:p>
    <w:p w:rsidR="005A7E28" w:rsidRPr="00315F34" w:rsidRDefault="005A7E28" w:rsidP="005A7E28">
      <w:pPr>
        <w:tabs>
          <w:tab w:val="left" w:pos="993"/>
        </w:tabs>
        <w:suppressAutoHyphens/>
        <w:spacing w:after="0"/>
        <w:ind w:firstLine="709"/>
        <w:jc w:val="both"/>
        <w:rPr>
          <w:rFonts w:ascii="Times New Roman" w:hAnsi="Times New Roman"/>
          <w:bCs/>
          <w:iCs/>
          <w:color w:val="000000"/>
          <w:sz w:val="24"/>
          <w:szCs w:val="24"/>
        </w:rPr>
      </w:pPr>
      <w:r w:rsidRPr="00315F34">
        <w:rPr>
          <w:rFonts w:ascii="Times New Roman" w:hAnsi="Times New Roman"/>
          <w:bCs/>
          <w:iCs/>
          <w:sz w:val="24"/>
          <w:szCs w:val="24"/>
        </w:rPr>
        <w:t>П – профессиональный цикл;</w:t>
      </w:r>
    </w:p>
    <w:p w:rsidR="005A7E28" w:rsidRPr="00315F34" w:rsidRDefault="005A7E28" w:rsidP="005A7E28">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МДК – междисциплинарный курс;</w:t>
      </w:r>
    </w:p>
    <w:p w:rsidR="005A7E28" w:rsidRPr="00315F34" w:rsidRDefault="005A7E28" w:rsidP="005A7E28">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ПМ – профессиональный модуль;</w:t>
      </w:r>
    </w:p>
    <w:p w:rsidR="005A7E28" w:rsidRPr="00315F34" w:rsidRDefault="005A7E28" w:rsidP="005A7E28">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ОП – общепрофессиональная дисциплина;</w:t>
      </w:r>
    </w:p>
    <w:p w:rsidR="005A7E28" w:rsidRDefault="005A7E28" w:rsidP="005A7E28">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ДЭ – демонстрационный экзамен;</w:t>
      </w:r>
    </w:p>
    <w:p w:rsidR="005A7E28" w:rsidRDefault="005A7E28" w:rsidP="005A7E28">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ГИА – государственная итоговая аттестация</w:t>
      </w:r>
      <w:r>
        <w:rPr>
          <w:rFonts w:ascii="Times New Roman" w:hAnsi="Times New Roman"/>
          <w:bCs/>
          <w:color w:val="000000"/>
          <w:sz w:val="24"/>
          <w:szCs w:val="24"/>
        </w:rPr>
        <w:t>;</w:t>
      </w:r>
    </w:p>
    <w:p w:rsidR="005A7E28" w:rsidRPr="00315F34" w:rsidRDefault="005A7E28" w:rsidP="005A7E28">
      <w:pPr>
        <w:pStyle w:val="1"/>
        <w:spacing w:line="360" w:lineRule="auto"/>
        <w:ind w:firstLine="709"/>
        <w:rPr>
          <w:rFonts w:ascii="Times New Roman" w:hAnsi="Times New Roman"/>
          <w:i/>
          <w:sz w:val="24"/>
          <w:szCs w:val="24"/>
        </w:rPr>
      </w:pPr>
      <w:r w:rsidRPr="00315F34">
        <w:rPr>
          <w:rFonts w:ascii="Times New Roman" w:hAnsi="Times New Roman"/>
          <w:sz w:val="24"/>
          <w:szCs w:val="24"/>
        </w:rPr>
        <w:t>Раздел 2. Общая характеристика образовательной программы</w:t>
      </w:r>
      <w:bookmarkEnd w:id="5"/>
      <w:r w:rsidRPr="00315F34">
        <w:rPr>
          <w:rFonts w:ascii="Times New Roman" w:hAnsi="Times New Roman"/>
          <w:sz w:val="24"/>
          <w:szCs w:val="24"/>
        </w:rPr>
        <w:t xml:space="preserve"> </w:t>
      </w:r>
    </w:p>
    <w:p w:rsidR="005A7E28" w:rsidRDefault="005A7E28" w:rsidP="005A7E28">
      <w:pPr>
        <w:spacing w:after="0"/>
        <w:ind w:firstLine="709"/>
        <w:rPr>
          <w:rFonts w:ascii="Times New Roman" w:hAnsi="Times New Roman"/>
          <w:sz w:val="24"/>
          <w:szCs w:val="24"/>
        </w:rPr>
      </w:pPr>
      <w:r w:rsidRPr="00315F34">
        <w:rPr>
          <w:rFonts w:ascii="Times New Roman" w:hAnsi="Times New Roman"/>
          <w:sz w:val="24"/>
          <w:szCs w:val="24"/>
        </w:rPr>
        <w:t xml:space="preserve">Квалификация, присваиваемая выпускникам образовательной программы: </w:t>
      </w:r>
      <w:r w:rsidRPr="00A767A2">
        <w:rPr>
          <w:rFonts w:ascii="Times New Roman" w:hAnsi="Times New Roman"/>
          <w:sz w:val="24"/>
          <w:szCs w:val="24"/>
        </w:rPr>
        <w:t>горный специалист-</w:t>
      </w:r>
      <w:r w:rsidRPr="00780FEB">
        <w:rPr>
          <w:rFonts w:ascii="Times New Roman" w:hAnsi="Times New Roman"/>
          <w:sz w:val="24"/>
          <w:szCs w:val="24"/>
        </w:rPr>
        <w:t>маркшейдер</w:t>
      </w:r>
      <w:r w:rsidRPr="00A767A2">
        <w:rPr>
          <w:rFonts w:ascii="Times New Roman" w:hAnsi="Times New Roman"/>
          <w:sz w:val="24"/>
          <w:szCs w:val="24"/>
        </w:rPr>
        <w:t>.</w:t>
      </w:r>
    </w:p>
    <w:p w:rsidR="005A7E28" w:rsidRDefault="005A7E28" w:rsidP="005A7E28">
      <w:pPr>
        <w:suppressAutoHyphens/>
        <w:spacing w:after="0"/>
        <w:ind w:firstLine="709"/>
        <w:jc w:val="both"/>
        <w:rPr>
          <w:rFonts w:ascii="Times New Roman" w:hAnsi="Times New Roman"/>
          <w:sz w:val="24"/>
          <w:szCs w:val="24"/>
        </w:rPr>
      </w:pPr>
      <w:r>
        <w:rPr>
          <w:rFonts w:ascii="Times New Roman" w:hAnsi="Times New Roman"/>
          <w:sz w:val="24"/>
          <w:szCs w:val="24"/>
        </w:rPr>
        <w:t xml:space="preserve">При разработке образовательной программы организация устанавливает направленность, которая </w:t>
      </w:r>
      <w:r w:rsidRPr="00564A81">
        <w:rPr>
          <w:rFonts w:ascii="Times New Roman" w:hAnsi="Times New Roman"/>
          <w:sz w:val="24"/>
          <w:szCs w:val="24"/>
        </w:rPr>
        <w:t>соответствует специальности в целом</w:t>
      </w:r>
      <w:r>
        <w:rPr>
          <w:rFonts w:ascii="Times New Roman" w:hAnsi="Times New Roman"/>
          <w:sz w:val="24"/>
          <w:szCs w:val="24"/>
        </w:rPr>
        <w:t>.</w:t>
      </w:r>
    </w:p>
    <w:p w:rsidR="005A7E28" w:rsidRPr="00315F34" w:rsidRDefault="005A7E28" w:rsidP="005A7E28">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Получение образования по </w:t>
      </w:r>
      <w:r w:rsidRPr="00A767A2">
        <w:rPr>
          <w:rFonts w:ascii="Times New Roman" w:hAnsi="Times New Roman"/>
          <w:sz w:val="24"/>
          <w:szCs w:val="24"/>
        </w:rPr>
        <w:t>специальности</w:t>
      </w:r>
      <w:r w:rsidRPr="00315F34">
        <w:rPr>
          <w:rFonts w:ascii="Times New Roman" w:hAnsi="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p>
    <w:p w:rsidR="005A7E28" w:rsidRPr="00A767A2" w:rsidRDefault="005A7E28" w:rsidP="005A7E28">
      <w:pPr>
        <w:suppressAutoHyphens/>
        <w:spacing w:after="0"/>
        <w:ind w:firstLine="709"/>
        <w:jc w:val="both"/>
        <w:rPr>
          <w:rFonts w:ascii="Times New Roman" w:hAnsi="Times New Roman"/>
          <w:sz w:val="24"/>
          <w:szCs w:val="24"/>
        </w:rPr>
      </w:pPr>
      <w:r>
        <w:rPr>
          <w:rFonts w:ascii="Times New Roman" w:hAnsi="Times New Roman"/>
          <w:sz w:val="24"/>
          <w:szCs w:val="24"/>
        </w:rPr>
        <w:t>Формы обучения:</w:t>
      </w:r>
      <w:bookmarkStart w:id="6" w:name="Формы_обучения"/>
      <w:r w:rsidRPr="00A767A2">
        <w:rPr>
          <w:rFonts w:ascii="Times New Roman" w:hAnsi="Times New Roman"/>
          <w:sz w:val="24"/>
          <w:szCs w:val="24"/>
        </w:rPr>
        <w:t xml:space="preserve"> очн</w:t>
      </w:r>
      <w:r>
        <w:rPr>
          <w:rFonts w:ascii="Times New Roman" w:hAnsi="Times New Roman"/>
          <w:sz w:val="24"/>
          <w:szCs w:val="24"/>
        </w:rPr>
        <w:t>ая</w:t>
      </w:r>
      <w:r w:rsidRPr="00A767A2">
        <w:rPr>
          <w:rFonts w:ascii="Times New Roman" w:hAnsi="Times New Roman"/>
          <w:sz w:val="24"/>
          <w:szCs w:val="24"/>
        </w:rPr>
        <w:t>, очно-заочн</w:t>
      </w:r>
      <w:r>
        <w:rPr>
          <w:rFonts w:ascii="Times New Roman" w:hAnsi="Times New Roman"/>
          <w:sz w:val="24"/>
          <w:szCs w:val="24"/>
        </w:rPr>
        <w:t>ая</w:t>
      </w:r>
      <w:r w:rsidRPr="00A767A2">
        <w:rPr>
          <w:rFonts w:ascii="Times New Roman" w:hAnsi="Times New Roman"/>
          <w:sz w:val="24"/>
          <w:szCs w:val="24"/>
        </w:rPr>
        <w:t xml:space="preserve"> и заочн</w:t>
      </w:r>
      <w:r>
        <w:rPr>
          <w:rFonts w:ascii="Times New Roman" w:hAnsi="Times New Roman"/>
          <w:sz w:val="24"/>
          <w:szCs w:val="24"/>
        </w:rPr>
        <w:t>ая</w:t>
      </w:r>
      <w:bookmarkEnd w:id="6"/>
      <w:r>
        <w:rPr>
          <w:rFonts w:ascii="Times New Roman" w:hAnsi="Times New Roman"/>
          <w:sz w:val="24"/>
          <w:szCs w:val="24"/>
        </w:rPr>
        <w:t>.</w:t>
      </w:r>
    </w:p>
    <w:p w:rsidR="005A7E28" w:rsidRPr="00A767A2" w:rsidRDefault="005A7E28" w:rsidP="005A7E28">
      <w:pPr>
        <w:spacing w:after="0"/>
        <w:ind w:firstLine="709"/>
        <w:jc w:val="both"/>
        <w:rPr>
          <w:rFonts w:ascii="Times New Roman" w:hAnsi="Times New Roman"/>
          <w:sz w:val="24"/>
          <w:szCs w:val="24"/>
        </w:rPr>
      </w:pPr>
      <w:r w:rsidRPr="00A767A2">
        <w:rPr>
          <w:rFonts w:ascii="Times New Roman" w:hAnsi="Times New Roman"/>
          <w:sz w:val="24"/>
          <w:szCs w:val="24"/>
        </w:rPr>
        <w:t>Объем образовательной программы, реализуемой на базе среднего общего образования по квалификации: горный специалист-</w:t>
      </w:r>
      <w:r w:rsidRPr="00B03FAA">
        <w:rPr>
          <w:rFonts w:ascii="Times New Roman" w:hAnsi="Times New Roman"/>
          <w:sz w:val="24"/>
          <w:szCs w:val="24"/>
        </w:rPr>
        <w:t>маркшейдер</w:t>
      </w:r>
      <w:r w:rsidRPr="00A767A2">
        <w:rPr>
          <w:rFonts w:ascii="Times New Roman" w:hAnsi="Times New Roman"/>
          <w:i/>
          <w:sz w:val="24"/>
          <w:szCs w:val="24"/>
        </w:rPr>
        <w:t xml:space="preserve"> – </w:t>
      </w:r>
      <w:r w:rsidRPr="00A767A2">
        <w:rPr>
          <w:rFonts w:ascii="Times New Roman" w:hAnsi="Times New Roman"/>
          <w:sz w:val="24"/>
          <w:szCs w:val="24"/>
        </w:rPr>
        <w:t>4464 академических часа.</w:t>
      </w:r>
      <w:r w:rsidRPr="00A767A2">
        <w:rPr>
          <w:rFonts w:ascii="Times New Roman" w:hAnsi="Times New Roman"/>
          <w:b/>
          <w:bCs/>
          <w:iCs/>
          <w:sz w:val="24"/>
          <w:szCs w:val="24"/>
        </w:rPr>
        <w:t xml:space="preserve"> </w:t>
      </w:r>
    </w:p>
    <w:p w:rsidR="005A7E28" w:rsidRPr="00315F34" w:rsidRDefault="005A7E28" w:rsidP="005A7E28">
      <w:pPr>
        <w:spacing w:after="0"/>
        <w:ind w:firstLine="709"/>
        <w:jc w:val="both"/>
        <w:rPr>
          <w:rFonts w:ascii="Times New Roman" w:hAnsi="Times New Roman"/>
          <w:sz w:val="24"/>
          <w:szCs w:val="24"/>
        </w:rPr>
      </w:pPr>
      <w:r w:rsidRPr="00A767A2">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по квалификации: горный специалист-</w:t>
      </w:r>
      <w:r w:rsidRPr="00B03FAA">
        <w:rPr>
          <w:rFonts w:ascii="Times New Roman" w:hAnsi="Times New Roman"/>
          <w:sz w:val="24"/>
          <w:szCs w:val="24"/>
        </w:rPr>
        <w:t>маркшейдер</w:t>
      </w:r>
      <w:r w:rsidRPr="00A767A2">
        <w:rPr>
          <w:rFonts w:ascii="Times New Roman" w:hAnsi="Times New Roman"/>
          <w:i/>
          <w:sz w:val="24"/>
          <w:szCs w:val="24"/>
        </w:rPr>
        <w:t>.</w:t>
      </w:r>
      <w:r w:rsidRPr="00A767A2">
        <w:rPr>
          <w:rFonts w:ascii="Times New Roman" w:hAnsi="Times New Roman"/>
          <w:sz w:val="24"/>
          <w:szCs w:val="24"/>
        </w:rPr>
        <w:t xml:space="preserve"> – 2 года 10 месяцев.</w:t>
      </w:r>
    </w:p>
    <w:p w:rsidR="005A7E28" w:rsidRPr="00315F34" w:rsidRDefault="005A7E28" w:rsidP="005A7E28">
      <w:pPr>
        <w:pStyle w:val="1"/>
        <w:spacing w:line="360" w:lineRule="auto"/>
        <w:ind w:firstLine="709"/>
        <w:rPr>
          <w:rFonts w:ascii="Times New Roman" w:hAnsi="Times New Roman"/>
          <w:sz w:val="24"/>
          <w:szCs w:val="24"/>
        </w:rPr>
      </w:pPr>
      <w:bookmarkStart w:id="7" w:name="_Toc84499239"/>
      <w:r w:rsidRPr="00315F34">
        <w:rPr>
          <w:rFonts w:ascii="Times New Roman" w:hAnsi="Times New Roman"/>
          <w:sz w:val="24"/>
          <w:szCs w:val="24"/>
        </w:rPr>
        <w:t>Раздел 3. Характеристика профессиональной деятельности выпускника</w:t>
      </w:r>
      <w:bookmarkEnd w:id="7"/>
    </w:p>
    <w:p w:rsidR="005A7E28" w:rsidRPr="00315F34" w:rsidRDefault="005A7E28" w:rsidP="005A7E28">
      <w:pPr>
        <w:suppressAutoHyphens/>
        <w:spacing w:after="0"/>
        <w:ind w:firstLine="709"/>
        <w:jc w:val="both"/>
        <w:rPr>
          <w:rFonts w:ascii="Times New Roman" w:hAnsi="Times New Roman"/>
          <w:bCs/>
          <w:sz w:val="24"/>
          <w:szCs w:val="24"/>
        </w:rPr>
      </w:pPr>
      <w:r w:rsidRPr="00315F34">
        <w:rPr>
          <w:rFonts w:ascii="Times New Roman" w:hAnsi="Times New Roman"/>
          <w:sz w:val="24"/>
          <w:szCs w:val="24"/>
        </w:rPr>
        <w:t>3.1. Область профессиональной деятельности выпускников</w:t>
      </w:r>
      <w:r>
        <w:rPr>
          <w:rStyle w:val="ab"/>
          <w:rFonts w:ascii="Times New Roman" w:hAnsi="Times New Roman"/>
          <w:sz w:val="24"/>
          <w:szCs w:val="24"/>
        </w:rPr>
        <w:footnoteReference w:id="1"/>
      </w:r>
      <w:r w:rsidRPr="00315F34">
        <w:rPr>
          <w:rFonts w:ascii="Times New Roman" w:hAnsi="Times New Roman"/>
          <w:sz w:val="24"/>
          <w:szCs w:val="24"/>
        </w:rPr>
        <w:t xml:space="preserve">: </w:t>
      </w:r>
      <w:r w:rsidRPr="00E94149">
        <w:rPr>
          <w:rFonts w:ascii="Times New Roman" w:hAnsi="Times New Roman"/>
          <w:sz w:val="24"/>
          <w:szCs w:val="24"/>
        </w:rPr>
        <w:t>18. Добыча, переработка угля, руд и других полезных ископаемых</w:t>
      </w:r>
      <w:r w:rsidRPr="00315F34">
        <w:rPr>
          <w:rFonts w:ascii="Times New Roman" w:hAnsi="Times New Roman"/>
          <w:bCs/>
          <w:sz w:val="24"/>
          <w:szCs w:val="24"/>
        </w:rPr>
        <w:t>.</w:t>
      </w:r>
    </w:p>
    <w:p w:rsidR="005A7E28" w:rsidRDefault="005A7E28" w:rsidP="005A7E28">
      <w:pPr>
        <w:suppressAutoHyphens/>
        <w:spacing w:after="0"/>
        <w:ind w:firstLine="709"/>
        <w:jc w:val="both"/>
        <w:rPr>
          <w:rFonts w:ascii="Times New Roman" w:hAnsi="Times New Roman"/>
          <w:iCs/>
          <w:sz w:val="24"/>
          <w:szCs w:val="24"/>
        </w:rPr>
      </w:pPr>
      <w:r w:rsidRPr="00315F34">
        <w:rPr>
          <w:rFonts w:ascii="Times New Roman" w:hAnsi="Times New Roman"/>
          <w:sz w:val="24"/>
          <w:szCs w:val="24"/>
        </w:rPr>
        <w:t xml:space="preserve">3.2. </w:t>
      </w:r>
      <w:bookmarkStart w:id="8" w:name="_Toc460855523"/>
      <w:bookmarkStart w:id="9" w:name="_Toc460939930"/>
      <w:r w:rsidRPr="00315F34">
        <w:rPr>
          <w:rFonts w:ascii="Times New Roman" w:hAnsi="Times New Roman"/>
          <w:sz w:val="24"/>
          <w:szCs w:val="24"/>
        </w:rPr>
        <w:t>Соответствие видов деятельности профессиональным модулям и присваиваемой квалификаци</w:t>
      </w:r>
      <w:bookmarkEnd w:id="8"/>
      <w:bookmarkEnd w:id="9"/>
      <w:r w:rsidRPr="00315F34">
        <w:rPr>
          <w:rFonts w:ascii="Times New Roman" w:hAnsi="Times New Roman"/>
          <w:sz w:val="24"/>
          <w:szCs w:val="24"/>
        </w:rPr>
        <w:t>и</w:t>
      </w:r>
      <w:r w:rsidRPr="00315F34">
        <w:rPr>
          <w:rFonts w:ascii="Times New Roman" w:hAnsi="Times New Roman"/>
          <w:iCs/>
          <w:sz w:val="24"/>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678"/>
      </w:tblGrid>
      <w:tr w:rsidR="005A7E28" w:rsidRPr="00315F34" w:rsidTr="00C00E68">
        <w:trPr>
          <w:trHeight w:val="506"/>
        </w:trPr>
        <w:tc>
          <w:tcPr>
            <w:tcW w:w="4786" w:type="dxa"/>
            <w:tcBorders>
              <w:top w:val="single" w:sz="4" w:space="0" w:color="auto"/>
            </w:tcBorders>
          </w:tcPr>
          <w:p w:rsidR="005A7E28" w:rsidRPr="00315F34" w:rsidRDefault="005A7E28" w:rsidP="00C00E68">
            <w:pPr>
              <w:suppressAutoHyphens/>
              <w:spacing w:after="0"/>
              <w:jc w:val="center"/>
              <w:rPr>
                <w:rFonts w:ascii="Times New Roman" w:hAnsi="Times New Roman"/>
              </w:rPr>
            </w:pPr>
            <w:r w:rsidRPr="00315F34">
              <w:rPr>
                <w:rFonts w:ascii="Times New Roman" w:hAnsi="Times New Roman"/>
              </w:rPr>
              <w:t>Наименование видов деятельности</w:t>
            </w:r>
          </w:p>
        </w:tc>
        <w:tc>
          <w:tcPr>
            <w:tcW w:w="4678" w:type="dxa"/>
            <w:tcBorders>
              <w:top w:val="single" w:sz="4" w:space="0" w:color="auto"/>
            </w:tcBorders>
          </w:tcPr>
          <w:p w:rsidR="005A7E28" w:rsidRPr="00315F34" w:rsidRDefault="005A7E28" w:rsidP="00C00E68">
            <w:pPr>
              <w:suppressAutoHyphens/>
              <w:spacing w:after="0"/>
              <w:jc w:val="center"/>
              <w:rPr>
                <w:rFonts w:ascii="Times New Roman" w:hAnsi="Times New Roman"/>
              </w:rPr>
            </w:pPr>
            <w:r w:rsidRPr="00315F34">
              <w:rPr>
                <w:rFonts w:ascii="Times New Roman" w:hAnsi="Times New Roman"/>
              </w:rPr>
              <w:t>Наименование профессиональных модулей</w:t>
            </w:r>
          </w:p>
        </w:tc>
      </w:tr>
      <w:tr w:rsidR="005A7E28" w:rsidRPr="00315F34" w:rsidTr="00C00E68">
        <w:trPr>
          <w:trHeight w:val="431"/>
        </w:trPr>
        <w:tc>
          <w:tcPr>
            <w:tcW w:w="4786" w:type="dxa"/>
            <w:tcBorders>
              <w:top w:val="single" w:sz="4" w:space="0" w:color="auto"/>
            </w:tcBorders>
          </w:tcPr>
          <w:p w:rsidR="005A7E28" w:rsidRPr="00315F34" w:rsidRDefault="005A7E28" w:rsidP="00C00E68">
            <w:pPr>
              <w:suppressAutoHyphens/>
              <w:spacing w:after="0"/>
              <w:jc w:val="center"/>
              <w:rPr>
                <w:rFonts w:ascii="Times New Roman" w:hAnsi="Times New Roman"/>
              </w:rPr>
            </w:pPr>
            <w:r w:rsidRPr="00315F34">
              <w:rPr>
                <w:rFonts w:ascii="Times New Roman" w:hAnsi="Times New Roman"/>
              </w:rPr>
              <w:t>1</w:t>
            </w:r>
          </w:p>
        </w:tc>
        <w:tc>
          <w:tcPr>
            <w:tcW w:w="4678" w:type="dxa"/>
            <w:tcBorders>
              <w:top w:val="single" w:sz="4" w:space="0" w:color="auto"/>
            </w:tcBorders>
          </w:tcPr>
          <w:p w:rsidR="005A7E28" w:rsidRPr="00315F34" w:rsidRDefault="005A7E28" w:rsidP="00C00E68">
            <w:pPr>
              <w:suppressAutoHyphens/>
              <w:spacing w:after="0"/>
              <w:jc w:val="center"/>
              <w:rPr>
                <w:rFonts w:ascii="Times New Roman" w:hAnsi="Times New Roman"/>
              </w:rPr>
            </w:pPr>
            <w:r w:rsidRPr="00315F34">
              <w:rPr>
                <w:rFonts w:ascii="Times New Roman" w:hAnsi="Times New Roman"/>
              </w:rPr>
              <w:t>2</w:t>
            </w:r>
          </w:p>
        </w:tc>
      </w:tr>
      <w:tr w:rsidR="005A7E28" w:rsidRPr="00315F34" w:rsidTr="00C00E68">
        <w:tc>
          <w:tcPr>
            <w:tcW w:w="4786" w:type="dxa"/>
          </w:tcPr>
          <w:p w:rsidR="005A7E28" w:rsidRPr="00315F34" w:rsidRDefault="005A7E28" w:rsidP="00C00E68">
            <w:pPr>
              <w:suppressAutoHyphens/>
              <w:spacing w:after="0"/>
              <w:rPr>
                <w:rFonts w:ascii="Times New Roman" w:hAnsi="Times New Roman"/>
                <w:i/>
              </w:rPr>
            </w:pPr>
            <w:r w:rsidRPr="00C468A2">
              <w:rPr>
                <w:rFonts w:ascii="Times New Roman" w:hAnsi="Times New Roman"/>
                <w:sz w:val="24"/>
                <w:szCs w:val="24"/>
              </w:rPr>
              <w:t>Геодезическое обеспечение картографирования территории</w:t>
            </w:r>
          </w:p>
        </w:tc>
        <w:tc>
          <w:tcPr>
            <w:tcW w:w="4678" w:type="dxa"/>
          </w:tcPr>
          <w:p w:rsidR="005A7E28" w:rsidRPr="00315F34" w:rsidRDefault="005A7E28" w:rsidP="00C00E68">
            <w:pPr>
              <w:suppressAutoHyphens/>
              <w:spacing w:after="0"/>
              <w:rPr>
                <w:rFonts w:ascii="Times New Roman" w:hAnsi="Times New Roman"/>
              </w:rPr>
            </w:pPr>
            <w:r>
              <w:rPr>
                <w:rFonts w:ascii="Times New Roman" w:hAnsi="Times New Roman"/>
                <w:sz w:val="24"/>
                <w:szCs w:val="24"/>
              </w:rPr>
              <w:t xml:space="preserve">ПМ.01 </w:t>
            </w:r>
            <w:r w:rsidRPr="00C468A2">
              <w:rPr>
                <w:rFonts w:ascii="Times New Roman" w:hAnsi="Times New Roman"/>
                <w:sz w:val="24"/>
                <w:szCs w:val="24"/>
              </w:rPr>
              <w:t>Геодезическое обеспечение картографирования территории</w:t>
            </w:r>
          </w:p>
        </w:tc>
      </w:tr>
      <w:tr w:rsidR="005A7E28" w:rsidRPr="00315F34" w:rsidTr="00C00E68">
        <w:tc>
          <w:tcPr>
            <w:tcW w:w="4786" w:type="dxa"/>
          </w:tcPr>
          <w:p w:rsidR="005A7E28" w:rsidRPr="005B1884" w:rsidRDefault="005A7E28" w:rsidP="00C00E68">
            <w:pPr>
              <w:rPr>
                <w:rFonts w:ascii="Times New Roman" w:hAnsi="Times New Roman"/>
                <w:sz w:val="24"/>
                <w:szCs w:val="24"/>
              </w:rPr>
            </w:pPr>
            <w:r w:rsidRPr="00C468A2">
              <w:rPr>
                <w:rFonts w:ascii="Times New Roman" w:hAnsi="Times New Roman"/>
                <w:sz w:val="24"/>
                <w:szCs w:val="24"/>
              </w:rPr>
              <w:t>Маркшейдерское обеспечение ведения горных работ и контроль сохранности недр</w:t>
            </w:r>
          </w:p>
        </w:tc>
        <w:tc>
          <w:tcPr>
            <w:tcW w:w="4678" w:type="dxa"/>
          </w:tcPr>
          <w:p w:rsidR="005A7E28" w:rsidRPr="005B1884" w:rsidRDefault="005A7E28" w:rsidP="00C00E68">
            <w:pPr>
              <w:rPr>
                <w:rFonts w:ascii="Times New Roman" w:hAnsi="Times New Roman"/>
                <w:sz w:val="24"/>
                <w:szCs w:val="24"/>
              </w:rPr>
            </w:pPr>
            <w:r>
              <w:rPr>
                <w:rFonts w:ascii="Times New Roman" w:hAnsi="Times New Roman"/>
                <w:sz w:val="24"/>
                <w:szCs w:val="24"/>
              </w:rPr>
              <w:t xml:space="preserve">ПМ.02 </w:t>
            </w:r>
            <w:r w:rsidRPr="00C468A2">
              <w:rPr>
                <w:rFonts w:ascii="Times New Roman" w:hAnsi="Times New Roman"/>
                <w:sz w:val="24"/>
                <w:szCs w:val="24"/>
              </w:rPr>
              <w:t>Маркшейдерское обеспечение ведения горных работ и контроль сохранности недр</w:t>
            </w:r>
          </w:p>
        </w:tc>
      </w:tr>
      <w:tr w:rsidR="005A7E28" w:rsidRPr="00315F34" w:rsidTr="00C00E68">
        <w:tc>
          <w:tcPr>
            <w:tcW w:w="4786" w:type="dxa"/>
          </w:tcPr>
          <w:p w:rsidR="005A7E28" w:rsidRPr="005B1884" w:rsidRDefault="005A7E28" w:rsidP="00C00E68">
            <w:pPr>
              <w:widowControl w:val="0"/>
              <w:autoSpaceDE w:val="0"/>
              <w:autoSpaceDN w:val="0"/>
              <w:adjustRightInd w:val="0"/>
              <w:rPr>
                <w:rFonts w:ascii="Times New Roman" w:hAnsi="Times New Roman"/>
                <w:sz w:val="24"/>
                <w:szCs w:val="24"/>
              </w:rPr>
            </w:pPr>
            <w:r w:rsidRPr="00C468A2">
              <w:rPr>
                <w:rFonts w:ascii="Times New Roman" w:hAnsi="Times New Roman"/>
                <w:sz w:val="24"/>
                <w:szCs w:val="24"/>
              </w:rPr>
              <w:t>Организация технологических процессов при ведении горных работ</w:t>
            </w:r>
          </w:p>
        </w:tc>
        <w:tc>
          <w:tcPr>
            <w:tcW w:w="4678" w:type="dxa"/>
          </w:tcPr>
          <w:p w:rsidR="005A7E28" w:rsidRPr="005B1884" w:rsidRDefault="005A7E28" w:rsidP="00C00E68">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ПМ.03 </w:t>
            </w:r>
            <w:r w:rsidRPr="00C468A2">
              <w:rPr>
                <w:rFonts w:ascii="Times New Roman" w:hAnsi="Times New Roman"/>
                <w:sz w:val="24"/>
                <w:szCs w:val="24"/>
              </w:rPr>
              <w:t>Организация технологических процессов при ведении горных работ</w:t>
            </w:r>
          </w:p>
        </w:tc>
      </w:tr>
      <w:tr w:rsidR="005A7E28" w:rsidRPr="00315F34" w:rsidTr="00C00E68">
        <w:tc>
          <w:tcPr>
            <w:tcW w:w="4786" w:type="dxa"/>
          </w:tcPr>
          <w:p w:rsidR="005A7E28" w:rsidRPr="00C468A2" w:rsidRDefault="005A7E28" w:rsidP="00C00E68">
            <w:pPr>
              <w:widowControl w:val="0"/>
              <w:autoSpaceDE w:val="0"/>
              <w:autoSpaceDN w:val="0"/>
              <w:adjustRightInd w:val="0"/>
              <w:rPr>
                <w:rFonts w:ascii="Times New Roman" w:hAnsi="Times New Roman"/>
                <w:sz w:val="24"/>
                <w:szCs w:val="24"/>
              </w:rPr>
            </w:pPr>
            <w:r w:rsidRPr="00C468A2">
              <w:rPr>
                <w:rFonts w:ascii="Times New Roman" w:hAnsi="Times New Roman"/>
                <w:sz w:val="24"/>
                <w:szCs w:val="24"/>
              </w:rPr>
              <w:t>Обеспечение функционирования системы управления охраной труда и промышленной безопасностью</w:t>
            </w:r>
          </w:p>
        </w:tc>
        <w:tc>
          <w:tcPr>
            <w:tcW w:w="4678" w:type="dxa"/>
          </w:tcPr>
          <w:p w:rsidR="005A7E28" w:rsidRDefault="005A7E28" w:rsidP="00C00E68">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ПМ.04 </w:t>
            </w:r>
            <w:r w:rsidRPr="00C468A2">
              <w:rPr>
                <w:rFonts w:ascii="Times New Roman" w:hAnsi="Times New Roman"/>
                <w:sz w:val="24"/>
                <w:szCs w:val="24"/>
              </w:rPr>
              <w:t>Обеспечение функционирования системы управления охраной труда и промышленной безопасностью</w:t>
            </w:r>
          </w:p>
        </w:tc>
      </w:tr>
    </w:tbl>
    <w:p w:rsidR="005A7E28" w:rsidRPr="00315F34" w:rsidRDefault="005A7E28" w:rsidP="005A7E28">
      <w:pPr>
        <w:suppressAutoHyphens/>
        <w:spacing w:after="0"/>
        <w:ind w:firstLine="709"/>
        <w:jc w:val="both"/>
        <w:rPr>
          <w:rFonts w:ascii="Times New Roman" w:hAnsi="Times New Roman"/>
          <w:bCs/>
          <w:i/>
        </w:rPr>
      </w:pPr>
    </w:p>
    <w:p w:rsidR="005A7E28" w:rsidRPr="00315F34" w:rsidRDefault="005A7E28" w:rsidP="005A7E28">
      <w:pPr>
        <w:pStyle w:val="1"/>
        <w:spacing w:line="360" w:lineRule="auto"/>
        <w:ind w:firstLine="709"/>
        <w:rPr>
          <w:rFonts w:ascii="Times New Roman" w:hAnsi="Times New Roman"/>
          <w:sz w:val="24"/>
          <w:szCs w:val="24"/>
        </w:rPr>
      </w:pPr>
      <w:bookmarkStart w:id="10" w:name="_Toc84499240"/>
      <w:r w:rsidRPr="00315F34">
        <w:rPr>
          <w:rFonts w:ascii="Times New Roman" w:hAnsi="Times New Roman"/>
          <w:sz w:val="24"/>
          <w:szCs w:val="24"/>
        </w:rPr>
        <w:lastRenderedPageBreak/>
        <w:t>Раздел 4. Планируемые результаты освоения образовательной программы</w:t>
      </w:r>
      <w:bookmarkEnd w:id="10"/>
    </w:p>
    <w:p w:rsidR="005A7E28" w:rsidRDefault="005A7E28" w:rsidP="005A7E28">
      <w:pPr>
        <w:pStyle w:val="afffffc"/>
        <w:ind w:firstLine="709"/>
        <w:jc w:val="left"/>
        <w:rPr>
          <w:rFonts w:ascii="Times New Roman" w:hAnsi="Times New Roman"/>
        </w:rPr>
      </w:pPr>
      <w:bookmarkStart w:id="11" w:name="_Toc84499241"/>
      <w:r w:rsidRPr="00315F34">
        <w:rPr>
          <w:rFonts w:ascii="Times New Roman" w:hAnsi="Times New Roman"/>
        </w:rPr>
        <w:t>4.1. Общие компетенции</w:t>
      </w:r>
      <w:bookmarkEnd w:id="11"/>
    </w:p>
    <w:tbl>
      <w:tblPr>
        <w:tblpPr w:leftFromText="180" w:rightFromText="180" w:vertAnchor="text" w:tblpXSpec="center"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5245"/>
      </w:tblGrid>
      <w:tr w:rsidR="005A7E28" w:rsidRPr="00F9736A" w:rsidTr="00C00E68">
        <w:trPr>
          <w:cantSplit/>
          <w:trHeight w:val="1814"/>
        </w:trPr>
        <w:tc>
          <w:tcPr>
            <w:tcW w:w="959" w:type="dxa"/>
            <w:tcBorders>
              <w:top w:val="single" w:sz="4" w:space="0" w:color="auto"/>
              <w:left w:val="single" w:sz="4" w:space="0" w:color="auto"/>
              <w:bottom w:val="single" w:sz="4" w:space="0" w:color="auto"/>
              <w:right w:val="single" w:sz="4" w:space="0" w:color="auto"/>
            </w:tcBorders>
            <w:textDirection w:val="btLr"/>
            <w:vAlign w:val="center"/>
            <w:hideMark/>
          </w:tcPr>
          <w:p w:rsidR="005A7E28" w:rsidRPr="00F9736A" w:rsidRDefault="005A7E28" w:rsidP="00C00E68">
            <w:pPr>
              <w:suppressAutoHyphens/>
              <w:spacing w:after="0"/>
              <w:jc w:val="center"/>
              <w:rPr>
                <w:rFonts w:ascii="Times New Roman" w:eastAsia="Segoe UI" w:hAnsi="Times New Roman"/>
                <w:iCs/>
                <w:sz w:val="24"/>
                <w:szCs w:val="24"/>
              </w:rPr>
            </w:pPr>
            <w:r w:rsidRPr="00F9736A">
              <w:rPr>
                <w:rFonts w:ascii="Times New Roman" w:eastAsia="Segoe UI" w:hAnsi="Times New Roman"/>
                <w:b/>
                <w:sz w:val="24"/>
                <w:szCs w:val="24"/>
              </w:rPr>
              <w:t>Код компетенции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jc w:val="center"/>
              <w:rPr>
                <w:rFonts w:ascii="Times New Roman" w:eastAsia="Segoe UI" w:hAnsi="Times New Roman"/>
                <w:iCs/>
                <w:sz w:val="24"/>
                <w:szCs w:val="24"/>
              </w:rPr>
            </w:pPr>
            <w:r w:rsidRPr="00F9736A">
              <w:rPr>
                <w:rFonts w:ascii="Times New Roman" w:eastAsia="Segoe UI" w:hAnsi="Times New Roman"/>
                <w:b/>
                <w:iCs/>
                <w:sz w:val="24"/>
                <w:szCs w:val="24"/>
              </w:rPr>
              <w:t>Формулировка компетенции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jc w:val="center"/>
              <w:rPr>
                <w:rFonts w:ascii="Times New Roman" w:eastAsia="Segoe UI" w:hAnsi="Times New Roman"/>
                <w:b/>
                <w:iCs/>
                <w:sz w:val="24"/>
                <w:szCs w:val="24"/>
              </w:rPr>
            </w:pPr>
            <w:r w:rsidRPr="00F9736A">
              <w:rPr>
                <w:rFonts w:ascii="Times New Roman" w:eastAsia="Segoe UI" w:hAnsi="Times New Roman"/>
                <w:b/>
                <w:iCs/>
                <w:sz w:val="24"/>
                <w:szCs w:val="24"/>
              </w:rPr>
              <w:t>Знания, умения</w:t>
            </w:r>
          </w:p>
        </w:tc>
      </w:tr>
      <w:tr w:rsidR="005A7E28" w:rsidRPr="00F9736A" w:rsidTr="00C00E68">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pacing w:after="0"/>
              <w:jc w:val="center"/>
              <w:rPr>
                <w:rFonts w:ascii="Times New Roman" w:eastAsia="Segoe UI" w:hAnsi="Times New Roman"/>
                <w:iCs/>
                <w:sz w:val="24"/>
                <w:szCs w:val="24"/>
              </w:rPr>
            </w:pPr>
            <w:r w:rsidRPr="00F9736A">
              <w:rPr>
                <w:rFonts w:ascii="Times New Roman" w:eastAsia="Segoe UI" w:hAnsi="Times New Roman"/>
                <w:iCs/>
                <w:sz w:val="24"/>
                <w:szCs w:val="24"/>
              </w:rPr>
              <w:t>ОК 01</w:t>
            </w:r>
          </w:p>
        </w:tc>
        <w:tc>
          <w:tcPr>
            <w:tcW w:w="2693"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sz w:val="24"/>
                <w:szCs w:val="24"/>
              </w:rPr>
            </w:pPr>
            <w:r w:rsidRPr="00F9736A">
              <w:rPr>
                <w:rFonts w:ascii="Times New Roman" w:eastAsia="Segoe UI" w:hAnsi="Times New Roman"/>
                <w:iCs/>
                <w:sz w:val="24"/>
                <w:szCs w:val="24"/>
              </w:rPr>
              <w:t xml:space="preserve">Выбирать способы решения задач профессиональной деятельности применительно </w:t>
            </w:r>
            <w:r w:rsidRPr="00F9736A">
              <w:rPr>
                <w:rFonts w:ascii="Times New Roman" w:eastAsia="Segoe UI" w:hAnsi="Times New Roman"/>
                <w:iCs/>
                <w:sz w:val="24"/>
                <w:szCs w:val="24"/>
              </w:rPr>
              <w:br/>
              <w:t>к различным контекстам</w:t>
            </w:r>
          </w:p>
        </w:tc>
        <w:tc>
          <w:tcPr>
            <w:tcW w:w="5245"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b/>
                <w:iCs/>
                <w:sz w:val="24"/>
                <w:szCs w:val="24"/>
              </w:rPr>
              <w:t>Умения: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 xml:space="preserve">распознавать задачу и/или проблему </w:t>
            </w:r>
            <w:r w:rsidRPr="00F9736A">
              <w:rPr>
                <w:rFonts w:ascii="Times New Roman" w:eastAsia="Segoe UI" w:hAnsi="Times New Roman"/>
                <w:iCs/>
                <w:sz w:val="24"/>
                <w:szCs w:val="24"/>
              </w:rPr>
              <w:br/>
              <w:t>в профессиональном и/или социальном контексте</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анализировать задачу и/или проблему и выделять её составные части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определять этапы решения задачи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выявлять и эффективно искать информацию, необходимую для решения задачи и/или проблемы</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составлять план действия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определять необходимые ресурсы</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 xml:space="preserve">владеть актуальными методами работы </w:t>
            </w:r>
            <w:r w:rsidRPr="00F9736A">
              <w:rPr>
                <w:rFonts w:ascii="Times New Roman" w:eastAsia="Segoe UI" w:hAnsi="Times New Roman"/>
                <w:iCs/>
                <w:sz w:val="24"/>
                <w:szCs w:val="24"/>
              </w:rPr>
              <w:br/>
              <w:t>в профессиональной и смежных сферах</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реализовывать составленный план</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оценивать результат и последствия своих действий (самостоятельно или с помощью наставника)</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b/>
                <w:iCs/>
                <w:sz w:val="24"/>
                <w:szCs w:val="24"/>
              </w:rPr>
              <w:t>Знания: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Cs/>
                <w:sz w:val="24"/>
                <w:szCs w:val="24"/>
              </w:rPr>
            </w:pPr>
            <w:r w:rsidRPr="00F9736A">
              <w:rPr>
                <w:rFonts w:ascii="Times New Roman" w:eastAsia="Segoe UI" w:hAnsi="Times New Roman"/>
                <w:iCs/>
                <w:sz w:val="24"/>
                <w:szCs w:val="24"/>
              </w:rPr>
              <w:t>а</w:t>
            </w:r>
            <w:r w:rsidRPr="00F9736A">
              <w:rPr>
                <w:rFonts w:ascii="Times New Roman" w:eastAsia="Segoe UI" w:hAnsi="Times New Roman"/>
                <w:bCs/>
                <w:sz w:val="24"/>
                <w:szCs w:val="24"/>
              </w:rPr>
              <w:t>ктуальный профессиональный и социальный контекст, в котором приходится работать и жить</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bCs/>
                <w:sz w:val="24"/>
                <w:szCs w:val="24"/>
              </w:rPr>
              <w:t xml:space="preserve">алгоритмы выполнения работ </w:t>
            </w:r>
            <w:r w:rsidRPr="00F9736A">
              <w:rPr>
                <w:rFonts w:ascii="Times New Roman" w:eastAsia="Segoe UI" w:hAnsi="Times New Roman"/>
                <w:bCs/>
                <w:sz w:val="24"/>
                <w:szCs w:val="24"/>
              </w:rPr>
              <w:br/>
              <w:t>в профессиональной и смежных областях</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Cs/>
                <w:sz w:val="24"/>
                <w:szCs w:val="24"/>
              </w:rPr>
            </w:pPr>
            <w:r w:rsidRPr="00F9736A">
              <w:rPr>
                <w:rFonts w:ascii="Times New Roman" w:eastAsia="Segoe UI" w:hAnsi="Times New Roman"/>
                <w:bCs/>
                <w:sz w:val="24"/>
                <w:szCs w:val="24"/>
              </w:rPr>
              <w:t>методы работы в профессиональной и смежных сферах</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Cs/>
                <w:sz w:val="24"/>
                <w:szCs w:val="24"/>
              </w:rPr>
            </w:pPr>
            <w:r w:rsidRPr="00F9736A">
              <w:rPr>
                <w:rFonts w:ascii="Times New Roman" w:eastAsia="Segoe UI" w:hAnsi="Times New Roman"/>
                <w:bCs/>
                <w:sz w:val="24"/>
                <w:szCs w:val="24"/>
              </w:rPr>
              <w:t>структуру плана для решения задач</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Cs/>
                <w:sz w:val="24"/>
                <w:szCs w:val="24"/>
              </w:rPr>
            </w:pPr>
            <w:r w:rsidRPr="00F9736A">
              <w:rPr>
                <w:rFonts w:ascii="Times New Roman" w:eastAsia="Segoe UI" w:hAnsi="Times New Roman"/>
                <w:bCs/>
                <w:sz w:val="24"/>
                <w:szCs w:val="24"/>
              </w:rPr>
              <w:t>порядок оценки результатов решения задач профессиональной деятельности</w:t>
            </w:r>
          </w:p>
        </w:tc>
      </w:tr>
      <w:tr w:rsidR="005A7E28" w:rsidRPr="00F9736A" w:rsidTr="00C00E68">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pacing w:after="0"/>
              <w:jc w:val="center"/>
              <w:rPr>
                <w:rFonts w:ascii="Times New Roman" w:eastAsia="Segoe UI" w:hAnsi="Times New Roman"/>
                <w:iCs/>
                <w:sz w:val="24"/>
                <w:szCs w:val="24"/>
              </w:rPr>
            </w:pPr>
            <w:r w:rsidRPr="00F9736A">
              <w:rPr>
                <w:rFonts w:ascii="Times New Roman" w:eastAsia="Segoe UI" w:hAnsi="Times New Roman"/>
                <w:iCs/>
                <w:sz w:val="24"/>
                <w:szCs w:val="24"/>
              </w:rPr>
              <w:t>ОК 02</w:t>
            </w:r>
          </w:p>
        </w:tc>
        <w:tc>
          <w:tcPr>
            <w:tcW w:w="2693"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sz w:val="24"/>
                <w:szCs w:val="24"/>
              </w:rPr>
            </w:pPr>
            <w:r w:rsidRPr="00F9736A">
              <w:rPr>
                <w:rFonts w:ascii="Times New Roman" w:eastAsia="Segoe UI" w:hAnsi="Times New Roman"/>
                <w:sz w:val="24"/>
                <w:szCs w:val="24"/>
              </w:rPr>
              <w:t xml:space="preserve">Использовать современные средства поиска, анализа </w:t>
            </w:r>
            <w:r w:rsidRPr="00F9736A">
              <w:rPr>
                <w:rFonts w:ascii="Times New Roman" w:eastAsia="Segoe UI" w:hAnsi="Times New Roman"/>
                <w:sz w:val="24"/>
                <w:szCs w:val="24"/>
              </w:rPr>
              <w:br/>
              <w:t>и интерпретации информации</w:t>
            </w:r>
            <w:r w:rsidRPr="00F9736A">
              <w:rPr>
                <w:rFonts w:ascii="Times New Roman" w:eastAsia="Segoe UI" w:hAnsi="Times New Roman"/>
                <w:sz w:val="24"/>
                <w:szCs w:val="24"/>
              </w:rPr>
              <w:br/>
              <w:t xml:space="preserve">и информационные </w:t>
            </w:r>
            <w:r w:rsidRPr="00F9736A">
              <w:rPr>
                <w:rFonts w:ascii="Times New Roman" w:eastAsia="Segoe UI" w:hAnsi="Times New Roman"/>
                <w:sz w:val="24"/>
                <w:szCs w:val="24"/>
              </w:rPr>
              <w:lastRenderedPageBreak/>
              <w:t>технологии для выполнения задач профессиональной деятельности</w:t>
            </w: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
                <w:iCs/>
                <w:sz w:val="24"/>
                <w:szCs w:val="24"/>
              </w:rPr>
              <w:lastRenderedPageBreak/>
              <w:t>Умения: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определять задачи для поиска информации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определять необходимые источники информации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планировать процесс поиска</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структурировать получаемую информацию</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выделять наиболее значимое в перечне информации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оценивать практическую значимость результатов поиска</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использовать современное программное обеспечение</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использовать различные цифровые средства для решения профессиональных задач</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b/>
                <w:iCs/>
                <w:sz w:val="24"/>
                <w:szCs w:val="24"/>
              </w:rPr>
              <w:t>Знания: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номенклатура информационных источников, применяемых в профессиональной деятельности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приемы структурирования информации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 xml:space="preserve">формат оформления результатов поиска информации, </w:t>
            </w:r>
            <w:r w:rsidRPr="00F9736A">
              <w:rPr>
                <w:rFonts w:ascii="Times New Roman" w:eastAsia="Segoe UI" w:hAnsi="Times New Roman"/>
                <w:bCs/>
                <w:iCs/>
                <w:sz w:val="24"/>
                <w:szCs w:val="24"/>
              </w:rPr>
              <w:t>современные средства и устройства информатизации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5A7E28" w:rsidRPr="00F9736A" w:rsidTr="00C00E68">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pacing w:after="0"/>
              <w:jc w:val="center"/>
              <w:rPr>
                <w:rFonts w:ascii="Times New Roman" w:eastAsia="Segoe UI" w:hAnsi="Times New Roman"/>
                <w:iCs/>
                <w:sz w:val="24"/>
                <w:szCs w:val="24"/>
              </w:rPr>
            </w:pPr>
            <w:r w:rsidRPr="00F9736A">
              <w:rPr>
                <w:rFonts w:ascii="Times New Roman" w:eastAsia="Segoe UI" w:hAnsi="Times New Roman"/>
                <w:iCs/>
                <w:sz w:val="24"/>
                <w:szCs w:val="24"/>
              </w:rPr>
              <w:t>ОК 03</w:t>
            </w:r>
          </w:p>
        </w:tc>
        <w:tc>
          <w:tcPr>
            <w:tcW w:w="2693"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sz w:val="24"/>
                <w:szCs w:val="24"/>
              </w:rPr>
            </w:pPr>
            <w:r w:rsidRPr="00F9736A">
              <w:rPr>
                <w:rFonts w:ascii="Times New Roman" w:eastAsia="Segoe UI" w:hAnsi="Times New Roman"/>
                <w:sz w:val="24"/>
                <w:szCs w:val="24"/>
              </w:rPr>
              <w:t xml:space="preserve">Планировать </w:t>
            </w:r>
            <w:r w:rsidRPr="00F9736A">
              <w:rPr>
                <w:rFonts w:ascii="Times New Roman" w:eastAsia="Segoe UI" w:hAnsi="Times New Roman"/>
                <w:sz w:val="24"/>
                <w:szCs w:val="24"/>
              </w:rPr>
              <w:br/>
              <w:t xml:space="preserve">и реализовывать собственное профессиональное </w:t>
            </w:r>
            <w:r w:rsidRPr="00F9736A">
              <w:rPr>
                <w:rFonts w:ascii="Times New Roman" w:eastAsia="Segoe UI" w:hAnsi="Times New Roman"/>
                <w:sz w:val="24"/>
                <w:szCs w:val="24"/>
              </w:rPr>
              <w:br/>
              <w:t xml:space="preserve">и личностное развитие, предпринимательскую деятельность </w:t>
            </w:r>
            <w:r w:rsidRPr="00F9736A">
              <w:rPr>
                <w:rFonts w:ascii="Times New Roman" w:eastAsia="Segoe UI" w:hAnsi="Times New Roman"/>
                <w:sz w:val="24"/>
                <w:szCs w:val="24"/>
              </w:rPr>
              <w:br/>
              <w:t xml:space="preserve">в профессиональной сфере, использовать знания по правовой и финансовой грамотности </w:t>
            </w:r>
            <w:r w:rsidRPr="00F9736A">
              <w:rPr>
                <w:rFonts w:ascii="Times New Roman" w:eastAsia="Segoe UI" w:hAnsi="Times New Roman"/>
                <w:sz w:val="24"/>
                <w:szCs w:val="24"/>
              </w:rPr>
              <w:br/>
              <w:t>в различных жизненных ситуациях</w:t>
            </w: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
                <w:bCs/>
                <w:iCs/>
                <w:sz w:val="24"/>
                <w:szCs w:val="24"/>
              </w:rPr>
              <w:t>Умения: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определять актуальность нормативно-правовой документации в профессиональной деятельности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sz w:val="24"/>
                <w:szCs w:val="24"/>
              </w:rPr>
              <w:t>применять современную научную профессиональную терминологию</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sz w:val="24"/>
                <w:szCs w:val="24"/>
              </w:rPr>
              <w:t>определять и выстраивать траектории профессионального развития и самообразования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sz w:val="24"/>
                <w:szCs w:val="24"/>
              </w:rPr>
            </w:pPr>
            <w:r w:rsidRPr="00F9736A">
              <w:rPr>
                <w:rFonts w:ascii="Times New Roman" w:eastAsia="Segoe UI" w:hAnsi="Times New Roman"/>
                <w:bCs/>
                <w:sz w:val="24"/>
                <w:szCs w:val="24"/>
              </w:rPr>
              <w:t>выявлять достоинства и недостатки коммерческой идеи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Cs/>
                <w:sz w:val="24"/>
                <w:szCs w:val="24"/>
              </w:rPr>
            </w:pPr>
            <w:r w:rsidRPr="00F9736A">
              <w:rPr>
                <w:rFonts w:ascii="Times New Roman" w:eastAsia="Segoe UI" w:hAnsi="Times New Roman"/>
                <w:bCs/>
                <w:sz w:val="24"/>
                <w:szCs w:val="24"/>
              </w:rPr>
              <w:t>презентовать идеи открытия собственного дела в профессиональной деятельности; оформлять бизнес-план</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Cs/>
                <w:sz w:val="24"/>
                <w:szCs w:val="24"/>
              </w:rPr>
            </w:pPr>
            <w:r w:rsidRPr="00F9736A">
              <w:rPr>
                <w:rFonts w:ascii="Times New Roman" w:eastAsia="Segoe UI" w:hAnsi="Times New Roman"/>
                <w:bCs/>
                <w:sz w:val="24"/>
                <w:szCs w:val="24"/>
              </w:rPr>
              <w:t>рассчитывать размеры выплат по процентным ставкам кредитования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определять инвестиционную привлекательность коммерческих идей в рамках профессиональной деятельности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Cs/>
                <w:sz w:val="24"/>
                <w:szCs w:val="24"/>
              </w:rPr>
            </w:pPr>
            <w:r w:rsidRPr="00F9736A">
              <w:rPr>
                <w:rFonts w:ascii="Times New Roman" w:eastAsia="Segoe UI" w:hAnsi="Times New Roman"/>
                <w:iCs/>
                <w:sz w:val="24"/>
                <w:szCs w:val="24"/>
              </w:rPr>
              <w:t>презентовать бизнес-идею</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определять источники финансирования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
                <w:bCs/>
                <w:iCs/>
                <w:sz w:val="24"/>
                <w:szCs w:val="24"/>
              </w:rPr>
              <w:t>Знания: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Cs/>
                <w:sz w:val="24"/>
                <w:szCs w:val="24"/>
              </w:rPr>
            </w:pPr>
            <w:r w:rsidRPr="00F9736A">
              <w:rPr>
                <w:rFonts w:ascii="Times New Roman" w:eastAsia="Segoe UI" w:hAnsi="Times New Roman"/>
                <w:bCs/>
                <w:iCs/>
                <w:sz w:val="24"/>
                <w:szCs w:val="24"/>
              </w:rPr>
              <w:t>содержание актуальной нормативно-правовой документации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современная научная и профессиональная терминология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возможные траектории профессионального развития и самообразования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sz w:val="24"/>
                <w:szCs w:val="24"/>
              </w:rPr>
              <w:t>основы предпринимательской деятельности; основы финансовой грамотности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sz w:val="24"/>
                <w:szCs w:val="24"/>
              </w:rPr>
              <w:t>правила разработки бизнес-планов</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Cs/>
                <w:sz w:val="24"/>
                <w:szCs w:val="24"/>
              </w:rPr>
            </w:pPr>
            <w:r w:rsidRPr="00F9736A">
              <w:rPr>
                <w:rFonts w:ascii="Times New Roman" w:eastAsia="Segoe UI" w:hAnsi="Times New Roman"/>
                <w:bCs/>
                <w:sz w:val="24"/>
                <w:szCs w:val="24"/>
              </w:rPr>
              <w:t>порядок выстраивания презентации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sz w:val="24"/>
                <w:szCs w:val="24"/>
              </w:rPr>
              <w:t>кредитные банковские продукты</w:t>
            </w:r>
          </w:p>
        </w:tc>
      </w:tr>
      <w:tr w:rsidR="005A7E28" w:rsidRPr="00F9736A" w:rsidTr="00C00E68">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pacing w:after="0"/>
              <w:jc w:val="center"/>
              <w:rPr>
                <w:rFonts w:ascii="Times New Roman" w:eastAsia="Segoe UI" w:hAnsi="Times New Roman"/>
                <w:iCs/>
                <w:sz w:val="24"/>
                <w:szCs w:val="24"/>
              </w:rPr>
            </w:pPr>
            <w:r w:rsidRPr="00F9736A">
              <w:rPr>
                <w:rFonts w:ascii="Times New Roman" w:eastAsia="Segoe UI" w:hAnsi="Times New Roman"/>
                <w:iCs/>
                <w:sz w:val="24"/>
                <w:szCs w:val="24"/>
              </w:rPr>
              <w:t>ОК 04</w:t>
            </w:r>
          </w:p>
        </w:tc>
        <w:tc>
          <w:tcPr>
            <w:tcW w:w="2693"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sz w:val="24"/>
                <w:szCs w:val="24"/>
              </w:rPr>
            </w:pPr>
            <w:r w:rsidRPr="00F9736A">
              <w:rPr>
                <w:rFonts w:ascii="Times New Roman" w:eastAsia="Segoe UI" w:hAnsi="Times New Roman"/>
                <w:sz w:val="24"/>
                <w:szCs w:val="24"/>
              </w:rPr>
              <w:t xml:space="preserve">Эффективно взаимодействовать </w:t>
            </w:r>
            <w:r w:rsidRPr="00F9736A">
              <w:rPr>
                <w:rFonts w:ascii="Times New Roman" w:eastAsia="Segoe UI" w:hAnsi="Times New Roman"/>
                <w:sz w:val="24"/>
                <w:szCs w:val="24"/>
              </w:rPr>
              <w:br/>
              <w:t xml:space="preserve">и работать </w:t>
            </w:r>
            <w:r w:rsidRPr="00F9736A">
              <w:rPr>
                <w:rFonts w:ascii="Times New Roman" w:eastAsia="Segoe UI" w:hAnsi="Times New Roman"/>
                <w:sz w:val="24"/>
                <w:szCs w:val="24"/>
              </w:rPr>
              <w:br/>
              <w:t>в коллективе и команде</w:t>
            </w: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
                <w:bCs/>
                <w:iCs/>
                <w:spacing w:val="-4"/>
                <w:sz w:val="24"/>
                <w:szCs w:val="24"/>
              </w:rPr>
              <w:t>Умения: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pacing w:val="-4"/>
                <w:sz w:val="24"/>
                <w:szCs w:val="24"/>
              </w:rPr>
            </w:pPr>
            <w:r w:rsidRPr="00F9736A">
              <w:rPr>
                <w:rFonts w:ascii="Times New Roman" w:eastAsia="Segoe UI" w:hAnsi="Times New Roman"/>
                <w:bCs/>
                <w:spacing w:val="-4"/>
                <w:sz w:val="24"/>
                <w:szCs w:val="24"/>
              </w:rPr>
              <w:t xml:space="preserve">организовывать работу коллектива </w:t>
            </w:r>
            <w:r w:rsidRPr="00F9736A">
              <w:rPr>
                <w:rFonts w:ascii="Times New Roman" w:eastAsia="Segoe UI" w:hAnsi="Times New Roman"/>
                <w:bCs/>
                <w:spacing w:val="-4"/>
                <w:sz w:val="24"/>
                <w:szCs w:val="24"/>
              </w:rPr>
              <w:br/>
              <w:t>и команды</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pacing w:val="-4"/>
                <w:sz w:val="24"/>
                <w:szCs w:val="24"/>
              </w:rPr>
            </w:pPr>
            <w:r w:rsidRPr="00F9736A">
              <w:rPr>
                <w:rFonts w:ascii="Times New Roman" w:eastAsia="Segoe UI" w:hAnsi="Times New Roman"/>
                <w:bCs/>
                <w:spacing w:val="-4"/>
                <w:sz w:val="24"/>
                <w:szCs w:val="24"/>
              </w:rPr>
              <w:t>взаимодействовать с коллегами, руководством, клиентами в ходе профессиональной деятельности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
                <w:bCs/>
                <w:iCs/>
                <w:sz w:val="24"/>
                <w:szCs w:val="24"/>
              </w:rPr>
              <w:t>Знания: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pacing w:val="-4"/>
                <w:sz w:val="24"/>
                <w:szCs w:val="24"/>
              </w:rPr>
            </w:pPr>
            <w:r w:rsidRPr="00F9736A">
              <w:rPr>
                <w:rFonts w:ascii="Times New Roman" w:eastAsia="Segoe UI" w:hAnsi="Times New Roman"/>
                <w:bCs/>
                <w:sz w:val="24"/>
                <w:szCs w:val="24"/>
              </w:rPr>
              <w:t>психологические основы деятельности коллектива, психологические особенности личности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sz w:val="24"/>
                <w:szCs w:val="24"/>
              </w:rPr>
              <w:t>основы проектной деятельности</w:t>
            </w:r>
          </w:p>
        </w:tc>
      </w:tr>
      <w:tr w:rsidR="005A7E28" w:rsidRPr="00F9736A" w:rsidTr="00C00E68">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pacing w:after="0"/>
              <w:jc w:val="center"/>
              <w:rPr>
                <w:rFonts w:ascii="Times New Roman" w:eastAsia="Segoe UI" w:hAnsi="Times New Roman"/>
                <w:iCs/>
                <w:sz w:val="24"/>
                <w:szCs w:val="24"/>
              </w:rPr>
            </w:pPr>
            <w:r w:rsidRPr="00F9736A">
              <w:rPr>
                <w:rFonts w:ascii="Times New Roman" w:eastAsia="Segoe UI" w:hAnsi="Times New Roman"/>
                <w:iCs/>
                <w:sz w:val="24"/>
                <w:szCs w:val="24"/>
              </w:rPr>
              <w:t>ОК 05</w:t>
            </w:r>
          </w:p>
        </w:tc>
        <w:tc>
          <w:tcPr>
            <w:tcW w:w="2693"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sz w:val="24"/>
                <w:szCs w:val="24"/>
              </w:rPr>
            </w:pPr>
            <w:r w:rsidRPr="00F9736A">
              <w:rPr>
                <w:rFonts w:ascii="Times New Roman" w:eastAsia="Segoe UI" w:hAnsi="Times New Roman"/>
                <w:sz w:val="24"/>
                <w:szCs w:val="24"/>
              </w:rPr>
              <w:t xml:space="preserve">Осуществлять устную </w:t>
            </w:r>
            <w:r w:rsidRPr="00F9736A">
              <w:rPr>
                <w:rFonts w:ascii="Times New Roman" w:eastAsia="Segoe UI" w:hAnsi="Times New Roman"/>
                <w:sz w:val="24"/>
                <w:szCs w:val="24"/>
              </w:rPr>
              <w:br/>
              <w:t xml:space="preserve">и письменную коммуникацию </w:t>
            </w:r>
            <w:r w:rsidRPr="00F9736A">
              <w:rPr>
                <w:rFonts w:ascii="Times New Roman" w:eastAsia="Segoe UI" w:hAnsi="Times New Roman"/>
                <w:sz w:val="24"/>
                <w:szCs w:val="24"/>
              </w:rPr>
              <w:br/>
              <w:t xml:space="preserve">на государственном языке Российской Федерации с учетом особенностей социального </w:t>
            </w:r>
            <w:r w:rsidRPr="00F9736A">
              <w:rPr>
                <w:rFonts w:ascii="Times New Roman" w:eastAsia="Segoe UI" w:hAnsi="Times New Roman"/>
                <w:sz w:val="24"/>
                <w:szCs w:val="24"/>
              </w:rPr>
              <w:br/>
              <w:t>и культурного контекста</w:t>
            </w: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b/>
                <w:bCs/>
                <w:iCs/>
                <w:sz w:val="24"/>
                <w:szCs w:val="24"/>
              </w:rPr>
              <w:t>Умения: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 xml:space="preserve">грамотно </w:t>
            </w:r>
            <w:r w:rsidRPr="00F9736A">
              <w:rPr>
                <w:rFonts w:ascii="Times New Roman" w:eastAsia="Segoe UI" w:hAnsi="Times New Roman"/>
                <w:bCs/>
                <w:sz w:val="24"/>
                <w:szCs w:val="24"/>
              </w:rPr>
              <w:t xml:space="preserve">излагать свои мысли </w:t>
            </w:r>
            <w:r w:rsidRPr="00F9736A">
              <w:rPr>
                <w:rFonts w:ascii="Times New Roman" w:eastAsia="Segoe UI" w:hAnsi="Times New Roman"/>
                <w:bCs/>
                <w:sz w:val="24"/>
                <w:szCs w:val="24"/>
              </w:rPr>
              <w:br/>
              <w:t xml:space="preserve">и оформлять документы по профессиональной тематике на государственном языке, </w:t>
            </w:r>
            <w:r w:rsidRPr="00F9736A">
              <w:rPr>
                <w:rFonts w:ascii="Times New Roman" w:eastAsia="Segoe UI" w:hAnsi="Times New Roman"/>
                <w:iCs/>
                <w:sz w:val="24"/>
                <w:szCs w:val="24"/>
              </w:rPr>
              <w:t>проявлять толерантность в рабочем коллективе</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
                <w:bCs/>
                <w:iCs/>
                <w:sz w:val="24"/>
                <w:szCs w:val="24"/>
              </w:rPr>
              <w:t>Знания: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Cs/>
                <w:sz w:val="24"/>
                <w:szCs w:val="24"/>
              </w:rPr>
            </w:pPr>
            <w:r w:rsidRPr="00F9736A">
              <w:rPr>
                <w:rFonts w:ascii="Times New Roman" w:eastAsia="Segoe UI" w:hAnsi="Times New Roman"/>
                <w:bCs/>
                <w:sz w:val="24"/>
                <w:szCs w:val="24"/>
              </w:rPr>
              <w:t xml:space="preserve">особенности социального и культурного контекста; </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sz w:val="24"/>
                <w:szCs w:val="24"/>
              </w:rPr>
              <w:t xml:space="preserve">правила оформления документов </w:t>
            </w:r>
            <w:r w:rsidRPr="00F9736A">
              <w:rPr>
                <w:rFonts w:ascii="Times New Roman" w:eastAsia="Segoe UI" w:hAnsi="Times New Roman"/>
                <w:bCs/>
                <w:sz w:val="24"/>
                <w:szCs w:val="24"/>
              </w:rPr>
              <w:br/>
              <w:t>и построения устных сообщений</w:t>
            </w:r>
          </w:p>
        </w:tc>
      </w:tr>
      <w:tr w:rsidR="005A7E28" w:rsidRPr="00F9736A" w:rsidTr="00C00E68">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pacing w:after="0"/>
              <w:jc w:val="center"/>
              <w:rPr>
                <w:rFonts w:ascii="Times New Roman" w:eastAsia="Segoe UI" w:hAnsi="Times New Roman"/>
                <w:iCs/>
                <w:sz w:val="24"/>
                <w:szCs w:val="24"/>
              </w:rPr>
            </w:pPr>
            <w:r w:rsidRPr="00F9736A">
              <w:rPr>
                <w:rFonts w:ascii="Times New Roman" w:eastAsia="Segoe UI" w:hAnsi="Times New Roman"/>
                <w:iCs/>
                <w:sz w:val="24"/>
                <w:szCs w:val="24"/>
              </w:rPr>
              <w:t>ОК 06</w:t>
            </w:r>
          </w:p>
        </w:tc>
        <w:tc>
          <w:tcPr>
            <w:tcW w:w="2693"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sz w:val="24"/>
                <w:szCs w:val="24"/>
              </w:rPr>
            </w:pPr>
            <w:r w:rsidRPr="00F9736A">
              <w:rPr>
                <w:rFonts w:ascii="Times New Roman" w:eastAsia="Segoe UI" w:hAnsi="Times New Roman"/>
                <w:sz w:val="24"/>
                <w:szCs w:val="24"/>
              </w:rPr>
              <w:t xml:space="preserve">Проявлять гражданско-патриотическую позицию, демонстрировать осознанное поведение </w:t>
            </w:r>
            <w:r w:rsidRPr="00F9736A">
              <w:rPr>
                <w:rFonts w:ascii="Times New Roman" w:eastAsia="Segoe UI" w:hAnsi="Times New Roman"/>
                <w:sz w:val="24"/>
                <w:szCs w:val="24"/>
              </w:rPr>
              <w:br/>
              <w:t xml:space="preserve">на основе традиционных общечеловеческих ценностей, в том числе </w:t>
            </w:r>
            <w:r w:rsidRPr="00F9736A">
              <w:rPr>
                <w:rFonts w:ascii="Times New Roman" w:eastAsia="Segoe UI" w:hAnsi="Times New Roman"/>
                <w:sz w:val="24"/>
                <w:szCs w:val="24"/>
              </w:rPr>
              <w:br/>
              <w:t xml:space="preserve">с учетом гармонизации межнациональных </w:t>
            </w:r>
            <w:r w:rsidRPr="00F9736A">
              <w:rPr>
                <w:rFonts w:ascii="Times New Roman" w:eastAsia="Segoe UI" w:hAnsi="Times New Roman"/>
                <w:sz w:val="24"/>
                <w:szCs w:val="24"/>
              </w:rPr>
              <w:br/>
              <w:t>и межрелигиозных отношений, применять стандарты антикоррупционного поведения</w:t>
            </w: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b/>
                <w:bCs/>
                <w:iCs/>
                <w:sz w:val="24"/>
                <w:szCs w:val="24"/>
              </w:rPr>
              <w:t>Умения: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описывать значимость своей специальности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применять стандарты антикоррупционного поведения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
                <w:bCs/>
                <w:iCs/>
                <w:sz w:val="24"/>
                <w:szCs w:val="24"/>
              </w:rPr>
              <w:t>Знания: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сущность гражданско-патриотической позиции, общечеловеческих ценностей</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Cs/>
                <w:sz w:val="24"/>
                <w:szCs w:val="24"/>
              </w:rPr>
            </w:pPr>
            <w:r w:rsidRPr="00F9736A">
              <w:rPr>
                <w:rFonts w:ascii="Times New Roman" w:eastAsia="Segoe UI" w:hAnsi="Times New Roman"/>
                <w:bCs/>
                <w:iCs/>
                <w:sz w:val="24"/>
                <w:szCs w:val="24"/>
              </w:rPr>
              <w:t>значимость профессиональной деятельности</w:t>
            </w:r>
            <w:r w:rsidRPr="00F9736A">
              <w:rPr>
                <w:rFonts w:ascii="Times New Roman" w:eastAsia="Segoe UI" w:hAnsi="Times New Roman"/>
                <w:bCs/>
                <w:sz w:val="24"/>
                <w:szCs w:val="24"/>
              </w:rPr>
              <w:t xml:space="preserve"> </w:t>
            </w:r>
            <w:r w:rsidRPr="00F9736A">
              <w:rPr>
                <w:rFonts w:ascii="Times New Roman" w:eastAsia="Segoe UI" w:hAnsi="Times New Roman"/>
                <w:bCs/>
                <w:iCs/>
                <w:sz w:val="24"/>
                <w:szCs w:val="24"/>
              </w:rPr>
              <w:t>по</w:t>
            </w:r>
            <w:r w:rsidRPr="00F9736A">
              <w:rPr>
                <w:rFonts w:ascii="Times New Roman" w:eastAsia="Segoe UI" w:hAnsi="Times New Roman"/>
                <w:b/>
                <w:sz w:val="24"/>
                <w:szCs w:val="24"/>
              </w:rPr>
              <w:t xml:space="preserve"> </w:t>
            </w:r>
            <w:r w:rsidRPr="00F9736A">
              <w:rPr>
                <w:rFonts w:ascii="Times New Roman" w:eastAsia="Segoe UI" w:hAnsi="Times New Roman"/>
                <w:bCs/>
                <w:iCs/>
                <w:sz w:val="24"/>
                <w:szCs w:val="24"/>
              </w:rPr>
              <w:t>специальности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bCs/>
                <w:iCs/>
                <w:sz w:val="24"/>
                <w:szCs w:val="24"/>
              </w:rPr>
              <w:t>стандарты антикоррупционного поведения и последствия его нарушения</w:t>
            </w:r>
          </w:p>
        </w:tc>
      </w:tr>
      <w:tr w:rsidR="005A7E28" w:rsidRPr="00F9736A" w:rsidTr="00C00E68">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pacing w:after="0"/>
              <w:jc w:val="center"/>
              <w:rPr>
                <w:rFonts w:ascii="Times New Roman" w:eastAsia="Segoe UI" w:hAnsi="Times New Roman"/>
                <w:iCs/>
                <w:sz w:val="24"/>
                <w:szCs w:val="24"/>
              </w:rPr>
            </w:pPr>
            <w:r w:rsidRPr="00F9736A">
              <w:rPr>
                <w:rFonts w:ascii="Times New Roman" w:eastAsia="Segoe UI" w:hAnsi="Times New Roman"/>
                <w:iCs/>
                <w:sz w:val="24"/>
                <w:szCs w:val="24"/>
              </w:rPr>
              <w:t>ОК 07</w:t>
            </w:r>
          </w:p>
        </w:tc>
        <w:tc>
          <w:tcPr>
            <w:tcW w:w="2693"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sz w:val="24"/>
                <w:szCs w:val="24"/>
              </w:rPr>
            </w:pPr>
            <w:r w:rsidRPr="00F9736A">
              <w:rPr>
                <w:rFonts w:ascii="Times New Roman" w:eastAsia="Segoe UI" w:hAnsi="Times New Roman"/>
                <w:sz w:val="24"/>
                <w:szCs w:val="24"/>
              </w:rPr>
              <w:t xml:space="preserve">Содействовать сохранению </w:t>
            </w:r>
            <w:r w:rsidRPr="00F9736A">
              <w:rPr>
                <w:rFonts w:ascii="Times New Roman" w:eastAsia="Segoe UI" w:hAnsi="Times New Roman"/>
                <w:sz w:val="24"/>
                <w:szCs w:val="24"/>
              </w:rPr>
              <w:lastRenderedPageBreak/>
              <w:t xml:space="preserve">окружающей среды, ресурсосбережению, применять знания </w:t>
            </w:r>
            <w:r w:rsidRPr="00F9736A">
              <w:rPr>
                <w:rFonts w:ascii="Times New Roman" w:eastAsia="Segoe UI" w:hAnsi="Times New Roman"/>
                <w:sz w:val="24"/>
                <w:szCs w:val="24"/>
              </w:rPr>
              <w:br/>
              <w:t>об изменении климата, принципы бережливого производства, эффективно действовать в чрезвычайных ситуациях</w:t>
            </w: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b/>
                <w:bCs/>
                <w:iCs/>
                <w:sz w:val="24"/>
                <w:szCs w:val="24"/>
              </w:rPr>
              <w:lastRenderedPageBreak/>
              <w:t>Умения: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 xml:space="preserve">соблюдать нормы экологической безопасности; </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 xml:space="preserve">определять направления ресурсосбережения </w:t>
            </w:r>
            <w:r w:rsidRPr="00F9736A">
              <w:rPr>
                <w:rFonts w:ascii="Times New Roman" w:eastAsia="Segoe UI" w:hAnsi="Times New Roman"/>
                <w:bCs/>
                <w:iCs/>
                <w:sz w:val="24"/>
                <w:szCs w:val="24"/>
              </w:rPr>
              <w:br/>
              <w:t xml:space="preserve">в рамках профессиональной деятельности </w:t>
            </w:r>
            <w:r w:rsidRPr="00F9736A">
              <w:rPr>
                <w:rFonts w:ascii="Times New Roman" w:eastAsia="Segoe UI" w:hAnsi="Times New Roman"/>
                <w:bCs/>
                <w:iCs/>
                <w:sz w:val="24"/>
                <w:szCs w:val="24"/>
              </w:rPr>
              <w:br/>
              <w:t>по специальности,</w:t>
            </w:r>
            <w:r w:rsidRPr="00F9736A">
              <w:rPr>
                <w:rFonts w:ascii="Times New Roman" w:eastAsia="Segoe UI" w:hAnsi="Times New Roman"/>
                <w:sz w:val="24"/>
                <w:szCs w:val="24"/>
              </w:rPr>
              <w:t xml:space="preserve"> </w:t>
            </w:r>
            <w:r w:rsidRPr="00F9736A">
              <w:rPr>
                <w:rFonts w:ascii="Times New Roman" w:eastAsia="Segoe UI" w:hAnsi="Times New Roman"/>
                <w:bCs/>
                <w:sz w:val="24"/>
                <w:szCs w:val="24"/>
              </w:rPr>
              <w:t>осуществлять работу с соблюдением принципов бережливого производства</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
                <w:bCs/>
                <w:iCs/>
                <w:sz w:val="24"/>
                <w:szCs w:val="24"/>
              </w:rPr>
              <w:t>Знания: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правила экологической безопасности при ведении профессиональной деятельности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 xml:space="preserve">основные ресурсы, задействованные </w:t>
            </w:r>
            <w:r w:rsidRPr="00F9736A">
              <w:rPr>
                <w:rFonts w:ascii="Times New Roman" w:eastAsia="Segoe UI" w:hAnsi="Times New Roman"/>
                <w:bCs/>
                <w:iCs/>
                <w:sz w:val="24"/>
                <w:szCs w:val="24"/>
              </w:rPr>
              <w:br/>
              <w:t>в профессиональной деятельности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пути обеспечения ресурсосбережения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Cs/>
                <w:iCs/>
                <w:sz w:val="24"/>
                <w:szCs w:val="24"/>
              </w:rPr>
              <w:t>принципы бережливого производства</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bCs/>
                <w:iCs/>
                <w:sz w:val="24"/>
                <w:szCs w:val="24"/>
              </w:rPr>
              <w:t>основные направления изменения климатических условий региона</w:t>
            </w:r>
          </w:p>
        </w:tc>
      </w:tr>
      <w:tr w:rsidR="005A7E28" w:rsidRPr="00F9736A" w:rsidTr="00C00E68">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pacing w:after="0"/>
              <w:jc w:val="center"/>
              <w:rPr>
                <w:rFonts w:ascii="Times New Roman" w:eastAsia="Segoe UI" w:hAnsi="Times New Roman"/>
                <w:iCs/>
                <w:sz w:val="24"/>
                <w:szCs w:val="24"/>
              </w:rPr>
            </w:pPr>
            <w:r w:rsidRPr="00F9736A">
              <w:rPr>
                <w:rFonts w:ascii="Times New Roman" w:eastAsia="Segoe UI" w:hAnsi="Times New Roman"/>
                <w:iCs/>
                <w:sz w:val="24"/>
                <w:szCs w:val="24"/>
              </w:rPr>
              <w:t>ОК 08</w:t>
            </w:r>
          </w:p>
        </w:tc>
        <w:tc>
          <w:tcPr>
            <w:tcW w:w="2693"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pacing w:after="0"/>
              <w:rPr>
                <w:rFonts w:ascii="Times New Roman" w:eastAsia="Segoe UI" w:hAnsi="Times New Roman"/>
                <w:sz w:val="24"/>
                <w:szCs w:val="24"/>
              </w:rPr>
            </w:pPr>
            <w:r w:rsidRPr="00F9736A">
              <w:rPr>
                <w:rFonts w:ascii="Times New Roman" w:eastAsia="Segoe UI" w:hAnsi="Times New Roman"/>
                <w:sz w:val="24"/>
                <w:szCs w:val="24"/>
              </w:rPr>
              <w:t xml:space="preserve">Использовать средства физической культуры для сохранения </w:t>
            </w:r>
            <w:r w:rsidRPr="00F9736A">
              <w:rPr>
                <w:rFonts w:ascii="Times New Roman" w:eastAsia="Segoe UI" w:hAnsi="Times New Roman"/>
                <w:sz w:val="24"/>
                <w:szCs w:val="24"/>
              </w:rPr>
              <w:br/>
              <w:t xml:space="preserve">и укрепления здоровья </w:t>
            </w:r>
            <w:r w:rsidRPr="00F9736A">
              <w:rPr>
                <w:rFonts w:ascii="Times New Roman" w:eastAsia="Segoe UI" w:hAnsi="Times New Roman"/>
                <w:sz w:val="24"/>
                <w:szCs w:val="24"/>
              </w:rPr>
              <w:br/>
              <w:t xml:space="preserve">в процессе профессиональной деятельности </w:t>
            </w:r>
            <w:r w:rsidRPr="00F9736A">
              <w:rPr>
                <w:rFonts w:ascii="Times New Roman" w:eastAsia="Segoe UI" w:hAnsi="Times New Roman"/>
                <w:sz w:val="24"/>
                <w:szCs w:val="24"/>
              </w:rPr>
              <w:br/>
              <w:t>и поддержания необходимого уровня физической подготовленности</w:t>
            </w: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b/>
                <w:iCs/>
                <w:sz w:val="24"/>
                <w:szCs w:val="24"/>
              </w:rPr>
              <w:t>Умения: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применять рациональные приемы двигательных функций в профессиональной деятельности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пользоваться средствами профилактики перенапряжения, характерными для данной</w:t>
            </w:r>
            <w:r w:rsidRPr="00F9736A">
              <w:rPr>
                <w:rFonts w:ascii="Times New Roman" w:eastAsia="Segoe UI" w:hAnsi="Times New Roman"/>
                <w:bCs/>
                <w:sz w:val="24"/>
                <w:szCs w:val="24"/>
              </w:rPr>
              <w:t xml:space="preserve"> </w:t>
            </w:r>
            <w:r w:rsidRPr="00F9736A">
              <w:rPr>
                <w:rFonts w:ascii="Times New Roman" w:eastAsia="Segoe UI" w:hAnsi="Times New Roman"/>
                <w:bCs/>
                <w:iCs/>
                <w:sz w:val="24"/>
                <w:szCs w:val="24"/>
              </w:rPr>
              <w:t>специальности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b/>
                <w:iCs/>
                <w:sz w:val="24"/>
                <w:szCs w:val="24"/>
              </w:rPr>
              <w:t>Знания: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роль физической культуры в общекультурном, профессиональном и социальном развитии человека</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основы здорового образа жизни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 xml:space="preserve">условия профессиональной деятельности и зоны риска физического здоровья для </w:t>
            </w:r>
            <w:r w:rsidRPr="00F9736A">
              <w:rPr>
                <w:rFonts w:ascii="Times New Roman" w:eastAsia="Segoe UI" w:hAnsi="Times New Roman"/>
                <w:bCs/>
                <w:iCs/>
                <w:sz w:val="24"/>
                <w:szCs w:val="24"/>
              </w:rPr>
              <w:t>специальности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iCs/>
                <w:sz w:val="24"/>
                <w:szCs w:val="24"/>
              </w:rPr>
            </w:pPr>
            <w:r w:rsidRPr="00F9736A">
              <w:rPr>
                <w:rFonts w:ascii="Times New Roman" w:eastAsia="Segoe UI" w:hAnsi="Times New Roman"/>
                <w:iCs/>
                <w:sz w:val="24"/>
                <w:szCs w:val="24"/>
              </w:rPr>
              <w:t>средства профилактики перенапряжения</w:t>
            </w:r>
          </w:p>
        </w:tc>
      </w:tr>
      <w:tr w:rsidR="005A7E28" w:rsidRPr="00F9736A" w:rsidTr="00C00E68">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pacing w:after="0"/>
              <w:jc w:val="center"/>
              <w:rPr>
                <w:rFonts w:ascii="Times New Roman" w:eastAsia="Segoe UI" w:hAnsi="Times New Roman"/>
                <w:iCs/>
                <w:sz w:val="24"/>
                <w:szCs w:val="24"/>
              </w:rPr>
            </w:pPr>
            <w:r w:rsidRPr="00F9736A">
              <w:rPr>
                <w:rFonts w:ascii="Times New Roman" w:eastAsia="Segoe UI" w:hAnsi="Times New Roman"/>
                <w:iCs/>
                <w:sz w:val="24"/>
                <w:szCs w:val="24"/>
              </w:rPr>
              <w:t>ОК 09</w:t>
            </w:r>
          </w:p>
        </w:tc>
        <w:tc>
          <w:tcPr>
            <w:tcW w:w="2693" w:type="dxa"/>
            <w:vMerge w:val="restart"/>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sz w:val="24"/>
                <w:szCs w:val="24"/>
              </w:rPr>
            </w:pPr>
            <w:r w:rsidRPr="00F9736A">
              <w:rPr>
                <w:rFonts w:ascii="Times New Roman" w:eastAsia="Segoe UI" w:hAnsi="Times New Roman"/>
                <w:sz w:val="24"/>
                <w:szCs w:val="24"/>
              </w:rPr>
              <w:t xml:space="preserve">Пользоваться профессиональной документацией </w:t>
            </w:r>
            <w:r w:rsidRPr="00F9736A">
              <w:rPr>
                <w:rFonts w:ascii="Times New Roman" w:eastAsia="Segoe UI" w:hAnsi="Times New Roman"/>
                <w:sz w:val="24"/>
                <w:szCs w:val="24"/>
              </w:rPr>
              <w:br/>
              <w:t xml:space="preserve">на государственном </w:t>
            </w:r>
            <w:r w:rsidRPr="00F9736A">
              <w:rPr>
                <w:rFonts w:ascii="Times New Roman" w:eastAsia="Segoe UI" w:hAnsi="Times New Roman"/>
                <w:sz w:val="24"/>
                <w:szCs w:val="24"/>
              </w:rPr>
              <w:br/>
              <w:t>и иностранном языках</w:t>
            </w: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b/>
                <w:bCs/>
                <w:iCs/>
                <w:sz w:val="24"/>
                <w:szCs w:val="24"/>
              </w:rPr>
              <w:t>Умения: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 xml:space="preserve">участвовать в диалогах на знакомые общие </w:t>
            </w:r>
            <w:r w:rsidRPr="00F9736A">
              <w:rPr>
                <w:rFonts w:ascii="Times New Roman" w:eastAsia="Segoe UI" w:hAnsi="Times New Roman"/>
                <w:iCs/>
                <w:sz w:val="24"/>
                <w:szCs w:val="24"/>
              </w:rPr>
              <w:br/>
              <w:t>и профессиональные темы</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строить простые высказывания о себе и о своей профессиональной деятельности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кратко обосновывать и объяснять свои действия (текущие и планируемые)</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писать простые связные сообщения на знакомые или интересующие профессиональные темы</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b/>
                <w:bCs/>
                <w:iCs/>
                <w:sz w:val="24"/>
                <w:szCs w:val="24"/>
              </w:rPr>
              <w:t>Знания: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правила построения простых и сложных предложений на профессиональные темы</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основные общеупотребительные глаголы (бытовая и профессиональная лексика)</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лексический минимум, относящийся к описанию предметов, средств и процессов профессиональной деятельности</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b/>
                <w:bCs/>
                <w:iCs/>
                <w:sz w:val="24"/>
                <w:szCs w:val="24"/>
              </w:rPr>
            </w:pPr>
            <w:r w:rsidRPr="00F9736A">
              <w:rPr>
                <w:rFonts w:ascii="Times New Roman" w:eastAsia="Segoe UI" w:hAnsi="Times New Roman"/>
                <w:iCs/>
                <w:sz w:val="24"/>
                <w:szCs w:val="24"/>
              </w:rPr>
              <w:t>особенности произношения</w:t>
            </w:r>
          </w:p>
        </w:tc>
      </w:tr>
      <w:tr w:rsidR="005A7E28" w:rsidRPr="00F9736A" w:rsidTr="00C00E68">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A7E28" w:rsidRPr="00F9736A" w:rsidRDefault="005A7E28" w:rsidP="00C00E68">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5A7E28" w:rsidRPr="00F9736A" w:rsidRDefault="005A7E28" w:rsidP="00C00E68">
            <w:pPr>
              <w:suppressAutoHyphens/>
              <w:spacing w:after="0"/>
              <w:rPr>
                <w:rFonts w:ascii="Times New Roman" w:eastAsia="Segoe UI" w:hAnsi="Times New Roman"/>
                <w:iCs/>
                <w:sz w:val="24"/>
                <w:szCs w:val="24"/>
              </w:rPr>
            </w:pPr>
            <w:r w:rsidRPr="00F9736A">
              <w:rPr>
                <w:rFonts w:ascii="Times New Roman" w:eastAsia="Segoe UI" w:hAnsi="Times New Roman"/>
                <w:iCs/>
                <w:sz w:val="24"/>
                <w:szCs w:val="24"/>
              </w:rPr>
              <w:t>правила чтения текстов профессиональной направленности</w:t>
            </w:r>
          </w:p>
        </w:tc>
      </w:tr>
    </w:tbl>
    <w:p w:rsidR="005A7E28" w:rsidRPr="006C22BB" w:rsidRDefault="005A7E28" w:rsidP="005A7E28">
      <w:pPr>
        <w:rPr>
          <w:lang w:eastAsia="x-none"/>
        </w:rPr>
      </w:pPr>
    </w:p>
    <w:p w:rsidR="005A7E28" w:rsidRDefault="005A7E28" w:rsidP="005A7E28">
      <w:pPr>
        <w:pStyle w:val="afffffc"/>
        <w:ind w:firstLine="709"/>
        <w:jc w:val="left"/>
        <w:rPr>
          <w:rFonts w:ascii="Times New Roman" w:hAnsi="Times New Roman"/>
          <w:lang w:val="ru-RU"/>
        </w:rPr>
      </w:pPr>
      <w:bookmarkStart w:id="12" w:name="_Toc84499242"/>
    </w:p>
    <w:p w:rsidR="005A7E28" w:rsidRPr="00315F34" w:rsidRDefault="005A7E28" w:rsidP="005A7E28">
      <w:pPr>
        <w:pStyle w:val="afffffc"/>
        <w:ind w:firstLine="709"/>
        <w:jc w:val="left"/>
        <w:rPr>
          <w:rFonts w:ascii="Times New Roman" w:hAnsi="Times New Roman"/>
        </w:rPr>
      </w:pPr>
      <w:r w:rsidRPr="00315F34">
        <w:rPr>
          <w:rFonts w:ascii="Times New Roman" w:hAnsi="Times New Roman"/>
        </w:rPr>
        <w:t>4.2. Профессиональные компетенции</w:t>
      </w:r>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286"/>
        <w:gridCol w:w="4844"/>
      </w:tblGrid>
      <w:tr w:rsidR="005A7E28" w:rsidRPr="00315F34" w:rsidTr="00C00E68">
        <w:trPr>
          <w:jc w:val="center"/>
        </w:trPr>
        <w:tc>
          <w:tcPr>
            <w:tcW w:w="1185" w:type="pct"/>
          </w:tcPr>
          <w:p w:rsidR="005A7E28" w:rsidRPr="00315F34" w:rsidRDefault="005A7E28" w:rsidP="00C00E68">
            <w:pPr>
              <w:suppressAutoHyphens/>
              <w:spacing w:after="0" w:line="240" w:lineRule="auto"/>
              <w:jc w:val="center"/>
              <w:rPr>
                <w:rFonts w:ascii="Times New Roman" w:hAnsi="Times New Roman"/>
                <w:b/>
                <w:sz w:val="24"/>
                <w:szCs w:val="24"/>
              </w:rPr>
            </w:pPr>
            <w:r w:rsidRPr="00315F34">
              <w:rPr>
                <w:rFonts w:ascii="Times New Roman" w:hAnsi="Times New Roman"/>
                <w:b/>
                <w:sz w:val="24"/>
                <w:szCs w:val="24"/>
              </w:rPr>
              <w:t>Виды деятельности</w:t>
            </w:r>
          </w:p>
        </w:tc>
        <w:tc>
          <w:tcPr>
            <w:tcW w:w="1223" w:type="pct"/>
          </w:tcPr>
          <w:p w:rsidR="005A7E28" w:rsidRPr="00315F34" w:rsidRDefault="005A7E28" w:rsidP="00C00E68">
            <w:pPr>
              <w:suppressAutoHyphens/>
              <w:spacing w:after="0" w:line="240" w:lineRule="auto"/>
              <w:jc w:val="center"/>
              <w:rPr>
                <w:rFonts w:ascii="Times New Roman" w:hAnsi="Times New Roman"/>
                <w:b/>
                <w:sz w:val="24"/>
                <w:szCs w:val="24"/>
              </w:rPr>
            </w:pPr>
            <w:r w:rsidRPr="00315F34">
              <w:rPr>
                <w:rFonts w:ascii="Times New Roman" w:hAnsi="Times New Roman"/>
                <w:b/>
                <w:sz w:val="24"/>
                <w:szCs w:val="24"/>
              </w:rPr>
              <w:t>Код и наименование</w:t>
            </w:r>
          </w:p>
          <w:p w:rsidR="005A7E28" w:rsidRPr="00315F34" w:rsidRDefault="005A7E28" w:rsidP="00C00E68">
            <w:pPr>
              <w:suppressAutoHyphens/>
              <w:spacing w:after="0" w:line="240" w:lineRule="auto"/>
              <w:jc w:val="center"/>
              <w:rPr>
                <w:rFonts w:ascii="Times New Roman" w:hAnsi="Times New Roman"/>
                <w:b/>
                <w:sz w:val="24"/>
                <w:szCs w:val="24"/>
              </w:rPr>
            </w:pPr>
            <w:r w:rsidRPr="00315F34">
              <w:rPr>
                <w:rFonts w:ascii="Times New Roman" w:hAnsi="Times New Roman"/>
                <w:b/>
                <w:sz w:val="24"/>
                <w:szCs w:val="24"/>
              </w:rPr>
              <w:t>компетенции</w:t>
            </w:r>
          </w:p>
        </w:tc>
        <w:tc>
          <w:tcPr>
            <w:tcW w:w="2591" w:type="pct"/>
          </w:tcPr>
          <w:p w:rsidR="005A7E28" w:rsidRPr="00315F34" w:rsidRDefault="005A7E28" w:rsidP="00C00E68">
            <w:pPr>
              <w:suppressAutoHyphens/>
              <w:spacing w:after="0" w:line="240" w:lineRule="auto"/>
              <w:jc w:val="center"/>
              <w:rPr>
                <w:rFonts w:ascii="Times New Roman" w:hAnsi="Times New Roman"/>
                <w:b/>
                <w:sz w:val="24"/>
                <w:szCs w:val="24"/>
              </w:rPr>
            </w:pPr>
            <w:r w:rsidRPr="00315F34">
              <w:rPr>
                <w:rFonts w:ascii="Times New Roman" w:hAnsi="Times New Roman"/>
                <w:b/>
                <w:iCs/>
                <w:sz w:val="24"/>
                <w:szCs w:val="24"/>
              </w:rPr>
              <w:t>Показатели освоения компетенции</w:t>
            </w:r>
          </w:p>
        </w:tc>
      </w:tr>
      <w:tr w:rsidR="005A7E28" w:rsidRPr="00315F34" w:rsidTr="00C00E68">
        <w:trPr>
          <w:trHeight w:val="489"/>
          <w:jc w:val="center"/>
        </w:trPr>
        <w:tc>
          <w:tcPr>
            <w:tcW w:w="1185" w:type="pct"/>
            <w:vMerge w:val="restart"/>
          </w:tcPr>
          <w:p w:rsidR="005A7E28" w:rsidRPr="002E03A7" w:rsidRDefault="005A7E28" w:rsidP="00C00E68">
            <w:pPr>
              <w:suppressAutoHyphens/>
              <w:spacing w:after="0" w:line="240" w:lineRule="auto"/>
              <w:jc w:val="both"/>
              <w:rPr>
                <w:rFonts w:ascii="Times New Roman" w:hAnsi="Times New Roman"/>
                <w:sz w:val="24"/>
                <w:szCs w:val="24"/>
                <w:lang w:val="x-none" w:eastAsia="x-none"/>
              </w:rPr>
            </w:pPr>
            <w:r w:rsidRPr="00D928BD">
              <w:rPr>
                <w:rFonts w:ascii="Times New Roman" w:hAnsi="Times New Roman"/>
                <w:sz w:val="24"/>
                <w:szCs w:val="24"/>
                <w:lang w:val="x-none" w:eastAsia="x-none"/>
              </w:rPr>
              <w:t>Геодезическое обеспечение картографирования территории</w:t>
            </w:r>
            <w:r w:rsidRPr="002E03A7">
              <w:rPr>
                <w:rFonts w:ascii="Times New Roman" w:hAnsi="Times New Roman"/>
                <w:sz w:val="24"/>
                <w:szCs w:val="24"/>
                <w:lang w:val="x-none" w:eastAsia="x-none"/>
              </w:rPr>
              <w:t xml:space="preserve"> </w:t>
            </w:r>
          </w:p>
        </w:tc>
        <w:tc>
          <w:tcPr>
            <w:tcW w:w="1223" w:type="pct"/>
            <w:vMerge w:val="restart"/>
          </w:tcPr>
          <w:p w:rsidR="005A7E28" w:rsidRDefault="005A7E28" w:rsidP="00C00E68">
            <w:pPr>
              <w:spacing w:after="0" w:line="240" w:lineRule="auto"/>
              <w:rPr>
                <w:rFonts w:ascii="Times New Roman" w:hAnsi="Times New Roman"/>
                <w:sz w:val="24"/>
                <w:szCs w:val="24"/>
                <w:lang w:eastAsia="x-none"/>
              </w:rPr>
            </w:pPr>
            <w:r w:rsidRPr="002E03A7">
              <w:rPr>
                <w:rFonts w:ascii="Times New Roman" w:hAnsi="Times New Roman"/>
                <w:sz w:val="24"/>
                <w:szCs w:val="24"/>
                <w:lang w:val="x-none" w:eastAsia="x-none"/>
              </w:rPr>
              <w:t xml:space="preserve">ПК 1.1 </w:t>
            </w:r>
            <w:r w:rsidRPr="00D74AFB">
              <w:rPr>
                <w:rFonts w:ascii="Times New Roman" w:hAnsi="Times New Roman"/>
                <w:sz w:val="24"/>
                <w:szCs w:val="24"/>
                <w:lang w:val="x-none" w:eastAsia="x-none"/>
              </w:rPr>
              <w:t xml:space="preserve">Производить полевые топографо-геодезические работы для обеспечения картографирования </w:t>
            </w:r>
            <w:r>
              <w:rPr>
                <w:rFonts w:ascii="Times New Roman" w:hAnsi="Times New Roman"/>
                <w:sz w:val="24"/>
                <w:szCs w:val="24"/>
                <w:lang w:eastAsia="x-none"/>
              </w:rPr>
              <w:t>территории.</w:t>
            </w:r>
          </w:p>
          <w:p w:rsidR="005A7E28" w:rsidRDefault="005A7E28" w:rsidP="00C00E68">
            <w:pPr>
              <w:spacing w:after="0" w:line="240" w:lineRule="auto"/>
              <w:rPr>
                <w:rFonts w:ascii="Times New Roman" w:hAnsi="Times New Roman"/>
                <w:sz w:val="24"/>
                <w:szCs w:val="24"/>
                <w:lang w:eastAsia="x-none"/>
              </w:rPr>
            </w:pPr>
          </w:p>
          <w:p w:rsidR="005A7E28" w:rsidRDefault="005A7E28" w:rsidP="00C00E68">
            <w:pPr>
              <w:spacing w:after="0" w:line="240" w:lineRule="auto"/>
              <w:rPr>
                <w:rFonts w:ascii="Times New Roman" w:hAnsi="Times New Roman"/>
                <w:sz w:val="24"/>
                <w:szCs w:val="24"/>
                <w:lang w:val="x-none" w:eastAsia="x-none"/>
              </w:rPr>
            </w:pPr>
            <w:r w:rsidRPr="002E03A7">
              <w:rPr>
                <w:rFonts w:ascii="Times New Roman" w:hAnsi="Times New Roman"/>
                <w:sz w:val="24"/>
                <w:szCs w:val="24"/>
                <w:lang w:val="x-none" w:eastAsia="x-none"/>
              </w:rPr>
              <w:t xml:space="preserve">ПК 1.2. </w:t>
            </w:r>
            <w:r w:rsidRPr="00D74AFB">
              <w:rPr>
                <w:rFonts w:ascii="Times New Roman" w:hAnsi="Times New Roman"/>
                <w:sz w:val="24"/>
                <w:szCs w:val="24"/>
              </w:rPr>
              <w:t>Выполнять камеральную обработку результатов топографо-геодезических работ</w:t>
            </w:r>
            <w:r w:rsidRPr="00D74AFB">
              <w:rPr>
                <w:rFonts w:ascii="Times New Roman" w:hAnsi="Times New Roman"/>
                <w:sz w:val="24"/>
                <w:szCs w:val="24"/>
                <w:lang w:val="x-none" w:eastAsia="x-none"/>
              </w:rPr>
              <w:t xml:space="preserve"> </w:t>
            </w:r>
          </w:p>
          <w:p w:rsidR="005A7E28" w:rsidRDefault="005A7E28" w:rsidP="00C00E68">
            <w:pPr>
              <w:spacing w:after="0" w:line="240" w:lineRule="auto"/>
              <w:rPr>
                <w:rFonts w:ascii="Times New Roman" w:hAnsi="Times New Roman"/>
                <w:sz w:val="24"/>
                <w:szCs w:val="24"/>
                <w:lang w:eastAsia="x-none"/>
              </w:rPr>
            </w:pPr>
          </w:p>
          <w:p w:rsidR="005A7E28" w:rsidRDefault="005A7E28" w:rsidP="00C00E68">
            <w:pPr>
              <w:spacing w:after="0" w:line="240" w:lineRule="auto"/>
              <w:rPr>
                <w:rFonts w:ascii="Times New Roman" w:hAnsi="Times New Roman"/>
                <w:sz w:val="24"/>
                <w:szCs w:val="24"/>
                <w:lang w:val="x-none" w:eastAsia="x-none"/>
              </w:rPr>
            </w:pPr>
            <w:r w:rsidRPr="002E03A7">
              <w:rPr>
                <w:rFonts w:ascii="Times New Roman" w:hAnsi="Times New Roman"/>
                <w:sz w:val="24"/>
                <w:szCs w:val="24"/>
                <w:lang w:val="x-none" w:eastAsia="x-none"/>
              </w:rPr>
              <w:t>ПК 1.3</w:t>
            </w:r>
            <w:r w:rsidRPr="00D74AFB">
              <w:rPr>
                <w:rFonts w:ascii="Times New Roman" w:hAnsi="Times New Roman"/>
                <w:sz w:val="24"/>
                <w:szCs w:val="24"/>
              </w:rPr>
              <w:t>. Строить маркшейдерскую опорную и съемочные сети</w:t>
            </w:r>
            <w:r w:rsidRPr="00D74AFB">
              <w:rPr>
                <w:rFonts w:ascii="Times New Roman" w:hAnsi="Times New Roman"/>
                <w:sz w:val="24"/>
                <w:szCs w:val="24"/>
                <w:lang w:val="x-none" w:eastAsia="x-none"/>
              </w:rPr>
              <w:t xml:space="preserve"> </w:t>
            </w:r>
          </w:p>
          <w:p w:rsidR="005A7E28" w:rsidRDefault="005A7E28" w:rsidP="00C00E68">
            <w:pPr>
              <w:spacing w:after="0" w:line="240" w:lineRule="auto"/>
              <w:rPr>
                <w:rFonts w:ascii="Times New Roman" w:hAnsi="Times New Roman"/>
                <w:sz w:val="24"/>
                <w:szCs w:val="24"/>
                <w:lang w:eastAsia="x-none"/>
              </w:rPr>
            </w:pPr>
          </w:p>
          <w:p w:rsidR="005A7E28" w:rsidRDefault="005A7E28" w:rsidP="00C00E68">
            <w:pPr>
              <w:spacing w:after="0" w:line="240" w:lineRule="auto"/>
              <w:rPr>
                <w:rFonts w:ascii="Times New Roman" w:hAnsi="Times New Roman"/>
                <w:sz w:val="24"/>
                <w:szCs w:val="24"/>
                <w:lang w:val="x-none" w:eastAsia="x-none"/>
              </w:rPr>
            </w:pPr>
            <w:r w:rsidRPr="00FF1BAA">
              <w:rPr>
                <w:rFonts w:ascii="Times New Roman" w:hAnsi="Times New Roman"/>
                <w:sz w:val="24"/>
                <w:szCs w:val="24"/>
              </w:rPr>
              <w:t xml:space="preserve">ПК 1.4. </w:t>
            </w:r>
            <w:r w:rsidRPr="00D74AFB">
              <w:rPr>
                <w:rFonts w:ascii="Times New Roman" w:hAnsi="Times New Roman"/>
                <w:sz w:val="24"/>
                <w:szCs w:val="24"/>
                <w:lang w:eastAsia="nl-NL"/>
              </w:rPr>
              <w:t xml:space="preserve">Применять спутниковые методы создания геодезических сетей и определения </w:t>
            </w:r>
            <w:r w:rsidRPr="00D74AFB">
              <w:rPr>
                <w:rFonts w:ascii="Times New Roman" w:hAnsi="Times New Roman"/>
                <w:sz w:val="24"/>
                <w:szCs w:val="24"/>
                <w:lang w:eastAsia="nl-NL"/>
              </w:rPr>
              <w:lastRenderedPageBreak/>
              <w:t>координат и высот точек местности</w:t>
            </w:r>
            <w:r w:rsidRPr="00FF1BAA">
              <w:rPr>
                <w:rFonts w:ascii="Times New Roman" w:hAnsi="Times New Roman"/>
                <w:sz w:val="24"/>
                <w:szCs w:val="24"/>
              </w:rPr>
              <w:t xml:space="preserve"> </w:t>
            </w:r>
          </w:p>
          <w:p w:rsidR="005A7E28" w:rsidRDefault="005A7E28" w:rsidP="00C00E68">
            <w:pPr>
              <w:spacing w:after="0" w:line="240" w:lineRule="auto"/>
              <w:rPr>
                <w:rFonts w:ascii="Times New Roman" w:hAnsi="Times New Roman"/>
                <w:sz w:val="24"/>
                <w:szCs w:val="24"/>
              </w:rPr>
            </w:pPr>
          </w:p>
          <w:p w:rsidR="005A7E28" w:rsidRPr="00D74AFB" w:rsidRDefault="005A7E28" w:rsidP="00C00E68">
            <w:pPr>
              <w:spacing w:after="0" w:line="240" w:lineRule="auto"/>
              <w:rPr>
                <w:rFonts w:ascii="Times New Roman" w:hAnsi="Times New Roman"/>
                <w:sz w:val="24"/>
                <w:szCs w:val="24"/>
                <w:lang w:eastAsia="x-none"/>
              </w:rPr>
            </w:pPr>
            <w:r w:rsidRPr="00FF1BAA">
              <w:rPr>
                <w:rFonts w:ascii="Times New Roman" w:hAnsi="Times New Roman"/>
                <w:sz w:val="24"/>
                <w:szCs w:val="24"/>
              </w:rPr>
              <w:t xml:space="preserve">ПК 1.5. </w:t>
            </w:r>
            <w:r w:rsidRPr="00D74AFB">
              <w:rPr>
                <w:rFonts w:ascii="Times New Roman" w:hAnsi="Times New Roman"/>
                <w:sz w:val="24"/>
                <w:szCs w:val="24"/>
              </w:rPr>
              <w:t>Составлять топографические карты, планы и разрезы местности</w:t>
            </w:r>
          </w:p>
        </w:tc>
        <w:tc>
          <w:tcPr>
            <w:tcW w:w="2591" w:type="pct"/>
          </w:tcPr>
          <w:p w:rsidR="005A7E28" w:rsidRDefault="005A7E28" w:rsidP="00C00E68">
            <w:pPr>
              <w:spacing w:after="0" w:line="240" w:lineRule="auto"/>
              <w:jc w:val="both"/>
              <w:rPr>
                <w:rFonts w:ascii="Times New Roman" w:hAnsi="Times New Roman"/>
                <w:b/>
                <w:sz w:val="24"/>
                <w:szCs w:val="24"/>
              </w:rPr>
            </w:pPr>
            <w:r>
              <w:rPr>
                <w:rFonts w:ascii="Times New Roman" w:hAnsi="Times New Roman"/>
                <w:b/>
                <w:sz w:val="24"/>
                <w:szCs w:val="24"/>
              </w:rPr>
              <w:lastRenderedPageBreak/>
              <w:t>Навыки</w:t>
            </w:r>
            <w:r w:rsidRPr="00866EA1">
              <w:rPr>
                <w:rFonts w:ascii="Times New Roman" w:hAnsi="Times New Roman"/>
                <w:b/>
                <w:sz w:val="24"/>
                <w:szCs w:val="24"/>
              </w:rPr>
              <w:t>:</w:t>
            </w:r>
          </w:p>
          <w:p w:rsidR="005A7E28" w:rsidRPr="00D06265" w:rsidRDefault="005A7E28" w:rsidP="00C00E68">
            <w:pPr>
              <w:widowControl w:val="0"/>
              <w:autoSpaceDE w:val="0"/>
              <w:autoSpaceDN w:val="0"/>
              <w:adjustRightInd w:val="0"/>
              <w:jc w:val="both"/>
              <w:rPr>
                <w:rFonts w:ascii="Times New Roman" w:hAnsi="Times New Roman"/>
                <w:sz w:val="24"/>
                <w:szCs w:val="24"/>
              </w:rPr>
            </w:pPr>
            <w:r w:rsidRPr="0096272A">
              <w:rPr>
                <w:rFonts w:ascii="Times New Roman" w:hAnsi="Times New Roman"/>
                <w:sz w:val="24"/>
                <w:szCs w:val="24"/>
                <w:lang w:val="x-none" w:eastAsia="x-none"/>
              </w:rPr>
              <w:t>подготовка и выполнение к полевым топографо-геодезическим работам;</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камеральной обработки результатов топографо-геодезических работ с оценкой точности полученных результатов;</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составление и обновление топографических планов и карт;</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применение методов наземных и спутниковых геодезических измерений при координатно-временном и навигационном обеспечении территорий</w:t>
            </w:r>
          </w:p>
        </w:tc>
      </w:tr>
      <w:tr w:rsidR="005A7E28" w:rsidRPr="00315F34" w:rsidTr="00C00E68">
        <w:trPr>
          <w:trHeight w:val="411"/>
          <w:jc w:val="center"/>
        </w:trPr>
        <w:tc>
          <w:tcPr>
            <w:tcW w:w="1185" w:type="pct"/>
            <w:vMerge/>
          </w:tcPr>
          <w:p w:rsidR="005A7E28" w:rsidRPr="002E03A7" w:rsidRDefault="005A7E28" w:rsidP="00C00E68">
            <w:pPr>
              <w:spacing w:after="0" w:line="240" w:lineRule="auto"/>
              <w:jc w:val="both"/>
              <w:rPr>
                <w:rFonts w:ascii="Times New Roman" w:hAnsi="Times New Roman"/>
                <w:sz w:val="24"/>
                <w:szCs w:val="24"/>
                <w:lang w:val="x-none" w:eastAsia="x-none"/>
              </w:rPr>
            </w:pPr>
          </w:p>
        </w:tc>
        <w:tc>
          <w:tcPr>
            <w:tcW w:w="1223" w:type="pct"/>
            <w:vMerge/>
          </w:tcPr>
          <w:p w:rsidR="005A7E28" w:rsidRPr="002E03A7" w:rsidRDefault="005A7E28" w:rsidP="00C00E68">
            <w:pPr>
              <w:spacing w:after="0" w:line="240" w:lineRule="auto"/>
              <w:jc w:val="both"/>
              <w:rPr>
                <w:rFonts w:ascii="Times New Roman" w:hAnsi="Times New Roman"/>
                <w:sz w:val="24"/>
                <w:szCs w:val="24"/>
                <w:lang w:val="x-none" w:eastAsia="x-none"/>
              </w:rPr>
            </w:pPr>
          </w:p>
        </w:tc>
        <w:tc>
          <w:tcPr>
            <w:tcW w:w="2591" w:type="pct"/>
          </w:tcPr>
          <w:p w:rsidR="005A7E28" w:rsidRDefault="005A7E28" w:rsidP="00C00E68">
            <w:pPr>
              <w:spacing w:after="0" w:line="240" w:lineRule="auto"/>
              <w:jc w:val="both"/>
              <w:rPr>
                <w:rFonts w:ascii="Times New Roman" w:hAnsi="Times New Roman"/>
                <w:b/>
                <w:sz w:val="24"/>
                <w:szCs w:val="24"/>
              </w:rPr>
            </w:pPr>
            <w:r w:rsidRPr="00315F34">
              <w:rPr>
                <w:rFonts w:ascii="Times New Roman" w:hAnsi="Times New Roman"/>
                <w:b/>
                <w:sz w:val="24"/>
                <w:szCs w:val="24"/>
              </w:rPr>
              <w:t>Умения:</w:t>
            </w:r>
          </w:p>
          <w:p w:rsidR="005A7E28" w:rsidRPr="00315F34" w:rsidRDefault="005A7E28" w:rsidP="00C00E68">
            <w:pPr>
              <w:widowControl w:val="0"/>
              <w:autoSpaceDE w:val="0"/>
              <w:autoSpaceDN w:val="0"/>
              <w:adjustRightInd w:val="0"/>
              <w:jc w:val="both"/>
              <w:rPr>
                <w:rFonts w:ascii="Times New Roman" w:hAnsi="Times New Roman"/>
                <w:b/>
                <w:sz w:val="24"/>
                <w:szCs w:val="24"/>
              </w:rPr>
            </w:pPr>
            <w:r w:rsidRPr="0096272A">
              <w:rPr>
                <w:rFonts w:ascii="Times New Roman" w:hAnsi="Times New Roman"/>
                <w:sz w:val="24"/>
                <w:szCs w:val="24"/>
                <w:lang w:val="x-none" w:eastAsia="x-none"/>
              </w:rPr>
              <w:t>выполнять оценку качества и точности результатов полевых топографо-геодезических работ;</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читать геодезическую информацию на планах и картах;</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готовить и оценивать исходную геодезическую и картографическую информацию, необходимую для производства полевых геодезических работ; выполнять полевые работы по созданию или развитию опорных и планово-высотных съемочных геодезических сетей;</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устанавливать и уточнять границы территории по геодезическим данным;</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 xml:space="preserve">выполнять наземные и спутниковые геодезические измерения при координатно-временном и навигационном </w:t>
            </w:r>
            <w:r w:rsidRPr="0096272A">
              <w:rPr>
                <w:rFonts w:ascii="Times New Roman" w:hAnsi="Times New Roman"/>
                <w:sz w:val="24"/>
                <w:szCs w:val="24"/>
                <w:lang w:val="x-none" w:eastAsia="x-none"/>
              </w:rPr>
              <w:lastRenderedPageBreak/>
              <w:t>обеспечении территорий</w:t>
            </w:r>
          </w:p>
        </w:tc>
      </w:tr>
      <w:tr w:rsidR="005A7E28" w:rsidRPr="00315F34" w:rsidTr="00C00E68">
        <w:trPr>
          <w:trHeight w:val="1139"/>
          <w:jc w:val="center"/>
        </w:trPr>
        <w:tc>
          <w:tcPr>
            <w:tcW w:w="1185" w:type="pct"/>
            <w:vMerge/>
          </w:tcPr>
          <w:p w:rsidR="005A7E28" w:rsidRPr="002E03A7" w:rsidRDefault="005A7E28" w:rsidP="00C00E68">
            <w:pPr>
              <w:spacing w:after="0" w:line="240" w:lineRule="auto"/>
              <w:jc w:val="both"/>
              <w:rPr>
                <w:rFonts w:ascii="Times New Roman" w:hAnsi="Times New Roman"/>
                <w:sz w:val="24"/>
                <w:szCs w:val="24"/>
                <w:lang w:val="x-none" w:eastAsia="x-none"/>
              </w:rPr>
            </w:pPr>
          </w:p>
        </w:tc>
        <w:tc>
          <w:tcPr>
            <w:tcW w:w="1223" w:type="pct"/>
            <w:vMerge/>
          </w:tcPr>
          <w:p w:rsidR="005A7E28" w:rsidRPr="002E03A7" w:rsidRDefault="005A7E28" w:rsidP="00C00E68">
            <w:pPr>
              <w:spacing w:after="0" w:line="240" w:lineRule="auto"/>
              <w:jc w:val="both"/>
              <w:rPr>
                <w:rFonts w:ascii="Times New Roman" w:hAnsi="Times New Roman"/>
                <w:sz w:val="24"/>
                <w:szCs w:val="24"/>
                <w:lang w:val="x-none" w:eastAsia="x-none"/>
              </w:rPr>
            </w:pPr>
          </w:p>
        </w:tc>
        <w:tc>
          <w:tcPr>
            <w:tcW w:w="2591" w:type="pct"/>
          </w:tcPr>
          <w:p w:rsidR="005A7E28" w:rsidRDefault="005A7E28" w:rsidP="00C00E68">
            <w:pPr>
              <w:spacing w:after="0" w:line="240" w:lineRule="auto"/>
              <w:jc w:val="both"/>
              <w:rPr>
                <w:rFonts w:ascii="Times New Roman" w:hAnsi="Times New Roman"/>
                <w:b/>
                <w:sz w:val="24"/>
                <w:szCs w:val="24"/>
              </w:rPr>
            </w:pPr>
            <w:r w:rsidRPr="00315F34">
              <w:rPr>
                <w:rFonts w:ascii="Times New Roman" w:hAnsi="Times New Roman"/>
                <w:b/>
                <w:sz w:val="24"/>
                <w:szCs w:val="24"/>
              </w:rPr>
              <w:t>Знания:</w:t>
            </w:r>
            <w:r>
              <w:rPr>
                <w:rFonts w:ascii="Times New Roman" w:hAnsi="Times New Roman"/>
                <w:b/>
                <w:sz w:val="24"/>
                <w:szCs w:val="24"/>
              </w:rPr>
              <w:t xml:space="preserve"> </w:t>
            </w:r>
          </w:p>
          <w:p w:rsidR="005A7E28" w:rsidRPr="00315F34" w:rsidRDefault="005A7E28" w:rsidP="00C00E68">
            <w:pPr>
              <w:widowControl w:val="0"/>
              <w:autoSpaceDE w:val="0"/>
              <w:autoSpaceDN w:val="0"/>
              <w:adjustRightInd w:val="0"/>
              <w:jc w:val="both"/>
              <w:rPr>
                <w:rFonts w:ascii="Times New Roman" w:hAnsi="Times New Roman"/>
                <w:b/>
                <w:sz w:val="24"/>
                <w:szCs w:val="24"/>
              </w:rPr>
            </w:pPr>
            <w:r w:rsidRPr="0096272A">
              <w:rPr>
                <w:rFonts w:ascii="Times New Roman" w:hAnsi="Times New Roman"/>
                <w:sz w:val="24"/>
                <w:szCs w:val="24"/>
                <w:lang w:val="x-none" w:eastAsia="x-none"/>
              </w:rPr>
              <w:t>условные знаки, отображение информации на картах и планах;</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нормативно-технические и руководящие документы в области производства топографо-геодезических работ;</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основы метрологии, стандартизации и сертификации геодезических приборов и инструментов;</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устройство приборов и инструментов, предназначенных для производства геодезических работ, и специализированное программное</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обеспечение;</w:t>
            </w:r>
            <w:r>
              <w:rPr>
                <w:rFonts w:ascii="Times New Roman" w:hAnsi="Times New Roman"/>
                <w:sz w:val="24"/>
                <w:szCs w:val="24"/>
                <w:lang w:eastAsia="x-none"/>
              </w:rPr>
              <w:t xml:space="preserve"> </w:t>
            </w:r>
            <w:r w:rsidRPr="0096272A">
              <w:rPr>
                <w:rFonts w:ascii="Times New Roman" w:hAnsi="Times New Roman"/>
                <w:sz w:val="24"/>
                <w:szCs w:val="24"/>
                <w:lang w:val="x-none" w:eastAsia="x-none"/>
              </w:rPr>
              <w:t>требования, предъявляемые к навигационной информации</w:t>
            </w:r>
          </w:p>
        </w:tc>
      </w:tr>
      <w:tr w:rsidR="005A7E28" w:rsidRPr="00315F34" w:rsidTr="00C00E68">
        <w:trPr>
          <w:trHeight w:val="534"/>
          <w:jc w:val="center"/>
        </w:trPr>
        <w:tc>
          <w:tcPr>
            <w:tcW w:w="1185" w:type="pct"/>
            <w:vMerge w:val="restart"/>
          </w:tcPr>
          <w:p w:rsidR="005A7E28" w:rsidRDefault="005A7E28" w:rsidP="00C00E68">
            <w:pPr>
              <w:rPr>
                <w:rFonts w:ascii="Times New Roman" w:hAnsi="Times New Roman"/>
                <w:sz w:val="24"/>
                <w:szCs w:val="24"/>
              </w:rPr>
            </w:pPr>
            <w:r w:rsidRPr="00D74AFB">
              <w:rPr>
                <w:rFonts w:ascii="Times New Roman" w:hAnsi="Times New Roman"/>
                <w:sz w:val="24"/>
                <w:szCs w:val="24"/>
              </w:rPr>
              <w:t>Маркшейдерское обеспечение ведения горных работ и контроль сохранности недр</w:t>
            </w: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Default="005A7E28" w:rsidP="00C00E68">
            <w:pPr>
              <w:rPr>
                <w:rFonts w:ascii="Times New Roman" w:hAnsi="Times New Roman"/>
                <w:sz w:val="24"/>
                <w:szCs w:val="24"/>
              </w:rPr>
            </w:pPr>
          </w:p>
          <w:p w:rsidR="005A7E28" w:rsidRPr="00D74AFB" w:rsidRDefault="005A7E28" w:rsidP="00C00E68">
            <w:pPr>
              <w:rPr>
                <w:rFonts w:ascii="Times New Roman" w:hAnsi="Times New Roman"/>
                <w:sz w:val="24"/>
                <w:szCs w:val="24"/>
              </w:rPr>
            </w:pPr>
          </w:p>
          <w:p w:rsidR="005A7E28" w:rsidRPr="00A47DFD" w:rsidRDefault="005A7E28" w:rsidP="00C00E68">
            <w:pPr>
              <w:widowControl w:val="0"/>
              <w:spacing w:after="0"/>
            </w:pPr>
          </w:p>
        </w:tc>
        <w:tc>
          <w:tcPr>
            <w:tcW w:w="1223" w:type="pct"/>
            <w:vMerge w:val="restart"/>
          </w:tcPr>
          <w:p w:rsidR="005A7E28" w:rsidRDefault="005A7E28" w:rsidP="00C00E68">
            <w:pPr>
              <w:widowControl w:val="0"/>
              <w:spacing w:after="0"/>
              <w:rPr>
                <w:rFonts w:ascii="Times New Roman" w:hAnsi="Times New Roman"/>
                <w:sz w:val="24"/>
                <w:szCs w:val="24"/>
              </w:rPr>
            </w:pPr>
            <w:r>
              <w:rPr>
                <w:rFonts w:ascii="Times New Roman" w:hAnsi="Times New Roman"/>
                <w:sz w:val="24"/>
                <w:szCs w:val="24"/>
              </w:rPr>
              <w:lastRenderedPageBreak/>
              <w:t xml:space="preserve">ПК </w:t>
            </w:r>
            <w:r w:rsidRPr="00CD3CC8">
              <w:rPr>
                <w:rFonts w:ascii="Times New Roman" w:hAnsi="Times New Roman"/>
                <w:sz w:val="24"/>
                <w:szCs w:val="24"/>
              </w:rPr>
              <w:t xml:space="preserve">2.1. </w:t>
            </w:r>
            <w:r>
              <w:rPr>
                <w:rFonts w:ascii="Times New Roman" w:hAnsi="Times New Roman"/>
                <w:sz w:val="24"/>
                <w:szCs w:val="24"/>
              </w:rPr>
              <w:t xml:space="preserve">Создавать </w:t>
            </w:r>
            <w:r w:rsidRPr="00D74AFB">
              <w:rPr>
                <w:rFonts w:ascii="Times New Roman" w:hAnsi="Times New Roman"/>
                <w:sz w:val="24"/>
                <w:szCs w:val="24"/>
              </w:rPr>
              <w:t>геодезические и маркшейдерские сети</w:t>
            </w:r>
            <w:r w:rsidRPr="00CD3CC8">
              <w:rPr>
                <w:rFonts w:ascii="Times New Roman" w:hAnsi="Times New Roman"/>
                <w:sz w:val="24"/>
                <w:szCs w:val="24"/>
              </w:rPr>
              <w:t xml:space="preserve"> </w:t>
            </w:r>
          </w:p>
          <w:p w:rsidR="005A7E28" w:rsidRDefault="005A7E28" w:rsidP="00C00E68">
            <w:pPr>
              <w:widowControl w:val="0"/>
              <w:spacing w:after="0"/>
              <w:rPr>
                <w:rFonts w:ascii="Times New Roman" w:hAnsi="Times New Roman"/>
                <w:sz w:val="24"/>
                <w:szCs w:val="24"/>
              </w:rPr>
            </w:pPr>
          </w:p>
          <w:p w:rsidR="005A7E28" w:rsidRDefault="005A7E28" w:rsidP="00C00E68">
            <w:pPr>
              <w:widowControl w:val="0"/>
              <w:spacing w:after="0"/>
              <w:rPr>
                <w:rFonts w:ascii="Times New Roman" w:hAnsi="Times New Roman"/>
                <w:sz w:val="24"/>
                <w:szCs w:val="24"/>
              </w:rPr>
            </w:pPr>
            <w:r>
              <w:rPr>
                <w:rFonts w:ascii="Times New Roman" w:hAnsi="Times New Roman"/>
                <w:sz w:val="24"/>
                <w:szCs w:val="24"/>
              </w:rPr>
              <w:t xml:space="preserve">ПК </w:t>
            </w:r>
            <w:r w:rsidRPr="00CD3CC8">
              <w:rPr>
                <w:rFonts w:ascii="Times New Roman" w:hAnsi="Times New Roman"/>
                <w:sz w:val="24"/>
                <w:szCs w:val="24"/>
              </w:rPr>
              <w:t xml:space="preserve">2.2. </w:t>
            </w:r>
            <w:r w:rsidRPr="00D74AFB">
              <w:rPr>
                <w:rFonts w:ascii="Times New Roman" w:hAnsi="Times New Roman"/>
                <w:sz w:val="24"/>
                <w:szCs w:val="24"/>
              </w:rPr>
              <w:t>Выполнять горно-геометрические, съемочные и разбивочные работы, задания направления проходки горным выработкам, учет объемов горных</w:t>
            </w:r>
            <w:r w:rsidRPr="00C77CD5">
              <w:rPr>
                <w:rFonts w:ascii="Times New Roman" w:hAnsi="Times New Roman"/>
                <w:sz w:val="24"/>
                <w:szCs w:val="24"/>
              </w:rPr>
              <w:t xml:space="preserve"> и</w:t>
            </w:r>
            <w:r>
              <w:rPr>
                <w:sz w:val="28"/>
                <w:szCs w:val="28"/>
              </w:rPr>
              <w:t xml:space="preserve"> </w:t>
            </w:r>
            <w:r w:rsidRPr="00D74AFB">
              <w:rPr>
                <w:rFonts w:ascii="Times New Roman" w:hAnsi="Times New Roman"/>
                <w:sz w:val="24"/>
                <w:szCs w:val="24"/>
              </w:rPr>
              <w:t>строительных работ</w:t>
            </w:r>
            <w:r>
              <w:rPr>
                <w:rFonts w:ascii="Times New Roman" w:hAnsi="Times New Roman"/>
                <w:sz w:val="24"/>
                <w:szCs w:val="24"/>
              </w:rPr>
              <w:t xml:space="preserve"> </w:t>
            </w:r>
          </w:p>
          <w:p w:rsidR="005A7E28" w:rsidRDefault="005A7E28" w:rsidP="00C00E68">
            <w:pPr>
              <w:widowControl w:val="0"/>
              <w:spacing w:after="0"/>
              <w:rPr>
                <w:rFonts w:ascii="Times New Roman" w:hAnsi="Times New Roman"/>
                <w:sz w:val="24"/>
                <w:szCs w:val="24"/>
              </w:rPr>
            </w:pPr>
          </w:p>
          <w:p w:rsidR="005A7E28" w:rsidRDefault="005A7E28" w:rsidP="00C00E68">
            <w:pPr>
              <w:widowControl w:val="0"/>
              <w:spacing w:after="0"/>
              <w:rPr>
                <w:rFonts w:ascii="Times New Roman" w:hAnsi="Times New Roman"/>
                <w:sz w:val="24"/>
                <w:szCs w:val="24"/>
              </w:rPr>
            </w:pPr>
            <w:r>
              <w:rPr>
                <w:rFonts w:ascii="Times New Roman" w:hAnsi="Times New Roman"/>
                <w:sz w:val="24"/>
                <w:szCs w:val="24"/>
              </w:rPr>
              <w:t xml:space="preserve">ПК </w:t>
            </w:r>
            <w:r w:rsidRPr="00CD3CC8">
              <w:rPr>
                <w:rFonts w:ascii="Times New Roman" w:hAnsi="Times New Roman"/>
                <w:sz w:val="24"/>
                <w:szCs w:val="24"/>
              </w:rPr>
              <w:t xml:space="preserve">2.3. </w:t>
            </w:r>
            <w:r w:rsidRPr="00D74AFB">
              <w:rPr>
                <w:rFonts w:ascii="Times New Roman" w:hAnsi="Times New Roman"/>
                <w:sz w:val="24"/>
                <w:szCs w:val="24"/>
              </w:rPr>
              <w:t>Выносить границы горных отводов, опасных зон ведения горных работ, предохранительных целиков, мест расположения породных отвалов и хвостохранилищ</w:t>
            </w:r>
            <w:r>
              <w:rPr>
                <w:rFonts w:ascii="Times New Roman" w:hAnsi="Times New Roman"/>
                <w:sz w:val="24"/>
                <w:szCs w:val="24"/>
              </w:rPr>
              <w:t xml:space="preserve"> </w:t>
            </w:r>
          </w:p>
          <w:p w:rsidR="005A7E28" w:rsidRDefault="005A7E28" w:rsidP="00C00E68">
            <w:pPr>
              <w:widowControl w:val="0"/>
              <w:spacing w:after="0"/>
              <w:rPr>
                <w:rFonts w:ascii="Times New Roman" w:hAnsi="Times New Roman"/>
                <w:sz w:val="24"/>
                <w:szCs w:val="24"/>
              </w:rPr>
            </w:pPr>
          </w:p>
          <w:p w:rsidR="005A7E28" w:rsidRDefault="005A7E28" w:rsidP="00C00E68">
            <w:pPr>
              <w:widowControl w:val="0"/>
              <w:spacing w:after="0"/>
              <w:rPr>
                <w:rFonts w:ascii="Times New Roman" w:hAnsi="Times New Roman"/>
                <w:sz w:val="24"/>
                <w:szCs w:val="24"/>
              </w:rPr>
            </w:pPr>
            <w:r>
              <w:rPr>
                <w:rFonts w:ascii="Times New Roman" w:hAnsi="Times New Roman"/>
                <w:sz w:val="24"/>
                <w:szCs w:val="24"/>
              </w:rPr>
              <w:t xml:space="preserve">ПК </w:t>
            </w:r>
            <w:r w:rsidRPr="006966F9">
              <w:rPr>
                <w:rFonts w:ascii="Times New Roman" w:hAnsi="Times New Roman"/>
                <w:sz w:val="24"/>
                <w:szCs w:val="24"/>
              </w:rPr>
              <w:t xml:space="preserve">2.4. </w:t>
            </w:r>
            <w:r>
              <w:rPr>
                <w:rFonts w:ascii="Times New Roman" w:hAnsi="Times New Roman"/>
                <w:sz w:val="24"/>
                <w:szCs w:val="24"/>
              </w:rPr>
              <w:t xml:space="preserve">Оформлять </w:t>
            </w:r>
            <w:r w:rsidRPr="00D74AFB">
              <w:rPr>
                <w:rFonts w:ascii="Times New Roman" w:hAnsi="Times New Roman"/>
                <w:sz w:val="24"/>
                <w:szCs w:val="24"/>
              </w:rPr>
              <w:t>горную графическую документацию</w:t>
            </w:r>
          </w:p>
          <w:p w:rsidR="005A7E28" w:rsidRDefault="005A7E28" w:rsidP="00C00E68">
            <w:pPr>
              <w:widowControl w:val="0"/>
              <w:spacing w:after="0"/>
              <w:rPr>
                <w:rFonts w:ascii="Times New Roman" w:hAnsi="Times New Roman"/>
                <w:sz w:val="24"/>
                <w:szCs w:val="24"/>
              </w:rPr>
            </w:pPr>
          </w:p>
          <w:p w:rsidR="005A7E28" w:rsidRDefault="005A7E28" w:rsidP="00C00E68">
            <w:pPr>
              <w:widowControl w:val="0"/>
              <w:spacing w:after="0"/>
              <w:rPr>
                <w:rFonts w:ascii="Times New Roman" w:hAnsi="Times New Roman"/>
                <w:sz w:val="24"/>
                <w:szCs w:val="24"/>
              </w:rPr>
            </w:pPr>
            <w:r>
              <w:rPr>
                <w:rFonts w:ascii="Times New Roman" w:hAnsi="Times New Roman"/>
                <w:sz w:val="24"/>
                <w:szCs w:val="24"/>
              </w:rPr>
              <w:lastRenderedPageBreak/>
              <w:t xml:space="preserve">ПК </w:t>
            </w:r>
            <w:r w:rsidRPr="00F444CA">
              <w:rPr>
                <w:rFonts w:ascii="Times New Roman" w:hAnsi="Times New Roman"/>
                <w:sz w:val="24"/>
                <w:szCs w:val="24"/>
              </w:rPr>
              <w:t>2.5 Выполнять расчет параметров сдвижения горных пород при подземном и открытом способах разработки</w:t>
            </w:r>
          </w:p>
          <w:p w:rsidR="005A7E28" w:rsidRPr="00F444CA" w:rsidRDefault="005A7E28" w:rsidP="00C00E68">
            <w:pPr>
              <w:widowControl w:val="0"/>
              <w:spacing w:after="0"/>
              <w:rPr>
                <w:rFonts w:ascii="Times New Roman" w:hAnsi="Times New Roman"/>
                <w:sz w:val="24"/>
                <w:szCs w:val="24"/>
              </w:rPr>
            </w:pPr>
          </w:p>
          <w:p w:rsidR="005A7E28" w:rsidRDefault="005A7E28" w:rsidP="00C00E68">
            <w:pPr>
              <w:widowControl w:val="0"/>
              <w:spacing w:after="0"/>
              <w:rPr>
                <w:rFonts w:ascii="Times New Roman" w:hAnsi="Times New Roman"/>
                <w:sz w:val="24"/>
                <w:szCs w:val="24"/>
              </w:rPr>
            </w:pPr>
            <w:r>
              <w:rPr>
                <w:rFonts w:ascii="Times New Roman" w:hAnsi="Times New Roman"/>
                <w:sz w:val="24"/>
                <w:szCs w:val="24"/>
              </w:rPr>
              <w:t>ПК 2.6</w:t>
            </w:r>
            <w:r w:rsidRPr="00F444CA">
              <w:rPr>
                <w:rFonts w:ascii="Times New Roman" w:hAnsi="Times New Roman"/>
                <w:sz w:val="24"/>
                <w:szCs w:val="24"/>
              </w:rPr>
              <w:t xml:space="preserve"> Проводить учет полноты и качества извлечения полезного ископаемого, состояния и движения запасов, потерь и разубоживания полезных ископаемых</w:t>
            </w:r>
          </w:p>
          <w:p w:rsidR="005A7E28" w:rsidRDefault="005A7E28" w:rsidP="00C00E68">
            <w:pPr>
              <w:widowControl w:val="0"/>
              <w:spacing w:after="0"/>
              <w:rPr>
                <w:rFonts w:ascii="Times New Roman" w:hAnsi="Times New Roman"/>
                <w:sz w:val="24"/>
                <w:szCs w:val="24"/>
              </w:rPr>
            </w:pPr>
          </w:p>
          <w:p w:rsidR="005A7E28" w:rsidRPr="00A47DFD" w:rsidRDefault="005A7E28" w:rsidP="00C00E68">
            <w:pPr>
              <w:widowControl w:val="0"/>
              <w:spacing w:after="0"/>
              <w:rPr>
                <w:rFonts w:ascii="Times New Roman" w:hAnsi="Times New Roman"/>
                <w:sz w:val="24"/>
                <w:szCs w:val="24"/>
              </w:rPr>
            </w:pPr>
          </w:p>
        </w:tc>
        <w:tc>
          <w:tcPr>
            <w:tcW w:w="2591" w:type="pct"/>
          </w:tcPr>
          <w:p w:rsidR="005A7E28" w:rsidRDefault="005A7E28" w:rsidP="00C00E68">
            <w:pPr>
              <w:widowControl w:val="0"/>
              <w:autoSpaceDE w:val="0"/>
              <w:autoSpaceDN w:val="0"/>
              <w:adjustRightInd w:val="0"/>
              <w:jc w:val="both"/>
              <w:rPr>
                <w:rFonts w:ascii="Times New Roman" w:hAnsi="Times New Roman"/>
                <w:b/>
                <w:sz w:val="24"/>
                <w:szCs w:val="24"/>
              </w:rPr>
            </w:pPr>
            <w:r w:rsidRPr="0088656E">
              <w:rPr>
                <w:rFonts w:ascii="Times New Roman" w:hAnsi="Times New Roman"/>
                <w:b/>
                <w:sz w:val="24"/>
                <w:szCs w:val="24"/>
              </w:rPr>
              <w:lastRenderedPageBreak/>
              <w:t xml:space="preserve">Навыки: </w:t>
            </w:r>
          </w:p>
          <w:p w:rsidR="005A7E28" w:rsidRPr="00315F34" w:rsidRDefault="005A7E28" w:rsidP="00C00E68">
            <w:pPr>
              <w:widowControl w:val="0"/>
              <w:autoSpaceDE w:val="0"/>
              <w:autoSpaceDN w:val="0"/>
              <w:adjustRightInd w:val="0"/>
              <w:jc w:val="both"/>
              <w:rPr>
                <w:rFonts w:ascii="Times New Roman" w:hAnsi="Times New Roman"/>
                <w:b/>
                <w:sz w:val="24"/>
                <w:szCs w:val="24"/>
              </w:rPr>
            </w:pPr>
            <w:r w:rsidRPr="00C46D6D">
              <w:rPr>
                <w:rFonts w:ascii="Times New Roman" w:hAnsi="Times New Roman"/>
                <w:sz w:val="24"/>
                <w:szCs w:val="24"/>
              </w:rPr>
              <w:t>маркшейдерский контроль соблюдения, установленного проектом соотношения геометрических элементов горных выработок, наземных и подземных сооружений, складов полезных ископаемых, отвалов горных пород;</w:t>
            </w:r>
            <w:r>
              <w:rPr>
                <w:rFonts w:ascii="Times New Roman" w:hAnsi="Times New Roman"/>
                <w:sz w:val="24"/>
                <w:szCs w:val="24"/>
              </w:rPr>
              <w:t xml:space="preserve"> </w:t>
            </w:r>
            <w:r w:rsidRPr="00C46D6D">
              <w:rPr>
                <w:rFonts w:ascii="Times New Roman" w:hAnsi="Times New Roman"/>
                <w:sz w:val="24"/>
                <w:szCs w:val="24"/>
              </w:rPr>
              <w:t>определение планового и высотного положения горных выработок, наземных и подземных сооружений, складов полезных ископаемых, отвалов горных пород;</w:t>
            </w:r>
            <w:r>
              <w:rPr>
                <w:rFonts w:ascii="Times New Roman" w:hAnsi="Times New Roman"/>
                <w:sz w:val="24"/>
                <w:szCs w:val="24"/>
              </w:rPr>
              <w:t xml:space="preserve"> </w:t>
            </w:r>
            <w:r w:rsidRPr="00C46D6D">
              <w:rPr>
                <w:rFonts w:ascii="Times New Roman" w:hAnsi="Times New Roman"/>
                <w:sz w:val="24"/>
                <w:szCs w:val="24"/>
              </w:rPr>
              <w:t>контроль соответствия планов (программ) развития горных работ техническим проектам в части направления развития горных работ, параметров горных выработок, наличия мероприятий по обеспечению требований промышленной безопасности и безопасного ведения работ, связанных с пользованием недрами;</w:t>
            </w:r>
            <w:r>
              <w:rPr>
                <w:rFonts w:ascii="Times New Roman" w:hAnsi="Times New Roman"/>
                <w:sz w:val="24"/>
                <w:szCs w:val="24"/>
              </w:rPr>
              <w:t xml:space="preserve"> </w:t>
            </w:r>
            <w:r w:rsidRPr="00C46D6D">
              <w:rPr>
                <w:rFonts w:ascii="Times New Roman" w:hAnsi="Times New Roman"/>
                <w:sz w:val="24"/>
                <w:szCs w:val="24"/>
              </w:rPr>
              <w:t>контроль выполнения мероприятий по рекультивации земель, нарушенных горными работами</w:t>
            </w:r>
          </w:p>
        </w:tc>
      </w:tr>
      <w:tr w:rsidR="005A7E28" w:rsidRPr="00315F34" w:rsidTr="00C00E68">
        <w:trPr>
          <w:trHeight w:val="289"/>
          <w:jc w:val="center"/>
        </w:trPr>
        <w:tc>
          <w:tcPr>
            <w:tcW w:w="1185" w:type="pct"/>
            <w:vMerge/>
          </w:tcPr>
          <w:p w:rsidR="005A7E28" w:rsidRPr="00315F34" w:rsidRDefault="005A7E28" w:rsidP="00C00E68">
            <w:pPr>
              <w:spacing w:after="0" w:line="240" w:lineRule="auto"/>
              <w:jc w:val="both"/>
              <w:rPr>
                <w:rFonts w:ascii="Times New Roman" w:hAnsi="Times New Roman"/>
                <w:sz w:val="24"/>
                <w:szCs w:val="24"/>
              </w:rPr>
            </w:pPr>
          </w:p>
        </w:tc>
        <w:tc>
          <w:tcPr>
            <w:tcW w:w="1223" w:type="pct"/>
            <w:vMerge/>
          </w:tcPr>
          <w:p w:rsidR="005A7E28" w:rsidRPr="00315F34" w:rsidRDefault="005A7E28" w:rsidP="00C00E68">
            <w:pPr>
              <w:spacing w:after="0" w:line="240" w:lineRule="auto"/>
              <w:rPr>
                <w:rFonts w:ascii="Times New Roman" w:hAnsi="Times New Roman"/>
                <w:sz w:val="24"/>
                <w:szCs w:val="24"/>
              </w:rPr>
            </w:pPr>
          </w:p>
        </w:tc>
        <w:tc>
          <w:tcPr>
            <w:tcW w:w="2591" w:type="pct"/>
          </w:tcPr>
          <w:p w:rsidR="005A7E28" w:rsidRDefault="005A7E28" w:rsidP="00C00E68">
            <w:pPr>
              <w:spacing w:after="0" w:line="240" w:lineRule="auto"/>
              <w:jc w:val="both"/>
              <w:rPr>
                <w:rFonts w:ascii="Times New Roman" w:hAnsi="Times New Roman"/>
                <w:b/>
                <w:sz w:val="24"/>
                <w:szCs w:val="24"/>
              </w:rPr>
            </w:pPr>
            <w:r w:rsidRPr="00315F34">
              <w:rPr>
                <w:rFonts w:ascii="Times New Roman" w:hAnsi="Times New Roman"/>
                <w:b/>
                <w:sz w:val="24"/>
                <w:szCs w:val="24"/>
              </w:rPr>
              <w:t>Умения:</w:t>
            </w:r>
          </w:p>
          <w:p w:rsidR="005A7E28" w:rsidRPr="00315F34" w:rsidRDefault="005A7E28" w:rsidP="00C00E68">
            <w:pPr>
              <w:widowControl w:val="0"/>
              <w:autoSpaceDE w:val="0"/>
              <w:autoSpaceDN w:val="0"/>
              <w:adjustRightInd w:val="0"/>
              <w:jc w:val="both"/>
              <w:rPr>
                <w:rFonts w:ascii="Times New Roman" w:hAnsi="Times New Roman"/>
                <w:b/>
                <w:sz w:val="24"/>
                <w:szCs w:val="24"/>
              </w:rPr>
            </w:pPr>
            <w:r w:rsidRPr="00C46D6D">
              <w:rPr>
                <w:rFonts w:ascii="Times New Roman" w:hAnsi="Times New Roman"/>
                <w:sz w:val="24"/>
                <w:szCs w:val="24"/>
              </w:rPr>
              <w:t>контролировать соблюдения требований проектной документации, годовой программы работ и условий лицензий на пользование недрами;</w:t>
            </w:r>
            <w:r>
              <w:rPr>
                <w:rFonts w:ascii="Times New Roman" w:hAnsi="Times New Roman"/>
                <w:sz w:val="24"/>
                <w:szCs w:val="24"/>
              </w:rPr>
              <w:t xml:space="preserve"> </w:t>
            </w:r>
            <w:r w:rsidRPr="00C46D6D">
              <w:rPr>
                <w:rFonts w:ascii="Times New Roman" w:hAnsi="Times New Roman"/>
                <w:sz w:val="24"/>
                <w:szCs w:val="24"/>
              </w:rPr>
              <w:t>производить маркшейдерский контроль монтажа и эксплуатации грузоподъемных механизмов, оборудования подъемных комплексов, армировки шахтных стволов;</w:t>
            </w:r>
            <w:r>
              <w:rPr>
                <w:rFonts w:ascii="Times New Roman" w:hAnsi="Times New Roman"/>
                <w:sz w:val="24"/>
                <w:szCs w:val="24"/>
              </w:rPr>
              <w:t xml:space="preserve"> </w:t>
            </w:r>
            <w:r w:rsidRPr="00C46D6D">
              <w:rPr>
                <w:rFonts w:ascii="Times New Roman" w:hAnsi="Times New Roman"/>
                <w:sz w:val="24"/>
                <w:szCs w:val="24"/>
              </w:rPr>
              <w:t>осуществлять планомерную работу по контролю маркшейдерского обеспечения</w:t>
            </w:r>
            <w:r>
              <w:rPr>
                <w:rFonts w:ascii="Times New Roman" w:hAnsi="Times New Roman"/>
                <w:sz w:val="24"/>
                <w:szCs w:val="24"/>
              </w:rPr>
              <w:t xml:space="preserve"> </w:t>
            </w:r>
            <w:r w:rsidRPr="00C46D6D">
              <w:rPr>
                <w:rFonts w:ascii="Times New Roman" w:hAnsi="Times New Roman"/>
                <w:sz w:val="24"/>
                <w:szCs w:val="24"/>
              </w:rPr>
              <w:lastRenderedPageBreak/>
              <w:t>недропользования;</w:t>
            </w:r>
            <w:r>
              <w:rPr>
                <w:rFonts w:ascii="Times New Roman" w:hAnsi="Times New Roman"/>
                <w:sz w:val="24"/>
                <w:szCs w:val="24"/>
              </w:rPr>
              <w:t xml:space="preserve"> </w:t>
            </w:r>
            <w:r w:rsidRPr="00C46D6D">
              <w:rPr>
                <w:rFonts w:ascii="Times New Roman" w:hAnsi="Times New Roman"/>
                <w:sz w:val="24"/>
                <w:szCs w:val="24"/>
              </w:rPr>
              <w:t>владеть навыками работы с маркшейдерскими приборами и инструментами, включая спутниковые, гироскопические, лазерно-сканирующие систем;</w:t>
            </w:r>
            <w:r>
              <w:rPr>
                <w:rFonts w:ascii="Times New Roman" w:hAnsi="Times New Roman"/>
                <w:sz w:val="24"/>
                <w:szCs w:val="24"/>
              </w:rPr>
              <w:t xml:space="preserve"> </w:t>
            </w:r>
            <w:r w:rsidRPr="00C46D6D">
              <w:rPr>
                <w:rFonts w:ascii="Times New Roman" w:hAnsi="Times New Roman"/>
                <w:sz w:val="24"/>
                <w:szCs w:val="24"/>
              </w:rPr>
              <w:t xml:space="preserve">определять остатки полезного ископаемого на складах и сравнивать полученные результаты </w:t>
            </w:r>
            <w:bookmarkStart w:id="13" w:name="c2688"/>
            <w:bookmarkEnd w:id="13"/>
            <w:r w:rsidRPr="00C46D6D">
              <w:rPr>
                <w:rFonts w:ascii="Times New Roman" w:hAnsi="Times New Roman"/>
                <w:sz w:val="24"/>
                <w:szCs w:val="24"/>
              </w:rPr>
              <w:t>с данными транспортного и других видов учет;</w:t>
            </w:r>
            <w:r>
              <w:rPr>
                <w:rFonts w:ascii="Times New Roman" w:hAnsi="Times New Roman"/>
                <w:sz w:val="24"/>
                <w:szCs w:val="24"/>
              </w:rPr>
              <w:t xml:space="preserve">                       </w:t>
            </w:r>
            <w:r w:rsidRPr="00C46D6D">
              <w:rPr>
                <w:rFonts w:ascii="Times New Roman" w:hAnsi="Times New Roman"/>
                <w:sz w:val="24"/>
                <w:szCs w:val="24"/>
              </w:rPr>
              <w:t>осуществлять периодические контрольные маркшейдерские съемки горных выработок, зданий, сооружений и земной поверхности;</w:t>
            </w:r>
            <w:r>
              <w:rPr>
                <w:rFonts w:ascii="Times New Roman" w:hAnsi="Times New Roman"/>
                <w:sz w:val="24"/>
                <w:szCs w:val="24"/>
              </w:rPr>
              <w:t xml:space="preserve"> </w:t>
            </w:r>
            <w:r w:rsidRPr="00C46D6D">
              <w:rPr>
                <w:rFonts w:ascii="Times New Roman" w:hAnsi="Times New Roman"/>
                <w:sz w:val="24"/>
                <w:szCs w:val="24"/>
              </w:rPr>
              <w:t>контролировать количество полезного ископаемого на складах, объем горной массы на породных и вскрышных отвалах, среднюю полноту загрузки транспортных сосудов;</w:t>
            </w:r>
            <w:r>
              <w:rPr>
                <w:rFonts w:ascii="Times New Roman" w:hAnsi="Times New Roman"/>
                <w:sz w:val="24"/>
                <w:szCs w:val="24"/>
              </w:rPr>
              <w:t xml:space="preserve"> </w:t>
            </w:r>
            <w:r w:rsidRPr="001B2FE1">
              <w:rPr>
                <w:rFonts w:ascii="Times New Roman" w:hAnsi="Times New Roman"/>
                <w:sz w:val="24"/>
                <w:szCs w:val="24"/>
              </w:rPr>
              <w:t>производить обработку результатов измерений с использованием современных программно-вычислительных комплексов;</w:t>
            </w:r>
            <w:r>
              <w:rPr>
                <w:rFonts w:ascii="Times New Roman" w:hAnsi="Times New Roman"/>
                <w:sz w:val="24"/>
                <w:szCs w:val="24"/>
              </w:rPr>
              <w:t xml:space="preserve"> </w:t>
            </w:r>
            <w:r w:rsidRPr="001B2FE1">
              <w:rPr>
                <w:rFonts w:ascii="Times New Roman" w:hAnsi="Times New Roman"/>
                <w:sz w:val="24"/>
                <w:szCs w:val="24"/>
              </w:rPr>
              <w:t>использовать в профессиональной деятельности информационно-коммуникационные технологии,</w:t>
            </w:r>
            <w:r>
              <w:rPr>
                <w:rFonts w:ascii="Times New Roman" w:hAnsi="Times New Roman"/>
                <w:sz w:val="24"/>
                <w:szCs w:val="24"/>
              </w:rPr>
              <w:t xml:space="preserve"> </w:t>
            </w:r>
            <w:r w:rsidRPr="001B2FE1">
              <w:rPr>
                <w:rFonts w:ascii="Times New Roman" w:hAnsi="Times New Roman"/>
                <w:sz w:val="24"/>
                <w:szCs w:val="24"/>
              </w:rPr>
              <w:t>специальное программное обеспечение для обработки данных съемок, анализа погрешностей, составления горной графической документации;</w:t>
            </w:r>
            <w:r>
              <w:rPr>
                <w:rFonts w:ascii="Times New Roman" w:hAnsi="Times New Roman"/>
                <w:sz w:val="24"/>
                <w:szCs w:val="24"/>
              </w:rPr>
              <w:t xml:space="preserve"> </w:t>
            </w:r>
            <w:r w:rsidRPr="001B2FE1">
              <w:rPr>
                <w:rFonts w:ascii="Times New Roman" w:hAnsi="Times New Roman"/>
                <w:sz w:val="24"/>
                <w:szCs w:val="24"/>
              </w:rPr>
              <w:t>контролировать параметры процесса сдвижения горных пород</w:t>
            </w:r>
          </w:p>
        </w:tc>
      </w:tr>
      <w:tr w:rsidR="005A7E28" w:rsidRPr="00315F34" w:rsidTr="00C00E68">
        <w:trPr>
          <w:trHeight w:val="8410"/>
          <w:jc w:val="center"/>
        </w:trPr>
        <w:tc>
          <w:tcPr>
            <w:tcW w:w="1185" w:type="pct"/>
            <w:vMerge/>
            <w:tcBorders>
              <w:bottom w:val="single" w:sz="4" w:space="0" w:color="auto"/>
            </w:tcBorders>
          </w:tcPr>
          <w:p w:rsidR="005A7E28" w:rsidRPr="00315F34" w:rsidRDefault="005A7E28" w:rsidP="00C00E68">
            <w:pPr>
              <w:spacing w:after="0" w:line="240" w:lineRule="auto"/>
              <w:jc w:val="both"/>
              <w:rPr>
                <w:rFonts w:ascii="Times New Roman" w:hAnsi="Times New Roman"/>
                <w:sz w:val="24"/>
                <w:szCs w:val="24"/>
              </w:rPr>
            </w:pPr>
          </w:p>
        </w:tc>
        <w:tc>
          <w:tcPr>
            <w:tcW w:w="1223" w:type="pct"/>
            <w:vMerge/>
            <w:tcBorders>
              <w:bottom w:val="single" w:sz="4" w:space="0" w:color="auto"/>
            </w:tcBorders>
          </w:tcPr>
          <w:p w:rsidR="005A7E28" w:rsidRPr="00315F34" w:rsidRDefault="005A7E28" w:rsidP="00C00E68">
            <w:pPr>
              <w:spacing w:after="0" w:line="240" w:lineRule="auto"/>
              <w:rPr>
                <w:rFonts w:ascii="Times New Roman" w:hAnsi="Times New Roman"/>
                <w:sz w:val="24"/>
                <w:szCs w:val="24"/>
              </w:rPr>
            </w:pPr>
          </w:p>
        </w:tc>
        <w:tc>
          <w:tcPr>
            <w:tcW w:w="2591" w:type="pct"/>
            <w:tcBorders>
              <w:bottom w:val="single" w:sz="4" w:space="0" w:color="auto"/>
            </w:tcBorders>
          </w:tcPr>
          <w:p w:rsidR="005A7E28" w:rsidRDefault="005A7E28" w:rsidP="00C00E68">
            <w:pPr>
              <w:spacing w:after="0" w:line="240" w:lineRule="auto"/>
              <w:jc w:val="both"/>
              <w:rPr>
                <w:rFonts w:ascii="Times New Roman" w:hAnsi="Times New Roman"/>
                <w:b/>
                <w:sz w:val="24"/>
                <w:szCs w:val="24"/>
              </w:rPr>
            </w:pPr>
            <w:r w:rsidRPr="00315F34">
              <w:rPr>
                <w:rFonts w:ascii="Times New Roman" w:hAnsi="Times New Roman"/>
                <w:b/>
                <w:sz w:val="24"/>
                <w:szCs w:val="24"/>
              </w:rPr>
              <w:t>Знания:</w:t>
            </w:r>
          </w:p>
          <w:p w:rsidR="005A7E28" w:rsidRPr="00315F34" w:rsidRDefault="005A7E28" w:rsidP="00C00E68">
            <w:pPr>
              <w:widowControl w:val="0"/>
              <w:autoSpaceDE w:val="0"/>
              <w:autoSpaceDN w:val="0"/>
              <w:adjustRightInd w:val="0"/>
              <w:jc w:val="both"/>
              <w:rPr>
                <w:rFonts w:ascii="Times New Roman" w:hAnsi="Times New Roman"/>
                <w:b/>
                <w:sz w:val="24"/>
                <w:szCs w:val="24"/>
              </w:rPr>
            </w:pPr>
            <w:r w:rsidRPr="001B2FE1">
              <w:rPr>
                <w:rFonts w:ascii="Times New Roman" w:hAnsi="Times New Roman"/>
                <w:sz w:val="24"/>
                <w:szCs w:val="24"/>
              </w:rPr>
              <w:t>распорядительные, методические и нормативные документы по производству полевых и камеральных маркшейдерских работ;</w:t>
            </w:r>
            <w:r>
              <w:rPr>
                <w:rFonts w:ascii="Times New Roman" w:hAnsi="Times New Roman"/>
                <w:sz w:val="24"/>
                <w:szCs w:val="24"/>
              </w:rPr>
              <w:t xml:space="preserve"> </w:t>
            </w:r>
            <w:r w:rsidRPr="001B2FE1">
              <w:rPr>
                <w:rFonts w:ascii="Times New Roman" w:hAnsi="Times New Roman"/>
                <w:sz w:val="24"/>
                <w:szCs w:val="24"/>
              </w:rPr>
              <w:t>технологии производства маркшейдерских работ при различных видах недропользования;</w:t>
            </w:r>
            <w:r>
              <w:rPr>
                <w:rFonts w:ascii="Times New Roman" w:hAnsi="Times New Roman"/>
                <w:sz w:val="24"/>
                <w:szCs w:val="24"/>
              </w:rPr>
              <w:t xml:space="preserve"> </w:t>
            </w:r>
            <w:r w:rsidRPr="001B2FE1">
              <w:rPr>
                <w:rFonts w:ascii="Times New Roman" w:hAnsi="Times New Roman"/>
                <w:sz w:val="24"/>
                <w:szCs w:val="24"/>
              </w:rPr>
              <w:t>виды, назначение, технические характеристики,</w:t>
            </w:r>
            <w:r>
              <w:rPr>
                <w:rFonts w:ascii="Times New Roman" w:hAnsi="Times New Roman"/>
                <w:sz w:val="24"/>
                <w:szCs w:val="24"/>
              </w:rPr>
              <w:t xml:space="preserve"> </w:t>
            </w:r>
            <w:r w:rsidRPr="001B2FE1">
              <w:rPr>
                <w:rFonts w:ascii="Times New Roman" w:hAnsi="Times New Roman"/>
                <w:sz w:val="24"/>
                <w:szCs w:val="24"/>
              </w:rPr>
              <w:t>конструктивные особенности и принципы работы современных приборов, инструментов и других технических средств, используемых при производстве маркшейдерских работ;</w:t>
            </w:r>
            <w:r>
              <w:rPr>
                <w:rFonts w:ascii="Times New Roman" w:hAnsi="Times New Roman"/>
                <w:sz w:val="24"/>
                <w:szCs w:val="24"/>
              </w:rPr>
              <w:t xml:space="preserve"> </w:t>
            </w:r>
            <w:r w:rsidRPr="001B2FE1">
              <w:rPr>
                <w:rFonts w:ascii="Times New Roman" w:hAnsi="Times New Roman"/>
                <w:sz w:val="24"/>
                <w:szCs w:val="24"/>
              </w:rPr>
              <w:t>правила технической эксплуатации, обслуживания, поверок, юстировок и хранения современных приборов, инструментов и других технических средств, используемых при производстве маркшейдерских работ;</w:t>
            </w:r>
            <w:r>
              <w:rPr>
                <w:rFonts w:ascii="Times New Roman" w:hAnsi="Times New Roman"/>
                <w:sz w:val="24"/>
                <w:szCs w:val="24"/>
              </w:rPr>
              <w:t xml:space="preserve">                         </w:t>
            </w:r>
            <w:r w:rsidRPr="001B2FE1">
              <w:rPr>
                <w:rFonts w:ascii="Times New Roman" w:hAnsi="Times New Roman"/>
                <w:sz w:val="24"/>
                <w:szCs w:val="24"/>
              </w:rPr>
              <w:t>методы проведения технических расчетов и камеральной обработки маркшейдерских материалов;</w:t>
            </w:r>
            <w:r>
              <w:rPr>
                <w:rFonts w:ascii="Times New Roman" w:hAnsi="Times New Roman"/>
                <w:sz w:val="24"/>
                <w:szCs w:val="24"/>
              </w:rPr>
              <w:t xml:space="preserve"> </w:t>
            </w:r>
            <w:r w:rsidRPr="001B2FE1">
              <w:rPr>
                <w:rFonts w:ascii="Times New Roman" w:hAnsi="Times New Roman"/>
                <w:sz w:val="24"/>
                <w:szCs w:val="24"/>
              </w:rPr>
              <w:t>способы подсчета объемов полезного ископаемого и горной массы;</w:t>
            </w:r>
            <w:r>
              <w:rPr>
                <w:rFonts w:ascii="Times New Roman" w:hAnsi="Times New Roman"/>
                <w:sz w:val="24"/>
                <w:szCs w:val="24"/>
              </w:rPr>
              <w:t xml:space="preserve"> </w:t>
            </w:r>
            <w:r w:rsidRPr="001B2FE1">
              <w:rPr>
                <w:rFonts w:ascii="Times New Roman" w:hAnsi="Times New Roman"/>
                <w:sz w:val="24"/>
                <w:szCs w:val="24"/>
              </w:rPr>
              <w:t>правила и требования, предъявляемые к ведению, оформлению и хранению маркшейдерской документации и технических отчетов</w:t>
            </w:r>
          </w:p>
        </w:tc>
      </w:tr>
      <w:tr w:rsidR="005A7E28" w:rsidRPr="00315F34" w:rsidTr="00C00E68">
        <w:trPr>
          <w:trHeight w:val="243"/>
          <w:jc w:val="center"/>
        </w:trPr>
        <w:tc>
          <w:tcPr>
            <w:tcW w:w="1185" w:type="pct"/>
            <w:vMerge w:val="restart"/>
          </w:tcPr>
          <w:p w:rsidR="005A7E28" w:rsidRPr="00D74AFB" w:rsidRDefault="005A7E28" w:rsidP="00C00E68">
            <w:pPr>
              <w:widowControl w:val="0"/>
              <w:autoSpaceDE w:val="0"/>
              <w:autoSpaceDN w:val="0"/>
              <w:adjustRightInd w:val="0"/>
              <w:rPr>
                <w:rFonts w:ascii="Times New Roman" w:hAnsi="Times New Roman"/>
                <w:sz w:val="24"/>
                <w:szCs w:val="24"/>
              </w:rPr>
            </w:pPr>
            <w:r w:rsidRPr="00D74AFB">
              <w:rPr>
                <w:rFonts w:ascii="Times New Roman" w:hAnsi="Times New Roman"/>
                <w:sz w:val="24"/>
                <w:szCs w:val="24"/>
              </w:rPr>
              <w:lastRenderedPageBreak/>
              <w:t>Организация технологических процессов при ведении горных работ</w:t>
            </w:r>
          </w:p>
          <w:p w:rsidR="005A7E28" w:rsidRPr="00A47DFD" w:rsidRDefault="005A7E28" w:rsidP="00C00E68">
            <w:pPr>
              <w:widowControl w:val="0"/>
              <w:spacing w:after="0"/>
              <w:rPr>
                <w:rFonts w:ascii="Times New Roman" w:hAnsi="Times New Roman"/>
                <w:sz w:val="24"/>
                <w:szCs w:val="24"/>
              </w:rPr>
            </w:pPr>
          </w:p>
        </w:tc>
        <w:tc>
          <w:tcPr>
            <w:tcW w:w="1223" w:type="pct"/>
            <w:vMerge w:val="restart"/>
          </w:tcPr>
          <w:p w:rsidR="005A7E28" w:rsidRDefault="005A7E28" w:rsidP="00C00E68">
            <w:pPr>
              <w:widowControl w:val="0"/>
              <w:spacing w:after="0"/>
              <w:rPr>
                <w:rFonts w:ascii="Times New Roman" w:hAnsi="Times New Roman"/>
                <w:sz w:val="24"/>
                <w:szCs w:val="24"/>
              </w:rPr>
            </w:pPr>
            <w:r w:rsidRPr="00CD3CC8">
              <w:rPr>
                <w:rFonts w:ascii="Times New Roman" w:hAnsi="Times New Roman"/>
                <w:sz w:val="24"/>
                <w:szCs w:val="24"/>
              </w:rPr>
              <w:t xml:space="preserve">ПК 3.1. </w:t>
            </w:r>
            <w:r w:rsidRPr="00D74AFB">
              <w:rPr>
                <w:rFonts w:ascii="Times New Roman" w:hAnsi="Times New Roman"/>
                <w:sz w:val="24"/>
                <w:szCs w:val="24"/>
              </w:rPr>
              <w:t xml:space="preserve">Планировать ведение горных работ </w:t>
            </w:r>
          </w:p>
          <w:p w:rsidR="005A7E28" w:rsidRDefault="005A7E28" w:rsidP="00C00E68">
            <w:pPr>
              <w:widowControl w:val="0"/>
              <w:spacing w:after="0"/>
              <w:rPr>
                <w:rFonts w:ascii="Times New Roman" w:hAnsi="Times New Roman"/>
                <w:sz w:val="24"/>
                <w:szCs w:val="24"/>
              </w:rPr>
            </w:pPr>
          </w:p>
          <w:p w:rsidR="005A7E28" w:rsidRDefault="005A7E28" w:rsidP="00C00E68">
            <w:pPr>
              <w:widowControl w:val="0"/>
              <w:spacing w:after="0"/>
              <w:rPr>
                <w:rFonts w:ascii="Times New Roman" w:hAnsi="Times New Roman"/>
                <w:sz w:val="24"/>
                <w:szCs w:val="24"/>
              </w:rPr>
            </w:pPr>
            <w:r w:rsidRPr="00CD3CC8">
              <w:rPr>
                <w:rFonts w:ascii="Times New Roman" w:hAnsi="Times New Roman"/>
                <w:sz w:val="24"/>
                <w:szCs w:val="24"/>
              </w:rPr>
              <w:t xml:space="preserve">ПК 3.2.  </w:t>
            </w:r>
            <w:r w:rsidRPr="00D74AFB">
              <w:rPr>
                <w:rFonts w:ascii="Times New Roman" w:hAnsi="Times New Roman"/>
                <w:sz w:val="24"/>
                <w:szCs w:val="24"/>
                <w:lang w:eastAsia="nl-NL"/>
              </w:rPr>
              <w:t>Проводить контроль за соблюдением проектов горных и строительных работ</w:t>
            </w:r>
            <w:r w:rsidRPr="00CD3CC8">
              <w:rPr>
                <w:rFonts w:ascii="Times New Roman" w:hAnsi="Times New Roman"/>
                <w:sz w:val="24"/>
                <w:szCs w:val="24"/>
              </w:rPr>
              <w:t xml:space="preserve"> </w:t>
            </w:r>
          </w:p>
          <w:p w:rsidR="005A7E28" w:rsidRDefault="005A7E28" w:rsidP="00C00E68">
            <w:pPr>
              <w:widowControl w:val="0"/>
              <w:spacing w:after="0"/>
              <w:rPr>
                <w:rFonts w:ascii="Times New Roman" w:hAnsi="Times New Roman"/>
                <w:sz w:val="24"/>
                <w:szCs w:val="24"/>
              </w:rPr>
            </w:pPr>
          </w:p>
          <w:p w:rsidR="005A7E28" w:rsidRDefault="005A7E28" w:rsidP="00C00E68">
            <w:pPr>
              <w:widowControl w:val="0"/>
              <w:spacing w:after="0"/>
              <w:rPr>
                <w:rFonts w:ascii="Times New Roman" w:hAnsi="Times New Roman"/>
                <w:sz w:val="24"/>
                <w:szCs w:val="24"/>
                <w:lang w:eastAsia="nl-NL"/>
              </w:rPr>
            </w:pPr>
            <w:r w:rsidRPr="00CD3CC8">
              <w:rPr>
                <w:rFonts w:ascii="Times New Roman" w:hAnsi="Times New Roman"/>
                <w:sz w:val="24"/>
                <w:szCs w:val="24"/>
              </w:rPr>
              <w:t xml:space="preserve">ПК.3.3. </w:t>
            </w:r>
            <w:r w:rsidRPr="00D74AFB">
              <w:rPr>
                <w:rFonts w:ascii="Times New Roman" w:hAnsi="Times New Roman"/>
                <w:sz w:val="24"/>
                <w:szCs w:val="24"/>
                <w:lang w:eastAsia="nl-NL"/>
              </w:rPr>
              <w:t>Проводить контроль за соблюдением проектов работ по отвалообразованию пустых пород и складированию полезного ископаемого</w:t>
            </w:r>
          </w:p>
          <w:p w:rsidR="005A7E28" w:rsidRDefault="005A7E28" w:rsidP="00C00E68">
            <w:pPr>
              <w:widowControl w:val="0"/>
              <w:spacing w:after="0"/>
              <w:rPr>
                <w:rFonts w:ascii="Times New Roman" w:hAnsi="Times New Roman"/>
                <w:sz w:val="24"/>
                <w:szCs w:val="24"/>
                <w:lang w:eastAsia="nl-NL"/>
              </w:rPr>
            </w:pPr>
          </w:p>
          <w:p w:rsidR="005A7E28" w:rsidRPr="00F1156E" w:rsidRDefault="005A7E28" w:rsidP="00C00E68">
            <w:pPr>
              <w:rPr>
                <w:rFonts w:ascii="Times New Roman" w:hAnsi="Times New Roman"/>
                <w:sz w:val="24"/>
                <w:szCs w:val="24"/>
                <w:lang w:eastAsia="nl-NL"/>
              </w:rPr>
            </w:pPr>
            <w:r w:rsidRPr="00F1156E">
              <w:rPr>
                <w:rFonts w:ascii="Times New Roman" w:hAnsi="Times New Roman"/>
                <w:sz w:val="24"/>
                <w:szCs w:val="24"/>
                <w:lang w:eastAsia="nl-NL"/>
              </w:rPr>
              <w:t>ПК 3.4 Оформлять техническую документацию.</w:t>
            </w:r>
          </w:p>
          <w:p w:rsidR="005A7E28" w:rsidRPr="00A47DFD" w:rsidRDefault="005A7E28" w:rsidP="00C00E68">
            <w:pPr>
              <w:widowControl w:val="0"/>
              <w:spacing w:after="0"/>
              <w:rPr>
                <w:rFonts w:ascii="Times New Roman" w:hAnsi="Times New Roman"/>
                <w:sz w:val="24"/>
                <w:szCs w:val="24"/>
              </w:rPr>
            </w:pPr>
            <w:r w:rsidRPr="00F1156E">
              <w:rPr>
                <w:rFonts w:ascii="Times New Roman" w:hAnsi="Times New Roman"/>
                <w:sz w:val="24"/>
                <w:szCs w:val="24"/>
                <w:lang w:eastAsia="nl-NL"/>
              </w:rPr>
              <w:t>ПК 3.5 Планировать мероприятия, направленные на повышение производительности труда.</w:t>
            </w:r>
          </w:p>
        </w:tc>
        <w:tc>
          <w:tcPr>
            <w:tcW w:w="2591" w:type="pct"/>
          </w:tcPr>
          <w:p w:rsidR="005A7E28" w:rsidRPr="00315F34" w:rsidRDefault="005A7E28" w:rsidP="00C00E68">
            <w:pPr>
              <w:widowControl w:val="0"/>
              <w:autoSpaceDE w:val="0"/>
              <w:autoSpaceDN w:val="0"/>
              <w:adjustRightInd w:val="0"/>
              <w:jc w:val="both"/>
              <w:rPr>
                <w:rFonts w:ascii="Times New Roman" w:hAnsi="Times New Roman"/>
                <w:b/>
                <w:sz w:val="24"/>
                <w:szCs w:val="24"/>
              </w:rPr>
            </w:pPr>
            <w:r w:rsidRPr="0088656E">
              <w:rPr>
                <w:rFonts w:ascii="Times New Roman" w:hAnsi="Times New Roman"/>
                <w:b/>
                <w:sz w:val="24"/>
                <w:szCs w:val="24"/>
              </w:rPr>
              <w:lastRenderedPageBreak/>
              <w:t xml:space="preserve">Навыки: </w:t>
            </w:r>
            <w:r w:rsidRPr="001B2FE1">
              <w:rPr>
                <w:rFonts w:ascii="Times New Roman" w:hAnsi="Times New Roman"/>
                <w:sz w:val="24"/>
                <w:szCs w:val="24"/>
              </w:rPr>
              <w:t>определения направления горных работ по ситуационному плану;</w:t>
            </w:r>
            <w:r>
              <w:rPr>
                <w:rFonts w:ascii="Times New Roman" w:hAnsi="Times New Roman"/>
                <w:sz w:val="24"/>
                <w:szCs w:val="24"/>
              </w:rPr>
              <w:t xml:space="preserve"> </w:t>
            </w:r>
            <w:r w:rsidRPr="001B2FE1">
              <w:rPr>
                <w:rFonts w:ascii="Times New Roman" w:hAnsi="Times New Roman"/>
                <w:sz w:val="24"/>
                <w:szCs w:val="24"/>
              </w:rPr>
              <w:t>определения фактического объема вскрышных, добычных работ, определения текущего коэффициента вскрыши;</w:t>
            </w:r>
            <w:r>
              <w:rPr>
                <w:rFonts w:ascii="Times New Roman" w:hAnsi="Times New Roman"/>
                <w:sz w:val="24"/>
                <w:szCs w:val="24"/>
              </w:rPr>
              <w:t xml:space="preserve"> </w:t>
            </w:r>
            <w:r w:rsidRPr="001B2FE1">
              <w:rPr>
                <w:rFonts w:ascii="Times New Roman" w:hAnsi="Times New Roman"/>
                <w:sz w:val="24"/>
                <w:szCs w:val="24"/>
              </w:rPr>
              <w:t>оформления технологических карт ведения горных работ;</w:t>
            </w:r>
            <w:r>
              <w:rPr>
                <w:rFonts w:ascii="Times New Roman" w:hAnsi="Times New Roman"/>
                <w:sz w:val="24"/>
                <w:szCs w:val="24"/>
              </w:rPr>
              <w:t xml:space="preserve"> </w:t>
            </w:r>
            <w:r w:rsidRPr="001B2FE1">
              <w:rPr>
                <w:rFonts w:ascii="Times New Roman" w:hAnsi="Times New Roman"/>
                <w:sz w:val="24"/>
                <w:szCs w:val="24"/>
              </w:rPr>
              <w:t>определения параметров схемы вскрытия месторождения и действующей системы разработки в данной горной организации (разреза, карьера, рудника);</w:t>
            </w:r>
            <w:r>
              <w:rPr>
                <w:rFonts w:ascii="Times New Roman" w:hAnsi="Times New Roman"/>
                <w:sz w:val="24"/>
                <w:szCs w:val="24"/>
              </w:rPr>
              <w:t xml:space="preserve"> </w:t>
            </w:r>
            <w:r w:rsidRPr="001B2FE1">
              <w:rPr>
                <w:rFonts w:ascii="Times New Roman" w:hAnsi="Times New Roman"/>
                <w:sz w:val="24"/>
                <w:szCs w:val="24"/>
              </w:rPr>
              <w:t>обосновывать выбор комплекса оборудования для проветривания и осушения горных выработок;</w:t>
            </w:r>
            <w:r>
              <w:rPr>
                <w:rFonts w:ascii="Times New Roman" w:hAnsi="Times New Roman"/>
                <w:sz w:val="24"/>
                <w:szCs w:val="24"/>
              </w:rPr>
              <w:t xml:space="preserve"> </w:t>
            </w:r>
            <w:r w:rsidRPr="001B2FE1">
              <w:rPr>
                <w:rFonts w:ascii="Times New Roman" w:hAnsi="Times New Roman"/>
                <w:sz w:val="24"/>
                <w:szCs w:val="24"/>
              </w:rPr>
              <w:t>определения параметров ведения работ по</w:t>
            </w:r>
            <w:r>
              <w:rPr>
                <w:rFonts w:ascii="Times New Roman" w:hAnsi="Times New Roman"/>
                <w:sz w:val="24"/>
                <w:szCs w:val="24"/>
              </w:rPr>
              <w:t xml:space="preserve"> </w:t>
            </w:r>
            <w:r w:rsidRPr="001B2FE1">
              <w:rPr>
                <w:rFonts w:ascii="Times New Roman" w:hAnsi="Times New Roman"/>
                <w:sz w:val="24"/>
                <w:szCs w:val="24"/>
              </w:rPr>
              <w:t>отвалообразованию пустых пород и складированию полезного ископаемого;</w:t>
            </w:r>
            <w:r>
              <w:rPr>
                <w:rFonts w:ascii="Times New Roman" w:hAnsi="Times New Roman"/>
                <w:sz w:val="24"/>
                <w:szCs w:val="24"/>
              </w:rPr>
              <w:t xml:space="preserve"> </w:t>
            </w:r>
            <w:r w:rsidRPr="001B2FE1">
              <w:rPr>
                <w:rFonts w:ascii="Times New Roman" w:hAnsi="Times New Roman"/>
                <w:sz w:val="24"/>
                <w:szCs w:val="24"/>
              </w:rPr>
              <w:t>участия в организации производства: вскрышных, буровых и добычных работ;</w:t>
            </w:r>
            <w:r>
              <w:rPr>
                <w:rFonts w:ascii="Times New Roman" w:hAnsi="Times New Roman"/>
                <w:sz w:val="24"/>
                <w:szCs w:val="24"/>
              </w:rPr>
              <w:t xml:space="preserve"> </w:t>
            </w:r>
            <w:r w:rsidRPr="001B2FE1">
              <w:rPr>
                <w:rFonts w:ascii="Times New Roman" w:hAnsi="Times New Roman"/>
                <w:sz w:val="24"/>
                <w:szCs w:val="24"/>
              </w:rPr>
              <w:t>работ на породном отвале и складе полезного  ископаемого;</w:t>
            </w:r>
            <w:r>
              <w:rPr>
                <w:rFonts w:ascii="Times New Roman" w:hAnsi="Times New Roman"/>
                <w:sz w:val="24"/>
                <w:szCs w:val="24"/>
              </w:rPr>
              <w:t xml:space="preserve"> </w:t>
            </w:r>
            <w:r w:rsidRPr="001B2FE1">
              <w:rPr>
                <w:rFonts w:ascii="Times New Roman" w:hAnsi="Times New Roman"/>
                <w:sz w:val="24"/>
                <w:szCs w:val="24"/>
              </w:rPr>
              <w:t>работ по осушению горной выработки;</w:t>
            </w:r>
            <w:r>
              <w:rPr>
                <w:rFonts w:ascii="Times New Roman" w:hAnsi="Times New Roman"/>
                <w:sz w:val="24"/>
                <w:szCs w:val="24"/>
              </w:rPr>
              <w:t xml:space="preserve"> </w:t>
            </w:r>
            <w:r w:rsidRPr="001B2FE1">
              <w:rPr>
                <w:rFonts w:ascii="Times New Roman" w:hAnsi="Times New Roman"/>
                <w:sz w:val="24"/>
                <w:szCs w:val="24"/>
              </w:rPr>
              <w:t xml:space="preserve">контроля ведения горных работ в соответствии с </w:t>
            </w:r>
            <w:r w:rsidRPr="001B2FE1">
              <w:rPr>
                <w:rFonts w:ascii="Times New Roman" w:hAnsi="Times New Roman"/>
                <w:sz w:val="24"/>
                <w:szCs w:val="24"/>
              </w:rPr>
              <w:lastRenderedPageBreak/>
              <w:t>технической документацией;</w:t>
            </w:r>
            <w:r>
              <w:rPr>
                <w:rFonts w:ascii="Times New Roman" w:hAnsi="Times New Roman"/>
                <w:sz w:val="24"/>
                <w:szCs w:val="24"/>
              </w:rPr>
              <w:t xml:space="preserve"> </w:t>
            </w:r>
            <w:r w:rsidRPr="001B2FE1">
              <w:rPr>
                <w:rFonts w:ascii="Times New Roman" w:hAnsi="Times New Roman"/>
                <w:sz w:val="24"/>
                <w:szCs w:val="24"/>
              </w:rPr>
              <w:t>выявления нарушений в технологии ведения горных работ;</w:t>
            </w:r>
            <w:r>
              <w:rPr>
                <w:rFonts w:ascii="Times New Roman" w:hAnsi="Times New Roman"/>
                <w:sz w:val="24"/>
                <w:szCs w:val="24"/>
              </w:rPr>
              <w:t xml:space="preserve"> </w:t>
            </w:r>
            <w:r w:rsidRPr="001B2FE1">
              <w:rPr>
                <w:rFonts w:ascii="Times New Roman" w:hAnsi="Times New Roman"/>
                <w:sz w:val="24"/>
                <w:szCs w:val="24"/>
              </w:rPr>
              <w:t>определения оптимального расположения  горно-транспортного оборудования в забое;</w:t>
            </w:r>
            <w:r>
              <w:rPr>
                <w:rFonts w:ascii="Times New Roman" w:hAnsi="Times New Roman"/>
                <w:sz w:val="24"/>
                <w:szCs w:val="24"/>
              </w:rPr>
              <w:t xml:space="preserve"> </w:t>
            </w:r>
            <w:r w:rsidRPr="001B2FE1">
              <w:rPr>
                <w:rFonts w:ascii="Times New Roman" w:hAnsi="Times New Roman"/>
                <w:sz w:val="24"/>
                <w:szCs w:val="24"/>
              </w:rPr>
              <w:t>участия в организации процесса подготовки забоя к отработке;</w:t>
            </w:r>
            <w:r>
              <w:rPr>
                <w:rFonts w:ascii="Times New Roman" w:hAnsi="Times New Roman"/>
                <w:sz w:val="24"/>
                <w:szCs w:val="24"/>
              </w:rPr>
              <w:t xml:space="preserve"> </w:t>
            </w:r>
            <w:r w:rsidRPr="001B2FE1">
              <w:rPr>
                <w:rFonts w:ascii="Times New Roman" w:hAnsi="Times New Roman"/>
                <w:sz w:val="24"/>
                <w:szCs w:val="24"/>
              </w:rPr>
              <w:t>контроля состояния технологических дорог</w:t>
            </w:r>
          </w:p>
        </w:tc>
      </w:tr>
      <w:tr w:rsidR="005A7E28" w:rsidRPr="00315F34" w:rsidTr="00C00E68">
        <w:trPr>
          <w:trHeight w:val="243"/>
          <w:jc w:val="center"/>
        </w:trPr>
        <w:tc>
          <w:tcPr>
            <w:tcW w:w="1185" w:type="pct"/>
            <w:vMerge/>
          </w:tcPr>
          <w:p w:rsidR="005A7E28" w:rsidRPr="00CD3CC8" w:rsidRDefault="005A7E28" w:rsidP="00C00E68">
            <w:pPr>
              <w:widowControl w:val="0"/>
              <w:spacing w:after="0"/>
              <w:rPr>
                <w:rFonts w:ascii="Times New Roman" w:hAnsi="Times New Roman"/>
                <w:sz w:val="24"/>
                <w:szCs w:val="24"/>
              </w:rPr>
            </w:pPr>
          </w:p>
        </w:tc>
        <w:tc>
          <w:tcPr>
            <w:tcW w:w="1223" w:type="pct"/>
            <w:vMerge/>
          </w:tcPr>
          <w:p w:rsidR="005A7E28" w:rsidRPr="00CD3CC8" w:rsidRDefault="005A7E28" w:rsidP="00C00E68">
            <w:pPr>
              <w:widowControl w:val="0"/>
              <w:spacing w:after="0"/>
              <w:rPr>
                <w:rFonts w:ascii="Times New Roman" w:hAnsi="Times New Roman"/>
                <w:sz w:val="24"/>
                <w:szCs w:val="24"/>
              </w:rPr>
            </w:pPr>
          </w:p>
        </w:tc>
        <w:tc>
          <w:tcPr>
            <w:tcW w:w="2591" w:type="pct"/>
          </w:tcPr>
          <w:p w:rsidR="005A7E28" w:rsidRDefault="005A7E28" w:rsidP="00C00E68">
            <w:pPr>
              <w:spacing w:after="0" w:line="240" w:lineRule="auto"/>
              <w:jc w:val="both"/>
              <w:rPr>
                <w:rFonts w:ascii="Times New Roman" w:hAnsi="Times New Roman"/>
                <w:b/>
                <w:sz w:val="24"/>
                <w:szCs w:val="24"/>
              </w:rPr>
            </w:pPr>
            <w:r w:rsidRPr="00315F34">
              <w:rPr>
                <w:rFonts w:ascii="Times New Roman" w:hAnsi="Times New Roman"/>
                <w:b/>
                <w:sz w:val="24"/>
                <w:szCs w:val="24"/>
              </w:rPr>
              <w:t>Умения:</w:t>
            </w:r>
          </w:p>
          <w:p w:rsidR="005A7E28" w:rsidRPr="008B1B7A" w:rsidRDefault="005A7E28" w:rsidP="00C00E68">
            <w:pPr>
              <w:shd w:val="clear" w:color="auto" w:fill="FFFFFF"/>
              <w:jc w:val="both"/>
              <w:rPr>
                <w:b/>
              </w:rPr>
            </w:pPr>
            <w:r w:rsidRPr="001B2FE1">
              <w:rPr>
                <w:rFonts w:ascii="Times New Roman" w:hAnsi="Times New Roman"/>
                <w:sz w:val="24"/>
                <w:szCs w:val="24"/>
              </w:rPr>
              <w:t>определять на плане горных работ место установки горной техники и оборудования;</w:t>
            </w:r>
            <w:r>
              <w:rPr>
                <w:rFonts w:ascii="Times New Roman" w:hAnsi="Times New Roman"/>
                <w:sz w:val="24"/>
                <w:szCs w:val="24"/>
              </w:rPr>
              <w:t xml:space="preserve"> </w:t>
            </w:r>
            <w:r w:rsidRPr="001B2FE1">
              <w:rPr>
                <w:rFonts w:ascii="Times New Roman" w:hAnsi="Times New Roman"/>
                <w:sz w:val="24"/>
                <w:szCs w:val="24"/>
              </w:rPr>
              <w:t>направление ведения горных работ на участке;</w:t>
            </w:r>
            <w:r>
              <w:rPr>
                <w:rFonts w:ascii="Times New Roman" w:hAnsi="Times New Roman"/>
                <w:sz w:val="24"/>
                <w:szCs w:val="24"/>
              </w:rPr>
              <w:t xml:space="preserve"> </w:t>
            </w:r>
            <w:r w:rsidRPr="001B2FE1">
              <w:rPr>
                <w:rFonts w:ascii="Times New Roman" w:hAnsi="Times New Roman"/>
                <w:sz w:val="24"/>
                <w:szCs w:val="24"/>
              </w:rPr>
              <w:t>расположение транспортных коммуникаций и линий электроснабжения;</w:t>
            </w:r>
            <w:r>
              <w:rPr>
                <w:rFonts w:ascii="Times New Roman" w:hAnsi="Times New Roman"/>
                <w:sz w:val="24"/>
                <w:szCs w:val="24"/>
              </w:rPr>
              <w:t xml:space="preserve"> </w:t>
            </w:r>
            <w:r w:rsidRPr="001B2FE1">
              <w:rPr>
                <w:rFonts w:ascii="Times New Roman" w:hAnsi="Times New Roman"/>
                <w:sz w:val="24"/>
                <w:szCs w:val="24"/>
              </w:rPr>
              <w:t>определять по профильным сечениям элементы залегания полезного ископаемого, порядок разработки участка, отработанные и планируемые к отработке объемы горной массы;</w:t>
            </w:r>
            <w:r>
              <w:rPr>
                <w:rFonts w:ascii="Times New Roman" w:hAnsi="Times New Roman"/>
                <w:sz w:val="24"/>
                <w:szCs w:val="24"/>
              </w:rPr>
              <w:t xml:space="preserve"> </w:t>
            </w:r>
            <w:r w:rsidRPr="001B2FE1">
              <w:rPr>
                <w:rFonts w:ascii="Times New Roman" w:hAnsi="Times New Roman"/>
                <w:sz w:val="24"/>
                <w:szCs w:val="24"/>
              </w:rPr>
              <w:t>рассчитывать объемы вскрышных и добычных работ на участке, определять коэффициент вскрыши;</w:t>
            </w:r>
            <w:r>
              <w:rPr>
                <w:rFonts w:ascii="Times New Roman" w:hAnsi="Times New Roman"/>
                <w:sz w:val="24"/>
                <w:szCs w:val="24"/>
              </w:rPr>
              <w:t xml:space="preserve"> </w:t>
            </w:r>
            <w:r w:rsidRPr="00FE1DCF">
              <w:rPr>
                <w:rFonts w:ascii="Times New Roman" w:hAnsi="Times New Roman"/>
                <w:sz w:val="24"/>
                <w:szCs w:val="24"/>
              </w:rPr>
              <w:t>рассчитывать производительность горных машин и оборудования;</w:t>
            </w:r>
            <w:r>
              <w:rPr>
                <w:rFonts w:ascii="Times New Roman" w:hAnsi="Times New Roman"/>
                <w:sz w:val="24"/>
                <w:szCs w:val="24"/>
              </w:rPr>
              <w:t xml:space="preserve"> </w:t>
            </w:r>
            <w:r w:rsidRPr="00FE1DCF">
              <w:rPr>
                <w:rFonts w:ascii="Times New Roman" w:hAnsi="Times New Roman"/>
                <w:sz w:val="24"/>
                <w:szCs w:val="24"/>
              </w:rPr>
              <w:t>составлять перспективные и текущие планы ведения горных работ на участке;</w:t>
            </w:r>
            <w:r>
              <w:rPr>
                <w:rFonts w:ascii="Times New Roman" w:hAnsi="Times New Roman"/>
                <w:sz w:val="24"/>
                <w:szCs w:val="24"/>
              </w:rPr>
              <w:t xml:space="preserve"> </w:t>
            </w:r>
            <w:r w:rsidRPr="00FE1DCF">
              <w:rPr>
                <w:rFonts w:ascii="Times New Roman" w:hAnsi="Times New Roman"/>
                <w:sz w:val="24"/>
                <w:szCs w:val="24"/>
              </w:rPr>
              <w:t>оформлять технологические карты по видам горных работ в соответствии с требованиями нормативных документов;</w:t>
            </w:r>
            <w:r>
              <w:rPr>
                <w:rFonts w:ascii="Times New Roman" w:hAnsi="Times New Roman"/>
                <w:sz w:val="24"/>
                <w:szCs w:val="24"/>
              </w:rPr>
              <w:t xml:space="preserve"> </w:t>
            </w:r>
            <w:r w:rsidRPr="00FE1DCF">
              <w:rPr>
                <w:rFonts w:ascii="Times New Roman" w:hAnsi="Times New Roman"/>
                <w:sz w:val="24"/>
                <w:szCs w:val="24"/>
              </w:rPr>
              <w:t>определять плановые и фактические объемы горных работ на местности, объемы потерь полезного ископаемого в процессе добычи;</w:t>
            </w:r>
            <w:r>
              <w:rPr>
                <w:rFonts w:ascii="Times New Roman" w:hAnsi="Times New Roman"/>
                <w:sz w:val="24"/>
                <w:szCs w:val="24"/>
              </w:rPr>
              <w:t xml:space="preserve"> </w:t>
            </w:r>
            <w:r w:rsidRPr="00FE1DCF">
              <w:rPr>
                <w:rFonts w:ascii="Times New Roman" w:hAnsi="Times New Roman"/>
                <w:sz w:val="24"/>
                <w:szCs w:val="24"/>
              </w:rPr>
              <w:t>оценивать горно-геологические условия разработки месторождений полезных ископаемых;</w:t>
            </w:r>
            <w:r>
              <w:rPr>
                <w:rFonts w:ascii="Times New Roman" w:hAnsi="Times New Roman"/>
                <w:sz w:val="24"/>
                <w:szCs w:val="24"/>
              </w:rPr>
              <w:t xml:space="preserve"> </w:t>
            </w:r>
            <w:r w:rsidRPr="00FE1DCF">
              <w:rPr>
                <w:rFonts w:ascii="Times New Roman" w:hAnsi="Times New Roman"/>
                <w:sz w:val="24"/>
                <w:szCs w:val="24"/>
              </w:rPr>
              <w:t>рассчитывать параметры схем вскрытия и элементов системы разработки;</w:t>
            </w:r>
            <w:r>
              <w:rPr>
                <w:rFonts w:ascii="Times New Roman" w:hAnsi="Times New Roman"/>
                <w:sz w:val="24"/>
                <w:szCs w:val="24"/>
              </w:rPr>
              <w:t xml:space="preserve"> </w:t>
            </w:r>
            <w:r w:rsidRPr="00FE1DCF">
              <w:rPr>
                <w:rFonts w:ascii="Times New Roman" w:hAnsi="Times New Roman"/>
                <w:sz w:val="24"/>
                <w:szCs w:val="24"/>
              </w:rPr>
              <w:t>рассчитывать параметры забоя: вскрышного, добычного, отвального;</w:t>
            </w:r>
            <w:r>
              <w:rPr>
                <w:rFonts w:ascii="Times New Roman" w:hAnsi="Times New Roman"/>
                <w:sz w:val="24"/>
                <w:szCs w:val="24"/>
              </w:rPr>
              <w:t xml:space="preserve"> </w:t>
            </w:r>
            <w:r w:rsidRPr="00FE1DCF">
              <w:rPr>
                <w:rFonts w:ascii="Times New Roman" w:hAnsi="Times New Roman"/>
                <w:sz w:val="24"/>
                <w:szCs w:val="24"/>
              </w:rPr>
              <w:t>рассчитывать параметры буровых работ;</w:t>
            </w:r>
            <w:r>
              <w:rPr>
                <w:rFonts w:ascii="Times New Roman" w:hAnsi="Times New Roman"/>
                <w:sz w:val="24"/>
                <w:szCs w:val="24"/>
              </w:rPr>
              <w:t xml:space="preserve"> </w:t>
            </w:r>
            <w:r w:rsidRPr="00FE1DCF">
              <w:rPr>
                <w:rFonts w:ascii="Times New Roman" w:hAnsi="Times New Roman"/>
                <w:sz w:val="24"/>
                <w:szCs w:val="24"/>
              </w:rPr>
              <w:t>выбирать схемы ведения горных работ для заданных горно-геологических и горнотехнических условий</w:t>
            </w:r>
          </w:p>
        </w:tc>
      </w:tr>
      <w:tr w:rsidR="005A7E28" w:rsidRPr="00315F34" w:rsidTr="00C00E68">
        <w:trPr>
          <w:trHeight w:val="289"/>
          <w:jc w:val="center"/>
        </w:trPr>
        <w:tc>
          <w:tcPr>
            <w:tcW w:w="1185" w:type="pct"/>
            <w:vMerge/>
          </w:tcPr>
          <w:p w:rsidR="005A7E28" w:rsidRPr="00CD3CC8" w:rsidRDefault="005A7E28" w:rsidP="00C00E68">
            <w:pPr>
              <w:widowControl w:val="0"/>
              <w:spacing w:after="0"/>
              <w:rPr>
                <w:rFonts w:ascii="Times New Roman" w:hAnsi="Times New Roman"/>
                <w:sz w:val="24"/>
                <w:szCs w:val="24"/>
              </w:rPr>
            </w:pPr>
          </w:p>
        </w:tc>
        <w:tc>
          <w:tcPr>
            <w:tcW w:w="1223" w:type="pct"/>
            <w:vMerge/>
          </w:tcPr>
          <w:p w:rsidR="005A7E28" w:rsidRPr="00CD3CC8" w:rsidRDefault="005A7E28" w:rsidP="00C00E68">
            <w:pPr>
              <w:widowControl w:val="0"/>
              <w:spacing w:after="0"/>
              <w:rPr>
                <w:rFonts w:ascii="Times New Roman" w:hAnsi="Times New Roman"/>
                <w:sz w:val="24"/>
                <w:szCs w:val="24"/>
              </w:rPr>
            </w:pPr>
          </w:p>
        </w:tc>
        <w:tc>
          <w:tcPr>
            <w:tcW w:w="2591" w:type="pct"/>
          </w:tcPr>
          <w:p w:rsidR="005A7E28" w:rsidRDefault="005A7E28" w:rsidP="00C00E68">
            <w:pPr>
              <w:spacing w:after="0" w:line="240" w:lineRule="auto"/>
              <w:jc w:val="both"/>
              <w:rPr>
                <w:rFonts w:ascii="Times New Roman" w:hAnsi="Times New Roman"/>
                <w:b/>
                <w:sz w:val="24"/>
                <w:szCs w:val="24"/>
              </w:rPr>
            </w:pPr>
            <w:r w:rsidRPr="00315F34">
              <w:rPr>
                <w:rFonts w:ascii="Times New Roman" w:hAnsi="Times New Roman"/>
                <w:b/>
                <w:sz w:val="24"/>
                <w:szCs w:val="24"/>
              </w:rPr>
              <w:t>Знания:</w:t>
            </w:r>
          </w:p>
          <w:p w:rsidR="005A7E28" w:rsidRPr="008B1B7A" w:rsidRDefault="005A7E28" w:rsidP="00C00E68">
            <w:pPr>
              <w:shd w:val="clear" w:color="auto" w:fill="FFFFFF"/>
              <w:jc w:val="both"/>
              <w:rPr>
                <w:b/>
              </w:rPr>
            </w:pPr>
            <w:r w:rsidRPr="00FE1DCF">
              <w:rPr>
                <w:rFonts w:ascii="Times New Roman" w:hAnsi="Times New Roman"/>
                <w:sz w:val="24"/>
                <w:szCs w:val="24"/>
              </w:rPr>
              <w:t>сущность открытых горных работ; сущность подземных горных работ;</w:t>
            </w:r>
            <w:r>
              <w:rPr>
                <w:rFonts w:ascii="Times New Roman" w:hAnsi="Times New Roman"/>
                <w:sz w:val="24"/>
                <w:szCs w:val="24"/>
              </w:rPr>
              <w:t xml:space="preserve"> </w:t>
            </w:r>
            <w:r w:rsidRPr="00FE1DCF">
              <w:rPr>
                <w:rFonts w:ascii="Times New Roman" w:hAnsi="Times New Roman"/>
                <w:sz w:val="24"/>
                <w:szCs w:val="24"/>
              </w:rPr>
              <w:t>элементы карьера и уступ;</w:t>
            </w:r>
            <w:r>
              <w:rPr>
                <w:rFonts w:ascii="Times New Roman" w:hAnsi="Times New Roman"/>
                <w:sz w:val="24"/>
                <w:szCs w:val="24"/>
              </w:rPr>
              <w:t xml:space="preserve"> </w:t>
            </w:r>
            <w:r w:rsidRPr="00FE1DCF">
              <w:rPr>
                <w:rFonts w:ascii="Times New Roman" w:hAnsi="Times New Roman"/>
                <w:sz w:val="24"/>
                <w:szCs w:val="24"/>
              </w:rPr>
              <w:t>классификацию горных выработок, элементы горных выработок;</w:t>
            </w:r>
            <w:r>
              <w:rPr>
                <w:rFonts w:ascii="Times New Roman" w:hAnsi="Times New Roman"/>
                <w:sz w:val="24"/>
                <w:szCs w:val="24"/>
              </w:rPr>
              <w:t xml:space="preserve"> </w:t>
            </w:r>
            <w:r w:rsidRPr="00FE1DCF">
              <w:rPr>
                <w:rFonts w:ascii="Times New Roman" w:hAnsi="Times New Roman"/>
                <w:sz w:val="24"/>
                <w:szCs w:val="24"/>
              </w:rPr>
              <w:t>классификацию и условия применения экскаваторов, буровых станков, карьерного и рудничного транспорта, выемочно-транспортирующих машин;</w:t>
            </w:r>
            <w:r>
              <w:rPr>
                <w:rFonts w:ascii="Times New Roman" w:hAnsi="Times New Roman"/>
                <w:sz w:val="24"/>
                <w:szCs w:val="24"/>
              </w:rPr>
              <w:t xml:space="preserve"> </w:t>
            </w:r>
            <w:r w:rsidRPr="00FE1DCF">
              <w:rPr>
                <w:rFonts w:ascii="Times New Roman" w:hAnsi="Times New Roman"/>
                <w:sz w:val="24"/>
                <w:szCs w:val="24"/>
              </w:rPr>
              <w:lastRenderedPageBreak/>
              <w:t>производственную программу и производственную мощность организации;</w:t>
            </w:r>
            <w:r>
              <w:rPr>
                <w:rFonts w:ascii="Times New Roman" w:hAnsi="Times New Roman"/>
                <w:sz w:val="24"/>
                <w:szCs w:val="24"/>
              </w:rPr>
              <w:t xml:space="preserve"> </w:t>
            </w:r>
            <w:r w:rsidRPr="00FE1DCF">
              <w:rPr>
                <w:rFonts w:ascii="Times New Roman" w:hAnsi="Times New Roman"/>
                <w:sz w:val="24"/>
                <w:szCs w:val="24"/>
              </w:rPr>
              <w:t>горно-графическую документацию горной организации: наименование, назначение, содержание, порядок её оформления, согласования и утверждения;</w:t>
            </w:r>
            <w:r>
              <w:rPr>
                <w:rFonts w:ascii="Times New Roman" w:hAnsi="Times New Roman"/>
                <w:sz w:val="24"/>
                <w:szCs w:val="24"/>
              </w:rPr>
              <w:t xml:space="preserve"> </w:t>
            </w:r>
            <w:r w:rsidRPr="00FE1DCF">
              <w:rPr>
                <w:rFonts w:ascii="Times New Roman" w:hAnsi="Times New Roman"/>
                <w:sz w:val="24"/>
                <w:szCs w:val="24"/>
              </w:rPr>
              <w:t>требования нормативных документов к содержанию и</w:t>
            </w:r>
            <w:r>
              <w:rPr>
                <w:rFonts w:ascii="Times New Roman" w:hAnsi="Times New Roman"/>
                <w:sz w:val="24"/>
                <w:szCs w:val="24"/>
              </w:rPr>
              <w:t xml:space="preserve"> </w:t>
            </w:r>
            <w:r w:rsidRPr="00FE1DCF">
              <w:rPr>
                <w:rFonts w:ascii="Times New Roman" w:hAnsi="Times New Roman"/>
                <w:sz w:val="24"/>
                <w:szCs w:val="24"/>
              </w:rPr>
              <w:t>оформлению технической документации на ведение горных работ;</w:t>
            </w:r>
            <w:r>
              <w:rPr>
                <w:rFonts w:ascii="Times New Roman" w:hAnsi="Times New Roman"/>
                <w:sz w:val="24"/>
                <w:szCs w:val="24"/>
              </w:rPr>
              <w:t xml:space="preserve"> </w:t>
            </w:r>
            <w:r w:rsidRPr="00FE1DCF">
              <w:rPr>
                <w:rFonts w:ascii="Times New Roman" w:hAnsi="Times New Roman"/>
                <w:sz w:val="24"/>
                <w:szCs w:val="24"/>
              </w:rPr>
              <w:t>системы разработки и схемы вскрытия месторождений в различных</w:t>
            </w:r>
            <w:r>
              <w:rPr>
                <w:rFonts w:ascii="Times New Roman" w:hAnsi="Times New Roman"/>
                <w:sz w:val="24"/>
                <w:szCs w:val="24"/>
              </w:rPr>
              <w:t xml:space="preserve"> </w:t>
            </w:r>
            <w:r w:rsidRPr="00FE1DCF">
              <w:rPr>
                <w:rFonts w:ascii="Times New Roman" w:hAnsi="Times New Roman"/>
                <w:sz w:val="24"/>
                <w:szCs w:val="24"/>
              </w:rPr>
              <w:t>горно-геологических и горнотехнических условиях;</w:t>
            </w:r>
            <w:r>
              <w:rPr>
                <w:rFonts w:ascii="Times New Roman" w:hAnsi="Times New Roman"/>
                <w:sz w:val="24"/>
                <w:szCs w:val="24"/>
              </w:rPr>
              <w:t xml:space="preserve"> </w:t>
            </w:r>
            <w:r w:rsidRPr="00FE1DCF">
              <w:rPr>
                <w:rFonts w:ascii="Times New Roman" w:hAnsi="Times New Roman"/>
                <w:sz w:val="24"/>
                <w:szCs w:val="24"/>
              </w:rPr>
              <w:t>технологию и организацию: ведения вскрышных и добычных работ, определение их основных параметров;</w:t>
            </w:r>
            <w:r>
              <w:rPr>
                <w:rFonts w:ascii="Times New Roman" w:hAnsi="Times New Roman"/>
                <w:sz w:val="24"/>
                <w:szCs w:val="24"/>
              </w:rPr>
              <w:t xml:space="preserve"> </w:t>
            </w:r>
            <w:r w:rsidRPr="00FE1DCF">
              <w:rPr>
                <w:rFonts w:ascii="Times New Roman" w:hAnsi="Times New Roman"/>
                <w:sz w:val="24"/>
                <w:szCs w:val="24"/>
              </w:rPr>
              <w:t>отвалообразования пустых пород и складирования полезного ископаемого, определение их основных параметров;</w:t>
            </w:r>
            <w:r>
              <w:rPr>
                <w:rFonts w:ascii="Times New Roman" w:hAnsi="Times New Roman"/>
                <w:sz w:val="24"/>
                <w:szCs w:val="24"/>
              </w:rPr>
              <w:t xml:space="preserve"> </w:t>
            </w:r>
            <w:r w:rsidRPr="00FE1DCF">
              <w:rPr>
                <w:rFonts w:ascii="Times New Roman" w:hAnsi="Times New Roman"/>
                <w:sz w:val="24"/>
                <w:szCs w:val="24"/>
              </w:rPr>
              <w:t>типовые технологические схемы открытой и подземной разработки месторождений полезных ископаемых, нормативные и методические материалы по т</w:t>
            </w:r>
            <w:r>
              <w:rPr>
                <w:rFonts w:ascii="Times New Roman" w:hAnsi="Times New Roman"/>
                <w:sz w:val="24"/>
                <w:szCs w:val="24"/>
              </w:rPr>
              <w:t xml:space="preserve">ехнологии ведения горных работ; </w:t>
            </w:r>
            <w:r w:rsidRPr="00FE1DCF">
              <w:rPr>
                <w:rFonts w:ascii="Times New Roman" w:hAnsi="Times New Roman"/>
                <w:sz w:val="24"/>
                <w:szCs w:val="24"/>
              </w:rPr>
              <w:t>особенности применения программных продуктов в зависимости от вида горнотехнической документации: текстовые документы, схемы, чертежи;</w:t>
            </w:r>
            <w:r>
              <w:rPr>
                <w:rFonts w:ascii="Times New Roman" w:hAnsi="Times New Roman"/>
                <w:sz w:val="24"/>
                <w:szCs w:val="24"/>
              </w:rPr>
              <w:t xml:space="preserve"> </w:t>
            </w:r>
            <w:r w:rsidRPr="00FE1DCF">
              <w:rPr>
                <w:rFonts w:ascii="Times New Roman" w:hAnsi="Times New Roman"/>
                <w:sz w:val="24"/>
                <w:szCs w:val="24"/>
              </w:rPr>
              <w:t>основные показатели деятельности горного участка: объем работ, коэффициенты вскрыши, производительность труда,</w:t>
            </w:r>
            <w:r>
              <w:rPr>
                <w:rFonts w:ascii="Times New Roman" w:hAnsi="Times New Roman"/>
                <w:sz w:val="24"/>
                <w:szCs w:val="24"/>
              </w:rPr>
              <w:t xml:space="preserve"> </w:t>
            </w:r>
            <w:r w:rsidRPr="00FE1DCF">
              <w:rPr>
                <w:rFonts w:ascii="Times New Roman" w:hAnsi="Times New Roman"/>
                <w:sz w:val="24"/>
                <w:szCs w:val="24"/>
              </w:rPr>
              <w:t>производительность горных машин и оборудования</w:t>
            </w:r>
          </w:p>
        </w:tc>
      </w:tr>
      <w:tr w:rsidR="005A7E28" w:rsidRPr="00315F34" w:rsidTr="00C00E68">
        <w:trPr>
          <w:trHeight w:val="3746"/>
          <w:jc w:val="center"/>
        </w:trPr>
        <w:tc>
          <w:tcPr>
            <w:tcW w:w="1185" w:type="pct"/>
            <w:vMerge w:val="restart"/>
          </w:tcPr>
          <w:p w:rsidR="005A7E28" w:rsidRPr="00A47DFD" w:rsidRDefault="005A7E28" w:rsidP="00C00E68">
            <w:pPr>
              <w:widowControl w:val="0"/>
              <w:spacing w:after="0"/>
              <w:jc w:val="both"/>
              <w:rPr>
                <w:rFonts w:ascii="Times New Roman" w:hAnsi="Times New Roman"/>
                <w:sz w:val="24"/>
                <w:szCs w:val="24"/>
              </w:rPr>
            </w:pPr>
            <w:r w:rsidRPr="00F731B8">
              <w:rPr>
                <w:rFonts w:ascii="Times New Roman" w:hAnsi="Times New Roman"/>
                <w:sz w:val="24"/>
                <w:szCs w:val="24"/>
              </w:rPr>
              <w:lastRenderedPageBreak/>
              <w:t>Обеспечение функционирования системы управления охраной труда и промышленной безопасностью</w:t>
            </w:r>
          </w:p>
        </w:tc>
        <w:tc>
          <w:tcPr>
            <w:tcW w:w="1223" w:type="pct"/>
            <w:vMerge w:val="restart"/>
          </w:tcPr>
          <w:p w:rsidR="005A7E28" w:rsidRDefault="005A7E28" w:rsidP="00C00E68">
            <w:pPr>
              <w:widowControl w:val="0"/>
              <w:spacing w:after="0"/>
              <w:rPr>
                <w:rFonts w:ascii="Times New Roman" w:hAnsi="Times New Roman"/>
                <w:sz w:val="24"/>
                <w:szCs w:val="24"/>
              </w:rPr>
            </w:pPr>
            <w:r>
              <w:rPr>
                <w:rFonts w:ascii="Times New Roman" w:hAnsi="Times New Roman"/>
                <w:sz w:val="24"/>
                <w:szCs w:val="24"/>
              </w:rPr>
              <w:t xml:space="preserve">ПК </w:t>
            </w:r>
            <w:r w:rsidRPr="00F731B8">
              <w:rPr>
                <w:rFonts w:ascii="Times New Roman" w:hAnsi="Times New Roman"/>
                <w:sz w:val="24"/>
                <w:szCs w:val="24"/>
              </w:rPr>
              <w:t>4.</w:t>
            </w:r>
            <w:r>
              <w:rPr>
                <w:rFonts w:ascii="Times New Roman" w:hAnsi="Times New Roman"/>
                <w:sz w:val="24"/>
                <w:szCs w:val="24"/>
              </w:rPr>
              <w:t>1</w:t>
            </w:r>
            <w:r w:rsidRPr="00F731B8">
              <w:rPr>
                <w:rFonts w:ascii="Times New Roman" w:hAnsi="Times New Roman"/>
                <w:sz w:val="24"/>
                <w:szCs w:val="24"/>
              </w:rPr>
              <w:t xml:space="preserve">. </w:t>
            </w:r>
            <w:r w:rsidRPr="00F02303">
              <w:rPr>
                <w:rFonts w:ascii="Times New Roman" w:hAnsi="Times New Roman"/>
                <w:sz w:val="24"/>
                <w:szCs w:val="24"/>
              </w:rPr>
              <w:t>Организовывать работу по обеспечению функционирования системы управления охраной труда при ведении горных рабо</w:t>
            </w:r>
            <w:r>
              <w:rPr>
                <w:rFonts w:ascii="Times New Roman" w:hAnsi="Times New Roman"/>
                <w:sz w:val="24"/>
                <w:szCs w:val="24"/>
              </w:rPr>
              <w:t>т</w:t>
            </w:r>
          </w:p>
          <w:p w:rsidR="005A7E28" w:rsidRDefault="005A7E28" w:rsidP="00C00E68">
            <w:pPr>
              <w:widowControl w:val="0"/>
              <w:spacing w:after="0"/>
              <w:rPr>
                <w:rFonts w:ascii="Times New Roman" w:hAnsi="Times New Roman"/>
                <w:sz w:val="24"/>
                <w:szCs w:val="24"/>
              </w:rPr>
            </w:pPr>
          </w:p>
          <w:p w:rsidR="005A7E28" w:rsidRDefault="005A7E28" w:rsidP="00C00E68">
            <w:pPr>
              <w:widowControl w:val="0"/>
              <w:spacing w:after="0"/>
              <w:rPr>
                <w:rFonts w:ascii="Times New Roman" w:hAnsi="Times New Roman"/>
                <w:sz w:val="24"/>
                <w:szCs w:val="24"/>
              </w:rPr>
            </w:pPr>
            <w:r>
              <w:rPr>
                <w:rFonts w:ascii="Times New Roman" w:hAnsi="Times New Roman"/>
                <w:sz w:val="24"/>
                <w:szCs w:val="24"/>
              </w:rPr>
              <w:t>ПК 4.2</w:t>
            </w:r>
            <w:r w:rsidRPr="00F731B8">
              <w:rPr>
                <w:rFonts w:ascii="Times New Roman" w:hAnsi="Times New Roman"/>
                <w:sz w:val="24"/>
                <w:szCs w:val="24"/>
              </w:rPr>
              <w:t xml:space="preserve">. </w:t>
            </w:r>
            <w:r>
              <w:rPr>
                <w:rFonts w:ascii="Times New Roman" w:hAnsi="Times New Roman"/>
                <w:sz w:val="24"/>
                <w:szCs w:val="24"/>
              </w:rPr>
              <w:t xml:space="preserve">Проводить </w:t>
            </w:r>
            <w:r w:rsidRPr="000B035D">
              <w:rPr>
                <w:rFonts w:ascii="Times New Roman" w:hAnsi="Times New Roman"/>
                <w:sz w:val="24"/>
                <w:szCs w:val="24"/>
              </w:rPr>
              <w:t xml:space="preserve">мероприятия, направленные на снижение профессиональных </w:t>
            </w:r>
            <w:r w:rsidRPr="000B035D">
              <w:rPr>
                <w:rFonts w:ascii="Times New Roman" w:hAnsi="Times New Roman"/>
                <w:sz w:val="24"/>
                <w:szCs w:val="24"/>
              </w:rPr>
              <w:lastRenderedPageBreak/>
              <w:t>рисков</w:t>
            </w:r>
            <w:r>
              <w:rPr>
                <w:rFonts w:ascii="Times New Roman" w:hAnsi="Times New Roman"/>
                <w:sz w:val="24"/>
                <w:szCs w:val="24"/>
              </w:rPr>
              <w:t xml:space="preserve"> </w:t>
            </w:r>
          </w:p>
          <w:p w:rsidR="005A7E28" w:rsidRDefault="005A7E28" w:rsidP="00C00E68">
            <w:pPr>
              <w:widowControl w:val="0"/>
              <w:spacing w:after="0"/>
              <w:rPr>
                <w:rFonts w:ascii="Times New Roman" w:hAnsi="Times New Roman"/>
                <w:sz w:val="24"/>
                <w:szCs w:val="24"/>
              </w:rPr>
            </w:pPr>
          </w:p>
          <w:p w:rsidR="005A7E28" w:rsidRPr="00CD3CC8" w:rsidRDefault="005A7E28" w:rsidP="00C00E68">
            <w:pPr>
              <w:widowControl w:val="0"/>
              <w:spacing w:after="0"/>
              <w:rPr>
                <w:rFonts w:ascii="Times New Roman" w:hAnsi="Times New Roman"/>
                <w:sz w:val="24"/>
                <w:szCs w:val="24"/>
              </w:rPr>
            </w:pPr>
            <w:r>
              <w:rPr>
                <w:rFonts w:ascii="Times New Roman" w:hAnsi="Times New Roman"/>
                <w:sz w:val="24"/>
                <w:szCs w:val="24"/>
              </w:rPr>
              <w:t xml:space="preserve">ПК 4.3. </w:t>
            </w:r>
            <w:r w:rsidRPr="000B035D">
              <w:rPr>
                <w:rFonts w:ascii="Times New Roman" w:hAnsi="Times New Roman"/>
                <w:sz w:val="24"/>
                <w:szCs w:val="24"/>
              </w:rPr>
              <w:t>Осуществлять</w:t>
            </w:r>
            <w:r w:rsidRPr="00F731B8">
              <w:rPr>
                <w:rFonts w:ascii="Times New Roman" w:hAnsi="Times New Roman"/>
                <w:sz w:val="24"/>
                <w:szCs w:val="24"/>
              </w:rPr>
              <w:t xml:space="preserve"> производственный контроль за соблюдением требований промышленной безопасности при выполнении геодезических и маркшейдерских работ</w:t>
            </w:r>
          </w:p>
        </w:tc>
        <w:tc>
          <w:tcPr>
            <w:tcW w:w="2591" w:type="pct"/>
          </w:tcPr>
          <w:p w:rsidR="005A7E28" w:rsidRPr="00F731B8" w:rsidRDefault="005A7E28" w:rsidP="00C00E68">
            <w:pPr>
              <w:jc w:val="both"/>
              <w:rPr>
                <w:rFonts w:ascii="Times New Roman" w:hAnsi="Times New Roman"/>
                <w:sz w:val="24"/>
                <w:szCs w:val="24"/>
              </w:rPr>
            </w:pPr>
            <w:r w:rsidRPr="0088656E">
              <w:rPr>
                <w:rFonts w:ascii="Times New Roman" w:hAnsi="Times New Roman"/>
                <w:b/>
                <w:sz w:val="24"/>
                <w:szCs w:val="24"/>
              </w:rPr>
              <w:lastRenderedPageBreak/>
              <w:t xml:space="preserve">Навыки: </w:t>
            </w:r>
            <w:r w:rsidRPr="00FE1DCF">
              <w:rPr>
                <w:rFonts w:ascii="Times New Roman" w:hAnsi="Times New Roman"/>
                <w:sz w:val="24"/>
                <w:szCs w:val="24"/>
              </w:rPr>
              <w:t>осуществления количественного и качественного учета выполненных работ;</w:t>
            </w:r>
            <w:r>
              <w:rPr>
                <w:rFonts w:ascii="Times New Roman" w:hAnsi="Times New Roman"/>
                <w:sz w:val="24"/>
                <w:szCs w:val="24"/>
              </w:rPr>
              <w:t xml:space="preserve"> </w:t>
            </w:r>
            <w:r w:rsidRPr="00FE1DCF">
              <w:rPr>
                <w:rFonts w:ascii="Times New Roman" w:hAnsi="Times New Roman"/>
                <w:sz w:val="24"/>
                <w:szCs w:val="24"/>
              </w:rPr>
              <w:t>выполнения технико-экономических показателей деятельности службы;</w:t>
            </w:r>
            <w:r>
              <w:rPr>
                <w:rFonts w:ascii="Times New Roman" w:hAnsi="Times New Roman"/>
                <w:sz w:val="24"/>
                <w:szCs w:val="24"/>
              </w:rPr>
              <w:t xml:space="preserve"> </w:t>
            </w:r>
            <w:r w:rsidRPr="00FE1DCF">
              <w:rPr>
                <w:rFonts w:ascii="Times New Roman" w:hAnsi="Times New Roman"/>
                <w:sz w:val="24"/>
                <w:szCs w:val="24"/>
              </w:rPr>
              <w:t>ведения учетной документации по охране труда; выявления, анализ и оценка профессиональных рисков; предупреждения производственного травматизма и профзаболеваний; оказания первой помощи пострадавшим; оперативного контроля за состоянием промышленной безопасности на рабочих местах при ведении геодезических и маркшейдерских работ</w:t>
            </w:r>
          </w:p>
        </w:tc>
      </w:tr>
      <w:tr w:rsidR="005A7E28" w:rsidRPr="00315F34" w:rsidTr="00C00E68">
        <w:trPr>
          <w:trHeight w:val="289"/>
          <w:jc w:val="center"/>
        </w:trPr>
        <w:tc>
          <w:tcPr>
            <w:tcW w:w="1185" w:type="pct"/>
            <w:vMerge/>
          </w:tcPr>
          <w:p w:rsidR="005A7E28" w:rsidRPr="00F731B8" w:rsidRDefault="005A7E28" w:rsidP="00C00E68">
            <w:pPr>
              <w:widowControl w:val="0"/>
              <w:spacing w:after="0"/>
              <w:jc w:val="both"/>
              <w:rPr>
                <w:rFonts w:ascii="Times New Roman" w:hAnsi="Times New Roman"/>
                <w:sz w:val="24"/>
                <w:szCs w:val="24"/>
              </w:rPr>
            </w:pPr>
          </w:p>
        </w:tc>
        <w:tc>
          <w:tcPr>
            <w:tcW w:w="1223" w:type="pct"/>
            <w:vMerge/>
          </w:tcPr>
          <w:p w:rsidR="005A7E28" w:rsidRPr="00F731B8" w:rsidRDefault="005A7E28" w:rsidP="00C00E68">
            <w:pPr>
              <w:widowControl w:val="0"/>
              <w:spacing w:after="0"/>
              <w:rPr>
                <w:rFonts w:ascii="Times New Roman" w:hAnsi="Times New Roman"/>
                <w:sz w:val="24"/>
                <w:szCs w:val="24"/>
              </w:rPr>
            </w:pPr>
          </w:p>
        </w:tc>
        <w:tc>
          <w:tcPr>
            <w:tcW w:w="2591" w:type="pct"/>
          </w:tcPr>
          <w:p w:rsidR="005A7E28" w:rsidRDefault="005A7E28" w:rsidP="00C00E68">
            <w:pPr>
              <w:spacing w:after="0" w:line="240" w:lineRule="auto"/>
              <w:jc w:val="both"/>
              <w:rPr>
                <w:rFonts w:ascii="Times New Roman" w:hAnsi="Times New Roman"/>
                <w:b/>
                <w:sz w:val="24"/>
                <w:szCs w:val="24"/>
              </w:rPr>
            </w:pPr>
            <w:r w:rsidRPr="00564A81">
              <w:rPr>
                <w:rFonts w:ascii="Times New Roman" w:hAnsi="Times New Roman"/>
                <w:b/>
                <w:sz w:val="24"/>
                <w:szCs w:val="24"/>
              </w:rPr>
              <w:t>Умения:</w:t>
            </w:r>
          </w:p>
          <w:p w:rsidR="005A7E28" w:rsidRPr="008B1B7A" w:rsidRDefault="005A7E28" w:rsidP="00C00E68">
            <w:pPr>
              <w:jc w:val="both"/>
              <w:rPr>
                <w:rFonts w:ascii="Times New Roman" w:hAnsi="Times New Roman"/>
                <w:b/>
                <w:sz w:val="24"/>
                <w:szCs w:val="24"/>
              </w:rPr>
            </w:pPr>
            <w:r w:rsidRPr="00FE1DCF">
              <w:rPr>
                <w:rFonts w:ascii="Times New Roman" w:hAnsi="Times New Roman"/>
                <w:sz w:val="24"/>
                <w:szCs w:val="24"/>
              </w:rPr>
              <w:t xml:space="preserve">определения потребности участкового маркшейдера в технических средствах, </w:t>
            </w:r>
            <w:r w:rsidRPr="00FE1DCF">
              <w:rPr>
                <w:rFonts w:ascii="Times New Roman" w:hAnsi="Times New Roman"/>
                <w:sz w:val="24"/>
                <w:szCs w:val="24"/>
              </w:rPr>
              <w:lastRenderedPageBreak/>
              <w:t>инструменте, материалах и услугах вспомогательных служб, организации и контроле их обеспечения; разрабатывать проекты локальных нормативных актов с соблюдением государственных нормативных требований охраны труда;</w:t>
            </w:r>
            <w:r>
              <w:rPr>
                <w:rFonts w:ascii="Times New Roman" w:hAnsi="Times New Roman"/>
                <w:sz w:val="24"/>
                <w:szCs w:val="24"/>
              </w:rPr>
              <w:t xml:space="preserve"> </w:t>
            </w:r>
            <w:r w:rsidRPr="00FE1DCF">
              <w:rPr>
                <w:rFonts w:ascii="Times New Roman" w:hAnsi="Times New Roman"/>
                <w:sz w:val="24"/>
                <w:szCs w:val="24"/>
              </w:rPr>
              <w:t>использовать системы электронного документооборота;</w:t>
            </w:r>
            <w:r>
              <w:rPr>
                <w:rFonts w:ascii="Times New Roman" w:hAnsi="Times New Roman"/>
                <w:sz w:val="24"/>
                <w:szCs w:val="24"/>
              </w:rPr>
              <w:t xml:space="preserve"> </w:t>
            </w:r>
            <w:r w:rsidRPr="00FE1DCF">
              <w:rPr>
                <w:rFonts w:ascii="Times New Roman" w:hAnsi="Times New Roman"/>
                <w:sz w:val="24"/>
                <w:szCs w:val="24"/>
              </w:rPr>
              <w:t>пользоваться цифровыми платформами, справочными правовыми системами, базами данных в области охраны труда;</w:t>
            </w:r>
            <w:r>
              <w:rPr>
                <w:rFonts w:ascii="Times New Roman" w:hAnsi="Times New Roman"/>
                <w:sz w:val="24"/>
                <w:szCs w:val="24"/>
              </w:rPr>
              <w:t xml:space="preserve"> </w:t>
            </w:r>
            <w:r w:rsidRPr="00FE1DCF">
              <w:rPr>
                <w:rFonts w:ascii="Times New Roman" w:hAnsi="Times New Roman"/>
                <w:sz w:val="24"/>
                <w:szCs w:val="24"/>
              </w:rPr>
              <w:t>использовать прикладные компьютерные программы для формирования проектов локальных нормативных актов, оформления отчетов, создания электронных таблиц;</w:t>
            </w:r>
            <w:r>
              <w:rPr>
                <w:rFonts w:ascii="Times New Roman" w:hAnsi="Times New Roman"/>
                <w:sz w:val="24"/>
                <w:szCs w:val="24"/>
              </w:rPr>
              <w:t xml:space="preserve"> </w:t>
            </w:r>
            <w:r w:rsidRPr="00FE1DCF">
              <w:rPr>
                <w:rFonts w:ascii="Times New Roman" w:hAnsi="Times New Roman"/>
                <w:sz w:val="24"/>
                <w:szCs w:val="24"/>
              </w:rPr>
              <w:t>применять методы оценки профессиональных рисков на рабочих местах;</w:t>
            </w:r>
            <w:r w:rsidRPr="00FE1DCF">
              <w:rPr>
                <w:sz w:val="24"/>
                <w:szCs w:val="24"/>
              </w:rPr>
              <w:t xml:space="preserve"> </w:t>
            </w:r>
            <w:r w:rsidRPr="00FE1DCF">
              <w:rPr>
                <w:rFonts w:ascii="Times New Roman" w:hAnsi="Times New Roman"/>
                <w:sz w:val="24"/>
                <w:szCs w:val="24"/>
              </w:rPr>
              <w:t>разрабатывать меры управления рисками на основе анализа принимаемых мер и возможности дальнейшего снижения уровней профессиональных рисков;</w:t>
            </w:r>
            <w:r>
              <w:rPr>
                <w:rFonts w:ascii="Times New Roman" w:hAnsi="Times New Roman"/>
                <w:sz w:val="24"/>
                <w:szCs w:val="24"/>
              </w:rPr>
              <w:t xml:space="preserve">     </w:t>
            </w:r>
            <w:r w:rsidRPr="00FE1DCF">
              <w:rPr>
                <w:rFonts w:ascii="Times New Roman" w:hAnsi="Times New Roman"/>
                <w:sz w:val="24"/>
                <w:szCs w:val="24"/>
              </w:rPr>
              <w:t>владеть приемами оказания первой помощи пострадавшим;</w:t>
            </w:r>
            <w:r>
              <w:rPr>
                <w:rFonts w:ascii="Times New Roman" w:hAnsi="Times New Roman"/>
                <w:sz w:val="24"/>
                <w:szCs w:val="24"/>
              </w:rPr>
              <w:t xml:space="preserve"> </w:t>
            </w:r>
            <w:r w:rsidRPr="00FE1DCF">
              <w:rPr>
                <w:rFonts w:ascii="Times New Roman" w:hAnsi="Times New Roman"/>
                <w:sz w:val="24"/>
                <w:szCs w:val="24"/>
              </w:rPr>
              <w:t>использовать</w:t>
            </w:r>
            <w:r>
              <w:rPr>
                <w:rFonts w:ascii="Times New Roman" w:hAnsi="Times New Roman"/>
                <w:sz w:val="24"/>
                <w:szCs w:val="24"/>
              </w:rPr>
              <w:t xml:space="preserve"> </w:t>
            </w:r>
            <w:r w:rsidRPr="00FE1DCF">
              <w:rPr>
                <w:rFonts w:ascii="Times New Roman" w:hAnsi="Times New Roman"/>
                <w:sz w:val="24"/>
                <w:szCs w:val="24"/>
              </w:rPr>
              <w:t>информационные справочно-правовые базы;</w:t>
            </w:r>
            <w:r>
              <w:rPr>
                <w:rFonts w:ascii="Times New Roman" w:hAnsi="Times New Roman"/>
                <w:sz w:val="24"/>
                <w:szCs w:val="24"/>
              </w:rPr>
              <w:t xml:space="preserve"> </w:t>
            </w:r>
            <w:r w:rsidRPr="00FE1DCF">
              <w:rPr>
                <w:rFonts w:ascii="Times New Roman" w:hAnsi="Times New Roman"/>
                <w:sz w:val="24"/>
                <w:szCs w:val="24"/>
              </w:rPr>
              <w:t>применять законодательные нормативные правовые акты Российской Федерации в области промышленной безопасности;</w:t>
            </w:r>
            <w:r>
              <w:rPr>
                <w:rFonts w:ascii="Times New Roman" w:hAnsi="Times New Roman"/>
                <w:sz w:val="24"/>
                <w:szCs w:val="24"/>
              </w:rPr>
              <w:t xml:space="preserve"> </w:t>
            </w:r>
            <w:r w:rsidRPr="00FE1DCF">
              <w:rPr>
                <w:rFonts w:ascii="Times New Roman" w:hAnsi="Times New Roman"/>
                <w:sz w:val="24"/>
                <w:szCs w:val="24"/>
              </w:rPr>
              <w:t>применять нормативную техническую, проектную (конструкторскую) и эксплуатационную документацию на технические устройства, здания и сооружения;</w:t>
            </w:r>
            <w:r>
              <w:rPr>
                <w:rFonts w:ascii="Times New Roman" w:hAnsi="Times New Roman"/>
                <w:sz w:val="24"/>
                <w:szCs w:val="24"/>
              </w:rPr>
              <w:t xml:space="preserve"> </w:t>
            </w:r>
            <w:r w:rsidRPr="00FE1DCF">
              <w:rPr>
                <w:rFonts w:ascii="Times New Roman" w:hAnsi="Times New Roman"/>
                <w:sz w:val="24"/>
                <w:szCs w:val="24"/>
              </w:rPr>
              <w:t>обеспечивать проверки состояния промышленной безопасности;</w:t>
            </w:r>
            <w:r>
              <w:rPr>
                <w:rFonts w:ascii="Times New Roman" w:hAnsi="Times New Roman"/>
                <w:sz w:val="24"/>
                <w:szCs w:val="24"/>
              </w:rPr>
              <w:t xml:space="preserve">            </w:t>
            </w:r>
            <w:r w:rsidRPr="00FE1DCF">
              <w:rPr>
                <w:rFonts w:ascii="Times New Roman" w:hAnsi="Times New Roman"/>
                <w:sz w:val="24"/>
                <w:szCs w:val="24"/>
              </w:rPr>
              <w:t>выявлять опасные факторы на рабочих местах;</w:t>
            </w:r>
            <w:r>
              <w:rPr>
                <w:rFonts w:ascii="Times New Roman" w:hAnsi="Times New Roman"/>
                <w:sz w:val="24"/>
                <w:szCs w:val="24"/>
              </w:rPr>
              <w:t xml:space="preserve"> </w:t>
            </w:r>
            <w:r w:rsidRPr="00FE1DCF">
              <w:rPr>
                <w:rFonts w:ascii="Times New Roman" w:hAnsi="Times New Roman"/>
                <w:sz w:val="24"/>
                <w:szCs w:val="24"/>
              </w:rPr>
              <w:t>разрабатывать проекты локальных нормативных актов в области промышленной безопасности</w:t>
            </w:r>
          </w:p>
        </w:tc>
      </w:tr>
      <w:tr w:rsidR="005A7E28" w:rsidRPr="00315F34" w:rsidTr="00C00E68">
        <w:trPr>
          <w:trHeight w:val="1990"/>
          <w:jc w:val="center"/>
        </w:trPr>
        <w:tc>
          <w:tcPr>
            <w:tcW w:w="1185" w:type="pct"/>
            <w:vMerge/>
            <w:tcBorders>
              <w:bottom w:val="single" w:sz="4" w:space="0" w:color="auto"/>
            </w:tcBorders>
          </w:tcPr>
          <w:p w:rsidR="005A7E28" w:rsidRPr="00F731B8" w:rsidRDefault="005A7E28" w:rsidP="00C00E68">
            <w:pPr>
              <w:widowControl w:val="0"/>
              <w:spacing w:after="0"/>
              <w:jc w:val="both"/>
              <w:rPr>
                <w:rFonts w:ascii="Times New Roman" w:hAnsi="Times New Roman"/>
                <w:sz w:val="24"/>
                <w:szCs w:val="24"/>
              </w:rPr>
            </w:pPr>
          </w:p>
        </w:tc>
        <w:tc>
          <w:tcPr>
            <w:tcW w:w="1223" w:type="pct"/>
            <w:vMerge/>
            <w:tcBorders>
              <w:bottom w:val="single" w:sz="4" w:space="0" w:color="auto"/>
            </w:tcBorders>
          </w:tcPr>
          <w:p w:rsidR="005A7E28" w:rsidRPr="00F731B8" w:rsidRDefault="005A7E28" w:rsidP="00C00E68">
            <w:pPr>
              <w:widowControl w:val="0"/>
              <w:spacing w:after="0"/>
              <w:rPr>
                <w:rFonts w:ascii="Times New Roman" w:hAnsi="Times New Roman"/>
                <w:sz w:val="24"/>
                <w:szCs w:val="24"/>
              </w:rPr>
            </w:pPr>
          </w:p>
        </w:tc>
        <w:tc>
          <w:tcPr>
            <w:tcW w:w="2591" w:type="pct"/>
          </w:tcPr>
          <w:p w:rsidR="005A7E28" w:rsidRDefault="005A7E28" w:rsidP="00C00E68">
            <w:pPr>
              <w:spacing w:after="0" w:line="240" w:lineRule="auto"/>
              <w:jc w:val="both"/>
              <w:rPr>
                <w:rFonts w:ascii="Times New Roman" w:hAnsi="Times New Roman"/>
                <w:b/>
                <w:sz w:val="24"/>
                <w:szCs w:val="24"/>
              </w:rPr>
            </w:pPr>
            <w:r w:rsidRPr="00564A81">
              <w:rPr>
                <w:rFonts w:ascii="Times New Roman" w:hAnsi="Times New Roman"/>
                <w:b/>
                <w:sz w:val="24"/>
                <w:szCs w:val="24"/>
              </w:rPr>
              <w:t>Знания:</w:t>
            </w:r>
          </w:p>
          <w:p w:rsidR="005A7E28" w:rsidRDefault="005A7E28" w:rsidP="00C00E68">
            <w:pPr>
              <w:jc w:val="both"/>
              <w:rPr>
                <w:rFonts w:ascii="Times New Roman" w:hAnsi="Times New Roman"/>
                <w:b/>
                <w:sz w:val="24"/>
                <w:szCs w:val="24"/>
              </w:rPr>
            </w:pPr>
            <w:r w:rsidRPr="00FE1DCF">
              <w:rPr>
                <w:rFonts w:ascii="Times New Roman" w:hAnsi="Times New Roman"/>
                <w:sz w:val="24"/>
                <w:szCs w:val="24"/>
              </w:rPr>
              <w:t>порядок, правила технического обслуживания и ремонта применяемого оборудования; нормы и расценки на геодезические и маркшейдерские работы, порядок их пересмотра; действующие положения по оплате труда работников;</w:t>
            </w:r>
            <w:r>
              <w:rPr>
                <w:rFonts w:ascii="Times New Roman" w:hAnsi="Times New Roman"/>
                <w:sz w:val="24"/>
                <w:szCs w:val="24"/>
              </w:rPr>
              <w:t xml:space="preserve"> </w:t>
            </w:r>
            <w:r w:rsidRPr="00FE1DCF">
              <w:rPr>
                <w:rFonts w:ascii="Times New Roman" w:hAnsi="Times New Roman"/>
                <w:sz w:val="24"/>
                <w:szCs w:val="24"/>
              </w:rPr>
              <w:t xml:space="preserve">требования трудового законодательства Российской Федерации и законодательства Российской Федерации в области охраны труда, в том числе о техническом </w:t>
            </w:r>
            <w:r w:rsidRPr="00FE1DCF">
              <w:rPr>
                <w:rFonts w:ascii="Times New Roman" w:hAnsi="Times New Roman"/>
                <w:sz w:val="24"/>
                <w:szCs w:val="24"/>
              </w:rPr>
              <w:lastRenderedPageBreak/>
              <w:t>регулировании, о промышленной, пожарной безопасности, о санитарно-эпидемиологическом благополучии населения;</w:t>
            </w:r>
            <w:r>
              <w:rPr>
                <w:rFonts w:ascii="Times New Roman" w:hAnsi="Times New Roman"/>
                <w:sz w:val="24"/>
                <w:szCs w:val="24"/>
              </w:rPr>
              <w:t xml:space="preserve"> </w:t>
            </w:r>
            <w:r w:rsidRPr="00FE1DCF">
              <w:rPr>
                <w:rFonts w:ascii="Times New Roman" w:hAnsi="Times New Roman"/>
                <w:sz w:val="24"/>
                <w:szCs w:val="24"/>
              </w:rPr>
              <w:t>требования к документационному обеспечению систем управления охраной труда;</w:t>
            </w:r>
            <w:r>
              <w:rPr>
                <w:rFonts w:ascii="Times New Roman" w:hAnsi="Times New Roman"/>
                <w:sz w:val="24"/>
                <w:szCs w:val="24"/>
              </w:rPr>
              <w:t xml:space="preserve"> </w:t>
            </w:r>
            <w:r w:rsidRPr="00FE1DCF">
              <w:rPr>
                <w:rFonts w:ascii="Times New Roman" w:hAnsi="Times New Roman"/>
                <w:sz w:val="24"/>
                <w:szCs w:val="24"/>
              </w:rPr>
              <w:t>требования к порядку расследования несчастных случаев;</w:t>
            </w:r>
            <w:r>
              <w:rPr>
                <w:rFonts w:ascii="Times New Roman" w:hAnsi="Times New Roman"/>
                <w:sz w:val="24"/>
                <w:szCs w:val="24"/>
              </w:rPr>
              <w:t xml:space="preserve"> </w:t>
            </w:r>
            <w:r w:rsidRPr="00FE1DCF">
              <w:rPr>
                <w:rFonts w:ascii="Times New Roman" w:hAnsi="Times New Roman"/>
                <w:sz w:val="24"/>
                <w:szCs w:val="24"/>
              </w:rPr>
              <w:t>порядок оценки профессиональных рисков;</w:t>
            </w:r>
            <w:r>
              <w:rPr>
                <w:rFonts w:ascii="Times New Roman" w:hAnsi="Times New Roman"/>
                <w:sz w:val="24"/>
                <w:szCs w:val="24"/>
              </w:rPr>
              <w:t xml:space="preserve"> </w:t>
            </w:r>
            <w:r w:rsidRPr="00FE1DCF">
              <w:rPr>
                <w:rFonts w:ascii="Times New Roman" w:hAnsi="Times New Roman"/>
                <w:sz w:val="24"/>
                <w:szCs w:val="24"/>
              </w:rPr>
              <w:t>перечень мероприятий по снижению уровней профессиональных рисков;</w:t>
            </w:r>
            <w:r>
              <w:rPr>
                <w:rFonts w:ascii="Times New Roman" w:hAnsi="Times New Roman"/>
                <w:sz w:val="24"/>
                <w:szCs w:val="24"/>
              </w:rPr>
              <w:t xml:space="preserve"> </w:t>
            </w:r>
            <w:r w:rsidRPr="00FE1DCF">
              <w:rPr>
                <w:rFonts w:ascii="Times New Roman" w:hAnsi="Times New Roman"/>
                <w:sz w:val="24"/>
                <w:szCs w:val="24"/>
              </w:rPr>
              <w:t>методы и средства оказания первой помощи пострадавшим при несчастных случаях и авариях;</w:t>
            </w:r>
            <w:r>
              <w:rPr>
                <w:rFonts w:ascii="Times New Roman" w:hAnsi="Times New Roman"/>
                <w:sz w:val="24"/>
                <w:szCs w:val="24"/>
              </w:rPr>
              <w:t xml:space="preserve"> </w:t>
            </w:r>
            <w:r w:rsidRPr="00FE1DCF">
              <w:rPr>
                <w:rFonts w:ascii="Times New Roman" w:hAnsi="Times New Roman"/>
                <w:sz w:val="24"/>
                <w:szCs w:val="24"/>
              </w:rPr>
              <w:t>законодательство Российской Федерации в области промышленной безопасности, технического регулирования;</w:t>
            </w:r>
            <w:r>
              <w:rPr>
                <w:rFonts w:ascii="Times New Roman" w:hAnsi="Times New Roman"/>
                <w:sz w:val="24"/>
                <w:szCs w:val="24"/>
              </w:rPr>
              <w:t xml:space="preserve"> </w:t>
            </w:r>
            <w:r w:rsidRPr="00FE1DCF">
              <w:rPr>
                <w:rFonts w:ascii="Times New Roman" w:hAnsi="Times New Roman"/>
                <w:sz w:val="24"/>
                <w:szCs w:val="24"/>
              </w:rPr>
              <w:t>федеральные нормы и правила в области промышленной безопасности;</w:t>
            </w:r>
            <w:r>
              <w:rPr>
                <w:rFonts w:ascii="Times New Roman" w:hAnsi="Times New Roman"/>
                <w:sz w:val="24"/>
                <w:szCs w:val="24"/>
              </w:rPr>
              <w:t xml:space="preserve"> </w:t>
            </w:r>
            <w:r w:rsidRPr="00FE1DCF">
              <w:rPr>
                <w:rFonts w:ascii="Times New Roman" w:hAnsi="Times New Roman"/>
                <w:sz w:val="24"/>
                <w:szCs w:val="24"/>
              </w:rPr>
              <w:t>проектная (конструкторская) и эксплуатационная документация на технические устройства;</w:t>
            </w:r>
            <w:r>
              <w:rPr>
                <w:rFonts w:ascii="Times New Roman" w:hAnsi="Times New Roman"/>
                <w:sz w:val="24"/>
                <w:szCs w:val="24"/>
              </w:rPr>
              <w:t xml:space="preserve"> </w:t>
            </w:r>
            <w:r w:rsidRPr="00FE1DCF">
              <w:rPr>
                <w:rFonts w:ascii="Times New Roman" w:hAnsi="Times New Roman"/>
                <w:sz w:val="24"/>
                <w:szCs w:val="24"/>
              </w:rPr>
              <w:t>требования к документационному обеспечению систем управления промышленной безопасностью;</w:t>
            </w:r>
            <w:r>
              <w:rPr>
                <w:rFonts w:ascii="Times New Roman" w:hAnsi="Times New Roman"/>
                <w:sz w:val="24"/>
                <w:szCs w:val="24"/>
              </w:rPr>
              <w:t xml:space="preserve"> </w:t>
            </w:r>
            <w:r w:rsidRPr="00FE1DCF">
              <w:rPr>
                <w:rFonts w:ascii="Times New Roman" w:hAnsi="Times New Roman"/>
                <w:sz w:val="24"/>
                <w:szCs w:val="24"/>
              </w:rPr>
              <w:t>требования к порядку технического расследования причин аварий;</w:t>
            </w:r>
            <w:r>
              <w:rPr>
                <w:rFonts w:ascii="Times New Roman" w:hAnsi="Times New Roman"/>
                <w:sz w:val="24"/>
                <w:szCs w:val="24"/>
              </w:rPr>
              <w:t xml:space="preserve"> </w:t>
            </w:r>
            <w:r w:rsidRPr="00FE1DCF">
              <w:rPr>
                <w:rFonts w:ascii="Times New Roman" w:hAnsi="Times New Roman"/>
                <w:sz w:val="24"/>
                <w:szCs w:val="24"/>
              </w:rPr>
              <w:t>требования к разработке планов мероприятий по локализации и ликвидации последствий аварий на опасных производственных объектах</w:t>
            </w:r>
          </w:p>
        </w:tc>
      </w:tr>
      <w:tr w:rsidR="005A7E28" w:rsidRPr="00315F34" w:rsidTr="00C00E68">
        <w:trPr>
          <w:trHeight w:val="733"/>
          <w:jc w:val="center"/>
        </w:trPr>
        <w:tc>
          <w:tcPr>
            <w:tcW w:w="1185" w:type="pct"/>
            <w:vMerge w:val="restart"/>
          </w:tcPr>
          <w:p w:rsidR="005A7E28" w:rsidRPr="00A47DFD" w:rsidRDefault="005A7E28" w:rsidP="00C00E68">
            <w:pPr>
              <w:widowControl w:val="0"/>
              <w:spacing w:after="0"/>
              <w:rPr>
                <w:rFonts w:ascii="Times New Roman" w:hAnsi="Times New Roman"/>
                <w:sz w:val="24"/>
                <w:szCs w:val="24"/>
              </w:rPr>
            </w:pPr>
            <w:r>
              <w:rPr>
                <w:rFonts w:ascii="Times New Roman" w:hAnsi="Times New Roman"/>
                <w:sz w:val="24"/>
                <w:szCs w:val="24"/>
              </w:rPr>
              <w:lastRenderedPageBreak/>
              <w:t>Освоение видов работ</w:t>
            </w:r>
            <w:r w:rsidRPr="00A767A2">
              <w:rPr>
                <w:rFonts w:ascii="Times New Roman" w:hAnsi="Times New Roman"/>
                <w:sz w:val="24"/>
                <w:szCs w:val="24"/>
              </w:rPr>
              <w:t xml:space="preserve"> по одной или нескольким профессиям рабочих, должностям служащих</w:t>
            </w:r>
            <w:r w:rsidRPr="00564A81">
              <w:rPr>
                <w:rFonts w:ascii="Times New Roman" w:hAnsi="Times New Roman"/>
                <w:sz w:val="24"/>
                <w:szCs w:val="24"/>
                <w:vertAlign w:val="superscript"/>
              </w:rPr>
              <w:t xml:space="preserve"> </w:t>
            </w:r>
            <w:r w:rsidRPr="00564A81">
              <w:rPr>
                <w:rFonts w:ascii="Times New Roman" w:hAnsi="Times New Roman"/>
                <w:sz w:val="24"/>
                <w:szCs w:val="24"/>
                <w:vertAlign w:val="superscript"/>
              </w:rPr>
              <w:footnoteReference w:id="2"/>
            </w:r>
            <w:r w:rsidRPr="00564A81">
              <w:rPr>
                <w:rFonts w:ascii="Times New Roman" w:hAnsi="Times New Roman"/>
                <w:sz w:val="24"/>
                <w:szCs w:val="24"/>
              </w:rPr>
              <w:t xml:space="preserve"> </w:t>
            </w:r>
          </w:p>
        </w:tc>
        <w:tc>
          <w:tcPr>
            <w:tcW w:w="1223" w:type="pct"/>
            <w:vMerge w:val="restart"/>
          </w:tcPr>
          <w:p w:rsidR="005A7E28" w:rsidRPr="00A47DFD" w:rsidRDefault="005A7E28" w:rsidP="00C00E68">
            <w:pPr>
              <w:widowControl w:val="0"/>
              <w:spacing w:after="0"/>
              <w:rPr>
                <w:rFonts w:ascii="Times New Roman" w:hAnsi="Times New Roman"/>
                <w:sz w:val="24"/>
                <w:szCs w:val="24"/>
              </w:rPr>
            </w:pPr>
          </w:p>
        </w:tc>
        <w:tc>
          <w:tcPr>
            <w:tcW w:w="2591" w:type="pct"/>
          </w:tcPr>
          <w:p w:rsidR="005A7E28" w:rsidRPr="00315F34" w:rsidRDefault="005A7E28" w:rsidP="00C00E68">
            <w:pPr>
              <w:spacing w:after="0" w:line="240" w:lineRule="auto"/>
              <w:jc w:val="both"/>
              <w:rPr>
                <w:rFonts w:ascii="Times New Roman" w:hAnsi="Times New Roman"/>
                <w:b/>
                <w:sz w:val="24"/>
                <w:szCs w:val="24"/>
              </w:rPr>
            </w:pPr>
            <w:r>
              <w:rPr>
                <w:rFonts w:ascii="Times New Roman" w:hAnsi="Times New Roman"/>
                <w:b/>
                <w:sz w:val="24"/>
                <w:szCs w:val="24"/>
              </w:rPr>
              <w:t>Навыки:</w:t>
            </w:r>
          </w:p>
        </w:tc>
      </w:tr>
      <w:tr w:rsidR="005A7E28" w:rsidRPr="00315F34" w:rsidTr="00C00E68">
        <w:trPr>
          <w:trHeight w:val="732"/>
          <w:jc w:val="center"/>
        </w:trPr>
        <w:tc>
          <w:tcPr>
            <w:tcW w:w="1185" w:type="pct"/>
            <w:vMerge/>
          </w:tcPr>
          <w:p w:rsidR="005A7E28" w:rsidRPr="00A47DFD" w:rsidRDefault="005A7E28" w:rsidP="00C00E68">
            <w:pPr>
              <w:widowControl w:val="0"/>
              <w:spacing w:after="0"/>
              <w:rPr>
                <w:rFonts w:ascii="Times New Roman" w:hAnsi="Times New Roman"/>
                <w:sz w:val="24"/>
                <w:szCs w:val="24"/>
              </w:rPr>
            </w:pPr>
          </w:p>
        </w:tc>
        <w:tc>
          <w:tcPr>
            <w:tcW w:w="1223" w:type="pct"/>
            <w:vMerge/>
          </w:tcPr>
          <w:p w:rsidR="005A7E28" w:rsidRPr="00A47DFD" w:rsidRDefault="005A7E28" w:rsidP="00C00E68">
            <w:pPr>
              <w:widowControl w:val="0"/>
              <w:spacing w:after="0"/>
              <w:rPr>
                <w:rFonts w:ascii="Times New Roman" w:hAnsi="Times New Roman"/>
                <w:sz w:val="24"/>
                <w:szCs w:val="24"/>
              </w:rPr>
            </w:pPr>
          </w:p>
        </w:tc>
        <w:tc>
          <w:tcPr>
            <w:tcW w:w="2591" w:type="pct"/>
          </w:tcPr>
          <w:p w:rsidR="005A7E28" w:rsidRPr="00315F34" w:rsidRDefault="005A7E28" w:rsidP="00C00E68">
            <w:pPr>
              <w:spacing w:after="0" w:line="240" w:lineRule="auto"/>
              <w:jc w:val="both"/>
              <w:rPr>
                <w:rFonts w:ascii="Times New Roman" w:hAnsi="Times New Roman"/>
                <w:b/>
                <w:sz w:val="24"/>
                <w:szCs w:val="24"/>
              </w:rPr>
            </w:pPr>
            <w:r w:rsidRPr="00564A81">
              <w:rPr>
                <w:rFonts w:ascii="Times New Roman" w:hAnsi="Times New Roman"/>
                <w:b/>
                <w:sz w:val="24"/>
                <w:szCs w:val="24"/>
              </w:rPr>
              <w:t>Умения:</w:t>
            </w:r>
          </w:p>
        </w:tc>
      </w:tr>
      <w:tr w:rsidR="005A7E28" w:rsidRPr="00315F34" w:rsidTr="00C00E68">
        <w:trPr>
          <w:trHeight w:val="732"/>
          <w:jc w:val="center"/>
        </w:trPr>
        <w:tc>
          <w:tcPr>
            <w:tcW w:w="1185" w:type="pct"/>
            <w:vMerge/>
          </w:tcPr>
          <w:p w:rsidR="005A7E28" w:rsidRPr="00A47DFD" w:rsidRDefault="005A7E28" w:rsidP="00C00E68">
            <w:pPr>
              <w:widowControl w:val="0"/>
              <w:spacing w:after="0"/>
              <w:rPr>
                <w:rFonts w:ascii="Times New Roman" w:hAnsi="Times New Roman"/>
                <w:sz w:val="24"/>
                <w:szCs w:val="24"/>
              </w:rPr>
            </w:pPr>
          </w:p>
        </w:tc>
        <w:tc>
          <w:tcPr>
            <w:tcW w:w="1223" w:type="pct"/>
            <w:vMerge/>
          </w:tcPr>
          <w:p w:rsidR="005A7E28" w:rsidRPr="00A47DFD" w:rsidRDefault="005A7E28" w:rsidP="00C00E68">
            <w:pPr>
              <w:widowControl w:val="0"/>
              <w:spacing w:after="0"/>
              <w:rPr>
                <w:rFonts w:ascii="Times New Roman" w:hAnsi="Times New Roman"/>
                <w:sz w:val="24"/>
                <w:szCs w:val="24"/>
              </w:rPr>
            </w:pPr>
          </w:p>
        </w:tc>
        <w:tc>
          <w:tcPr>
            <w:tcW w:w="2591" w:type="pct"/>
          </w:tcPr>
          <w:p w:rsidR="005A7E28" w:rsidRPr="00315F34" w:rsidRDefault="005A7E28" w:rsidP="00C00E68">
            <w:pPr>
              <w:spacing w:after="0" w:line="240" w:lineRule="auto"/>
              <w:jc w:val="both"/>
              <w:rPr>
                <w:rFonts w:ascii="Times New Roman" w:hAnsi="Times New Roman"/>
                <w:b/>
                <w:sz w:val="24"/>
                <w:szCs w:val="24"/>
              </w:rPr>
            </w:pPr>
            <w:r w:rsidRPr="00564A81">
              <w:rPr>
                <w:rFonts w:ascii="Times New Roman" w:hAnsi="Times New Roman"/>
                <w:b/>
                <w:sz w:val="24"/>
                <w:szCs w:val="24"/>
              </w:rPr>
              <w:t>Знания:</w:t>
            </w:r>
          </w:p>
        </w:tc>
      </w:tr>
    </w:tbl>
    <w:p w:rsidR="005A7E28" w:rsidRPr="00315F34" w:rsidRDefault="005A7E28" w:rsidP="005A7E28">
      <w:pPr>
        <w:ind w:firstLine="709"/>
        <w:rPr>
          <w:rFonts w:ascii="Times New Roman" w:hAnsi="Times New Roman"/>
          <w:sz w:val="24"/>
          <w:szCs w:val="24"/>
        </w:rPr>
      </w:pPr>
    </w:p>
    <w:p w:rsidR="005A7E28" w:rsidRPr="00315F34" w:rsidRDefault="005A7E28" w:rsidP="005A7E28">
      <w:pPr>
        <w:spacing w:after="0"/>
        <w:ind w:firstLine="709"/>
        <w:jc w:val="both"/>
        <w:rPr>
          <w:rFonts w:ascii="Times New Roman" w:hAnsi="Times New Roman"/>
          <w:sz w:val="24"/>
          <w:szCs w:val="24"/>
        </w:rPr>
      </w:pPr>
    </w:p>
    <w:p w:rsidR="005A7E28" w:rsidRPr="00315F34" w:rsidRDefault="005A7E28" w:rsidP="005A7E28">
      <w:pPr>
        <w:spacing w:after="0"/>
        <w:ind w:firstLine="709"/>
        <w:jc w:val="both"/>
        <w:rPr>
          <w:rFonts w:ascii="Times New Roman" w:hAnsi="Times New Roman"/>
          <w:sz w:val="24"/>
          <w:szCs w:val="24"/>
        </w:rPr>
        <w:sectPr w:rsidR="005A7E28" w:rsidRPr="00315F34" w:rsidSect="00F9736A">
          <w:pgSz w:w="11906" w:h="16838"/>
          <w:pgMar w:top="1134" w:right="851" w:bottom="1134" w:left="1701" w:header="709" w:footer="709" w:gutter="0"/>
          <w:cols w:space="708"/>
          <w:docGrid w:linePitch="360"/>
        </w:sectPr>
      </w:pPr>
    </w:p>
    <w:p w:rsidR="005A7E28" w:rsidRPr="00315F34" w:rsidRDefault="005A7E28" w:rsidP="005A7E28">
      <w:pPr>
        <w:pStyle w:val="1"/>
        <w:ind w:firstLine="709"/>
        <w:rPr>
          <w:rFonts w:ascii="Times New Roman" w:hAnsi="Times New Roman"/>
          <w:sz w:val="24"/>
          <w:szCs w:val="24"/>
        </w:rPr>
      </w:pPr>
      <w:bookmarkStart w:id="15" w:name="_Toc84499243"/>
      <w:r w:rsidRPr="00315F34">
        <w:rPr>
          <w:rFonts w:ascii="Times New Roman" w:hAnsi="Times New Roman"/>
          <w:sz w:val="24"/>
          <w:szCs w:val="24"/>
        </w:rPr>
        <w:lastRenderedPageBreak/>
        <w:t>Раздел 5. Примерная структура образовательной программы</w:t>
      </w:r>
      <w:bookmarkEnd w:id="15"/>
    </w:p>
    <w:p w:rsidR="005A7E28" w:rsidRPr="00315F34" w:rsidRDefault="005A7E28" w:rsidP="005A7E28">
      <w:pPr>
        <w:pStyle w:val="afffffc"/>
        <w:ind w:firstLine="709"/>
        <w:jc w:val="both"/>
        <w:rPr>
          <w:rFonts w:ascii="Times New Roman" w:hAnsi="Times New Roman"/>
        </w:rPr>
      </w:pPr>
      <w:bookmarkStart w:id="16" w:name="_Toc84499244"/>
      <w:r w:rsidRPr="00315F34">
        <w:rPr>
          <w:rFonts w:ascii="Times New Roman" w:hAnsi="Times New Roman"/>
        </w:rPr>
        <w:t>5.1. Примерный учебный план</w:t>
      </w:r>
      <w:bookmarkEnd w:id="16"/>
      <w:r w:rsidRPr="00315F34">
        <w:rPr>
          <w:rFonts w:ascii="Times New Roman" w:hAnsi="Times New Roman"/>
        </w:rPr>
        <w:t xml:space="preserve">  </w:t>
      </w:r>
    </w:p>
    <w:p w:rsidR="005A7E28" w:rsidRDefault="005A7E28" w:rsidP="005A7E28">
      <w:pPr>
        <w:spacing w:after="0"/>
        <w:ind w:firstLine="709"/>
        <w:jc w:val="both"/>
        <w:rPr>
          <w:rFonts w:ascii="Times New Roman" w:hAnsi="Times New Roman"/>
          <w:b/>
          <w:i/>
          <w:sz w:val="24"/>
          <w:szCs w:val="24"/>
          <w:u w:val="single"/>
        </w:rPr>
      </w:pPr>
      <w:r w:rsidRPr="00315F34">
        <w:rPr>
          <w:rFonts w:ascii="Times New Roman" w:hAnsi="Times New Roman"/>
          <w:b/>
          <w:i/>
          <w:sz w:val="24"/>
          <w:szCs w:val="24"/>
          <w:u w:val="single"/>
        </w:rPr>
        <w:t>5.</w:t>
      </w:r>
      <w:r>
        <w:rPr>
          <w:rFonts w:ascii="Times New Roman" w:hAnsi="Times New Roman"/>
          <w:b/>
          <w:i/>
          <w:sz w:val="24"/>
          <w:szCs w:val="24"/>
          <w:u w:val="single"/>
        </w:rPr>
        <w:t>1.1</w:t>
      </w:r>
      <w:r w:rsidRPr="00315F34">
        <w:rPr>
          <w:rFonts w:ascii="Times New Roman" w:hAnsi="Times New Roman"/>
          <w:b/>
          <w:i/>
          <w:sz w:val="24"/>
          <w:szCs w:val="24"/>
          <w:u w:val="single"/>
        </w:rPr>
        <w:t>. Примерный учебный план по программе подготовки специалистов среднего звена (ППССЗ)</w:t>
      </w:r>
    </w:p>
    <w:p w:rsidR="005A7E28" w:rsidRDefault="005A7E28" w:rsidP="005A7E28">
      <w:pPr>
        <w:spacing w:after="0"/>
        <w:ind w:firstLine="709"/>
        <w:jc w:val="both"/>
        <w:rPr>
          <w:rFonts w:ascii="Times New Roman" w:hAnsi="Times New Roman"/>
          <w:b/>
          <w:i/>
          <w:sz w:val="24"/>
          <w:szCs w:val="24"/>
          <w:u w:val="single"/>
        </w:rPr>
      </w:pPr>
    </w:p>
    <w:tbl>
      <w:tblPr>
        <w:tblW w:w="5000" w:type="pct"/>
        <w:tblLayout w:type="fixed"/>
        <w:tblLook w:val="04A0" w:firstRow="1" w:lastRow="0" w:firstColumn="1" w:lastColumn="0" w:noHBand="0" w:noVBand="1"/>
      </w:tblPr>
      <w:tblGrid>
        <w:gridCol w:w="1122"/>
        <w:gridCol w:w="3906"/>
        <w:gridCol w:w="803"/>
        <w:gridCol w:w="698"/>
        <w:gridCol w:w="975"/>
        <w:gridCol w:w="1092"/>
        <w:gridCol w:w="1141"/>
        <w:gridCol w:w="280"/>
        <w:gridCol w:w="301"/>
        <w:gridCol w:w="265"/>
        <w:gridCol w:w="1532"/>
        <w:gridCol w:w="1953"/>
        <w:gridCol w:w="1310"/>
      </w:tblGrid>
      <w:tr w:rsidR="005A7E28" w:rsidRPr="00B549B4" w:rsidTr="00C00E68">
        <w:trPr>
          <w:trHeight w:val="600"/>
        </w:trPr>
        <w:tc>
          <w:tcPr>
            <w:tcW w:w="36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Индекс</w:t>
            </w:r>
          </w:p>
        </w:tc>
        <w:tc>
          <w:tcPr>
            <w:tcW w:w="127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rPr>
              <w:t>Наименование</w:t>
            </w:r>
            <w:r w:rsidRPr="00B549B4">
              <w:rPr>
                <w:rStyle w:val="ab"/>
                <w:rFonts w:ascii="Times New Roman" w:hAnsi="Times New Roman"/>
              </w:rPr>
              <w:footnoteReference w:id="3"/>
            </w:r>
          </w:p>
        </w:tc>
        <w:tc>
          <w:tcPr>
            <w:tcW w:w="261"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Всего</w:t>
            </w:r>
          </w:p>
        </w:tc>
        <w:tc>
          <w:tcPr>
            <w:tcW w:w="227"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В т.ч. в форме практ. подготовки</w:t>
            </w:r>
          </w:p>
        </w:tc>
        <w:tc>
          <w:tcPr>
            <w:tcW w:w="2451" w:type="pct"/>
            <w:gridSpan w:val="8"/>
            <w:tcBorders>
              <w:top w:val="single" w:sz="8" w:space="0" w:color="auto"/>
              <w:left w:val="nil"/>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Объем образовательной программы в академических часах, по видам учебных занятий</w:t>
            </w:r>
          </w:p>
        </w:tc>
        <w:tc>
          <w:tcPr>
            <w:tcW w:w="42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Рекомендуемый курс изучения</w:t>
            </w:r>
          </w:p>
        </w:tc>
      </w:tr>
      <w:tr w:rsidR="005A7E28" w:rsidRPr="00B549B4" w:rsidTr="00C00E68">
        <w:trPr>
          <w:trHeight w:val="1020"/>
        </w:trPr>
        <w:tc>
          <w:tcPr>
            <w:tcW w:w="365"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1270"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261"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227"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Теоретические</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Лабораторные и практические занятия</w:t>
            </w:r>
          </w:p>
        </w:tc>
        <w:tc>
          <w:tcPr>
            <w:tcW w:w="371" w:type="pct"/>
            <w:vMerge w:val="restart"/>
            <w:tcBorders>
              <w:top w:val="nil"/>
              <w:left w:val="single" w:sz="8" w:space="0" w:color="auto"/>
              <w:bottom w:val="single" w:sz="8" w:space="0" w:color="000000"/>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Курсовая работа / проект</w:t>
            </w:r>
          </w:p>
        </w:tc>
        <w:tc>
          <w:tcPr>
            <w:tcW w:w="275" w:type="pct"/>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Практики</w:t>
            </w:r>
          </w:p>
        </w:tc>
        <w:tc>
          <w:tcPr>
            <w:tcW w:w="498" w:type="pct"/>
            <w:vMerge w:val="restart"/>
            <w:tcBorders>
              <w:top w:val="nil"/>
              <w:left w:val="single" w:sz="8" w:space="0" w:color="auto"/>
              <w:bottom w:val="single" w:sz="8" w:space="0" w:color="000000"/>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rPr>
              <w:t>Самостоятельная работа</w:t>
            </w:r>
            <w:r w:rsidRPr="00B549B4">
              <w:rPr>
                <w:rStyle w:val="ab"/>
                <w:rFonts w:ascii="Times New Roman" w:hAnsi="Times New Roman"/>
              </w:rPr>
              <w:footnoteReference w:id="4"/>
            </w:r>
          </w:p>
        </w:tc>
        <w:tc>
          <w:tcPr>
            <w:tcW w:w="635" w:type="pct"/>
            <w:vMerge w:val="restart"/>
            <w:tcBorders>
              <w:top w:val="nil"/>
              <w:left w:val="single" w:sz="8" w:space="0" w:color="auto"/>
              <w:bottom w:val="single" w:sz="8" w:space="0" w:color="000000"/>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Промежуточная аттестация</w:t>
            </w:r>
          </w:p>
        </w:tc>
        <w:tc>
          <w:tcPr>
            <w:tcW w:w="426"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r>
      <w:tr w:rsidR="005A7E28" w:rsidRPr="00B549B4" w:rsidTr="00C00E68">
        <w:trPr>
          <w:trHeight w:val="288"/>
        </w:trPr>
        <w:tc>
          <w:tcPr>
            <w:tcW w:w="365"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1270"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261"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227"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317" w:type="pct"/>
            <w:vMerge/>
            <w:tcBorders>
              <w:top w:val="nil"/>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355" w:type="pct"/>
            <w:vMerge/>
            <w:tcBorders>
              <w:top w:val="nil"/>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371" w:type="pct"/>
            <w:vMerge/>
            <w:tcBorders>
              <w:top w:val="nil"/>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275" w:type="pct"/>
            <w:gridSpan w:val="3"/>
            <w:vMerge/>
            <w:tcBorders>
              <w:top w:val="single" w:sz="8" w:space="0" w:color="auto"/>
              <w:left w:val="single" w:sz="8" w:space="0" w:color="auto"/>
              <w:bottom w:val="single" w:sz="8" w:space="0" w:color="000000"/>
              <w:right w:val="single" w:sz="8" w:space="0" w:color="000000"/>
            </w:tcBorders>
            <w:vAlign w:val="center"/>
            <w:hideMark/>
          </w:tcPr>
          <w:p w:rsidR="005A7E28" w:rsidRPr="00B549B4" w:rsidRDefault="005A7E28" w:rsidP="00C00E68">
            <w:pPr>
              <w:spacing w:after="0" w:line="240" w:lineRule="auto"/>
              <w:rPr>
                <w:rFonts w:ascii="Times New Roman" w:hAnsi="Times New Roman"/>
                <w:color w:val="000000"/>
              </w:rPr>
            </w:pPr>
          </w:p>
        </w:tc>
        <w:tc>
          <w:tcPr>
            <w:tcW w:w="498" w:type="pct"/>
            <w:vMerge/>
            <w:tcBorders>
              <w:top w:val="nil"/>
              <w:left w:val="single" w:sz="8" w:space="0" w:color="auto"/>
              <w:bottom w:val="single" w:sz="8" w:space="0" w:color="000000"/>
              <w:right w:val="nil"/>
            </w:tcBorders>
            <w:vAlign w:val="center"/>
            <w:hideMark/>
          </w:tcPr>
          <w:p w:rsidR="005A7E28" w:rsidRPr="00B549B4" w:rsidRDefault="005A7E28" w:rsidP="00C00E68">
            <w:pPr>
              <w:spacing w:after="0" w:line="240" w:lineRule="auto"/>
              <w:rPr>
                <w:rFonts w:ascii="Times New Roman" w:hAnsi="Times New Roman"/>
                <w:color w:val="000000"/>
              </w:rPr>
            </w:pPr>
          </w:p>
        </w:tc>
        <w:tc>
          <w:tcPr>
            <w:tcW w:w="635" w:type="pct"/>
            <w:vMerge/>
            <w:tcBorders>
              <w:top w:val="nil"/>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426"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r>
      <w:tr w:rsidR="005A7E28" w:rsidRPr="00B549B4" w:rsidTr="00C00E68">
        <w:trPr>
          <w:trHeight w:val="300"/>
        </w:trPr>
        <w:tc>
          <w:tcPr>
            <w:tcW w:w="365"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1270"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261"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227"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317" w:type="pct"/>
            <w:vMerge/>
            <w:tcBorders>
              <w:top w:val="nil"/>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355" w:type="pct"/>
            <w:vMerge/>
            <w:tcBorders>
              <w:top w:val="nil"/>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371" w:type="pct"/>
            <w:vMerge/>
            <w:tcBorders>
              <w:top w:val="nil"/>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275" w:type="pct"/>
            <w:gridSpan w:val="3"/>
            <w:vMerge/>
            <w:tcBorders>
              <w:top w:val="single" w:sz="8" w:space="0" w:color="auto"/>
              <w:left w:val="single" w:sz="8" w:space="0" w:color="auto"/>
              <w:bottom w:val="single" w:sz="8" w:space="0" w:color="000000"/>
              <w:right w:val="single" w:sz="8" w:space="0" w:color="000000"/>
            </w:tcBorders>
            <w:vAlign w:val="center"/>
            <w:hideMark/>
          </w:tcPr>
          <w:p w:rsidR="005A7E28" w:rsidRPr="00B549B4" w:rsidRDefault="005A7E28" w:rsidP="00C00E68">
            <w:pPr>
              <w:spacing w:after="0" w:line="240" w:lineRule="auto"/>
              <w:rPr>
                <w:rFonts w:ascii="Times New Roman" w:hAnsi="Times New Roman"/>
                <w:color w:val="000000"/>
              </w:rPr>
            </w:pPr>
          </w:p>
        </w:tc>
        <w:tc>
          <w:tcPr>
            <w:tcW w:w="498" w:type="pct"/>
            <w:vMerge/>
            <w:tcBorders>
              <w:top w:val="nil"/>
              <w:left w:val="single" w:sz="8" w:space="0" w:color="auto"/>
              <w:bottom w:val="single" w:sz="8" w:space="0" w:color="000000"/>
              <w:right w:val="nil"/>
            </w:tcBorders>
            <w:vAlign w:val="center"/>
            <w:hideMark/>
          </w:tcPr>
          <w:p w:rsidR="005A7E28" w:rsidRPr="00B549B4" w:rsidRDefault="005A7E28" w:rsidP="00C00E68">
            <w:pPr>
              <w:spacing w:after="0" w:line="240" w:lineRule="auto"/>
              <w:rPr>
                <w:rFonts w:ascii="Times New Roman" w:hAnsi="Times New Roman"/>
                <w:color w:val="000000"/>
              </w:rPr>
            </w:pPr>
          </w:p>
        </w:tc>
        <w:tc>
          <w:tcPr>
            <w:tcW w:w="635" w:type="pct"/>
            <w:vMerge/>
            <w:tcBorders>
              <w:top w:val="nil"/>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c>
          <w:tcPr>
            <w:tcW w:w="426" w:type="pct"/>
            <w:vMerge/>
            <w:tcBorders>
              <w:top w:val="single" w:sz="8" w:space="0" w:color="auto"/>
              <w:left w:val="single" w:sz="8" w:space="0" w:color="auto"/>
              <w:bottom w:val="single" w:sz="8" w:space="0" w:color="000000"/>
              <w:right w:val="single" w:sz="8" w:space="0" w:color="auto"/>
            </w:tcBorders>
            <w:vAlign w:val="center"/>
            <w:hideMark/>
          </w:tcPr>
          <w:p w:rsidR="005A7E28" w:rsidRPr="00B549B4" w:rsidRDefault="005A7E28" w:rsidP="00C00E68">
            <w:pPr>
              <w:spacing w:after="0" w:line="240" w:lineRule="auto"/>
              <w:rPr>
                <w:rFonts w:ascii="Times New Roman" w:hAnsi="Times New Roman"/>
                <w:color w:val="000000"/>
              </w:rPr>
            </w:pPr>
          </w:p>
        </w:tc>
      </w:tr>
      <w:tr w:rsidR="005A7E28" w:rsidRPr="00B549B4" w:rsidTr="00C00E68">
        <w:trPr>
          <w:trHeight w:val="300"/>
        </w:trPr>
        <w:tc>
          <w:tcPr>
            <w:tcW w:w="365" w:type="pct"/>
            <w:tcBorders>
              <w:top w:val="nil"/>
              <w:left w:val="single" w:sz="8" w:space="0" w:color="auto"/>
              <w:bottom w:val="nil"/>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p>
        </w:tc>
        <w:tc>
          <w:tcPr>
            <w:tcW w:w="1270" w:type="pct"/>
            <w:tcBorders>
              <w:top w:val="nil"/>
              <w:left w:val="nil"/>
              <w:bottom w:val="nil"/>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7</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8</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9</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10</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11</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12</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13</w:t>
            </w:r>
          </w:p>
        </w:tc>
      </w:tr>
      <w:tr w:rsidR="005A7E28" w:rsidRPr="00B549B4" w:rsidTr="00C00E68">
        <w:trPr>
          <w:trHeight w:val="300"/>
        </w:trPr>
        <w:tc>
          <w:tcPr>
            <w:tcW w:w="163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rPr>
              <w:t>Обязательная часть образовательной программы</w:t>
            </w:r>
            <w:r w:rsidRPr="00B549B4">
              <w:rPr>
                <w:rStyle w:val="ab"/>
                <w:rFonts w:ascii="Times New Roman" w:hAnsi="Times New Roman"/>
                <w:b/>
                <w:bCs/>
              </w:rPr>
              <w:footnoteReference w:id="5"/>
            </w:r>
          </w:p>
        </w:tc>
        <w:tc>
          <w:tcPr>
            <w:tcW w:w="261" w:type="pct"/>
            <w:tcBorders>
              <w:top w:val="nil"/>
              <w:left w:val="nil"/>
              <w:bottom w:val="single" w:sz="8" w:space="0" w:color="auto"/>
              <w:right w:val="single" w:sz="8" w:space="0" w:color="auto"/>
            </w:tcBorders>
            <w:shd w:val="clear" w:color="auto" w:fill="auto"/>
            <w:vAlign w:val="center"/>
            <w:hideMark/>
          </w:tcPr>
          <w:p w:rsidR="005A7E28" w:rsidRPr="008B60AA" w:rsidRDefault="005A7E28" w:rsidP="00C00E68">
            <w:pPr>
              <w:spacing w:after="0" w:line="240" w:lineRule="auto"/>
              <w:jc w:val="center"/>
              <w:rPr>
                <w:rFonts w:ascii="Times New Roman" w:hAnsi="Times New Roman"/>
                <w:b/>
                <w:bCs/>
              </w:rPr>
            </w:pPr>
            <w:bookmarkStart w:id="17" w:name="RANGE!C6"/>
            <w:r w:rsidRPr="008B60AA">
              <w:rPr>
                <w:rFonts w:ascii="Times New Roman" w:hAnsi="Times New Roman"/>
                <w:b/>
                <w:bCs/>
              </w:rPr>
              <w:t>29</w:t>
            </w:r>
            <w:bookmarkEnd w:id="17"/>
            <w:r w:rsidRPr="008B60AA">
              <w:rPr>
                <w:rFonts w:ascii="Times New Roman" w:hAnsi="Times New Roman"/>
                <w:b/>
                <w:bCs/>
              </w:rPr>
              <w:t>52</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Pr>
                <w:rFonts w:ascii="Times New Roman" w:hAnsi="Times New Roman"/>
                <w:b/>
                <w:bCs/>
                <w:color w:val="000000"/>
              </w:rPr>
              <w:t>1930</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Pr>
                <w:rFonts w:ascii="Times New Roman" w:hAnsi="Times New Roman"/>
                <w:b/>
                <w:bCs/>
                <w:color w:val="000000"/>
              </w:rPr>
              <w:t>914</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Pr>
                <w:rFonts w:ascii="Times New Roman" w:hAnsi="Times New Roman"/>
                <w:b/>
                <w:bCs/>
                <w:color w:val="000000"/>
              </w:rPr>
              <w:t>1000</w:t>
            </w:r>
          </w:p>
        </w:tc>
        <w:tc>
          <w:tcPr>
            <w:tcW w:w="37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30</w:t>
            </w:r>
          </w:p>
        </w:tc>
        <w:tc>
          <w:tcPr>
            <w:tcW w:w="275" w:type="pct"/>
            <w:gridSpan w:val="3"/>
            <w:tcBorders>
              <w:top w:val="single" w:sz="8" w:space="0" w:color="auto"/>
              <w:left w:val="nil"/>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900</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108</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СГ.00</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 xml:space="preserve">Социально-гуманитарный цикл </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540</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Pr>
                <w:rFonts w:ascii="Times New Roman" w:hAnsi="Times New Roman"/>
                <w:b/>
                <w:bCs/>
                <w:color w:val="000000"/>
              </w:rPr>
              <w:t>344</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Pr>
                <w:rFonts w:ascii="Times New Roman" w:hAnsi="Times New Roman"/>
                <w:b/>
                <w:bCs/>
                <w:color w:val="000000"/>
              </w:rPr>
              <w:t>196</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Pr>
                <w:rFonts w:ascii="Times New Roman" w:hAnsi="Times New Roman"/>
                <w:b/>
                <w:bCs/>
                <w:color w:val="000000"/>
              </w:rPr>
              <w:t>344</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СГ.01</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История России</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t>0</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t>68</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t>0</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СГ.02</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Иностранный язык в профессиональной деятельности</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168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t>120</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t>48</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t>120</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1-3</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СГ.03</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Безопасность жизнедеятельности</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t>2</w:t>
            </w:r>
            <w:r w:rsidRPr="00B549B4">
              <w:rPr>
                <w:rFonts w:ascii="Times New Roman" w:hAnsi="Times New Roman"/>
                <w:color w:val="000000"/>
              </w:rPr>
              <w:t>8</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4</w:t>
            </w:r>
            <w:r>
              <w:rPr>
                <w:rFonts w:ascii="Times New Roman" w:hAnsi="Times New Roman"/>
                <w:color w:val="000000"/>
              </w:rPr>
              <w:t>0</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t>2</w:t>
            </w:r>
            <w:r w:rsidRPr="00B549B4">
              <w:rPr>
                <w:rFonts w:ascii="Times New Roman" w:hAnsi="Times New Roman"/>
                <w:color w:val="000000"/>
              </w:rPr>
              <w:t>8</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СГ.04</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Физическая культура</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168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162</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162</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1-3</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bookmarkStart w:id="18" w:name="RANGE!A12"/>
            <w:r w:rsidRPr="00B549B4">
              <w:rPr>
                <w:rFonts w:ascii="Times New Roman" w:hAnsi="Times New Roman"/>
                <w:color w:val="000000"/>
              </w:rPr>
              <w:t>СГ.05</w:t>
            </w:r>
            <w:bookmarkEnd w:id="18"/>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bookmarkStart w:id="19" w:name="RANGE!B12"/>
            <w:r w:rsidRPr="00B549B4">
              <w:rPr>
                <w:rFonts w:ascii="Times New Roman" w:hAnsi="Times New Roman"/>
                <w:color w:val="000000"/>
              </w:rPr>
              <w:t>Основы бережливого производства</w:t>
            </w:r>
            <w:bookmarkEnd w:id="19"/>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34</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r>
              <w:rPr>
                <w:rFonts w:ascii="Times New Roman" w:hAnsi="Times New Roman"/>
                <w:color w:val="000000"/>
              </w:rPr>
              <w:t>8</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r>
              <w:rPr>
                <w:rFonts w:ascii="Times New Roman" w:hAnsi="Times New Roman"/>
                <w:color w:val="000000"/>
              </w:rPr>
              <w:t>6</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r>
              <w:rPr>
                <w:rFonts w:ascii="Times New Roman" w:hAnsi="Times New Roman"/>
                <w:color w:val="000000"/>
              </w:rPr>
              <w:t>8</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СГ.06</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bookmarkStart w:id="20" w:name="RANGE!B13"/>
            <w:r w:rsidRPr="00B549B4">
              <w:rPr>
                <w:rFonts w:ascii="Times New Roman" w:hAnsi="Times New Roman"/>
                <w:color w:val="000000"/>
              </w:rPr>
              <w:t>Основы финансовой грамотности</w:t>
            </w:r>
            <w:bookmarkEnd w:id="20"/>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34</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r>
              <w:rPr>
                <w:rFonts w:ascii="Times New Roman" w:hAnsi="Times New Roman"/>
                <w:color w:val="000000"/>
              </w:rPr>
              <w:t>6</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r>
              <w:rPr>
                <w:rFonts w:ascii="Times New Roman" w:hAnsi="Times New Roman"/>
                <w:color w:val="000000"/>
              </w:rPr>
              <w:t>8</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r>
              <w:rPr>
                <w:rFonts w:ascii="Times New Roman" w:hAnsi="Times New Roman"/>
                <w:color w:val="000000"/>
              </w:rPr>
              <w:t>6</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ОП.00</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Общепрофессиональный цикл</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432</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Pr>
                <w:rFonts w:ascii="Times New Roman" w:hAnsi="Times New Roman"/>
                <w:b/>
                <w:bCs/>
                <w:color w:val="000000"/>
              </w:rPr>
              <w:t>230</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Pr>
                <w:rFonts w:ascii="Times New Roman" w:hAnsi="Times New Roman"/>
                <w:b/>
                <w:bCs/>
                <w:color w:val="000000"/>
              </w:rPr>
              <w:t>202</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230</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ОП.01</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Инженерная графика</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60</w:t>
            </w:r>
          </w:p>
        </w:tc>
        <w:tc>
          <w:tcPr>
            <w:tcW w:w="317" w:type="pct"/>
            <w:tcBorders>
              <w:top w:val="nil"/>
              <w:left w:val="nil"/>
              <w:bottom w:val="single" w:sz="8" w:space="0" w:color="auto"/>
              <w:right w:val="single" w:sz="8" w:space="0" w:color="auto"/>
            </w:tcBorders>
            <w:shd w:val="clear" w:color="auto" w:fill="auto"/>
            <w:vAlign w:val="center"/>
            <w:hideMark/>
          </w:tcPr>
          <w:p w:rsidR="005A7E28" w:rsidRPr="00F50E28" w:rsidRDefault="005A7E28" w:rsidP="00C00E68">
            <w:pPr>
              <w:spacing w:after="0" w:line="240" w:lineRule="auto"/>
              <w:jc w:val="center"/>
              <w:rPr>
                <w:rFonts w:ascii="Times New Roman" w:hAnsi="Times New Roman"/>
                <w:strike/>
                <w:color w:val="FF0000"/>
              </w:rPr>
            </w:pPr>
          </w:p>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lastRenderedPageBreak/>
              <w:t>8</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lastRenderedPageBreak/>
              <w:t>60</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tcPr>
          <w:p w:rsidR="005A7E28" w:rsidRPr="00F50E28" w:rsidRDefault="005A7E28" w:rsidP="00C00E68">
            <w:pPr>
              <w:spacing w:after="0" w:line="240" w:lineRule="auto"/>
              <w:jc w:val="center"/>
              <w:rPr>
                <w:rFonts w:ascii="Times New Roman" w:hAnsi="Times New Roman"/>
                <w:strike/>
                <w:color w:val="FF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lastRenderedPageBreak/>
              <w:t>ОП.02</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Электротехника и электроника</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44</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t>24</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44</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tcPr>
          <w:p w:rsidR="005A7E28" w:rsidRPr="00F50E28" w:rsidRDefault="005A7E28" w:rsidP="00C00E68">
            <w:pPr>
              <w:spacing w:after="0" w:line="240" w:lineRule="auto"/>
              <w:jc w:val="center"/>
              <w:rPr>
                <w:rFonts w:ascii="Times New Roman" w:hAnsi="Times New Roman"/>
                <w:strike/>
                <w:color w:val="FF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ОП.03</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Техническая механика</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t>40</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28</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40</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ОП.04</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Геология</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22</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Pr>
                <w:rFonts w:ascii="Times New Roman" w:hAnsi="Times New Roman"/>
                <w:color w:val="000000"/>
              </w:rPr>
              <w:t>46</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22</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tcPr>
          <w:p w:rsidR="005A7E28" w:rsidRPr="00F50E28" w:rsidRDefault="005A7E28" w:rsidP="00C00E68">
            <w:pPr>
              <w:spacing w:after="0" w:line="240" w:lineRule="auto"/>
              <w:jc w:val="center"/>
              <w:rPr>
                <w:rFonts w:ascii="Times New Roman" w:hAnsi="Times New Roman"/>
                <w:strike/>
                <w:color w:val="FF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ОП.05</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Цифровые технологии в профессиональной деятельности</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100</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46</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54</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46</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2-3</w:t>
            </w: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ОП.06</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rPr>
                <w:rFonts w:ascii="Times New Roman" w:hAnsi="Times New Roman"/>
                <w:color w:val="000000"/>
              </w:rPr>
            </w:pPr>
            <w:r w:rsidRPr="00B549B4">
              <w:rPr>
                <w:rFonts w:ascii="Times New Roman" w:hAnsi="Times New Roman"/>
                <w:color w:val="000000"/>
              </w:rPr>
              <w:t>Маркшейдерско-геодезические приборы</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60</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18</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42</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18</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П. 00</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Профессиональный цикл</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1872</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1356</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516</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426</w:t>
            </w:r>
          </w:p>
        </w:tc>
        <w:tc>
          <w:tcPr>
            <w:tcW w:w="37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30</w:t>
            </w:r>
          </w:p>
        </w:tc>
        <w:tc>
          <w:tcPr>
            <w:tcW w:w="275" w:type="pct"/>
            <w:gridSpan w:val="3"/>
            <w:tcBorders>
              <w:top w:val="single" w:sz="8" w:space="0" w:color="auto"/>
              <w:left w:val="nil"/>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900</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r>
      <w:tr w:rsidR="005A7E28" w:rsidRPr="00B549B4" w:rsidTr="00C00E68">
        <w:trPr>
          <w:trHeight w:val="84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ПМ. 01</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Геодезическое обеспечение картографирования территории</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324</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248</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76</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68</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0</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180</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r>
      <w:tr w:rsidR="005A7E28" w:rsidRPr="00B549B4" w:rsidTr="00C00E68">
        <w:trPr>
          <w:trHeight w:val="465"/>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МДК 01.01</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Топографо-геодезические изыскания</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144</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76</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p>
        </w:tc>
      </w:tr>
      <w:tr w:rsidR="005A7E28" w:rsidRPr="00B549B4" w:rsidTr="00C00E68">
        <w:trPr>
          <w:trHeight w:val="84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УП. 01</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bCs/>
                <w:color w:val="000000"/>
              </w:rPr>
              <w:t>Геодезическое обеспечение картографирования территории</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36</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36</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36</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p>
        </w:tc>
      </w:tr>
      <w:tr w:rsidR="005A7E28" w:rsidRPr="00B549B4" w:rsidTr="00C00E68">
        <w:trPr>
          <w:trHeight w:val="84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ПП. 01</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bCs/>
                <w:color w:val="000000"/>
              </w:rPr>
              <w:t>Геодезическое обеспечение картографирования территории</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144</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144</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144</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p>
        </w:tc>
      </w:tr>
      <w:tr w:rsidR="005A7E28" w:rsidRPr="00B549B4" w:rsidTr="00C00E68">
        <w:trPr>
          <w:trHeight w:val="1068"/>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ПМ. 02</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Маркшейдерское обеспечение ведения горных работ и контроль сохранности недр</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648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490</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158</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136</w:t>
            </w:r>
          </w:p>
        </w:tc>
        <w:tc>
          <w:tcPr>
            <w:tcW w:w="37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30</w:t>
            </w:r>
          </w:p>
        </w:tc>
        <w:tc>
          <w:tcPr>
            <w:tcW w:w="275" w:type="pct"/>
            <w:gridSpan w:val="3"/>
            <w:tcBorders>
              <w:top w:val="single" w:sz="8" w:space="0" w:color="auto"/>
              <w:left w:val="nil"/>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324</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r>
      <w:tr w:rsidR="005A7E28" w:rsidRPr="00B549B4" w:rsidTr="00C00E68">
        <w:trPr>
          <w:trHeight w:val="54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МДК 02.01</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Маркшейдерское обеспечение ведения горных работ</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174</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98</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76</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30 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1-3</w:t>
            </w:r>
          </w:p>
        </w:tc>
      </w:tr>
      <w:tr w:rsidR="005A7E28" w:rsidRPr="00B549B4" w:rsidTr="00C00E68">
        <w:trPr>
          <w:trHeight w:val="54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МДК 02.02</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Учет выемки полезного ископаемого из недр</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150</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82</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2-3</w:t>
            </w:r>
          </w:p>
        </w:tc>
      </w:tr>
      <w:tr w:rsidR="005A7E28" w:rsidRPr="00B549B4" w:rsidTr="00C00E68">
        <w:trPr>
          <w:trHeight w:val="54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rPr>
                <w:rFonts w:ascii="Times New Roman" w:hAnsi="Times New Roman"/>
                <w:color w:val="000000"/>
              </w:rPr>
            </w:pPr>
            <w:r w:rsidRPr="00B549B4">
              <w:rPr>
                <w:rFonts w:ascii="Times New Roman" w:hAnsi="Times New Roman"/>
                <w:b/>
                <w:bCs/>
                <w:color w:val="000000"/>
              </w:rPr>
              <w:t>УП. 02</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bCs/>
                <w:color w:val="000000"/>
              </w:rPr>
              <w:t>Маркшейдерское обеспечение ведения горных работ и контроль сохранности недр</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72</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72</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72 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w:t>
            </w:r>
          </w:p>
        </w:tc>
      </w:tr>
      <w:tr w:rsidR="005A7E28" w:rsidRPr="00B549B4" w:rsidTr="00C00E68">
        <w:trPr>
          <w:trHeight w:val="1068"/>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lastRenderedPageBreak/>
              <w:t>ПП. 02</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Маркшейдерское обеспечение ведения горных работ и контроль сохранности недр</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252</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252</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252</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2-3</w:t>
            </w: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both"/>
              <w:rPr>
                <w:rFonts w:ascii="Times New Roman" w:hAnsi="Times New Roman"/>
                <w:b/>
                <w:bCs/>
                <w:color w:val="000000"/>
              </w:rPr>
            </w:pPr>
            <w:r w:rsidRPr="00B549B4">
              <w:rPr>
                <w:rFonts w:ascii="Times New Roman" w:hAnsi="Times New Roman"/>
                <w:b/>
                <w:bCs/>
                <w:color w:val="000000"/>
              </w:rPr>
              <w:t>ПМ. 03</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Организация технологических процессов при ведении горных работ</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252</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140</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112</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68</w:t>
            </w:r>
          </w:p>
        </w:tc>
        <w:tc>
          <w:tcPr>
            <w:tcW w:w="37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0</w:t>
            </w:r>
          </w:p>
        </w:tc>
        <w:tc>
          <w:tcPr>
            <w:tcW w:w="275" w:type="pct"/>
            <w:gridSpan w:val="3"/>
            <w:tcBorders>
              <w:top w:val="single" w:sz="8" w:space="0" w:color="auto"/>
              <w:left w:val="nil"/>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72</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r>
      <w:tr w:rsidR="005A7E28" w:rsidRPr="00B549B4" w:rsidTr="00C00E68">
        <w:trPr>
          <w:trHeight w:val="612"/>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both"/>
              <w:rPr>
                <w:rFonts w:ascii="Times New Roman" w:hAnsi="Times New Roman"/>
                <w:color w:val="000000"/>
              </w:rPr>
            </w:pPr>
            <w:r w:rsidRPr="00B549B4">
              <w:rPr>
                <w:rFonts w:ascii="Times New Roman" w:hAnsi="Times New Roman"/>
                <w:color w:val="000000"/>
              </w:rPr>
              <w:t>МДК.</w:t>
            </w:r>
          </w:p>
          <w:p w:rsidR="005A7E28" w:rsidRPr="00B549B4" w:rsidRDefault="005A7E28" w:rsidP="00C00E68">
            <w:pPr>
              <w:spacing w:after="0" w:line="240" w:lineRule="auto"/>
              <w:jc w:val="both"/>
              <w:rPr>
                <w:rFonts w:ascii="Times New Roman" w:hAnsi="Times New Roman"/>
                <w:color w:val="000000"/>
              </w:rPr>
            </w:pPr>
            <w:r w:rsidRPr="00B549B4">
              <w:rPr>
                <w:rFonts w:ascii="Times New Roman" w:hAnsi="Times New Roman"/>
                <w:color w:val="000000"/>
              </w:rPr>
              <w:t>03.01</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Организация работ на технологических процессах подземных горных работ</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102</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34</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68</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34</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w:t>
            </w:r>
          </w:p>
        </w:tc>
      </w:tr>
      <w:tr w:rsidR="005A7E28" w:rsidRPr="00B549B4" w:rsidTr="00C00E68">
        <w:trPr>
          <w:trHeight w:val="1388"/>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both"/>
              <w:rPr>
                <w:rFonts w:ascii="Times New Roman" w:hAnsi="Times New Roman"/>
                <w:color w:val="000000"/>
              </w:rPr>
            </w:pPr>
            <w:r w:rsidRPr="00B549B4">
              <w:rPr>
                <w:rFonts w:ascii="Times New Roman" w:hAnsi="Times New Roman"/>
                <w:color w:val="000000"/>
              </w:rPr>
              <w:t>МДК.</w:t>
            </w:r>
          </w:p>
          <w:p w:rsidR="005A7E28" w:rsidRPr="00B549B4" w:rsidRDefault="005A7E28" w:rsidP="00C00E68">
            <w:pPr>
              <w:spacing w:after="0" w:line="240" w:lineRule="auto"/>
              <w:jc w:val="both"/>
              <w:rPr>
                <w:rFonts w:ascii="Times New Roman" w:hAnsi="Times New Roman"/>
                <w:color w:val="000000"/>
              </w:rPr>
            </w:pPr>
            <w:r w:rsidRPr="00B549B4">
              <w:rPr>
                <w:rFonts w:ascii="Times New Roman" w:hAnsi="Times New Roman"/>
                <w:color w:val="000000"/>
              </w:rPr>
              <w:t>03.02</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Организация работ на технологических процессах открытых горных работ</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78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34</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44</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34</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w:t>
            </w:r>
          </w:p>
        </w:tc>
      </w:tr>
      <w:tr w:rsidR="005A7E28" w:rsidRPr="00B549B4" w:rsidTr="00C00E68">
        <w:trPr>
          <w:trHeight w:val="612"/>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both"/>
              <w:rPr>
                <w:rFonts w:ascii="Times New Roman" w:hAnsi="Times New Roman"/>
                <w:color w:val="000000"/>
              </w:rPr>
            </w:pPr>
            <w:r w:rsidRPr="00B549B4">
              <w:rPr>
                <w:rFonts w:ascii="Times New Roman" w:hAnsi="Times New Roman"/>
                <w:b/>
                <w:bCs/>
                <w:color w:val="000000"/>
              </w:rPr>
              <w:t>УП. 03</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bCs/>
                <w:color w:val="000000"/>
              </w:rPr>
              <w:t>Организация технологических процессов при ведении горных работ</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36</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36</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36</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w:t>
            </w: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ПП. 03</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bCs/>
                <w:color w:val="000000"/>
              </w:rPr>
              <w:t>Организация технологических процессов при ведении горных работ</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36</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36</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36</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w:t>
            </w: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ПМ. 04</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Обеспечение функционирования системы управления охраной труда и промышленной безопасностью</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b/>
                <w:bCs/>
                <w:color w:val="000000"/>
              </w:rPr>
              <w:t>396</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color w:val="000000"/>
              </w:rPr>
            </w:pPr>
            <w:r w:rsidRPr="00B549B4">
              <w:rPr>
                <w:rFonts w:ascii="Times New Roman" w:hAnsi="Times New Roman"/>
                <w:b/>
                <w:color w:val="000000"/>
              </w:rPr>
              <w:t>234</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color w:val="000000"/>
              </w:rPr>
            </w:pPr>
            <w:r w:rsidRPr="00B549B4">
              <w:rPr>
                <w:rFonts w:ascii="Times New Roman" w:hAnsi="Times New Roman"/>
                <w:b/>
                <w:color w:val="000000"/>
              </w:rPr>
              <w:t>162</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color w:val="000000"/>
              </w:rPr>
            </w:pPr>
            <w:r w:rsidRPr="00B549B4">
              <w:rPr>
                <w:rFonts w:ascii="Times New Roman" w:hAnsi="Times New Roman"/>
                <w:b/>
                <w:color w:val="000000"/>
              </w:rPr>
              <w:t>54</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b/>
                <w:color w:val="000000"/>
              </w:rPr>
            </w:pPr>
            <w:r w:rsidRPr="00B549B4">
              <w:rPr>
                <w:rFonts w:ascii="Times New Roman" w:hAnsi="Times New Roman"/>
                <w:b/>
                <w:color w:val="000000"/>
              </w:rPr>
              <w:t>180</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Cs/>
                <w:color w:val="000000"/>
              </w:rPr>
            </w:pPr>
            <w:r w:rsidRPr="00B549B4">
              <w:rPr>
                <w:rFonts w:ascii="Times New Roman" w:hAnsi="Times New Roman"/>
                <w:bCs/>
                <w:color w:val="000000"/>
              </w:rPr>
              <w:t>МДК.</w:t>
            </w:r>
          </w:p>
          <w:p w:rsidR="005A7E28" w:rsidRPr="00B549B4" w:rsidRDefault="005A7E28" w:rsidP="00C00E68">
            <w:pPr>
              <w:spacing w:after="0" w:line="240" w:lineRule="auto"/>
              <w:rPr>
                <w:rFonts w:ascii="Times New Roman" w:hAnsi="Times New Roman"/>
                <w:bCs/>
                <w:color w:val="000000"/>
              </w:rPr>
            </w:pPr>
            <w:r w:rsidRPr="00B549B4">
              <w:rPr>
                <w:rFonts w:ascii="Times New Roman" w:hAnsi="Times New Roman"/>
                <w:bCs/>
                <w:color w:val="000000"/>
              </w:rPr>
              <w:t>04.01</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Cs/>
                <w:color w:val="000000"/>
              </w:rPr>
            </w:pPr>
            <w:r w:rsidRPr="00B549B4">
              <w:rPr>
                <w:rFonts w:ascii="Times New Roman" w:hAnsi="Times New Roman"/>
                <w:bCs/>
                <w:color w:val="000000"/>
              </w:rPr>
              <w:t>Система управления охраной труда в горной организации</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Cs/>
                <w:color w:val="000000"/>
              </w:rPr>
            </w:pPr>
            <w:r w:rsidRPr="00B549B4">
              <w:rPr>
                <w:rFonts w:ascii="Times New Roman" w:hAnsi="Times New Roman"/>
                <w:bCs/>
                <w:color w:val="000000"/>
              </w:rPr>
              <w:t>78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18</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60</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18</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w:t>
            </w: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Cs/>
                <w:color w:val="000000"/>
              </w:rPr>
            </w:pPr>
            <w:r w:rsidRPr="00B549B4">
              <w:rPr>
                <w:rFonts w:ascii="Times New Roman" w:hAnsi="Times New Roman"/>
                <w:bCs/>
                <w:color w:val="000000"/>
              </w:rPr>
              <w:t>МДК.</w:t>
            </w:r>
          </w:p>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Cs/>
                <w:color w:val="000000"/>
              </w:rPr>
              <w:t>04.02</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Cs/>
                <w:color w:val="000000"/>
              </w:rPr>
            </w:pPr>
            <w:r w:rsidRPr="00B549B4">
              <w:rPr>
                <w:rFonts w:ascii="Times New Roman" w:hAnsi="Times New Roman"/>
                <w:bCs/>
                <w:color w:val="000000"/>
              </w:rPr>
              <w:t>Система управления промышленной безопасностью в горной организации</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Cs/>
                <w:color w:val="000000"/>
              </w:rPr>
            </w:pPr>
            <w:r w:rsidRPr="00B549B4">
              <w:rPr>
                <w:rFonts w:ascii="Times New Roman" w:hAnsi="Times New Roman"/>
                <w:bCs/>
                <w:color w:val="000000"/>
              </w:rPr>
              <w:t>70</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18</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52</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18</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2</w:t>
            </w: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Cs/>
                <w:color w:val="000000"/>
              </w:rPr>
            </w:pPr>
            <w:r w:rsidRPr="00B549B4">
              <w:rPr>
                <w:rFonts w:ascii="Times New Roman" w:hAnsi="Times New Roman"/>
                <w:bCs/>
                <w:color w:val="000000"/>
              </w:rPr>
              <w:t>МДК.</w:t>
            </w:r>
          </w:p>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Cs/>
                <w:color w:val="000000"/>
              </w:rPr>
              <w:t>04.03</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Cs/>
                <w:color w:val="000000"/>
              </w:rPr>
            </w:pPr>
            <w:r w:rsidRPr="00B549B4">
              <w:rPr>
                <w:rFonts w:ascii="Times New Roman" w:hAnsi="Times New Roman"/>
                <w:bCs/>
                <w:color w:val="000000"/>
              </w:rPr>
              <w:t>Управление профессиональными рисками в горной организации</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Cs/>
                <w:color w:val="000000"/>
              </w:rPr>
            </w:pPr>
            <w:r w:rsidRPr="00B549B4">
              <w:rPr>
                <w:rFonts w:ascii="Times New Roman" w:hAnsi="Times New Roman"/>
                <w:bCs/>
                <w:color w:val="000000"/>
              </w:rPr>
              <w:t>68</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18</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50</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18</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w:t>
            </w: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УП. 04</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Cs/>
                <w:color w:val="000000"/>
              </w:rPr>
            </w:pPr>
            <w:r w:rsidRPr="00B549B4">
              <w:rPr>
                <w:rFonts w:ascii="Times New Roman" w:hAnsi="Times New Roman"/>
                <w:bCs/>
                <w:color w:val="000000"/>
              </w:rPr>
              <w:t>Обеспечение функционирования системы управления охраной труда и промышленной безопасностью</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Cs/>
                <w:color w:val="000000"/>
              </w:rPr>
            </w:pPr>
            <w:r w:rsidRPr="00B549B4">
              <w:rPr>
                <w:rFonts w:ascii="Times New Roman" w:hAnsi="Times New Roman"/>
                <w:bCs/>
                <w:color w:val="000000"/>
              </w:rPr>
              <w:t>36</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36</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36</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w:t>
            </w: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ПП. 04</w:t>
            </w:r>
          </w:p>
        </w:tc>
        <w:tc>
          <w:tcPr>
            <w:tcW w:w="1270"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bCs/>
                <w:color w:val="000000"/>
              </w:rPr>
            </w:pPr>
            <w:r w:rsidRPr="00B549B4">
              <w:rPr>
                <w:rFonts w:ascii="Times New Roman" w:hAnsi="Times New Roman"/>
                <w:bCs/>
                <w:color w:val="000000"/>
              </w:rPr>
              <w:t>Обеспечение функционирования системы управления охраной труда и промышленной безопасностью</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Cs/>
                <w:color w:val="000000"/>
              </w:rPr>
            </w:pPr>
            <w:r w:rsidRPr="00B549B4">
              <w:rPr>
                <w:rFonts w:ascii="Times New Roman" w:hAnsi="Times New Roman"/>
                <w:bCs/>
                <w:color w:val="000000"/>
              </w:rPr>
              <w:t>144</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144</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144</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3</w:t>
            </w:r>
          </w:p>
        </w:tc>
      </w:tr>
      <w:tr w:rsidR="005A7E28" w:rsidRPr="00C74CFF" w:rsidTr="00C00E68">
        <w:trPr>
          <w:trHeight w:val="840"/>
        </w:trPr>
        <w:tc>
          <w:tcPr>
            <w:tcW w:w="365" w:type="pct"/>
            <w:tcBorders>
              <w:top w:val="nil"/>
              <w:left w:val="single" w:sz="8" w:space="0" w:color="auto"/>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rPr>
                <w:rFonts w:ascii="Times New Roman" w:hAnsi="Times New Roman"/>
                <w:b/>
                <w:bCs/>
                <w:color w:val="000000"/>
              </w:rPr>
            </w:pPr>
            <w:r w:rsidRPr="00C74CFF">
              <w:rPr>
                <w:rFonts w:ascii="Times New Roman" w:hAnsi="Times New Roman"/>
                <w:b/>
                <w:bCs/>
                <w:color w:val="000000"/>
              </w:rPr>
              <w:lastRenderedPageBreak/>
              <w:t>ПМ. 05</w:t>
            </w:r>
          </w:p>
        </w:tc>
        <w:tc>
          <w:tcPr>
            <w:tcW w:w="1270"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rPr>
                <w:rFonts w:ascii="Times New Roman" w:hAnsi="Times New Roman"/>
                <w:b/>
                <w:bCs/>
                <w:color w:val="000000"/>
              </w:rPr>
            </w:pPr>
            <w:r w:rsidRPr="00C74CFF">
              <w:rPr>
                <w:rFonts w:ascii="Times New Roman" w:hAnsi="Times New Roman"/>
                <w:b/>
                <w:bCs/>
                <w:color w:val="000000"/>
              </w:rPr>
              <w:t>Освоение видов  работ по одной или нескольким профессиям рабочих, должностям служащих</w:t>
            </w:r>
          </w:p>
        </w:tc>
        <w:tc>
          <w:tcPr>
            <w:tcW w:w="261"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252</w:t>
            </w:r>
          </w:p>
        </w:tc>
        <w:tc>
          <w:tcPr>
            <w:tcW w:w="227"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244</w:t>
            </w:r>
          </w:p>
        </w:tc>
        <w:tc>
          <w:tcPr>
            <w:tcW w:w="317"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8</w:t>
            </w:r>
          </w:p>
        </w:tc>
        <w:tc>
          <w:tcPr>
            <w:tcW w:w="355"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100</w:t>
            </w:r>
          </w:p>
        </w:tc>
        <w:tc>
          <w:tcPr>
            <w:tcW w:w="371" w:type="pct"/>
            <w:tcBorders>
              <w:top w:val="nil"/>
              <w:left w:val="nil"/>
              <w:bottom w:val="single" w:sz="8" w:space="0" w:color="auto"/>
              <w:right w:val="nil"/>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p>
        </w:tc>
        <w:tc>
          <w:tcPr>
            <w:tcW w:w="275" w:type="pct"/>
            <w:gridSpan w:val="3"/>
            <w:tcBorders>
              <w:top w:val="single" w:sz="8" w:space="0" w:color="auto"/>
              <w:left w:val="single" w:sz="8" w:space="0" w:color="auto"/>
              <w:bottom w:val="single" w:sz="8" w:space="0" w:color="auto"/>
              <w:right w:val="single" w:sz="8" w:space="0" w:color="000000"/>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144</w:t>
            </w:r>
          </w:p>
        </w:tc>
        <w:tc>
          <w:tcPr>
            <w:tcW w:w="498"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 </w:t>
            </w:r>
          </w:p>
        </w:tc>
        <w:tc>
          <w:tcPr>
            <w:tcW w:w="635"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 </w:t>
            </w:r>
          </w:p>
        </w:tc>
        <w:tc>
          <w:tcPr>
            <w:tcW w:w="426"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p>
        </w:tc>
      </w:tr>
      <w:tr w:rsidR="005A7E28" w:rsidRPr="00C74CFF" w:rsidTr="00C00E68">
        <w:trPr>
          <w:trHeight w:val="564"/>
        </w:trPr>
        <w:tc>
          <w:tcPr>
            <w:tcW w:w="365" w:type="pct"/>
            <w:tcBorders>
              <w:top w:val="nil"/>
              <w:left w:val="single" w:sz="8" w:space="0" w:color="auto"/>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rPr>
                <w:rFonts w:ascii="Times New Roman" w:hAnsi="Times New Roman"/>
                <w:color w:val="000000"/>
              </w:rPr>
            </w:pPr>
            <w:r w:rsidRPr="00C74CFF">
              <w:rPr>
                <w:rFonts w:ascii="Times New Roman" w:hAnsi="Times New Roman"/>
                <w:color w:val="000000"/>
              </w:rPr>
              <w:t>МДК 05.01</w:t>
            </w:r>
          </w:p>
        </w:tc>
        <w:tc>
          <w:tcPr>
            <w:tcW w:w="1270"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rPr>
                <w:rFonts w:ascii="Times New Roman" w:hAnsi="Times New Roman"/>
                <w:color w:val="000000"/>
              </w:rPr>
            </w:pPr>
            <w:r w:rsidRPr="00C74CFF">
              <w:rPr>
                <w:rFonts w:ascii="Times New Roman" w:hAnsi="Times New Roman"/>
                <w:bCs/>
                <w:color w:val="000000"/>
              </w:rPr>
              <w:t>Освоение видов  работ по одной или нескольким профессиям рабочих, должностям служащих</w:t>
            </w:r>
          </w:p>
        </w:tc>
        <w:tc>
          <w:tcPr>
            <w:tcW w:w="261"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108</w:t>
            </w:r>
          </w:p>
        </w:tc>
        <w:tc>
          <w:tcPr>
            <w:tcW w:w="227"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100</w:t>
            </w:r>
          </w:p>
        </w:tc>
        <w:tc>
          <w:tcPr>
            <w:tcW w:w="317"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Cs/>
                <w:color w:val="000000"/>
              </w:rPr>
            </w:pPr>
            <w:r w:rsidRPr="00C74CFF">
              <w:rPr>
                <w:rFonts w:ascii="Times New Roman" w:hAnsi="Times New Roman"/>
                <w:bCs/>
                <w:color w:val="000000"/>
              </w:rPr>
              <w:t>8</w:t>
            </w:r>
          </w:p>
        </w:tc>
        <w:tc>
          <w:tcPr>
            <w:tcW w:w="355"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100</w:t>
            </w:r>
          </w:p>
        </w:tc>
        <w:tc>
          <w:tcPr>
            <w:tcW w:w="371" w:type="pct"/>
            <w:tcBorders>
              <w:top w:val="nil"/>
              <w:left w:val="nil"/>
              <w:bottom w:val="single" w:sz="8" w:space="0" w:color="auto"/>
              <w:right w:val="nil"/>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 </w:t>
            </w:r>
          </w:p>
        </w:tc>
        <w:tc>
          <w:tcPr>
            <w:tcW w:w="189" w:type="pct"/>
            <w:gridSpan w:val="2"/>
            <w:tcBorders>
              <w:top w:val="nil"/>
              <w:left w:val="single" w:sz="8" w:space="0" w:color="auto"/>
              <w:bottom w:val="single" w:sz="8" w:space="0" w:color="auto"/>
              <w:right w:val="nil"/>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 </w:t>
            </w:r>
          </w:p>
        </w:tc>
        <w:tc>
          <w:tcPr>
            <w:tcW w:w="86"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 </w:t>
            </w:r>
          </w:p>
        </w:tc>
        <w:tc>
          <w:tcPr>
            <w:tcW w:w="498"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 </w:t>
            </w:r>
          </w:p>
        </w:tc>
        <w:tc>
          <w:tcPr>
            <w:tcW w:w="635"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 </w:t>
            </w:r>
          </w:p>
        </w:tc>
        <w:tc>
          <w:tcPr>
            <w:tcW w:w="426"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b/>
                <w:bCs/>
                <w:color w:val="000000"/>
              </w:rPr>
            </w:pPr>
            <w:r w:rsidRPr="00C74CFF">
              <w:rPr>
                <w:rFonts w:ascii="Times New Roman" w:hAnsi="Times New Roman"/>
                <w:b/>
                <w:bCs/>
                <w:color w:val="000000"/>
              </w:rPr>
              <w:t>2 </w:t>
            </w:r>
          </w:p>
        </w:tc>
      </w:tr>
      <w:tr w:rsidR="005A7E28" w:rsidRPr="00C74CFF" w:rsidTr="00C00E68">
        <w:trPr>
          <w:trHeight w:val="564"/>
        </w:trPr>
        <w:tc>
          <w:tcPr>
            <w:tcW w:w="365" w:type="pct"/>
            <w:tcBorders>
              <w:top w:val="nil"/>
              <w:left w:val="single" w:sz="8" w:space="0" w:color="auto"/>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rPr>
                <w:rFonts w:ascii="Times New Roman" w:hAnsi="Times New Roman"/>
                <w:b/>
                <w:bCs/>
                <w:color w:val="000000"/>
              </w:rPr>
            </w:pPr>
            <w:r w:rsidRPr="00C74CFF">
              <w:rPr>
                <w:rFonts w:ascii="Times New Roman" w:hAnsi="Times New Roman"/>
                <w:b/>
                <w:bCs/>
                <w:color w:val="000000"/>
              </w:rPr>
              <w:t>УП. 05</w:t>
            </w:r>
          </w:p>
        </w:tc>
        <w:tc>
          <w:tcPr>
            <w:tcW w:w="1270"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rPr>
                <w:rFonts w:ascii="Times New Roman" w:hAnsi="Times New Roman"/>
                <w:color w:val="000000"/>
              </w:rPr>
            </w:pPr>
            <w:r w:rsidRPr="00C74CFF">
              <w:rPr>
                <w:rFonts w:ascii="Times New Roman" w:hAnsi="Times New Roman"/>
                <w:bCs/>
                <w:color w:val="000000"/>
              </w:rPr>
              <w:t>Освоение видов  работ по одной или нескольким профессиям рабочих, должностям служащих</w:t>
            </w:r>
          </w:p>
        </w:tc>
        <w:tc>
          <w:tcPr>
            <w:tcW w:w="261"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36</w:t>
            </w:r>
          </w:p>
        </w:tc>
        <w:tc>
          <w:tcPr>
            <w:tcW w:w="227"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 36</w:t>
            </w:r>
          </w:p>
        </w:tc>
        <w:tc>
          <w:tcPr>
            <w:tcW w:w="317"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 </w:t>
            </w:r>
          </w:p>
        </w:tc>
        <w:tc>
          <w:tcPr>
            <w:tcW w:w="355"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 </w:t>
            </w:r>
          </w:p>
        </w:tc>
        <w:tc>
          <w:tcPr>
            <w:tcW w:w="371" w:type="pct"/>
            <w:tcBorders>
              <w:top w:val="nil"/>
              <w:left w:val="nil"/>
              <w:bottom w:val="single" w:sz="8" w:space="0" w:color="auto"/>
              <w:right w:val="nil"/>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36</w:t>
            </w:r>
          </w:p>
        </w:tc>
        <w:tc>
          <w:tcPr>
            <w:tcW w:w="498"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2</w:t>
            </w:r>
          </w:p>
        </w:tc>
      </w:tr>
      <w:tr w:rsidR="005A7E28" w:rsidRPr="00B549B4" w:rsidTr="00C00E68">
        <w:trPr>
          <w:trHeight w:val="564"/>
        </w:trPr>
        <w:tc>
          <w:tcPr>
            <w:tcW w:w="365" w:type="pct"/>
            <w:tcBorders>
              <w:top w:val="nil"/>
              <w:left w:val="single" w:sz="8" w:space="0" w:color="auto"/>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rPr>
                <w:rFonts w:ascii="Times New Roman" w:hAnsi="Times New Roman"/>
                <w:b/>
                <w:bCs/>
                <w:color w:val="000000"/>
              </w:rPr>
            </w:pPr>
            <w:r w:rsidRPr="00C74CFF">
              <w:rPr>
                <w:rFonts w:ascii="Times New Roman" w:hAnsi="Times New Roman"/>
                <w:b/>
                <w:bCs/>
                <w:color w:val="000000"/>
              </w:rPr>
              <w:t>ПП. 05</w:t>
            </w:r>
          </w:p>
        </w:tc>
        <w:tc>
          <w:tcPr>
            <w:tcW w:w="1270"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rPr>
                <w:rFonts w:ascii="Times New Roman" w:hAnsi="Times New Roman"/>
                <w:color w:val="000000"/>
              </w:rPr>
            </w:pPr>
            <w:r w:rsidRPr="00C74CFF">
              <w:rPr>
                <w:rFonts w:ascii="Times New Roman" w:hAnsi="Times New Roman"/>
                <w:bCs/>
                <w:color w:val="000000"/>
              </w:rPr>
              <w:t>Освоение видов  работ по одной или нескольким профессиям рабочих, должностям служащих</w:t>
            </w:r>
          </w:p>
        </w:tc>
        <w:tc>
          <w:tcPr>
            <w:tcW w:w="261"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108</w:t>
            </w:r>
          </w:p>
        </w:tc>
        <w:tc>
          <w:tcPr>
            <w:tcW w:w="227"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108</w:t>
            </w:r>
          </w:p>
        </w:tc>
        <w:tc>
          <w:tcPr>
            <w:tcW w:w="317"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 </w:t>
            </w:r>
          </w:p>
        </w:tc>
        <w:tc>
          <w:tcPr>
            <w:tcW w:w="355"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 </w:t>
            </w:r>
          </w:p>
        </w:tc>
        <w:tc>
          <w:tcPr>
            <w:tcW w:w="371" w:type="pct"/>
            <w:tcBorders>
              <w:top w:val="nil"/>
              <w:left w:val="nil"/>
              <w:bottom w:val="single" w:sz="8" w:space="0" w:color="auto"/>
              <w:right w:val="nil"/>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108</w:t>
            </w:r>
          </w:p>
        </w:tc>
        <w:tc>
          <w:tcPr>
            <w:tcW w:w="498"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000000"/>
              </w:rPr>
            </w:pPr>
            <w:r w:rsidRPr="00C74CFF">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E7E6E6" w:themeFill="background2"/>
            <w:vAlign w:val="center"/>
            <w:hideMark/>
          </w:tcPr>
          <w:p w:rsidR="005A7E28" w:rsidRPr="00C74CFF" w:rsidRDefault="005A7E28" w:rsidP="00C00E68">
            <w:pPr>
              <w:spacing w:after="0" w:line="240" w:lineRule="auto"/>
              <w:jc w:val="center"/>
              <w:rPr>
                <w:rFonts w:ascii="Times New Roman" w:hAnsi="Times New Roman"/>
                <w:color w:val="FF0000"/>
              </w:rPr>
            </w:pPr>
            <w:r w:rsidRPr="00C74CFF">
              <w:rPr>
                <w:rFonts w:ascii="Times New Roman" w:hAnsi="Times New Roman"/>
                <w:color w:val="000000"/>
              </w:rPr>
              <w:t>2</w:t>
            </w:r>
          </w:p>
        </w:tc>
      </w:tr>
      <w:tr w:rsidR="005A7E28" w:rsidRPr="00B549B4" w:rsidTr="00C00E68">
        <w:trPr>
          <w:trHeight w:val="300"/>
        </w:trPr>
        <w:tc>
          <w:tcPr>
            <w:tcW w:w="1635"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rsidR="005A7E28" w:rsidRPr="00B549B4" w:rsidRDefault="005A7E28" w:rsidP="00C00E68">
            <w:pPr>
              <w:spacing w:after="0" w:line="240" w:lineRule="auto"/>
              <w:rPr>
                <w:rFonts w:ascii="Times New Roman" w:hAnsi="Times New Roman"/>
                <w:b/>
                <w:bCs/>
                <w:color w:val="000000"/>
              </w:rPr>
            </w:pPr>
            <w:r>
              <w:rPr>
                <w:rFonts w:ascii="Times New Roman" w:hAnsi="Times New Roman"/>
                <w:b/>
                <w:bCs/>
                <w:color w:val="000000"/>
              </w:rPr>
              <w:t xml:space="preserve">Промежуточная аттестация </w:t>
            </w:r>
          </w:p>
        </w:tc>
        <w:tc>
          <w:tcPr>
            <w:tcW w:w="261" w:type="pct"/>
            <w:tcBorders>
              <w:top w:val="nil"/>
              <w:left w:val="nil"/>
              <w:bottom w:val="single" w:sz="8" w:space="0" w:color="auto"/>
              <w:right w:val="single" w:sz="8" w:space="0" w:color="auto"/>
            </w:tcBorders>
            <w:shd w:val="clear" w:color="auto" w:fill="auto"/>
            <w:vAlign w:val="center"/>
          </w:tcPr>
          <w:p w:rsidR="005A7E28" w:rsidRPr="008B60AA" w:rsidRDefault="005A7E28" w:rsidP="00C00E68">
            <w:pPr>
              <w:spacing w:after="0" w:line="240" w:lineRule="auto"/>
              <w:jc w:val="center"/>
              <w:rPr>
                <w:rFonts w:ascii="Times New Roman" w:hAnsi="Times New Roman"/>
                <w:b/>
                <w:bCs/>
                <w:color w:val="000000"/>
              </w:rPr>
            </w:pPr>
            <w:r w:rsidRPr="008B60AA">
              <w:rPr>
                <w:rFonts w:ascii="Times New Roman" w:hAnsi="Times New Roman"/>
                <w:b/>
                <w:bCs/>
                <w:color w:val="000000"/>
              </w:rPr>
              <w:t>108</w:t>
            </w:r>
          </w:p>
        </w:tc>
        <w:tc>
          <w:tcPr>
            <w:tcW w:w="227" w:type="pct"/>
            <w:tcBorders>
              <w:top w:val="nil"/>
              <w:left w:val="nil"/>
              <w:bottom w:val="single" w:sz="8" w:space="0" w:color="auto"/>
              <w:right w:val="single" w:sz="8" w:space="0" w:color="auto"/>
            </w:tcBorders>
            <w:shd w:val="clear" w:color="auto" w:fill="auto"/>
            <w:vAlign w:val="center"/>
          </w:tcPr>
          <w:p w:rsidR="005A7E28" w:rsidRPr="00B549B4" w:rsidRDefault="005A7E28" w:rsidP="00C00E68">
            <w:pPr>
              <w:spacing w:after="0" w:line="240" w:lineRule="auto"/>
              <w:jc w:val="center"/>
              <w:rPr>
                <w:rFonts w:ascii="Times New Roman" w:hAnsi="Times New Roman"/>
                <w:b/>
                <w:bCs/>
                <w:color w:val="000000"/>
              </w:rPr>
            </w:pPr>
          </w:p>
        </w:tc>
        <w:tc>
          <w:tcPr>
            <w:tcW w:w="317" w:type="pct"/>
            <w:tcBorders>
              <w:top w:val="nil"/>
              <w:left w:val="nil"/>
              <w:bottom w:val="single" w:sz="8" w:space="0" w:color="auto"/>
              <w:right w:val="single" w:sz="8" w:space="0" w:color="auto"/>
            </w:tcBorders>
            <w:shd w:val="clear" w:color="auto" w:fill="auto"/>
            <w:vAlign w:val="center"/>
          </w:tcPr>
          <w:p w:rsidR="005A7E28" w:rsidRPr="00B549B4" w:rsidRDefault="005A7E28" w:rsidP="00C00E68">
            <w:pPr>
              <w:spacing w:after="0" w:line="240" w:lineRule="auto"/>
              <w:jc w:val="center"/>
              <w:rPr>
                <w:rFonts w:ascii="Times New Roman" w:hAnsi="Times New Roman"/>
                <w:b/>
                <w:color w:val="000000"/>
              </w:rPr>
            </w:pPr>
          </w:p>
        </w:tc>
        <w:tc>
          <w:tcPr>
            <w:tcW w:w="355" w:type="pct"/>
            <w:tcBorders>
              <w:top w:val="nil"/>
              <w:left w:val="nil"/>
              <w:bottom w:val="single" w:sz="8" w:space="0" w:color="auto"/>
              <w:right w:val="single" w:sz="8" w:space="0" w:color="auto"/>
            </w:tcBorders>
            <w:shd w:val="clear" w:color="auto" w:fill="auto"/>
            <w:vAlign w:val="center"/>
          </w:tcPr>
          <w:p w:rsidR="005A7E28" w:rsidRPr="00B549B4" w:rsidRDefault="005A7E28" w:rsidP="00C00E68">
            <w:pPr>
              <w:spacing w:after="0" w:line="240" w:lineRule="auto"/>
              <w:jc w:val="center"/>
              <w:rPr>
                <w:rFonts w:ascii="Times New Roman" w:hAnsi="Times New Roman"/>
                <w:b/>
                <w:color w:val="000000"/>
              </w:rPr>
            </w:pPr>
          </w:p>
        </w:tc>
        <w:tc>
          <w:tcPr>
            <w:tcW w:w="371" w:type="pct"/>
            <w:tcBorders>
              <w:top w:val="nil"/>
              <w:left w:val="nil"/>
              <w:bottom w:val="single" w:sz="8" w:space="0" w:color="auto"/>
              <w:right w:val="nil"/>
            </w:tcBorders>
            <w:shd w:val="clear" w:color="auto" w:fill="auto"/>
            <w:vAlign w:val="center"/>
          </w:tcPr>
          <w:p w:rsidR="005A7E28" w:rsidRPr="00B549B4" w:rsidRDefault="005A7E28" w:rsidP="00C00E68">
            <w:pPr>
              <w:spacing w:after="0" w:line="240" w:lineRule="auto"/>
              <w:jc w:val="center"/>
              <w:rPr>
                <w:rFonts w:ascii="Times New Roman" w:hAnsi="Times New Roman"/>
                <w:color w:val="000000"/>
              </w:rPr>
            </w:pP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rsidR="005A7E28" w:rsidRPr="00B549B4" w:rsidRDefault="005A7E28" w:rsidP="00C00E68">
            <w:pPr>
              <w:spacing w:after="0" w:line="240" w:lineRule="auto"/>
              <w:jc w:val="center"/>
              <w:rPr>
                <w:rFonts w:ascii="Times New Roman" w:hAnsi="Times New Roman"/>
                <w:color w:val="000000"/>
              </w:rPr>
            </w:pPr>
          </w:p>
        </w:tc>
        <w:tc>
          <w:tcPr>
            <w:tcW w:w="498" w:type="pct"/>
            <w:tcBorders>
              <w:top w:val="nil"/>
              <w:left w:val="nil"/>
              <w:bottom w:val="single" w:sz="8" w:space="0" w:color="auto"/>
              <w:right w:val="single" w:sz="8" w:space="0" w:color="auto"/>
            </w:tcBorders>
            <w:shd w:val="clear" w:color="auto" w:fill="auto"/>
            <w:vAlign w:val="center"/>
          </w:tcPr>
          <w:p w:rsidR="005A7E28" w:rsidRPr="00B549B4" w:rsidRDefault="005A7E28" w:rsidP="00C00E68">
            <w:pPr>
              <w:spacing w:after="0" w:line="240" w:lineRule="auto"/>
              <w:jc w:val="center"/>
              <w:rPr>
                <w:rFonts w:ascii="Times New Roman" w:hAnsi="Times New Roman"/>
                <w:color w:val="000000"/>
              </w:rPr>
            </w:pPr>
          </w:p>
        </w:tc>
        <w:tc>
          <w:tcPr>
            <w:tcW w:w="635" w:type="pct"/>
            <w:tcBorders>
              <w:top w:val="nil"/>
              <w:left w:val="nil"/>
              <w:bottom w:val="single" w:sz="8" w:space="0" w:color="auto"/>
              <w:right w:val="single" w:sz="8" w:space="0" w:color="auto"/>
            </w:tcBorders>
            <w:shd w:val="clear" w:color="auto" w:fill="auto"/>
            <w:vAlign w:val="center"/>
          </w:tcPr>
          <w:p w:rsidR="005A7E28" w:rsidRPr="00B549B4" w:rsidRDefault="005A7E28" w:rsidP="00C00E68">
            <w:pPr>
              <w:spacing w:after="0" w:line="240" w:lineRule="auto"/>
              <w:jc w:val="center"/>
              <w:rPr>
                <w:rFonts w:ascii="Times New Roman" w:hAnsi="Times New Roman"/>
                <w:color w:val="000000"/>
              </w:rPr>
            </w:pPr>
          </w:p>
        </w:tc>
        <w:tc>
          <w:tcPr>
            <w:tcW w:w="426" w:type="pct"/>
            <w:tcBorders>
              <w:top w:val="nil"/>
              <w:left w:val="nil"/>
              <w:bottom w:val="single" w:sz="8" w:space="0" w:color="auto"/>
              <w:right w:val="single" w:sz="8" w:space="0" w:color="auto"/>
            </w:tcBorders>
            <w:shd w:val="clear" w:color="auto" w:fill="auto"/>
            <w:vAlign w:val="center"/>
          </w:tcPr>
          <w:p w:rsidR="005A7E28" w:rsidRPr="00B549B4" w:rsidRDefault="005A7E28" w:rsidP="00C00E68">
            <w:pPr>
              <w:spacing w:after="0" w:line="240" w:lineRule="auto"/>
              <w:jc w:val="center"/>
              <w:rPr>
                <w:rFonts w:ascii="Times New Roman" w:hAnsi="Times New Roman"/>
                <w:color w:val="000000"/>
              </w:rPr>
            </w:pPr>
          </w:p>
        </w:tc>
      </w:tr>
      <w:tr w:rsidR="005A7E28" w:rsidRPr="00B549B4" w:rsidTr="00C00E68">
        <w:trPr>
          <w:trHeight w:val="300"/>
        </w:trPr>
        <w:tc>
          <w:tcPr>
            <w:tcW w:w="1635"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Вариативная часть ОП</w:t>
            </w:r>
          </w:p>
        </w:tc>
        <w:tc>
          <w:tcPr>
            <w:tcW w:w="261" w:type="pct"/>
            <w:tcBorders>
              <w:top w:val="nil"/>
              <w:left w:val="nil"/>
              <w:bottom w:val="single" w:sz="8" w:space="0" w:color="auto"/>
              <w:right w:val="single" w:sz="8" w:space="0" w:color="auto"/>
            </w:tcBorders>
            <w:shd w:val="clear" w:color="auto" w:fill="auto"/>
            <w:vAlign w:val="center"/>
            <w:hideMark/>
          </w:tcPr>
          <w:p w:rsidR="005A7E28" w:rsidRPr="008B60AA" w:rsidRDefault="005A7E28" w:rsidP="00C00E68">
            <w:pPr>
              <w:spacing w:after="0" w:line="240" w:lineRule="auto"/>
              <w:jc w:val="center"/>
              <w:rPr>
                <w:rFonts w:ascii="Times New Roman" w:hAnsi="Times New Roman"/>
                <w:b/>
                <w:bCs/>
                <w:color w:val="000000"/>
              </w:rPr>
            </w:pPr>
            <w:r w:rsidRPr="008B60AA">
              <w:rPr>
                <w:rFonts w:ascii="Times New Roman" w:hAnsi="Times New Roman"/>
                <w:b/>
                <w:bCs/>
                <w:color w:val="000000"/>
              </w:rPr>
              <w:t>1296</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648</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color w:val="000000"/>
              </w:rPr>
            </w:pPr>
            <w:r w:rsidRPr="00B549B4">
              <w:rPr>
                <w:rFonts w:ascii="Times New Roman" w:hAnsi="Times New Roman"/>
                <w:b/>
                <w:color w:val="000000"/>
              </w:rPr>
              <w:t>648</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color w:val="000000"/>
              </w:rPr>
            </w:pPr>
            <w:r w:rsidRPr="00B549B4">
              <w:rPr>
                <w:rFonts w:ascii="Times New Roman" w:hAnsi="Times New Roman"/>
                <w:b/>
                <w:color w:val="000000"/>
              </w:rPr>
              <w:t>648</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r>
      <w:tr w:rsidR="005A7E28" w:rsidRPr="00B549B4" w:rsidTr="00C00E68">
        <w:trPr>
          <w:trHeight w:val="300"/>
        </w:trPr>
        <w:tc>
          <w:tcPr>
            <w:tcW w:w="365" w:type="pct"/>
            <w:tcBorders>
              <w:top w:val="nil"/>
              <w:left w:val="single" w:sz="8" w:space="0" w:color="auto"/>
              <w:bottom w:val="single" w:sz="8" w:space="0" w:color="auto"/>
              <w:right w:val="single" w:sz="8" w:space="0" w:color="auto"/>
            </w:tcBorders>
            <w:shd w:val="clear" w:color="auto" w:fill="auto"/>
            <w:vAlign w:val="center"/>
            <w:hideMark/>
          </w:tcPr>
          <w:p w:rsidR="005A7E28" w:rsidRPr="008B60AA" w:rsidRDefault="005A7E28" w:rsidP="00C00E68">
            <w:pPr>
              <w:spacing w:after="0" w:line="240" w:lineRule="auto"/>
              <w:rPr>
                <w:rFonts w:ascii="Times New Roman" w:hAnsi="Times New Roman"/>
                <w:b/>
                <w:bCs/>
                <w:color w:val="000000"/>
              </w:rPr>
            </w:pPr>
            <w:r w:rsidRPr="008B60AA">
              <w:rPr>
                <w:rFonts w:ascii="Times New Roman" w:hAnsi="Times New Roman"/>
                <w:b/>
                <w:bCs/>
                <w:color w:val="000000"/>
              </w:rPr>
              <w:t>ГИА.00</w:t>
            </w:r>
          </w:p>
        </w:tc>
        <w:tc>
          <w:tcPr>
            <w:tcW w:w="1270" w:type="pct"/>
            <w:tcBorders>
              <w:top w:val="nil"/>
              <w:left w:val="nil"/>
              <w:bottom w:val="single" w:sz="8" w:space="0" w:color="auto"/>
              <w:right w:val="single" w:sz="8" w:space="0" w:color="auto"/>
            </w:tcBorders>
            <w:shd w:val="clear" w:color="auto" w:fill="auto"/>
            <w:vAlign w:val="center"/>
            <w:hideMark/>
          </w:tcPr>
          <w:p w:rsidR="005A7E28" w:rsidRPr="008B60AA" w:rsidRDefault="005A7E28" w:rsidP="00C00E68">
            <w:pPr>
              <w:spacing w:after="0" w:line="240" w:lineRule="auto"/>
              <w:rPr>
                <w:rFonts w:ascii="Times New Roman" w:hAnsi="Times New Roman"/>
                <w:color w:val="000000"/>
              </w:rPr>
            </w:pPr>
            <w:bookmarkStart w:id="21" w:name="RANGE!B43"/>
            <w:r w:rsidRPr="008B60AA">
              <w:rPr>
                <w:rFonts w:ascii="Times New Roman" w:hAnsi="Times New Roman"/>
                <w:color w:val="000000"/>
              </w:rPr>
              <w:t xml:space="preserve">Государственная итоговая аттестация </w:t>
            </w:r>
            <w:bookmarkEnd w:id="21"/>
          </w:p>
        </w:tc>
        <w:tc>
          <w:tcPr>
            <w:tcW w:w="261" w:type="pct"/>
            <w:tcBorders>
              <w:top w:val="nil"/>
              <w:left w:val="nil"/>
              <w:bottom w:val="single" w:sz="8" w:space="0" w:color="auto"/>
              <w:right w:val="single" w:sz="8" w:space="0" w:color="auto"/>
            </w:tcBorders>
            <w:shd w:val="clear" w:color="auto" w:fill="auto"/>
            <w:vAlign w:val="center"/>
            <w:hideMark/>
          </w:tcPr>
          <w:p w:rsidR="005A7E28" w:rsidRPr="008B60AA" w:rsidRDefault="005A7E28" w:rsidP="00C00E68">
            <w:pPr>
              <w:spacing w:after="0" w:line="240" w:lineRule="auto"/>
              <w:jc w:val="center"/>
              <w:rPr>
                <w:rFonts w:ascii="Times New Roman" w:hAnsi="Times New Roman"/>
                <w:b/>
                <w:bCs/>
                <w:color w:val="000000"/>
              </w:rPr>
            </w:pPr>
            <w:r w:rsidRPr="008B60AA">
              <w:rPr>
                <w:rFonts w:ascii="Times New Roman" w:hAnsi="Times New Roman"/>
                <w:b/>
                <w:bCs/>
                <w:color w:val="000000"/>
              </w:rPr>
              <w:t>216</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 </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FF0000"/>
              </w:rPr>
            </w:pPr>
            <w:r w:rsidRPr="00B549B4">
              <w:rPr>
                <w:rFonts w:ascii="Times New Roman" w:hAnsi="Times New Roman"/>
                <w:color w:val="FF0000"/>
              </w:rPr>
              <w:t> </w:t>
            </w:r>
          </w:p>
        </w:tc>
        <w:tc>
          <w:tcPr>
            <w:tcW w:w="35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27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r>
      <w:tr w:rsidR="005A7E28" w:rsidRPr="00B549B4" w:rsidTr="00C00E68">
        <w:trPr>
          <w:trHeight w:val="300"/>
        </w:trPr>
        <w:tc>
          <w:tcPr>
            <w:tcW w:w="1635"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A7E28" w:rsidRPr="00B549B4" w:rsidRDefault="005A7E28" w:rsidP="00C00E68">
            <w:pPr>
              <w:spacing w:after="0" w:line="240" w:lineRule="auto"/>
              <w:rPr>
                <w:rFonts w:ascii="Times New Roman" w:hAnsi="Times New Roman"/>
                <w:b/>
                <w:bCs/>
                <w:color w:val="000000"/>
              </w:rPr>
            </w:pPr>
            <w:r w:rsidRPr="00B549B4">
              <w:rPr>
                <w:rFonts w:ascii="Times New Roman" w:hAnsi="Times New Roman"/>
                <w:b/>
                <w:bCs/>
                <w:color w:val="000000"/>
              </w:rPr>
              <w:t>Итого:</w:t>
            </w:r>
          </w:p>
        </w:tc>
        <w:tc>
          <w:tcPr>
            <w:tcW w:w="26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b/>
                <w:bCs/>
                <w:color w:val="000000"/>
              </w:rPr>
            </w:pPr>
            <w:r w:rsidRPr="00B549B4">
              <w:rPr>
                <w:rFonts w:ascii="Times New Roman" w:hAnsi="Times New Roman"/>
                <w:b/>
                <w:bCs/>
                <w:color w:val="000000"/>
              </w:rPr>
              <w:t>4464</w:t>
            </w:r>
          </w:p>
        </w:tc>
        <w:tc>
          <w:tcPr>
            <w:tcW w:w="22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317"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355"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 </w:t>
            </w:r>
          </w:p>
        </w:tc>
        <w:tc>
          <w:tcPr>
            <w:tcW w:w="371" w:type="pct"/>
            <w:tcBorders>
              <w:top w:val="nil"/>
              <w:left w:val="nil"/>
              <w:bottom w:val="single" w:sz="8" w:space="0" w:color="auto"/>
              <w:right w:val="nil"/>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 </w:t>
            </w:r>
          </w:p>
        </w:tc>
        <w:tc>
          <w:tcPr>
            <w:tcW w:w="91"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rPr>
                <w:rFonts w:ascii="Times New Roman" w:hAnsi="Times New Roman"/>
                <w:color w:val="000000"/>
              </w:rPr>
            </w:pPr>
            <w:r w:rsidRPr="00B549B4">
              <w:rPr>
                <w:rFonts w:ascii="Times New Roman" w:hAnsi="Times New Roman"/>
                <w:color w:val="000000"/>
              </w:rPr>
              <w:t> </w:t>
            </w:r>
          </w:p>
        </w:tc>
        <w:tc>
          <w:tcPr>
            <w:tcW w:w="184" w:type="pct"/>
            <w:gridSpan w:val="2"/>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98"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635"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c>
          <w:tcPr>
            <w:tcW w:w="426" w:type="pct"/>
            <w:tcBorders>
              <w:top w:val="nil"/>
              <w:left w:val="nil"/>
              <w:bottom w:val="single" w:sz="8" w:space="0" w:color="auto"/>
              <w:right w:val="single" w:sz="8" w:space="0" w:color="auto"/>
            </w:tcBorders>
            <w:shd w:val="clear" w:color="auto" w:fill="auto"/>
            <w:vAlign w:val="center"/>
            <w:hideMark/>
          </w:tcPr>
          <w:p w:rsidR="005A7E28" w:rsidRPr="00B549B4" w:rsidRDefault="005A7E28" w:rsidP="00C00E68">
            <w:pPr>
              <w:spacing w:after="0" w:line="240" w:lineRule="auto"/>
              <w:jc w:val="center"/>
              <w:rPr>
                <w:rFonts w:ascii="Times New Roman" w:hAnsi="Times New Roman"/>
                <w:color w:val="000000"/>
              </w:rPr>
            </w:pPr>
            <w:r w:rsidRPr="00B549B4">
              <w:rPr>
                <w:rFonts w:ascii="Times New Roman" w:hAnsi="Times New Roman"/>
                <w:color w:val="000000"/>
              </w:rPr>
              <w:t> </w:t>
            </w:r>
          </w:p>
        </w:tc>
      </w:tr>
    </w:tbl>
    <w:p w:rsidR="005A7E28" w:rsidRDefault="005A7E28" w:rsidP="005A7E28">
      <w:pPr>
        <w:spacing w:after="0"/>
        <w:ind w:firstLine="709"/>
        <w:jc w:val="both"/>
        <w:rPr>
          <w:rFonts w:ascii="Times New Roman" w:hAnsi="Times New Roman"/>
          <w:b/>
          <w:i/>
          <w:sz w:val="16"/>
          <w:szCs w:val="16"/>
        </w:rPr>
      </w:pPr>
    </w:p>
    <w:p w:rsidR="005A7E28" w:rsidRPr="00315F34" w:rsidRDefault="005A7E28" w:rsidP="005A7E28">
      <w:pPr>
        <w:spacing w:after="0"/>
        <w:ind w:firstLine="709"/>
        <w:jc w:val="both"/>
        <w:rPr>
          <w:rFonts w:ascii="Times New Roman" w:hAnsi="Times New Roman"/>
          <w:b/>
          <w:i/>
          <w:sz w:val="16"/>
          <w:szCs w:val="16"/>
        </w:rPr>
      </w:pPr>
    </w:p>
    <w:p w:rsidR="005A7E28" w:rsidRDefault="005A7E28" w:rsidP="005A7E28">
      <w:pPr>
        <w:tabs>
          <w:tab w:val="left" w:pos="6570"/>
        </w:tabs>
        <w:spacing w:after="0"/>
        <w:ind w:firstLine="709"/>
        <w:rPr>
          <w:bCs/>
          <w:color w:val="000000"/>
          <w:shd w:val="clear" w:color="auto" w:fill="FFFFFF"/>
        </w:rPr>
      </w:pPr>
      <w:r>
        <w:rPr>
          <w:bCs/>
          <w:color w:val="000000"/>
          <w:shd w:val="clear" w:color="auto" w:fill="FFFFFF"/>
        </w:rPr>
        <w:tab/>
      </w:r>
    </w:p>
    <w:p w:rsidR="005A7E28" w:rsidRDefault="005A7E28" w:rsidP="005A7E28">
      <w:pPr>
        <w:spacing w:after="0"/>
        <w:ind w:firstLine="709"/>
        <w:rPr>
          <w:rFonts w:ascii="Times New Roman" w:hAnsi="Times New Roman"/>
        </w:rPr>
      </w:pPr>
      <w:r w:rsidRPr="00C804B3">
        <w:br w:type="page"/>
      </w:r>
      <w:bookmarkStart w:id="22" w:name="_Toc84499245"/>
      <w:r w:rsidRPr="00315F34">
        <w:rPr>
          <w:rFonts w:ascii="Times New Roman" w:hAnsi="Times New Roman"/>
        </w:rPr>
        <w:lastRenderedPageBreak/>
        <w:t>5.2. Примерный календарный учебный график</w:t>
      </w:r>
      <w:bookmarkEnd w:id="22"/>
    </w:p>
    <w:p w:rsidR="005A7E28" w:rsidRDefault="005A7E28" w:rsidP="005A7E28">
      <w:pPr>
        <w:spacing w:after="0"/>
        <w:ind w:firstLine="709"/>
        <w:rPr>
          <w:rFonts w:ascii="Times New Roman" w:hAnsi="Times New Roman"/>
          <w:b/>
          <w:i/>
          <w:sz w:val="24"/>
          <w:szCs w:val="24"/>
          <w:u w:val="single"/>
        </w:rPr>
      </w:pPr>
      <w:r>
        <w:rPr>
          <w:rFonts w:ascii="Times New Roman" w:hAnsi="Times New Roman"/>
          <w:b/>
          <w:i/>
          <w:sz w:val="24"/>
          <w:szCs w:val="24"/>
          <w:u w:val="single"/>
        </w:rPr>
        <w:t>5.2.1</w:t>
      </w:r>
      <w:r w:rsidRPr="00315F34">
        <w:rPr>
          <w:rFonts w:ascii="Times New Roman" w:hAnsi="Times New Roman"/>
          <w:b/>
          <w:i/>
          <w:sz w:val="24"/>
          <w:szCs w:val="24"/>
          <w:u w:val="single"/>
        </w:rPr>
        <w:t>. По программе подготовки специалистов среднего звена</w:t>
      </w:r>
    </w:p>
    <w:p w:rsidR="005A7E28" w:rsidRDefault="005A7E28" w:rsidP="005A7E28">
      <w:pPr>
        <w:spacing w:after="0"/>
        <w:ind w:firstLine="709"/>
        <w:rPr>
          <w:rFonts w:ascii="Times New Roman" w:hAnsi="Times New Roman"/>
          <w:b/>
          <w:i/>
          <w:sz w:val="24"/>
          <w:szCs w:val="24"/>
          <w:u w:val="single"/>
        </w:rPr>
      </w:pPr>
      <w:r>
        <w:rPr>
          <w:rFonts w:ascii="Times New Roman" w:hAnsi="Times New Roman"/>
          <w:b/>
          <w:i/>
          <w:sz w:val="24"/>
          <w:szCs w:val="24"/>
          <w:u w:val="single"/>
        </w:rPr>
        <w:t>1 курс</w:t>
      </w:r>
    </w:p>
    <w:p w:rsidR="005A7E28" w:rsidRDefault="005A7E28" w:rsidP="005A7E28">
      <w:pPr>
        <w:spacing w:after="0"/>
        <w:ind w:firstLine="709"/>
        <w:rPr>
          <w:rFonts w:ascii="Times New Roman" w:hAnsi="Times New Roman"/>
          <w:b/>
          <w:i/>
          <w:sz w:val="24"/>
          <w:szCs w:val="24"/>
          <w:u w:val="single"/>
        </w:rPr>
      </w:pPr>
    </w:p>
    <w:tbl>
      <w:tblPr>
        <w:tblW w:w="5000" w:type="pct"/>
        <w:tblLook w:val="04A0" w:firstRow="1" w:lastRow="0" w:firstColumn="1" w:lastColumn="0" w:noHBand="0" w:noVBand="1"/>
      </w:tblPr>
      <w:tblGrid>
        <w:gridCol w:w="345"/>
        <w:gridCol w:w="1116"/>
        <w:gridCol w:w="288"/>
        <w:gridCol w:w="262"/>
        <w:gridCol w:w="262"/>
        <w:gridCol w:w="262"/>
        <w:gridCol w:w="288"/>
        <w:gridCol w:w="262"/>
        <w:gridCol w:w="262"/>
        <w:gridCol w:w="262"/>
        <w:gridCol w:w="288"/>
        <w:gridCol w:w="262"/>
        <w:gridCol w:w="262"/>
        <w:gridCol w:w="262"/>
        <w:gridCol w:w="287"/>
        <w:gridCol w:w="262"/>
        <w:gridCol w:w="262"/>
        <w:gridCol w:w="262"/>
        <w:gridCol w:w="287"/>
        <w:gridCol w:w="262"/>
        <w:gridCol w:w="262"/>
        <w:gridCol w:w="262"/>
        <w:gridCol w:w="287"/>
        <w:gridCol w:w="262"/>
        <w:gridCol w:w="262"/>
        <w:gridCol w:w="262"/>
        <w:gridCol w:w="287"/>
        <w:gridCol w:w="262"/>
        <w:gridCol w:w="262"/>
        <w:gridCol w:w="262"/>
        <w:gridCol w:w="287"/>
        <w:gridCol w:w="262"/>
        <w:gridCol w:w="262"/>
        <w:gridCol w:w="262"/>
        <w:gridCol w:w="287"/>
        <w:gridCol w:w="262"/>
        <w:gridCol w:w="262"/>
        <w:gridCol w:w="262"/>
        <w:gridCol w:w="262"/>
        <w:gridCol w:w="287"/>
        <w:gridCol w:w="262"/>
        <w:gridCol w:w="262"/>
        <w:gridCol w:w="262"/>
        <w:gridCol w:w="262"/>
        <w:gridCol w:w="287"/>
        <w:gridCol w:w="262"/>
        <w:gridCol w:w="262"/>
        <w:gridCol w:w="262"/>
        <w:gridCol w:w="262"/>
        <w:gridCol w:w="287"/>
        <w:gridCol w:w="262"/>
        <w:gridCol w:w="262"/>
        <w:gridCol w:w="262"/>
        <w:gridCol w:w="262"/>
      </w:tblGrid>
      <w:tr w:rsidR="005A7E28" w:rsidRPr="001B17C3" w:rsidTr="00C00E68">
        <w:trPr>
          <w:trHeight w:val="435"/>
        </w:trPr>
        <w:tc>
          <w:tcPr>
            <w:tcW w:w="113"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Индекс</w:t>
            </w:r>
          </w:p>
        </w:tc>
        <w:tc>
          <w:tcPr>
            <w:tcW w:w="375"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xml:space="preserve">Компоненты </w:t>
            </w:r>
          </w:p>
        </w:tc>
        <w:tc>
          <w:tcPr>
            <w:tcW w:w="94"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255" w:type="pct"/>
            <w:gridSpan w:val="3"/>
            <w:tcBorders>
              <w:top w:val="single" w:sz="8" w:space="0" w:color="auto"/>
              <w:left w:val="nil"/>
              <w:bottom w:val="nil"/>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сентябрь</w:t>
            </w:r>
          </w:p>
        </w:tc>
        <w:tc>
          <w:tcPr>
            <w:tcW w:w="94"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254" w:type="pct"/>
            <w:gridSpan w:val="3"/>
            <w:tcBorders>
              <w:top w:val="single" w:sz="8" w:space="0" w:color="auto"/>
              <w:left w:val="nil"/>
              <w:bottom w:val="nil"/>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октябрь</w:t>
            </w:r>
          </w:p>
        </w:tc>
        <w:tc>
          <w:tcPr>
            <w:tcW w:w="93"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255" w:type="pct"/>
            <w:gridSpan w:val="3"/>
            <w:tcBorders>
              <w:top w:val="single" w:sz="8" w:space="0" w:color="auto"/>
              <w:left w:val="nil"/>
              <w:bottom w:val="nil"/>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ноябрь</w:t>
            </w:r>
          </w:p>
        </w:tc>
        <w:tc>
          <w:tcPr>
            <w:tcW w:w="93"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255" w:type="pct"/>
            <w:gridSpan w:val="3"/>
            <w:tcBorders>
              <w:top w:val="single" w:sz="8" w:space="0" w:color="auto"/>
              <w:left w:val="nil"/>
              <w:bottom w:val="nil"/>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декабрь</w:t>
            </w:r>
          </w:p>
        </w:tc>
        <w:tc>
          <w:tcPr>
            <w:tcW w:w="93"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255" w:type="pct"/>
            <w:gridSpan w:val="3"/>
            <w:tcBorders>
              <w:top w:val="single" w:sz="8" w:space="0" w:color="auto"/>
              <w:left w:val="nil"/>
              <w:bottom w:val="nil"/>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январь</w:t>
            </w:r>
          </w:p>
        </w:tc>
        <w:tc>
          <w:tcPr>
            <w:tcW w:w="93"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255" w:type="pct"/>
            <w:gridSpan w:val="3"/>
            <w:tcBorders>
              <w:top w:val="single" w:sz="8" w:space="0" w:color="auto"/>
              <w:left w:val="nil"/>
              <w:bottom w:val="nil"/>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февраль</w:t>
            </w:r>
          </w:p>
        </w:tc>
        <w:tc>
          <w:tcPr>
            <w:tcW w:w="93"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255" w:type="pct"/>
            <w:gridSpan w:val="3"/>
            <w:tcBorders>
              <w:top w:val="single" w:sz="8" w:space="0" w:color="auto"/>
              <w:left w:val="nil"/>
              <w:bottom w:val="nil"/>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март</w:t>
            </w:r>
          </w:p>
        </w:tc>
        <w:tc>
          <w:tcPr>
            <w:tcW w:w="93"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255" w:type="pct"/>
            <w:gridSpan w:val="3"/>
            <w:tcBorders>
              <w:top w:val="single" w:sz="8" w:space="0" w:color="auto"/>
              <w:left w:val="nil"/>
              <w:bottom w:val="nil"/>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апрель</w:t>
            </w:r>
          </w:p>
        </w:tc>
        <w:tc>
          <w:tcPr>
            <w:tcW w:w="93"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339" w:type="pct"/>
            <w:gridSpan w:val="4"/>
            <w:tcBorders>
              <w:top w:val="single" w:sz="8" w:space="0" w:color="auto"/>
              <w:left w:val="nil"/>
              <w:bottom w:val="nil"/>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май</w:t>
            </w:r>
          </w:p>
        </w:tc>
        <w:tc>
          <w:tcPr>
            <w:tcW w:w="93"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339" w:type="pct"/>
            <w:gridSpan w:val="4"/>
            <w:tcBorders>
              <w:top w:val="single" w:sz="8" w:space="0" w:color="auto"/>
              <w:left w:val="nil"/>
              <w:bottom w:val="nil"/>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июнь</w:t>
            </w:r>
          </w:p>
        </w:tc>
        <w:tc>
          <w:tcPr>
            <w:tcW w:w="93"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339" w:type="pct"/>
            <w:gridSpan w:val="4"/>
            <w:tcBorders>
              <w:top w:val="single" w:sz="8" w:space="0" w:color="auto"/>
              <w:left w:val="nil"/>
              <w:bottom w:val="single" w:sz="8" w:space="0" w:color="auto"/>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июль</w:t>
            </w:r>
          </w:p>
        </w:tc>
        <w:tc>
          <w:tcPr>
            <w:tcW w:w="93" w:type="pct"/>
            <w:tcBorders>
              <w:top w:val="single" w:sz="8" w:space="0" w:color="auto"/>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ПН</w:t>
            </w:r>
          </w:p>
        </w:tc>
        <w:tc>
          <w:tcPr>
            <w:tcW w:w="339" w:type="pct"/>
            <w:gridSpan w:val="4"/>
            <w:tcBorders>
              <w:top w:val="single" w:sz="8" w:space="0" w:color="auto"/>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август</w:t>
            </w:r>
          </w:p>
        </w:tc>
      </w:tr>
      <w:tr w:rsidR="005A7E28" w:rsidRPr="001B17C3" w:rsidTr="00C00E68">
        <w:trPr>
          <w:trHeight w:val="315"/>
        </w:trPr>
        <w:tc>
          <w:tcPr>
            <w:tcW w:w="113" w:type="pct"/>
            <w:vMerge/>
            <w:tcBorders>
              <w:top w:val="single" w:sz="8" w:space="0" w:color="auto"/>
              <w:left w:val="single" w:sz="8" w:space="0" w:color="auto"/>
              <w:bottom w:val="single" w:sz="8" w:space="0" w:color="000000"/>
              <w:right w:val="single" w:sz="8" w:space="0" w:color="auto"/>
            </w:tcBorders>
            <w:vAlign w:val="center"/>
            <w:hideMark/>
          </w:tcPr>
          <w:p w:rsidR="005A7E28" w:rsidRPr="001B17C3" w:rsidRDefault="005A7E28" w:rsidP="00C00E68">
            <w:pPr>
              <w:spacing w:after="0" w:line="240" w:lineRule="auto"/>
              <w:rPr>
                <w:rFonts w:ascii="Times New Roman" w:hAnsi="Times New Roman"/>
                <w:b/>
                <w:bCs/>
                <w:color w:val="000000"/>
                <w:sz w:val="16"/>
                <w:szCs w:val="16"/>
              </w:rPr>
            </w:pPr>
          </w:p>
        </w:tc>
        <w:tc>
          <w:tcPr>
            <w:tcW w:w="375" w:type="pct"/>
            <w:tcBorders>
              <w:top w:val="nil"/>
              <w:left w:val="nil"/>
              <w:bottom w:val="nil"/>
              <w:right w:val="single" w:sz="8" w:space="0" w:color="auto"/>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программы</w:t>
            </w:r>
          </w:p>
        </w:tc>
        <w:tc>
          <w:tcPr>
            <w:tcW w:w="3740" w:type="pct"/>
            <w:gridSpan w:val="43"/>
            <w:tcBorders>
              <w:top w:val="single" w:sz="8" w:space="0" w:color="auto"/>
              <w:left w:val="nil"/>
              <w:bottom w:val="single" w:sz="8" w:space="0" w:color="auto"/>
              <w:right w:val="single" w:sz="8" w:space="0" w:color="000000"/>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single" w:sz="8" w:space="0" w:color="auto"/>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r>
      <w:tr w:rsidR="005A7E28" w:rsidRPr="001B17C3" w:rsidTr="00C00E68">
        <w:trPr>
          <w:trHeight w:val="315"/>
        </w:trPr>
        <w:tc>
          <w:tcPr>
            <w:tcW w:w="113" w:type="pct"/>
            <w:vMerge/>
            <w:tcBorders>
              <w:top w:val="single" w:sz="8" w:space="0" w:color="auto"/>
              <w:left w:val="single" w:sz="8" w:space="0" w:color="auto"/>
              <w:bottom w:val="single" w:sz="8" w:space="0" w:color="000000"/>
              <w:right w:val="single" w:sz="8" w:space="0" w:color="auto"/>
            </w:tcBorders>
            <w:vAlign w:val="center"/>
            <w:hideMark/>
          </w:tcPr>
          <w:p w:rsidR="005A7E28" w:rsidRPr="001B17C3" w:rsidRDefault="005A7E28" w:rsidP="00C00E68">
            <w:pPr>
              <w:spacing w:after="0" w:line="240" w:lineRule="auto"/>
              <w:rPr>
                <w:rFonts w:ascii="Times New Roman" w:hAnsi="Times New Roman"/>
                <w:b/>
                <w:bCs/>
                <w:color w:val="000000"/>
                <w:sz w:val="16"/>
                <w:szCs w:val="16"/>
              </w:rPr>
            </w:pPr>
          </w:p>
        </w:tc>
        <w:tc>
          <w:tcPr>
            <w:tcW w:w="375" w:type="pct"/>
            <w:tcBorders>
              <w:top w:val="nil"/>
              <w:left w:val="nil"/>
              <w:bottom w:val="nil"/>
              <w:right w:val="single" w:sz="8" w:space="0" w:color="auto"/>
            </w:tcBorders>
            <w:shd w:val="clear" w:color="auto" w:fill="auto"/>
            <w:vAlign w:val="center"/>
            <w:hideMark/>
          </w:tcPr>
          <w:p w:rsidR="005A7E28" w:rsidRPr="001B17C3" w:rsidRDefault="005A7E28" w:rsidP="00C00E68">
            <w:pPr>
              <w:spacing w:after="0" w:line="240" w:lineRule="auto"/>
              <w:rPr>
                <w:color w:val="000000"/>
              </w:rPr>
            </w:pPr>
            <w:r w:rsidRPr="001B17C3">
              <w:rPr>
                <w:color w:val="000000"/>
              </w:rPr>
              <w:t> </w:t>
            </w:r>
          </w:p>
        </w:tc>
        <w:tc>
          <w:tcPr>
            <w:tcW w:w="94"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4</w:t>
            </w:r>
          </w:p>
        </w:tc>
        <w:tc>
          <w:tcPr>
            <w:tcW w:w="94"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5</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6</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7</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8</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9</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10</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11</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12</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13</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14</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15</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16</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17</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18</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19</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20</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21</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22</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23</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24</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25</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26</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27</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28</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29</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30</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31</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32</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33</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34</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35</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36</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37</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38</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39</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40</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41</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42</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43</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44</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45</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46</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47</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48</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49</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50</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51</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52</w:t>
            </w:r>
          </w:p>
        </w:tc>
      </w:tr>
      <w:tr w:rsidR="005A7E28" w:rsidRPr="001B17C3" w:rsidTr="00C00E68">
        <w:trPr>
          <w:trHeight w:val="315"/>
        </w:trPr>
        <w:tc>
          <w:tcPr>
            <w:tcW w:w="113" w:type="pct"/>
            <w:vMerge/>
            <w:tcBorders>
              <w:top w:val="single" w:sz="8" w:space="0" w:color="auto"/>
              <w:left w:val="single" w:sz="8" w:space="0" w:color="auto"/>
              <w:bottom w:val="single" w:sz="8" w:space="0" w:color="000000"/>
              <w:right w:val="single" w:sz="8" w:space="0" w:color="auto"/>
            </w:tcBorders>
            <w:vAlign w:val="center"/>
            <w:hideMark/>
          </w:tcPr>
          <w:p w:rsidR="005A7E28" w:rsidRPr="001B17C3" w:rsidRDefault="005A7E28" w:rsidP="00C00E68">
            <w:pPr>
              <w:spacing w:after="0" w:line="240" w:lineRule="auto"/>
              <w:rPr>
                <w:rFonts w:ascii="Times New Roman" w:hAnsi="Times New Roman"/>
                <w:b/>
                <w:bCs/>
                <w:color w:val="000000"/>
                <w:sz w:val="16"/>
                <w:szCs w:val="16"/>
              </w:rPr>
            </w:pPr>
          </w:p>
        </w:tc>
        <w:tc>
          <w:tcPr>
            <w:tcW w:w="375" w:type="pct"/>
            <w:tcBorders>
              <w:top w:val="nil"/>
              <w:left w:val="nil"/>
              <w:bottom w:val="nil"/>
              <w:right w:val="single" w:sz="8" w:space="0" w:color="auto"/>
            </w:tcBorders>
            <w:shd w:val="clear" w:color="auto" w:fill="auto"/>
            <w:vAlign w:val="center"/>
            <w:hideMark/>
          </w:tcPr>
          <w:p w:rsidR="005A7E28" w:rsidRPr="001B17C3" w:rsidRDefault="005A7E28" w:rsidP="00C00E68">
            <w:pPr>
              <w:spacing w:after="0" w:line="240" w:lineRule="auto"/>
              <w:rPr>
                <w:color w:val="000000"/>
              </w:rPr>
            </w:pPr>
            <w:r w:rsidRPr="001B17C3">
              <w:rPr>
                <w:color w:val="000000"/>
              </w:rPr>
              <w:t> </w:t>
            </w:r>
          </w:p>
        </w:tc>
        <w:tc>
          <w:tcPr>
            <w:tcW w:w="3740" w:type="pct"/>
            <w:gridSpan w:val="43"/>
            <w:tcBorders>
              <w:top w:val="single" w:sz="8" w:space="0" w:color="auto"/>
              <w:left w:val="nil"/>
              <w:bottom w:val="single" w:sz="8" w:space="0" w:color="auto"/>
              <w:right w:val="single" w:sz="8" w:space="0" w:color="000000"/>
            </w:tcBorders>
            <w:shd w:val="clear" w:color="auto" w:fill="auto"/>
            <w:vAlign w:val="center"/>
            <w:hideMark/>
          </w:tcPr>
          <w:p w:rsidR="005A7E28" w:rsidRPr="001B17C3" w:rsidRDefault="005A7E28" w:rsidP="00C00E68">
            <w:pPr>
              <w:spacing w:after="0" w:line="240" w:lineRule="auto"/>
              <w:jc w:val="center"/>
              <w:rPr>
                <w:color w:val="000000"/>
                <w:sz w:val="20"/>
                <w:szCs w:val="20"/>
              </w:rPr>
            </w:pPr>
            <w:r w:rsidRPr="001B17C3">
              <w:rPr>
                <w:color w:val="000000"/>
                <w:sz w:val="20"/>
                <w:szCs w:val="20"/>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color w:val="000000"/>
                <w:sz w:val="20"/>
                <w:szCs w:val="20"/>
              </w:rPr>
            </w:pPr>
            <w:r w:rsidRPr="001B17C3">
              <w:rPr>
                <w:color w:val="000000"/>
                <w:sz w:val="20"/>
                <w:szCs w:val="20"/>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color w:val="000000"/>
                <w:sz w:val="20"/>
                <w:szCs w:val="20"/>
              </w:rPr>
            </w:pPr>
            <w:r w:rsidRPr="001B17C3">
              <w:rPr>
                <w:color w:val="000000"/>
                <w:sz w:val="20"/>
                <w:szCs w:val="20"/>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color w:val="000000"/>
                <w:sz w:val="20"/>
                <w:szCs w:val="20"/>
              </w:rPr>
            </w:pPr>
            <w:r w:rsidRPr="001B17C3">
              <w:rPr>
                <w:color w:val="000000"/>
                <w:sz w:val="20"/>
                <w:szCs w:val="20"/>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color w:val="000000"/>
                <w:sz w:val="20"/>
                <w:szCs w:val="20"/>
              </w:rPr>
            </w:pPr>
            <w:r w:rsidRPr="001B17C3">
              <w:rPr>
                <w:color w:val="000000"/>
                <w:sz w:val="20"/>
                <w:szCs w:val="20"/>
              </w:rPr>
              <w:t> </w:t>
            </w:r>
          </w:p>
        </w:tc>
        <w:tc>
          <w:tcPr>
            <w:tcW w:w="93"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color w:val="000000"/>
                <w:sz w:val="20"/>
                <w:szCs w:val="20"/>
              </w:rPr>
            </w:pPr>
            <w:r w:rsidRPr="001B17C3">
              <w:rPr>
                <w:color w:val="000000"/>
                <w:sz w:val="20"/>
                <w:szCs w:val="20"/>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color w:val="000000"/>
                <w:sz w:val="20"/>
                <w:szCs w:val="20"/>
              </w:rPr>
            </w:pPr>
            <w:r w:rsidRPr="001B17C3">
              <w:rPr>
                <w:color w:val="000000"/>
                <w:sz w:val="20"/>
                <w:szCs w:val="20"/>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color w:val="000000"/>
                <w:sz w:val="20"/>
                <w:szCs w:val="20"/>
              </w:rPr>
            </w:pPr>
            <w:r w:rsidRPr="001B17C3">
              <w:rPr>
                <w:color w:val="000000"/>
                <w:sz w:val="20"/>
                <w:szCs w:val="20"/>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color w:val="000000"/>
                <w:sz w:val="20"/>
                <w:szCs w:val="20"/>
              </w:rPr>
            </w:pPr>
            <w:r w:rsidRPr="001B17C3">
              <w:rPr>
                <w:color w:val="000000"/>
                <w:sz w:val="20"/>
                <w:szCs w:val="20"/>
              </w:rPr>
              <w:t> </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center"/>
              <w:rPr>
                <w:color w:val="000000"/>
                <w:sz w:val="20"/>
                <w:szCs w:val="20"/>
              </w:rPr>
            </w:pPr>
            <w:r w:rsidRPr="001B17C3">
              <w:rPr>
                <w:color w:val="000000"/>
                <w:sz w:val="20"/>
                <w:szCs w:val="20"/>
              </w:rPr>
              <w:t> </w:t>
            </w:r>
          </w:p>
        </w:tc>
      </w:tr>
      <w:tr w:rsidR="005A7E28" w:rsidRPr="001B17C3" w:rsidTr="00C00E68">
        <w:trPr>
          <w:trHeight w:val="315"/>
        </w:trPr>
        <w:tc>
          <w:tcPr>
            <w:tcW w:w="113" w:type="pct"/>
            <w:vMerge/>
            <w:tcBorders>
              <w:top w:val="single" w:sz="8" w:space="0" w:color="auto"/>
              <w:left w:val="single" w:sz="8" w:space="0" w:color="auto"/>
              <w:bottom w:val="single" w:sz="8" w:space="0" w:color="000000"/>
              <w:right w:val="single" w:sz="8" w:space="0" w:color="auto"/>
            </w:tcBorders>
            <w:vAlign w:val="center"/>
            <w:hideMark/>
          </w:tcPr>
          <w:p w:rsidR="005A7E28" w:rsidRPr="001B17C3" w:rsidRDefault="005A7E28" w:rsidP="00C00E68">
            <w:pPr>
              <w:spacing w:after="0" w:line="240" w:lineRule="auto"/>
              <w:rPr>
                <w:rFonts w:ascii="Times New Roman" w:hAnsi="Times New Roman"/>
                <w:b/>
                <w:bCs/>
                <w:color w:val="000000"/>
                <w:sz w:val="16"/>
                <w:szCs w:val="16"/>
              </w:rPr>
            </w:pPr>
          </w:p>
        </w:tc>
        <w:tc>
          <w:tcPr>
            <w:tcW w:w="37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rPr>
                <w:color w:val="000000"/>
              </w:rPr>
            </w:pPr>
            <w:r w:rsidRPr="001B17C3">
              <w:rPr>
                <w:color w:val="000000"/>
              </w:rPr>
              <w:t> </w:t>
            </w:r>
          </w:p>
        </w:tc>
        <w:tc>
          <w:tcPr>
            <w:tcW w:w="94"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1</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2</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3</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4</w:t>
            </w:r>
          </w:p>
        </w:tc>
        <w:tc>
          <w:tcPr>
            <w:tcW w:w="94"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5</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6</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7</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8</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9</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10</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11</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12</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13</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14</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15</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16</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17</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18</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19</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20</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21</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22</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23</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24</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25</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26</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27</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28</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29</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30</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31</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32</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33</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34</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35</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36</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37</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38</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39</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40</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41</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42</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43</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44</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45</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46</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47</w:t>
            </w:r>
          </w:p>
        </w:tc>
        <w:tc>
          <w:tcPr>
            <w:tcW w:w="93"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48</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49</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50</w:t>
            </w:r>
          </w:p>
        </w:tc>
        <w:tc>
          <w:tcPr>
            <w:tcW w:w="8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51</w:t>
            </w:r>
          </w:p>
        </w:tc>
        <w:tc>
          <w:tcPr>
            <w:tcW w:w="85" w:type="pct"/>
            <w:tcBorders>
              <w:top w:val="nil"/>
              <w:left w:val="nil"/>
              <w:bottom w:val="single" w:sz="8" w:space="0" w:color="auto"/>
              <w:right w:val="nil"/>
            </w:tcBorders>
            <w:shd w:val="clear" w:color="auto" w:fill="auto"/>
            <w:vAlign w:val="center"/>
            <w:hideMark/>
          </w:tcPr>
          <w:p w:rsidR="005A7E28" w:rsidRPr="001B17C3" w:rsidRDefault="005A7E28" w:rsidP="00C00E68">
            <w:pPr>
              <w:spacing w:after="0" w:line="240" w:lineRule="auto"/>
              <w:jc w:val="right"/>
              <w:rPr>
                <w:color w:val="000000"/>
                <w:sz w:val="16"/>
                <w:szCs w:val="16"/>
              </w:rPr>
            </w:pPr>
            <w:r w:rsidRPr="001B17C3">
              <w:rPr>
                <w:color w:val="000000"/>
                <w:sz w:val="16"/>
                <w:szCs w:val="16"/>
              </w:rPr>
              <w:t>52</w:t>
            </w:r>
          </w:p>
        </w:tc>
      </w:tr>
      <w:tr w:rsidR="009D6567" w:rsidRPr="001B17C3" w:rsidTr="00C00E68">
        <w:trPr>
          <w:trHeight w:val="315"/>
        </w:trPr>
        <w:tc>
          <w:tcPr>
            <w:tcW w:w="113" w:type="pct"/>
            <w:tcBorders>
              <w:top w:val="nil"/>
              <w:left w:val="single" w:sz="8" w:space="0" w:color="auto"/>
              <w:bottom w:val="single" w:sz="8" w:space="0" w:color="auto"/>
              <w:right w:val="single" w:sz="8" w:space="0" w:color="auto"/>
            </w:tcBorders>
            <w:shd w:val="clear" w:color="000000" w:fill="C0C0C0"/>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СГ.00</w:t>
            </w:r>
          </w:p>
        </w:tc>
        <w:tc>
          <w:tcPr>
            <w:tcW w:w="37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Социально-гуманитарный цикл</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r>
      <w:tr w:rsidR="005A7E28" w:rsidRPr="001B17C3" w:rsidTr="00C00E68">
        <w:trPr>
          <w:trHeight w:val="315"/>
        </w:trPr>
        <w:tc>
          <w:tcPr>
            <w:tcW w:w="113" w:type="pct"/>
            <w:tcBorders>
              <w:top w:val="nil"/>
              <w:left w:val="single" w:sz="8" w:space="0" w:color="auto"/>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СГ.01</w:t>
            </w:r>
          </w:p>
        </w:tc>
        <w:tc>
          <w:tcPr>
            <w:tcW w:w="37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История России</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5A7E28" w:rsidRPr="001B17C3" w:rsidTr="00C00E68">
        <w:trPr>
          <w:trHeight w:val="465"/>
        </w:trPr>
        <w:tc>
          <w:tcPr>
            <w:tcW w:w="113" w:type="pct"/>
            <w:tcBorders>
              <w:top w:val="nil"/>
              <w:left w:val="single" w:sz="8" w:space="0" w:color="auto"/>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СГ.02</w:t>
            </w:r>
          </w:p>
        </w:tc>
        <w:tc>
          <w:tcPr>
            <w:tcW w:w="375" w:type="pct"/>
            <w:tcBorders>
              <w:top w:val="nil"/>
              <w:left w:val="nil"/>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Иностранный язык в профессиональной деятельности</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5A7E28" w:rsidRPr="001B17C3" w:rsidTr="00C00E68">
        <w:trPr>
          <w:trHeight w:val="315"/>
        </w:trPr>
        <w:tc>
          <w:tcPr>
            <w:tcW w:w="113" w:type="pct"/>
            <w:tcBorders>
              <w:top w:val="nil"/>
              <w:left w:val="single" w:sz="8" w:space="0" w:color="auto"/>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СГ.03</w:t>
            </w:r>
          </w:p>
        </w:tc>
        <w:tc>
          <w:tcPr>
            <w:tcW w:w="37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Безопасность жизнедеятельности</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5A7E28" w:rsidRPr="001B17C3" w:rsidTr="00C00E68">
        <w:trPr>
          <w:trHeight w:val="315"/>
        </w:trPr>
        <w:tc>
          <w:tcPr>
            <w:tcW w:w="113" w:type="pct"/>
            <w:tcBorders>
              <w:top w:val="nil"/>
              <w:left w:val="single" w:sz="8" w:space="0" w:color="auto"/>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СГ.04</w:t>
            </w:r>
          </w:p>
        </w:tc>
        <w:tc>
          <w:tcPr>
            <w:tcW w:w="37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Физическая культура</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9D6567" w:rsidRPr="001B17C3" w:rsidTr="00C00E68">
        <w:trPr>
          <w:trHeight w:val="315"/>
        </w:trPr>
        <w:tc>
          <w:tcPr>
            <w:tcW w:w="113" w:type="pct"/>
            <w:tcBorders>
              <w:top w:val="nil"/>
              <w:left w:val="single" w:sz="8" w:space="0" w:color="auto"/>
              <w:bottom w:val="single" w:sz="8" w:space="0" w:color="auto"/>
              <w:right w:val="single" w:sz="8" w:space="0" w:color="auto"/>
            </w:tcBorders>
            <w:shd w:val="clear" w:color="000000" w:fill="C0C0C0"/>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ОП.00</w:t>
            </w:r>
          </w:p>
        </w:tc>
        <w:tc>
          <w:tcPr>
            <w:tcW w:w="37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xml:space="preserve">Общепрофессиональный цикл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r>
      <w:tr w:rsidR="005A7E28" w:rsidRPr="001B17C3" w:rsidTr="00C00E68">
        <w:trPr>
          <w:trHeight w:val="315"/>
        </w:trPr>
        <w:tc>
          <w:tcPr>
            <w:tcW w:w="11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ОП.01</w:t>
            </w:r>
          </w:p>
        </w:tc>
        <w:tc>
          <w:tcPr>
            <w:tcW w:w="37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Инженерная графика</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5A7E28" w:rsidRPr="001B17C3" w:rsidTr="00C00E68">
        <w:trPr>
          <w:trHeight w:val="315"/>
        </w:trPr>
        <w:tc>
          <w:tcPr>
            <w:tcW w:w="11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ОП.02</w:t>
            </w:r>
          </w:p>
        </w:tc>
        <w:tc>
          <w:tcPr>
            <w:tcW w:w="37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Электротехника и электроника</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5A7E28" w:rsidRPr="001B17C3" w:rsidTr="00C00E68">
        <w:trPr>
          <w:trHeight w:val="315"/>
        </w:trPr>
        <w:tc>
          <w:tcPr>
            <w:tcW w:w="11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ОП</w:t>
            </w:r>
            <w:r w:rsidRPr="001B17C3">
              <w:rPr>
                <w:rFonts w:ascii="Times New Roman" w:hAnsi="Times New Roman"/>
                <w:color w:val="000000"/>
                <w:sz w:val="16"/>
                <w:szCs w:val="16"/>
              </w:rPr>
              <w:lastRenderedPageBreak/>
              <w:t>.03</w:t>
            </w:r>
          </w:p>
        </w:tc>
        <w:tc>
          <w:tcPr>
            <w:tcW w:w="37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lastRenderedPageBreak/>
              <w:t>Техническая механика</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5A7E28" w:rsidRPr="001B17C3" w:rsidTr="00C00E68">
        <w:trPr>
          <w:trHeight w:val="315"/>
        </w:trPr>
        <w:tc>
          <w:tcPr>
            <w:tcW w:w="11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lastRenderedPageBreak/>
              <w:t>ОП.04</w:t>
            </w:r>
          </w:p>
        </w:tc>
        <w:tc>
          <w:tcPr>
            <w:tcW w:w="37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Геология</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9D6567" w:rsidRPr="001B17C3" w:rsidTr="00C00E68">
        <w:trPr>
          <w:trHeight w:val="315"/>
        </w:trPr>
        <w:tc>
          <w:tcPr>
            <w:tcW w:w="113" w:type="pct"/>
            <w:tcBorders>
              <w:top w:val="nil"/>
              <w:left w:val="single" w:sz="8" w:space="0" w:color="auto"/>
              <w:bottom w:val="single" w:sz="8" w:space="0" w:color="auto"/>
              <w:right w:val="single" w:sz="8" w:space="0" w:color="auto"/>
            </w:tcBorders>
            <w:shd w:val="clear" w:color="000000" w:fill="BFBFBF"/>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П. 00</w:t>
            </w:r>
          </w:p>
        </w:tc>
        <w:tc>
          <w:tcPr>
            <w:tcW w:w="375" w:type="pct"/>
            <w:tcBorders>
              <w:top w:val="nil"/>
              <w:left w:val="nil"/>
              <w:bottom w:val="single" w:sz="8" w:space="0" w:color="auto"/>
              <w:right w:val="single" w:sz="8" w:space="0" w:color="auto"/>
            </w:tcBorders>
            <w:shd w:val="clear" w:color="000000" w:fill="BFBFBF"/>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Профессиональный цикл</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r>
      <w:tr w:rsidR="009D6567" w:rsidRPr="001B17C3" w:rsidTr="00C00E68">
        <w:trPr>
          <w:trHeight w:val="720"/>
        </w:trPr>
        <w:tc>
          <w:tcPr>
            <w:tcW w:w="113" w:type="pct"/>
            <w:tcBorders>
              <w:top w:val="nil"/>
              <w:left w:val="single" w:sz="8" w:space="0" w:color="auto"/>
              <w:bottom w:val="single" w:sz="8" w:space="0" w:color="auto"/>
              <w:right w:val="single" w:sz="8" w:space="0" w:color="auto"/>
            </w:tcBorders>
            <w:shd w:val="clear" w:color="000000" w:fill="D9D9D9"/>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ПМ. 01</w:t>
            </w:r>
          </w:p>
        </w:tc>
        <w:tc>
          <w:tcPr>
            <w:tcW w:w="375" w:type="pct"/>
            <w:tcBorders>
              <w:top w:val="nil"/>
              <w:left w:val="nil"/>
              <w:bottom w:val="single" w:sz="8" w:space="0" w:color="auto"/>
              <w:right w:val="single" w:sz="8" w:space="0" w:color="auto"/>
            </w:tcBorders>
            <w:shd w:val="clear" w:color="000000" w:fill="D9D9D9"/>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Организация и контроль технологических процессов проходческих работ при проведении подземных горных выработок</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C0C0C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jc w:val="center"/>
              <w:rPr>
                <w:rFonts w:ascii="Times New Roman" w:hAnsi="Times New Roman"/>
                <w:b/>
                <w:bCs/>
                <w:color w:val="000000"/>
                <w:sz w:val="16"/>
                <w:szCs w:val="16"/>
              </w:rPr>
            </w:pPr>
            <w:r w:rsidRPr="001B17C3">
              <w:rPr>
                <w:rFonts w:ascii="Times New Roman" w:hAnsi="Times New Roman"/>
                <w:b/>
                <w:bCs/>
                <w:color w:val="000000"/>
                <w:sz w:val="16"/>
                <w:szCs w:val="16"/>
              </w:rPr>
              <w:t> </w:t>
            </w:r>
          </w:p>
        </w:tc>
      </w:tr>
      <w:tr w:rsidR="005A7E28" w:rsidRPr="001B17C3" w:rsidTr="00C00E68">
        <w:trPr>
          <w:trHeight w:val="465"/>
        </w:trPr>
        <w:tc>
          <w:tcPr>
            <w:tcW w:w="113" w:type="pct"/>
            <w:tcBorders>
              <w:top w:val="nil"/>
              <w:left w:val="single" w:sz="8" w:space="0" w:color="auto"/>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МДК 01.01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Основы горного дела</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5A7E28" w:rsidRPr="001B17C3" w:rsidTr="00C00E68">
        <w:trPr>
          <w:trHeight w:val="465"/>
        </w:trPr>
        <w:tc>
          <w:tcPr>
            <w:tcW w:w="113" w:type="pct"/>
            <w:tcBorders>
              <w:top w:val="nil"/>
              <w:left w:val="single" w:sz="8" w:space="0" w:color="auto"/>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МДК 01.02</w:t>
            </w:r>
          </w:p>
        </w:tc>
        <w:tc>
          <w:tcPr>
            <w:tcW w:w="375" w:type="pct"/>
            <w:tcBorders>
              <w:top w:val="nil"/>
              <w:left w:val="single" w:sz="4" w:space="0" w:color="auto"/>
              <w:bottom w:val="single" w:sz="4" w:space="0" w:color="auto"/>
              <w:right w:val="single" w:sz="4"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Основы технологии горнопроходческих работ</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9D6567" w:rsidRPr="001B17C3" w:rsidTr="00C00E68">
        <w:trPr>
          <w:trHeight w:val="829"/>
        </w:trPr>
        <w:tc>
          <w:tcPr>
            <w:tcW w:w="113" w:type="pct"/>
            <w:tcBorders>
              <w:top w:val="nil"/>
              <w:left w:val="single" w:sz="8" w:space="0" w:color="auto"/>
              <w:bottom w:val="single" w:sz="8" w:space="0" w:color="auto"/>
              <w:right w:val="single" w:sz="8" w:space="0" w:color="auto"/>
            </w:tcBorders>
            <w:shd w:val="clear" w:color="000000" w:fill="D9D9D9"/>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ПМ. 02</w:t>
            </w:r>
          </w:p>
        </w:tc>
        <w:tc>
          <w:tcPr>
            <w:tcW w:w="375" w:type="pct"/>
            <w:tcBorders>
              <w:top w:val="nil"/>
              <w:left w:val="nil"/>
              <w:bottom w:val="single" w:sz="8" w:space="0" w:color="auto"/>
              <w:right w:val="single" w:sz="8" w:space="0" w:color="auto"/>
            </w:tcBorders>
            <w:shd w:val="clear" w:color="000000" w:fill="D9D9D9"/>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Обеспечение функционирования системы управления охраной труда и промышленной безопасностью на участке при ведении проходческих работ</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D9D9D9"/>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5A7E28" w:rsidRPr="001B17C3" w:rsidTr="00C00E68">
        <w:trPr>
          <w:trHeight w:val="469"/>
        </w:trPr>
        <w:tc>
          <w:tcPr>
            <w:tcW w:w="113" w:type="pct"/>
            <w:tcBorders>
              <w:top w:val="nil"/>
              <w:left w:val="single" w:sz="8" w:space="0" w:color="auto"/>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lastRenderedPageBreak/>
              <w:t>МДК 02.01</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Система управления охраной труда в горной организации</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1</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2</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5A7E28" w:rsidRPr="001B17C3" w:rsidTr="00C00E68">
        <w:trPr>
          <w:trHeight w:val="465"/>
        </w:trPr>
        <w:tc>
          <w:tcPr>
            <w:tcW w:w="113" w:type="pct"/>
            <w:tcBorders>
              <w:top w:val="nil"/>
              <w:left w:val="single" w:sz="8" w:space="0" w:color="auto"/>
              <w:bottom w:val="single" w:sz="8" w:space="0" w:color="auto"/>
              <w:right w:val="single" w:sz="8" w:space="0" w:color="auto"/>
            </w:tcBorders>
            <w:shd w:val="clear" w:color="auto" w:fill="auto"/>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МДК 02.02</w:t>
            </w:r>
          </w:p>
        </w:tc>
        <w:tc>
          <w:tcPr>
            <w:tcW w:w="375" w:type="pct"/>
            <w:tcBorders>
              <w:top w:val="nil"/>
              <w:left w:val="single" w:sz="4" w:space="0" w:color="auto"/>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Система управления промышленной безопасностью в горной организации</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5A7E28" w:rsidRPr="001B17C3" w:rsidTr="00C00E68">
        <w:trPr>
          <w:trHeight w:val="315"/>
        </w:trPr>
        <w:tc>
          <w:tcPr>
            <w:tcW w:w="113" w:type="pct"/>
            <w:tcBorders>
              <w:top w:val="nil"/>
              <w:left w:val="nil"/>
              <w:bottom w:val="nil"/>
              <w:right w:val="nil"/>
            </w:tcBorders>
            <w:shd w:val="clear" w:color="auto" w:fill="auto"/>
            <w:vAlign w:val="center"/>
            <w:hideMark/>
          </w:tcPr>
          <w:p w:rsidR="005A7E28" w:rsidRPr="001B17C3" w:rsidRDefault="005A7E28" w:rsidP="00C00E68">
            <w:pPr>
              <w:spacing w:after="0" w:line="240" w:lineRule="auto"/>
              <w:jc w:val="center"/>
              <w:rPr>
                <w:rFonts w:ascii="Times New Roman" w:hAnsi="Times New Roman"/>
                <w:color w:val="000000"/>
                <w:sz w:val="16"/>
                <w:szCs w:val="16"/>
              </w:rPr>
            </w:pPr>
          </w:p>
        </w:tc>
        <w:tc>
          <w:tcPr>
            <w:tcW w:w="375" w:type="pct"/>
            <w:tcBorders>
              <w:top w:val="nil"/>
              <w:left w:val="nil"/>
              <w:bottom w:val="nil"/>
              <w:right w:val="nil"/>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p>
        </w:tc>
        <w:tc>
          <w:tcPr>
            <w:tcW w:w="94"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nil"/>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auto" w:fill="auto"/>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36</w:t>
            </w:r>
          </w:p>
        </w:tc>
        <w:tc>
          <w:tcPr>
            <w:tcW w:w="93" w:type="pct"/>
            <w:tcBorders>
              <w:top w:val="nil"/>
              <w:left w:val="nil"/>
              <w:bottom w:val="nil"/>
              <w:right w:val="single" w:sz="8" w:space="0" w:color="auto"/>
            </w:tcBorders>
            <w:shd w:val="clear" w:color="000000" w:fill="92D050"/>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36</w:t>
            </w:r>
          </w:p>
        </w:tc>
        <w:tc>
          <w:tcPr>
            <w:tcW w:w="85" w:type="pct"/>
            <w:tcBorders>
              <w:top w:val="nil"/>
              <w:left w:val="nil"/>
              <w:bottom w:val="nil"/>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nil"/>
              <w:left w:val="nil"/>
              <w:bottom w:val="nil"/>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single" w:sz="8" w:space="0" w:color="auto"/>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85" w:type="pct"/>
            <w:tcBorders>
              <w:top w:val="nil"/>
              <w:left w:val="nil"/>
              <w:bottom w:val="nil"/>
              <w:right w:val="nil"/>
            </w:tcBorders>
            <w:shd w:val="clear" w:color="000000" w:fill="FFFF0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r>
      <w:tr w:rsidR="005A7E28" w:rsidRPr="001B17C3" w:rsidTr="00C00E68">
        <w:trPr>
          <w:trHeight w:val="315"/>
        </w:trPr>
        <w:tc>
          <w:tcPr>
            <w:tcW w:w="113" w:type="pct"/>
            <w:tcBorders>
              <w:top w:val="nil"/>
              <w:left w:val="nil"/>
              <w:bottom w:val="nil"/>
              <w:right w:val="nil"/>
            </w:tcBorders>
            <w:shd w:val="clear" w:color="auto" w:fill="auto"/>
            <w:noWrap/>
            <w:vAlign w:val="bottom"/>
            <w:hideMark/>
          </w:tcPr>
          <w:p w:rsidR="005A7E28" w:rsidRPr="001B17C3" w:rsidRDefault="005A7E28" w:rsidP="00C00E68">
            <w:pPr>
              <w:spacing w:after="0" w:line="240" w:lineRule="auto"/>
              <w:rPr>
                <w:color w:val="000000"/>
              </w:rPr>
            </w:pPr>
          </w:p>
        </w:tc>
        <w:tc>
          <w:tcPr>
            <w:tcW w:w="375" w:type="pct"/>
            <w:tcBorders>
              <w:top w:val="nil"/>
              <w:left w:val="nil"/>
              <w:bottom w:val="nil"/>
              <w:right w:val="nil"/>
            </w:tcBorders>
            <w:shd w:val="clear" w:color="auto" w:fill="auto"/>
            <w:noWrap/>
            <w:vAlign w:val="bottom"/>
            <w:hideMark/>
          </w:tcPr>
          <w:p w:rsidR="005A7E28" w:rsidRPr="001B17C3" w:rsidRDefault="005A7E28" w:rsidP="00C00E68">
            <w:pPr>
              <w:spacing w:after="0" w:line="240" w:lineRule="auto"/>
              <w:rPr>
                <w:color w:val="000000"/>
              </w:rPr>
            </w:pP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93"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93"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93"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18</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93"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93"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93"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93"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93"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single" w:sz="4" w:space="0" w:color="auto"/>
              <w:left w:val="nil"/>
              <w:bottom w:val="single" w:sz="4" w:space="0" w:color="auto"/>
              <w:right w:val="single" w:sz="4" w:space="0" w:color="auto"/>
            </w:tcBorders>
            <w:shd w:val="clear" w:color="auto" w:fill="auto"/>
            <w:vAlign w:val="center"/>
            <w:hideMark/>
          </w:tcPr>
          <w:p w:rsidR="005A7E28" w:rsidRPr="001B17C3" w:rsidRDefault="005A7E28" w:rsidP="00C00E68">
            <w:pPr>
              <w:spacing w:after="0" w:line="240" w:lineRule="auto"/>
              <w:jc w:val="right"/>
              <w:rPr>
                <w:rFonts w:ascii="Times New Roman" w:hAnsi="Times New Roman"/>
                <w:b/>
                <w:bCs/>
                <w:i/>
                <w:iCs/>
                <w:color w:val="000000"/>
                <w:sz w:val="16"/>
                <w:szCs w:val="16"/>
              </w:rPr>
            </w:pPr>
            <w:r w:rsidRPr="001B17C3">
              <w:rPr>
                <w:rFonts w:ascii="Times New Roman" w:hAnsi="Times New Roman"/>
                <w:b/>
                <w:bCs/>
                <w:i/>
                <w:iCs/>
                <w:color w:val="000000"/>
                <w:sz w:val="16"/>
                <w:szCs w:val="16"/>
              </w:rPr>
              <w:t>11</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rPr>
                <w:rFonts w:ascii="Times New Roman" w:hAnsi="Times New Roman"/>
                <w:color w:val="000000"/>
                <w:sz w:val="16"/>
                <w:szCs w:val="16"/>
              </w:rPr>
            </w:pPr>
            <w:r w:rsidRPr="001B17C3">
              <w:rPr>
                <w:rFonts w:ascii="Times New Roman" w:hAnsi="Times New Roman"/>
                <w:color w:val="000000"/>
                <w:sz w:val="16"/>
                <w:szCs w:val="16"/>
              </w:rPr>
              <w:t> </w:t>
            </w:r>
          </w:p>
        </w:tc>
        <w:tc>
          <w:tcPr>
            <w:tcW w:w="93" w:type="pct"/>
            <w:tcBorders>
              <w:top w:val="single" w:sz="4" w:space="0" w:color="auto"/>
              <w:left w:val="single" w:sz="4" w:space="0" w:color="auto"/>
              <w:bottom w:val="single" w:sz="4" w:space="0" w:color="auto"/>
              <w:right w:val="single" w:sz="4" w:space="0" w:color="auto"/>
            </w:tcBorders>
            <w:shd w:val="clear" w:color="000000" w:fill="92D05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c>
          <w:tcPr>
            <w:tcW w:w="93" w:type="pct"/>
            <w:tcBorders>
              <w:top w:val="single" w:sz="4" w:space="0" w:color="auto"/>
              <w:left w:val="nil"/>
              <w:bottom w:val="single" w:sz="4" w:space="0" w:color="auto"/>
              <w:right w:val="single" w:sz="4" w:space="0" w:color="auto"/>
            </w:tcBorders>
            <w:shd w:val="clear" w:color="000000" w:fill="FFFF0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c>
          <w:tcPr>
            <w:tcW w:w="85" w:type="pct"/>
            <w:tcBorders>
              <w:top w:val="single" w:sz="4" w:space="0" w:color="auto"/>
              <w:left w:val="nil"/>
              <w:bottom w:val="single" w:sz="4" w:space="0" w:color="auto"/>
              <w:right w:val="nil"/>
            </w:tcBorders>
            <w:shd w:val="clear" w:color="000000" w:fill="FFFF00"/>
            <w:vAlign w:val="center"/>
            <w:hideMark/>
          </w:tcPr>
          <w:p w:rsidR="005A7E28" w:rsidRPr="001B17C3" w:rsidRDefault="005A7E28" w:rsidP="00C00E68">
            <w:pPr>
              <w:spacing w:after="0" w:line="240" w:lineRule="auto"/>
              <w:rPr>
                <w:rFonts w:ascii="Times New Roman" w:hAnsi="Times New Roman"/>
                <w:b/>
                <w:bCs/>
                <w:i/>
                <w:iCs/>
                <w:color w:val="000000"/>
                <w:sz w:val="16"/>
                <w:szCs w:val="16"/>
              </w:rPr>
            </w:pPr>
            <w:r w:rsidRPr="001B17C3">
              <w:rPr>
                <w:rFonts w:ascii="Times New Roman" w:hAnsi="Times New Roman"/>
                <w:b/>
                <w:bCs/>
                <w:i/>
                <w:iCs/>
                <w:color w:val="000000"/>
                <w:sz w:val="16"/>
                <w:szCs w:val="16"/>
              </w:rPr>
              <w:t> </w:t>
            </w:r>
          </w:p>
        </w:tc>
      </w:tr>
      <w:tr w:rsidR="009D6567" w:rsidRPr="001B17C3" w:rsidTr="00C00E68">
        <w:trPr>
          <w:trHeight w:val="315"/>
        </w:trPr>
        <w:tc>
          <w:tcPr>
            <w:tcW w:w="113" w:type="pct"/>
            <w:tcBorders>
              <w:top w:val="nil"/>
              <w:left w:val="nil"/>
              <w:bottom w:val="nil"/>
              <w:right w:val="nil"/>
            </w:tcBorders>
            <w:shd w:val="clear" w:color="auto" w:fill="auto"/>
            <w:noWrap/>
            <w:vAlign w:val="bottom"/>
            <w:hideMark/>
          </w:tcPr>
          <w:p w:rsidR="005A7E28" w:rsidRPr="001B17C3" w:rsidRDefault="005A7E28" w:rsidP="00C00E68">
            <w:pPr>
              <w:spacing w:after="0" w:line="240" w:lineRule="auto"/>
              <w:rPr>
                <w:color w:val="000000"/>
              </w:rPr>
            </w:pPr>
          </w:p>
        </w:tc>
        <w:tc>
          <w:tcPr>
            <w:tcW w:w="375" w:type="pct"/>
            <w:tcBorders>
              <w:top w:val="nil"/>
              <w:left w:val="nil"/>
              <w:bottom w:val="nil"/>
              <w:right w:val="nil"/>
            </w:tcBorders>
            <w:shd w:val="clear" w:color="auto" w:fill="auto"/>
            <w:noWrap/>
            <w:vAlign w:val="bottom"/>
            <w:hideMark/>
          </w:tcPr>
          <w:p w:rsidR="005A7E28" w:rsidRPr="001B17C3" w:rsidRDefault="005A7E28" w:rsidP="00C00E68">
            <w:pPr>
              <w:spacing w:after="0" w:line="240" w:lineRule="auto"/>
              <w:rPr>
                <w:color w:val="000000"/>
              </w:rPr>
            </w:pP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93"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93"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93"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FFFF00"/>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4" w:space="0" w:color="auto"/>
              <w:right w:val="single" w:sz="4" w:space="0" w:color="auto"/>
            </w:tcBorders>
            <w:shd w:val="clear" w:color="000000" w:fill="FFFF00"/>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93"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93"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93"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93"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93"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right"/>
              <w:rPr>
                <w:rFonts w:ascii="Times New Roman" w:hAnsi="Times New Roman"/>
                <w:b/>
                <w:bCs/>
                <w:color w:val="000000"/>
                <w:sz w:val="14"/>
                <w:szCs w:val="14"/>
              </w:rPr>
            </w:pPr>
            <w:r w:rsidRPr="001B17C3">
              <w:rPr>
                <w:rFonts w:ascii="Times New Roman" w:hAnsi="Times New Roman"/>
                <w:b/>
                <w:bCs/>
                <w:color w:val="000000"/>
                <w:sz w:val="14"/>
                <w:szCs w:val="14"/>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36</w:t>
            </w:r>
          </w:p>
        </w:tc>
        <w:tc>
          <w:tcPr>
            <w:tcW w:w="85" w:type="pct"/>
            <w:tcBorders>
              <w:top w:val="nil"/>
              <w:left w:val="nil"/>
              <w:bottom w:val="single" w:sz="4" w:space="0" w:color="auto"/>
              <w:right w:val="single" w:sz="4" w:space="0" w:color="auto"/>
            </w:tcBorders>
            <w:shd w:val="clear" w:color="000000" w:fill="D9D9D9"/>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36</w:t>
            </w:r>
          </w:p>
        </w:tc>
        <w:tc>
          <w:tcPr>
            <w:tcW w:w="85"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36</w:t>
            </w:r>
          </w:p>
        </w:tc>
        <w:tc>
          <w:tcPr>
            <w:tcW w:w="93" w:type="pct"/>
            <w:tcBorders>
              <w:top w:val="nil"/>
              <w:left w:val="nil"/>
              <w:bottom w:val="single" w:sz="8" w:space="0" w:color="auto"/>
              <w:right w:val="single" w:sz="8" w:space="0" w:color="auto"/>
            </w:tcBorders>
            <w:shd w:val="clear" w:color="000000" w:fill="92D050"/>
            <w:noWrap/>
            <w:vAlign w:val="center"/>
            <w:hideMark/>
          </w:tcPr>
          <w:p w:rsidR="005A7E28" w:rsidRPr="001B17C3" w:rsidRDefault="005A7E28" w:rsidP="00C00E68">
            <w:pPr>
              <w:spacing w:after="0" w:line="240" w:lineRule="auto"/>
              <w:jc w:val="right"/>
              <w:rPr>
                <w:rFonts w:ascii="Times New Roman" w:hAnsi="Times New Roman"/>
                <w:color w:val="000000"/>
                <w:sz w:val="16"/>
                <w:szCs w:val="16"/>
              </w:rPr>
            </w:pPr>
            <w:r w:rsidRPr="001B17C3">
              <w:rPr>
                <w:rFonts w:ascii="Times New Roman" w:hAnsi="Times New Roman"/>
                <w:color w:val="000000"/>
                <w:sz w:val="16"/>
                <w:szCs w:val="16"/>
              </w:rPr>
              <w:t>36</w:t>
            </w:r>
          </w:p>
        </w:tc>
        <w:tc>
          <w:tcPr>
            <w:tcW w:w="85" w:type="pct"/>
            <w:tcBorders>
              <w:top w:val="nil"/>
              <w:left w:val="single" w:sz="4" w:space="0" w:color="auto"/>
              <w:bottom w:val="single" w:sz="4" w:space="0" w:color="auto"/>
              <w:right w:val="single" w:sz="4" w:space="0" w:color="auto"/>
            </w:tcBorders>
            <w:shd w:val="clear" w:color="000000" w:fill="FFFF00"/>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4" w:space="0" w:color="auto"/>
              <w:right w:val="single" w:sz="4" w:space="0" w:color="auto"/>
            </w:tcBorders>
            <w:shd w:val="clear" w:color="000000" w:fill="FFFF00"/>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4" w:space="0" w:color="auto"/>
              <w:right w:val="single" w:sz="4" w:space="0" w:color="auto"/>
            </w:tcBorders>
            <w:shd w:val="clear" w:color="000000" w:fill="FFFF00"/>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4" w:space="0" w:color="auto"/>
              <w:right w:val="single" w:sz="4" w:space="0" w:color="auto"/>
            </w:tcBorders>
            <w:shd w:val="clear" w:color="000000" w:fill="FFFF00"/>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93" w:type="pct"/>
            <w:tcBorders>
              <w:top w:val="nil"/>
              <w:left w:val="nil"/>
              <w:bottom w:val="single" w:sz="4" w:space="0" w:color="auto"/>
              <w:right w:val="single" w:sz="4" w:space="0" w:color="auto"/>
            </w:tcBorders>
            <w:shd w:val="clear" w:color="000000" w:fill="FFFF00"/>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4" w:space="0" w:color="auto"/>
              <w:right w:val="single" w:sz="4" w:space="0" w:color="auto"/>
            </w:tcBorders>
            <w:shd w:val="clear" w:color="000000" w:fill="FFFF00"/>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4" w:space="0" w:color="auto"/>
              <w:right w:val="single" w:sz="4" w:space="0" w:color="auto"/>
            </w:tcBorders>
            <w:shd w:val="clear" w:color="000000" w:fill="FFFF00"/>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4" w:space="0" w:color="auto"/>
              <w:right w:val="single" w:sz="4" w:space="0" w:color="auto"/>
            </w:tcBorders>
            <w:shd w:val="clear" w:color="000000" w:fill="FFFF00"/>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 </w:t>
            </w:r>
          </w:p>
        </w:tc>
        <w:tc>
          <w:tcPr>
            <w:tcW w:w="85" w:type="pct"/>
            <w:tcBorders>
              <w:top w:val="nil"/>
              <w:left w:val="nil"/>
              <w:bottom w:val="single" w:sz="4" w:space="0" w:color="auto"/>
              <w:right w:val="nil"/>
            </w:tcBorders>
            <w:shd w:val="clear" w:color="000000" w:fill="FFFF00"/>
            <w:noWrap/>
            <w:vAlign w:val="center"/>
            <w:hideMark/>
          </w:tcPr>
          <w:p w:rsidR="005A7E28" w:rsidRPr="001B17C3" w:rsidRDefault="005A7E28" w:rsidP="00C00E68">
            <w:pPr>
              <w:spacing w:after="0" w:line="240" w:lineRule="auto"/>
              <w:jc w:val="both"/>
              <w:rPr>
                <w:rFonts w:ascii="Times New Roman" w:hAnsi="Times New Roman"/>
                <w:b/>
                <w:bCs/>
                <w:color w:val="000000"/>
                <w:sz w:val="16"/>
                <w:szCs w:val="16"/>
              </w:rPr>
            </w:pPr>
            <w:r w:rsidRPr="001B17C3">
              <w:rPr>
                <w:rFonts w:ascii="Times New Roman" w:hAnsi="Times New Roman"/>
                <w:b/>
                <w:bCs/>
                <w:color w:val="000000"/>
                <w:sz w:val="16"/>
                <w:szCs w:val="16"/>
              </w:rPr>
              <w:t> </w:t>
            </w:r>
          </w:p>
        </w:tc>
      </w:tr>
    </w:tbl>
    <w:p w:rsidR="005A7E28" w:rsidRDefault="005A7E28" w:rsidP="005A7E28">
      <w:pPr>
        <w:spacing w:after="0"/>
        <w:ind w:firstLine="709"/>
        <w:rPr>
          <w:rFonts w:ascii="Times New Roman" w:hAnsi="Times New Roman"/>
          <w:b/>
          <w:i/>
          <w:sz w:val="24"/>
          <w:szCs w:val="24"/>
          <w:u w:val="single"/>
        </w:rPr>
      </w:pPr>
    </w:p>
    <w:p w:rsidR="005A7E28" w:rsidRDefault="005A7E28" w:rsidP="005A7E28">
      <w:pPr>
        <w:spacing w:after="0"/>
        <w:ind w:firstLine="709"/>
        <w:rPr>
          <w:rFonts w:ascii="Times New Roman" w:hAnsi="Times New Roman"/>
          <w:b/>
          <w:i/>
          <w:sz w:val="24"/>
          <w:szCs w:val="24"/>
          <w:u w:val="single"/>
        </w:rPr>
      </w:pPr>
      <w:r>
        <w:rPr>
          <w:rFonts w:ascii="Times New Roman" w:hAnsi="Times New Roman"/>
          <w:b/>
          <w:i/>
          <w:sz w:val="24"/>
          <w:szCs w:val="24"/>
          <w:u w:val="single"/>
        </w:rPr>
        <w:t>2 курс</w:t>
      </w:r>
    </w:p>
    <w:p w:rsidR="005A7E28" w:rsidRDefault="005A7E28" w:rsidP="005A7E28">
      <w:pPr>
        <w:spacing w:after="0"/>
        <w:ind w:firstLine="709"/>
        <w:rPr>
          <w:rFonts w:ascii="Times New Roman" w:hAnsi="Times New Roman"/>
          <w:b/>
          <w:i/>
          <w:sz w:val="24"/>
          <w:szCs w:val="24"/>
          <w:u w:val="single"/>
        </w:rPr>
      </w:pPr>
    </w:p>
    <w:tbl>
      <w:tblPr>
        <w:tblW w:w="5000" w:type="pct"/>
        <w:tblLook w:val="04A0" w:firstRow="1" w:lastRow="0" w:firstColumn="1" w:lastColumn="0" w:noHBand="0" w:noVBand="1"/>
      </w:tblPr>
      <w:tblGrid>
        <w:gridCol w:w="422"/>
        <w:gridCol w:w="1074"/>
        <w:gridCol w:w="284"/>
        <w:gridCol w:w="260"/>
        <w:gridCol w:w="260"/>
        <w:gridCol w:w="260"/>
        <w:gridCol w:w="284"/>
        <w:gridCol w:w="260"/>
        <w:gridCol w:w="260"/>
        <w:gridCol w:w="260"/>
        <w:gridCol w:w="283"/>
        <w:gridCol w:w="260"/>
        <w:gridCol w:w="260"/>
        <w:gridCol w:w="260"/>
        <w:gridCol w:w="283"/>
        <w:gridCol w:w="260"/>
        <w:gridCol w:w="260"/>
        <w:gridCol w:w="260"/>
        <w:gridCol w:w="283"/>
        <w:gridCol w:w="260"/>
        <w:gridCol w:w="260"/>
        <w:gridCol w:w="260"/>
        <w:gridCol w:w="283"/>
        <w:gridCol w:w="260"/>
        <w:gridCol w:w="260"/>
        <w:gridCol w:w="260"/>
        <w:gridCol w:w="283"/>
        <w:gridCol w:w="260"/>
        <w:gridCol w:w="260"/>
        <w:gridCol w:w="260"/>
        <w:gridCol w:w="283"/>
        <w:gridCol w:w="260"/>
        <w:gridCol w:w="260"/>
        <w:gridCol w:w="260"/>
        <w:gridCol w:w="283"/>
        <w:gridCol w:w="260"/>
        <w:gridCol w:w="260"/>
        <w:gridCol w:w="260"/>
        <w:gridCol w:w="260"/>
        <w:gridCol w:w="283"/>
        <w:gridCol w:w="260"/>
        <w:gridCol w:w="260"/>
        <w:gridCol w:w="260"/>
        <w:gridCol w:w="260"/>
        <w:gridCol w:w="283"/>
        <w:gridCol w:w="260"/>
        <w:gridCol w:w="260"/>
        <w:gridCol w:w="260"/>
        <w:gridCol w:w="260"/>
        <w:gridCol w:w="283"/>
        <w:gridCol w:w="281"/>
        <w:gridCol w:w="281"/>
        <w:gridCol w:w="281"/>
        <w:gridCol w:w="281"/>
      </w:tblGrid>
      <w:tr w:rsidR="005A7E28" w:rsidRPr="0043791B" w:rsidTr="00C00E68">
        <w:trPr>
          <w:trHeight w:val="435"/>
        </w:trPr>
        <w:tc>
          <w:tcPr>
            <w:tcW w:w="193"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Индекс</w:t>
            </w:r>
          </w:p>
        </w:tc>
        <w:tc>
          <w:tcPr>
            <w:tcW w:w="649"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xml:space="preserve">Компоненты </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223" w:type="pct"/>
            <w:gridSpan w:val="3"/>
            <w:tcBorders>
              <w:top w:val="single" w:sz="8" w:space="0" w:color="auto"/>
              <w:left w:val="nil"/>
              <w:bottom w:val="nil"/>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сентябрь</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223" w:type="pct"/>
            <w:gridSpan w:val="3"/>
            <w:tcBorders>
              <w:top w:val="single" w:sz="8" w:space="0" w:color="auto"/>
              <w:left w:val="nil"/>
              <w:bottom w:val="nil"/>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октябрь</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225" w:type="pct"/>
            <w:gridSpan w:val="3"/>
            <w:tcBorders>
              <w:top w:val="single" w:sz="8" w:space="0" w:color="auto"/>
              <w:left w:val="nil"/>
              <w:bottom w:val="nil"/>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ноябрь</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225" w:type="pct"/>
            <w:gridSpan w:val="3"/>
            <w:tcBorders>
              <w:top w:val="single" w:sz="8" w:space="0" w:color="auto"/>
              <w:left w:val="nil"/>
              <w:bottom w:val="nil"/>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декабрь</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225" w:type="pct"/>
            <w:gridSpan w:val="3"/>
            <w:tcBorders>
              <w:top w:val="single" w:sz="8" w:space="0" w:color="auto"/>
              <w:left w:val="nil"/>
              <w:bottom w:val="nil"/>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нварь</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225" w:type="pct"/>
            <w:gridSpan w:val="3"/>
            <w:tcBorders>
              <w:top w:val="single" w:sz="8" w:space="0" w:color="auto"/>
              <w:left w:val="nil"/>
              <w:bottom w:val="nil"/>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февраль</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225" w:type="pct"/>
            <w:gridSpan w:val="3"/>
            <w:tcBorders>
              <w:top w:val="single" w:sz="8" w:space="0" w:color="auto"/>
              <w:left w:val="nil"/>
              <w:bottom w:val="nil"/>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март</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225" w:type="pct"/>
            <w:gridSpan w:val="3"/>
            <w:tcBorders>
              <w:top w:val="single" w:sz="8" w:space="0" w:color="auto"/>
              <w:left w:val="nil"/>
              <w:bottom w:val="nil"/>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апрель</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300" w:type="pct"/>
            <w:gridSpan w:val="4"/>
            <w:tcBorders>
              <w:top w:val="single" w:sz="8" w:space="0" w:color="auto"/>
              <w:left w:val="nil"/>
              <w:bottom w:val="single" w:sz="8" w:space="0" w:color="auto"/>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май</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300" w:type="pct"/>
            <w:gridSpan w:val="4"/>
            <w:tcBorders>
              <w:top w:val="single" w:sz="8" w:space="0" w:color="auto"/>
              <w:left w:val="nil"/>
              <w:bottom w:val="single" w:sz="8" w:space="0" w:color="auto"/>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июнь</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300" w:type="pct"/>
            <w:gridSpan w:val="4"/>
            <w:tcBorders>
              <w:top w:val="single" w:sz="8" w:space="0" w:color="auto"/>
              <w:left w:val="nil"/>
              <w:bottom w:val="single" w:sz="8" w:space="0" w:color="auto"/>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июль</w:t>
            </w:r>
          </w:p>
        </w:tc>
        <w:tc>
          <w:tcPr>
            <w:tcW w:w="92" w:type="pct"/>
            <w:tcBorders>
              <w:top w:val="single" w:sz="8" w:space="0" w:color="auto"/>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ПН</w:t>
            </w:r>
          </w:p>
        </w:tc>
        <w:tc>
          <w:tcPr>
            <w:tcW w:w="361" w:type="pct"/>
            <w:gridSpan w:val="4"/>
            <w:tcBorders>
              <w:top w:val="single" w:sz="8" w:space="0" w:color="auto"/>
              <w:left w:val="nil"/>
              <w:bottom w:val="single" w:sz="8" w:space="0" w:color="auto"/>
              <w:right w:val="single" w:sz="8" w:space="0" w:color="000000"/>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август</w:t>
            </w:r>
          </w:p>
        </w:tc>
      </w:tr>
      <w:tr w:rsidR="005A7E28" w:rsidRPr="0043791B" w:rsidTr="00C00E68">
        <w:trPr>
          <w:trHeight w:val="300"/>
        </w:trPr>
        <w:tc>
          <w:tcPr>
            <w:tcW w:w="193" w:type="pct"/>
            <w:vMerge/>
            <w:tcBorders>
              <w:top w:val="single" w:sz="8" w:space="0" w:color="auto"/>
              <w:left w:val="single" w:sz="8" w:space="0" w:color="auto"/>
              <w:bottom w:val="single" w:sz="8" w:space="0" w:color="000000"/>
              <w:right w:val="single" w:sz="8" w:space="0" w:color="auto"/>
            </w:tcBorders>
            <w:vAlign w:val="center"/>
            <w:hideMark/>
          </w:tcPr>
          <w:p w:rsidR="005A7E28" w:rsidRPr="0043791B" w:rsidRDefault="005A7E28" w:rsidP="00C00E68">
            <w:pPr>
              <w:spacing w:after="0" w:line="240" w:lineRule="auto"/>
              <w:rPr>
                <w:rFonts w:ascii="Times New Roman" w:hAnsi="Times New Roman"/>
                <w:b/>
                <w:bCs/>
                <w:color w:val="000000"/>
                <w:sz w:val="16"/>
                <w:szCs w:val="16"/>
              </w:rPr>
            </w:pPr>
          </w:p>
        </w:tc>
        <w:tc>
          <w:tcPr>
            <w:tcW w:w="649" w:type="pct"/>
            <w:tcBorders>
              <w:top w:val="nil"/>
              <w:left w:val="nil"/>
              <w:bottom w:val="nil"/>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программы</w:t>
            </w:r>
          </w:p>
        </w:tc>
        <w:tc>
          <w:tcPr>
            <w:tcW w:w="4159" w:type="pct"/>
            <w:gridSpan w:val="52"/>
            <w:tcBorders>
              <w:top w:val="single" w:sz="8" w:space="0" w:color="auto"/>
              <w:left w:val="nil"/>
              <w:bottom w:val="single" w:sz="8" w:space="0" w:color="auto"/>
              <w:right w:val="nil"/>
            </w:tcBorders>
            <w:shd w:val="clear" w:color="auto" w:fill="auto"/>
            <w:textDirection w:val="btLr"/>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300"/>
        </w:trPr>
        <w:tc>
          <w:tcPr>
            <w:tcW w:w="193" w:type="pct"/>
            <w:vMerge/>
            <w:tcBorders>
              <w:top w:val="single" w:sz="8" w:space="0" w:color="auto"/>
              <w:left w:val="single" w:sz="8" w:space="0" w:color="auto"/>
              <w:bottom w:val="single" w:sz="8" w:space="0" w:color="000000"/>
              <w:right w:val="single" w:sz="8" w:space="0" w:color="auto"/>
            </w:tcBorders>
            <w:vAlign w:val="center"/>
            <w:hideMark/>
          </w:tcPr>
          <w:p w:rsidR="005A7E28" w:rsidRPr="0043791B" w:rsidRDefault="005A7E28" w:rsidP="00C00E68">
            <w:pPr>
              <w:spacing w:after="0" w:line="240" w:lineRule="auto"/>
              <w:rPr>
                <w:rFonts w:ascii="Times New Roman" w:hAnsi="Times New Roman"/>
                <w:b/>
                <w:bCs/>
                <w:color w:val="000000"/>
                <w:sz w:val="16"/>
                <w:szCs w:val="16"/>
              </w:rPr>
            </w:pPr>
          </w:p>
        </w:tc>
        <w:tc>
          <w:tcPr>
            <w:tcW w:w="649" w:type="pct"/>
            <w:tcBorders>
              <w:top w:val="nil"/>
              <w:left w:val="nil"/>
              <w:bottom w:val="nil"/>
              <w:right w:val="single" w:sz="8" w:space="0" w:color="auto"/>
            </w:tcBorders>
            <w:shd w:val="clear" w:color="auto" w:fill="auto"/>
            <w:vAlign w:val="center"/>
            <w:hideMark/>
          </w:tcPr>
          <w:p w:rsidR="005A7E28" w:rsidRPr="0043791B" w:rsidRDefault="005A7E28" w:rsidP="00C00E68">
            <w:pPr>
              <w:spacing w:after="0" w:line="240" w:lineRule="auto"/>
              <w:rPr>
                <w:rFonts w:cs="Calibri"/>
                <w:color w:val="000000"/>
              </w:rPr>
            </w:pPr>
            <w:r w:rsidRPr="0043791B">
              <w:rPr>
                <w:rFonts w:cs="Calibri"/>
                <w:color w:val="000000"/>
              </w:rPr>
              <w:t> </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53</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54</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55</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56</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57</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58</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59</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60</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61</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62</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63</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64</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65</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66</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67</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68</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69</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70</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71</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72</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73</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74</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75</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76</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77</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78</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79</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80</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81</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82</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83</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84</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85</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86</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87</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88</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89</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90</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91</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92</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93</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94</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95</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96</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97</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98</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99</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100</w:t>
            </w:r>
          </w:p>
        </w:tc>
        <w:tc>
          <w:tcPr>
            <w:tcW w:w="90"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101</w:t>
            </w:r>
          </w:p>
        </w:tc>
        <w:tc>
          <w:tcPr>
            <w:tcW w:w="90"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102</w:t>
            </w:r>
          </w:p>
        </w:tc>
        <w:tc>
          <w:tcPr>
            <w:tcW w:w="90"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103</w:t>
            </w:r>
          </w:p>
        </w:tc>
        <w:tc>
          <w:tcPr>
            <w:tcW w:w="90"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104</w:t>
            </w:r>
          </w:p>
        </w:tc>
      </w:tr>
      <w:tr w:rsidR="005A7E28" w:rsidRPr="0043791B" w:rsidTr="00C00E68">
        <w:trPr>
          <w:trHeight w:val="300"/>
        </w:trPr>
        <w:tc>
          <w:tcPr>
            <w:tcW w:w="193" w:type="pct"/>
            <w:vMerge/>
            <w:tcBorders>
              <w:top w:val="single" w:sz="8" w:space="0" w:color="auto"/>
              <w:left w:val="single" w:sz="8" w:space="0" w:color="auto"/>
              <w:bottom w:val="single" w:sz="8" w:space="0" w:color="000000"/>
              <w:right w:val="single" w:sz="8" w:space="0" w:color="auto"/>
            </w:tcBorders>
            <w:vAlign w:val="center"/>
            <w:hideMark/>
          </w:tcPr>
          <w:p w:rsidR="005A7E28" w:rsidRPr="0043791B" w:rsidRDefault="005A7E28" w:rsidP="00C00E68">
            <w:pPr>
              <w:spacing w:after="0" w:line="240" w:lineRule="auto"/>
              <w:rPr>
                <w:rFonts w:ascii="Times New Roman" w:hAnsi="Times New Roman"/>
                <w:b/>
                <w:bCs/>
                <w:color w:val="000000"/>
                <w:sz w:val="16"/>
                <w:szCs w:val="16"/>
              </w:rPr>
            </w:pPr>
          </w:p>
        </w:tc>
        <w:tc>
          <w:tcPr>
            <w:tcW w:w="649" w:type="pct"/>
            <w:tcBorders>
              <w:top w:val="nil"/>
              <w:left w:val="nil"/>
              <w:bottom w:val="nil"/>
              <w:right w:val="single" w:sz="8" w:space="0" w:color="auto"/>
            </w:tcBorders>
            <w:shd w:val="clear" w:color="auto" w:fill="auto"/>
            <w:vAlign w:val="center"/>
            <w:hideMark/>
          </w:tcPr>
          <w:p w:rsidR="005A7E28" w:rsidRPr="0043791B" w:rsidRDefault="005A7E28" w:rsidP="00C00E68">
            <w:pPr>
              <w:spacing w:after="0" w:line="240" w:lineRule="auto"/>
              <w:rPr>
                <w:rFonts w:cs="Calibri"/>
                <w:color w:val="000000"/>
              </w:rPr>
            </w:pPr>
            <w:r w:rsidRPr="0043791B">
              <w:rPr>
                <w:rFonts w:cs="Calibri"/>
                <w:color w:val="000000"/>
              </w:rPr>
              <w:t> </w:t>
            </w:r>
          </w:p>
        </w:tc>
        <w:tc>
          <w:tcPr>
            <w:tcW w:w="4159" w:type="pct"/>
            <w:gridSpan w:val="52"/>
            <w:tcBorders>
              <w:top w:val="single" w:sz="8" w:space="0" w:color="auto"/>
              <w:left w:val="nil"/>
              <w:bottom w:val="single" w:sz="8" w:space="0" w:color="auto"/>
              <w:right w:val="nil"/>
            </w:tcBorders>
            <w:shd w:val="clear" w:color="auto" w:fill="auto"/>
            <w:vAlign w:val="center"/>
            <w:hideMark/>
          </w:tcPr>
          <w:p w:rsidR="005A7E28" w:rsidRPr="0043791B" w:rsidRDefault="005A7E28" w:rsidP="00C00E68">
            <w:pPr>
              <w:spacing w:after="0" w:line="240" w:lineRule="auto"/>
              <w:jc w:val="center"/>
              <w:rPr>
                <w:rFonts w:cs="Calibri"/>
                <w:color w:val="000000"/>
                <w:sz w:val="20"/>
                <w:szCs w:val="20"/>
              </w:rPr>
            </w:pPr>
            <w:r w:rsidRPr="0043791B">
              <w:rPr>
                <w:rFonts w:cs="Calibri"/>
                <w:color w:val="000000"/>
                <w:sz w:val="20"/>
                <w:szCs w:val="20"/>
              </w:rPr>
              <w:t> </w:t>
            </w:r>
          </w:p>
        </w:tc>
      </w:tr>
      <w:tr w:rsidR="005A7E28" w:rsidRPr="0043791B" w:rsidTr="00C00E68">
        <w:trPr>
          <w:trHeight w:val="300"/>
        </w:trPr>
        <w:tc>
          <w:tcPr>
            <w:tcW w:w="193" w:type="pct"/>
            <w:vMerge/>
            <w:tcBorders>
              <w:top w:val="single" w:sz="8" w:space="0" w:color="auto"/>
              <w:left w:val="single" w:sz="8" w:space="0" w:color="auto"/>
              <w:bottom w:val="single" w:sz="8" w:space="0" w:color="000000"/>
              <w:right w:val="single" w:sz="8" w:space="0" w:color="auto"/>
            </w:tcBorders>
            <w:vAlign w:val="center"/>
            <w:hideMark/>
          </w:tcPr>
          <w:p w:rsidR="005A7E28" w:rsidRPr="0043791B" w:rsidRDefault="005A7E28" w:rsidP="00C00E68">
            <w:pPr>
              <w:spacing w:after="0" w:line="240" w:lineRule="auto"/>
              <w:rPr>
                <w:rFonts w:ascii="Times New Roman" w:hAnsi="Times New Roman"/>
                <w:b/>
                <w:bCs/>
                <w:color w:val="000000"/>
                <w:sz w:val="16"/>
                <w:szCs w:val="16"/>
              </w:rPr>
            </w:pPr>
          </w:p>
        </w:tc>
        <w:tc>
          <w:tcPr>
            <w:tcW w:w="649"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cs="Calibri"/>
                <w:color w:val="000000"/>
              </w:rPr>
            </w:pPr>
            <w:r w:rsidRPr="0043791B">
              <w:rPr>
                <w:rFonts w:cs="Calibri"/>
                <w:color w:val="000000"/>
              </w:rPr>
              <w:t> </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1</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2</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3</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4</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5</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6</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7</w:t>
            </w:r>
          </w:p>
        </w:tc>
        <w:tc>
          <w:tcPr>
            <w:tcW w:w="74"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8</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9</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10</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11</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12</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13</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14</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15</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16</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17</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18</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19</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20</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21</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22</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23</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24</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25</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26</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27</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28</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29</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30</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31</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32</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33</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34</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35</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36</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37</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38</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39</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40</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41</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42</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43</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44</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45</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46</w:t>
            </w:r>
          </w:p>
        </w:tc>
        <w:tc>
          <w:tcPr>
            <w:tcW w:w="75"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47</w:t>
            </w:r>
          </w:p>
        </w:tc>
        <w:tc>
          <w:tcPr>
            <w:tcW w:w="92"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48</w:t>
            </w:r>
          </w:p>
        </w:tc>
        <w:tc>
          <w:tcPr>
            <w:tcW w:w="90"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49</w:t>
            </w:r>
          </w:p>
        </w:tc>
        <w:tc>
          <w:tcPr>
            <w:tcW w:w="90"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50</w:t>
            </w:r>
          </w:p>
        </w:tc>
        <w:tc>
          <w:tcPr>
            <w:tcW w:w="90"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51</w:t>
            </w:r>
          </w:p>
        </w:tc>
        <w:tc>
          <w:tcPr>
            <w:tcW w:w="90"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right"/>
              <w:rPr>
                <w:rFonts w:cs="Calibri"/>
                <w:color w:val="000000"/>
                <w:sz w:val="16"/>
                <w:szCs w:val="16"/>
              </w:rPr>
            </w:pPr>
            <w:r w:rsidRPr="0043791B">
              <w:rPr>
                <w:rFonts w:cs="Calibri"/>
                <w:color w:val="000000"/>
                <w:sz w:val="16"/>
                <w:szCs w:val="16"/>
              </w:rPr>
              <w:t>52</w:t>
            </w:r>
          </w:p>
        </w:tc>
      </w:tr>
      <w:tr w:rsidR="009D6567" w:rsidRPr="0043791B" w:rsidTr="00C00E68">
        <w:trPr>
          <w:trHeight w:val="300"/>
        </w:trPr>
        <w:tc>
          <w:tcPr>
            <w:tcW w:w="193" w:type="pct"/>
            <w:tcBorders>
              <w:top w:val="nil"/>
              <w:left w:val="single" w:sz="8" w:space="0" w:color="auto"/>
              <w:bottom w:val="single" w:sz="8" w:space="0" w:color="auto"/>
              <w:right w:val="single" w:sz="8" w:space="0" w:color="auto"/>
            </w:tcBorders>
            <w:shd w:val="clear" w:color="000000" w:fill="C0C0C0"/>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СГ.00</w:t>
            </w:r>
          </w:p>
        </w:tc>
        <w:tc>
          <w:tcPr>
            <w:tcW w:w="649"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Социально-гуманитарный цикл</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42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СГ.02</w:t>
            </w:r>
          </w:p>
        </w:tc>
        <w:tc>
          <w:tcPr>
            <w:tcW w:w="649"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Иностранный язык в профессиональной деятельности</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30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СГ.04</w:t>
            </w:r>
          </w:p>
        </w:tc>
        <w:tc>
          <w:tcPr>
            <w:tcW w:w="649"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Физическая культура</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30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СГ.05</w:t>
            </w:r>
          </w:p>
        </w:tc>
        <w:tc>
          <w:tcPr>
            <w:tcW w:w="649"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xml:space="preserve">Основы бережливого </w:t>
            </w:r>
            <w:r w:rsidRPr="0043791B">
              <w:rPr>
                <w:rFonts w:ascii="Times New Roman" w:hAnsi="Times New Roman"/>
                <w:color w:val="000000"/>
                <w:sz w:val="16"/>
                <w:szCs w:val="16"/>
              </w:rPr>
              <w:lastRenderedPageBreak/>
              <w:t>производства</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lastRenderedPageBreak/>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cs="Calibri"/>
                <w:color w:val="0563C1"/>
                <w:u w:val="single"/>
              </w:rPr>
            </w:pPr>
            <w:r w:rsidRPr="0043791B">
              <w:rPr>
                <w:rFonts w:cs="Calibri"/>
                <w:color w:val="0563C1"/>
                <w:u w:val="single"/>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cs="Calibri"/>
                <w:color w:val="0563C1"/>
                <w:u w:val="single"/>
              </w:rPr>
            </w:pPr>
            <w:r w:rsidRPr="0043791B">
              <w:rPr>
                <w:rFonts w:cs="Calibri"/>
                <w:color w:val="0563C1"/>
                <w:u w:val="single"/>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30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lastRenderedPageBreak/>
              <w:t>СГ.06</w:t>
            </w:r>
          </w:p>
        </w:tc>
        <w:tc>
          <w:tcPr>
            <w:tcW w:w="649"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Основы финансовой грамотности</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cs="Calibri"/>
                <w:color w:val="0563C1"/>
                <w:u w:val="single"/>
              </w:rPr>
            </w:pPr>
            <w:r w:rsidRPr="0043791B">
              <w:rPr>
                <w:rFonts w:cs="Calibri"/>
                <w:color w:val="0563C1"/>
                <w:u w:val="single"/>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cs="Calibri"/>
                <w:color w:val="0563C1"/>
                <w:u w:val="single"/>
              </w:rPr>
            </w:pPr>
            <w:r w:rsidRPr="0043791B">
              <w:rPr>
                <w:rFonts w:cs="Calibri"/>
                <w:color w:val="0563C1"/>
                <w:u w:val="single"/>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9D6567" w:rsidRPr="0043791B" w:rsidTr="00C00E68">
        <w:trPr>
          <w:trHeight w:val="300"/>
        </w:trPr>
        <w:tc>
          <w:tcPr>
            <w:tcW w:w="193" w:type="pct"/>
            <w:tcBorders>
              <w:top w:val="nil"/>
              <w:left w:val="single" w:sz="8" w:space="0" w:color="auto"/>
              <w:bottom w:val="single" w:sz="8" w:space="0" w:color="auto"/>
              <w:right w:val="single" w:sz="8" w:space="0" w:color="auto"/>
            </w:tcBorders>
            <w:shd w:val="clear" w:color="000000" w:fill="C0C0C0"/>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ОП.00</w:t>
            </w:r>
          </w:p>
        </w:tc>
        <w:tc>
          <w:tcPr>
            <w:tcW w:w="649"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xml:space="preserve">Общепрофессиональный цикл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420"/>
        </w:trPr>
        <w:tc>
          <w:tcPr>
            <w:tcW w:w="193"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ОП.05</w:t>
            </w:r>
          </w:p>
        </w:tc>
        <w:tc>
          <w:tcPr>
            <w:tcW w:w="649"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Цифровые технологии в профессиональной деятельности</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42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ОП.06</w:t>
            </w:r>
          </w:p>
        </w:tc>
        <w:tc>
          <w:tcPr>
            <w:tcW w:w="649"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Строительство горнотехнических зданий и сооружений</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9D6567" w:rsidRPr="0043791B" w:rsidTr="00C00E68">
        <w:trPr>
          <w:trHeight w:val="300"/>
        </w:trPr>
        <w:tc>
          <w:tcPr>
            <w:tcW w:w="193" w:type="pct"/>
            <w:tcBorders>
              <w:top w:val="nil"/>
              <w:left w:val="single" w:sz="8" w:space="0" w:color="auto"/>
              <w:bottom w:val="single" w:sz="8" w:space="0" w:color="auto"/>
              <w:right w:val="single" w:sz="8" w:space="0" w:color="auto"/>
            </w:tcBorders>
            <w:shd w:val="clear" w:color="000000" w:fill="BFBFBF"/>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П. 00</w:t>
            </w:r>
          </w:p>
        </w:tc>
        <w:tc>
          <w:tcPr>
            <w:tcW w:w="649" w:type="pct"/>
            <w:tcBorders>
              <w:top w:val="nil"/>
              <w:left w:val="nil"/>
              <w:bottom w:val="single" w:sz="8" w:space="0" w:color="auto"/>
              <w:right w:val="single" w:sz="8" w:space="0" w:color="auto"/>
            </w:tcBorders>
            <w:shd w:val="clear" w:color="000000" w:fill="BFBFBF"/>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Профессиональный цикл</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9D6567" w:rsidRPr="0043791B" w:rsidTr="00C00E68">
        <w:trPr>
          <w:trHeight w:val="720"/>
        </w:trPr>
        <w:tc>
          <w:tcPr>
            <w:tcW w:w="193" w:type="pct"/>
            <w:tcBorders>
              <w:top w:val="nil"/>
              <w:left w:val="single" w:sz="8" w:space="0" w:color="auto"/>
              <w:bottom w:val="single" w:sz="8" w:space="0" w:color="auto"/>
              <w:right w:val="single" w:sz="8" w:space="0" w:color="auto"/>
            </w:tcBorders>
            <w:shd w:val="clear" w:color="000000" w:fill="D8D8D8"/>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ПМ. 01</w:t>
            </w:r>
          </w:p>
        </w:tc>
        <w:tc>
          <w:tcPr>
            <w:tcW w:w="649" w:type="pct"/>
            <w:tcBorders>
              <w:top w:val="nil"/>
              <w:left w:val="nil"/>
              <w:bottom w:val="single" w:sz="8" w:space="0" w:color="auto"/>
              <w:right w:val="single" w:sz="8" w:space="0" w:color="auto"/>
            </w:tcBorders>
            <w:shd w:val="clear" w:color="000000" w:fill="D8D8D8"/>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Организация и контроль технологических процессов проходческих работ при проведении подземных горных выработок</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C0C0C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30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МДК 01.01</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Основы горного дела</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30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МДК 01.02</w:t>
            </w:r>
          </w:p>
        </w:tc>
        <w:tc>
          <w:tcPr>
            <w:tcW w:w="649" w:type="pct"/>
            <w:tcBorders>
              <w:top w:val="nil"/>
              <w:left w:val="single" w:sz="4" w:space="0" w:color="auto"/>
              <w:bottom w:val="single" w:sz="4" w:space="0" w:color="auto"/>
              <w:right w:val="single" w:sz="4"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Основы технологии горнопроходческих работ</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30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xml:space="preserve">МДК </w:t>
            </w:r>
            <w:r w:rsidRPr="0043791B">
              <w:rPr>
                <w:rFonts w:ascii="Times New Roman" w:hAnsi="Times New Roman"/>
                <w:color w:val="000000"/>
                <w:sz w:val="16"/>
                <w:szCs w:val="16"/>
              </w:rPr>
              <w:lastRenderedPageBreak/>
              <w:t>01.03</w:t>
            </w:r>
          </w:p>
        </w:tc>
        <w:tc>
          <w:tcPr>
            <w:tcW w:w="649" w:type="pct"/>
            <w:tcBorders>
              <w:top w:val="nil"/>
              <w:left w:val="single" w:sz="4" w:space="0" w:color="auto"/>
              <w:bottom w:val="single" w:sz="4" w:space="0" w:color="auto"/>
              <w:right w:val="single" w:sz="4"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lastRenderedPageBreak/>
              <w:t>Механизация горнопрохо</w:t>
            </w:r>
            <w:r w:rsidRPr="0043791B">
              <w:rPr>
                <w:rFonts w:ascii="Times New Roman" w:hAnsi="Times New Roman"/>
                <w:color w:val="000000"/>
                <w:sz w:val="16"/>
                <w:szCs w:val="16"/>
              </w:rPr>
              <w:lastRenderedPageBreak/>
              <w:t>дческих работ</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lastRenderedPageBreak/>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1</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624"/>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lastRenderedPageBreak/>
              <w:t>УП. 01</w:t>
            </w:r>
          </w:p>
        </w:tc>
        <w:tc>
          <w:tcPr>
            <w:tcW w:w="649"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Организация и контроль технологических процессов проходческих работ при проведении подземных горных выработок</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9D6567" w:rsidRPr="0043791B" w:rsidTr="00C00E68">
        <w:trPr>
          <w:trHeight w:val="828"/>
        </w:trPr>
        <w:tc>
          <w:tcPr>
            <w:tcW w:w="193" w:type="pct"/>
            <w:tcBorders>
              <w:top w:val="nil"/>
              <w:left w:val="single" w:sz="8" w:space="0" w:color="auto"/>
              <w:bottom w:val="single" w:sz="8" w:space="0" w:color="auto"/>
              <w:right w:val="single" w:sz="8" w:space="0" w:color="auto"/>
            </w:tcBorders>
            <w:shd w:val="clear" w:color="000000" w:fill="D8D8D8"/>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ПМ. 02</w:t>
            </w:r>
          </w:p>
        </w:tc>
        <w:tc>
          <w:tcPr>
            <w:tcW w:w="649" w:type="pct"/>
            <w:tcBorders>
              <w:top w:val="nil"/>
              <w:left w:val="nil"/>
              <w:bottom w:val="single" w:sz="8" w:space="0" w:color="auto"/>
              <w:right w:val="single" w:sz="8" w:space="0" w:color="auto"/>
            </w:tcBorders>
            <w:shd w:val="clear" w:color="000000" w:fill="D9D9D9"/>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Обеспечение функционирования системы управления охраной труда и промышленной безопасностью на участке при ведении проходческих работ</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42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МДК 02.02</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Система управления промышленной безопасностью в горной организации</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459"/>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МДК 02.03</w:t>
            </w:r>
          </w:p>
        </w:tc>
        <w:tc>
          <w:tcPr>
            <w:tcW w:w="649" w:type="pct"/>
            <w:tcBorders>
              <w:top w:val="nil"/>
              <w:left w:val="single" w:sz="4" w:space="0" w:color="auto"/>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Управление профессиональными рисками в горной организации</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828"/>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ПП. 02</w:t>
            </w:r>
          </w:p>
        </w:tc>
        <w:tc>
          <w:tcPr>
            <w:tcW w:w="649" w:type="pct"/>
            <w:tcBorders>
              <w:top w:val="nil"/>
              <w:left w:val="single" w:sz="4" w:space="0" w:color="auto"/>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xml:space="preserve">Обеспечение функционирования системы управления </w:t>
            </w:r>
            <w:r w:rsidRPr="0043791B">
              <w:rPr>
                <w:rFonts w:ascii="Times New Roman" w:hAnsi="Times New Roman"/>
                <w:color w:val="000000"/>
                <w:sz w:val="16"/>
                <w:szCs w:val="16"/>
              </w:rPr>
              <w:lastRenderedPageBreak/>
              <w:t>охраной труда и промышленной безопасностью на участке при ведении проходческих работ</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lastRenderedPageBreak/>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9D6567" w:rsidRPr="0043791B" w:rsidTr="00C00E68">
        <w:trPr>
          <w:trHeight w:val="420"/>
        </w:trPr>
        <w:tc>
          <w:tcPr>
            <w:tcW w:w="193" w:type="pct"/>
            <w:tcBorders>
              <w:top w:val="nil"/>
              <w:left w:val="single" w:sz="8" w:space="0" w:color="auto"/>
              <w:bottom w:val="single" w:sz="8" w:space="0" w:color="auto"/>
              <w:right w:val="single" w:sz="8" w:space="0" w:color="auto"/>
            </w:tcBorders>
            <w:shd w:val="clear" w:color="000000" w:fill="D8D8D8"/>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lastRenderedPageBreak/>
              <w:t>ПМ. 03</w:t>
            </w:r>
          </w:p>
        </w:tc>
        <w:tc>
          <w:tcPr>
            <w:tcW w:w="649" w:type="pct"/>
            <w:tcBorders>
              <w:top w:val="nil"/>
              <w:left w:val="nil"/>
              <w:bottom w:val="single" w:sz="8" w:space="0" w:color="auto"/>
              <w:right w:val="single" w:sz="8" w:space="0" w:color="auto"/>
            </w:tcBorders>
            <w:shd w:val="clear" w:color="000000" w:fill="D9D9D9"/>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Организация деятельности персонала на проходческом участке</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D9D9D9"/>
            <w:noWrap/>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42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МДК.03.01</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Организация и управление персоналом производственного подразделения</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both"/>
              <w:rPr>
                <w:rFonts w:ascii="Times New Roman" w:hAnsi="Times New Roman"/>
                <w:color w:val="000000"/>
                <w:sz w:val="16"/>
                <w:szCs w:val="16"/>
              </w:rPr>
            </w:pPr>
            <w:r w:rsidRPr="0043791B">
              <w:rPr>
                <w:rFonts w:ascii="Times New Roman" w:hAnsi="Times New Roman"/>
                <w:color w:val="000000"/>
                <w:sz w:val="16"/>
                <w:szCs w:val="16"/>
              </w:rPr>
              <w:t>4</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9D6567" w:rsidRPr="0043791B" w:rsidTr="00C00E68">
        <w:trPr>
          <w:trHeight w:val="660"/>
        </w:trPr>
        <w:tc>
          <w:tcPr>
            <w:tcW w:w="193" w:type="pct"/>
            <w:tcBorders>
              <w:top w:val="nil"/>
              <w:left w:val="single" w:sz="8" w:space="0" w:color="auto"/>
              <w:bottom w:val="single" w:sz="8" w:space="0" w:color="auto"/>
              <w:right w:val="single" w:sz="8" w:space="0" w:color="auto"/>
            </w:tcBorders>
            <w:shd w:val="clear" w:color="000000" w:fill="D8D8D8"/>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ПМ. 04</w:t>
            </w:r>
          </w:p>
        </w:tc>
        <w:tc>
          <w:tcPr>
            <w:tcW w:w="649" w:type="pct"/>
            <w:tcBorders>
              <w:top w:val="nil"/>
              <w:left w:val="nil"/>
              <w:bottom w:val="single" w:sz="8" w:space="0" w:color="auto"/>
              <w:right w:val="single" w:sz="8" w:space="0" w:color="auto"/>
            </w:tcBorders>
            <w:shd w:val="clear" w:color="000000" w:fill="D8D8D8"/>
            <w:vAlign w:val="center"/>
            <w:hideMark/>
          </w:tcPr>
          <w:p w:rsidR="005A7E28" w:rsidRPr="0043791B" w:rsidRDefault="005A7E28" w:rsidP="00C00E68">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 xml:space="preserve">Освоение видов </w:t>
            </w:r>
            <w:r w:rsidRPr="0043791B">
              <w:rPr>
                <w:rFonts w:ascii="Times New Roman" w:hAnsi="Times New Roman"/>
                <w:b/>
                <w:bCs/>
                <w:color w:val="000000"/>
                <w:sz w:val="16"/>
                <w:szCs w:val="16"/>
              </w:rPr>
              <w:t xml:space="preserve"> работ по одной или нескольким профессиям рабочих, должностям служащих</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D8D8D8"/>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552"/>
        </w:trPr>
        <w:tc>
          <w:tcPr>
            <w:tcW w:w="193"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МДК.04.01</w:t>
            </w:r>
          </w:p>
        </w:tc>
        <w:tc>
          <w:tcPr>
            <w:tcW w:w="649"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0B035D">
              <w:rPr>
                <w:rFonts w:ascii="Times New Roman" w:hAnsi="Times New Roman"/>
                <w:bCs/>
                <w:color w:val="000000"/>
                <w:sz w:val="16"/>
                <w:szCs w:val="16"/>
              </w:rPr>
              <w:t>Освоение видов</w:t>
            </w:r>
            <w:r>
              <w:rPr>
                <w:rFonts w:ascii="Times New Roman" w:hAnsi="Times New Roman"/>
                <w:b/>
                <w:bCs/>
                <w:color w:val="000000"/>
                <w:sz w:val="16"/>
                <w:szCs w:val="16"/>
              </w:rPr>
              <w:t xml:space="preserve"> </w:t>
            </w:r>
            <w:r w:rsidRPr="0043791B">
              <w:rPr>
                <w:rFonts w:ascii="Times New Roman" w:hAnsi="Times New Roman"/>
                <w:b/>
                <w:bCs/>
                <w:color w:val="000000"/>
                <w:sz w:val="16"/>
                <w:szCs w:val="16"/>
              </w:rPr>
              <w:t xml:space="preserve"> </w:t>
            </w:r>
            <w:r w:rsidRPr="0043791B">
              <w:rPr>
                <w:rFonts w:ascii="Times New Roman" w:hAnsi="Times New Roman"/>
                <w:color w:val="000000"/>
                <w:sz w:val="16"/>
                <w:szCs w:val="16"/>
              </w:rPr>
              <w:t>работ по одной или нескольким профессиям рабочих, должностям служащих</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2</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42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УП. 04</w:t>
            </w:r>
          </w:p>
        </w:tc>
        <w:tc>
          <w:tcPr>
            <w:tcW w:w="649"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0B035D">
              <w:rPr>
                <w:rFonts w:ascii="Times New Roman" w:hAnsi="Times New Roman"/>
                <w:bCs/>
                <w:color w:val="000000"/>
                <w:sz w:val="16"/>
                <w:szCs w:val="16"/>
              </w:rPr>
              <w:t>Освоение видов</w:t>
            </w:r>
            <w:r>
              <w:rPr>
                <w:rFonts w:ascii="Times New Roman" w:hAnsi="Times New Roman"/>
                <w:b/>
                <w:bCs/>
                <w:color w:val="000000"/>
                <w:sz w:val="16"/>
                <w:szCs w:val="16"/>
              </w:rPr>
              <w:t xml:space="preserve"> </w:t>
            </w:r>
            <w:r w:rsidRPr="0043791B">
              <w:rPr>
                <w:rFonts w:ascii="Times New Roman" w:hAnsi="Times New Roman"/>
                <w:color w:val="000000"/>
                <w:sz w:val="16"/>
                <w:szCs w:val="16"/>
              </w:rPr>
              <w:t xml:space="preserve">работ по одной или нескольким профессиям рабочих, </w:t>
            </w:r>
            <w:r w:rsidRPr="0043791B">
              <w:rPr>
                <w:rFonts w:ascii="Times New Roman" w:hAnsi="Times New Roman"/>
                <w:color w:val="000000"/>
                <w:sz w:val="16"/>
                <w:szCs w:val="16"/>
              </w:rPr>
              <w:lastRenderedPageBreak/>
              <w:t>должностям служащих</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lastRenderedPageBreak/>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42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lastRenderedPageBreak/>
              <w:t>ПП. 04</w:t>
            </w:r>
          </w:p>
        </w:tc>
        <w:tc>
          <w:tcPr>
            <w:tcW w:w="649" w:type="pct"/>
            <w:tcBorders>
              <w:top w:val="nil"/>
              <w:left w:val="nil"/>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rPr>
                <w:rFonts w:ascii="Times New Roman" w:hAnsi="Times New Roman"/>
                <w:color w:val="000000"/>
                <w:sz w:val="16"/>
                <w:szCs w:val="16"/>
              </w:rPr>
            </w:pPr>
            <w:r w:rsidRPr="000B035D">
              <w:rPr>
                <w:rFonts w:ascii="Times New Roman" w:hAnsi="Times New Roman"/>
                <w:bCs/>
                <w:color w:val="000000"/>
                <w:sz w:val="16"/>
                <w:szCs w:val="16"/>
              </w:rPr>
              <w:t>Освоение видов</w:t>
            </w:r>
            <w:r w:rsidRPr="0043791B">
              <w:rPr>
                <w:rFonts w:ascii="Times New Roman" w:hAnsi="Times New Roman"/>
                <w:color w:val="000000"/>
                <w:sz w:val="16"/>
                <w:szCs w:val="16"/>
              </w:rPr>
              <w:t xml:space="preserve"> работ по одной или нескольким профессиям рабочих, должностям служащих</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300"/>
        </w:trPr>
        <w:tc>
          <w:tcPr>
            <w:tcW w:w="193" w:type="pct"/>
            <w:tcBorders>
              <w:top w:val="nil"/>
              <w:left w:val="single" w:sz="8" w:space="0" w:color="auto"/>
              <w:bottom w:val="single" w:sz="8" w:space="0" w:color="auto"/>
              <w:right w:val="single" w:sz="8" w:space="0" w:color="auto"/>
            </w:tcBorders>
            <w:shd w:val="clear" w:color="auto" w:fill="auto"/>
            <w:vAlign w:val="center"/>
            <w:hideMark/>
          </w:tcPr>
          <w:p w:rsidR="005A7E28" w:rsidRPr="0043791B" w:rsidRDefault="005A7E28" w:rsidP="00C00E68">
            <w:pPr>
              <w:spacing w:after="0" w:line="240" w:lineRule="auto"/>
              <w:jc w:val="center"/>
              <w:rPr>
                <w:rFonts w:ascii="Times New Roman" w:hAnsi="Times New Roman"/>
                <w:color w:val="000000"/>
                <w:sz w:val="16"/>
                <w:szCs w:val="16"/>
              </w:rPr>
            </w:pPr>
            <w:r w:rsidRPr="0043791B">
              <w:rPr>
                <w:rFonts w:ascii="Times New Roman" w:hAnsi="Times New Roman"/>
                <w:color w:val="000000"/>
                <w:sz w:val="16"/>
                <w:szCs w:val="16"/>
              </w:rPr>
              <w:t> </w:t>
            </w:r>
          </w:p>
        </w:tc>
        <w:tc>
          <w:tcPr>
            <w:tcW w:w="649"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Промежуточная аттестация</w:t>
            </w:r>
          </w:p>
        </w:tc>
        <w:tc>
          <w:tcPr>
            <w:tcW w:w="92"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4"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nil"/>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nil"/>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nil"/>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auto" w:fill="auto"/>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5A7E28" w:rsidRPr="0043791B" w:rsidTr="00C00E68">
        <w:trPr>
          <w:trHeight w:val="300"/>
        </w:trPr>
        <w:tc>
          <w:tcPr>
            <w:tcW w:w="841" w:type="pct"/>
            <w:gridSpan w:val="2"/>
            <w:tcBorders>
              <w:top w:val="single" w:sz="8" w:space="0" w:color="auto"/>
              <w:left w:val="single" w:sz="8" w:space="0" w:color="auto"/>
              <w:bottom w:val="single" w:sz="8" w:space="0" w:color="auto"/>
              <w:right w:val="nil"/>
            </w:tcBorders>
            <w:shd w:val="clear" w:color="auto" w:fill="auto"/>
            <w:vAlign w:val="center"/>
            <w:hideMark/>
          </w:tcPr>
          <w:p w:rsidR="005A7E28" w:rsidRPr="0043791B" w:rsidRDefault="005A7E28" w:rsidP="00C00E68">
            <w:pPr>
              <w:spacing w:after="0" w:line="240" w:lineRule="auto"/>
              <w:rPr>
                <w:rFonts w:ascii="Times New Roman" w:hAnsi="Times New Roman"/>
                <w:b/>
                <w:bCs/>
                <w:i/>
                <w:iCs/>
                <w:color w:val="000000"/>
                <w:sz w:val="16"/>
                <w:szCs w:val="16"/>
              </w:rPr>
            </w:pPr>
            <w:r w:rsidRPr="0043791B">
              <w:rPr>
                <w:rFonts w:ascii="Times New Roman" w:hAnsi="Times New Roman"/>
                <w:b/>
                <w:bCs/>
                <w:i/>
                <w:iCs/>
                <w:color w:val="000000"/>
                <w:sz w:val="16"/>
                <w:szCs w:val="16"/>
              </w:rPr>
              <w:t>Вариативная часть образовательной программы</w:t>
            </w:r>
          </w:p>
        </w:tc>
        <w:tc>
          <w:tcPr>
            <w:tcW w:w="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4"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4"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4"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92"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4"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4"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4"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92"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92"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92"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9</w:t>
            </w:r>
          </w:p>
        </w:tc>
        <w:tc>
          <w:tcPr>
            <w:tcW w:w="75" w:type="pct"/>
            <w:tcBorders>
              <w:top w:val="single" w:sz="4" w:space="0" w:color="auto"/>
              <w:left w:val="nil"/>
              <w:bottom w:val="single" w:sz="4" w:space="0" w:color="auto"/>
              <w:right w:val="single" w:sz="4" w:space="0" w:color="auto"/>
            </w:tcBorders>
            <w:shd w:val="clear" w:color="000000" w:fill="FFFF00"/>
            <w:vAlign w:val="center"/>
            <w:hideMark/>
          </w:tcPr>
          <w:p w:rsidR="005A7E28" w:rsidRPr="0043791B" w:rsidRDefault="005A7E28" w:rsidP="00C00E68">
            <w:pPr>
              <w:spacing w:after="0" w:line="240" w:lineRule="auto"/>
              <w:rPr>
                <w:rFonts w:ascii="Times New Roman" w:hAnsi="Times New Roman"/>
                <w:b/>
                <w:bCs/>
                <w:i/>
                <w:iCs/>
                <w:color w:val="000000"/>
                <w:sz w:val="16"/>
                <w:szCs w:val="16"/>
              </w:rPr>
            </w:pPr>
            <w:r w:rsidRPr="0043791B">
              <w:rPr>
                <w:rFonts w:ascii="Times New Roman" w:hAnsi="Times New Roman"/>
                <w:b/>
                <w:bCs/>
                <w:i/>
                <w:iCs/>
                <w:color w:val="000000"/>
                <w:sz w:val="16"/>
                <w:szCs w:val="16"/>
              </w:rPr>
              <w:t> </w:t>
            </w:r>
          </w:p>
        </w:tc>
        <w:tc>
          <w:tcPr>
            <w:tcW w:w="75" w:type="pct"/>
            <w:tcBorders>
              <w:top w:val="single" w:sz="4" w:space="0" w:color="auto"/>
              <w:left w:val="nil"/>
              <w:bottom w:val="single" w:sz="4" w:space="0" w:color="auto"/>
              <w:right w:val="single" w:sz="4" w:space="0" w:color="auto"/>
            </w:tcBorders>
            <w:shd w:val="clear" w:color="000000" w:fill="FFFF00"/>
            <w:vAlign w:val="center"/>
            <w:hideMark/>
          </w:tcPr>
          <w:p w:rsidR="005A7E28" w:rsidRPr="0043791B" w:rsidRDefault="005A7E28" w:rsidP="00C00E68">
            <w:pPr>
              <w:spacing w:after="0" w:line="240" w:lineRule="auto"/>
              <w:rPr>
                <w:rFonts w:ascii="Times New Roman" w:hAnsi="Times New Roman"/>
                <w:b/>
                <w:bCs/>
                <w:i/>
                <w:iCs/>
                <w:color w:val="000000"/>
                <w:sz w:val="16"/>
                <w:szCs w:val="16"/>
              </w:rPr>
            </w:pPr>
            <w:r w:rsidRPr="0043791B">
              <w:rPr>
                <w:rFonts w:ascii="Times New Roman" w:hAnsi="Times New Roman"/>
                <w:b/>
                <w:bCs/>
                <w:i/>
                <w:iCs/>
                <w:color w:val="000000"/>
                <w:sz w:val="16"/>
                <w:szCs w:val="16"/>
              </w:rPr>
              <w:t> </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92"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92"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92"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75" w:type="pct"/>
            <w:tcBorders>
              <w:top w:val="single" w:sz="4" w:space="0" w:color="auto"/>
              <w:left w:val="nil"/>
              <w:bottom w:val="single" w:sz="4" w:space="0" w:color="auto"/>
              <w:right w:val="single" w:sz="4" w:space="0" w:color="auto"/>
            </w:tcBorders>
            <w:shd w:val="clear" w:color="auto" w:fill="auto"/>
            <w:vAlign w:val="center"/>
            <w:hideMark/>
          </w:tcPr>
          <w:p w:rsidR="005A7E28" w:rsidRPr="0043791B" w:rsidRDefault="005A7E28" w:rsidP="00C00E68">
            <w:pPr>
              <w:spacing w:after="0" w:line="240" w:lineRule="auto"/>
              <w:jc w:val="right"/>
              <w:rPr>
                <w:rFonts w:ascii="Times New Roman" w:hAnsi="Times New Roman"/>
                <w:b/>
                <w:bCs/>
                <w:i/>
                <w:iCs/>
                <w:color w:val="000000"/>
                <w:sz w:val="16"/>
                <w:szCs w:val="16"/>
              </w:rPr>
            </w:pPr>
            <w:r w:rsidRPr="0043791B">
              <w:rPr>
                <w:rFonts w:ascii="Times New Roman" w:hAnsi="Times New Roman"/>
                <w:b/>
                <w:bCs/>
                <w:i/>
                <w:iCs/>
                <w:color w:val="000000"/>
                <w:sz w:val="16"/>
                <w:szCs w:val="16"/>
              </w:rPr>
              <w:t>15</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9D6567" w:rsidRPr="0043791B" w:rsidTr="00C00E68">
        <w:trPr>
          <w:trHeight w:val="300"/>
        </w:trPr>
        <w:tc>
          <w:tcPr>
            <w:tcW w:w="193" w:type="pct"/>
            <w:vMerge w:val="restart"/>
            <w:tcBorders>
              <w:top w:val="nil"/>
              <w:left w:val="single" w:sz="8" w:space="0" w:color="auto"/>
              <w:bottom w:val="single" w:sz="8" w:space="0" w:color="000000"/>
              <w:right w:val="single" w:sz="8" w:space="0" w:color="auto"/>
            </w:tcBorders>
            <w:shd w:val="clear" w:color="000000" w:fill="D9D9D9"/>
            <w:vAlign w:val="center"/>
            <w:hideMark/>
          </w:tcPr>
          <w:p w:rsidR="005A7E28" w:rsidRPr="0043791B" w:rsidRDefault="005A7E28" w:rsidP="00C00E68">
            <w:pPr>
              <w:spacing w:after="0" w:line="240" w:lineRule="auto"/>
              <w:jc w:val="center"/>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649" w:type="pct"/>
            <w:tcBorders>
              <w:top w:val="nil"/>
              <w:left w:val="nil"/>
              <w:bottom w:val="nil"/>
              <w:right w:val="nil"/>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xml:space="preserve">Всего час. в неделю </w:t>
            </w:r>
          </w:p>
        </w:tc>
        <w:tc>
          <w:tcPr>
            <w:tcW w:w="92" w:type="pct"/>
            <w:tcBorders>
              <w:top w:val="nil"/>
              <w:left w:val="single" w:sz="4" w:space="0" w:color="auto"/>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4"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4"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4"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92"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4"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4"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4"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92"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92"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92"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FFFF00"/>
            <w:noWrap/>
            <w:vAlign w:val="center"/>
            <w:hideMark/>
          </w:tcPr>
          <w:p w:rsidR="005A7E28" w:rsidRPr="0043791B" w:rsidRDefault="005A7E28" w:rsidP="00C00E68">
            <w:pPr>
              <w:spacing w:after="0" w:line="240" w:lineRule="auto"/>
              <w:jc w:val="both"/>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4" w:space="0" w:color="auto"/>
              <w:right w:val="single" w:sz="4" w:space="0" w:color="auto"/>
            </w:tcBorders>
            <w:shd w:val="clear" w:color="000000" w:fill="FFFF00"/>
            <w:noWrap/>
            <w:vAlign w:val="center"/>
            <w:hideMark/>
          </w:tcPr>
          <w:p w:rsidR="005A7E28" w:rsidRPr="0043791B" w:rsidRDefault="005A7E28" w:rsidP="00C00E68">
            <w:pPr>
              <w:spacing w:after="0" w:line="240" w:lineRule="auto"/>
              <w:jc w:val="both"/>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92"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92"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92"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both"/>
              <w:rPr>
                <w:rFonts w:ascii="Times New Roman" w:hAnsi="Times New Roman"/>
                <w:b/>
                <w:bCs/>
                <w:color w:val="000000"/>
                <w:sz w:val="16"/>
                <w:szCs w:val="16"/>
              </w:rPr>
            </w:pPr>
            <w:r w:rsidRPr="0043791B">
              <w:rPr>
                <w:rFonts w:ascii="Times New Roman" w:hAnsi="Times New Roman"/>
                <w:b/>
                <w:bCs/>
                <w:color w:val="000000"/>
                <w:sz w:val="16"/>
                <w:szCs w:val="16"/>
              </w:rPr>
              <w:t>36</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both"/>
              <w:rPr>
                <w:rFonts w:ascii="Times New Roman" w:hAnsi="Times New Roman"/>
                <w:b/>
                <w:bCs/>
                <w:color w:val="000000"/>
                <w:sz w:val="16"/>
                <w:szCs w:val="16"/>
              </w:rPr>
            </w:pPr>
            <w:r w:rsidRPr="0043791B">
              <w:rPr>
                <w:rFonts w:ascii="Times New Roman" w:hAnsi="Times New Roman"/>
                <w:b/>
                <w:bCs/>
                <w:color w:val="000000"/>
                <w:sz w:val="16"/>
                <w:szCs w:val="16"/>
              </w:rPr>
              <w:t>36</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jc w:val="right"/>
              <w:rPr>
                <w:rFonts w:ascii="Times New Roman" w:hAnsi="Times New Roman"/>
                <w:color w:val="000000"/>
                <w:sz w:val="16"/>
                <w:szCs w:val="16"/>
              </w:rPr>
            </w:pPr>
            <w:r w:rsidRPr="0043791B">
              <w:rPr>
                <w:rFonts w:ascii="Times New Roman" w:hAnsi="Times New Roman"/>
                <w:color w:val="000000"/>
                <w:sz w:val="16"/>
                <w:szCs w:val="16"/>
              </w:rPr>
              <w:t>36</w:t>
            </w:r>
          </w:p>
        </w:tc>
        <w:tc>
          <w:tcPr>
            <w:tcW w:w="75" w:type="pct"/>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A7E28" w:rsidRPr="0043791B" w:rsidRDefault="005A7E28" w:rsidP="00C00E68">
            <w:pPr>
              <w:spacing w:after="0" w:line="240" w:lineRule="auto"/>
              <w:jc w:val="right"/>
              <w:rPr>
                <w:rFonts w:ascii="Times New Roman" w:hAnsi="Times New Roman"/>
                <w:b/>
                <w:bCs/>
                <w:color w:val="000000"/>
                <w:sz w:val="14"/>
                <w:szCs w:val="14"/>
              </w:rPr>
            </w:pPr>
            <w:r w:rsidRPr="0043791B">
              <w:rPr>
                <w:rFonts w:ascii="Times New Roman" w:hAnsi="Times New Roman"/>
                <w:b/>
                <w:bCs/>
                <w:color w:val="000000"/>
                <w:sz w:val="14"/>
                <w:szCs w:val="14"/>
              </w:rPr>
              <w:t>36</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r w:rsidR="009D6567" w:rsidRPr="0043791B" w:rsidTr="00C00E68">
        <w:trPr>
          <w:trHeight w:val="300"/>
        </w:trPr>
        <w:tc>
          <w:tcPr>
            <w:tcW w:w="193" w:type="pct"/>
            <w:vMerge/>
            <w:tcBorders>
              <w:top w:val="nil"/>
              <w:left w:val="single" w:sz="8" w:space="0" w:color="auto"/>
              <w:bottom w:val="single" w:sz="8" w:space="0" w:color="000000"/>
              <w:right w:val="single" w:sz="8" w:space="0" w:color="auto"/>
            </w:tcBorders>
            <w:vAlign w:val="center"/>
            <w:hideMark/>
          </w:tcPr>
          <w:p w:rsidR="005A7E28" w:rsidRPr="0043791B" w:rsidRDefault="005A7E28" w:rsidP="00C00E68">
            <w:pPr>
              <w:spacing w:after="0" w:line="240" w:lineRule="auto"/>
              <w:rPr>
                <w:rFonts w:ascii="Times New Roman" w:hAnsi="Times New Roman"/>
                <w:b/>
                <w:bCs/>
                <w:color w:val="000000"/>
                <w:sz w:val="16"/>
                <w:szCs w:val="16"/>
              </w:rPr>
            </w:pPr>
          </w:p>
        </w:tc>
        <w:tc>
          <w:tcPr>
            <w:tcW w:w="649" w:type="pct"/>
            <w:tcBorders>
              <w:top w:val="nil"/>
              <w:left w:val="nil"/>
              <w:bottom w:val="single" w:sz="8" w:space="0" w:color="auto"/>
              <w:right w:val="nil"/>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учебных занятий</w:t>
            </w:r>
          </w:p>
        </w:tc>
        <w:tc>
          <w:tcPr>
            <w:tcW w:w="92" w:type="pct"/>
            <w:tcBorders>
              <w:top w:val="nil"/>
              <w:left w:val="single" w:sz="4" w:space="0" w:color="auto"/>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4"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4" w:space="0" w:color="auto"/>
            </w:tcBorders>
            <w:shd w:val="clear" w:color="000000" w:fill="D9D9D9"/>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both"/>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4" w:space="0" w:color="auto"/>
              <w:right w:val="single" w:sz="4" w:space="0" w:color="auto"/>
            </w:tcBorders>
            <w:shd w:val="clear" w:color="000000" w:fill="D9D9D9"/>
            <w:noWrap/>
            <w:vAlign w:val="center"/>
            <w:hideMark/>
          </w:tcPr>
          <w:p w:rsidR="005A7E28" w:rsidRPr="0043791B" w:rsidRDefault="005A7E28" w:rsidP="00C00E68">
            <w:pPr>
              <w:spacing w:after="0" w:line="240" w:lineRule="auto"/>
              <w:jc w:val="both"/>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92" w:type="pct"/>
            <w:tcBorders>
              <w:top w:val="nil"/>
              <w:left w:val="nil"/>
              <w:bottom w:val="single" w:sz="8" w:space="0" w:color="auto"/>
              <w:right w:val="single" w:sz="8" w:space="0" w:color="auto"/>
            </w:tcBorders>
            <w:shd w:val="clear" w:color="000000" w:fill="BCD6EE"/>
            <w:noWrap/>
            <w:vAlign w:val="center"/>
            <w:hideMark/>
          </w:tcPr>
          <w:p w:rsidR="005A7E28" w:rsidRPr="0043791B" w:rsidRDefault="005A7E28" w:rsidP="00C00E68">
            <w:pPr>
              <w:spacing w:after="0" w:line="240" w:lineRule="auto"/>
              <w:rPr>
                <w:rFonts w:ascii="Times New Roman" w:hAnsi="Times New Roman"/>
                <w:color w:val="000000"/>
                <w:sz w:val="16"/>
                <w:szCs w:val="16"/>
              </w:rPr>
            </w:pPr>
            <w:r w:rsidRPr="0043791B">
              <w:rPr>
                <w:rFonts w:ascii="Times New Roman" w:hAnsi="Times New Roman"/>
                <w:color w:val="000000"/>
                <w:sz w:val="16"/>
                <w:szCs w:val="16"/>
              </w:rPr>
              <w:t> </w:t>
            </w:r>
          </w:p>
        </w:tc>
        <w:tc>
          <w:tcPr>
            <w:tcW w:w="75" w:type="pct"/>
            <w:tcBorders>
              <w:top w:val="nil"/>
              <w:left w:val="single" w:sz="4" w:space="0" w:color="auto"/>
              <w:bottom w:val="single" w:sz="8" w:space="0" w:color="auto"/>
              <w:right w:val="single" w:sz="4" w:space="0" w:color="auto"/>
            </w:tcBorders>
            <w:shd w:val="clear" w:color="000000" w:fill="92D05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75"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2"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c>
          <w:tcPr>
            <w:tcW w:w="90" w:type="pct"/>
            <w:tcBorders>
              <w:top w:val="nil"/>
              <w:left w:val="nil"/>
              <w:bottom w:val="single" w:sz="8" w:space="0" w:color="auto"/>
              <w:right w:val="single" w:sz="8" w:space="0" w:color="auto"/>
            </w:tcBorders>
            <w:shd w:val="clear" w:color="000000" w:fill="FFFF00"/>
            <w:noWrap/>
            <w:vAlign w:val="center"/>
            <w:hideMark/>
          </w:tcPr>
          <w:p w:rsidR="005A7E28" w:rsidRPr="0043791B" w:rsidRDefault="005A7E28" w:rsidP="00C00E68">
            <w:pPr>
              <w:spacing w:after="0" w:line="240" w:lineRule="auto"/>
              <w:rPr>
                <w:rFonts w:ascii="Times New Roman" w:hAnsi="Times New Roman"/>
                <w:b/>
                <w:bCs/>
                <w:color w:val="000000"/>
                <w:sz w:val="16"/>
                <w:szCs w:val="16"/>
              </w:rPr>
            </w:pPr>
            <w:r w:rsidRPr="0043791B">
              <w:rPr>
                <w:rFonts w:ascii="Times New Roman" w:hAnsi="Times New Roman"/>
                <w:b/>
                <w:bCs/>
                <w:color w:val="000000"/>
                <w:sz w:val="16"/>
                <w:szCs w:val="16"/>
              </w:rPr>
              <w:t> </w:t>
            </w:r>
          </w:p>
        </w:tc>
      </w:tr>
    </w:tbl>
    <w:p w:rsidR="005A7E28" w:rsidRDefault="005A7E28" w:rsidP="005A7E28">
      <w:pPr>
        <w:spacing w:after="0"/>
        <w:ind w:firstLine="709"/>
        <w:rPr>
          <w:rFonts w:ascii="Times New Roman" w:hAnsi="Times New Roman"/>
          <w:b/>
          <w:i/>
          <w:sz w:val="24"/>
          <w:szCs w:val="24"/>
          <w:u w:val="single"/>
        </w:rPr>
      </w:pPr>
    </w:p>
    <w:p w:rsidR="005A7E28" w:rsidRDefault="005A7E28" w:rsidP="005A7E28">
      <w:pPr>
        <w:spacing w:after="0"/>
        <w:ind w:firstLine="709"/>
        <w:rPr>
          <w:rFonts w:ascii="Times New Roman" w:hAnsi="Times New Roman"/>
          <w:b/>
          <w:i/>
          <w:sz w:val="24"/>
          <w:szCs w:val="24"/>
          <w:u w:val="single"/>
        </w:rPr>
      </w:pPr>
      <w:r w:rsidRPr="00DE2FC3">
        <w:rPr>
          <w:rFonts w:ascii="Times New Roman" w:hAnsi="Times New Roman"/>
          <w:b/>
          <w:i/>
          <w:sz w:val="24"/>
          <w:szCs w:val="24"/>
          <w:u w:val="single"/>
        </w:rPr>
        <w:t>3 курс</w:t>
      </w:r>
    </w:p>
    <w:p w:rsidR="005A7E28" w:rsidRPr="00DE2FC3" w:rsidRDefault="005A7E28" w:rsidP="005A7E28">
      <w:pPr>
        <w:spacing w:after="0"/>
        <w:ind w:firstLine="709"/>
        <w:rPr>
          <w:rFonts w:ascii="Times New Roman" w:hAnsi="Times New Roman"/>
          <w:b/>
          <w:i/>
          <w:sz w:val="24"/>
          <w:szCs w:val="24"/>
          <w:u w:val="single"/>
        </w:rPr>
      </w:pPr>
    </w:p>
    <w:tbl>
      <w:tblPr>
        <w:tblW w:w="5000" w:type="pct"/>
        <w:tblLook w:val="04A0" w:firstRow="1" w:lastRow="0" w:firstColumn="1" w:lastColumn="0" w:noHBand="0" w:noVBand="1"/>
      </w:tblPr>
      <w:tblGrid>
        <w:gridCol w:w="514"/>
        <w:gridCol w:w="1464"/>
        <w:gridCol w:w="313"/>
        <w:gridCol w:w="310"/>
        <w:gridCol w:w="310"/>
        <w:gridCol w:w="310"/>
        <w:gridCol w:w="313"/>
        <w:gridCol w:w="310"/>
        <w:gridCol w:w="311"/>
        <w:gridCol w:w="311"/>
        <w:gridCol w:w="314"/>
        <w:gridCol w:w="311"/>
        <w:gridCol w:w="311"/>
        <w:gridCol w:w="311"/>
        <w:gridCol w:w="314"/>
        <w:gridCol w:w="311"/>
        <w:gridCol w:w="311"/>
        <w:gridCol w:w="311"/>
        <w:gridCol w:w="314"/>
        <w:gridCol w:w="311"/>
        <w:gridCol w:w="311"/>
        <w:gridCol w:w="311"/>
        <w:gridCol w:w="314"/>
        <w:gridCol w:w="311"/>
        <w:gridCol w:w="311"/>
        <w:gridCol w:w="311"/>
        <w:gridCol w:w="314"/>
        <w:gridCol w:w="311"/>
        <w:gridCol w:w="311"/>
        <w:gridCol w:w="311"/>
        <w:gridCol w:w="314"/>
        <w:gridCol w:w="311"/>
        <w:gridCol w:w="311"/>
        <w:gridCol w:w="311"/>
        <w:gridCol w:w="314"/>
        <w:gridCol w:w="311"/>
        <w:gridCol w:w="311"/>
        <w:gridCol w:w="311"/>
        <w:gridCol w:w="314"/>
        <w:gridCol w:w="311"/>
        <w:gridCol w:w="311"/>
        <w:gridCol w:w="311"/>
        <w:gridCol w:w="314"/>
        <w:gridCol w:w="311"/>
        <w:gridCol w:w="311"/>
      </w:tblGrid>
      <w:tr w:rsidR="005A7E28" w:rsidRPr="00A820E2" w:rsidTr="00C00E68">
        <w:trPr>
          <w:trHeight w:val="435"/>
        </w:trPr>
        <w:tc>
          <w:tcPr>
            <w:tcW w:w="202"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Индекс</w:t>
            </w:r>
          </w:p>
        </w:tc>
        <w:tc>
          <w:tcPr>
            <w:tcW w:w="661"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xml:space="preserve">Компоненты </w:t>
            </w:r>
          </w:p>
        </w:tc>
        <w:tc>
          <w:tcPr>
            <w:tcW w:w="96"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ПН</w:t>
            </w:r>
          </w:p>
        </w:tc>
        <w:tc>
          <w:tcPr>
            <w:tcW w:w="283" w:type="pct"/>
            <w:gridSpan w:val="3"/>
            <w:tcBorders>
              <w:top w:val="single" w:sz="8" w:space="0" w:color="auto"/>
              <w:left w:val="nil"/>
              <w:bottom w:val="nil"/>
              <w:right w:val="single" w:sz="8" w:space="0" w:color="000000"/>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сентябрь</w:t>
            </w:r>
          </w:p>
        </w:tc>
        <w:tc>
          <w:tcPr>
            <w:tcW w:w="96"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ПН</w:t>
            </w:r>
          </w:p>
        </w:tc>
        <w:tc>
          <w:tcPr>
            <w:tcW w:w="296" w:type="pct"/>
            <w:gridSpan w:val="3"/>
            <w:tcBorders>
              <w:top w:val="single" w:sz="8" w:space="0" w:color="auto"/>
              <w:left w:val="nil"/>
              <w:bottom w:val="nil"/>
              <w:right w:val="single" w:sz="8" w:space="0" w:color="000000"/>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октябрь</w:t>
            </w:r>
          </w:p>
        </w:tc>
        <w:tc>
          <w:tcPr>
            <w:tcW w:w="99"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ПН</w:t>
            </w:r>
          </w:p>
        </w:tc>
        <w:tc>
          <w:tcPr>
            <w:tcW w:w="283" w:type="pct"/>
            <w:gridSpan w:val="3"/>
            <w:tcBorders>
              <w:top w:val="single" w:sz="8" w:space="0" w:color="auto"/>
              <w:left w:val="nil"/>
              <w:bottom w:val="nil"/>
              <w:right w:val="single" w:sz="8" w:space="0" w:color="000000"/>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ноябрь</w:t>
            </w:r>
          </w:p>
        </w:tc>
        <w:tc>
          <w:tcPr>
            <w:tcW w:w="96"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ПН</w:t>
            </w:r>
          </w:p>
        </w:tc>
        <w:tc>
          <w:tcPr>
            <w:tcW w:w="284" w:type="pct"/>
            <w:gridSpan w:val="3"/>
            <w:tcBorders>
              <w:top w:val="single" w:sz="8" w:space="0" w:color="auto"/>
              <w:left w:val="nil"/>
              <w:bottom w:val="nil"/>
              <w:right w:val="single" w:sz="8" w:space="0" w:color="000000"/>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декабрь</w:t>
            </w:r>
          </w:p>
        </w:tc>
        <w:tc>
          <w:tcPr>
            <w:tcW w:w="96"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ПН</w:t>
            </w:r>
          </w:p>
        </w:tc>
        <w:tc>
          <w:tcPr>
            <w:tcW w:w="283" w:type="pct"/>
            <w:gridSpan w:val="3"/>
            <w:tcBorders>
              <w:top w:val="single" w:sz="8" w:space="0" w:color="auto"/>
              <w:left w:val="nil"/>
              <w:bottom w:val="nil"/>
              <w:right w:val="single" w:sz="8" w:space="0" w:color="000000"/>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январь</w:t>
            </w:r>
          </w:p>
        </w:tc>
        <w:tc>
          <w:tcPr>
            <w:tcW w:w="107"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ПН</w:t>
            </w:r>
          </w:p>
        </w:tc>
        <w:tc>
          <w:tcPr>
            <w:tcW w:w="284" w:type="pct"/>
            <w:gridSpan w:val="3"/>
            <w:tcBorders>
              <w:top w:val="single" w:sz="8" w:space="0" w:color="auto"/>
              <w:left w:val="nil"/>
              <w:bottom w:val="nil"/>
              <w:right w:val="single" w:sz="8" w:space="0" w:color="000000"/>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февраль</w:t>
            </w:r>
          </w:p>
        </w:tc>
        <w:tc>
          <w:tcPr>
            <w:tcW w:w="96"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ПН</w:t>
            </w:r>
          </w:p>
        </w:tc>
        <w:tc>
          <w:tcPr>
            <w:tcW w:w="284" w:type="pct"/>
            <w:gridSpan w:val="3"/>
            <w:tcBorders>
              <w:top w:val="single" w:sz="8" w:space="0" w:color="auto"/>
              <w:left w:val="nil"/>
              <w:bottom w:val="nil"/>
              <w:right w:val="single" w:sz="8" w:space="0" w:color="000000"/>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март</w:t>
            </w:r>
          </w:p>
        </w:tc>
        <w:tc>
          <w:tcPr>
            <w:tcW w:w="107"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ПН</w:t>
            </w:r>
          </w:p>
        </w:tc>
        <w:tc>
          <w:tcPr>
            <w:tcW w:w="284" w:type="pct"/>
            <w:gridSpan w:val="3"/>
            <w:tcBorders>
              <w:top w:val="single" w:sz="8" w:space="0" w:color="auto"/>
              <w:left w:val="nil"/>
              <w:bottom w:val="nil"/>
              <w:right w:val="single" w:sz="8" w:space="0" w:color="000000"/>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апрель</w:t>
            </w:r>
          </w:p>
        </w:tc>
        <w:tc>
          <w:tcPr>
            <w:tcW w:w="96"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ПН</w:t>
            </w:r>
          </w:p>
        </w:tc>
        <w:tc>
          <w:tcPr>
            <w:tcW w:w="288" w:type="pct"/>
            <w:gridSpan w:val="3"/>
            <w:tcBorders>
              <w:top w:val="single" w:sz="8" w:space="0" w:color="auto"/>
              <w:left w:val="nil"/>
              <w:bottom w:val="nil"/>
              <w:right w:val="single" w:sz="8" w:space="0" w:color="000000"/>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май</w:t>
            </w:r>
          </w:p>
        </w:tc>
        <w:tc>
          <w:tcPr>
            <w:tcW w:w="96"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ПН</w:t>
            </w:r>
          </w:p>
        </w:tc>
        <w:tc>
          <w:tcPr>
            <w:tcW w:w="283" w:type="pct"/>
            <w:gridSpan w:val="3"/>
            <w:tcBorders>
              <w:top w:val="single" w:sz="8" w:space="0" w:color="auto"/>
              <w:left w:val="nil"/>
              <w:bottom w:val="nil"/>
              <w:right w:val="single" w:sz="8" w:space="0" w:color="000000"/>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июнь</w:t>
            </w:r>
          </w:p>
        </w:tc>
        <w:tc>
          <w:tcPr>
            <w:tcW w:w="96" w:type="pct"/>
            <w:tcBorders>
              <w:top w:val="single" w:sz="8" w:space="0" w:color="auto"/>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ПН</w:t>
            </w:r>
          </w:p>
        </w:tc>
        <w:tc>
          <w:tcPr>
            <w:tcW w:w="202" w:type="pct"/>
            <w:gridSpan w:val="2"/>
            <w:tcBorders>
              <w:top w:val="single" w:sz="8" w:space="0" w:color="auto"/>
              <w:left w:val="nil"/>
              <w:bottom w:val="single" w:sz="8" w:space="0" w:color="auto"/>
              <w:right w:val="single" w:sz="8" w:space="0" w:color="000000"/>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июль</w:t>
            </w:r>
          </w:p>
        </w:tc>
      </w:tr>
      <w:tr w:rsidR="005A7E28" w:rsidRPr="00A820E2" w:rsidTr="00C00E68">
        <w:trPr>
          <w:trHeight w:val="315"/>
        </w:trPr>
        <w:tc>
          <w:tcPr>
            <w:tcW w:w="202" w:type="pct"/>
            <w:vMerge/>
            <w:tcBorders>
              <w:top w:val="single" w:sz="8" w:space="0" w:color="auto"/>
              <w:left w:val="single" w:sz="8" w:space="0" w:color="auto"/>
              <w:bottom w:val="single" w:sz="8" w:space="0" w:color="000000"/>
              <w:right w:val="single" w:sz="8" w:space="0" w:color="auto"/>
            </w:tcBorders>
            <w:vAlign w:val="center"/>
            <w:hideMark/>
          </w:tcPr>
          <w:p w:rsidR="005A7E28" w:rsidRPr="00A820E2" w:rsidRDefault="005A7E28" w:rsidP="00C00E68">
            <w:pPr>
              <w:spacing w:after="0" w:line="240" w:lineRule="auto"/>
              <w:rPr>
                <w:rFonts w:ascii="Times New Roman" w:hAnsi="Times New Roman"/>
                <w:b/>
                <w:bCs/>
                <w:color w:val="000000"/>
                <w:sz w:val="16"/>
                <w:szCs w:val="16"/>
              </w:rPr>
            </w:pPr>
          </w:p>
        </w:tc>
        <w:tc>
          <w:tcPr>
            <w:tcW w:w="661" w:type="pct"/>
            <w:tcBorders>
              <w:top w:val="nil"/>
              <w:left w:val="nil"/>
              <w:bottom w:val="nil"/>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программы</w:t>
            </w:r>
          </w:p>
        </w:tc>
        <w:tc>
          <w:tcPr>
            <w:tcW w:w="4137" w:type="pct"/>
            <w:gridSpan w:val="43"/>
            <w:tcBorders>
              <w:top w:val="single" w:sz="8" w:space="0" w:color="auto"/>
              <w:left w:val="nil"/>
              <w:bottom w:val="single" w:sz="8" w:space="0" w:color="auto"/>
              <w:right w:val="nil"/>
            </w:tcBorders>
            <w:shd w:val="clear" w:color="auto" w:fill="auto"/>
            <w:textDirection w:val="btLr"/>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r>
      <w:tr w:rsidR="005A7E28" w:rsidRPr="00A820E2" w:rsidTr="00C00E68">
        <w:trPr>
          <w:trHeight w:val="315"/>
        </w:trPr>
        <w:tc>
          <w:tcPr>
            <w:tcW w:w="202" w:type="pct"/>
            <w:vMerge/>
            <w:tcBorders>
              <w:top w:val="single" w:sz="8" w:space="0" w:color="auto"/>
              <w:left w:val="single" w:sz="8" w:space="0" w:color="auto"/>
              <w:bottom w:val="single" w:sz="8" w:space="0" w:color="000000"/>
              <w:right w:val="single" w:sz="8" w:space="0" w:color="auto"/>
            </w:tcBorders>
            <w:vAlign w:val="center"/>
            <w:hideMark/>
          </w:tcPr>
          <w:p w:rsidR="005A7E28" w:rsidRPr="00A820E2" w:rsidRDefault="005A7E28" w:rsidP="00C00E68">
            <w:pPr>
              <w:spacing w:after="0" w:line="240" w:lineRule="auto"/>
              <w:rPr>
                <w:rFonts w:ascii="Times New Roman" w:hAnsi="Times New Roman"/>
                <w:b/>
                <w:bCs/>
                <w:color w:val="000000"/>
                <w:sz w:val="16"/>
                <w:szCs w:val="16"/>
              </w:rPr>
            </w:pPr>
          </w:p>
        </w:tc>
        <w:tc>
          <w:tcPr>
            <w:tcW w:w="661" w:type="pct"/>
            <w:tcBorders>
              <w:top w:val="nil"/>
              <w:left w:val="nil"/>
              <w:bottom w:val="nil"/>
              <w:right w:val="single" w:sz="8" w:space="0" w:color="auto"/>
            </w:tcBorders>
            <w:shd w:val="clear" w:color="auto" w:fill="auto"/>
            <w:vAlign w:val="center"/>
            <w:hideMark/>
          </w:tcPr>
          <w:p w:rsidR="005A7E28" w:rsidRPr="00A820E2" w:rsidRDefault="005A7E28" w:rsidP="00C00E68">
            <w:pPr>
              <w:spacing w:after="0" w:line="240" w:lineRule="auto"/>
              <w:rPr>
                <w:color w:val="000000"/>
              </w:rPr>
            </w:pPr>
            <w:r w:rsidRPr="00A820E2">
              <w:rPr>
                <w:color w:val="000000"/>
              </w:rPr>
              <w:t> </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105</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106</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107</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108</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109</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110</w:t>
            </w:r>
          </w:p>
        </w:tc>
        <w:tc>
          <w:tcPr>
            <w:tcW w:w="107"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111</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112</w:t>
            </w:r>
          </w:p>
        </w:tc>
        <w:tc>
          <w:tcPr>
            <w:tcW w:w="99"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113</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114</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115</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116</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117</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118</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119</w:t>
            </w:r>
          </w:p>
        </w:tc>
        <w:tc>
          <w:tcPr>
            <w:tcW w:w="95"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120</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121</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122</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123</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124</w:t>
            </w:r>
          </w:p>
        </w:tc>
        <w:tc>
          <w:tcPr>
            <w:tcW w:w="107"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125</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126</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127</w:t>
            </w:r>
          </w:p>
        </w:tc>
        <w:tc>
          <w:tcPr>
            <w:tcW w:w="95"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128</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129</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130</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131</w:t>
            </w:r>
          </w:p>
        </w:tc>
        <w:tc>
          <w:tcPr>
            <w:tcW w:w="95"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132</w:t>
            </w:r>
          </w:p>
        </w:tc>
        <w:tc>
          <w:tcPr>
            <w:tcW w:w="107"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133</w:t>
            </w:r>
          </w:p>
        </w:tc>
        <w:tc>
          <w:tcPr>
            <w:tcW w:w="95"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134</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135</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136</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137</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138</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139</w:t>
            </w:r>
          </w:p>
        </w:tc>
        <w:tc>
          <w:tcPr>
            <w:tcW w:w="99"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140</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141</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142</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143</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144</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145</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146</w:t>
            </w:r>
          </w:p>
        </w:tc>
        <w:tc>
          <w:tcPr>
            <w:tcW w:w="107"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147</w:t>
            </w:r>
          </w:p>
        </w:tc>
      </w:tr>
      <w:tr w:rsidR="005A7E28" w:rsidRPr="00A820E2" w:rsidTr="00C00E68">
        <w:trPr>
          <w:trHeight w:val="315"/>
        </w:trPr>
        <w:tc>
          <w:tcPr>
            <w:tcW w:w="202" w:type="pct"/>
            <w:vMerge/>
            <w:tcBorders>
              <w:top w:val="single" w:sz="8" w:space="0" w:color="auto"/>
              <w:left w:val="single" w:sz="8" w:space="0" w:color="auto"/>
              <w:bottom w:val="single" w:sz="8" w:space="0" w:color="000000"/>
              <w:right w:val="single" w:sz="8" w:space="0" w:color="auto"/>
            </w:tcBorders>
            <w:vAlign w:val="center"/>
            <w:hideMark/>
          </w:tcPr>
          <w:p w:rsidR="005A7E28" w:rsidRPr="00A820E2" w:rsidRDefault="005A7E28" w:rsidP="00C00E68">
            <w:pPr>
              <w:spacing w:after="0" w:line="240" w:lineRule="auto"/>
              <w:rPr>
                <w:rFonts w:ascii="Times New Roman" w:hAnsi="Times New Roman"/>
                <w:b/>
                <w:bCs/>
                <w:color w:val="000000"/>
                <w:sz w:val="16"/>
                <w:szCs w:val="16"/>
              </w:rPr>
            </w:pPr>
          </w:p>
        </w:tc>
        <w:tc>
          <w:tcPr>
            <w:tcW w:w="661" w:type="pct"/>
            <w:tcBorders>
              <w:top w:val="nil"/>
              <w:left w:val="nil"/>
              <w:bottom w:val="nil"/>
              <w:right w:val="single" w:sz="8" w:space="0" w:color="auto"/>
            </w:tcBorders>
            <w:shd w:val="clear" w:color="auto" w:fill="auto"/>
            <w:vAlign w:val="center"/>
            <w:hideMark/>
          </w:tcPr>
          <w:p w:rsidR="005A7E28" w:rsidRPr="00A820E2" w:rsidRDefault="005A7E28" w:rsidP="00C00E68">
            <w:pPr>
              <w:spacing w:after="0" w:line="240" w:lineRule="auto"/>
              <w:rPr>
                <w:color w:val="000000"/>
              </w:rPr>
            </w:pPr>
            <w:r w:rsidRPr="00A820E2">
              <w:rPr>
                <w:color w:val="000000"/>
              </w:rPr>
              <w:t> </w:t>
            </w:r>
          </w:p>
        </w:tc>
        <w:tc>
          <w:tcPr>
            <w:tcW w:w="4137" w:type="pct"/>
            <w:gridSpan w:val="43"/>
            <w:tcBorders>
              <w:top w:val="single" w:sz="8" w:space="0" w:color="auto"/>
              <w:left w:val="nil"/>
              <w:bottom w:val="single" w:sz="8" w:space="0" w:color="auto"/>
              <w:right w:val="nil"/>
            </w:tcBorders>
            <w:shd w:val="clear" w:color="auto" w:fill="auto"/>
            <w:vAlign w:val="center"/>
            <w:hideMark/>
          </w:tcPr>
          <w:p w:rsidR="005A7E28" w:rsidRPr="00A820E2" w:rsidRDefault="005A7E28" w:rsidP="00C00E68">
            <w:pPr>
              <w:spacing w:after="0" w:line="240" w:lineRule="auto"/>
              <w:jc w:val="center"/>
              <w:rPr>
                <w:color w:val="000000"/>
                <w:sz w:val="20"/>
                <w:szCs w:val="20"/>
              </w:rPr>
            </w:pPr>
            <w:r w:rsidRPr="00A820E2">
              <w:rPr>
                <w:color w:val="000000"/>
                <w:sz w:val="20"/>
                <w:szCs w:val="20"/>
              </w:rPr>
              <w:t> </w:t>
            </w:r>
          </w:p>
        </w:tc>
      </w:tr>
      <w:tr w:rsidR="005A7E28" w:rsidRPr="00A820E2" w:rsidTr="00C00E68">
        <w:trPr>
          <w:trHeight w:val="315"/>
        </w:trPr>
        <w:tc>
          <w:tcPr>
            <w:tcW w:w="202" w:type="pct"/>
            <w:vMerge/>
            <w:tcBorders>
              <w:top w:val="single" w:sz="8" w:space="0" w:color="auto"/>
              <w:left w:val="single" w:sz="8" w:space="0" w:color="auto"/>
              <w:bottom w:val="single" w:sz="8" w:space="0" w:color="000000"/>
              <w:right w:val="single" w:sz="8" w:space="0" w:color="auto"/>
            </w:tcBorders>
            <w:vAlign w:val="center"/>
            <w:hideMark/>
          </w:tcPr>
          <w:p w:rsidR="005A7E28" w:rsidRPr="00A820E2" w:rsidRDefault="005A7E28" w:rsidP="00C00E68">
            <w:pPr>
              <w:spacing w:after="0" w:line="240" w:lineRule="auto"/>
              <w:rPr>
                <w:rFonts w:ascii="Times New Roman" w:hAnsi="Times New Roman"/>
                <w:b/>
                <w:bCs/>
                <w:color w:val="000000"/>
                <w:sz w:val="16"/>
                <w:szCs w:val="16"/>
              </w:rPr>
            </w:pPr>
          </w:p>
        </w:tc>
        <w:tc>
          <w:tcPr>
            <w:tcW w:w="661"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rPr>
                <w:color w:val="000000"/>
              </w:rPr>
            </w:pPr>
            <w:r w:rsidRPr="00A820E2">
              <w:rPr>
                <w:color w:val="000000"/>
              </w:rPr>
              <w:t> </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1</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2</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3</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4</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5</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6</w:t>
            </w:r>
          </w:p>
        </w:tc>
        <w:tc>
          <w:tcPr>
            <w:tcW w:w="107"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7</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8</w:t>
            </w:r>
          </w:p>
        </w:tc>
        <w:tc>
          <w:tcPr>
            <w:tcW w:w="99"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9</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10</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11</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12</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13</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14</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15</w:t>
            </w:r>
          </w:p>
        </w:tc>
        <w:tc>
          <w:tcPr>
            <w:tcW w:w="95"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16</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17</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18</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19</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20</w:t>
            </w:r>
          </w:p>
        </w:tc>
        <w:tc>
          <w:tcPr>
            <w:tcW w:w="107"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21</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22</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23</w:t>
            </w:r>
          </w:p>
        </w:tc>
        <w:tc>
          <w:tcPr>
            <w:tcW w:w="95"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24</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25</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26</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27</w:t>
            </w:r>
          </w:p>
        </w:tc>
        <w:tc>
          <w:tcPr>
            <w:tcW w:w="95"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28</w:t>
            </w:r>
          </w:p>
        </w:tc>
        <w:tc>
          <w:tcPr>
            <w:tcW w:w="107"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29</w:t>
            </w:r>
          </w:p>
        </w:tc>
        <w:tc>
          <w:tcPr>
            <w:tcW w:w="95"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30</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31</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32</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33</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34</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35</w:t>
            </w:r>
          </w:p>
        </w:tc>
        <w:tc>
          <w:tcPr>
            <w:tcW w:w="99"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36</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37</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38</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39</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40</w:t>
            </w:r>
          </w:p>
        </w:tc>
        <w:tc>
          <w:tcPr>
            <w:tcW w:w="96"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41</w:t>
            </w:r>
          </w:p>
        </w:tc>
        <w:tc>
          <w:tcPr>
            <w:tcW w:w="94"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42</w:t>
            </w:r>
          </w:p>
        </w:tc>
        <w:tc>
          <w:tcPr>
            <w:tcW w:w="107" w:type="pct"/>
            <w:tcBorders>
              <w:top w:val="nil"/>
              <w:left w:val="nil"/>
              <w:bottom w:val="single" w:sz="8" w:space="0" w:color="auto"/>
              <w:right w:val="nil"/>
            </w:tcBorders>
            <w:shd w:val="clear" w:color="auto" w:fill="auto"/>
            <w:vAlign w:val="center"/>
            <w:hideMark/>
          </w:tcPr>
          <w:p w:rsidR="005A7E28" w:rsidRPr="00A820E2" w:rsidRDefault="005A7E28" w:rsidP="00C00E68">
            <w:pPr>
              <w:spacing w:after="0" w:line="240" w:lineRule="auto"/>
              <w:jc w:val="right"/>
              <w:rPr>
                <w:color w:val="000000"/>
                <w:sz w:val="16"/>
                <w:szCs w:val="16"/>
              </w:rPr>
            </w:pPr>
            <w:r w:rsidRPr="00A820E2">
              <w:rPr>
                <w:color w:val="000000"/>
                <w:sz w:val="16"/>
                <w:szCs w:val="16"/>
              </w:rPr>
              <w:t>43</w:t>
            </w:r>
          </w:p>
        </w:tc>
      </w:tr>
      <w:tr w:rsidR="009D6567" w:rsidRPr="00A820E2" w:rsidTr="00C00E68">
        <w:trPr>
          <w:trHeight w:val="315"/>
        </w:trPr>
        <w:tc>
          <w:tcPr>
            <w:tcW w:w="202" w:type="pct"/>
            <w:tcBorders>
              <w:top w:val="nil"/>
              <w:left w:val="single" w:sz="8" w:space="0" w:color="auto"/>
              <w:bottom w:val="single" w:sz="8" w:space="0" w:color="auto"/>
              <w:right w:val="single" w:sz="8" w:space="0" w:color="auto"/>
            </w:tcBorders>
            <w:shd w:val="clear" w:color="000000" w:fill="C0C0C0"/>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СГ.00</w:t>
            </w:r>
          </w:p>
        </w:tc>
        <w:tc>
          <w:tcPr>
            <w:tcW w:w="661"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Социально-гуманитарный цикл</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9"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5"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r>
      <w:tr w:rsidR="005A7E28" w:rsidRPr="00A820E2" w:rsidTr="00C00E68">
        <w:trPr>
          <w:trHeight w:val="465"/>
        </w:trPr>
        <w:tc>
          <w:tcPr>
            <w:tcW w:w="202" w:type="pct"/>
            <w:tcBorders>
              <w:top w:val="nil"/>
              <w:left w:val="single" w:sz="8" w:space="0" w:color="auto"/>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СГ.02</w:t>
            </w:r>
          </w:p>
        </w:tc>
        <w:tc>
          <w:tcPr>
            <w:tcW w:w="661"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Иностранный язык в профессиональной деятельности</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9"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5"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r>
      <w:tr w:rsidR="005A7E28" w:rsidRPr="00A820E2" w:rsidTr="00C00E68">
        <w:trPr>
          <w:trHeight w:val="315"/>
        </w:trPr>
        <w:tc>
          <w:tcPr>
            <w:tcW w:w="202" w:type="pct"/>
            <w:tcBorders>
              <w:top w:val="nil"/>
              <w:left w:val="single" w:sz="8" w:space="0" w:color="auto"/>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СГ.04</w:t>
            </w:r>
          </w:p>
        </w:tc>
        <w:tc>
          <w:tcPr>
            <w:tcW w:w="661"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Физическая культура</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9"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5"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r>
      <w:tr w:rsidR="009D6567" w:rsidRPr="00A820E2" w:rsidTr="00C00E68">
        <w:trPr>
          <w:trHeight w:val="315"/>
        </w:trPr>
        <w:tc>
          <w:tcPr>
            <w:tcW w:w="202" w:type="pct"/>
            <w:tcBorders>
              <w:top w:val="nil"/>
              <w:left w:val="single" w:sz="8" w:space="0" w:color="auto"/>
              <w:bottom w:val="single" w:sz="8" w:space="0" w:color="auto"/>
              <w:right w:val="single" w:sz="8" w:space="0" w:color="auto"/>
            </w:tcBorders>
            <w:shd w:val="clear" w:color="000000" w:fill="C0C0C0"/>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ОП.00</w:t>
            </w:r>
          </w:p>
        </w:tc>
        <w:tc>
          <w:tcPr>
            <w:tcW w:w="661"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xml:space="preserve">Общепрофессиональный цикл </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9"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5"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r>
      <w:tr w:rsidR="005A7E28" w:rsidRPr="00A820E2" w:rsidTr="00C00E68">
        <w:trPr>
          <w:trHeight w:val="465"/>
        </w:trPr>
        <w:tc>
          <w:tcPr>
            <w:tcW w:w="202"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ОП.05</w:t>
            </w:r>
          </w:p>
        </w:tc>
        <w:tc>
          <w:tcPr>
            <w:tcW w:w="661"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xml:space="preserve">Цифровые технологии в </w:t>
            </w:r>
            <w:r w:rsidRPr="00A820E2">
              <w:rPr>
                <w:rFonts w:ascii="Times New Roman" w:hAnsi="Times New Roman"/>
                <w:color w:val="000000"/>
                <w:sz w:val="16"/>
                <w:szCs w:val="16"/>
              </w:rPr>
              <w:lastRenderedPageBreak/>
              <w:t>профессиональной деятельности</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lastRenderedPageBreak/>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9"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5"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r>
      <w:tr w:rsidR="009D6567" w:rsidRPr="00A820E2" w:rsidTr="00C00E68">
        <w:trPr>
          <w:trHeight w:val="315"/>
        </w:trPr>
        <w:tc>
          <w:tcPr>
            <w:tcW w:w="202" w:type="pct"/>
            <w:tcBorders>
              <w:top w:val="nil"/>
              <w:left w:val="single" w:sz="8" w:space="0" w:color="auto"/>
              <w:bottom w:val="single" w:sz="8" w:space="0" w:color="auto"/>
              <w:right w:val="single" w:sz="8" w:space="0" w:color="auto"/>
            </w:tcBorders>
            <w:shd w:val="clear" w:color="000000" w:fill="BFBFBF"/>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lastRenderedPageBreak/>
              <w:t>П. 00</w:t>
            </w:r>
          </w:p>
        </w:tc>
        <w:tc>
          <w:tcPr>
            <w:tcW w:w="661" w:type="pct"/>
            <w:tcBorders>
              <w:top w:val="nil"/>
              <w:left w:val="nil"/>
              <w:bottom w:val="single" w:sz="8" w:space="0" w:color="auto"/>
              <w:right w:val="single" w:sz="8" w:space="0" w:color="auto"/>
            </w:tcBorders>
            <w:shd w:val="clear" w:color="000000" w:fill="BFBFBF"/>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Профессиональный цикл</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9"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5"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r>
      <w:tr w:rsidR="009D6567" w:rsidRPr="00A820E2" w:rsidTr="00C00E68">
        <w:trPr>
          <w:trHeight w:val="720"/>
        </w:trPr>
        <w:tc>
          <w:tcPr>
            <w:tcW w:w="202" w:type="pct"/>
            <w:tcBorders>
              <w:top w:val="nil"/>
              <w:left w:val="single" w:sz="8" w:space="0" w:color="auto"/>
              <w:bottom w:val="single" w:sz="8" w:space="0" w:color="auto"/>
              <w:right w:val="single" w:sz="8" w:space="0" w:color="auto"/>
            </w:tcBorders>
            <w:shd w:val="clear" w:color="000000" w:fill="D9D9D9"/>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ПМ. 01</w:t>
            </w:r>
          </w:p>
        </w:tc>
        <w:tc>
          <w:tcPr>
            <w:tcW w:w="661" w:type="pct"/>
            <w:tcBorders>
              <w:top w:val="nil"/>
              <w:left w:val="nil"/>
              <w:bottom w:val="single" w:sz="8" w:space="0" w:color="auto"/>
              <w:right w:val="single" w:sz="8" w:space="0" w:color="auto"/>
            </w:tcBorders>
            <w:shd w:val="clear" w:color="000000" w:fill="D9D9D9"/>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Организация и контроль технологических процессов проходческих работ при проведении подземных горных выработок</w:t>
            </w:r>
          </w:p>
        </w:tc>
        <w:tc>
          <w:tcPr>
            <w:tcW w:w="96"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9"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5"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C0C0C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r>
      <w:tr w:rsidR="005A7E28" w:rsidRPr="00A820E2" w:rsidTr="00C00E68">
        <w:trPr>
          <w:trHeight w:val="465"/>
        </w:trPr>
        <w:tc>
          <w:tcPr>
            <w:tcW w:w="202" w:type="pct"/>
            <w:tcBorders>
              <w:top w:val="nil"/>
              <w:left w:val="single" w:sz="8" w:space="0" w:color="auto"/>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МДК 01.02</w:t>
            </w:r>
          </w:p>
        </w:tc>
        <w:tc>
          <w:tcPr>
            <w:tcW w:w="6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Основы технологии горнопроходческих работ</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9"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5"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r>
      <w:tr w:rsidR="005A7E28" w:rsidRPr="00A820E2" w:rsidTr="00C00E68">
        <w:trPr>
          <w:trHeight w:val="465"/>
        </w:trPr>
        <w:tc>
          <w:tcPr>
            <w:tcW w:w="202" w:type="pct"/>
            <w:tcBorders>
              <w:top w:val="nil"/>
              <w:left w:val="single" w:sz="8" w:space="0" w:color="auto"/>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МДК 01.03</w:t>
            </w:r>
          </w:p>
        </w:tc>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Механизация горнопроходческих работ</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9"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5"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r>
      <w:tr w:rsidR="005A7E28" w:rsidRPr="00A820E2" w:rsidTr="00C00E68">
        <w:trPr>
          <w:trHeight w:val="465"/>
        </w:trPr>
        <w:tc>
          <w:tcPr>
            <w:tcW w:w="2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МДК.01.04</w:t>
            </w:r>
          </w:p>
        </w:tc>
        <w:tc>
          <w:tcPr>
            <w:tcW w:w="661" w:type="pct"/>
            <w:tcBorders>
              <w:top w:val="nil"/>
              <w:left w:val="nil"/>
              <w:bottom w:val="single" w:sz="4" w:space="0" w:color="auto"/>
              <w:right w:val="single" w:sz="4"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Электроснабжение горных работ</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9"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5"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2</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r>
      <w:tr w:rsidR="005A7E28" w:rsidRPr="00A820E2" w:rsidTr="00C00E68">
        <w:trPr>
          <w:trHeight w:val="855"/>
        </w:trPr>
        <w:tc>
          <w:tcPr>
            <w:tcW w:w="202" w:type="pct"/>
            <w:tcBorders>
              <w:top w:val="nil"/>
              <w:left w:val="single" w:sz="8" w:space="0" w:color="auto"/>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ПП. 01</w:t>
            </w:r>
          </w:p>
        </w:tc>
        <w:tc>
          <w:tcPr>
            <w:tcW w:w="661" w:type="pct"/>
            <w:tcBorders>
              <w:top w:val="nil"/>
              <w:left w:val="nil"/>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Организация и контроль технологических процессов проходческих работ при проведении подземных горных выработок</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r>
      <w:tr w:rsidR="009D6567" w:rsidRPr="00A820E2" w:rsidTr="00C00E68">
        <w:trPr>
          <w:trHeight w:val="435"/>
        </w:trPr>
        <w:tc>
          <w:tcPr>
            <w:tcW w:w="202" w:type="pct"/>
            <w:tcBorders>
              <w:top w:val="nil"/>
              <w:left w:val="single" w:sz="8" w:space="0" w:color="auto"/>
              <w:bottom w:val="single" w:sz="8" w:space="0" w:color="auto"/>
              <w:right w:val="single" w:sz="8" w:space="0" w:color="auto"/>
            </w:tcBorders>
            <w:shd w:val="clear" w:color="000000" w:fill="D9D9D9"/>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ПМ. 03</w:t>
            </w:r>
          </w:p>
        </w:tc>
        <w:tc>
          <w:tcPr>
            <w:tcW w:w="661" w:type="pct"/>
            <w:tcBorders>
              <w:top w:val="nil"/>
              <w:left w:val="nil"/>
              <w:bottom w:val="single" w:sz="8" w:space="0" w:color="auto"/>
              <w:right w:val="single" w:sz="8" w:space="0" w:color="auto"/>
            </w:tcBorders>
            <w:shd w:val="clear" w:color="000000" w:fill="D9D9D9"/>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Организация деятельности персонала на проходческом участке</w:t>
            </w:r>
          </w:p>
        </w:tc>
        <w:tc>
          <w:tcPr>
            <w:tcW w:w="96"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9"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5"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D9D9D9"/>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r>
      <w:tr w:rsidR="005A7E28" w:rsidRPr="00A820E2" w:rsidTr="00C00E68">
        <w:trPr>
          <w:trHeight w:val="465"/>
        </w:trPr>
        <w:tc>
          <w:tcPr>
            <w:tcW w:w="202" w:type="pct"/>
            <w:tcBorders>
              <w:top w:val="nil"/>
              <w:left w:val="single" w:sz="8" w:space="0" w:color="auto"/>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МДК.03.01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Организация и управление персоналом производственного подразделения</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9"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5"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6</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center"/>
              <w:rPr>
                <w:rFonts w:ascii="Times New Roman" w:hAnsi="Times New Roman"/>
                <w:color w:val="000000"/>
                <w:sz w:val="16"/>
                <w:szCs w:val="16"/>
              </w:rPr>
            </w:pPr>
            <w:r w:rsidRPr="00A820E2">
              <w:rPr>
                <w:rFonts w:ascii="Times New Roman" w:hAnsi="Times New Roman"/>
                <w:color w:val="000000"/>
                <w:sz w:val="16"/>
                <w:szCs w:val="16"/>
              </w:rPr>
              <w:t>2</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center"/>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jc w:val="center"/>
              <w:rPr>
                <w:rFonts w:ascii="Times New Roman" w:hAnsi="Times New Roman"/>
                <w:color w:val="000000"/>
                <w:sz w:val="16"/>
                <w:szCs w:val="16"/>
              </w:rPr>
            </w:pPr>
            <w:r w:rsidRPr="00A820E2">
              <w:rPr>
                <w:rFonts w:ascii="Times New Roman" w:hAnsi="Times New Roman"/>
                <w:color w:val="000000"/>
                <w:sz w:val="16"/>
                <w:szCs w:val="16"/>
              </w:rPr>
              <w:t>1</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color w:val="000000"/>
                <w:sz w:val="16"/>
                <w:szCs w:val="16"/>
              </w:rPr>
            </w:pPr>
            <w:r w:rsidRPr="00A820E2">
              <w:rPr>
                <w:rFonts w:ascii="Times New Roman" w:hAnsi="Times New Roman"/>
                <w:color w:val="000000"/>
                <w:sz w:val="16"/>
                <w:szCs w:val="16"/>
              </w:rPr>
              <w:t> </w:t>
            </w:r>
          </w:p>
        </w:tc>
      </w:tr>
      <w:tr w:rsidR="005A7E28" w:rsidRPr="00A820E2" w:rsidTr="00C00E68">
        <w:trPr>
          <w:trHeight w:val="443"/>
        </w:trPr>
        <w:tc>
          <w:tcPr>
            <w:tcW w:w="202" w:type="pct"/>
            <w:tcBorders>
              <w:top w:val="nil"/>
              <w:left w:val="single" w:sz="8" w:space="0" w:color="auto"/>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ПП. 03</w:t>
            </w:r>
          </w:p>
        </w:tc>
        <w:tc>
          <w:tcPr>
            <w:tcW w:w="661" w:type="pct"/>
            <w:tcBorders>
              <w:top w:val="nil"/>
              <w:left w:val="single" w:sz="4" w:space="0" w:color="auto"/>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Организация деятельности персонала на проходческом участке</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r>
      <w:tr w:rsidR="005A7E28" w:rsidRPr="00A820E2" w:rsidTr="00C00E68">
        <w:trPr>
          <w:trHeight w:val="315"/>
        </w:trPr>
        <w:tc>
          <w:tcPr>
            <w:tcW w:w="202" w:type="pct"/>
            <w:tcBorders>
              <w:top w:val="nil"/>
              <w:left w:val="single" w:sz="8" w:space="0" w:color="auto"/>
              <w:bottom w:val="single" w:sz="8" w:space="0" w:color="auto"/>
              <w:right w:val="single" w:sz="8" w:space="0" w:color="auto"/>
            </w:tcBorders>
            <w:shd w:val="clear" w:color="auto" w:fill="auto"/>
            <w:vAlign w:val="center"/>
            <w:hideMark/>
          </w:tcPr>
          <w:p w:rsidR="005A7E28" w:rsidRPr="00A820E2" w:rsidRDefault="005A7E28" w:rsidP="00C00E68">
            <w:pPr>
              <w:spacing w:after="0" w:line="240" w:lineRule="auto"/>
              <w:jc w:val="center"/>
              <w:rPr>
                <w:rFonts w:ascii="Times New Roman" w:hAnsi="Times New Roman"/>
                <w:color w:val="000000"/>
                <w:sz w:val="16"/>
                <w:szCs w:val="16"/>
              </w:rPr>
            </w:pPr>
            <w:r w:rsidRPr="00A820E2">
              <w:rPr>
                <w:rFonts w:ascii="Times New Roman" w:hAnsi="Times New Roman"/>
                <w:color w:val="000000"/>
                <w:sz w:val="16"/>
                <w:szCs w:val="16"/>
              </w:rPr>
              <w:t> </w:t>
            </w:r>
          </w:p>
        </w:tc>
        <w:tc>
          <w:tcPr>
            <w:tcW w:w="661"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Промежуточная аттестация</w:t>
            </w:r>
          </w:p>
        </w:tc>
        <w:tc>
          <w:tcPr>
            <w:tcW w:w="96"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nil"/>
              <w:right w:val="single" w:sz="8" w:space="0" w:color="auto"/>
            </w:tcBorders>
            <w:shd w:val="clear" w:color="000000" w:fill="92D050"/>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nil"/>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nil"/>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nil"/>
              <w:right w:val="single" w:sz="8"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nil"/>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r>
      <w:tr w:rsidR="005A7E28" w:rsidRPr="00A820E2" w:rsidTr="00C00E68">
        <w:trPr>
          <w:trHeight w:val="315"/>
        </w:trPr>
        <w:tc>
          <w:tcPr>
            <w:tcW w:w="863" w:type="pct"/>
            <w:gridSpan w:val="2"/>
            <w:tcBorders>
              <w:top w:val="single" w:sz="8" w:space="0" w:color="auto"/>
              <w:left w:val="single" w:sz="8" w:space="0" w:color="auto"/>
              <w:bottom w:val="single" w:sz="8" w:space="0" w:color="auto"/>
              <w:right w:val="nil"/>
            </w:tcBorders>
            <w:shd w:val="clear" w:color="auto" w:fill="auto"/>
            <w:vAlign w:val="center"/>
            <w:hideMark/>
          </w:tcPr>
          <w:p w:rsidR="005A7E28" w:rsidRPr="00A820E2" w:rsidRDefault="005A7E28" w:rsidP="00C00E68">
            <w:pPr>
              <w:spacing w:after="0" w:line="240" w:lineRule="auto"/>
              <w:rPr>
                <w:rFonts w:ascii="Times New Roman" w:hAnsi="Times New Roman"/>
                <w:b/>
                <w:bCs/>
                <w:i/>
                <w:iCs/>
                <w:color w:val="000000"/>
                <w:sz w:val="16"/>
                <w:szCs w:val="16"/>
              </w:rPr>
            </w:pPr>
            <w:r w:rsidRPr="00A820E2">
              <w:rPr>
                <w:rFonts w:ascii="Times New Roman" w:hAnsi="Times New Roman"/>
                <w:b/>
                <w:bCs/>
                <w:i/>
                <w:iCs/>
                <w:color w:val="000000"/>
                <w:sz w:val="16"/>
                <w:szCs w:val="16"/>
              </w:rPr>
              <w:lastRenderedPageBreak/>
              <w:t>Вариативная часть образовательной программы</w:t>
            </w:r>
          </w:p>
        </w:tc>
        <w:tc>
          <w:tcPr>
            <w:tcW w:w="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6"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107"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9"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6"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5"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6"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19</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25</w:t>
            </w:r>
          </w:p>
        </w:tc>
        <w:tc>
          <w:tcPr>
            <w:tcW w:w="107"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26</w:t>
            </w:r>
          </w:p>
        </w:tc>
        <w:tc>
          <w:tcPr>
            <w:tcW w:w="94" w:type="pct"/>
            <w:tcBorders>
              <w:top w:val="single" w:sz="4" w:space="0" w:color="auto"/>
              <w:left w:val="nil"/>
              <w:bottom w:val="single" w:sz="4" w:space="0" w:color="auto"/>
              <w:right w:val="single" w:sz="4" w:space="0" w:color="auto"/>
            </w:tcBorders>
            <w:shd w:val="clear" w:color="auto" w:fill="auto"/>
            <w:vAlign w:val="center"/>
            <w:hideMark/>
          </w:tcPr>
          <w:p w:rsidR="005A7E28" w:rsidRPr="00A820E2" w:rsidRDefault="005A7E28" w:rsidP="00C00E68">
            <w:pPr>
              <w:spacing w:after="0" w:line="240" w:lineRule="auto"/>
              <w:jc w:val="right"/>
              <w:rPr>
                <w:rFonts w:ascii="Times New Roman" w:hAnsi="Times New Roman"/>
                <w:b/>
                <w:bCs/>
                <w:i/>
                <w:iCs/>
                <w:color w:val="000000"/>
                <w:sz w:val="16"/>
                <w:szCs w:val="16"/>
              </w:rPr>
            </w:pPr>
            <w:r w:rsidRPr="00A820E2">
              <w:rPr>
                <w:rFonts w:ascii="Times New Roman" w:hAnsi="Times New Roman"/>
                <w:b/>
                <w:bCs/>
                <w:i/>
                <w:iCs/>
                <w:color w:val="000000"/>
                <w:sz w:val="16"/>
                <w:szCs w:val="16"/>
              </w:rPr>
              <w:t>26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single" w:sz="4" w:space="0" w:color="auto"/>
              <w:left w:val="single" w:sz="4" w:space="0" w:color="auto"/>
              <w:bottom w:val="single" w:sz="4" w:space="0" w:color="auto"/>
              <w:right w:val="single" w:sz="4" w:space="0" w:color="auto"/>
            </w:tcBorders>
            <w:shd w:val="clear" w:color="000000" w:fill="92D050"/>
            <w:vAlign w:val="center"/>
            <w:hideMark/>
          </w:tcPr>
          <w:p w:rsidR="005A7E28" w:rsidRPr="00A820E2" w:rsidRDefault="005A7E28" w:rsidP="00C00E68">
            <w:pPr>
              <w:spacing w:after="0" w:line="240" w:lineRule="auto"/>
              <w:rPr>
                <w:rFonts w:ascii="Times New Roman" w:hAnsi="Times New Roman"/>
                <w:b/>
                <w:bCs/>
                <w:i/>
                <w:iCs/>
                <w:color w:val="000000"/>
                <w:sz w:val="16"/>
                <w:szCs w:val="16"/>
              </w:rPr>
            </w:pPr>
            <w:r w:rsidRPr="00A820E2">
              <w:rPr>
                <w:rFonts w:ascii="Times New Roman" w:hAnsi="Times New Roman"/>
                <w:b/>
                <w:bCs/>
                <w:i/>
                <w:iCs/>
                <w:color w:val="000000"/>
                <w:sz w:val="16"/>
                <w:szCs w:val="16"/>
              </w:rPr>
              <w:t> </w:t>
            </w:r>
          </w:p>
        </w:tc>
        <w:tc>
          <w:tcPr>
            <w:tcW w:w="94" w:type="pct"/>
            <w:tcBorders>
              <w:top w:val="single" w:sz="4" w:space="0" w:color="auto"/>
              <w:left w:val="nil"/>
              <w:bottom w:val="single" w:sz="4" w:space="0" w:color="auto"/>
              <w:right w:val="single" w:sz="4" w:space="0" w:color="auto"/>
            </w:tcBorders>
            <w:shd w:val="clear" w:color="000000" w:fill="FF0000"/>
            <w:vAlign w:val="center"/>
            <w:hideMark/>
          </w:tcPr>
          <w:p w:rsidR="005A7E28" w:rsidRPr="00A820E2" w:rsidRDefault="005A7E28" w:rsidP="00C00E68">
            <w:pPr>
              <w:spacing w:after="0" w:line="240" w:lineRule="auto"/>
              <w:rPr>
                <w:rFonts w:ascii="Times New Roman" w:hAnsi="Times New Roman"/>
                <w:b/>
                <w:bCs/>
                <w:i/>
                <w:iCs/>
                <w:color w:val="000000"/>
                <w:sz w:val="16"/>
                <w:szCs w:val="16"/>
              </w:rPr>
            </w:pPr>
            <w:r w:rsidRPr="00A820E2">
              <w:rPr>
                <w:rFonts w:ascii="Times New Roman" w:hAnsi="Times New Roman"/>
                <w:b/>
                <w:bCs/>
                <w:i/>
                <w:iCs/>
                <w:color w:val="000000"/>
                <w:sz w:val="16"/>
                <w:szCs w:val="16"/>
              </w:rPr>
              <w:t> </w:t>
            </w:r>
          </w:p>
        </w:tc>
        <w:tc>
          <w:tcPr>
            <w:tcW w:w="94" w:type="pct"/>
            <w:tcBorders>
              <w:top w:val="single" w:sz="4" w:space="0" w:color="auto"/>
              <w:left w:val="nil"/>
              <w:bottom w:val="single" w:sz="4" w:space="0" w:color="auto"/>
              <w:right w:val="single" w:sz="4" w:space="0" w:color="auto"/>
            </w:tcBorders>
            <w:shd w:val="clear" w:color="000000" w:fill="FF0000"/>
            <w:vAlign w:val="center"/>
            <w:hideMark/>
          </w:tcPr>
          <w:p w:rsidR="005A7E28" w:rsidRPr="00A820E2" w:rsidRDefault="005A7E28" w:rsidP="00C00E68">
            <w:pPr>
              <w:spacing w:after="0" w:line="240" w:lineRule="auto"/>
              <w:rPr>
                <w:rFonts w:ascii="Times New Roman" w:hAnsi="Times New Roman"/>
                <w:b/>
                <w:bCs/>
                <w:i/>
                <w:iCs/>
                <w:color w:val="000000"/>
                <w:sz w:val="16"/>
                <w:szCs w:val="16"/>
              </w:rPr>
            </w:pPr>
            <w:r w:rsidRPr="00A820E2">
              <w:rPr>
                <w:rFonts w:ascii="Times New Roman" w:hAnsi="Times New Roman"/>
                <w:b/>
                <w:bCs/>
                <w:i/>
                <w:iCs/>
                <w:color w:val="000000"/>
                <w:sz w:val="16"/>
                <w:szCs w:val="16"/>
              </w:rPr>
              <w:t> </w:t>
            </w:r>
          </w:p>
        </w:tc>
        <w:tc>
          <w:tcPr>
            <w:tcW w:w="94" w:type="pct"/>
            <w:tcBorders>
              <w:top w:val="single" w:sz="4" w:space="0" w:color="auto"/>
              <w:left w:val="nil"/>
              <w:bottom w:val="single" w:sz="4" w:space="0" w:color="auto"/>
              <w:right w:val="single" w:sz="4" w:space="0" w:color="auto"/>
            </w:tcBorders>
            <w:shd w:val="clear" w:color="000000" w:fill="FF0000"/>
            <w:vAlign w:val="center"/>
            <w:hideMark/>
          </w:tcPr>
          <w:p w:rsidR="005A7E28" w:rsidRPr="00A820E2" w:rsidRDefault="005A7E28" w:rsidP="00C00E68">
            <w:pPr>
              <w:spacing w:after="0" w:line="240" w:lineRule="auto"/>
              <w:rPr>
                <w:rFonts w:ascii="Times New Roman" w:hAnsi="Times New Roman"/>
                <w:b/>
                <w:bCs/>
                <w:i/>
                <w:iCs/>
                <w:color w:val="000000"/>
                <w:sz w:val="16"/>
                <w:szCs w:val="16"/>
              </w:rPr>
            </w:pPr>
            <w:r w:rsidRPr="00A820E2">
              <w:rPr>
                <w:rFonts w:ascii="Times New Roman" w:hAnsi="Times New Roman"/>
                <w:b/>
                <w:bCs/>
                <w:i/>
                <w:iCs/>
                <w:color w:val="000000"/>
                <w:sz w:val="16"/>
                <w:szCs w:val="16"/>
              </w:rPr>
              <w:t> </w:t>
            </w:r>
          </w:p>
        </w:tc>
        <w:tc>
          <w:tcPr>
            <w:tcW w:w="96" w:type="pct"/>
            <w:tcBorders>
              <w:top w:val="single" w:sz="4" w:space="0" w:color="auto"/>
              <w:left w:val="nil"/>
              <w:bottom w:val="single" w:sz="4" w:space="0" w:color="auto"/>
              <w:right w:val="single" w:sz="4" w:space="0" w:color="auto"/>
            </w:tcBorders>
            <w:shd w:val="clear" w:color="000000" w:fill="FF0000"/>
            <w:vAlign w:val="center"/>
            <w:hideMark/>
          </w:tcPr>
          <w:p w:rsidR="005A7E28" w:rsidRPr="00A820E2" w:rsidRDefault="005A7E28" w:rsidP="00C00E68">
            <w:pPr>
              <w:spacing w:after="0" w:line="240" w:lineRule="auto"/>
              <w:rPr>
                <w:rFonts w:ascii="Times New Roman" w:hAnsi="Times New Roman"/>
                <w:b/>
                <w:bCs/>
                <w:i/>
                <w:iCs/>
                <w:color w:val="000000"/>
                <w:sz w:val="16"/>
                <w:szCs w:val="16"/>
              </w:rPr>
            </w:pPr>
            <w:r w:rsidRPr="00A820E2">
              <w:rPr>
                <w:rFonts w:ascii="Times New Roman" w:hAnsi="Times New Roman"/>
                <w:b/>
                <w:bCs/>
                <w:i/>
                <w:iCs/>
                <w:color w:val="000000"/>
                <w:sz w:val="16"/>
                <w:szCs w:val="16"/>
              </w:rPr>
              <w:t> </w:t>
            </w:r>
          </w:p>
        </w:tc>
        <w:tc>
          <w:tcPr>
            <w:tcW w:w="94" w:type="pct"/>
            <w:tcBorders>
              <w:top w:val="single" w:sz="4" w:space="0" w:color="auto"/>
              <w:left w:val="nil"/>
              <w:bottom w:val="single" w:sz="4" w:space="0" w:color="auto"/>
              <w:right w:val="single" w:sz="4" w:space="0" w:color="auto"/>
            </w:tcBorders>
            <w:shd w:val="clear" w:color="000000" w:fill="FF0000"/>
            <w:vAlign w:val="center"/>
            <w:hideMark/>
          </w:tcPr>
          <w:p w:rsidR="005A7E28" w:rsidRPr="00A820E2" w:rsidRDefault="005A7E28" w:rsidP="00C00E68">
            <w:pPr>
              <w:spacing w:after="0" w:line="240" w:lineRule="auto"/>
              <w:rPr>
                <w:rFonts w:ascii="Times New Roman" w:hAnsi="Times New Roman"/>
                <w:b/>
                <w:bCs/>
                <w:i/>
                <w:iCs/>
                <w:color w:val="000000"/>
                <w:sz w:val="16"/>
                <w:szCs w:val="16"/>
              </w:rPr>
            </w:pPr>
            <w:r w:rsidRPr="00A820E2">
              <w:rPr>
                <w:rFonts w:ascii="Times New Roman" w:hAnsi="Times New Roman"/>
                <w:b/>
                <w:bCs/>
                <w:i/>
                <w:iCs/>
                <w:color w:val="000000"/>
                <w:sz w:val="16"/>
                <w:szCs w:val="16"/>
              </w:rPr>
              <w:t> </w:t>
            </w:r>
          </w:p>
        </w:tc>
        <w:tc>
          <w:tcPr>
            <w:tcW w:w="107" w:type="pct"/>
            <w:tcBorders>
              <w:top w:val="single" w:sz="4" w:space="0" w:color="auto"/>
              <w:left w:val="nil"/>
              <w:bottom w:val="single" w:sz="4" w:space="0" w:color="auto"/>
              <w:right w:val="nil"/>
            </w:tcBorders>
            <w:shd w:val="clear" w:color="000000" w:fill="FF0000"/>
            <w:vAlign w:val="center"/>
            <w:hideMark/>
          </w:tcPr>
          <w:p w:rsidR="005A7E28" w:rsidRPr="00A820E2" w:rsidRDefault="005A7E28" w:rsidP="00C00E68">
            <w:pPr>
              <w:spacing w:after="0" w:line="240" w:lineRule="auto"/>
              <w:rPr>
                <w:rFonts w:ascii="Times New Roman" w:hAnsi="Times New Roman"/>
                <w:b/>
                <w:bCs/>
                <w:i/>
                <w:iCs/>
                <w:color w:val="000000"/>
                <w:sz w:val="16"/>
                <w:szCs w:val="16"/>
              </w:rPr>
            </w:pPr>
            <w:r w:rsidRPr="00A820E2">
              <w:rPr>
                <w:rFonts w:ascii="Times New Roman" w:hAnsi="Times New Roman"/>
                <w:b/>
                <w:bCs/>
                <w:i/>
                <w:iCs/>
                <w:color w:val="000000"/>
                <w:sz w:val="16"/>
                <w:szCs w:val="16"/>
              </w:rPr>
              <w:t> </w:t>
            </w:r>
          </w:p>
        </w:tc>
      </w:tr>
      <w:tr w:rsidR="009D6567" w:rsidRPr="00A820E2" w:rsidTr="00C00E68">
        <w:trPr>
          <w:trHeight w:val="315"/>
        </w:trPr>
        <w:tc>
          <w:tcPr>
            <w:tcW w:w="202" w:type="pct"/>
            <w:vMerge w:val="restart"/>
            <w:tcBorders>
              <w:top w:val="nil"/>
              <w:left w:val="nil"/>
              <w:bottom w:val="single" w:sz="8" w:space="0" w:color="000000"/>
              <w:right w:val="single" w:sz="8" w:space="0" w:color="auto"/>
            </w:tcBorders>
            <w:shd w:val="clear" w:color="auto" w:fill="auto"/>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ГИА.00</w:t>
            </w:r>
          </w:p>
        </w:tc>
        <w:tc>
          <w:tcPr>
            <w:tcW w:w="661" w:type="pct"/>
            <w:tcBorders>
              <w:top w:val="nil"/>
              <w:left w:val="nil"/>
              <w:bottom w:val="nil"/>
              <w:right w:val="nil"/>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Государственная итоговая</w:t>
            </w:r>
          </w:p>
        </w:tc>
        <w:tc>
          <w:tcPr>
            <w:tcW w:w="96" w:type="pct"/>
            <w:tcBorders>
              <w:top w:val="nil"/>
              <w:left w:val="single" w:sz="4" w:space="0" w:color="auto"/>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9"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5"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single" w:sz="4" w:space="0" w:color="auto"/>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single" w:sz="4" w:space="0" w:color="auto"/>
              <w:bottom w:val="single" w:sz="4" w:space="0" w:color="auto"/>
              <w:right w:val="single" w:sz="4" w:space="0" w:color="auto"/>
            </w:tcBorders>
            <w:shd w:val="clear" w:color="000000" w:fill="92D050"/>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4" w:space="0" w:color="auto"/>
              <w:right w:val="nil"/>
            </w:tcBorders>
            <w:shd w:val="clear" w:color="000000" w:fill="FF0000"/>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r>
      <w:tr w:rsidR="009D6567" w:rsidRPr="00A820E2" w:rsidTr="00C00E68">
        <w:trPr>
          <w:trHeight w:val="315"/>
        </w:trPr>
        <w:tc>
          <w:tcPr>
            <w:tcW w:w="202" w:type="pct"/>
            <w:vMerge/>
            <w:tcBorders>
              <w:top w:val="nil"/>
              <w:left w:val="nil"/>
              <w:bottom w:val="single" w:sz="8" w:space="0" w:color="000000"/>
              <w:right w:val="single" w:sz="8" w:space="0" w:color="auto"/>
            </w:tcBorders>
            <w:vAlign w:val="center"/>
            <w:hideMark/>
          </w:tcPr>
          <w:p w:rsidR="005A7E28" w:rsidRPr="00A820E2" w:rsidRDefault="005A7E28" w:rsidP="00C00E68">
            <w:pPr>
              <w:spacing w:after="0" w:line="240" w:lineRule="auto"/>
              <w:rPr>
                <w:rFonts w:ascii="Times New Roman" w:hAnsi="Times New Roman"/>
                <w:b/>
                <w:bCs/>
                <w:color w:val="000000"/>
                <w:sz w:val="16"/>
                <w:szCs w:val="16"/>
              </w:rPr>
            </w:pPr>
          </w:p>
        </w:tc>
        <w:tc>
          <w:tcPr>
            <w:tcW w:w="661" w:type="pct"/>
            <w:tcBorders>
              <w:top w:val="nil"/>
              <w:left w:val="nil"/>
              <w:bottom w:val="single" w:sz="8" w:space="0" w:color="auto"/>
              <w:right w:val="nil"/>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аттестация</w:t>
            </w:r>
          </w:p>
        </w:tc>
        <w:tc>
          <w:tcPr>
            <w:tcW w:w="96" w:type="pct"/>
            <w:tcBorders>
              <w:top w:val="nil"/>
              <w:left w:val="single" w:sz="4" w:space="0" w:color="auto"/>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9"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5"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single" w:sz="4" w:space="0" w:color="auto"/>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single" w:sz="4" w:space="0" w:color="auto"/>
              <w:bottom w:val="single" w:sz="4" w:space="0" w:color="auto"/>
              <w:right w:val="single" w:sz="4" w:space="0" w:color="auto"/>
            </w:tcBorders>
            <w:shd w:val="clear" w:color="000000" w:fill="92D050"/>
            <w:noWrap/>
            <w:vAlign w:val="center"/>
            <w:hideMark/>
          </w:tcPr>
          <w:p w:rsidR="005A7E28" w:rsidRPr="00A820E2" w:rsidRDefault="005A7E28" w:rsidP="00C00E68">
            <w:pPr>
              <w:spacing w:after="0" w:line="240" w:lineRule="auto"/>
              <w:jc w:val="both"/>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36</w:t>
            </w:r>
          </w:p>
        </w:tc>
        <w:tc>
          <w:tcPr>
            <w:tcW w:w="96"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36</w:t>
            </w:r>
          </w:p>
        </w:tc>
        <w:tc>
          <w:tcPr>
            <w:tcW w:w="107" w:type="pct"/>
            <w:tcBorders>
              <w:top w:val="nil"/>
              <w:left w:val="nil"/>
              <w:bottom w:val="single" w:sz="4" w:space="0" w:color="auto"/>
              <w:right w:val="nil"/>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36</w:t>
            </w:r>
          </w:p>
        </w:tc>
      </w:tr>
      <w:tr w:rsidR="009D6567" w:rsidRPr="00A820E2" w:rsidTr="00C00E68">
        <w:trPr>
          <w:trHeight w:val="315"/>
        </w:trPr>
        <w:tc>
          <w:tcPr>
            <w:tcW w:w="202" w:type="pct"/>
            <w:vMerge w:val="restart"/>
            <w:tcBorders>
              <w:top w:val="nil"/>
              <w:left w:val="single" w:sz="8" w:space="0" w:color="auto"/>
              <w:bottom w:val="single" w:sz="8" w:space="0" w:color="000000"/>
              <w:right w:val="single" w:sz="8" w:space="0" w:color="auto"/>
            </w:tcBorders>
            <w:shd w:val="clear" w:color="000000" w:fill="D9D9D9"/>
            <w:vAlign w:val="center"/>
            <w:hideMark/>
          </w:tcPr>
          <w:p w:rsidR="005A7E28" w:rsidRPr="00A820E2" w:rsidRDefault="005A7E28" w:rsidP="00C00E68">
            <w:pPr>
              <w:spacing w:after="0" w:line="240" w:lineRule="auto"/>
              <w:jc w:val="center"/>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661" w:type="pct"/>
            <w:tcBorders>
              <w:top w:val="nil"/>
              <w:left w:val="nil"/>
              <w:bottom w:val="nil"/>
              <w:right w:val="nil"/>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xml:space="preserve">Всего час. в неделю </w:t>
            </w:r>
          </w:p>
        </w:tc>
        <w:tc>
          <w:tcPr>
            <w:tcW w:w="96" w:type="pct"/>
            <w:tcBorders>
              <w:top w:val="nil"/>
              <w:left w:val="single" w:sz="4" w:space="0" w:color="auto"/>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107"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9"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5"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single" w:sz="4" w:space="0" w:color="auto"/>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107"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D9D9D9"/>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jc w:val="right"/>
              <w:rPr>
                <w:rFonts w:ascii="Times New Roman" w:hAnsi="Times New Roman"/>
                <w:color w:val="000000"/>
                <w:sz w:val="16"/>
                <w:szCs w:val="16"/>
              </w:rPr>
            </w:pPr>
            <w:r w:rsidRPr="00A820E2">
              <w:rPr>
                <w:rFonts w:ascii="Times New Roman" w:hAnsi="Times New Roman"/>
                <w:color w:val="000000"/>
                <w:sz w:val="16"/>
                <w:szCs w:val="16"/>
              </w:rPr>
              <w:t>36</w:t>
            </w:r>
          </w:p>
        </w:tc>
        <w:tc>
          <w:tcPr>
            <w:tcW w:w="96" w:type="pct"/>
            <w:tcBorders>
              <w:top w:val="nil"/>
              <w:left w:val="single" w:sz="4" w:space="0" w:color="auto"/>
              <w:bottom w:val="single" w:sz="4" w:space="0" w:color="auto"/>
              <w:right w:val="single" w:sz="4" w:space="0" w:color="auto"/>
            </w:tcBorders>
            <w:shd w:val="clear" w:color="000000" w:fill="92D050"/>
            <w:noWrap/>
            <w:vAlign w:val="center"/>
            <w:hideMark/>
          </w:tcPr>
          <w:p w:rsidR="005A7E28" w:rsidRPr="00A820E2" w:rsidRDefault="005A7E28" w:rsidP="00C00E68">
            <w:pPr>
              <w:spacing w:after="0" w:line="240" w:lineRule="auto"/>
              <w:jc w:val="right"/>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6"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4"/>
                <w:szCs w:val="14"/>
              </w:rPr>
            </w:pPr>
            <w:r w:rsidRPr="00A820E2">
              <w:rPr>
                <w:rFonts w:ascii="Times New Roman" w:hAnsi="Times New Roman"/>
                <w:b/>
                <w:bCs/>
                <w:color w:val="000000"/>
                <w:sz w:val="14"/>
                <w:szCs w:val="14"/>
              </w:rPr>
              <w:t>36</w:t>
            </w:r>
          </w:p>
        </w:tc>
        <w:tc>
          <w:tcPr>
            <w:tcW w:w="107" w:type="pct"/>
            <w:tcBorders>
              <w:top w:val="nil"/>
              <w:left w:val="nil"/>
              <w:bottom w:val="single" w:sz="4" w:space="0" w:color="auto"/>
              <w:right w:val="single" w:sz="4" w:space="0" w:color="auto"/>
            </w:tcBorders>
            <w:shd w:val="clear" w:color="000000" w:fill="FF0000"/>
            <w:noWrap/>
            <w:vAlign w:val="center"/>
            <w:hideMark/>
          </w:tcPr>
          <w:p w:rsidR="005A7E28" w:rsidRPr="00A820E2" w:rsidRDefault="005A7E28" w:rsidP="00C00E68">
            <w:pPr>
              <w:spacing w:after="0" w:line="240" w:lineRule="auto"/>
              <w:jc w:val="center"/>
              <w:rPr>
                <w:rFonts w:ascii="Times New Roman" w:hAnsi="Times New Roman"/>
                <w:b/>
                <w:bCs/>
                <w:color w:val="000000"/>
                <w:sz w:val="14"/>
                <w:szCs w:val="14"/>
              </w:rPr>
            </w:pPr>
            <w:r w:rsidRPr="00A820E2">
              <w:rPr>
                <w:rFonts w:ascii="Times New Roman" w:hAnsi="Times New Roman"/>
                <w:b/>
                <w:bCs/>
                <w:color w:val="000000"/>
                <w:sz w:val="14"/>
                <w:szCs w:val="14"/>
              </w:rPr>
              <w:t>36</w:t>
            </w:r>
          </w:p>
        </w:tc>
      </w:tr>
      <w:tr w:rsidR="009D6567" w:rsidRPr="00A820E2" w:rsidTr="00C00E68">
        <w:trPr>
          <w:trHeight w:val="315"/>
        </w:trPr>
        <w:tc>
          <w:tcPr>
            <w:tcW w:w="202" w:type="pct"/>
            <w:vMerge/>
            <w:tcBorders>
              <w:top w:val="nil"/>
              <w:left w:val="single" w:sz="8" w:space="0" w:color="auto"/>
              <w:bottom w:val="single" w:sz="8" w:space="0" w:color="000000"/>
              <w:right w:val="single" w:sz="8" w:space="0" w:color="auto"/>
            </w:tcBorders>
            <w:vAlign w:val="center"/>
            <w:hideMark/>
          </w:tcPr>
          <w:p w:rsidR="005A7E28" w:rsidRPr="00A820E2" w:rsidRDefault="005A7E28" w:rsidP="00C00E68">
            <w:pPr>
              <w:spacing w:after="0" w:line="240" w:lineRule="auto"/>
              <w:rPr>
                <w:rFonts w:ascii="Times New Roman" w:hAnsi="Times New Roman"/>
                <w:b/>
                <w:bCs/>
                <w:color w:val="000000"/>
                <w:sz w:val="16"/>
                <w:szCs w:val="16"/>
              </w:rPr>
            </w:pPr>
          </w:p>
        </w:tc>
        <w:tc>
          <w:tcPr>
            <w:tcW w:w="661" w:type="pct"/>
            <w:tcBorders>
              <w:top w:val="nil"/>
              <w:left w:val="nil"/>
              <w:bottom w:val="single" w:sz="8" w:space="0" w:color="auto"/>
              <w:right w:val="nil"/>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учебных занятий</w:t>
            </w:r>
          </w:p>
        </w:tc>
        <w:tc>
          <w:tcPr>
            <w:tcW w:w="96" w:type="pct"/>
            <w:tcBorders>
              <w:top w:val="nil"/>
              <w:left w:val="single" w:sz="4" w:space="0" w:color="auto"/>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9"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5"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FFFF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single" w:sz="4" w:space="0" w:color="auto"/>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D9D9D9"/>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107"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5"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4"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9" w:type="pct"/>
            <w:tcBorders>
              <w:top w:val="nil"/>
              <w:left w:val="nil"/>
              <w:bottom w:val="single" w:sz="8" w:space="0" w:color="auto"/>
              <w:right w:val="single" w:sz="8" w:space="0" w:color="auto"/>
            </w:tcBorders>
            <w:shd w:val="clear" w:color="000000" w:fill="BDD7EE"/>
            <w:noWrap/>
            <w:vAlign w:val="center"/>
            <w:hideMark/>
          </w:tcPr>
          <w:p w:rsidR="005A7E28" w:rsidRPr="00A820E2" w:rsidRDefault="005A7E28" w:rsidP="00C00E68">
            <w:pPr>
              <w:spacing w:after="0" w:line="240" w:lineRule="auto"/>
              <w:rPr>
                <w:rFonts w:ascii="Times New Roman" w:hAnsi="Times New Roman"/>
                <w:color w:val="000000"/>
                <w:sz w:val="16"/>
                <w:szCs w:val="16"/>
              </w:rPr>
            </w:pPr>
            <w:r w:rsidRPr="00A820E2">
              <w:rPr>
                <w:rFonts w:ascii="Times New Roman" w:hAnsi="Times New Roman"/>
                <w:color w:val="000000"/>
                <w:sz w:val="16"/>
                <w:szCs w:val="16"/>
              </w:rPr>
              <w:t> </w:t>
            </w:r>
          </w:p>
        </w:tc>
        <w:tc>
          <w:tcPr>
            <w:tcW w:w="96" w:type="pct"/>
            <w:tcBorders>
              <w:top w:val="nil"/>
              <w:left w:val="single" w:sz="4" w:space="0" w:color="auto"/>
              <w:bottom w:val="single" w:sz="4" w:space="0" w:color="auto"/>
              <w:right w:val="single" w:sz="4" w:space="0" w:color="auto"/>
            </w:tcBorders>
            <w:shd w:val="clear" w:color="000000" w:fill="92D050"/>
            <w:noWrap/>
            <w:vAlign w:val="center"/>
            <w:hideMark/>
          </w:tcPr>
          <w:p w:rsidR="005A7E28" w:rsidRPr="00A820E2" w:rsidRDefault="005A7E28" w:rsidP="00C00E68">
            <w:pPr>
              <w:spacing w:after="0" w:line="240" w:lineRule="auto"/>
              <w:rPr>
                <w:rFonts w:ascii="Times New Roman" w:hAnsi="Times New Roman"/>
                <w:b/>
                <w:bCs/>
                <w:color w:val="000000"/>
                <w:sz w:val="14"/>
                <w:szCs w:val="14"/>
              </w:rPr>
            </w:pPr>
            <w:r w:rsidRPr="00A820E2">
              <w:rPr>
                <w:rFonts w:ascii="Times New Roman" w:hAnsi="Times New Roman"/>
                <w:b/>
                <w:bCs/>
                <w:color w:val="000000"/>
                <w:sz w:val="14"/>
                <w:szCs w:val="14"/>
              </w:rPr>
              <w:t> </w:t>
            </w:r>
          </w:p>
        </w:tc>
        <w:tc>
          <w:tcPr>
            <w:tcW w:w="94" w:type="pct"/>
            <w:tcBorders>
              <w:top w:val="nil"/>
              <w:left w:val="nil"/>
              <w:bottom w:val="single" w:sz="8" w:space="0" w:color="auto"/>
              <w:right w:val="single" w:sz="4"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6" w:type="pct"/>
            <w:tcBorders>
              <w:top w:val="nil"/>
              <w:left w:val="nil"/>
              <w:bottom w:val="single" w:sz="8" w:space="0" w:color="auto"/>
              <w:right w:val="single" w:sz="4"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94" w:type="pct"/>
            <w:tcBorders>
              <w:top w:val="nil"/>
              <w:left w:val="nil"/>
              <w:bottom w:val="single" w:sz="8" w:space="0" w:color="auto"/>
              <w:right w:val="single" w:sz="4" w:space="0" w:color="auto"/>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c>
          <w:tcPr>
            <w:tcW w:w="107" w:type="pct"/>
            <w:tcBorders>
              <w:top w:val="nil"/>
              <w:left w:val="nil"/>
              <w:bottom w:val="single" w:sz="8" w:space="0" w:color="auto"/>
              <w:right w:val="nil"/>
            </w:tcBorders>
            <w:shd w:val="clear" w:color="000000" w:fill="FF0000"/>
            <w:noWrap/>
            <w:vAlign w:val="center"/>
            <w:hideMark/>
          </w:tcPr>
          <w:p w:rsidR="005A7E28" w:rsidRPr="00A820E2" w:rsidRDefault="005A7E28" w:rsidP="00C00E68">
            <w:pPr>
              <w:spacing w:after="0" w:line="240" w:lineRule="auto"/>
              <w:rPr>
                <w:rFonts w:ascii="Times New Roman" w:hAnsi="Times New Roman"/>
                <w:b/>
                <w:bCs/>
                <w:color w:val="000000"/>
                <w:sz w:val="16"/>
                <w:szCs w:val="16"/>
              </w:rPr>
            </w:pPr>
            <w:r w:rsidRPr="00A820E2">
              <w:rPr>
                <w:rFonts w:ascii="Times New Roman" w:hAnsi="Times New Roman"/>
                <w:b/>
                <w:bCs/>
                <w:color w:val="000000"/>
                <w:sz w:val="16"/>
                <w:szCs w:val="16"/>
              </w:rPr>
              <w:t> </w:t>
            </w:r>
          </w:p>
        </w:tc>
      </w:tr>
    </w:tbl>
    <w:p w:rsidR="005A7E28" w:rsidRPr="009141BB" w:rsidRDefault="005A7E28" w:rsidP="005A7E28">
      <w:pPr>
        <w:spacing w:after="0"/>
        <w:ind w:firstLine="709"/>
        <w:rPr>
          <w:rFonts w:ascii="Times New Roman" w:hAnsi="Times New Roman"/>
          <w:i/>
          <w:sz w:val="24"/>
          <w:szCs w:val="24"/>
          <w:u w:val="single"/>
        </w:rPr>
      </w:pPr>
    </w:p>
    <w:p w:rsidR="005A7E28" w:rsidRDefault="005A7E28" w:rsidP="005A7E28">
      <w:pPr>
        <w:spacing w:after="0"/>
        <w:rPr>
          <w:rFonts w:ascii="Times New Roman" w:hAnsi="Times New Roman"/>
          <w:i/>
          <w:sz w:val="24"/>
          <w:szCs w:val="24"/>
        </w:rPr>
      </w:pPr>
    </w:p>
    <w:p w:rsidR="005A7E28" w:rsidRDefault="005A7E28" w:rsidP="005A7E28">
      <w:pPr>
        <w:spacing w:after="0"/>
        <w:rPr>
          <w:rFonts w:ascii="Times New Roman" w:hAnsi="Times New Roman"/>
          <w:i/>
          <w:sz w:val="24"/>
          <w:szCs w:val="24"/>
        </w:rPr>
      </w:pPr>
    </w:p>
    <w:p w:rsidR="005A7E28" w:rsidRPr="00315F34" w:rsidRDefault="005A7E28" w:rsidP="005A7E28">
      <w:pPr>
        <w:spacing w:after="0"/>
        <w:ind w:firstLine="709"/>
        <w:rPr>
          <w:rFonts w:ascii="Times New Roman" w:hAnsi="Times New Roman"/>
          <w:i/>
          <w:sz w:val="24"/>
          <w:szCs w:val="24"/>
        </w:rPr>
      </w:pPr>
    </w:p>
    <w:p w:rsidR="005A7E28" w:rsidRPr="00315F34" w:rsidRDefault="005A7E28" w:rsidP="005A7E28">
      <w:pPr>
        <w:spacing w:after="0"/>
        <w:ind w:firstLine="709"/>
        <w:jc w:val="both"/>
        <w:rPr>
          <w:rFonts w:ascii="Times New Roman" w:hAnsi="Times New Roman"/>
          <w:i/>
          <w:sz w:val="24"/>
          <w:szCs w:val="24"/>
        </w:rPr>
      </w:pPr>
    </w:p>
    <w:p w:rsidR="005A7E28" w:rsidRPr="00315F34" w:rsidRDefault="005A7E28" w:rsidP="005A7E28">
      <w:pPr>
        <w:rPr>
          <w:rFonts w:ascii="Times New Roman" w:hAnsi="Times New Roman"/>
          <w:sz w:val="28"/>
          <w:szCs w:val="28"/>
        </w:rPr>
        <w:sectPr w:rsidR="005A7E28" w:rsidRPr="00315F34" w:rsidSect="00CF71C9">
          <w:pgSz w:w="16838" w:h="11906" w:orient="landscape"/>
          <w:pgMar w:top="720" w:right="720" w:bottom="720" w:left="720" w:header="709" w:footer="709" w:gutter="0"/>
          <w:cols w:space="708"/>
          <w:docGrid w:linePitch="360"/>
        </w:sectPr>
      </w:pPr>
    </w:p>
    <w:p w:rsidR="009D6567" w:rsidRPr="00333CBF" w:rsidRDefault="009D6567" w:rsidP="009D6567">
      <w:pPr>
        <w:pStyle w:val="afffffc"/>
        <w:ind w:firstLine="709"/>
        <w:jc w:val="left"/>
        <w:rPr>
          <w:rFonts w:ascii="Times New Roman" w:hAnsi="Times New Roman"/>
        </w:rPr>
      </w:pPr>
      <w:bookmarkStart w:id="23" w:name="_Toc147228425"/>
      <w:r w:rsidRPr="00333CBF">
        <w:rPr>
          <w:rFonts w:ascii="Times New Roman" w:hAnsi="Times New Roman"/>
        </w:rPr>
        <w:lastRenderedPageBreak/>
        <w:t>5.3. Примерная рабочая программа воспитания</w:t>
      </w:r>
      <w:bookmarkEnd w:id="23"/>
    </w:p>
    <w:p w:rsidR="009D6567" w:rsidRDefault="009D6567" w:rsidP="009D6567">
      <w:pPr>
        <w:suppressAutoHyphens/>
        <w:spacing w:after="0"/>
        <w:ind w:firstLine="709"/>
        <w:contextualSpacing/>
        <w:jc w:val="both"/>
        <w:rPr>
          <w:rFonts w:ascii="Times New Roman" w:hAnsi="Times New Roman"/>
          <w:sz w:val="24"/>
          <w:szCs w:val="24"/>
        </w:rPr>
      </w:pPr>
      <w:r>
        <w:rPr>
          <w:rFonts w:ascii="Times New Roman" w:hAnsi="Times New Roman"/>
          <w:sz w:val="24"/>
          <w:szCs w:val="24"/>
        </w:rPr>
        <w:t>5.3.1. Цели и задачи воспитания обучающихся при освоении ими образовательной программы:</w:t>
      </w:r>
    </w:p>
    <w:p w:rsidR="009D6567" w:rsidRPr="00833346" w:rsidRDefault="009D6567" w:rsidP="009D6567">
      <w:pPr>
        <w:suppressAutoHyphens/>
        <w:spacing w:after="0"/>
        <w:ind w:firstLine="709"/>
        <w:jc w:val="both"/>
        <w:rPr>
          <w:rFonts w:ascii="Times New Roman" w:hAnsi="Times New Roman"/>
          <w:sz w:val="24"/>
          <w:szCs w:val="24"/>
        </w:rPr>
      </w:pPr>
      <w:r w:rsidRPr="00833346">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D6567" w:rsidRPr="00833346" w:rsidRDefault="009D6567" w:rsidP="009D6567">
      <w:pPr>
        <w:suppressAutoHyphens/>
        <w:spacing w:after="0"/>
        <w:ind w:firstLine="709"/>
        <w:jc w:val="both"/>
        <w:rPr>
          <w:rFonts w:ascii="Times New Roman" w:hAnsi="Times New Roman"/>
          <w:sz w:val="24"/>
          <w:szCs w:val="24"/>
        </w:rPr>
      </w:pPr>
      <w:r w:rsidRPr="00833346">
        <w:rPr>
          <w:rFonts w:ascii="Times New Roman" w:hAnsi="Times New Roman"/>
          <w:sz w:val="24"/>
          <w:szCs w:val="24"/>
        </w:rPr>
        <w:t xml:space="preserve">Задачи: </w:t>
      </w:r>
    </w:p>
    <w:p w:rsidR="009D6567" w:rsidRPr="00833346" w:rsidRDefault="009D6567" w:rsidP="009D6567">
      <w:pPr>
        <w:pStyle w:val="ad"/>
        <w:numPr>
          <w:ilvl w:val="0"/>
          <w:numId w:val="41"/>
        </w:numPr>
        <w:shd w:val="clear" w:color="auto" w:fill="FFFFFF"/>
        <w:suppressAutoHyphens/>
        <w:spacing w:before="0" w:after="0" w:line="276" w:lineRule="auto"/>
        <w:ind w:left="0" w:firstLine="709"/>
        <w:contextualSpacing/>
        <w:jc w:val="both"/>
      </w:pPr>
      <w:r w:rsidRPr="00833346">
        <w:t>усвоение обучающимися знаний о нормах, духовно-нравственных ценностях, которые выработало российское общество (социально значимых знаний);</w:t>
      </w:r>
    </w:p>
    <w:p w:rsidR="009D6567" w:rsidRPr="00833346" w:rsidRDefault="009D6567" w:rsidP="009D6567">
      <w:pPr>
        <w:pStyle w:val="ad"/>
        <w:numPr>
          <w:ilvl w:val="0"/>
          <w:numId w:val="41"/>
        </w:numPr>
        <w:shd w:val="clear" w:color="auto" w:fill="FFFFFF"/>
        <w:suppressAutoHyphens/>
        <w:spacing w:before="0" w:after="0" w:line="276" w:lineRule="auto"/>
        <w:ind w:left="0" w:firstLine="709"/>
        <w:contextualSpacing/>
        <w:jc w:val="both"/>
      </w:pPr>
      <w:r w:rsidRPr="00833346">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9D6567" w:rsidRPr="00833346" w:rsidRDefault="009D6567" w:rsidP="009D6567">
      <w:pPr>
        <w:pStyle w:val="ad"/>
        <w:numPr>
          <w:ilvl w:val="0"/>
          <w:numId w:val="41"/>
        </w:numPr>
        <w:shd w:val="clear" w:color="auto" w:fill="FFFFFF"/>
        <w:suppressAutoHyphens/>
        <w:spacing w:before="0" w:after="0" w:line="276" w:lineRule="auto"/>
        <w:ind w:left="0" w:firstLine="709"/>
        <w:contextualSpacing/>
        <w:jc w:val="both"/>
      </w:pPr>
      <w:r w:rsidRPr="00833346">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9D6567" w:rsidRPr="00833346" w:rsidRDefault="009D6567" w:rsidP="009D6567">
      <w:pPr>
        <w:pStyle w:val="ad"/>
        <w:numPr>
          <w:ilvl w:val="0"/>
          <w:numId w:val="41"/>
        </w:numPr>
        <w:shd w:val="clear" w:color="auto" w:fill="FFFFFF"/>
        <w:suppressAutoHyphens/>
        <w:spacing w:before="0" w:after="0" w:line="276" w:lineRule="auto"/>
        <w:ind w:left="0" w:firstLine="709"/>
        <w:contextualSpacing/>
        <w:jc w:val="both"/>
      </w:pPr>
      <w:r w:rsidRPr="00833346">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9D6567" w:rsidRPr="00833346" w:rsidRDefault="009D6567" w:rsidP="009D6567">
      <w:pPr>
        <w:pStyle w:val="ad"/>
        <w:numPr>
          <w:ilvl w:val="0"/>
          <w:numId w:val="41"/>
        </w:numPr>
        <w:shd w:val="clear" w:color="auto" w:fill="FFFFFF"/>
        <w:suppressAutoHyphens/>
        <w:spacing w:before="0" w:after="0"/>
        <w:ind w:left="0" w:firstLine="709"/>
        <w:jc w:val="both"/>
      </w:pPr>
      <w:r w:rsidRPr="00833346">
        <w:t>подготовка к созданию семьи и рождению детей.</w:t>
      </w:r>
    </w:p>
    <w:p w:rsidR="009D6567" w:rsidRDefault="009D6567" w:rsidP="009D6567">
      <w:pPr>
        <w:suppressAutoHyphens/>
        <w:spacing w:after="0"/>
        <w:ind w:right="118" w:firstLine="709"/>
        <w:contextualSpacing/>
        <w:jc w:val="both"/>
        <w:rPr>
          <w:rFonts w:ascii="Times New Roman" w:hAnsi="Times New Roman"/>
          <w:bCs/>
          <w:sz w:val="24"/>
          <w:szCs w:val="24"/>
        </w:rPr>
      </w:pPr>
      <w:r>
        <w:rPr>
          <w:rFonts w:ascii="Times New Roman" w:hAnsi="Times New Roman"/>
          <w:bCs/>
          <w:sz w:val="24"/>
          <w:szCs w:val="24"/>
        </w:rPr>
        <w:t>5.3.2. Примерная рабочая программа воспитания представлена в Приложении 3.</w:t>
      </w:r>
      <w:bookmarkStart w:id="24" w:name="_GoBack"/>
      <w:bookmarkEnd w:id="24"/>
    </w:p>
    <w:p w:rsidR="009D6567" w:rsidRPr="007341D7" w:rsidRDefault="009D6567" w:rsidP="009D6567">
      <w:pPr>
        <w:pStyle w:val="afffffc"/>
        <w:ind w:firstLine="709"/>
        <w:jc w:val="both"/>
        <w:rPr>
          <w:rFonts w:ascii="Times New Roman" w:hAnsi="Times New Roman"/>
        </w:rPr>
      </w:pPr>
      <w:bookmarkStart w:id="25" w:name="_Toc128991795"/>
      <w:r w:rsidRPr="007341D7">
        <w:rPr>
          <w:rFonts w:ascii="Times New Roman" w:hAnsi="Times New Roman"/>
        </w:rPr>
        <w:t>5.4. Примерный календарный план воспитательной работы</w:t>
      </w:r>
      <w:bookmarkEnd w:id="25"/>
    </w:p>
    <w:p w:rsidR="009D6567" w:rsidRPr="007341D7" w:rsidRDefault="009D6567" w:rsidP="009D6567">
      <w:pPr>
        <w:suppressAutoHyphens/>
        <w:spacing w:after="0"/>
        <w:ind w:firstLine="709"/>
        <w:rPr>
          <w:rFonts w:ascii="Times New Roman" w:hAnsi="Times New Roman"/>
          <w:sz w:val="24"/>
          <w:szCs w:val="24"/>
        </w:rPr>
      </w:pPr>
      <w:r w:rsidRPr="007341D7">
        <w:rPr>
          <w:rFonts w:ascii="Times New Roman" w:hAnsi="Times New Roman"/>
          <w:sz w:val="24"/>
          <w:szCs w:val="24"/>
        </w:rPr>
        <w:t xml:space="preserve">Примерный календарный план воспитательной работы представлен в приложении </w:t>
      </w:r>
      <w:r>
        <w:rPr>
          <w:rFonts w:ascii="Times New Roman" w:hAnsi="Times New Roman"/>
          <w:sz w:val="24"/>
          <w:szCs w:val="24"/>
        </w:rPr>
        <w:t>3.</w:t>
      </w:r>
    </w:p>
    <w:p w:rsidR="009D6567" w:rsidRPr="00866EA1" w:rsidRDefault="009D6567" w:rsidP="009D6567">
      <w:pPr>
        <w:suppressAutoHyphens/>
        <w:spacing w:after="0"/>
        <w:ind w:firstLine="709"/>
        <w:jc w:val="both"/>
        <w:rPr>
          <w:rFonts w:ascii="Times New Roman" w:hAnsi="Times New Roman"/>
          <w:sz w:val="24"/>
          <w:szCs w:val="24"/>
        </w:rPr>
      </w:pPr>
    </w:p>
    <w:p w:rsidR="005A7E28" w:rsidRPr="00315F34" w:rsidRDefault="005A7E28" w:rsidP="005A7E28">
      <w:pPr>
        <w:suppressAutoHyphens/>
        <w:spacing w:after="0"/>
        <w:ind w:firstLine="709"/>
        <w:jc w:val="both"/>
        <w:rPr>
          <w:rFonts w:ascii="Times New Roman" w:hAnsi="Times New Roman"/>
          <w:sz w:val="24"/>
          <w:szCs w:val="24"/>
        </w:rPr>
      </w:pPr>
    </w:p>
    <w:p w:rsidR="005A7E28" w:rsidRPr="00315F34" w:rsidRDefault="005A7E28" w:rsidP="005A7E28">
      <w:pPr>
        <w:pStyle w:val="1"/>
        <w:spacing w:before="0" w:after="0"/>
        <w:ind w:firstLine="709"/>
        <w:rPr>
          <w:rFonts w:ascii="Times New Roman" w:hAnsi="Times New Roman"/>
          <w:sz w:val="24"/>
          <w:szCs w:val="24"/>
        </w:rPr>
      </w:pPr>
      <w:bookmarkStart w:id="26" w:name="_Toc84499248"/>
      <w:r w:rsidRPr="00315F34">
        <w:rPr>
          <w:rFonts w:ascii="Times New Roman" w:hAnsi="Times New Roman"/>
          <w:sz w:val="24"/>
          <w:szCs w:val="24"/>
        </w:rPr>
        <w:t>Раздел 6. Примерные условия реализации образовательной программы</w:t>
      </w:r>
      <w:bookmarkEnd w:id="26"/>
    </w:p>
    <w:p w:rsidR="005A7E28" w:rsidRPr="00315F34" w:rsidRDefault="005A7E28" w:rsidP="005A7E28">
      <w:pPr>
        <w:pStyle w:val="afffffc"/>
        <w:spacing w:after="0"/>
        <w:ind w:firstLine="709"/>
        <w:jc w:val="both"/>
        <w:rPr>
          <w:rFonts w:ascii="Times New Roman" w:hAnsi="Times New Roman"/>
        </w:rPr>
      </w:pPr>
      <w:bookmarkStart w:id="27" w:name="_Toc84499249"/>
      <w:r w:rsidRPr="00315F34">
        <w:rPr>
          <w:rFonts w:ascii="Times New Roman" w:hAnsi="Times New Roman"/>
        </w:rPr>
        <w:t xml:space="preserve">6.1. </w:t>
      </w:r>
      <w:r w:rsidRPr="00315F34">
        <w:rPr>
          <w:rFonts w:ascii="Times New Roman" w:hAnsi="Times New Roman"/>
          <w:lang w:eastAsia="en-US"/>
        </w:rPr>
        <w:t>Требования к материально-техническому обеспечению образовательной программы</w:t>
      </w:r>
      <w:bookmarkEnd w:id="27"/>
    </w:p>
    <w:p w:rsidR="005A7E28" w:rsidRDefault="005A7E28" w:rsidP="005A7E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5A7E28" w:rsidRPr="00315F34" w:rsidRDefault="005A7E28" w:rsidP="005A7E28">
      <w:pPr>
        <w:suppressAutoHyphens/>
        <w:spacing w:after="0" w:line="240" w:lineRule="auto"/>
        <w:ind w:firstLine="709"/>
        <w:jc w:val="both"/>
        <w:rPr>
          <w:rFonts w:ascii="Times New Roman" w:hAnsi="Times New Roman"/>
          <w:b/>
          <w:sz w:val="24"/>
          <w:szCs w:val="24"/>
        </w:rPr>
      </w:pPr>
    </w:p>
    <w:p w:rsidR="005A7E28" w:rsidRPr="00315F34" w:rsidRDefault="005A7E28" w:rsidP="005A7E28">
      <w:pPr>
        <w:suppressAutoHyphens/>
        <w:spacing w:after="0" w:line="240" w:lineRule="auto"/>
        <w:ind w:firstLine="709"/>
        <w:jc w:val="both"/>
        <w:rPr>
          <w:rFonts w:ascii="Times New Roman" w:hAnsi="Times New Roman"/>
          <w:b/>
          <w:sz w:val="24"/>
          <w:szCs w:val="24"/>
        </w:rPr>
      </w:pPr>
      <w:r w:rsidRPr="00315F34">
        <w:rPr>
          <w:rFonts w:ascii="Times New Roman" w:hAnsi="Times New Roman"/>
          <w:b/>
          <w:sz w:val="24"/>
          <w:szCs w:val="24"/>
        </w:rPr>
        <w:t>Перечень специальных помещений</w:t>
      </w:r>
    </w:p>
    <w:p w:rsidR="005A7E28" w:rsidRPr="00315F34" w:rsidRDefault="005A7E28" w:rsidP="005A7E28">
      <w:pPr>
        <w:suppressAutoHyphens/>
        <w:spacing w:after="0" w:line="240" w:lineRule="auto"/>
        <w:ind w:firstLine="709"/>
        <w:rPr>
          <w:rFonts w:ascii="Times New Roman" w:hAnsi="Times New Roman"/>
          <w:b/>
          <w:sz w:val="24"/>
          <w:szCs w:val="24"/>
        </w:rPr>
      </w:pPr>
    </w:p>
    <w:p w:rsidR="005A7E28" w:rsidRPr="00315F34" w:rsidRDefault="005A7E28" w:rsidP="005A7E28">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Кабинеты:</w:t>
      </w:r>
    </w:p>
    <w:p w:rsidR="005A7E28" w:rsidRPr="002E6CD9" w:rsidRDefault="005A7E28" w:rsidP="005A7E28">
      <w:pPr>
        <w:pStyle w:val="ConsPlusNormal"/>
        <w:ind w:firstLine="709"/>
        <w:jc w:val="both"/>
        <w:rPr>
          <w:rFonts w:ascii="Times New Roman" w:hAnsi="Times New Roman" w:cs="Times New Roman"/>
          <w:sz w:val="24"/>
          <w:szCs w:val="24"/>
        </w:rPr>
      </w:pPr>
      <w:r>
        <w:rPr>
          <w:rFonts w:ascii="Times New Roman" w:hAnsi="Times New Roman" w:cs="Times New Roman"/>
          <w:bCs/>
          <w:sz w:val="24"/>
          <w:szCs w:val="24"/>
        </w:rPr>
        <w:t>истории;</w:t>
      </w:r>
      <w:r w:rsidRPr="002E6CD9">
        <w:rPr>
          <w:rFonts w:ascii="Times New Roman" w:hAnsi="Times New Roman" w:cs="Times New Roman"/>
          <w:sz w:val="24"/>
          <w:szCs w:val="24"/>
        </w:rPr>
        <w:t xml:space="preserve"> </w:t>
      </w:r>
    </w:p>
    <w:p w:rsidR="005A7E28" w:rsidRPr="002E6CD9" w:rsidRDefault="005A7E28" w:rsidP="005A7E28">
      <w:pPr>
        <w:pStyle w:val="ConsPlusNormal"/>
        <w:ind w:firstLine="709"/>
        <w:jc w:val="both"/>
        <w:rPr>
          <w:rFonts w:ascii="Times New Roman" w:hAnsi="Times New Roman" w:cs="Times New Roman"/>
          <w:sz w:val="24"/>
          <w:szCs w:val="24"/>
        </w:rPr>
      </w:pPr>
      <w:r w:rsidRPr="002E6CD9">
        <w:rPr>
          <w:rFonts w:ascii="Times New Roman" w:hAnsi="Times New Roman" w:cs="Times New Roman"/>
          <w:sz w:val="24"/>
          <w:szCs w:val="24"/>
        </w:rPr>
        <w:t>иностранного языка;</w:t>
      </w:r>
    </w:p>
    <w:p w:rsidR="005A7E28" w:rsidRPr="002E6CD9" w:rsidRDefault="005A7E28" w:rsidP="005A7E28">
      <w:pPr>
        <w:pStyle w:val="ConsPlusNormal"/>
        <w:ind w:firstLine="709"/>
        <w:jc w:val="both"/>
        <w:rPr>
          <w:rFonts w:ascii="Times New Roman" w:hAnsi="Times New Roman" w:cs="Times New Roman"/>
          <w:sz w:val="24"/>
          <w:szCs w:val="24"/>
        </w:rPr>
      </w:pPr>
      <w:r w:rsidRPr="002E6CD9">
        <w:rPr>
          <w:rFonts w:ascii="Times New Roman" w:hAnsi="Times New Roman" w:cs="Times New Roman"/>
          <w:sz w:val="24"/>
          <w:szCs w:val="24"/>
        </w:rPr>
        <w:t>безопасности жизнедеятельности.</w:t>
      </w:r>
    </w:p>
    <w:p w:rsidR="005A7E28" w:rsidRPr="002E6CD9" w:rsidRDefault="005A7E28" w:rsidP="005A7E28">
      <w:pPr>
        <w:pStyle w:val="ConsPlusNormal"/>
        <w:ind w:firstLine="709"/>
        <w:jc w:val="both"/>
        <w:rPr>
          <w:rFonts w:ascii="Times New Roman" w:hAnsi="Times New Roman" w:cs="Times New Roman"/>
          <w:sz w:val="24"/>
          <w:szCs w:val="24"/>
        </w:rPr>
      </w:pPr>
      <w:r w:rsidRPr="002E6CD9">
        <w:rPr>
          <w:rFonts w:ascii="Times New Roman" w:hAnsi="Times New Roman" w:cs="Times New Roman"/>
          <w:sz w:val="24"/>
          <w:szCs w:val="24"/>
        </w:rPr>
        <w:t xml:space="preserve">бережливого производства; </w:t>
      </w:r>
    </w:p>
    <w:p w:rsidR="005A7E28" w:rsidRPr="000756C6" w:rsidRDefault="005A7E28" w:rsidP="005A7E28">
      <w:pPr>
        <w:pStyle w:val="ConsPlusNormal"/>
        <w:ind w:firstLine="709"/>
        <w:jc w:val="both"/>
        <w:rPr>
          <w:rFonts w:ascii="Times New Roman" w:hAnsi="Times New Roman" w:cs="Times New Roman"/>
          <w:sz w:val="24"/>
          <w:szCs w:val="24"/>
        </w:rPr>
      </w:pPr>
      <w:r>
        <w:rPr>
          <w:rFonts w:ascii="Times New Roman" w:hAnsi="Times New Roman"/>
          <w:sz w:val="24"/>
          <w:szCs w:val="24"/>
        </w:rPr>
        <w:t>финансовой грамотности</w:t>
      </w:r>
      <w:r w:rsidRPr="002E6CD9">
        <w:rPr>
          <w:rFonts w:ascii="Times New Roman" w:hAnsi="Times New Roman" w:cs="Times New Roman"/>
          <w:sz w:val="24"/>
          <w:szCs w:val="24"/>
        </w:rPr>
        <w:t>;</w:t>
      </w:r>
    </w:p>
    <w:p w:rsidR="005A7E28" w:rsidRPr="000756C6" w:rsidRDefault="005A7E28" w:rsidP="005A7E28">
      <w:pPr>
        <w:pStyle w:val="ConsPlusNormal"/>
        <w:ind w:firstLine="709"/>
        <w:jc w:val="both"/>
        <w:rPr>
          <w:rFonts w:ascii="Times New Roman" w:hAnsi="Times New Roman" w:cs="Times New Roman"/>
          <w:sz w:val="24"/>
          <w:szCs w:val="24"/>
        </w:rPr>
      </w:pPr>
      <w:r w:rsidRPr="000756C6">
        <w:rPr>
          <w:rFonts w:ascii="Times New Roman" w:hAnsi="Times New Roman" w:cs="Times New Roman"/>
          <w:sz w:val="24"/>
          <w:szCs w:val="24"/>
        </w:rPr>
        <w:lastRenderedPageBreak/>
        <w:t>инженерной графики;</w:t>
      </w:r>
    </w:p>
    <w:p w:rsidR="005A7E28" w:rsidRDefault="005A7E28" w:rsidP="005A7E28">
      <w:pPr>
        <w:pStyle w:val="ConsPlusNormal"/>
        <w:ind w:firstLine="709"/>
        <w:jc w:val="both"/>
        <w:rPr>
          <w:rFonts w:ascii="Times New Roman" w:hAnsi="Times New Roman" w:cs="Times New Roman"/>
          <w:sz w:val="24"/>
          <w:szCs w:val="24"/>
        </w:rPr>
      </w:pPr>
      <w:r w:rsidRPr="000756C6">
        <w:rPr>
          <w:rFonts w:ascii="Times New Roman" w:hAnsi="Times New Roman" w:cs="Times New Roman"/>
          <w:sz w:val="24"/>
          <w:szCs w:val="24"/>
        </w:rPr>
        <w:t>геологии;</w:t>
      </w:r>
    </w:p>
    <w:p w:rsidR="005A7E28" w:rsidRDefault="005A7E28" w:rsidP="005A7E28">
      <w:pPr>
        <w:pStyle w:val="ConsPlusNormal"/>
        <w:ind w:firstLine="709"/>
        <w:jc w:val="both"/>
        <w:rPr>
          <w:rFonts w:ascii="Times New Roman" w:hAnsi="Times New Roman" w:cs="Times New Roman"/>
          <w:sz w:val="24"/>
          <w:szCs w:val="24"/>
        </w:rPr>
      </w:pPr>
      <w:r w:rsidRPr="0038428C">
        <w:rPr>
          <w:rFonts w:ascii="Times New Roman" w:hAnsi="Times New Roman" w:cs="Times New Roman"/>
          <w:sz w:val="24"/>
          <w:szCs w:val="24"/>
        </w:rPr>
        <w:t>цифровы</w:t>
      </w:r>
      <w:r>
        <w:rPr>
          <w:rFonts w:ascii="Times New Roman" w:hAnsi="Times New Roman" w:cs="Times New Roman"/>
          <w:sz w:val="24"/>
          <w:szCs w:val="24"/>
        </w:rPr>
        <w:t>х технологий</w:t>
      </w:r>
      <w:r w:rsidRPr="0038428C">
        <w:rPr>
          <w:rFonts w:ascii="Times New Roman" w:hAnsi="Times New Roman" w:cs="Times New Roman"/>
          <w:sz w:val="24"/>
          <w:szCs w:val="24"/>
        </w:rPr>
        <w:t xml:space="preserve"> в профессиональной деятельности</w:t>
      </w:r>
      <w:r>
        <w:rPr>
          <w:rFonts w:ascii="Times New Roman" w:hAnsi="Times New Roman" w:cs="Times New Roman"/>
          <w:sz w:val="24"/>
          <w:szCs w:val="24"/>
        </w:rPr>
        <w:t>;</w:t>
      </w:r>
    </w:p>
    <w:p w:rsidR="005A7E28" w:rsidRDefault="005A7E28" w:rsidP="005A7E28">
      <w:pPr>
        <w:pStyle w:val="ConsPlusNormal"/>
        <w:ind w:firstLine="709"/>
        <w:jc w:val="both"/>
        <w:rPr>
          <w:rFonts w:ascii="Times New Roman" w:hAnsi="Times New Roman" w:cs="Times New Roman"/>
          <w:sz w:val="24"/>
          <w:szCs w:val="24"/>
        </w:rPr>
      </w:pPr>
      <w:r w:rsidRPr="008919E8">
        <w:rPr>
          <w:rFonts w:ascii="Times New Roman" w:hAnsi="Times New Roman" w:cs="Times New Roman"/>
          <w:sz w:val="24"/>
          <w:szCs w:val="24"/>
        </w:rPr>
        <w:t>охран</w:t>
      </w:r>
      <w:r>
        <w:rPr>
          <w:rFonts w:ascii="Times New Roman" w:hAnsi="Times New Roman" w:cs="Times New Roman"/>
          <w:sz w:val="24"/>
          <w:szCs w:val="24"/>
        </w:rPr>
        <w:t>ы</w:t>
      </w:r>
      <w:r w:rsidRPr="008919E8">
        <w:rPr>
          <w:rFonts w:ascii="Times New Roman" w:hAnsi="Times New Roman" w:cs="Times New Roman"/>
          <w:sz w:val="24"/>
          <w:szCs w:val="24"/>
        </w:rPr>
        <w:t xml:space="preserve"> труда </w:t>
      </w:r>
      <w:r>
        <w:rPr>
          <w:rFonts w:ascii="Times New Roman" w:hAnsi="Times New Roman" w:cs="Times New Roman"/>
          <w:sz w:val="24"/>
          <w:szCs w:val="24"/>
        </w:rPr>
        <w:t xml:space="preserve">и </w:t>
      </w:r>
      <w:r w:rsidRPr="008919E8">
        <w:rPr>
          <w:rFonts w:ascii="Times New Roman" w:hAnsi="Times New Roman" w:cs="Times New Roman"/>
          <w:sz w:val="24"/>
          <w:szCs w:val="24"/>
        </w:rPr>
        <w:t>промышленной безопасност</w:t>
      </w:r>
      <w:r>
        <w:rPr>
          <w:rFonts w:ascii="Times New Roman" w:hAnsi="Times New Roman" w:cs="Times New Roman"/>
          <w:sz w:val="24"/>
          <w:szCs w:val="24"/>
        </w:rPr>
        <w:t>и.</w:t>
      </w:r>
    </w:p>
    <w:p w:rsidR="005A7E28" w:rsidRPr="00315F34" w:rsidRDefault="005A7E28" w:rsidP="005A7E28">
      <w:pPr>
        <w:suppressAutoHyphens/>
        <w:spacing w:after="0" w:line="240" w:lineRule="auto"/>
        <w:ind w:firstLine="709"/>
        <w:rPr>
          <w:rFonts w:ascii="Times New Roman" w:hAnsi="Times New Roman"/>
          <w:b/>
          <w:sz w:val="24"/>
          <w:szCs w:val="24"/>
        </w:rPr>
      </w:pPr>
    </w:p>
    <w:p w:rsidR="005A7E28" w:rsidRPr="00315F34" w:rsidRDefault="005A7E28" w:rsidP="005A7E28">
      <w:pPr>
        <w:suppressAutoHyphens/>
        <w:spacing w:after="0" w:line="240" w:lineRule="auto"/>
        <w:ind w:firstLine="709"/>
        <w:rPr>
          <w:rFonts w:ascii="Times New Roman" w:hAnsi="Times New Roman"/>
          <w:sz w:val="24"/>
          <w:szCs w:val="24"/>
        </w:rPr>
      </w:pPr>
      <w:r w:rsidRPr="00315F34">
        <w:rPr>
          <w:rFonts w:ascii="Times New Roman" w:hAnsi="Times New Roman"/>
          <w:b/>
          <w:sz w:val="24"/>
          <w:szCs w:val="24"/>
        </w:rPr>
        <w:t>Лаборатории:</w:t>
      </w:r>
    </w:p>
    <w:p w:rsidR="005A7E28" w:rsidRPr="000756C6" w:rsidRDefault="005A7E28" w:rsidP="005A7E28">
      <w:pPr>
        <w:pStyle w:val="ConsPlusNormal"/>
        <w:ind w:firstLine="709"/>
        <w:jc w:val="both"/>
        <w:rPr>
          <w:rFonts w:ascii="Times New Roman" w:hAnsi="Times New Roman" w:cs="Times New Roman"/>
          <w:sz w:val="24"/>
          <w:szCs w:val="24"/>
        </w:rPr>
      </w:pPr>
      <w:r w:rsidRPr="000756C6">
        <w:rPr>
          <w:rFonts w:ascii="Times New Roman" w:hAnsi="Times New Roman" w:cs="Times New Roman"/>
          <w:sz w:val="24"/>
          <w:szCs w:val="24"/>
        </w:rPr>
        <w:t>электротехники и электроники;</w:t>
      </w:r>
    </w:p>
    <w:p w:rsidR="005A7E28" w:rsidRPr="000756C6" w:rsidRDefault="005A7E28" w:rsidP="005A7E28">
      <w:pPr>
        <w:pStyle w:val="ConsPlusNormal"/>
        <w:ind w:firstLine="709"/>
        <w:jc w:val="both"/>
        <w:rPr>
          <w:rFonts w:ascii="Times New Roman" w:hAnsi="Times New Roman" w:cs="Times New Roman"/>
          <w:sz w:val="24"/>
          <w:szCs w:val="24"/>
        </w:rPr>
      </w:pPr>
      <w:r w:rsidRPr="000756C6">
        <w:rPr>
          <w:rFonts w:ascii="Times New Roman" w:hAnsi="Times New Roman" w:cs="Times New Roman"/>
          <w:sz w:val="24"/>
          <w:szCs w:val="24"/>
        </w:rPr>
        <w:t>технической механики;</w:t>
      </w:r>
    </w:p>
    <w:p w:rsidR="005A7E28" w:rsidRDefault="005A7E28" w:rsidP="005A7E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w:t>
      </w:r>
      <w:r w:rsidRPr="000B035D">
        <w:rPr>
          <w:rFonts w:ascii="Times New Roman" w:hAnsi="Times New Roman" w:cs="Times New Roman"/>
          <w:sz w:val="24"/>
          <w:szCs w:val="24"/>
        </w:rPr>
        <w:t>аркшейдерско-геодезически</w:t>
      </w:r>
      <w:r>
        <w:rPr>
          <w:rFonts w:ascii="Times New Roman" w:hAnsi="Times New Roman" w:cs="Times New Roman"/>
          <w:sz w:val="24"/>
          <w:szCs w:val="24"/>
        </w:rPr>
        <w:t>х</w:t>
      </w:r>
      <w:r w:rsidRPr="000B035D">
        <w:rPr>
          <w:rFonts w:ascii="Times New Roman" w:hAnsi="Times New Roman" w:cs="Times New Roman"/>
          <w:sz w:val="24"/>
          <w:szCs w:val="24"/>
        </w:rPr>
        <w:t xml:space="preserve"> прибор</w:t>
      </w:r>
      <w:r>
        <w:rPr>
          <w:rFonts w:ascii="Times New Roman" w:hAnsi="Times New Roman" w:cs="Times New Roman"/>
          <w:sz w:val="24"/>
          <w:szCs w:val="24"/>
        </w:rPr>
        <w:t>ов;</w:t>
      </w:r>
    </w:p>
    <w:p w:rsidR="005A7E28" w:rsidRPr="0038428C" w:rsidRDefault="005A7E28" w:rsidP="005A7E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w:t>
      </w:r>
      <w:r w:rsidRPr="000B035D">
        <w:rPr>
          <w:rFonts w:ascii="Times New Roman" w:hAnsi="Times New Roman" w:cs="Times New Roman"/>
          <w:sz w:val="24"/>
          <w:szCs w:val="24"/>
        </w:rPr>
        <w:t>еодезическ</w:t>
      </w:r>
      <w:r>
        <w:rPr>
          <w:rFonts w:ascii="Times New Roman" w:hAnsi="Times New Roman" w:cs="Times New Roman"/>
          <w:sz w:val="24"/>
          <w:szCs w:val="24"/>
        </w:rPr>
        <w:t>ого обеспечения;</w:t>
      </w:r>
    </w:p>
    <w:p w:rsidR="005A7E28" w:rsidRDefault="005A7E28" w:rsidP="005A7E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w:t>
      </w:r>
      <w:r w:rsidRPr="000B035D">
        <w:rPr>
          <w:rFonts w:ascii="Times New Roman" w:hAnsi="Times New Roman" w:cs="Times New Roman"/>
          <w:sz w:val="24"/>
          <w:szCs w:val="24"/>
        </w:rPr>
        <w:t>аркшейдерско</w:t>
      </w:r>
      <w:r>
        <w:rPr>
          <w:rFonts w:ascii="Times New Roman" w:hAnsi="Times New Roman" w:cs="Times New Roman"/>
          <w:sz w:val="24"/>
          <w:szCs w:val="24"/>
        </w:rPr>
        <w:t>го</w:t>
      </w:r>
      <w:r w:rsidRPr="000B035D">
        <w:rPr>
          <w:rFonts w:ascii="Times New Roman" w:hAnsi="Times New Roman" w:cs="Times New Roman"/>
          <w:sz w:val="24"/>
          <w:szCs w:val="24"/>
        </w:rPr>
        <w:t xml:space="preserve"> обеспечени</w:t>
      </w:r>
      <w:r>
        <w:rPr>
          <w:rFonts w:ascii="Times New Roman" w:hAnsi="Times New Roman" w:cs="Times New Roman"/>
          <w:sz w:val="24"/>
          <w:szCs w:val="24"/>
        </w:rPr>
        <w:t>я.</w:t>
      </w:r>
    </w:p>
    <w:p w:rsidR="005A7E28" w:rsidRPr="00D40E29" w:rsidRDefault="005A7E28" w:rsidP="005A7E28">
      <w:pPr>
        <w:pStyle w:val="ConsPlusNormal"/>
        <w:ind w:firstLine="709"/>
        <w:jc w:val="both"/>
        <w:rPr>
          <w:rFonts w:ascii="Times New Roman" w:hAnsi="Times New Roman" w:cs="Times New Roman"/>
          <w:sz w:val="24"/>
          <w:szCs w:val="24"/>
        </w:rPr>
      </w:pPr>
    </w:p>
    <w:p w:rsidR="005A7E28" w:rsidRPr="008919E8" w:rsidRDefault="005A7E28" w:rsidP="005A7E28">
      <w:pPr>
        <w:pStyle w:val="ConsPlusNormal"/>
        <w:ind w:firstLine="709"/>
        <w:jc w:val="both"/>
        <w:rPr>
          <w:rFonts w:ascii="Times New Roman" w:hAnsi="Times New Roman" w:cs="Times New Roman"/>
          <w:b/>
          <w:sz w:val="24"/>
          <w:szCs w:val="24"/>
        </w:rPr>
      </w:pPr>
      <w:r w:rsidRPr="008919E8">
        <w:rPr>
          <w:rFonts w:ascii="Times New Roman" w:hAnsi="Times New Roman" w:cs="Times New Roman"/>
          <w:b/>
          <w:sz w:val="24"/>
          <w:szCs w:val="24"/>
        </w:rPr>
        <w:t>Полигоны:</w:t>
      </w:r>
    </w:p>
    <w:p w:rsidR="005A7E28" w:rsidRPr="008919E8" w:rsidRDefault="005A7E28" w:rsidP="005A7E28">
      <w:pPr>
        <w:pStyle w:val="ConsPlusNormal"/>
        <w:ind w:firstLine="709"/>
        <w:jc w:val="both"/>
        <w:rPr>
          <w:rFonts w:ascii="Times New Roman" w:hAnsi="Times New Roman" w:cs="Times New Roman"/>
          <w:sz w:val="24"/>
          <w:szCs w:val="24"/>
        </w:rPr>
      </w:pPr>
      <w:r w:rsidRPr="008919E8">
        <w:rPr>
          <w:rFonts w:ascii="Times New Roman" w:hAnsi="Times New Roman" w:cs="Times New Roman"/>
          <w:sz w:val="24"/>
          <w:szCs w:val="24"/>
        </w:rPr>
        <w:t>горного оборудования;</w:t>
      </w:r>
    </w:p>
    <w:p w:rsidR="005A7E28" w:rsidRPr="008919E8" w:rsidRDefault="005A7E28" w:rsidP="005A7E28">
      <w:pPr>
        <w:pStyle w:val="ConsPlusNormal"/>
        <w:ind w:firstLine="709"/>
        <w:jc w:val="both"/>
        <w:rPr>
          <w:rFonts w:ascii="Times New Roman" w:hAnsi="Times New Roman" w:cs="Times New Roman"/>
          <w:sz w:val="24"/>
          <w:szCs w:val="24"/>
        </w:rPr>
      </w:pPr>
      <w:r w:rsidRPr="008919E8">
        <w:rPr>
          <w:rFonts w:ascii="Times New Roman" w:hAnsi="Times New Roman" w:cs="Times New Roman"/>
          <w:sz w:val="24"/>
          <w:szCs w:val="24"/>
        </w:rPr>
        <w:t>горных выработок.</w:t>
      </w:r>
    </w:p>
    <w:p w:rsidR="005A7E28" w:rsidRDefault="005A7E28" w:rsidP="005A7E28">
      <w:pPr>
        <w:pStyle w:val="ConsPlusNormal"/>
        <w:ind w:firstLine="709"/>
        <w:jc w:val="both"/>
        <w:rPr>
          <w:rFonts w:ascii="Times New Roman" w:hAnsi="Times New Roman" w:cs="Times New Roman"/>
          <w:sz w:val="24"/>
          <w:szCs w:val="24"/>
        </w:rPr>
      </w:pPr>
    </w:p>
    <w:p w:rsidR="005A7E28" w:rsidRPr="005E5F5D" w:rsidRDefault="005A7E28" w:rsidP="005A7E28">
      <w:pPr>
        <w:suppressAutoHyphens/>
        <w:spacing w:after="0" w:line="240" w:lineRule="auto"/>
        <w:ind w:firstLine="709"/>
        <w:rPr>
          <w:rFonts w:ascii="Times New Roman" w:hAnsi="Times New Roman"/>
          <w:b/>
          <w:sz w:val="24"/>
          <w:szCs w:val="24"/>
        </w:rPr>
      </w:pPr>
      <w:r w:rsidRPr="005E5F5D">
        <w:rPr>
          <w:rFonts w:ascii="Times New Roman" w:hAnsi="Times New Roman"/>
          <w:b/>
          <w:sz w:val="24"/>
          <w:szCs w:val="24"/>
        </w:rPr>
        <w:t>Спортивный комплекс</w:t>
      </w:r>
      <w:r w:rsidRPr="005E5F5D">
        <w:rPr>
          <w:rFonts w:ascii="Times New Roman" w:hAnsi="Times New Roman"/>
          <w:sz w:val="24"/>
          <w:szCs w:val="24"/>
          <w:vertAlign w:val="superscript"/>
        </w:rPr>
        <w:footnoteReference w:id="6"/>
      </w:r>
    </w:p>
    <w:p w:rsidR="005A7E28" w:rsidRPr="00315F34" w:rsidRDefault="005A7E28" w:rsidP="005A7E28">
      <w:pPr>
        <w:suppressAutoHyphens/>
        <w:spacing w:after="0" w:line="240" w:lineRule="auto"/>
        <w:ind w:firstLine="709"/>
        <w:rPr>
          <w:rFonts w:ascii="Times New Roman" w:hAnsi="Times New Roman"/>
          <w:b/>
          <w:sz w:val="24"/>
          <w:szCs w:val="24"/>
        </w:rPr>
      </w:pPr>
    </w:p>
    <w:p w:rsidR="005A7E28" w:rsidRPr="00315F34" w:rsidRDefault="005A7E28" w:rsidP="005A7E28">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Залы:</w:t>
      </w:r>
    </w:p>
    <w:p w:rsidR="005A7E28" w:rsidRPr="00315F34" w:rsidRDefault="005A7E28" w:rsidP="005A7E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библиотека, читальный зал с выходом в интернет;</w:t>
      </w:r>
    </w:p>
    <w:p w:rsidR="005A7E28" w:rsidRPr="00315F34" w:rsidRDefault="005A7E28" w:rsidP="005A7E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актовый зал;</w:t>
      </w:r>
    </w:p>
    <w:p w:rsidR="005A7E28" w:rsidRPr="00315F34" w:rsidRDefault="005A7E28" w:rsidP="005A7E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и др.</w:t>
      </w:r>
    </w:p>
    <w:p w:rsidR="005A7E28" w:rsidRPr="00315F34" w:rsidRDefault="005A7E28" w:rsidP="005A7E28">
      <w:pPr>
        <w:suppressAutoHyphens/>
        <w:spacing w:after="0" w:line="240" w:lineRule="auto"/>
        <w:ind w:firstLine="709"/>
        <w:jc w:val="both"/>
        <w:rPr>
          <w:rFonts w:ascii="Times New Roman" w:hAnsi="Times New Roman"/>
          <w:sz w:val="24"/>
          <w:szCs w:val="24"/>
        </w:rPr>
      </w:pPr>
    </w:p>
    <w:p w:rsidR="005A7E28" w:rsidRPr="00315F34" w:rsidRDefault="005A7E28" w:rsidP="005A7E28">
      <w:pPr>
        <w:suppressAutoHyphens/>
        <w:spacing w:after="0" w:line="240" w:lineRule="auto"/>
        <w:ind w:firstLine="709"/>
        <w:jc w:val="both"/>
        <w:rPr>
          <w:rFonts w:ascii="Times New Roman" w:hAnsi="Times New Roman"/>
          <w:sz w:val="24"/>
          <w:szCs w:val="24"/>
        </w:rPr>
      </w:pPr>
      <w:r w:rsidRPr="00315F34">
        <w:rPr>
          <w:rFonts w:ascii="Times New Roman" w:hAnsi="Times New Roman"/>
          <w:bCs/>
          <w:sz w:val="24"/>
          <w:szCs w:val="24"/>
        </w:rPr>
        <w:t>6.1.2. Материально-техническое оснащение</w:t>
      </w:r>
      <w:r w:rsidRPr="00315F34">
        <w:rPr>
          <w:rFonts w:ascii="Times New Roman" w:hAnsi="Times New Roman"/>
          <w:b/>
          <w:sz w:val="24"/>
          <w:szCs w:val="24"/>
        </w:rPr>
        <w:t xml:space="preserve"> </w:t>
      </w:r>
      <w:r w:rsidRPr="00315F34">
        <w:rPr>
          <w:rFonts w:ascii="Times New Roman" w:hAnsi="Times New Roman"/>
          <w:bCs/>
          <w:sz w:val="24"/>
          <w:szCs w:val="24"/>
        </w:rPr>
        <w:t>кабинетов,</w:t>
      </w:r>
      <w:r w:rsidRPr="00315F34">
        <w:rPr>
          <w:rFonts w:ascii="Times New Roman" w:hAnsi="Times New Roman"/>
          <w:b/>
          <w:sz w:val="24"/>
          <w:szCs w:val="24"/>
        </w:rPr>
        <w:t xml:space="preserve"> </w:t>
      </w:r>
      <w:r w:rsidRPr="00315F34">
        <w:rPr>
          <w:rFonts w:ascii="Times New Roman" w:hAnsi="Times New Roman"/>
          <w:sz w:val="24"/>
          <w:szCs w:val="24"/>
        </w:rPr>
        <w:t xml:space="preserve">лабораторий, мастерских и баз практики </w:t>
      </w:r>
      <w:r w:rsidRPr="0038428C">
        <w:rPr>
          <w:rFonts w:ascii="Times New Roman" w:hAnsi="Times New Roman"/>
          <w:sz w:val="24"/>
          <w:szCs w:val="24"/>
        </w:rPr>
        <w:t>по специальности</w:t>
      </w:r>
      <w:r w:rsidRPr="00315F34">
        <w:rPr>
          <w:rFonts w:ascii="Times New Roman" w:hAnsi="Times New Roman"/>
          <w:i/>
          <w:sz w:val="24"/>
          <w:szCs w:val="24"/>
        </w:rPr>
        <w:t>.</w:t>
      </w:r>
    </w:p>
    <w:p w:rsidR="005A7E28" w:rsidRPr="00315F34" w:rsidRDefault="005A7E28" w:rsidP="005A7E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Образовательная организация, реализующая программу </w:t>
      </w:r>
      <w:r w:rsidRPr="0038428C">
        <w:rPr>
          <w:rFonts w:ascii="Times New Roman" w:hAnsi="Times New Roman"/>
          <w:sz w:val="24"/>
          <w:szCs w:val="24"/>
        </w:rPr>
        <w:t>по специальности</w:t>
      </w:r>
      <w:r w:rsidRPr="00315F34">
        <w:rPr>
          <w:rFonts w:ascii="Times New Roman" w:hAnsi="Times New Roman"/>
          <w:i/>
          <w:sz w:val="24"/>
          <w:szCs w:val="24"/>
        </w:rPr>
        <w:t xml:space="preserve"> </w:t>
      </w:r>
      <w:r w:rsidRPr="00A33E30">
        <w:rPr>
          <w:rFonts w:ascii="Times New Roman" w:hAnsi="Times New Roman"/>
          <w:bCs/>
          <w:sz w:val="24"/>
          <w:szCs w:val="24"/>
        </w:rPr>
        <w:t>21.02.1</w:t>
      </w:r>
      <w:r>
        <w:rPr>
          <w:rFonts w:ascii="Times New Roman" w:hAnsi="Times New Roman"/>
          <w:bCs/>
          <w:sz w:val="24"/>
          <w:szCs w:val="24"/>
        </w:rPr>
        <w:t>4 Маркшейдерского дела</w:t>
      </w:r>
      <w:r w:rsidRPr="00315F34">
        <w:rPr>
          <w:rFonts w:ascii="Times New Roman" w:hAnsi="Times New Roman"/>
          <w:i/>
          <w:sz w:val="24"/>
          <w:szCs w:val="24"/>
        </w:rPr>
        <w:t xml:space="preserve">, </w:t>
      </w:r>
      <w:r w:rsidRPr="00315F34">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rsidR="005A7E28" w:rsidRPr="00315F34" w:rsidRDefault="005A7E28" w:rsidP="005A7E28">
      <w:pPr>
        <w:spacing w:after="0" w:line="240" w:lineRule="auto"/>
        <w:ind w:firstLine="709"/>
        <w:rPr>
          <w:rFonts w:ascii="Times New Roman" w:hAnsi="Times New Roman"/>
          <w:b/>
          <w:sz w:val="24"/>
          <w:szCs w:val="24"/>
        </w:rPr>
      </w:pPr>
    </w:p>
    <w:p w:rsidR="005A7E28" w:rsidRPr="004D1E32" w:rsidRDefault="005A7E28" w:rsidP="005A7E28">
      <w:pPr>
        <w:suppressAutoHyphens/>
        <w:spacing w:after="0" w:line="240" w:lineRule="auto"/>
        <w:ind w:firstLine="709"/>
        <w:jc w:val="both"/>
        <w:rPr>
          <w:rFonts w:ascii="Times New Roman" w:hAnsi="Times New Roman"/>
          <w:bCs/>
          <w:sz w:val="24"/>
          <w:szCs w:val="24"/>
        </w:rPr>
      </w:pPr>
      <w:r w:rsidRPr="004D1E32">
        <w:rPr>
          <w:rFonts w:ascii="Times New Roman" w:hAnsi="Times New Roman"/>
          <w:bCs/>
          <w:sz w:val="24"/>
          <w:szCs w:val="24"/>
        </w:rPr>
        <w:t>6.1.2.1. Оснащение кабинетов</w:t>
      </w:r>
    </w:p>
    <w:p w:rsidR="005A7E28" w:rsidRDefault="005A7E28" w:rsidP="005A7E28">
      <w:pPr>
        <w:suppressAutoHyphens/>
        <w:spacing w:after="0" w:line="240" w:lineRule="auto"/>
        <w:ind w:firstLine="709"/>
        <w:jc w:val="both"/>
        <w:rPr>
          <w:rFonts w:ascii="Times New Roman" w:hAnsi="Times New Roman"/>
          <w:bCs/>
          <w:sz w:val="24"/>
          <w:szCs w:val="24"/>
        </w:rPr>
      </w:pPr>
      <w:r w:rsidRPr="00C27884">
        <w:rPr>
          <w:rFonts w:ascii="Times New Roman" w:hAnsi="Times New Roman"/>
          <w:bCs/>
          <w:sz w:val="24"/>
          <w:szCs w:val="24"/>
        </w:rPr>
        <w:t>Кабинет «</w:t>
      </w:r>
      <w:r>
        <w:rPr>
          <w:rFonts w:ascii="Times New Roman" w:hAnsi="Times New Roman"/>
          <w:bCs/>
          <w:sz w:val="24"/>
          <w:szCs w:val="24"/>
        </w:rPr>
        <w:t>Истории</w:t>
      </w:r>
      <w:r w:rsidRPr="00C27884">
        <w:rPr>
          <w:rFonts w:ascii="Times New Roman" w:hAnsi="Times New Roman"/>
          <w:bCs/>
          <w:sz w:val="24"/>
          <w:szCs w:val="24"/>
        </w:rPr>
        <w:t>»</w:t>
      </w:r>
      <w:r>
        <w:rPr>
          <w:rFonts w:ascii="Times New Roman" w:hAnsi="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lastRenderedPageBreak/>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наглядные пособия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uppressAutoHyphens/>
        <w:spacing w:after="0" w:line="240" w:lineRule="auto"/>
        <w:ind w:firstLine="709"/>
        <w:jc w:val="both"/>
        <w:rPr>
          <w:rFonts w:ascii="Times New Roman" w:hAnsi="Times New Roman"/>
          <w:bCs/>
          <w:iCs/>
          <w:sz w:val="24"/>
          <w:szCs w:val="24"/>
        </w:rPr>
      </w:pPr>
    </w:p>
    <w:p w:rsidR="005A7E28" w:rsidRPr="00FE0652" w:rsidRDefault="005A7E28" w:rsidP="005A7E28">
      <w:pPr>
        <w:suppressAutoHyphens/>
        <w:spacing w:after="0" w:line="240" w:lineRule="auto"/>
        <w:ind w:firstLine="709"/>
        <w:jc w:val="both"/>
        <w:rPr>
          <w:rFonts w:ascii="Times New Roman" w:hAnsi="Times New Roman"/>
          <w:bCs/>
          <w:sz w:val="24"/>
          <w:szCs w:val="24"/>
        </w:rPr>
      </w:pPr>
      <w:r w:rsidRPr="00FE0652">
        <w:rPr>
          <w:rFonts w:ascii="Times New Roman" w:hAnsi="Times New Roman"/>
          <w:bCs/>
          <w:sz w:val="24"/>
          <w:szCs w:val="24"/>
        </w:rPr>
        <w:t xml:space="preserve">Кабинет </w:t>
      </w:r>
      <w:r w:rsidRPr="00FE0652">
        <w:rPr>
          <w:rFonts w:ascii="Times New Roman" w:hAnsi="Times New Roman"/>
          <w:bCs/>
          <w:iCs/>
          <w:sz w:val="24"/>
          <w:szCs w:val="24"/>
        </w:rPr>
        <w:t>«Иностранного языка»</w:t>
      </w:r>
      <w:r w:rsidRPr="00FE0652">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B35769">
              <w:rPr>
                <w:szCs w:val="24"/>
                <w:lang w:eastAsia="en-US"/>
              </w:rPr>
              <w:t>информационно-коммуникативные средства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5</w:t>
            </w:r>
          </w:p>
        </w:tc>
        <w:tc>
          <w:tcPr>
            <w:tcW w:w="3200" w:type="pct"/>
            <w:shd w:val="clear" w:color="auto" w:fill="auto"/>
          </w:tcPr>
          <w:p w:rsidR="005A7E28" w:rsidRPr="00B35769" w:rsidRDefault="005A7E28" w:rsidP="00C00E68">
            <w:pPr>
              <w:pStyle w:val="120"/>
              <w:rPr>
                <w:szCs w:val="24"/>
                <w:lang w:eastAsia="en-US"/>
              </w:rPr>
            </w:pPr>
            <w:r w:rsidRPr="00B35769">
              <w:rPr>
                <w:szCs w:val="24"/>
                <w:lang w:eastAsia="en-US"/>
              </w:rPr>
              <w:t>экранно-звуковые пособия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lastRenderedPageBreak/>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наглядные пособия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uppressAutoHyphens/>
        <w:spacing w:after="0" w:line="240" w:lineRule="auto"/>
        <w:ind w:firstLine="709"/>
        <w:jc w:val="both"/>
        <w:rPr>
          <w:rFonts w:ascii="Times New Roman" w:hAnsi="Times New Roman"/>
          <w:bCs/>
          <w:sz w:val="24"/>
          <w:szCs w:val="24"/>
          <w:highlight w:val="yellow"/>
        </w:rPr>
      </w:pPr>
    </w:p>
    <w:p w:rsidR="005A7E28" w:rsidRDefault="005A7E28" w:rsidP="005A7E28">
      <w:pPr>
        <w:suppressAutoHyphens/>
        <w:autoSpaceDE w:val="0"/>
        <w:autoSpaceDN w:val="0"/>
        <w:adjustRightInd w:val="0"/>
        <w:spacing w:after="0" w:line="240" w:lineRule="auto"/>
        <w:ind w:firstLine="709"/>
        <w:jc w:val="both"/>
        <w:rPr>
          <w:rFonts w:ascii="Times New Roman" w:hAnsi="Times New Roman"/>
          <w:sz w:val="24"/>
          <w:szCs w:val="24"/>
        </w:rPr>
      </w:pPr>
      <w:r w:rsidRPr="003C0CD6">
        <w:rPr>
          <w:rFonts w:ascii="Times New Roman" w:hAnsi="Times New Roman"/>
          <w:bCs/>
          <w:sz w:val="24"/>
          <w:szCs w:val="24"/>
        </w:rPr>
        <w:t>Кабинет</w:t>
      </w:r>
      <w:r>
        <w:rPr>
          <w:rFonts w:ascii="Times New Roman" w:hAnsi="Times New Roman"/>
          <w:bCs/>
          <w:sz w:val="24"/>
          <w:szCs w:val="24"/>
        </w:rPr>
        <w:t xml:space="preserve"> </w:t>
      </w:r>
      <w:r w:rsidRPr="003C0CD6">
        <w:rPr>
          <w:rFonts w:ascii="Times New Roman" w:hAnsi="Times New Roman"/>
          <w:bCs/>
          <w:iCs/>
          <w:sz w:val="24"/>
          <w:szCs w:val="24"/>
        </w:rPr>
        <w:t>«Безопасности жизнедеятельности»</w:t>
      </w:r>
      <w:r>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5833"/>
        <w:gridCol w:w="2654"/>
      </w:tblGrid>
      <w:tr w:rsidR="005A7E28" w:rsidRPr="00866EA1" w:rsidTr="00C00E68">
        <w:tc>
          <w:tcPr>
            <w:tcW w:w="459"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121"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420"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459" w:type="pct"/>
            <w:shd w:val="clear" w:color="auto" w:fill="auto"/>
          </w:tcPr>
          <w:p w:rsidR="005A7E28" w:rsidRPr="00866EA1" w:rsidRDefault="005A7E28" w:rsidP="00C00E68">
            <w:pPr>
              <w:pStyle w:val="120"/>
              <w:rPr>
                <w:lang w:eastAsia="en-US"/>
              </w:rPr>
            </w:pPr>
            <w:r>
              <w:rPr>
                <w:lang w:eastAsia="en-US"/>
              </w:rPr>
              <w:t>1</w:t>
            </w:r>
          </w:p>
        </w:tc>
        <w:tc>
          <w:tcPr>
            <w:tcW w:w="3121"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459" w:type="pct"/>
            <w:shd w:val="clear" w:color="auto" w:fill="auto"/>
          </w:tcPr>
          <w:p w:rsidR="005A7E28" w:rsidRPr="00866EA1" w:rsidRDefault="005A7E28" w:rsidP="00C00E68">
            <w:pPr>
              <w:pStyle w:val="120"/>
              <w:rPr>
                <w:lang w:eastAsia="en-US"/>
              </w:rPr>
            </w:pPr>
            <w:r>
              <w:rPr>
                <w:lang w:eastAsia="en-US"/>
              </w:rPr>
              <w:t>2</w:t>
            </w:r>
          </w:p>
        </w:tc>
        <w:tc>
          <w:tcPr>
            <w:tcW w:w="3121"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459" w:type="pct"/>
            <w:shd w:val="clear" w:color="auto" w:fill="auto"/>
          </w:tcPr>
          <w:p w:rsidR="005A7E28" w:rsidRPr="00866EA1" w:rsidRDefault="005A7E28" w:rsidP="00C00E68">
            <w:pPr>
              <w:pStyle w:val="120"/>
              <w:rPr>
                <w:lang w:eastAsia="en-US"/>
              </w:rPr>
            </w:pPr>
          </w:p>
        </w:tc>
        <w:tc>
          <w:tcPr>
            <w:tcW w:w="3121" w:type="pct"/>
            <w:shd w:val="clear" w:color="auto" w:fill="auto"/>
          </w:tcPr>
          <w:p w:rsidR="005A7E28" w:rsidRPr="00866EA1" w:rsidRDefault="005A7E28" w:rsidP="00C00E68">
            <w:pPr>
              <w:pStyle w:val="120"/>
              <w:rPr>
                <w:lang w:eastAsia="en-US"/>
              </w:rPr>
            </w:pP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459"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121"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20"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459" w:type="pct"/>
            <w:shd w:val="clear" w:color="auto" w:fill="auto"/>
          </w:tcPr>
          <w:p w:rsidR="005A7E28" w:rsidRPr="00866EA1" w:rsidRDefault="005A7E28" w:rsidP="00C00E68">
            <w:pPr>
              <w:pStyle w:val="120"/>
              <w:rPr>
                <w:lang w:eastAsia="en-US"/>
              </w:rPr>
            </w:pPr>
            <w:r>
              <w:rPr>
                <w:lang w:eastAsia="en-US"/>
              </w:rPr>
              <w:t>1</w:t>
            </w:r>
          </w:p>
        </w:tc>
        <w:tc>
          <w:tcPr>
            <w:tcW w:w="3121"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459" w:type="pct"/>
            <w:shd w:val="clear" w:color="auto" w:fill="auto"/>
          </w:tcPr>
          <w:p w:rsidR="005A7E28" w:rsidRPr="00866EA1" w:rsidRDefault="005A7E28" w:rsidP="00C00E68">
            <w:pPr>
              <w:pStyle w:val="120"/>
              <w:rPr>
                <w:lang w:eastAsia="en-US"/>
              </w:rPr>
            </w:pPr>
            <w:r>
              <w:rPr>
                <w:lang w:eastAsia="en-US"/>
              </w:rPr>
              <w:t>2</w:t>
            </w:r>
          </w:p>
        </w:tc>
        <w:tc>
          <w:tcPr>
            <w:tcW w:w="3121"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459" w:type="pct"/>
            <w:shd w:val="clear" w:color="auto" w:fill="auto"/>
          </w:tcPr>
          <w:p w:rsidR="005A7E28" w:rsidRPr="00866EA1" w:rsidRDefault="005A7E28" w:rsidP="00C00E68">
            <w:pPr>
              <w:pStyle w:val="120"/>
              <w:rPr>
                <w:lang w:eastAsia="en-US"/>
              </w:rPr>
            </w:pPr>
            <w:r>
              <w:rPr>
                <w:lang w:eastAsia="en-US"/>
              </w:rPr>
              <w:t>3</w:t>
            </w:r>
          </w:p>
        </w:tc>
        <w:tc>
          <w:tcPr>
            <w:tcW w:w="3121"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459" w:type="pct"/>
            <w:shd w:val="clear" w:color="auto" w:fill="auto"/>
          </w:tcPr>
          <w:p w:rsidR="005A7E28" w:rsidRDefault="005A7E28" w:rsidP="00C00E68">
            <w:pPr>
              <w:pStyle w:val="120"/>
              <w:rPr>
                <w:lang w:eastAsia="en-US"/>
              </w:rPr>
            </w:pPr>
          </w:p>
        </w:tc>
        <w:tc>
          <w:tcPr>
            <w:tcW w:w="3121" w:type="pct"/>
            <w:shd w:val="clear" w:color="auto" w:fill="auto"/>
          </w:tcPr>
          <w:p w:rsidR="005A7E28" w:rsidRPr="00564A81" w:rsidRDefault="005A7E28" w:rsidP="00C00E68">
            <w:pPr>
              <w:pStyle w:val="120"/>
              <w:rPr>
                <w:bCs/>
                <w:iCs w:val="0"/>
                <w:szCs w:val="24"/>
              </w:rPr>
            </w:pP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459" w:type="pct"/>
            <w:shd w:val="clear" w:color="auto" w:fill="auto"/>
          </w:tcPr>
          <w:p w:rsidR="005A7E28" w:rsidRDefault="005A7E28" w:rsidP="00C00E68">
            <w:pPr>
              <w:pStyle w:val="120"/>
              <w:rPr>
                <w:lang w:eastAsia="en-US"/>
              </w:rPr>
            </w:pPr>
          </w:p>
        </w:tc>
        <w:tc>
          <w:tcPr>
            <w:tcW w:w="3121" w:type="pct"/>
            <w:shd w:val="clear" w:color="auto" w:fill="auto"/>
          </w:tcPr>
          <w:p w:rsidR="005A7E28" w:rsidRPr="00B35769" w:rsidRDefault="005A7E28" w:rsidP="00C00E68">
            <w:pPr>
              <w:pStyle w:val="120"/>
              <w:rPr>
                <w:szCs w:val="24"/>
                <w:lang w:eastAsia="en-US"/>
              </w:rPr>
            </w:pP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459" w:type="pct"/>
            <w:shd w:val="clear" w:color="auto" w:fill="auto"/>
          </w:tcPr>
          <w:p w:rsidR="005A7E28" w:rsidRPr="00866EA1" w:rsidRDefault="005A7E28" w:rsidP="00C00E68">
            <w:pPr>
              <w:pStyle w:val="120"/>
              <w:rPr>
                <w:lang w:eastAsia="en-US"/>
              </w:rPr>
            </w:pPr>
          </w:p>
        </w:tc>
        <w:tc>
          <w:tcPr>
            <w:tcW w:w="3121"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20"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459" w:type="pct"/>
            <w:shd w:val="clear" w:color="auto" w:fill="auto"/>
          </w:tcPr>
          <w:p w:rsidR="005A7E28" w:rsidRPr="00866EA1" w:rsidRDefault="005A7E28" w:rsidP="00C00E68">
            <w:pPr>
              <w:pStyle w:val="120"/>
              <w:rPr>
                <w:lang w:eastAsia="en-US"/>
              </w:rPr>
            </w:pPr>
          </w:p>
        </w:tc>
        <w:tc>
          <w:tcPr>
            <w:tcW w:w="3121" w:type="pct"/>
            <w:shd w:val="clear" w:color="auto" w:fill="auto"/>
          </w:tcPr>
          <w:p w:rsidR="005A7E28" w:rsidRPr="00866EA1" w:rsidRDefault="005A7E28" w:rsidP="00C00E68">
            <w:pPr>
              <w:pStyle w:val="120"/>
              <w:rPr>
                <w:lang w:eastAsia="en-US"/>
              </w:rPr>
            </w:pP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459" w:type="pct"/>
            <w:shd w:val="clear" w:color="auto" w:fill="auto"/>
          </w:tcPr>
          <w:p w:rsidR="005A7E28" w:rsidRPr="00866EA1" w:rsidRDefault="005A7E28" w:rsidP="00C00E68">
            <w:pPr>
              <w:pStyle w:val="120"/>
              <w:rPr>
                <w:lang w:eastAsia="en-US"/>
              </w:rPr>
            </w:pPr>
          </w:p>
        </w:tc>
        <w:tc>
          <w:tcPr>
            <w:tcW w:w="3121" w:type="pct"/>
            <w:shd w:val="clear" w:color="auto" w:fill="auto"/>
          </w:tcPr>
          <w:p w:rsidR="005A7E28" w:rsidRPr="00866EA1" w:rsidRDefault="005A7E28" w:rsidP="00C00E68">
            <w:pPr>
              <w:pStyle w:val="120"/>
              <w:rPr>
                <w:lang w:eastAsia="en-US"/>
              </w:rPr>
            </w:pP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459" w:type="pct"/>
            <w:shd w:val="clear" w:color="auto" w:fill="auto"/>
          </w:tcPr>
          <w:p w:rsidR="005A7E28" w:rsidRPr="00866EA1" w:rsidRDefault="005A7E28" w:rsidP="00C00E68">
            <w:pPr>
              <w:pStyle w:val="120"/>
              <w:rPr>
                <w:lang w:eastAsia="en-US"/>
              </w:rPr>
            </w:pPr>
            <w:r>
              <w:rPr>
                <w:lang w:eastAsia="en-US"/>
              </w:rPr>
              <w:t>1</w:t>
            </w:r>
          </w:p>
        </w:tc>
        <w:tc>
          <w:tcPr>
            <w:tcW w:w="3121" w:type="pct"/>
            <w:shd w:val="clear" w:color="auto" w:fill="auto"/>
          </w:tcPr>
          <w:p w:rsidR="005A7E28" w:rsidRPr="00866EA1" w:rsidRDefault="005A7E28" w:rsidP="00C00E68">
            <w:pPr>
              <w:tabs>
                <w:tab w:val="left" w:pos="709"/>
              </w:tabs>
              <w:spacing w:after="0" w:line="240" w:lineRule="auto"/>
              <w:ind w:left="-567" w:right="-284" w:firstLine="709"/>
              <w:jc w:val="both"/>
            </w:pPr>
            <w:r w:rsidRPr="00413D51">
              <w:rPr>
                <w:rFonts w:ascii="Times New Roman" w:hAnsi="Times New Roman"/>
                <w:sz w:val="24"/>
                <w:szCs w:val="24"/>
              </w:rPr>
              <w:t>ко</w:t>
            </w:r>
            <w:r>
              <w:rPr>
                <w:rFonts w:ascii="Times New Roman" w:hAnsi="Times New Roman"/>
                <w:sz w:val="24"/>
                <w:szCs w:val="24"/>
              </w:rPr>
              <w:t>мплект учебно-наглядных пособий</w:t>
            </w: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459" w:type="pct"/>
            <w:shd w:val="clear" w:color="auto" w:fill="auto"/>
          </w:tcPr>
          <w:p w:rsidR="005A7E28" w:rsidRPr="00866EA1" w:rsidRDefault="005A7E28" w:rsidP="00C00E68">
            <w:pPr>
              <w:pStyle w:val="120"/>
              <w:rPr>
                <w:lang w:eastAsia="en-US"/>
              </w:rPr>
            </w:pPr>
            <w:r>
              <w:rPr>
                <w:lang w:eastAsia="en-US"/>
              </w:rPr>
              <w:t>2</w:t>
            </w:r>
          </w:p>
        </w:tc>
        <w:tc>
          <w:tcPr>
            <w:tcW w:w="3121" w:type="pct"/>
            <w:shd w:val="clear" w:color="auto" w:fill="auto"/>
          </w:tcPr>
          <w:p w:rsidR="005A7E28" w:rsidRPr="00866EA1" w:rsidRDefault="005A7E28" w:rsidP="00C00E68">
            <w:pPr>
              <w:tabs>
                <w:tab w:val="left" w:pos="709"/>
              </w:tabs>
              <w:spacing w:after="0" w:line="240" w:lineRule="auto"/>
              <w:ind w:left="-567" w:right="-284" w:firstLine="709"/>
              <w:jc w:val="both"/>
            </w:pPr>
            <w:r w:rsidRPr="00413D51">
              <w:rPr>
                <w:rFonts w:ascii="Times New Roman" w:hAnsi="Times New Roman"/>
                <w:sz w:val="24"/>
                <w:szCs w:val="24"/>
              </w:rPr>
              <w:t>комплект</w:t>
            </w:r>
            <w:r>
              <w:rPr>
                <w:rFonts w:ascii="Times New Roman" w:hAnsi="Times New Roman"/>
                <w:sz w:val="24"/>
                <w:szCs w:val="24"/>
              </w:rPr>
              <w:t>ы индивидуальных средств защиты</w:t>
            </w: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459" w:type="pct"/>
            <w:shd w:val="clear" w:color="auto" w:fill="auto"/>
          </w:tcPr>
          <w:p w:rsidR="005A7E28" w:rsidRPr="00866EA1" w:rsidRDefault="005A7E28" w:rsidP="00C00E68">
            <w:pPr>
              <w:pStyle w:val="120"/>
              <w:rPr>
                <w:lang w:eastAsia="en-US"/>
              </w:rPr>
            </w:pPr>
            <w:r>
              <w:rPr>
                <w:lang w:eastAsia="en-US"/>
              </w:rPr>
              <w:t>3</w:t>
            </w:r>
          </w:p>
        </w:tc>
        <w:tc>
          <w:tcPr>
            <w:tcW w:w="3121" w:type="pct"/>
            <w:shd w:val="clear" w:color="auto" w:fill="auto"/>
          </w:tcPr>
          <w:p w:rsidR="005A7E28" w:rsidRPr="00866EA1" w:rsidRDefault="005A7E28" w:rsidP="00C00E68">
            <w:pPr>
              <w:pStyle w:val="120"/>
              <w:rPr>
                <w:lang w:eastAsia="en-US"/>
              </w:rPr>
            </w:pPr>
            <w:r w:rsidRPr="00413D51">
              <w:rPr>
                <w:szCs w:val="24"/>
              </w:rPr>
              <w:t>контрольно-измерительные приборы и приборы безопасности</w:t>
            </w:r>
          </w:p>
        </w:tc>
        <w:tc>
          <w:tcPr>
            <w:tcW w:w="1420"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459" w:type="pct"/>
            <w:shd w:val="clear" w:color="auto" w:fill="auto"/>
          </w:tcPr>
          <w:p w:rsidR="005A7E28" w:rsidRPr="00866EA1" w:rsidRDefault="005A7E28" w:rsidP="00C00E68">
            <w:pPr>
              <w:pStyle w:val="120"/>
              <w:rPr>
                <w:lang w:eastAsia="en-US"/>
              </w:rPr>
            </w:pPr>
            <w:r>
              <w:rPr>
                <w:lang w:eastAsia="en-US"/>
              </w:rPr>
              <w:t>1</w:t>
            </w:r>
          </w:p>
        </w:tc>
        <w:tc>
          <w:tcPr>
            <w:tcW w:w="3121" w:type="pct"/>
            <w:shd w:val="clear" w:color="auto" w:fill="auto"/>
          </w:tcPr>
          <w:p w:rsidR="005A7E28" w:rsidRPr="00866EA1" w:rsidRDefault="005A7E28" w:rsidP="00C00E68">
            <w:pPr>
              <w:pStyle w:val="120"/>
              <w:ind w:left="89"/>
              <w:rPr>
                <w:i/>
                <w:iCs w:val="0"/>
                <w:lang w:eastAsia="en-US"/>
              </w:rPr>
            </w:pPr>
            <w:r w:rsidRPr="00413D51">
              <w:rPr>
                <w:szCs w:val="24"/>
              </w:rPr>
              <w:t>робот-тренажёр для отработки навыков первой доврачебной помощи</w:t>
            </w:r>
          </w:p>
        </w:tc>
        <w:tc>
          <w:tcPr>
            <w:tcW w:w="1420"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459" w:type="pct"/>
            <w:shd w:val="clear" w:color="auto" w:fill="auto"/>
          </w:tcPr>
          <w:p w:rsidR="005A7E28" w:rsidRPr="00866EA1" w:rsidRDefault="005A7E28" w:rsidP="00C00E68">
            <w:pPr>
              <w:pStyle w:val="120"/>
              <w:rPr>
                <w:lang w:eastAsia="en-US"/>
              </w:rPr>
            </w:pPr>
            <w:r>
              <w:rPr>
                <w:lang w:eastAsia="en-US"/>
              </w:rPr>
              <w:t>2</w:t>
            </w:r>
          </w:p>
        </w:tc>
        <w:tc>
          <w:tcPr>
            <w:tcW w:w="3121" w:type="pct"/>
            <w:shd w:val="clear" w:color="auto" w:fill="auto"/>
          </w:tcPr>
          <w:p w:rsidR="005A7E28" w:rsidRPr="00413D51" w:rsidRDefault="005A7E28" w:rsidP="00C00E68">
            <w:pPr>
              <w:tabs>
                <w:tab w:val="left" w:pos="709"/>
              </w:tabs>
              <w:spacing w:after="0" w:line="240" w:lineRule="auto"/>
              <w:ind w:left="89" w:right="-284"/>
              <w:jc w:val="both"/>
              <w:rPr>
                <w:szCs w:val="24"/>
              </w:rPr>
            </w:pPr>
            <w:r w:rsidRPr="00413D51">
              <w:rPr>
                <w:rFonts w:ascii="Times New Roman" w:hAnsi="Times New Roman"/>
                <w:sz w:val="24"/>
                <w:szCs w:val="24"/>
              </w:rPr>
              <w:t>огнетушители порошковые</w:t>
            </w:r>
            <w:r>
              <w:rPr>
                <w:rFonts w:ascii="Times New Roman" w:hAnsi="Times New Roman"/>
                <w:sz w:val="24"/>
                <w:szCs w:val="24"/>
              </w:rPr>
              <w:t xml:space="preserve">, </w:t>
            </w:r>
            <w:r w:rsidRPr="00413D51">
              <w:rPr>
                <w:rFonts w:ascii="Times New Roman" w:hAnsi="Times New Roman"/>
                <w:sz w:val="24"/>
                <w:szCs w:val="24"/>
              </w:rPr>
              <w:t xml:space="preserve"> пенные</w:t>
            </w:r>
            <w:r>
              <w:rPr>
                <w:rFonts w:ascii="Times New Roman" w:hAnsi="Times New Roman"/>
                <w:sz w:val="24"/>
                <w:szCs w:val="24"/>
              </w:rPr>
              <w:t xml:space="preserve">, </w:t>
            </w:r>
            <w:r w:rsidRPr="00413D51">
              <w:rPr>
                <w:rFonts w:ascii="Times New Roman" w:hAnsi="Times New Roman"/>
                <w:sz w:val="24"/>
                <w:szCs w:val="24"/>
              </w:rPr>
              <w:t xml:space="preserve"> углекислотные</w:t>
            </w:r>
            <w:r>
              <w:rPr>
                <w:rFonts w:ascii="Times New Roman" w:hAnsi="Times New Roman"/>
                <w:sz w:val="24"/>
                <w:szCs w:val="24"/>
              </w:rPr>
              <w:t xml:space="preserve"> (учебные)</w:t>
            </w:r>
          </w:p>
        </w:tc>
        <w:tc>
          <w:tcPr>
            <w:tcW w:w="1420" w:type="pct"/>
            <w:shd w:val="clear" w:color="auto" w:fill="auto"/>
          </w:tcPr>
          <w:p w:rsidR="005A7E28" w:rsidRPr="00866EA1" w:rsidRDefault="005A7E28" w:rsidP="00C00E68">
            <w:pPr>
              <w:pStyle w:val="120"/>
              <w:rPr>
                <w:i/>
                <w:iCs w:val="0"/>
                <w:lang w:eastAsia="en-US"/>
              </w:rPr>
            </w:pPr>
          </w:p>
        </w:tc>
      </w:tr>
      <w:tr w:rsidR="005A7E28" w:rsidRPr="00866EA1" w:rsidTr="00C00E68">
        <w:tc>
          <w:tcPr>
            <w:tcW w:w="459" w:type="pct"/>
            <w:shd w:val="clear" w:color="auto" w:fill="auto"/>
          </w:tcPr>
          <w:p w:rsidR="005A7E28" w:rsidRDefault="005A7E28" w:rsidP="00C00E68">
            <w:pPr>
              <w:pStyle w:val="120"/>
              <w:rPr>
                <w:lang w:eastAsia="en-US"/>
              </w:rPr>
            </w:pPr>
            <w:r>
              <w:rPr>
                <w:lang w:eastAsia="en-US"/>
              </w:rPr>
              <w:t>3</w:t>
            </w:r>
          </w:p>
        </w:tc>
        <w:tc>
          <w:tcPr>
            <w:tcW w:w="3121" w:type="pct"/>
            <w:shd w:val="clear" w:color="auto" w:fill="auto"/>
          </w:tcPr>
          <w:p w:rsidR="005A7E28" w:rsidRPr="00413D51" w:rsidRDefault="005A7E28" w:rsidP="00C00E68">
            <w:pPr>
              <w:tabs>
                <w:tab w:val="left" w:pos="709"/>
              </w:tabs>
              <w:spacing w:after="0" w:line="240" w:lineRule="auto"/>
              <w:ind w:right="-284"/>
              <w:jc w:val="both"/>
              <w:rPr>
                <w:rFonts w:ascii="Times New Roman" w:hAnsi="Times New Roman"/>
                <w:sz w:val="24"/>
                <w:szCs w:val="24"/>
              </w:rPr>
            </w:pPr>
            <w:r w:rsidRPr="00413D51">
              <w:rPr>
                <w:rFonts w:ascii="Times New Roman" w:hAnsi="Times New Roman"/>
                <w:sz w:val="24"/>
                <w:szCs w:val="24"/>
              </w:rPr>
              <w:t>ус</w:t>
            </w:r>
            <w:r>
              <w:rPr>
                <w:rFonts w:ascii="Times New Roman" w:hAnsi="Times New Roman"/>
                <w:sz w:val="24"/>
                <w:szCs w:val="24"/>
              </w:rPr>
              <w:t>тройство отработки прицеливания</w:t>
            </w:r>
          </w:p>
        </w:tc>
        <w:tc>
          <w:tcPr>
            <w:tcW w:w="1420" w:type="pct"/>
            <w:shd w:val="clear" w:color="auto" w:fill="auto"/>
          </w:tcPr>
          <w:p w:rsidR="005A7E28" w:rsidRPr="00866EA1" w:rsidRDefault="005A7E28" w:rsidP="00C00E68">
            <w:pPr>
              <w:pStyle w:val="120"/>
              <w:rPr>
                <w:i/>
                <w:iCs w:val="0"/>
                <w:lang w:eastAsia="en-US"/>
              </w:rPr>
            </w:pPr>
          </w:p>
        </w:tc>
      </w:tr>
      <w:tr w:rsidR="005A7E28" w:rsidRPr="00866EA1" w:rsidTr="00C00E68">
        <w:tc>
          <w:tcPr>
            <w:tcW w:w="459" w:type="pct"/>
            <w:shd w:val="clear" w:color="auto" w:fill="auto"/>
          </w:tcPr>
          <w:p w:rsidR="005A7E28" w:rsidRDefault="005A7E28" w:rsidP="00C00E68">
            <w:pPr>
              <w:pStyle w:val="120"/>
              <w:rPr>
                <w:lang w:eastAsia="en-US"/>
              </w:rPr>
            </w:pPr>
            <w:r>
              <w:rPr>
                <w:lang w:eastAsia="en-US"/>
              </w:rPr>
              <w:t>4</w:t>
            </w:r>
          </w:p>
        </w:tc>
        <w:tc>
          <w:tcPr>
            <w:tcW w:w="3121" w:type="pct"/>
            <w:shd w:val="clear" w:color="auto" w:fill="auto"/>
          </w:tcPr>
          <w:p w:rsidR="005A7E28" w:rsidRPr="00413D51" w:rsidRDefault="005A7E28" w:rsidP="00C00E68">
            <w:pPr>
              <w:tabs>
                <w:tab w:val="left" w:pos="709"/>
              </w:tabs>
              <w:spacing w:after="0" w:line="240" w:lineRule="auto"/>
              <w:ind w:right="-284"/>
              <w:jc w:val="both"/>
              <w:rPr>
                <w:rFonts w:ascii="Times New Roman" w:hAnsi="Times New Roman"/>
                <w:sz w:val="24"/>
                <w:szCs w:val="24"/>
              </w:rPr>
            </w:pPr>
            <w:r>
              <w:rPr>
                <w:rFonts w:ascii="Times New Roman" w:hAnsi="Times New Roman"/>
                <w:sz w:val="24"/>
                <w:szCs w:val="24"/>
              </w:rPr>
              <w:t>винтовки пневматические</w:t>
            </w:r>
          </w:p>
        </w:tc>
        <w:tc>
          <w:tcPr>
            <w:tcW w:w="1420" w:type="pct"/>
            <w:shd w:val="clear" w:color="auto" w:fill="auto"/>
          </w:tcPr>
          <w:p w:rsidR="005A7E28" w:rsidRPr="00866EA1" w:rsidRDefault="005A7E28" w:rsidP="00C00E68">
            <w:pPr>
              <w:pStyle w:val="120"/>
              <w:rPr>
                <w:i/>
                <w:iCs w:val="0"/>
                <w:lang w:eastAsia="en-US"/>
              </w:rPr>
            </w:pPr>
          </w:p>
        </w:tc>
      </w:tr>
      <w:tr w:rsidR="005A7E28" w:rsidRPr="00866EA1" w:rsidTr="00C00E68">
        <w:tc>
          <w:tcPr>
            <w:tcW w:w="459" w:type="pct"/>
            <w:shd w:val="clear" w:color="auto" w:fill="auto"/>
          </w:tcPr>
          <w:p w:rsidR="005A7E28" w:rsidRDefault="005A7E28" w:rsidP="00C00E68">
            <w:pPr>
              <w:pStyle w:val="120"/>
              <w:rPr>
                <w:lang w:eastAsia="en-US"/>
              </w:rPr>
            </w:pPr>
            <w:r>
              <w:rPr>
                <w:lang w:eastAsia="en-US"/>
              </w:rPr>
              <w:t>5</w:t>
            </w:r>
          </w:p>
        </w:tc>
        <w:tc>
          <w:tcPr>
            <w:tcW w:w="3121" w:type="pct"/>
            <w:shd w:val="clear" w:color="auto" w:fill="auto"/>
          </w:tcPr>
          <w:p w:rsidR="005A7E28" w:rsidRPr="00413D51" w:rsidRDefault="005A7E28" w:rsidP="00C00E68">
            <w:pPr>
              <w:tabs>
                <w:tab w:val="left" w:pos="709"/>
              </w:tabs>
              <w:spacing w:after="0" w:line="240" w:lineRule="auto"/>
              <w:ind w:right="-284"/>
              <w:jc w:val="both"/>
              <w:rPr>
                <w:rFonts w:ascii="Times New Roman" w:hAnsi="Times New Roman"/>
                <w:sz w:val="24"/>
                <w:szCs w:val="24"/>
              </w:rPr>
            </w:pPr>
            <w:r>
              <w:rPr>
                <w:rFonts w:ascii="Times New Roman" w:hAnsi="Times New Roman"/>
                <w:sz w:val="24"/>
                <w:szCs w:val="24"/>
              </w:rPr>
              <w:t>учебные автоматы АК-74</w:t>
            </w:r>
          </w:p>
        </w:tc>
        <w:tc>
          <w:tcPr>
            <w:tcW w:w="1420" w:type="pct"/>
            <w:shd w:val="clear" w:color="auto" w:fill="auto"/>
          </w:tcPr>
          <w:p w:rsidR="005A7E28" w:rsidRPr="00866EA1" w:rsidRDefault="005A7E28" w:rsidP="00C00E68">
            <w:pPr>
              <w:pStyle w:val="120"/>
              <w:rPr>
                <w:i/>
                <w:iCs w:val="0"/>
                <w:lang w:eastAsia="en-US"/>
              </w:rPr>
            </w:pPr>
          </w:p>
        </w:tc>
      </w:tr>
      <w:tr w:rsidR="005A7E28" w:rsidRPr="00866EA1" w:rsidTr="00C00E68">
        <w:tc>
          <w:tcPr>
            <w:tcW w:w="459" w:type="pct"/>
            <w:shd w:val="clear" w:color="auto" w:fill="auto"/>
          </w:tcPr>
          <w:p w:rsidR="005A7E28" w:rsidRDefault="005A7E28" w:rsidP="00C00E68">
            <w:pPr>
              <w:pStyle w:val="120"/>
              <w:rPr>
                <w:lang w:eastAsia="en-US"/>
              </w:rPr>
            </w:pPr>
            <w:r>
              <w:rPr>
                <w:lang w:eastAsia="en-US"/>
              </w:rPr>
              <w:t>6</w:t>
            </w:r>
          </w:p>
        </w:tc>
        <w:tc>
          <w:tcPr>
            <w:tcW w:w="3121" w:type="pct"/>
            <w:shd w:val="clear" w:color="auto" w:fill="auto"/>
          </w:tcPr>
          <w:p w:rsidR="005A7E28" w:rsidRDefault="005A7E28" w:rsidP="00C00E68">
            <w:pPr>
              <w:spacing w:after="0" w:line="240" w:lineRule="auto"/>
              <w:ind w:left="89" w:right="177"/>
              <w:jc w:val="both"/>
              <w:rPr>
                <w:rFonts w:ascii="Times New Roman" w:hAnsi="Times New Roman"/>
                <w:sz w:val="24"/>
                <w:szCs w:val="24"/>
              </w:rPr>
            </w:pPr>
            <w:r w:rsidRPr="00413D51">
              <w:rPr>
                <w:rFonts w:ascii="Times New Roman" w:hAnsi="Times New Roman"/>
                <w:sz w:val="24"/>
                <w:szCs w:val="24"/>
              </w:rPr>
              <w:t>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Дитерихса))</w:t>
            </w:r>
          </w:p>
        </w:tc>
        <w:tc>
          <w:tcPr>
            <w:tcW w:w="1420" w:type="pct"/>
            <w:shd w:val="clear" w:color="auto" w:fill="auto"/>
          </w:tcPr>
          <w:p w:rsidR="005A7E28" w:rsidRPr="00866EA1" w:rsidRDefault="005A7E28" w:rsidP="00C00E68">
            <w:pPr>
              <w:pStyle w:val="120"/>
              <w:rPr>
                <w:i/>
                <w:iCs w:val="0"/>
                <w:lang w:eastAsia="en-US"/>
              </w:rPr>
            </w:pPr>
          </w:p>
        </w:tc>
      </w:tr>
      <w:tr w:rsidR="005A7E28" w:rsidRPr="00866EA1" w:rsidTr="00C00E68">
        <w:tc>
          <w:tcPr>
            <w:tcW w:w="459" w:type="pct"/>
            <w:shd w:val="clear" w:color="auto" w:fill="auto"/>
          </w:tcPr>
          <w:p w:rsidR="005A7E28" w:rsidRDefault="005A7E28" w:rsidP="00C00E68">
            <w:pPr>
              <w:pStyle w:val="120"/>
              <w:rPr>
                <w:lang w:eastAsia="en-US"/>
              </w:rPr>
            </w:pPr>
            <w:r>
              <w:rPr>
                <w:lang w:eastAsia="en-US"/>
              </w:rPr>
              <w:t>7</w:t>
            </w:r>
          </w:p>
        </w:tc>
        <w:tc>
          <w:tcPr>
            <w:tcW w:w="3121" w:type="pct"/>
            <w:shd w:val="clear" w:color="auto" w:fill="auto"/>
          </w:tcPr>
          <w:p w:rsidR="005A7E28" w:rsidRPr="00413D51" w:rsidRDefault="005A7E28" w:rsidP="00C00E68">
            <w:pPr>
              <w:spacing w:after="0" w:line="240" w:lineRule="auto"/>
              <w:ind w:left="34" w:right="177"/>
              <w:jc w:val="both"/>
              <w:rPr>
                <w:rFonts w:ascii="Times New Roman" w:hAnsi="Times New Roman"/>
                <w:sz w:val="24"/>
                <w:szCs w:val="24"/>
              </w:rPr>
            </w:pPr>
            <w:r w:rsidRPr="00413D51">
              <w:rPr>
                <w:rFonts w:ascii="Times New Roman" w:hAnsi="Times New Roman"/>
                <w:sz w:val="24"/>
                <w:szCs w:val="24"/>
              </w:rPr>
              <w:t>комплект видеофильмов и видео-инструктажей</w:t>
            </w:r>
          </w:p>
        </w:tc>
        <w:tc>
          <w:tcPr>
            <w:tcW w:w="1420" w:type="pct"/>
            <w:shd w:val="clear" w:color="auto" w:fill="auto"/>
          </w:tcPr>
          <w:p w:rsidR="005A7E28" w:rsidRPr="00866EA1" w:rsidRDefault="005A7E28" w:rsidP="00C00E68">
            <w:pPr>
              <w:pStyle w:val="120"/>
              <w:rPr>
                <w:i/>
                <w:iCs w:val="0"/>
                <w:lang w:eastAsia="en-US"/>
              </w:rPr>
            </w:pPr>
          </w:p>
        </w:tc>
      </w:tr>
    </w:tbl>
    <w:p w:rsidR="005A7E28" w:rsidRDefault="005A7E28" w:rsidP="005A7E28">
      <w:pPr>
        <w:suppressAutoHyphens/>
        <w:spacing w:after="0" w:line="240" w:lineRule="auto"/>
        <w:ind w:firstLine="709"/>
        <w:jc w:val="both"/>
        <w:rPr>
          <w:rFonts w:ascii="Times New Roman" w:hAnsi="Times New Roman"/>
          <w:sz w:val="24"/>
          <w:szCs w:val="24"/>
        </w:rPr>
      </w:pPr>
    </w:p>
    <w:p w:rsidR="005A7E28" w:rsidRDefault="005A7E28" w:rsidP="005A7E28">
      <w:pPr>
        <w:suppressAutoHyphens/>
        <w:autoSpaceDE w:val="0"/>
        <w:autoSpaceDN w:val="0"/>
        <w:adjustRightInd w:val="0"/>
        <w:spacing w:after="0" w:line="240" w:lineRule="auto"/>
        <w:ind w:firstLine="709"/>
        <w:jc w:val="both"/>
        <w:rPr>
          <w:rFonts w:ascii="Times New Roman" w:hAnsi="Times New Roman"/>
          <w:sz w:val="24"/>
          <w:szCs w:val="24"/>
        </w:rPr>
      </w:pPr>
      <w:r w:rsidRPr="003C0CD6">
        <w:rPr>
          <w:rFonts w:ascii="Times New Roman" w:hAnsi="Times New Roman"/>
          <w:bCs/>
          <w:sz w:val="24"/>
          <w:szCs w:val="24"/>
        </w:rPr>
        <w:t>Кабинет</w:t>
      </w:r>
      <w:r>
        <w:rPr>
          <w:rFonts w:ascii="Times New Roman" w:hAnsi="Times New Roman"/>
          <w:bCs/>
          <w:sz w:val="24"/>
          <w:szCs w:val="24"/>
        </w:rPr>
        <w:t xml:space="preserve"> </w:t>
      </w:r>
      <w:r w:rsidRPr="003C0CD6">
        <w:rPr>
          <w:rFonts w:ascii="Times New Roman" w:hAnsi="Times New Roman"/>
          <w:bCs/>
          <w:iCs/>
          <w:sz w:val="24"/>
          <w:szCs w:val="24"/>
        </w:rPr>
        <w:t>«</w:t>
      </w:r>
      <w:r>
        <w:rPr>
          <w:rFonts w:ascii="Times New Roman" w:hAnsi="Times New Roman"/>
          <w:bCs/>
          <w:iCs/>
          <w:sz w:val="24"/>
          <w:szCs w:val="24"/>
        </w:rPr>
        <w:t>Б</w:t>
      </w:r>
      <w:r w:rsidRPr="000756C6">
        <w:rPr>
          <w:rFonts w:ascii="Times New Roman" w:hAnsi="Times New Roman"/>
          <w:sz w:val="24"/>
          <w:szCs w:val="24"/>
        </w:rPr>
        <w:t>ережливого производства</w:t>
      </w:r>
      <w:r w:rsidRPr="003C0CD6">
        <w:rPr>
          <w:rFonts w:ascii="Times New Roman" w:hAnsi="Times New Roman"/>
          <w:bCs/>
          <w:iCs/>
          <w:sz w:val="24"/>
          <w:szCs w:val="24"/>
        </w:rPr>
        <w:t>»</w:t>
      </w:r>
      <w:r>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b"/>
                <w:b/>
                <w:bCs/>
                <w:lang w:eastAsia="en-US"/>
              </w:rPr>
              <w:footnoteReference w:id="7"/>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наглядные пособия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uppressAutoHyphens/>
        <w:spacing w:after="0" w:line="240" w:lineRule="auto"/>
        <w:ind w:firstLine="709"/>
        <w:jc w:val="both"/>
        <w:rPr>
          <w:rFonts w:ascii="Times New Roman" w:hAnsi="Times New Roman"/>
          <w:sz w:val="24"/>
          <w:szCs w:val="24"/>
        </w:rPr>
      </w:pPr>
    </w:p>
    <w:p w:rsidR="005A7E28" w:rsidRDefault="005A7E28" w:rsidP="005A7E28">
      <w:pPr>
        <w:suppressAutoHyphens/>
        <w:autoSpaceDE w:val="0"/>
        <w:autoSpaceDN w:val="0"/>
        <w:adjustRightInd w:val="0"/>
        <w:spacing w:after="0" w:line="240" w:lineRule="auto"/>
        <w:ind w:firstLine="709"/>
        <w:jc w:val="both"/>
        <w:rPr>
          <w:rFonts w:ascii="Times New Roman" w:hAnsi="Times New Roman"/>
          <w:sz w:val="24"/>
          <w:szCs w:val="24"/>
        </w:rPr>
      </w:pPr>
      <w:r w:rsidRPr="003C0CD6">
        <w:rPr>
          <w:rFonts w:ascii="Times New Roman" w:hAnsi="Times New Roman"/>
          <w:bCs/>
          <w:sz w:val="24"/>
          <w:szCs w:val="24"/>
        </w:rPr>
        <w:t>Кабинет</w:t>
      </w:r>
      <w:r>
        <w:rPr>
          <w:rFonts w:ascii="Times New Roman" w:hAnsi="Times New Roman"/>
          <w:bCs/>
          <w:sz w:val="24"/>
          <w:szCs w:val="24"/>
        </w:rPr>
        <w:t xml:space="preserve"> </w:t>
      </w:r>
      <w:r w:rsidRPr="003C0CD6">
        <w:rPr>
          <w:rFonts w:ascii="Times New Roman" w:hAnsi="Times New Roman"/>
          <w:bCs/>
          <w:iCs/>
          <w:sz w:val="24"/>
          <w:szCs w:val="24"/>
        </w:rPr>
        <w:t>«</w:t>
      </w:r>
      <w:r>
        <w:rPr>
          <w:rFonts w:ascii="Times New Roman" w:hAnsi="Times New Roman"/>
          <w:sz w:val="24"/>
          <w:szCs w:val="24"/>
        </w:rPr>
        <w:t>Финансовой грамотности</w:t>
      </w:r>
      <w:r w:rsidRPr="003C0CD6">
        <w:rPr>
          <w:rFonts w:ascii="Times New Roman" w:hAnsi="Times New Roman"/>
          <w:bCs/>
          <w:iCs/>
          <w:sz w:val="24"/>
          <w:szCs w:val="24"/>
        </w:rPr>
        <w:t>»</w:t>
      </w:r>
      <w:r>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наглядные пособия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uppressAutoHyphens/>
        <w:spacing w:after="0" w:line="240" w:lineRule="auto"/>
        <w:ind w:firstLine="709"/>
        <w:jc w:val="both"/>
        <w:rPr>
          <w:rFonts w:ascii="Times New Roman" w:hAnsi="Times New Roman"/>
          <w:sz w:val="24"/>
          <w:szCs w:val="24"/>
        </w:rPr>
      </w:pPr>
    </w:p>
    <w:p w:rsidR="005A7E28" w:rsidRDefault="005A7E28" w:rsidP="005A7E28">
      <w:pPr>
        <w:suppressAutoHyphens/>
        <w:autoSpaceDE w:val="0"/>
        <w:autoSpaceDN w:val="0"/>
        <w:adjustRightInd w:val="0"/>
        <w:spacing w:after="0" w:line="240" w:lineRule="auto"/>
        <w:ind w:firstLine="709"/>
        <w:jc w:val="both"/>
        <w:rPr>
          <w:rFonts w:ascii="Times New Roman" w:hAnsi="Times New Roman"/>
          <w:sz w:val="24"/>
          <w:szCs w:val="24"/>
        </w:rPr>
      </w:pPr>
      <w:r w:rsidRPr="003C0CD6">
        <w:rPr>
          <w:rFonts w:ascii="Times New Roman" w:hAnsi="Times New Roman"/>
          <w:bCs/>
          <w:sz w:val="24"/>
          <w:szCs w:val="24"/>
        </w:rPr>
        <w:t>Кабинет</w:t>
      </w:r>
      <w:r w:rsidRPr="000756C6">
        <w:rPr>
          <w:rFonts w:ascii="Times New Roman" w:hAnsi="Times New Roman"/>
          <w:sz w:val="24"/>
          <w:szCs w:val="24"/>
        </w:rPr>
        <w:t xml:space="preserve"> </w:t>
      </w:r>
      <w:r>
        <w:rPr>
          <w:rFonts w:ascii="Times New Roman" w:hAnsi="Times New Roman"/>
          <w:sz w:val="24"/>
          <w:szCs w:val="24"/>
        </w:rPr>
        <w:t>«И</w:t>
      </w:r>
      <w:r w:rsidRPr="000756C6">
        <w:rPr>
          <w:rFonts w:ascii="Times New Roman" w:hAnsi="Times New Roman"/>
          <w:sz w:val="24"/>
          <w:szCs w:val="24"/>
        </w:rPr>
        <w:t>нженерной графики</w:t>
      </w:r>
      <w:r>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наглядные пособия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uppressAutoHyphens/>
        <w:spacing w:after="0" w:line="240" w:lineRule="auto"/>
        <w:ind w:firstLine="709"/>
        <w:jc w:val="both"/>
        <w:rPr>
          <w:rFonts w:ascii="Times New Roman" w:hAnsi="Times New Roman"/>
          <w:sz w:val="24"/>
          <w:szCs w:val="24"/>
        </w:rPr>
      </w:pPr>
    </w:p>
    <w:p w:rsidR="005A7E28" w:rsidRPr="000756C6" w:rsidRDefault="005A7E28" w:rsidP="005A7E28">
      <w:pPr>
        <w:pStyle w:val="ConsPlusNormal"/>
        <w:ind w:firstLine="709"/>
        <w:jc w:val="both"/>
        <w:rPr>
          <w:rFonts w:ascii="Times New Roman" w:hAnsi="Times New Roman" w:cs="Times New Roman"/>
          <w:sz w:val="24"/>
          <w:szCs w:val="24"/>
        </w:rPr>
      </w:pPr>
    </w:p>
    <w:p w:rsidR="005A7E28" w:rsidRPr="00FD4470" w:rsidRDefault="005A7E28" w:rsidP="005A7E28">
      <w:pPr>
        <w:pStyle w:val="ConsPlusNormal"/>
        <w:ind w:firstLine="709"/>
        <w:rPr>
          <w:rFonts w:ascii="Times New Roman" w:hAnsi="Times New Roman"/>
          <w:bCs/>
          <w:sz w:val="24"/>
          <w:szCs w:val="24"/>
        </w:rPr>
      </w:pPr>
      <w:r w:rsidRPr="00FD4470">
        <w:rPr>
          <w:rFonts w:ascii="Times New Roman" w:hAnsi="Times New Roman"/>
          <w:bCs/>
          <w:sz w:val="24"/>
          <w:szCs w:val="24"/>
        </w:rPr>
        <w:t xml:space="preserve">Кабинет </w:t>
      </w:r>
      <w:r w:rsidRPr="00FD4470">
        <w:rPr>
          <w:rFonts w:ascii="Times New Roman" w:hAnsi="Times New Roman"/>
          <w:bCs/>
          <w:iCs/>
          <w:sz w:val="24"/>
          <w:szCs w:val="24"/>
        </w:rPr>
        <w:t>«Геологии»</w:t>
      </w:r>
      <w:r w:rsidRPr="00FD4470">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наглядные пособия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FD4470">
              <w:rPr>
                <w:bCs/>
                <w:iCs w:val="0"/>
                <w:szCs w:val="24"/>
              </w:rPr>
              <w:t>плакаты, геологические карты, коллекции горных пород и минералов</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Pr="00FD4470" w:rsidRDefault="005A7E28" w:rsidP="005A7E28">
      <w:pPr>
        <w:pStyle w:val="ConsPlusNormal"/>
        <w:ind w:firstLine="709"/>
        <w:rPr>
          <w:rFonts w:ascii="Times New Roman" w:hAnsi="Times New Roman"/>
          <w:bCs/>
          <w:sz w:val="24"/>
          <w:szCs w:val="24"/>
        </w:rPr>
      </w:pPr>
    </w:p>
    <w:p w:rsidR="005A7E28" w:rsidRDefault="005A7E28" w:rsidP="005A7E28">
      <w:pPr>
        <w:pStyle w:val="ConsPlusNormal"/>
        <w:ind w:firstLine="709"/>
        <w:jc w:val="both"/>
        <w:rPr>
          <w:rFonts w:ascii="Times New Roman" w:hAnsi="Times New Roman" w:cs="Times New Roman"/>
          <w:sz w:val="24"/>
          <w:szCs w:val="24"/>
        </w:rPr>
      </w:pPr>
    </w:p>
    <w:p w:rsidR="005A7E28" w:rsidRPr="00FD4470" w:rsidRDefault="005A7E28" w:rsidP="005A7E28">
      <w:pPr>
        <w:suppressAutoHyphens/>
        <w:spacing w:after="0" w:line="240" w:lineRule="auto"/>
        <w:ind w:firstLine="709"/>
        <w:jc w:val="both"/>
        <w:rPr>
          <w:rFonts w:ascii="Times New Roman" w:hAnsi="Times New Roman" w:cs="Arial"/>
          <w:bCs/>
          <w:sz w:val="24"/>
          <w:szCs w:val="24"/>
        </w:rPr>
      </w:pPr>
      <w:r w:rsidRPr="00FD4470">
        <w:rPr>
          <w:rFonts w:ascii="Times New Roman" w:hAnsi="Times New Roman" w:cs="Arial"/>
          <w:bCs/>
          <w:sz w:val="24"/>
          <w:szCs w:val="24"/>
        </w:rPr>
        <w:t>Кабинет «Цифровых технологий в профессиональной деятельности»</w:t>
      </w:r>
      <w:r w:rsidRPr="00FD4470">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5</w:t>
            </w:r>
          </w:p>
        </w:tc>
        <w:tc>
          <w:tcPr>
            <w:tcW w:w="3200" w:type="pct"/>
            <w:shd w:val="clear" w:color="auto" w:fill="auto"/>
          </w:tcPr>
          <w:p w:rsidR="005A7E28" w:rsidRPr="00564A81" w:rsidRDefault="005A7E28" w:rsidP="00C00E68">
            <w:pPr>
              <w:pStyle w:val="120"/>
              <w:rPr>
                <w:bCs/>
                <w:iCs w:val="0"/>
                <w:szCs w:val="24"/>
              </w:rPr>
            </w:pPr>
            <w:r w:rsidRPr="00FD4470">
              <w:rPr>
                <w:rFonts w:cs="Arial"/>
                <w:bCs/>
                <w:szCs w:val="24"/>
              </w:rPr>
              <w:t>принтер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наглядные пособия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pStyle w:val="ConsPlusNormal"/>
        <w:ind w:firstLine="709"/>
        <w:jc w:val="both"/>
        <w:rPr>
          <w:rFonts w:ascii="Times New Roman" w:hAnsi="Times New Roman" w:cs="Times New Roman"/>
          <w:sz w:val="24"/>
          <w:szCs w:val="24"/>
        </w:rPr>
      </w:pPr>
    </w:p>
    <w:p w:rsidR="005A7E28" w:rsidRDefault="005A7E28" w:rsidP="005A7E28">
      <w:pPr>
        <w:pStyle w:val="ConsPlusNormal"/>
        <w:ind w:firstLine="709"/>
        <w:jc w:val="both"/>
        <w:rPr>
          <w:rFonts w:ascii="Times New Roman" w:hAnsi="Times New Roman"/>
          <w:sz w:val="24"/>
          <w:szCs w:val="24"/>
          <w:lang w:eastAsia="en-US"/>
        </w:rPr>
      </w:pPr>
      <w:r w:rsidRPr="003C0CD6">
        <w:rPr>
          <w:rFonts w:ascii="Times New Roman" w:hAnsi="Times New Roman"/>
          <w:bCs/>
          <w:sz w:val="24"/>
          <w:szCs w:val="24"/>
        </w:rPr>
        <w:t>Кабинет</w:t>
      </w:r>
      <w:r w:rsidRPr="000756C6">
        <w:rPr>
          <w:rFonts w:ascii="Times New Roman" w:hAnsi="Times New Roman" w:cs="Times New Roman"/>
          <w:sz w:val="24"/>
          <w:szCs w:val="24"/>
        </w:rPr>
        <w:t xml:space="preserve"> </w:t>
      </w:r>
      <w:r>
        <w:rPr>
          <w:rFonts w:ascii="Times New Roman" w:hAnsi="Times New Roman" w:cs="Times New Roman"/>
          <w:sz w:val="24"/>
          <w:szCs w:val="24"/>
        </w:rPr>
        <w:t>«О</w:t>
      </w:r>
      <w:r w:rsidRPr="008919E8">
        <w:rPr>
          <w:rFonts w:ascii="Times New Roman" w:hAnsi="Times New Roman" w:cs="Times New Roman"/>
          <w:sz w:val="24"/>
          <w:szCs w:val="24"/>
        </w:rPr>
        <w:t>хран</w:t>
      </w:r>
      <w:r>
        <w:rPr>
          <w:rFonts w:ascii="Times New Roman" w:hAnsi="Times New Roman" w:cs="Times New Roman"/>
          <w:sz w:val="24"/>
          <w:szCs w:val="24"/>
        </w:rPr>
        <w:t>ы</w:t>
      </w:r>
      <w:r w:rsidRPr="008919E8">
        <w:rPr>
          <w:rFonts w:ascii="Times New Roman" w:hAnsi="Times New Roman" w:cs="Times New Roman"/>
          <w:sz w:val="24"/>
          <w:szCs w:val="24"/>
        </w:rPr>
        <w:t xml:space="preserve"> труда </w:t>
      </w:r>
      <w:r>
        <w:rPr>
          <w:rFonts w:ascii="Times New Roman" w:hAnsi="Times New Roman" w:cs="Times New Roman"/>
          <w:sz w:val="24"/>
          <w:szCs w:val="24"/>
        </w:rPr>
        <w:t xml:space="preserve">и </w:t>
      </w:r>
      <w:r w:rsidRPr="008919E8">
        <w:rPr>
          <w:rFonts w:ascii="Times New Roman" w:hAnsi="Times New Roman" w:cs="Times New Roman"/>
          <w:sz w:val="24"/>
          <w:szCs w:val="24"/>
        </w:rPr>
        <w:t>промышленной безопасност</w:t>
      </w:r>
      <w:r>
        <w:rPr>
          <w:rFonts w:ascii="Times New Roman" w:hAnsi="Times New Roman" w:cs="Times New Roman"/>
          <w:sz w:val="24"/>
          <w:szCs w:val="24"/>
        </w:rPr>
        <w:t>и»</w:t>
      </w:r>
      <w:r>
        <w:rPr>
          <w:rFonts w:ascii="Times New Roman" w:hAnsi="Times New Roman"/>
          <w:sz w:val="24"/>
          <w:szCs w:val="24"/>
          <w:lang w:eastAsia="en-US"/>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lastRenderedPageBreak/>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наглядные пособия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uppressAutoHyphens/>
        <w:spacing w:after="0" w:line="240" w:lineRule="auto"/>
        <w:ind w:firstLine="709"/>
        <w:jc w:val="both"/>
        <w:rPr>
          <w:rFonts w:ascii="Times New Roman" w:hAnsi="Times New Roman"/>
          <w:sz w:val="24"/>
          <w:szCs w:val="24"/>
        </w:rPr>
      </w:pPr>
    </w:p>
    <w:p w:rsidR="005A7E28" w:rsidRDefault="005A7E28" w:rsidP="005A7E28">
      <w:pPr>
        <w:pStyle w:val="ConsPlusNormal"/>
        <w:ind w:firstLine="709"/>
        <w:jc w:val="both"/>
        <w:rPr>
          <w:rFonts w:ascii="Times New Roman" w:hAnsi="Times New Roman" w:cs="Times New Roman"/>
          <w:sz w:val="24"/>
          <w:szCs w:val="24"/>
        </w:rPr>
      </w:pPr>
    </w:p>
    <w:p w:rsidR="005A7E28" w:rsidRDefault="005A7E28" w:rsidP="005A7E28">
      <w:pPr>
        <w:suppressAutoHyphens/>
        <w:spacing w:after="0" w:line="240" w:lineRule="auto"/>
        <w:ind w:firstLine="709"/>
        <w:jc w:val="both"/>
        <w:rPr>
          <w:rFonts w:ascii="Times New Roman" w:hAnsi="Times New Roman"/>
          <w:bCs/>
          <w:sz w:val="24"/>
          <w:szCs w:val="24"/>
        </w:rPr>
      </w:pPr>
      <w:r w:rsidRPr="00112FEB">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rsidR="005A7E28" w:rsidRDefault="005A7E28" w:rsidP="005A7E28">
      <w:pPr>
        <w:suppressAutoHyphens/>
        <w:spacing w:after="0" w:line="240" w:lineRule="auto"/>
        <w:ind w:firstLine="709"/>
        <w:jc w:val="both"/>
        <w:rPr>
          <w:rFonts w:ascii="Times New Roman" w:hAnsi="Times New Roman"/>
          <w:bCs/>
          <w:iCs/>
          <w:sz w:val="24"/>
          <w:szCs w:val="24"/>
        </w:rPr>
      </w:pPr>
      <w:r w:rsidRPr="00791FAA">
        <w:rPr>
          <w:rFonts w:ascii="Times New Roman" w:hAnsi="Times New Roman"/>
          <w:bCs/>
          <w:iCs/>
          <w:sz w:val="24"/>
          <w:szCs w:val="24"/>
        </w:rPr>
        <w:t>Кабинет «Читальный зал» библиотека, актовый зал</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sidRPr="00866EA1">
              <w:rPr>
                <w:lang w:eastAsia="en-US"/>
              </w:rPr>
              <w:t>1</w:t>
            </w:r>
          </w:p>
        </w:tc>
        <w:tc>
          <w:tcPr>
            <w:tcW w:w="3200" w:type="pct"/>
            <w:shd w:val="clear" w:color="auto" w:fill="auto"/>
          </w:tcPr>
          <w:p w:rsidR="005A7E28" w:rsidRPr="00866EA1" w:rsidRDefault="005A7E28" w:rsidP="00C00E68">
            <w:pPr>
              <w:pStyle w:val="120"/>
              <w:rPr>
                <w:lang w:eastAsia="en-US"/>
              </w:rPr>
            </w:pPr>
            <w:r w:rsidRPr="00564A81">
              <w:rPr>
                <w:iCs w:val="0"/>
                <w:szCs w:val="24"/>
              </w:rPr>
              <w:t>посадочные</w:t>
            </w:r>
            <w:r w:rsidRPr="00564A81">
              <w:rPr>
                <w:iCs w:val="0"/>
                <w:szCs w:val="24"/>
                <w:lang w:eastAsia="en-US"/>
              </w:rPr>
              <w:t xml:space="preserve"> места </w:t>
            </w:r>
            <w:r>
              <w:rPr>
                <w:iCs w:val="0"/>
                <w:szCs w:val="24"/>
                <w:lang w:eastAsia="en-US"/>
              </w:rPr>
              <w:t>для</w:t>
            </w:r>
            <w:r w:rsidRPr="00564A81">
              <w:rPr>
                <w:iCs w:val="0"/>
                <w:szCs w:val="24"/>
                <w:lang w:eastAsia="en-US"/>
              </w:rPr>
              <w:t xml:space="preserve">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sidRPr="00866EA1">
              <w:rPr>
                <w:lang w:eastAsia="en-US"/>
              </w:rPr>
              <w:t>2</w:t>
            </w: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iCs w:val="0"/>
                <w:szCs w:val="24"/>
                <w:lang w:eastAsia="en-US"/>
              </w:rPr>
              <w:t>компьютер (ноутбук)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2170F4">
              <w:rPr>
                <w:szCs w:val="24"/>
                <w:lang w:eastAsia="en-US"/>
              </w:rPr>
              <w:t>музыкальная аппаратура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3</w:t>
            </w:r>
          </w:p>
        </w:tc>
        <w:tc>
          <w:tcPr>
            <w:tcW w:w="3200" w:type="pct"/>
            <w:shd w:val="clear" w:color="auto" w:fill="auto"/>
          </w:tcPr>
          <w:p w:rsidR="005A7E28" w:rsidRPr="002170F4" w:rsidRDefault="005A7E28" w:rsidP="00C00E68">
            <w:pPr>
              <w:pStyle w:val="120"/>
              <w:rPr>
                <w:szCs w:val="24"/>
                <w:lang w:eastAsia="en-US"/>
              </w:rPr>
            </w:pPr>
            <w:r w:rsidRPr="003C0CD6">
              <w:rPr>
                <w:szCs w:val="24"/>
                <w:lang w:eastAsia="en-US"/>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lastRenderedPageBreak/>
              <w:t>4</w:t>
            </w:r>
          </w:p>
        </w:tc>
        <w:tc>
          <w:tcPr>
            <w:tcW w:w="3200" w:type="pct"/>
            <w:shd w:val="clear" w:color="auto" w:fill="auto"/>
          </w:tcPr>
          <w:p w:rsidR="005A7E28" w:rsidRPr="00866EA1" w:rsidRDefault="005A7E28" w:rsidP="00C00E68">
            <w:pPr>
              <w:pStyle w:val="120"/>
              <w:rPr>
                <w:lang w:eastAsia="en-US"/>
              </w:rPr>
            </w:pPr>
            <w:r w:rsidRPr="003C0CD6">
              <w:rPr>
                <w:szCs w:val="24"/>
                <w:lang w:eastAsia="en-US"/>
              </w:rPr>
              <w:t xml:space="preserve">мультимедийный проектор </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Дополнительное оборудование</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rPr>
          <w:trHeight w:val="1539"/>
        </w:trPr>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uppressAutoHyphens/>
        <w:spacing w:after="0" w:line="240" w:lineRule="auto"/>
        <w:ind w:firstLine="709"/>
        <w:jc w:val="both"/>
        <w:rPr>
          <w:rFonts w:ascii="Times New Roman" w:hAnsi="Times New Roman"/>
          <w:bCs/>
          <w:iCs/>
          <w:sz w:val="24"/>
          <w:szCs w:val="24"/>
        </w:rPr>
      </w:pPr>
    </w:p>
    <w:p w:rsidR="005A7E28" w:rsidRDefault="005A7E28" w:rsidP="005A7E28">
      <w:pPr>
        <w:spacing w:after="0" w:line="240" w:lineRule="auto"/>
        <w:ind w:firstLine="709"/>
        <w:rPr>
          <w:rFonts w:ascii="Times New Roman" w:hAnsi="Times New Roman"/>
          <w:bCs/>
          <w:sz w:val="24"/>
          <w:szCs w:val="24"/>
        </w:rPr>
      </w:pPr>
      <w:r>
        <w:rPr>
          <w:rFonts w:ascii="Times New Roman" w:hAnsi="Times New Roman"/>
          <w:bCs/>
          <w:sz w:val="24"/>
          <w:szCs w:val="24"/>
        </w:rPr>
        <w:t xml:space="preserve">6.1.2.3. Оснащение лабораторий </w:t>
      </w:r>
    </w:p>
    <w:p w:rsidR="005A7E28" w:rsidRDefault="005A7E28" w:rsidP="005A7E28">
      <w:pPr>
        <w:suppressAutoHyphens/>
        <w:spacing w:after="0" w:line="240" w:lineRule="auto"/>
        <w:ind w:firstLine="709"/>
        <w:jc w:val="both"/>
        <w:rPr>
          <w:rFonts w:ascii="Times New Roman" w:hAnsi="Times New Roman"/>
          <w:sz w:val="24"/>
          <w:szCs w:val="24"/>
        </w:rPr>
      </w:pPr>
      <w:r>
        <w:rPr>
          <w:rFonts w:ascii="Times New Roman" w:hAnsi="Times New Roman"/>
          <w:bCs/>
          <w:iCs/>
          <w:sz w:val="24"/>
          <w:szCs w:val="24"/>
        </w:rPr>
        <w:t>Лаборатория «Э</w:t>
      </w:r>
      <w:r w:rsidRPr="000756C6">
        <w:rPr>
          <w:rFonts w:ascii="Times New Roman" w:hAnsi="Times New Roman"/>
          <w:sz w:val="24"/>
          <w:szCs w:val="24"/>
        </w:rPr>
        <w:t>лектротехники и электроники</w:t>
      </w:r>
      <w:r>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suppressAutoHyphens/>
              <w:autoSpaceDE w:val="0"/>
              <w:autoSpaceDN w:val="0"/>
              <w:adjustRightInd w:val="0"/>
              <w:spacing w:after="0"/>
              <w:jc w:val="both"/>
            </w:pPr>
            <w:r w:rsidRPr="00205F43">
              <w:rPr>
                <w:rFonts w:ascii="Times New Roman" w:hAnsi="Times New Roman"/>
                <w:iCs/>
                <w:sz w:val="24"/>
                <w:szCs w:val="24"/>
              </w:rPr>
              <w:t>посадочные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205F43">
              <w:rPr>
                <w:iCs w:val="0"/>
                <w:szCs w:val="24"/>
                <w:lang w:eastAsia="en-US"/>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suppressAutoHyphens/>
              <w:spacing w:after="0" w:line="240" w:lineRule="auto"/>
              <w:jc w:val="both"/>
            </w:pPr>
            <w:r>
              <w:rPr>
                <w:rFonts w:ascii="Times New Roman" w:hAnsi="Times New Roman"/>
                <w:bCs/>
                <w:iCs/>
                <w:sz w:val="24"/>
                <w:szCs w:val="24"/>
              </w:rPr>
              <w:t>л</w:t>
            </w:r>
            <w:r w:rsidRPr="00336F75">
              <w:rPr>
                <w:rFonts w:ascii="Times New Roman" w:hAnsi="Times New Roman"/>
                <w:bCs/>
                <w:iCs/>
                <w:sz w:val="24"/>
                <w:szCs w:val="24"/>
              </w:rPr>
              <w:t>абораторный стенд "Электротехника и основы электроники</w:t>
            </w:r>
            <w:r>
              <w:rPr>
                <w:rFonts w:ascii="Times New Roman" w:hAnsi="Times New Roman"/>
                <w:bCs/>
                <w:iCs/>
                <w:sz w:val="24"/>
                <w:szCs w:val="24"/>
              </w:rPr>
              <w:t>»</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suppressAutoHyphens/>
              <w:spacing w:after="0"/>
              <w:jc w:val="both"/>
            </w:pPr>
            <w:r w:rsidRPr="00205F43">
              <w:rPr>
                <w:rFonts w:ascii="Times New Roman" w:hAnsi="Times New Roman"/>
                <w:bCs/>
                <w:iCs/>
                <w:sz w:val="24"/>
                <w:szCs w:val="24"/>
              </w:rPr>
              <w:t>компьютер (ноутбук) с лиценз</w:t>
            </w:r>
            <w:r>
              <w:rPr>
                <w:rFonts w:ascii="Times New Roman" w:hAnsi="Times New Roman"/>
                <w:bCs/>
                <w:iCs/>
                <w:sz w:val="24"/>
                <w:szCs w:val="24"/>
              </w:rPr>
              <w:t>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6872F1">
              <w:rPr>
                <w:bCs/>
                <w:szCs w:val="24"/>
              </w:rPr>
              <w:t>комплект проекционного оборудования (интерактивная доска в комплекте с проектором или мультимедийный проектор с экраном)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 xml:space="preserve">Дополнительно в форму записываются имеющиеся в наличии компьютеры, МФУ и др. с другими </w:t>
            </w:r>
            <w:r w:rsidRPr="00866EA1">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lastRenderedPageBreak/>
              <w:t xml:space="preserve">Технические характеристики </w:t>
            </w:r>
            <w:r w:rsidRPr="00866EA1">
              <w:rPr>
                <w:i/>
                <w:iCs w:val="0"/>
                <w:lang w:eastAsia="en-US"/>
              </w:rPr>
              <w:lastRenderedPageBreak/>
              <w:t>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5A7E28" w:rsidRPr="00866EA1" w:rsidTr="00C00E68">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r w:rsidRPr="00866EA1">
              <w:rPr>
                <w:rStyle w:val="ab"/>
                <w:b/>
                <w:bCs/>
                <w:lang w:eastAsia="en-US"/>
              </w:rPr>
              <w:footnoteReference w:id="8"/>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uppressAutoHyphens/>
        <w:spacing w:after="0" w:line="240" w:lineRule="auto"/>
        <w:ind w:firstLine="709"/>
        <w:jc w:val="both"/>
        <w:rPr>
          <w:rFonts w:ascii="Times New Roman" w:hAnsi="Times New Roman"/>
          <w:sz w:val="24"/>
          <w:szCs w:val="24"/>
        </w:rPr>
      </w:pPr>
    </w:p>
    <w:p w:rsidR="005A7E28" w:rsidRDefault="005A7E28" w:rsidP="005A7E28">
      <w:pPr>
        <w:suppressAutoHyphen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Cs/>
          <w:sz w:val="24"/>
          <w:szCs w:val="24"/>
        </w:rPr>
        <w:t xml:space="preserve">Лаборатория </w:t>
      </w:r>
      <w:r w:rsidRPr="003C0CD6">
        <w:rPr>
          <w:rFonts w:ascii="Times New Roman" w:hAnsi="Times New Roman"/>
          <w:bCs/>
          <w:iCs/>
          <w:sz w:val="24"/>
          <w:szCs w:val="24"/>
        </w:rPr>
        <w:t>«</w:t>
      </w:r>
      <w:r>
        <w:rPr>
          <w:rFonts w:ascii="Times New Roman" w:hAnsi="Times New Roman"/>
          <w:bCs/>
          <w:sz w:val="24"/>
          <w:szCs w:val="24"/>
        </w:rPr>
        <w:t>Т</w:t>
      </w:r>
      <w:r w:rsidRPr="00E250FC">
        <w:rPr>
          <w:rFonts w:ascii="Times New Roman" w:hAnsi="Times New Roman"/>
          <w:bCs/>
          <w:sz w:val="24"/>
          <w:szCs w:val="24"/>
        </w:rPr>
        <w:t>ехнической механики</w:t>
      </w:r>
      <w:r w:rsidRPr="003C0CD6">
        <w:rPr>
          <w:rFonts w:ascii="Times New Roman" w:hAnsi="Times New Roman"/>
          <w:bCs/>
          <w:iCs/>
          <w:sz w:val="24"/>
          <w:szCs w:val="24"/>
        </w:rPr>
        <w:t>»</w:t>
      </w:r>
      <w:r>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lastRenderedPageBreak/>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p>
        </w:tc>
        <w:tc>
          <w:tcPr>
            <w:tcW w:w="3200" w:type="pct"/>
            <w:shd w:val="clear" w:color="auto" w:fill="auto"/>
          </w:tcPr>
          <w:p w:rsidR="005A7E28" w:rsidRPr="00564A81" w:rsidRDefault="005A7E28" w:rsidP="00C00E68">
            <w:pPr>
              <w:pStyle w:val="120"/>
              <w:rPr>
                <w:bCs/>
                <w:iCs w:val="0"/>
                <w:szCs w:val="24"/>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E250FC">
              <w:rPr>
                <w:bCs/>
                <w:szCs w:val="24"/>
              </w:rPr>
              <w:t>комплект объёмных наглядных пособий моделей</w:t>
            </w:r>
            <w:r w:rsidRPr="00564A81">
              <w:rPr>
                <w:bCs/>
                <w:iCs w:val="0"/>
                <w:szCs w:val="24"/>
              </w:rPr>
              <w:t xml:space="preserve"> </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suppressAutoHyphens/>
              <w:spacing w:after="0" w:line="240" w:lineRule="auto"/>
              <w:jc w:val="both"/>
            </w:pPr>
            <w:r w:rsidRPr="00E250FC">
              <w:rPr>
                <w:rFonts w:ascii="Times New Roman" w:hAnsi="Times New Roman"/>
                <w:bCs/>
                <w:sz w:val="24"/>
                <w:szCs w:val="24"/>
              </w:rPr>
              <w:t>комплект демонстрационных стендов (планшетов)</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E250FC">
              <w:rPr>
                <w:bCs/>
                <w:szCs w:val="24"/>
              </w:rPr>
              <w:t>комплект деталей и элементов конструкций</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4</w:t>
            </w:r>
          </w:p>
        </w:tc>
        <w:tc>
          <w:tcPr>
            <w:tcW w:w="3200" w:type="pct"/>
            <w:shd w:val="clear" w:color="auto" w:fill="auto"/>
          </w:tcPr>
          <w:p w:rsidR="005A7E28" w:rsidRPr="00E250FC" w:rsidRDefault="005A7E28" w:rsidP="00C00E68">
            <w:pPr>
              <w:pStyle w:val="120"/>
              <w:rPr>
                <w:bCs/>
                <w:szCs w:val="24"/>
              </w:rPr>
            </w:pPr>
            <w:r w:rsidRPr="00E250FC">
              <w:rPr>
                <w:bCs/>
                <w:szCs w:val="24"/>
              </w:rPr>
              <w:t>комплект тематических демонстрационных компьютерных программ по дисциплине</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uppressAutoHyphens/>
        <w:autoSpaceDE w:val="0"/>
        <w:autoSpaceDN w:val="0"/>
        <w:adjustRightInd w:val="0"/>
        <w:spacing w:after="0" w:line="240" w:lineRule="auto"/>
        <w:ind w:firstLine="709"/>
        <w:jc w:val="both"/>
        <w:rPr>
          <w:rFonts w:ascii="Times New Roman" w:hAnsi="Times New Roman"/>
          <w:bCs/>
          <w:iCs/>
          <w:sz w:val="24"/>
          <w:szCs w:val="24"/>
        </w:rPr>
      </w:pPr>
    </w:p>
    <w:p w:rsidR="005A7E28" w:rsidRDefault="005A7E28" w:rsidP="005A7E28">
      <w:pPr>
        <w:suppressAutoHyphen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Cs/>
          <w:iCs/>
          <w:sz w:val="24"/>
          <w:szCs w:val="24"/>
        </w:rPr>
        <w:t>Лаборатория «</w:t>
      </w:r>
      <w:r w:rsidRPr="00484C2B">
        <w:rPr>
          <w:rFonts w:ascii="Times New Roman" w:hAnsi="Times New Roman"/>
          <w:bCs/>
          <w:iCs/>
          <w:sz w:val="24"/>
          <w:szCs w:val="24"/>
        </w:rPr>
        <w:t>Маркшейдерско-геодезически</w:t>
      </w:r>
      <w:r>
        <w:rPr>
          <w:rFonts w:ascii="Times New Roman" w:hAnsi="Times New Roman"/>
          <w:bCs/>
          <w:iCs/>
          <w:sz w:val="24"/>
          <w:szCs w:val="24"/>
        </w:rPr>
        <w:t>х</w:t>
      </w:r>
      <w:r w:rsidRPr="00484C2B">
        <w:rPr>
          <w:rFonts w:ascii="Times New Roman" w:hAnsi="Times New Roman"/>
          <w:bCs/>
          <w:iCs/>
          <w:sz w:val="24"/>
          <w:szCs w:val="24"/>
        </w:rPr>
        <w:t xml:space="preserve"> прибор</w:t>
      </w:r>
      <w:r>
        <w:rPr>
          <w:rFonts w:ascii="Times New Roman" w:hAnsi="Times New Roman"/>
          <w:bCs/>
          <w:iCs/>
          <w:sz w:val="24"/>
          <w:szCs w:val="24"/>
        </w:rPr>
        <w:t>ов»</w:t>
      </w:r>
      <w:r>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Pr>
                <w:iCs w:val="0"/>
                <w:szCs w:val="24"/>
              </w:rPr>
              <w:t>автоматизированные рабочие</w:t>
            </w:r>
            <w:r w:rsidRPr="00564A81">
              <w:rPr>
                <w:iCs w:val="0"/>
                <w:szCs w:val="24"/>
                <w:lang w:eastAsia="en-US"/>
              </w:rPr>
              <w:t xml:space="preserve"> м</w:t>
            </w:r>
            <w:r>
              <w:rPr>
                <w:iCs w:val="0"/>
                <w:szCs w:val="24"/>
                <w:lang w:eastAsia="en-US"/>
              </w:rPr>
              <w:t xml:space="preserve">еста </w:t>
            </w:r>
            <w:r w:rsidRPr="003D391A">
              <w:rPr>
                <w:iCs w:val="0"/>
                <w:szCs w:val="24"/>
                <w:lang w:eastAsia="en-US"/>
              </w:rPr>
              <w:t>для студентов с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lastRenderedPageBreak/>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p>
        </w:tc>
        <w:tc>
          <w:tcPr>
            <w:tcW w:w="3200" w:type="pct"/>
            <w:shd w:val="clear" w:color="auto" w:fill="auto"/>
          </w:tcPr>
          <w:p w:rsidR="005A7E28" w:rsidRPr="00564A81" w:rsidRDefault="005A7E28" w:rsidP="00C00E68">
            <w:pPr>
              <w:pStyle w:val="ConsPlusNormal"/>
              <w:jc w:val="both"/>
              <w:rPr>
                <w:bCs/>
                <w:iCs/>
                <w:szCs w:val="24"/>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Pr>
                <w:szCs w:val="24"/>
              </w:rPr>
              <w:t>т</w:t>
            </w:r>
            <w:r w:rsidRPr="000E0240">
              <w:rPr>
                <w:szCs w:val="24"/>
              </w:rPr>
              <w:t>ахеометры</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suppressAutoHyphens/>
              <w:spacing w:after="0" w:line="240" w:lineRule="auto"/>
              <w:jc w:val="both"/>
            </w:pPr>
            <w:r>
              <w:rPr>
                <w:rFonts w:ascii="Times New Roman" w:hAnsi="Times New Roman"/>
                <w:sz w:val="24"/>
                <w:szCs w:val="24"/>
              </w:rPr>
              <w:t>р</w:t>
            </w:r>
            <w:r w:rsidRPr="000E0240">
              <w:rPr>
                <w:rFonts w:ascii="Times New Roman" w:hAnsi="Times New Roman"/>
                <w:sz w:val="24"/>
                <w:szCs w:val="24"/>
              </w:rPr>
              <w:t>оботизированный тахеометр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Pr>
                <w:szCs w:val="24"/>
              </w:rPr>
              <w:t>л</w:t>
            </w:r>
            <w:r w:rsidRPr="000E0240">
              <w:rPr>
                <w:szCs w:val="24"/>
              </w:rPr>
              <w:t>азерно-сканирующая система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4</w:t>
            </w:r>
          </w:p>
        </w:tc>
        <w:tc>
          <w:tcPr>
            <w:tcW w:w="3200" w:type="pct"/>
            <w:shd w:val="clear" w:color="auto" w:fill="auto"/>
          </w:tcPr>
          <w:p w:rsidR="005A7E28" w:rsidRPr="00E250FC" w:rsidRDefault="005A7E28" w:rsidP="00C00E68">
            <w:pPr>
              <w:pStyle w:val="120"/>
              <w:rPr>
                <w:bCs/>
                <w:szCs w:val="24"/>
              </w:rPr>
            </w:pPr>
            <w:r w:rsidRPr="000E0240">
              <w:rPr>
                <w:szCs w:val="24"/>
              </w:rPr>
              <w:t>GPS-приемники</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6</w:t>
            </w:r>
          </w:p>
        </w:tc>
        <w:tc>
          <w:tcPr>
            <w:tcW w:w="3200" w:type="pct"/>
            <w:shd w:val="clear" w:color="auto" w:fill="auto"/>
          </w:tcPr>
          <w:p w:rsidR="005A7E28" w:rsidRPr="000E0240" w:rsidRDefault="005A7E28" w:rsidP="00C00E68">
            <w:pPr>
              <w:pStyle w:val="120"/>
              <w:rPr>
                <w:szCs w:val="24"/>
              </w:rPr>
            </w:pPr>
            <w:r>
              <w:rPr>
                <w:szCs w:val="24"/>
              </w:rPr>
              <w:t>ц</w:t>
            </w:r>
            <w:r w:rsidRPr="000E0240">
              <w:rPr>
                <w:szCs w:val="24"/>
              </w:rPr>
              <w:t>ифровые нивелиры</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7</w:t>
            </w:r>
          </w:p>
        </w:tc>
        <w:tc>
          <w:tcPr>
            <w:tcW w:w="3200" w:type="pct"/>
            <w:shd w:val="clear" w:color="auto" w:fill="auto"/>
          </w:tcPr>
          <w:p w:rsidR="005A7E28" w:rsidRDefault="005A7E28" w:rsidP="00C00E68">
            <w:pPr>
              <w:pStyle w:val="120"/>
              <w:rPr>
                <w:szCs w:val="24"/>
              </w:rPr>
            </w:pPr>
            <w:r>
              <w:rPr>
                <w:szCs w:val="24"/>
              </w:rPr>
              <w:t>л</w:t>
            </w:r>
            <w:r w:rsidRPr="000E0240">
              <w:rPr>
                <w:szCs w:val="24"/>
              </w:rPr>
              <w:t>азерные дальномеры</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8</w:t>
            </w:r>
          </w:p>
        </w:tc>
        <w:tc>
          <w:tcPr>
            <w:tcW w:w="3200" w:type="pct"/>
            <w:shd w:val="clear" w:color="auto" w:fill="auto"/>
          </w:tcPr>
          <w:p w:rsidR="005A7E28" w:rsidRDefault="005A7E28" w:rsidP="00C00E68">
            <w:pPr>
              <w:pStyle w:val="120"/>
              <w:rPr>
                <w:szCs w:val="24"/>
              </w:rPr>
            </w:pPr>
            <w:r>
              <w:rPr>
                <w:szCs w:val="24"/>
              </w:rPr>
              <w:t>э</w:t>
            </w:r>
            <w:r w:rsidRPr="000E0240">
              <w:rPr>
                <w:szCs w:val="24"/>
              </w:rPr>
              <w:t>лектронные тахеометры</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9</w:t>
            </w:r>
          </w:p>
        </w:tc>
        <w:tc>
          <w:tcPr>
            <w:tcW w:w="3200" w:type="pct"/>
            <w:shd w:val="clear" w:color="auto" w:fill="auto"/>
          </w:tcPr>
          <w:p w:rsidR="005A7E28" w:rsidRDefault="005A7E28" w:rsidP="00C00E68">
            <w:pPr>
              <w:pStyle w:val="120"/>
              <w:rPr>
                <w:szCs w:val="24"/>
              </w:rPr>
            </w:pPr>
            <w:r>
              <w:rPr>
                <w:szCs w:val="24"/>
              </w:rPr>
              <w:t>к</w:t>
            </w:r>
            <w:r w:rsidRPr="000E0240">
              <w:rPr>
                <w:szCs w:val="24"/>
              </w:rPr>
              <w:t>вадрокоптер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pStyle w:val="ConsPlusNormal"/>
        <w:ind w:firstLine="709"/>
        <w:jc w:val="both"/>
        <w:rPr>
          <w:rFonts w:ascii="Times New Roman" w:hAnsi="Times New Roman"/>
          <w:bCs/>
          <w:iCs/>
          <w:sz w:val="24"/>
          <w:szCs w:val="24"/>
        </w:rPr>
      </w:pPr>
    </w:p>
    <w:p w:rsidR="005A7E28" w:rsidRDefault="005A7E28" w:rsidP="005A7E28">
      <w:pPr>
        <w:pStyle w:val="ConsPlusNormal"/>
        <w:ind w:firstLine="709"/>
        <w:jc w:val="both"/>
        <w:rPr>
          <w:rFonts w:ascii="Times New Roman" w:hAnsi="Times New Roman"/>
          <w:bCs/>
          <w:iCs/>
          <w:sz w:val="24"/>
          <w:szCs w:val="24"/>
        </w:rPr>
      </w:pPr>
    </w:p>
    <w:p w:rsidR="005A7E28" w:rsidRDefault="005A7E28" w:rsidP="005A7E28">
      <w:pPr>
        <w:suppressAutoHyphen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Cs/>
          <w:iCs/>
          <w:sz w:val="24"/>
          <w:szCs w:val="24"/>
        </w:rPr>
        <w:t>Лаборатория «</w:t>
      </w:r>
      <w:r>
        <w:rPr>
          <w:rFonts w:ascii="Times New Roman" w:hAnsi="Times New Roman"/>
          <w:sz w:val="24"/>
          <w:szCs w:val="24"/>
        </w:rPr>
        <w:t>Г</w:t>
      </w:r>
      <w:r w:rsidRPr="000B035D">
        <w:rPr>
          <w:rFonts w:ascii="Times New Roman" w:hAnsi="Times New Roman"/>
          <w:sz w:val="24"/>
          <w:szCs w:val="24"/>
        </w:rPr>
        <w:t>еодезическ</w:t>
      </w:r>
      <w:r>
        <w:rPr>
          <w:rFonts w:ascii="Times New Roman" w:hAnsi="Times New Roman"/>
          <w:sz w:val="24"/>
          <w:szCs w:val="24"/>
        </w:rPr>
        <w:t>ого обеспечения»: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lastRenderedPageBreak/>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i/>
                <w:iCs w:val="0"/>
                <w:lang w:eastAsia="en-US"/>
              </w:rPr>
            </w:pPr>
            <w:r w:rsidRPr="00C37E31">
              <w:rPr>
                <w:szCs w:val="24"/>
              </w:rPr>
              <w:t>маркшейдерско-геодезические инструменты: теодолиты, нивелиры, тахеометры, кипрегели, планиметры, буссоли, светодальномеры, рулетки, штативы, консоли, сигналы, центрировочные отвесы</w:t>
            </w:r>
            <w:r w:rsidRPr="00866EA1">
              <w:rPr>
                <w:i/>
                <w:iCs w:val="0"/>
                <w:lang w:eastAsia="en-US"/>
              </w:rPr>
              <w:t xml:space="preserve"> </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C37E31">
              <w:rPr>
                <w:szCs w:val="24"/>
              </w:rPr>
              <w:t>калькуляторы, масштабные линейки</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C37E31">
              <w:rPr>
                <w:szCs w:val="24"/>
              </w:rPr>
              <w:t>инструкции по выполнению топографических съёмок</w:t>
            </w:r>
            <w:r>
              <w:rPr>
                <w:szCs w:val="24"/>
              </w:rPr>
              <w:t>,</w:t>
            </w:r>
            <w:r w:rsidRPr="00C37E31">
              <w:rPr>
                <w:szCs w:val="24"/>
              </w:rPr>
              <w:t xml:space="preserve"> комплекты планов и карт.</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наглядные пособия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hd w:val="clear" w:color="auto" w:fill="FFFFFF"/>
        <w:spacing w:after="0" w:line="240" w:lineRule="auto"/>
        <w:ind w:firstLine="709"/>
        <w:rPr>
          <w:rFonts w:ascii="Times New Roman" w:hAnsi="Times New Roman"/>
          <w:sz w:val="24"/>
          <w:szCs w:val="24"/>
        </w:rPr>
      </w:pPr>
    </w:p>
    <w:p w:rsidR="005A7E28" w:rsidRDefault="005A7E28" w:rsidP="005A7E28">
      <w:pPr>
        <w:shd w:val="clear" w:color="auto" w:fill="FFFFFF"/>
        <w:spacing w:after="0" w:line="240" w:lineRule="auto"/>
        <w:ind w:firstLine="709"/>
        <w:rPr>
          <w:rFonts w:ascii="Times New Roman" w:hAnsi="Times New Roman"/>
          <w:sz w:val="24"/>
          <w:szCs w:val="24"/>
        </w:rPr>
      </w:pPr>
      <w:r>
        <w:rPr>
          <w:rFonts w:ascii="Times New Roman" w:hAnsi="Times New Roman"/>
          <w:bCs/>
          <w:iCs/>
          <w:sz w:val="24"/>
          <w:szCs w:val="24"/>
        </w:rPr>
        <w:t>Лаборатория «</w:t>
      </w:r>
      <w:r>
        <w:rPr>
          <w:rFonts w:ascii="Times New Roman" w:hAnsi="Times New Roman"/>
          <w:sz w:val="24"/>
          <w:szCs w:val="24"/>
        </w:rPr>
        <w:t>М</w:t>
      </w:r>
      <w:r w:rsidRPr="000B035D">
        <w:rPr>
          <w:rFonts w:ascii="Times New Roman" w:hAnsi="Times New Roman"/>
          <w:sz w:val="24"/>
          <w:szCs w:val="24"/>
        </w:rPr>
        <w:t>аркшейдерско</w:t>
      </w:r>
      <w:r>
        <w:rPr>
          <w:rFonts w:ascii="Times New Roman" w:hAnsi="Times New Roman"/>
          <w:sz w:val="24"/>
          <w:szCs w:val="24"/>
        </w:rPr>
        <w:t>го</w:t>
      </w:r>
      <w:r w:rsidRPr="000B035D">
        <w:rPr>
          <w:rFonts w:ascii="Times New Roman" w:hAnsi="Times New Roman"/>
          <w:sz w:val="24"/>
          <w:szCs w:val="24"/>
        </w:rPr>
        <w:t xml:space="preserve"> обеспечени</w:t>
      </w:r>
      <w:r>
        <w:rPr>
          <w:rFonts w:ascii="Times New Roman" w:hAnsi="Times New Roman"/>
          <w:sz w:val="24"/>
          <w:szCs w:val="24"/>
        </w:rPr>
        <w:t>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A50C38">
              <w:rPr>
                <w:szCs w:val="24"/>
              </w:rPr>
              <w:t>комплект маркшейдерских приборов</w:t>
            </w:r>
            <w:r>
              <w:rPr>
                <w:szCs w:val="24"/>
              </w:rPr>
              <w:t>,</w:t>
            </w:r>
            <w:r w:rsidRPr="00A50C38">
              <w:rPr>
                <w:szCs w:val="24"/>
              </w:rPr>
              <w:t xml:space="preserve"> инструментов,</w:t>
            </w:r>
            <w:r>
              <w:rPr>
                <w:szCs w:val="24"/>
              </w:rPr>
              <w:t xml:space="preserve"> </w:t>
            </w:r>
            <w:r w:rsidRPr="00A50C38">
              <w:rPr>
                <w:szCs w:val="24"/>
              </w:rPr>
              <w:t>приспособлений;</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affffff2"/>
              <w:rPr>
                <w:lang w:eastAsia="en-US"/>
              </w:rPr>
            </w:pPr>
            <w:r w:rsidRPr="00A50C38">
              <w:rPr>
                <w:rFonts w:ascii="Times New Roman" w:hAnsi="Times New Roman"/>
                <w:sz w:val="24"/>
                <w:szCs w:val="24"/>
              </w:rPr>
              <w:t>теодолиты, нивелиры, штативы, рейки, рулетки, отвесы</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hd w:val="clear" w:color="auto" w:fill="FFFFFF"/>
        <w:spacing w:after="0" w:line="240" w:lineRule="auto"/>
        <w:ind w:firstLine="709"/>
        <w:rPr>
          <w:rFonts w:ascii="Times New Roman" w:hAnsi="Times New Roman"/>
          <w:sz w:val="24"/>
          <w:szCs w:val="24"/>
        </w:rPr>
      </w:pPr>
    </w:p>
    <w:p w:rsidR="005A7E28" w:rsidRDefault="005A7E28" w:rsidP="005A7E2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6.1.2.4. Оснащение полигонов</w:t>
      </w:r>
    </w:p>
    <w:p w:rsidR="005A7E28" w:rsidRDefault="005A7E28" w:rsidP="005A7E2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Полигон «</w:t>
      </w:r>
      <w:r w:rsidRPr="000E0240">
        <w:rPr>
          <w:rFonts w:ascii="Times New Roman" w:hAnsi="Times New Roman"/>
          <w:sz w:val="24"/>
          <w:szCs w:val="24"/>
        </w:rPr>
        <w:t>Г</w:t>
      </w:r>
      <w:r w:rsidRPr="008919E8">
        <w:rPr>
          <w:rFonts w:ascii="Times New Roman" w:hAnsi="Times New Roman"/>
          <w:sz w:val="24"/>
          <w:szCs w:val="24"/>
        </w:rPr>
        <w:t>орного оборудования</w:t>
      </w:r>
      <w:r>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Default="005A7E28" w:rsidP="00C00E68">
            <w:pPr>
              <w:suppressAutoHyphens/>
              <w:spacing w:after="0" w:line="240" w:lineRule="auto"/>
              <w:jc w:val="both"/>
              <w:rPr>
                <w:rFonts w:ascii="Times New Roman" w:hAnsi="Times New Roman"/>
                <w:i/>
                <w:sz w:val="24"/>
                <w:szCs w:val="24"/>
              </w:rPr>
            </w:pPr>
            <w:r>
              <w:rPr>
                <w:rFonts w:ascii="Times New Roman" w:hAnsi="Times New Roman"/>
                <w:sz w:val="24"/>
                <w:szCs w:val="24"/>
              </w:rPr>
              <w:t>горно-шахтное оборудование</w:t>
            </w:r>
          </w:p>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affffff2"/>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uppressAutoHyphens/>
        <w:spacing w:after="0" w:line="240" w:lineRule="auto"/>
        <w:ind w:firstLine="709"/>
        <w:jc w:val="both"/>
        <w:rPr>
          <w:rFonts w:ascii="Times New Roman" w:hAnsi="Times New Roman"/>
          <w:bCs/>
          <w:sz w:val="24"/>
          <w:szCs w:val="24"/>
        </w:rPr>
      </w:pPr>
    </w:p>
    <w:p w:rsidR="005A7E28" w:rsidRDefault="005A7E28" w:rsidP="005A7E28">
      <w:pPr>
        <w:suppressAutoHyphens/>
        <w:spacing w:after="0" w:line="240" w:lineRule="auto"/>
        <w:ind w:firstLine="709"/>
        <w:jc w:val="both"/>
        <w:rPr>
          <w:rFonts w:ascii="Times New Roman" w:hAnsi="Times New Roman"/>
          <w:bCs/>
          <w:sz w:val="24"/>
          <w:szCs w:val="24"/>
        </w:rPr>
      </w:pPr>
    </w:p>
    <w:p w:rsidR="005A7E28" w:rsidRDefault="005A7E28" w:rsidP="005A7E28">
      <w:pPr>
        <w:suppressAutoHyphens/>
        <w:spacing w:after="0" w:line="240" w:lineRule="auto"/>
        <w:ind w:firstLine="709"/>
        <w:jc w:val="both"/>
        <w:rPr>
          <w:rFonts w:ascii="Times New Roman" w:hAnsi="Times New Roman"/>
          <w:sz w:val="24"/>
          <w:szCs w:val="24"/>
        </w:rPr>
      </w:pPr>
      <w:r>
        <w:rPr>
          <w:rFonts w:ascii="Times New Roman" w:hAnsi="Times New Roman"/>
          <w:bCs/>
          <w:sz w:val="24"/>
          <w:szCs w:val="24"/>
        </w:rPr>
        <w:t>Полигон «</w:t>
      </w:r>
      <w:r>
        <w:rPr>
          <w:rFonts w:ascii="Times New Roman" w:hAnsi="Times New Roman"/>
          <w:sz w:val="24"/>
          <w:szCs w:val="24"/>
        </w:rPr>
        <w:t>Г</w:t>
      </w:r>
      <w:r w:rsidRPr="008919E8">
        <w:rPr>
          <w:rFonts w:ascii="Times New Roman" w:hAnsi="Times New Roman"/>
          <w:sz w:val="24"/>
          <w:szCs w:val="24"/>
        </w:rPr>
        <w:t>орных выработок</w:t>
      </w:r>
      <w:r>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7E28" w:rsidRPr="00866EA1" w:rsidTr="00C00E68">
        <w:tc>
          <w:tcPr>
            <w:tcW w:w="273" w:type="pct"/>
            <w:shd w:val="clear" w:color="auto" w:fill="auto"/>
            <w:vAlign w:val="center"/>
          </w:tcPr>
          <w:p w:rsidR="005A7E28" w:rsidRPr="00866EA1" w:rsidRDefault="005A7E28" w:rsidP="00C00E68">
            <w:pPr>
              <w:pStyle w:val="120"/>
              <w:jc w:val="center"/>
              <w:rPr>
                <w:lang w:eastAsia="en-US"/>
              </w:rPr>
            </w:pPr>
            <w:r w:rsidRPr="00866EA1">
              <w:rPr>
                <w:lang w:eastAsia="en-US"/>
              </w:rPr>
              <w:t>№</w:t>
            </w:r>
          </w:p>
        </w:tc>
        <w:tc>
          <w:tcPr>
            <w:tcW w:w="3200" w:type="pct"/>
            <w:shd w:val="clear" w:color="auto" w:fill="auto"/>
            <w:vAlign w:val="center"/>
          </w:tcPr>
          <w:p w:rsidR="005A7E28" w:rsidRPr="00866EA1" w:rsidRDefault="005A7E28" w:rsidP="00C00E68">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5A7E28" w:rsidRPr="00866EA1" w:rsidRDefault="005A7E28" w:rsidP="00C00E68">
            <w:pPr>
              <w:pStyle w:val="120"/>
              <w:jc w:val="center"/>
              <w:rPr>
                <w:lang w:eastAsia="en-US"/>
              </w:rPr>
            </w:pPr>
            <w:r w:rsidRPr="00866EA1">
              <w:rPr>
                <w:lang w:eastAsia="en-US"/>
              </w:rPr>
              <w:t>Техническое описание</w:t>
            </w:r>
          </w:p>
        </w:tc>
      </w:tr>
      <w:tr w:rsidR="005A7E28" w:rsidRPr="00866EA1" w:rsidTr="00C00E68">
        <w:trPr>
          <w:trHeight w:val="278"/>
        </w:trPr>
        <w:tc>
          <w:tcPr>
            <w:tcW w:w="5000" w:type="pct"/>
            <w:gridSpan w:val="3"/>
            <w:shd w:val="clear" w:color="auto" w:fill="auto"/>
          </w:tcPr>
          <w:p w:rsidR="005A7E28" w:rsidRPr="00866EA1" w:rsidRDefault="005A7E28" w:rsidP="00C00E68">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A7E28" w:rsidRPr="00866EA1" w:rsidTr="00C00E68">
        <w:trPr>
          <w:trHeight w:val="277"/>
        </w:trPr>
        <w:tc>
          <w:tcPr>
            <w:tcW w:w="5000" w:type="pct"/>
            <w:gridSpan w:val="3"/>
            <w:shd w:val="clear" w:color="auto" w:fill="auto"/>
          </w:tcPr>
          <w:p w:rsidR="005A7E28" w:rsidRPr="00866EA1" w:rsidRDefault="005A7E28" w:rsidP="00C00E68">
            <w:pPr>
              <w:pStyle w:val="120"/>
              <w:rPr>
                <w:b/>
                <w:bCs/>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рабочие места по количеству обучающихся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рабочее место преподавателя</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rsidR="005A7E28" w:rsidRPr="00866EA1" w:rsidRDefault="005A7E28" w:rsidP="00C00E68">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A7E28" w:rsidRPr="00866EA1" w:rsidTr="00C00E6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1</w:t>
            </w:r>
          </w:p>
        </w:tc>
        <w:tc>
          <w:tcPr>
            <w:tcW w:w="3200" w:type="pct"/>
            <w:shd w:val="clear" w:color="auto" w:fill="auto"/>
          </w:tcPr>
          <w:p w:rsidR="005A7E28" w:rsidRPr="00866EA1" w:rsidRDefault="005A7E28" w:rsidP="00C00E68">
            <w:pPr>
              <w:pStyle w:val="120"/>
              <w:rPr>
                <w:lang w:eastAsia="en-US"/>
              </w:rPr>
            </w:pPr>
            <w:r w:rsidRPr="00564A81">
              <w:rPr>
                <w:bCs/>
                <w:iCs w:val="0"/>
                <w:szCs w:val="24"/>
              </w:rPr>
              <w:t>персональный компьютер с лицензионным программным обеспечением</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2</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проектор</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t>3</w:t>
            </w:r>
          </w:p>
        </w:tc>
        <w:tc>
          <w:tcPr>
            <w:tcW w:w="3200" w:type="pct"/>
            <w:shd w:val="clear" w:color="auto" w:fill="auto"/>
          </w:tcPr>
          <w:p w:rsidR="005A7E28" w:rsidRPr="00866EA1" w:rsidRDefault="005A7E28" w:rsidP="00C00E68">
            <w:pPr>
              <w:pStyle w:val="120"/>
              <w:rPr>
                <w:lang w:eastAsia="en-US"/>
              </w:rPr>
            </w:pPr>
            <w:r w:rsidRPr="00564A81">
              <w:rPr>
                <w:bCs/>
                <w:iCs w:val="0"/>
                <w:szCs w:val="24"/>
              </w:rPr>
              <w:t>мультимедийный экран</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Default="005A7E28" w:rsidP="00C00E68">
            <w:pPr>
              <w:pStyle w:val="120"/>
              <w:rPr>
                <w:lang w:eastAsia="en-US"/>
              </w:rPr>
            </w:pPr>
            <w:r>
              <w:rPr>
                <w:lang w:eastAsia="en-US"/>
              </w:rPr>
              <w:t>4</w:t>
            </w:r>
          </w:p>
        </w:tc>
        <w:tc>
          <w:tcPr>
            <w:tcW w:w="3200" w:type="pct"/>
            <w:shd w:val="clear" w:color="auto" w:fill="auto"/>
          </w:tcPr>
          <w:p w:rsidR="005A7E28" w:rsidRPr="00564A81" w:rsidRDefault="005A7E28" w:rsidP="00C00E68">
            <w:pPr>
              <w:pStyle w:val="120"/>
              <w:rPr>
                <w:bCs/>
                <w:iCs w:val="0"/>
                <w:szCs w:val="24"/>
              </w:rPr>
            </w:pPr>
            <w:r w:rsidRPr="00564A81">
              <w:rPr>
                <w:bCs/>
                <w:iCs w:val="0"/>
                <w:szCs w:val="24"/>
              </w:rPr>
              <w:t>лазерная указка</w:t>
            </w: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Основное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r>
              <w:rPr>
                <w:lang w:eastAsia="en-US"/>
              </w:rPr>
              <w:lastRenderedPageBreak/>
              <w:t>1</w:t>
            </w:r>
          </w:p>
        </w:tc>
        <w:tc>
          <w:tcPr>
            <w:tcW w:w="3200" w:type="pct"/>
            <w:shd w:val="clear" w:color="auto" w:fill="auto"/>
          </w:tcPr>
          <w:p w:rsidR="005A7E28" w:rsidRPr="00EA6945" w:rsidRDefault="005A7E28" w:rsidP="00C00E68">
            <w:pPr>
              <w:suppressAutoHyphens/>
              <w:spacing w:after="0" w:line="240" w:lineRule="auto"/>
              <w:jc w:val="both"/>
              <w:rPr>
                <w:rFonts w:ascii="Times New Roman" w:hAnsi="Times New Roman"/>
                <w:bCs/>
                <w:sz w:val="24"/>
                <w:szCs w:val="24"/>
              </w:rPr>
            </w:pPr>
            <w:r>
              <w:rPr>
                <w:rFonts w:ascii="Times New Roman" w:hAnsi="Times New Roman"/>
                <w:bCs/>
                <w:sz w:val="24"/>
                <w:szCs w:val="24"/>
              </w:rPr>
              <w:t>к</w:t>
            </w:r>
            <w:r w:rsidRPr="00EA6945">
              <w:rPr>
                <w:rFonts w:ascii="Times New Roman" w:hAnsi="Times New Roman"/>
                <w:bCs/>
                <w:sz w:val="24"/>
                <w:szCs w:val="24"/>
              </w:rPr>
              <w:t>омплекс подземных горных выработок и забоев.</w:t>
            </w:r>
          </w:p>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affffff2"/>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lang w:eastAsia="en-US"/>
              </w:rPr>
            </w:pPr>
          </w:p>
        </w:tc>
        <w:tc>
          <w:tcPr>
            <w:tcW w:w="1527" w:type="pct"/>
            <w:shd w:val="clear" w:color="auto" w:fill="auto"/>
          </w:tcPr>
          <w:p w:rsidR="005A7E28" w:rsidRPr="00866EA1" w:rsidRDefault="005A7E28" w:rsidP="00C00E68">
            <w:pPr>
              <w:pStyle w:val="120"/>
              <w:rPr>
                <w:lang w:eastAsia="en-US"/>
              </w:rPr>
            </w:pPr>
          </w:p>
        </w:tc>
      </w:tr>
      <w:tr w:rsidR="005A7E28" w:rsidRPr="00866EA1" w:rsidTr="00C00E68">
        <w:tc>
          <w:tcPr>
            <w:tcW w:w="5000" w:type="pct"/>
            <w:gridSpan w:val="3"/>
            <w:shd w:val="clear" w:color="auto" w:fill="auto"/>
          </w:tcPr>
          <w:p w:rsidR="005A7E28" w:rsidRPr="00866EA1" w:rsidRDefault="005A7E28" w:rsidP="00C00E68">
            <w:pPr>
              <w:pStyle w:val="120"/>
              <w:rPr>
                <w:lang w:eastAsia="en-US"/>
              </w:rPr>
            </w:pPr>
            <w:r w:rsidRPr="00866EA1">
              <w:rPr>
                <w:b/>
                <w:bCs/>
                <w:lang w:eastAsia="en-US"/>
              </w:rPr>
              <w:t>Дополнительное оборудование</w:t>
            </w:r>
          </w:p>
        </w:tc>
      </w:tr>
      <w:tr w:rsidR="005A7E28" w:rsidRPr="00866EA1" w:rsidTr="00C00E68">
        <w:tc>
          <w:tcPr>
            <w:tcW w:w="273" w:type="pct"/>
            <w:shd w:val="clear" w:color="auto" w:fill="auto"/>
          </w:tcPr>
          <w:p w:rsidR="005A7E28" w:rsidRPr="00866EA1" w:rsidRDefault="005A7E28" w:rsidP="00C00E68">
            <w:pPr>
              <w:pStyle w:val="120"/>
              <w:rPr>
                <w:lang w:eastAsia="en-US"/>
              </w:rPr>
            </w:pPr>
          </w:p>
        </w:tc>
        <w:tc>
          <w:tcPr>
            <w:tcW w:w="3200" w:type="pct"/>
            <w:shd w:val="clear" w:color="auto" w:fill="auto"/>
          </w:tcPr>
          <w:p w:rsidR="005A7E28" w:rsidRPr="00866EA1" w:rsidRDefault="005A7E28" w:rsidP="00C00E68">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rsidR="005A7E28" w:rsidRPr="00866EA1" w:rsidRDefault="005A7E28" w:rsidP="00C00E68">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rsidR="005A7E28" w:rsidRDefault="005A7E28" w:rsidP="005A7E28">
      <w:pPr>
        <w:suppressAutoHyphens/>
        <w:spacing w:after="0" w:line="240" w:lineRule="auto"/>
        <w:ind w:firstLine="709"/>
        <w:jc w:val="both"/>
        <w:rPr>
          <w:rFonts w:ascii="Times New Roman" w:hAnsi="Times New Roman"/>
          <w:bCs/>
          <w:sz w:val="24"/>
          <w:szCs w:val="24"/>
        </w:rPr>
      </w:pPr>
    </w:p>
    <w:p w:rsidR="005A7E28" w:rsidRDefault="005A7E28" w:rsidP="005A7E28">
      <w:pPr>
        <w:suppressAutoHyphens/>
        <w:spacing w:after="0" w:line="240" w:lineRule="auto"/>
        <w:ind w:firstLine="709"/>
        <w:jc w:val="both"/>
        <w:rPr>
          <w:rFonts w:ascii="Times New Roman" w:hAnsi="Times New Roman"/>
          <w:bCs/>
          <w:sz w:val="24"/>
          <w:szCs w:val="24"/>
        </w:rPr>
      </w:pPr>
    </w:p>
    <w:p w:rsidR="005A7E28" w:rsidRPr="00112FEB" w:rsidRDefault="005A7E28" w:rsidP="005A7E28">
      <w:pPr>
        <w:suppressAutoHyphens/>
        <w:spacing w:after="0" w:line="240" w:lineRule="auto"/>
        <w:ind w:firstLine="709"/>
        <w:jc w:val="both"/>
        <w:rPr>
          <w:rFonts w:ascii="Times New Roman" w:hAnsi="Times New Roman"/>
          <w:bCs/>
          <w:sz w:val="24"/>
          <w:szCs w:val="24"/>
        </w:rPr>
      </w:pPr>
      <w:r w:rsidRPr="00112FEB">
        <w:rPr>
          <w:rFonts w:ascii="Times New Roman" w:hAnsi="Times New Roman"/>
          <w:bCs/>
          <w:sz w:val="24"/>
          <w:szCs w:val="24"/>
        </w:rPr>
        <w:t>6.1.2.</w:t>
      </w:r>
      <w:r>
        <w:rPr>
          <w:rFonts w:ascii="Times New Roman" w:hAnsi="Times New Roman"/>
          <w:bCs/>
          <w:sz w:val="24"/>
          <w:szCs w:val="24"/>
        </w:rPr>
        <w:t>5</w:t>
      </w:r>
      <w:r w:rsidRPr="00112FEB">
        <w:rPr>
          <w:rFonts w:ascii="Times New Roman" w:hAnsi="Times New Roman"/>
          <w:bCs/>
          <w:sz w:val="24"/>
          <w:szCs w:val="24"/>
        </w:rPr>
        <w:t>. Оснащение баз практик</w:t>
      </w:r>
    </w:p>
    <w:p w:rsidR="005A7E28" w:rsidRDefault="005A7E28" w:rsidP="005A7E28">
      <w:pPr>
        <w:spacing w:after="0" w:line="240" w:lineRule="auto"/>
        <w:ind w:firstLine="709"/>
        <w:jc w:val="both"/>
        <w:rPr>
          <w:rFonts w:ascii="Times New Roman" w:hAnsi="Times New Roman"/>
          <w:sz w:val="24"/>
          <w:szCs w:val="24"/>
        </w:rPr>
      </w:pPr>
      <w:r w:rsidRPr="00315F34">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rsidR="005A7E28" w:rsidRPr="00866EA1" w:rsidRDefault="005A7E28" w:rsidP="005A7E28">
      <w:pPr>
        <w:spacing w:after="0" w:line="240" w:lineRule="auto"/>
        <w:ind w:firstLine="709"/>
        <w:jc w:val="both"/>
        <w:rPr>
          <w:rFonts w:ascii="Times New Roman" w:hAnsi="Times New Roman"/>
          <w:b/>
          <w:sz w:val="24"/>
          <w:szCs w:val="24"/>
        </w:rPr>
      </w:pPr>
      <w:r w:rsidRPr="00315F34">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r>
        <w:rPr>
          <w:rFonts w:ascii="Times New Roman" w:hAnsi="Times New Roman"/>
          <w:sz w:val="24"/>
          <w:szCs w:val="24"/>
        </w:rPr>
        <w:t xml:space="preserve"> </w:t>
      </w:r>
      <w:r w:rsidRPr="00866EA1">
        <w:rPr>
          <w:rFonts w:ascii="Times New Roman" w:hAnsi="Times New Roman"/>
          <w:sz w:val="24"/>
          <w:szCs w:val="24"/>
        </w:rPr>
        <w:t>отвечающего потребностям отрасли и требованиям работодателей</w:t>
      </w:r>
      <w:r w:rsidRPr="00866EA1">
        <w:rPr>
          <w:rFonts w:ascii="Times New Roman" w:hAnsi="Times New Roman"/>
          <w:bCs/>
          <w:color w:val="000000"/>
          <w:sz w:val="24"/>
          <w:szCs w:val="24"/>
        </w:rPr>
        <w:t>.</w:t>
      </w:r>
      <w:r w:rsidRPr="00866EA1">
        <w:rPr>
          <w:rFonts w:ascii="Times New Roman" w:hAnsi="Times New Roman"/>
          <w:b/>
          <w:sz w:val="24"/>
          <w:szCs w:val="24"/>
        </w:rPr>
        <w:t xml:space="preserve"> </w:t>
      </w:r>
    </w:p>
    <w:p w:rsidR="005A7E28" w:rsidRPr="00A33E32" w:rsidRDefault="005A7E28" w:rsidP="005A7E28">
      <w:pPr>
        <w:suppressAutoHyphens/>
        <w:spacing w:after="0"/>
        <w:ind w:firstLine="709"/>
        <w:jc w:val="both"/>
        <w:rPr>
          <w:rFonts w:ascii="Times New Roman" w:hAnsi="Times New Roman"/>
          <w:sz w:val="24"/>
          <w:szCs w:val="24"/>
        </w:rPr>
      </w:pPr>
      <w:r w:rsidRPr="00112FEB">
        <w:rPr>
          <w:rFonts w:ascii="Times New Roman" w:hAnsi="Times New Roman"/>
          <w:sz w:val="24"/>
          <w:szCs w:val="24"/>
        </w:rPr>
        <w:t>Производственная практика реализуется</w:t>
      </w:r>
      <w:r w:rsidRPr="00C37E31">
        <w:rPr>
          <w:rFonts w:ascii="Times New Roman" w:hAnsi="Times New Roman"/>
          <w:sz w:val="24"/>
          <w:szCs w:val="24"/>
        </w:rPr>
        <w:t xml:space="preserve"> </w:t>
      </w:r>
      <w:r w:rsidRPr="00866EA1">
        <w:rPr>
          <w:rFonts w:ascii="Times New Roman" w:hAnsi="Times New Roman"/>
          <w:sz w:val="24"/>
          <w:szCs w:val="24"/>
        </w:rPr>
        <w:t>в организациях</w:t>
      </w:r>
      <w:r w:rsidRPr="00112FEB">
        <w:rPr>
          <w:rFonts w:ascii="Times New Roman" w:hAnsi="Times New Roman"/>
          <w:sz w:val="24"/>
          <w:szCs w:val="24"/>
        </w:rPr>
        <w:t xml:space="preserve"> </w:t>
      </w:r>
      <w:r>
        <w:rPr>
          <w:rFonts w:ascii="Times New Roman" w:hAnsi="Times New Roman"/>
          <w:sz w:val="24"/>
          <w:szCs w:val="24"/>
        </w:rPr>
        <w:t>горного профиля</w:t>
      </w:r>
      <w:r w:rsidRPr="00112FEB">
        <w:rPr>
          <w:rFonts w:ascii="Times New Roman" w:hAnsi="Times New Roman"/>
          <w:sz w:val="24"/>
          <w:szCs w:val="24"/>
        </w:rPr>
        <w:t>, обеспечивающих деятельность обучающихся в профессиональной области:</w:t>
      </w:r>
      <w:r>
        <w:rPr>
          <w:rFonts w:ascii="Times New Roman" w:hAnsi="Times New Roman"/>
          <w:sz w:val="24"/>
          <w:szCs w:val="24"/>
        </w:rPr>
        <w:t xml:space="preserve"> 18</w:t>
      </w:r>
      <w:r w:rsidRPr="00112FEB">
        <w:rPr>
          <w:rFonts w:ascii="Times New Roman" w:hAnsi="Times New Roman"/>
          <w:sz w:val="24"/>
          <w:szCs w:val="24"/>
        </w:rPr>
        <w:t xml:space="preserve"> Добыча, переработка угля, руд и других полезных ископаемых.</w:t>
      </w:r>
    </w:p>
    <w:p w:rsidR="005A7E28" w:rsidRPr="00315F34" w:rsidRDefault="005A7E28" w:rsidP="005A7E28">
      <w:pPr>
        <w:spacing w:after="0" w:line="240" w:lineRule="auto"/>
        <w:ind w:firstLine="709"/>
        <w:jc w:val="both"/>
        <w:rPr>
          <w:rFonts w:ascii="Times New Roman" w:hAnsi="Times New Roman"/>
          <w:sz w:val="24"/>
          <w:szCs w:val="24"/>
        </w:rPr>
      </w:pPr>
      <w:r w:rsidRPr="00315F34">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rsidR="005A7E28" w:rsidRDefault="005A7E28" w:rsidP="005A7E28">
      <w:pPr>
        <w:spacing w:after="0" w:line="240" w:lineRule="auto"/>
        <w:ind w:firstLine="709"/>
        <w:jc w:val="both"/>
        <w:rPr>
          <w:rFonts w:ascii="Times New Roman" w:hAnsi="Times New Roman"/>
          <w:sz w:val="24"/>
          <w:szCs w:val="24"/>
        </w:rPr>
      </w:pPr>
    </w:p>
    <w:p w:rsidR="005A7E28" w:rsidRPr="00315F34" w:rsidRDefault="005A7E28" w:rsidP="005A7E28">
      <w:pPr>
        <w:spacing w:after="0" w:line="240" w:lineRule="auto"/>
        <w:ind w:firstLine="709"/>
        <w:jc w:val="both"/>
        <w:rPr>
          <w:rFonts w:ascii="Times New Roman" w:hAnsi="Times New Roman"/>
          <w:sz w:val="24"/>
          <w:szCs w:val="24"/>
        </w:rPr>
      </w:pPr>
      <w:r w:rsidRPr="00315F34">
        <w:rPr>
          <w:rFonts w:ascii="Times New Roman" w:hAnsi="Times New Roman"/>
          <w:sz w:val="24"/>
          <w:szCs w:val="24"/>
        </w:rPr>
        <w:t>6.1.3.</w:t>
      </w:r>
      <w:r w:rsidRPr="00315F34">
        <w:rPr>
          <w:rFonts w:ascii="Times New Roman" w:hAnsi="Times New Roman"/>
          <w:sz w:val="24"/>
          <w:szCs w:val="24"/>
        </w:rPr>
        <w:tab/>
        <w:t>Допускается замена оборудования его виртуальными аналогами.</w:t>
      </w:r>
    </w:p>
    <w:p w:rsidR="005A7E28" w:rsidRDefault="005A7E28" w:rsidP="005A7E28">
      <w:pPr>
        <w:suppressAutoHyphens/>
        <w:spacing w:after="0" w:line="240" w:lineRule="auto"/>
        <w:ind w:firstLine="709"/>
        <w:jc w:val="both"/>
        <w:rPr>
          <w:rFonts w:ascii="Times New Roman" w:hAnsi="Times New Roman"/>
          <w:b/>
          <w:sz w:val="24"/>
          <w:szCs w:val="24"/>
        </w:rPr>
      </w:pPr>
      <w:bookmarkStart w:id="28" w:name="_Hlk68082241"/>
    </w:p>
    <w:p w:rsidR="005A7E28" w:rsidRPr="00315F34" w:rsidRDefault="005A7E28" w:rsidP="005A7E28">
      <w:pPr>
        <w:pStyle w:val="afffffc"/>
        <w:ind w:firstLine="709"/>
        <w:jc w:val="both"/>
        <w:rPr>
          <w:rFonts w:ascii="Times New Roman" w:hAnsi="Times New Roman"/>
          <w:lang w:eastAsia="en-US"/>
        </w:rPr>
      </w:pPr>
      <w:bookmarkStart w:id="29" w:name="_Toc84499250"/>
      <w:r w:rsidRPr="00315F34">
        <w:rPr>
          <w:rFonts w:ascii="Times New Roman" w:hAnsi="Times New Roman"/>
        </w:rPr>
        <w:t xml:space="preserve">6.2. </w:t>
      </w:r>
      <w:r w:rsidRPr="00315F34">
        <w:rPr>
          <w:rFonts w:ascii="Times New Roman" w:hAnsi="Times New Roman"/>
          <w:lang w:eastAsia="en-US"/>
        </w:rPr>
        <w:t>Требования к учебно-методическому обеспечению образовательной программы</w:t>
      </w:r>
      <w:bookmarkEnd w:id="28"/>
      <w:bookmarkEnd w:id="29"/>
    </w:p>
    <w:p w:rsidR="005A7E28" w:rsidRPr="00315F34" w:rsidRDefault="005A7E28" w:rsidP="005A7E28">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5A7E28" w:rsidRPr="00315F34" w:rsidRDefault="005A7E28" w:rsidP="005A7E28">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rsidR="005A7E28" w:rsidRPr="00315F34" w:rsidRDefault="005A7E28" w:rsidP="005A7E28">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5A7E28" w:rsidRPr="00315F34" w:rsidRDefault="005A7E28" w:rsidP="005A7E28">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rsidR="005A7E28" w:rsidRPr="00315F34" w:rsidRDefault="005A7E28" w:rsidP="005A7E2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lastRenderedPageBreak/>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5A7E28" w:rsidRPr="00315F34" w:rsidRDefault="005A7E28" w:rsidP="005A7E28">
      <w:pPr>
        <w:shd w:val="clear" w:color="auto" w:fill="FFFFFF"/>
        <w:spacing w:after="0" w:line="240" w:lineRule="auto"/>
        <w:ind w:firstLine="709"/>
        <w:jc w:val="both"/>
        <w:rPr>
          <w:rFonts w:ascii="Times New Roman" w:hAnsi="Times New Roman"/>
          <w:sz w:val="24"/>
          <w:szCs w:val="24"/>
        </w:rPr>
      </w:pPr>
      <w:r w:rsidRPr="00315F34">
        <w:rPr>
          <w:rFonts w:ascii="Times New Roman" w:hAnsi="Times New Roman"/>
          <w:bCs/>
          <w:sz w:val="24"/>
          <w:szCs w:val="24"/>
        </w:rPr>
        <w:t xml:space="preserve">6.2.3. </w:t>
      </w:r>
      <w:r w:rsidRPr="008919E8">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315F34">
        <w:rPr>
          <w:rFonts w:ascii="Times New Roman" w:hAnsi="Times New Roman"/>
          <w:sz w:val="24"/>
          <w:szCs w:val="24"/>
        </w:rPr>
        <w:t>.</w:t>
      </w:r>
      <w:r w:rsidRPr="00315F34">
        <w:rPr>
          <w:rStyle w:val="ab"/>
          <w:rFonts w:ascii="Times New Roman" w:hAnsi="Times New Roman"/>
          <w:sz w:val="24"/>
          <w:szCs w:val="24"/>
        </w:rPr>
        <w:footnoteReference w:id="9"/>
      </w:r>
    </w:p>
    <w:p w:rsidR="005A7E28" w:rsidRDefault="005A7E28" w:rsidP="005A7E28">
      <w:pPr>
        <w:shd w:val="clear" w:color="auto" w:fill="FFFFFF"/>
        <w:spacing w:after="0" w:line="240" w:lineRule="auto"/>
        <w:ind w:firstLine="709"/>
        <w:jc w:val="both"/>
        <w:rPr>
          <w:rFonts w:ascii="Times New Roman" w:hAnsi="Times New Roman"/>
          <w:sz w:val="24"/>
          <w:szCs w:val="24"/>
        </w:rPr>
      </w:pPr>
    </w:p>
    <w:p w:rsidR="005A7E28" w:rsidRDefault="005A7E28" w:rsidP="005A7E28">
      <w:pPr>
        <w:shd w:val="clear" w:color="auto" w:fill="FFFFFF"/>
        <w:spacing w:after="0" w:line="240" w:lineRule="auto"/>
        <w:ind w:firstLine="709"/>
        <w:jc w:val="both"/>
        <w:rPr>
          <w:rFonts w:ascii="Times New Roman" w:hAnsi="Times New Roman"/>
          <w:sz w:val="24"/>
          <w:szCs w:val="24"/>
        </w:rPr>
      </w:pPr>
    </w:p>
    <w:p w:rsidR="005A7E28" w:rsidRDefault="005A7E28" w:rsidP="005A7E28">
      <w:pPr>
        <w:shd w:val="clear" w:color="auto" w:fill="FFFFFF"/>
        <w:spacing w:after="0" w:line="240" w:lineRule="auto"/>
        <w:ind w:firstLine="709"/>
        <w:jc w:val="both"/>
        <w:rPr>
          <w:rFonts w:ascii="Times New Roman" w:hAnsi="Times New Roman"/>
          <w:sz w:val="24"/>
          <w:szCs w:val="24"/>
        </w:rPr>
      </w:pPr>
    </w:p>
    <w:p w:rsidR="005A7E28" w:rsidRDefault="005A7E28" w:rsidP="005A7E28">
      <w:pPr>
        <w:shd w:val="clear" w:color="auto" w:fill="FFFFFF"/>
        <w:spacing w:after="0" w:line="240" w:lineRule="auto"/>
        <w:ind w:firstLine="709"/>
        <w:jc w:val="both"/>
        <w:rPr>
          <w:rFonts w:ascii="Times New Roman" w:hAnsi="Times New Roman"/>
          <w:sz w:val="24"/>
          <w:szCs w:val="24"/>
        </w:rPr>
      </w:pPr>
    </w:p>
    <w:p w:rsidR="005A7E28" w:rsidRPr="00315F34" w:rsidRDefault="005A7E28" w:rsidP="005A7E28">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2706"/>
        <w:gridCol w:w="5103"/>
        <w:gridCol w:w="1275"/>
      </w:tblGrid>
      <w:tr w:rsidR="005A7E28" w:rsidRPr="00190E8B" w:rsidTr="00C00E68">
        <w:tc>
          <w:tcPr>
            <w:tcW w:w="663" w:type="dxa"/>
            <w:tcBorders>
              <w:top w:val="single" w:sz="4" w:space="0" w:color="auto"/>
              <w:left w:val="single" w:sz="4" w:space="0" w:color="auto"/>
              <w:bottom w:val="single" w:sz="4" w:space="0" w:color="auto"/>
              <w:right w:val="single" w:sz="4" w:space="0" w:color="auto"/>
            </w:tcBorders>
            <w:hideMark/>
          </w:tcPr>
          <w:p w:rsidR="005A7E28" w:rsidRPr="00190E8B" w:rsidRDefault="005A7E28" w:rsidP="00C00E68">
            <w:pPr>
              <w:spacing w:after="0" w:line="240" w:lineRule="auto"/>
              <w:jc w:val="center"/>
              <w:rPr>
                <w:rFonts w:ascii="Times New Roman" w:hAnsi="Times New Roman"/>
                <w:bCs/>
                <w:sz w:val="24"/>
                <w:szCs w:val="24"/>
              </w:rPr>
            </w:pPr>
            <w:r w:rsidRPr="00190E8B">
              <w:rPr>
                <w:rFonts w:ascii="Times New Roman" w:hAnsi="Times New Roman"/>
                <w:bCs/>
                <w:sz w:val="24"/>
                <w:szCs w:val="24"/>
              </w:rPr>
              <w:t>№ п/п</w:t>
            </w:r>
          </w:p>
        </w:tc>
        <w:tc>
          <w:tcPr>
            <w:tcW w:w="2706" w:type="dxa"/>
            <w:tcBorders>
              <w:top w:val="single" w:sz="4" w:space="0" w:color="auto"/>
              <w:left w:val="single" w:sz="4" w:space="0" w:color="auto"/>
              <w:bottom w:val="single" w:sz="4" w:space="0" w:color="auto"/>
              <w:right w:val="single" w:sz="4" w:space="0" w:color="auto"/>
            </w:tcBorders>
            <w:hideMark/>
          </w:tcPr>
          <w:p w:rsidR="005A7E28" w:rsidRPr="00190E8B" w:rsidRDefault="005A7E28" w:rsidP="00C00E68">
            <w:pPr>
              <w:spacing w:after="0" w:line="240" w:lineRule="auto"/>
              <w:jc w:val="center"/>
              <w:rPr>
                <w:rFonts w:ascii="Times New Roman" w:hAnsi="Times New Roman"/>
                <w:bCs/>
                <w:sz w:val="24"/>
                <w:szCs w:val="24"/>
              </w:rPr>
            </w:pPr>
            <w:r w:rsidRPr="00190E8B">
              <w:rPr>
                <w:rFonts w:ascii="Times New Roman" w:hAnsi="Times New Roman"/>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5103" w:type="dxa"/>
            <w:tcBorders>
              <w:top w:val="single" w:sz="4" w:space="0" w:color="auto"/>
              <w:left w:val="single" w:sz="4" w:space="0" w:color="auto"/>
              <w:bottom w:val="single" w:sz="4" w:space="0" w:color="auto"/>
              <w:right w:val="single" w:sz="4" w:space="0" w:color="auto"/>
            </w:tcBorders>
            <w:hideMark/>
          </w:tcPr>
          <w:p w:rsidR="005A7E28" w:rsidRPr="00190E8B" w:rsidRDefault="005A7E28" w:rsidP="00C00E68">
            <w:pPr>
              <w:spacing w:after="0" w:line="240" w:lineRule="auto"/>
              <w:jc w:val="center"/>
              <w:rPr>
                <w:rFonts w:ascii="Times New Roman" w:hAnsi="Times New Roman"/>
                <w:bCs/>
                <w:sz w:val="24"/>
                <w:szCs w:val="24"/>
              </w:rPr>
            </w:pPr>
            <w:r w:rsidRPr="00190E8B">
              <w:rPr>
                <w:rFonts w:ascii="Times New Roman" w:hAnsi="Times New Roman"/>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rsidR="005A7E28" w:rsidRPr="00190E8B" w:rsidRDefault="005A7E28" w:rsidP="00C00E68">
            <w:pPr>
              <w:spacing w:after="0" w:line="240" w:lineRule="auto"/>
              <w:jc w:val="center"/>
              <w:rPr>
                <w:rFonts w:ascii="Times New Roman" w:hAnsi="Times New Roman"/>
                <w:bCs/>
                <w:sz w:val="24"/>
                <w:szCs w:val="24"/>
              </w:rPr>
            </w:pPr>
            <w:r w:rsidRPr="00190E8B">
              <w:rPr>
                <w:rFonts w:ascii="Times New Roman" w:hAnsi="Times New Roman"/>
                <w:bCs/>
                <w:sz w:val="24"/>
                <w:szCs w:val="24"/>
              </w:rPr>
              <w:t>Количество</w:t>
            </w:r>
          </w:p>
        </w:tc>
      </w:tr>
      <w:tr w:rsidR="005A7E28" w:rsidRPr="00315F34" w:rsidTr="00C00E68">
        <w:tc>
          <w:tcPr>
            <w:tcW w:w="663" w:type="dxa"/>
            <w:tcBorders>
              <w:top w:val="single" w:sz="4" w:space="0" w:color="auto"/>
              <w:left w:val="single" w:sz="4" w:space="0" w:color="auto"/>
              <w:bottom w:val="single" w:sz="4" w:space="0" w:color="auto"/>
              <w:right w:val="single" w:sz="4" w:space="0" w:color="auto"/>
            </w:tcBorders>
            <w:hideMark/>
          </w:tcPr>
          <w:p w:rsidR="005A7E28" w:rsidRPr="00315F34" w:rsidRDefault="005A7E28" w:rsidP="00C00E68">
            <w:pPr>
              <w:spacing w:after="0" w:line="240" w:lineRule="auto"/>
              <w:jc w:val="both"/>
              <w:rPr>
                <w:rFonts w:ascii="Times New Roman" w:hAnsi="Times New Roman"/>
                <w:sz w:val="24"/>
                <w:szCs w:val="24"/>
              </w:rPr>
            </w:pPr>
            <w:r w:rsidRPr="00315F34">
              <w:rPr>
                <w:rFonts w:ascii="Times New Roman" w:hAnsi="Times New Roman"/>
                <w:sz w:val="24"/>
                <w:szCs w:val="24"/>
              </w:rPr>
              <w:t>1</w:t>
            </w:r>
          </w:p>
        </w:tc>
        <w:tc>
          <w:tcPr>
            <w:tcW w:w="2706" w:type="dxa"/>
            <w:tcBorders>
              <w:top w:val="single" w:sz="4" w:space="0" w:color="auto"/>
              <w:left w:val="single" w:sz="4" w:space="0" w:color="auto"/>
              <w:bottom w:val="single" w:sz="4" w:space="0" w:color="auto"/>
              <w:right w:val="single" w:sz="4" w:space="0" w:color="auto"/>
            </w:tcBorders>
          </w:tcPr>
          <w:p w:rsidR="005A7E28" w:rsidRPr="005A7E28" w:rsidRDefault="005A7E28" w:rsidP="00C00E68">
            <w:pPr>
              <w:suppressAutoHyphens/>
              <w:spacing w:after="0" w:line="240" w:lineRule="auto"/>
              <w:ind w:left="34"/>
              <w:rPr>
                <w:rFonts w:ascii="Times New Roman" w:hAnsi="Times New Roman"/>
                <w:bCs/>
                <w:sz w:val="24"/>
                <w:szCs w:val="24"/>
                <w:lang w:val="en-US"/>
              </w:rPr>
            </w:pPr>
            <w:r w:rsidRPr="005A7E28">
              <w:rPr>
                <w:rFonts w:ascii="Times New Roman" w:hAnsi="Times New Roman"/>
                <w:bCs/>
                <w:sz w:val="24"/>
                <w:szCs w:val="24"/>
                <w:lang w:val="en-US"/>
              </w:rPr>
              <w:t>Microsoft Windows</w:t>
            </w:r>
          </w:p>
          <w:p w:rsidR="005A7E28" w:rsidRPr="005A7E28" w:rsidRDefault="005A7E28" w:rsidP="00C00E68">
            <w:pPr>
              <w:suppressAutoHyphens/>
              <w:spacing w:after="0" w:line="240" w:lineRule="auto"/>
              <w:ind w:left="34"/>
              <w:rPr>
                <w:rFonts w:ascii="Times New Roman" w:hAnsi="Times New Roman"/>
                <w:bCs/>
                <w:sz w:val="24"/>
                <w:szCs w:val="24"/>
                <w:lang w:val="en-US"/>
              </w:rPr>
            </w:pPr>
            <w:r w:rsidRPr="0034689A">
              <w:rPr>
                <w:rFonts w:ascii="Times New Roman" w:hAnsi="Times New Roman"/>
                <w:bCs/>
                <w:sz w:val="24"/>
                <w:szCs w:val="24"/>
                <w:lang w:val="en-US"/>
              </w:rPr>
              <w:t>Mozilla Firefox</w:t>
            </w:r>
            <w:r w:rsidRPr="0034689A">
              <w:rPr>
                <w:rFonts w:ascii="Times New Roman" w:hAnsi="Times New Roman"/>
                <w:bCs/>
                <w:sz w:val="24"/>
                <w:szCs w:val="24"/>
                <w:lang w:val="en-US"/>
              </w:rPr>
              <w:br/>
              <w:t>Google Chrome</w:t>
            </w:r>
            <w:r w:rsidRPr="0034689A">
              <w:rPr>
                <w:rFonts w:ascii="Times New Roman" w:hAnsi="Times New Roman"/>
                <w:bCs/>
                <w:sz w:val="24"/>
                <w:szCs w:val="24"/>
                <w:lang w:val="en-US"/>
              </w:rPr>
              <w:br/>
              <w:t>Yandex</w:t>
            </w:r>
            <w:r w:rsidRPr="0034689A">
              <w:rPr>
                <w:rFonts w:ascii="Times New Roman" w:hAnsi="Times New Roman"/>
                <w:bCs/>
                <w:sz w:val="24"/>
                <w:szCs w:val="24"/>
                <w:lang w:val="en-US"/>
              </w:rPr>
              <w:br/>
              <w:t>7-zip</w:t>
            </w:r>
            <w:r w:rsidRPr="0034689A">
              <w:rPr>
                <w:rFonts w:ascii="Times New Roman" w:hAnsi="Times New Roman"/>
                <w:bCs/>
                <w:sz w:val="24"/>
                <w:szCs w:val="24"/>
                <w:lang w:val="en-US"/>
              </w:rPr>
              <w:br/>
              <w:t xml:space="preserve">Kaspersky Endpoint Security </w:t>
            </w:r>
          </w:p>
          <w:p w:rsidR="005A7E28" w:rsidRDefault="005A7E28" w:rsidP="00C00E68">
            <w:pPr>
              <w:suppressAutoHyphens/>
              <w:spacing w:after="0" w:line="240" w:lineRule="auto"/>
              <w:ind w:left="34"/>
              <w:rPr>
                <w:rFonts w:ascii="Times New Roman" w:hAnsi="Times New Roman"/>
                <w:bCs/>
                <w:sz w:val="24"/>
                <w:szCs w:val="24"/>
                <w:lang w:val="en-US"/>
              </w:rPr>
            </w:pPr>
            <w:r w:rsidRPr="000C044A">
              <w:rPr>
                <w:rFonts w:ascii="Times New Roman" w:hAnsi="Times New Roman"/>
                <w:bCs/>
                <w:sz w:val="24"/>
                <w:szCs w:val="24"/>
                <w:lang w:val="en-US"/>
              </w:rPr>
              <w:t>ESET NOD32 Smart Security Business Editio</w:t>
            </w:r>
            <w:r>
              <w:rPr>
                <w:rFonts w:ascii="Times New Roman" w:hAnsi="Times New Roman"/>
                <w:bCs/>
                <w:sz w:val="24"/>
                <w:szCs w:val="24"/>
                <w:lang w:val="en-US"/>
              </w:rPr>
              <w:t>n</w:t>
            </w:r>
          </w:p>
          <w:p w:rsidR="005A7E28" w:rsidRPr="000C044A" w:rsidRDefault="005A7E28" w:rsidP="00C00E68">
            <w:pPr>
              <w:suppressAutoHyphens/>
              <w:spacing w:after="0" w:line="240" w:lineRule="auto"/>
              <w:ind w:left="34"/>
              <w:rPr>
                <w:rFonts w:ascii="Times New Roman" w:hAnsi="Times New Roman"/>
                <w:sz w:val="24"/>
                <w:szCs w:val="24"/>
                <w:lang w:val="en-US"/>
              </w:rPr>
            </w:pPr>
            <w:r w:rsidRPr="0034689A">
              <w:rPr>
                <w:rFonts w:ascii="Times New Roman" w:hAnsi="Times New Roman"/>
                <w:bCs/>
                <w:sz w:val="24"/>
                <w:szCs w:val="24"/>
                <w:lang w:val="en-US"/>
              </w:rPr>
              <w:t>Opera</w:t>
            </w:r>
          </w:p>
        </w:tc>
        <w:tc>
          <w:tcPr>
            <w:tcW w:w="5103" w:type="dxa"/>
            <w:tcBorders>
              <w:top w:val="single" w:sz="4" w:space="0" w:color="auto"/>
              <w:left w:val="single" w:sz="4" w:space="0" w:color="auto"/>
              <w:bottom w:val="single" w:sz="4" w:space="0" w:color="auto"/>
              <w:right w:val="single" w:sz="4" w:space="0" w:color="auto"/>
            </w:tcBorders>
          </w:tcPr>
          <w:p w:rsidR="005A7E28" w:rsidRPr="0066693D" w:rsidRDefault="005A7E28" w:rsidP="00C00E68">
            <w:pPr>
              <w:suppressAutoHyphens/>
              <w:spacing w:after="0" w:line="240" w:lineRule="auto"/>
              <w:ind w:left="34"/>
              <w:rPr>
                <w:rFonts w:ascii="Times New Roman" w:hAnsi="Times New Roman"/>
                <w:bCs/>
                <w:sz w:val="24"/>
                <w:szCs w:val="24"/>
              </w:rPr>
            </w:pPr>
            <w:r w:rsidRPr="0066693D">
              <w:rPr>
                <w:rFonts w:ascii="Times New Roman" w:hAnsi="Times New Roman"/>
                <w:bCs/>
                <w:sz w:val="24"/>
                <w:szCs w:val="24"/>
              </w:rPr>
              <w:t>ОП.01 Инженерная графика</w:t>
            </w:r>
          </w:p>
          <w:p w:rsidR="005A7E28" w:rsidRPr="0066693D" w:rsidRDefault="005A7E28" w:rsidP="00C00E68">
            <w:pPr>
              <w:suppressAutoHyphens/>
              <w:spacing w:after="0" w:line="240" w:lineRule="auto"/>
              <w:ind w:left="34"/>
              <w:rPr>
                <w:rFonts w:ascii="Times New Roman" w:hAnsi="Times New Roman"/>
                <w:bCs/>
                <w:sz w:val="24"/>
                <w:szCs w:val="24"/>
              </w:rPr>
            </w:pPr>
            <w:r>
              <w:rPr>
                <w:rFonts w:ascii="Times New Roman" w:hAnsi="Times New Roman"/>
                <w:bCs/>
                <w:sz w:val="24"/>
                <w:szCs w:val="24"/>
              </w:rPr>
              <w:t>ОП.02</w:t>
            </w:r>
            <w:r w:rsidRPr="0066693D">
              <w:rPr>
                <w:rFonts w:ascii="Times New Roman" w:hAnsi="Times New Roman"/>
                <w:bCs/>
                <w:sz w:val="24"/>
                <w:szCs w:val="24"/>
              </w:rPr>
              <w:t xml:space="preserve"> Электротехника и электроника</w:t>
            </w:r>
          </w:p>
          <w:p w:rsidR="005A7E28" w:rsidRPr="00315F34" w:rsidRDefault="005A7E28" w:rsidP="00C00E68">
            <w:pPr>
              <w:suppressAutoHyphens/>
              <w:spacing w:after="0" w:line="240" w:lineRule="auto"/>
              <w:ind w:left="34"/>
              <w:rPr>
                <w:rFonts w:ascii="Times New Roman" w:hAnsi="Times New Roman"/>
                <w:sz w:val="24"/>
                <w:szCs w:val="24"/>
              </w:rPr>
            </w:pPr>
            <w:r>
              <w:rPr>
                <w:rFonts w:ascii="Times New Roman" w:hAnsi="Times New Roman"/>
                <w:bCs/>
                <w:sz w:val="24"/>
                <w:szCs w:val="24"/>
              </w:rPr>
              <w:t>ОП.03</w:t>
            </w:r>
            <w:r w:rsidRPr="0066693D">
              <w:rPr>
                <w:rFonts w:ascii="Times New Roman" w:hAnsi="Times New Roman"/>
                <w:bCs/>
                <w:sz w:val="24"/>
                <w:szCs w:val="24"/>
              </w:rPr>
              <w:t xml:space="preserve"> Техническая механика</w:t>
            </w:r>
          </w:p>
        </w:tc>
        <w:tc>
          <w:tcPr>
            <w:tcW w:w="1275" w:type="dxa"/>
            <w:tcBorders>
              <w:top w:val="single" w:sz="4" w:space="0" w:color="auto"/>
              <w:left w:val="single" w:sz="4" w:space="0" w:color="auto"/>
              <w:bottom w:val="single" w:sz="4" w:space="0" w:color="auto"/>
              <w:right w:val="single" w:sz="4" w:space="0" w:color="auto"/>
            </w:tcBorders>
          </w:tcPr>
          <w:p w:rsidR="005A7E28" w:rsidRPr="00315F34" w:rsidRDefault="005A7E28" w:rsidP="00C00E68">
            <w:pPr>
              <w:spacing w:after="0" w:line="240" w:lineRule="auto"/>
              <w:jc w:val="both"/>
              <w:rPr>
                <w:rFonts w:ascii="Times New Roman" w:hAnsi="Times New Roman"/>
                <w:sz w:val="24"/>
                <w:szCs w:val="24"/>
              </w:rPr>
            </w:pPr>
          </w:p>
        </w:tc>
      </w:tr>
      <w:tr w:rsidR="005A7E28" w:rsidRPr="00315F34" w:rsidTr="00C00E68">
        <w:tc>
          <w:tcPr>
            <w:tcW w:w="663" w:type="dxa"/>
            <w:tcBorders>
              <w:top w:val="single" w:sz="4" w:space="0" w:color="auto"/>
              <w:left w:val="single" w:sz="4" w:space="0" w:color="auto"/>
              <w:bottom w:val="single" w:sz="4" w:space="0" w:color="auto"/>
              <w:right w:val="single" w:sz="4" w:space="0" w:color="auto"/>
            </w:tcBorders>
            <w:hideMark/>
          </w:tcPr>
          <w:p w:rsidR="005A7E28" w:rsidRPr="00315F34" w:rsidRDefault="005A7E28" w:rsidP="00C00E68">
            <w:pPr>
              <w:spacing w:after="0" w:line="240" w:lineRule="auto"/>
              <w:jc w:val="both"/>
              <w:rPr>
                <w:rFonts w:ascii="Times New Roman" w:hAnsi="Times New Roman"/>
                <w:sz w:val="24"/>
                <w:szCs w:val="24"/>
              </w:rPr>
            </w:pPr>
            <w:r w:rsidRPr="00315F34">
              <w:rPr>
                <w:rFonts w:ascii="Times New Roman" w:hAnsi="Times New Roman"/>
                <w:sz w:val="24"/>
                <w:szCs w:val="24"/>
              </w:rPr>
              <w:t>2</w:t>
            </w:r>
          </w:p>
        </w:tc>
        <w:tc>
          <w:tcPr>
            <w:tcW w:w="2706" w:type="dxa"/>
            <w:tcBorders>
              <w:top w:val="single" w:sz="4" w:space="0" w:color="auto"/>
              <w:left w:val="single" w:sz="4" w:space="0" w:color="auto"/>
              <w:bottom w:val="single" w:sz="4" w:space="0" w:color="auto"/>
              <w:right w:val="single" w:sz="4" w:space="0" w:color="auto"/>
            </w:tcBorders>
          </w:tcPr>
          <w:p w:rsidR="005A7E28" w:rsidRPr="008E4D0A" w:rsidRDefault="005A7E28" w:rsidP="00C00E68">
            <w:pPr>
              <w:suppressAutoHyphens/>
              <w:spacing w:after="0" w:line="240" w:lineRule="auto"/>
              <w:ind w:left="34"/>
              <w:rPr>
                <w:rFonts w:ascii="Times New Roman" w:hAnsi="Times New Roman"/>
                <w:bCs/>
                <w:sz w:val="24"/>
                <w:szCs w:val="24"/>
                <w:lang w:val="en-US"/>
              </w:rPr>
            </w:pPr>
            <w:r w:rsidRPr="008E4D0A">
              <w:rPr>
                <w:rFonts w:ascii="Times New Roman" w:hAnsi="Times New Roman"/>
                <w:bCs/>
                <w:sz w:val="24"/>
                <w:szCs w:val="24"/>
                <w:lang w:val="en-US"/>
              </w:rPr>
              <w:t>Microsoft Windows</w:t>
            </w:r>
          </w:p>
          <w:p w:rsidR="005A7E28" w:rsidRPr="008E4D0A" w:rsidRDefault="005A7E28" w:rsidP="00C00E68">
            <w:pPr>
              <w:suppressAutoHyphens/>
              <w:spacing w:after="0" w:line="240" w:lineRule="auto"/>
              <w:ind w:left="34"/>
              <w:rPr>
                <w:rFonts w:ascii="Times New Roman" w:hAnsi="Times New Roman"/>
                <w:bCs/>
                <w:sz w:val="24"/>
                <w:szCs w:val="24"/>
                <w:lang w:val="en-US"/>
              </w:rPr>
            </w:pPr>
            <w:r w:rsidRPr="0034689A">
              <w:rPr>
                <w:rFonts w:ascii="Times New Roman" w:hAnsi="Times New Roman"/>
                <w:bCs/>
                <w:sz w:val="24"/>
                <w:szCs w:val="24"/>
                <w:lang w:val="en-US"/>
              </w:rPr>
              <w:t>Mozilla Firefox</w:t>
            </w:r>
            <w:r w:rsidRPr="0034689A">
              <w:rPr>
                <w:rFonts w:ascii="Times New Roman" w:hAnsi="Times New Roman"/>
                <w:bCs/>
                <w:sz w:val="24"/>
                <w:szCs w:val="24"/>
                <w:lang w:val="en-US"/>
              </w:rPr>
              <w:br/>
              <w:t>Google Chrome</w:t>
            </w:r>
            <w:r w:rsidRPr="0034689A">
              <w:rPr>
                <w:rFonts w:ascii="Times New Roman" w:hAnsi="Times New Roman"/>
                <w:bCs/>
                <w:sz w:val="24"/>
                <w:szCs w:val="24"/>
                <w:lang w:val="en-US"/>
              </w:rPr>
              <w:br/>
              <w:t>Yandex</w:t>
            </w:r>
            <w:r w:rsidRPr="0034689A">
              <w:rPr>
                <w:rFonts w:ascii="Times New Roman" w:hAnsi="Times New Roman"/>
                <w:bCs/>
                <w:sz w:val="24"/>
                <w:szCs w:val="24"/>
                <w:lang w:val="en-US"/>
              </w:rPr>
              <w:br/>
              <w:t>7-zip</w:t>
            </w:r>
            <w:r w:rsidRPr="0034689A">
              <w:rPr>
                <w:rFonts w:ascii="Times New Roman" w:hAnsi="Times New Roman"/>
                <w:bCs/>
                <w:sz w:val="24"/>
                <w:szCs w:val="24"/>
                <w:lang w:val="en-US"/>
              </w:rPr>
              <w:br/>
              <w:t xml:space="preserve">Kaspersky Endpoint Security </w:t>
            </w:r>
          </w:p>
          <w:p w:rsidR="005A7E28" w:rsidRDefault="005A7E28" w:rsidP="00C00E68">
            <w:pPr>
              <w:suppressAutoHyphens/>
              <w:spacing w:after="0" w:line="240" w:lineRule="auto"/>
              <w:ind w:left="34"/>
              <w:rPr>
                <w:rFonts w:ascii="Times New Roman" w:hAnsi="Times New Roman"/>
                <w:bCs/>
                <w:sz w:val="24"/>
                <w:szCs w:val="24"/>
                <w:lang w:val="en-US"/>
              </w:rPr>
            </w:pPr>
            <w:r w:rsidRPr="000C044A">
              <w:rPr>
                <w:rFonts w:ascii="Times New Roman" w:hAnsi="Times New Roman"/>
                <w:bCs/>
                <w:sz w:val="24"/>
                <w:szCs w:val="24"/>
                <w:lang w:val="en-US"/>
              </w:rPr>
              <w:t>ESET NOD32 Smart Security Business Editio</w:t>
            </w:r>
            <w:r>
              <w:rPr>
                <w:rFonts w:ascii="Times New Roman" w:hAnsi="Times New Roman"/>
                <w:bCs/>
                <w:sz w:val="24"/>
                <w:szCs w:val="24"/>
                <w:lang w:val="en-US"/>
              </w:rPr>
              <w:t>n</w:t>
            </w:r>
          </w:p>
          <w:p w:rsidR="005A7E28" w:rsidRPr="008E4D0A" w:rsidRDefault="005A7E28" w:rsidP="00C00E68">
            <w:pPr>
              <w:rPr>
                <w:rFonts w:ascii="Times New Roman" w:hAnsi="Times New Roman"/>
                <w:sz w:val="24"/>
                <w:szCs w:val="24"/>
                <w:lang w:val="en-US"/>
              </w:rPr>
            </w:pPr>
            <w:r w:rsidRPr="0034689A">
              <w:rPr>
                <w:rFonts w:ascii="Times New Roman" w:hAnsi="Times New Roman"/>
                <w:bCs/>
                <w:sz w:val="24"/>
                <w:szCs w:val="24"/>
                <w:lang w:val="en-US"/>
              </w:rPr>
              <w:t>Opera</w:t>
            </w:r>
            <w:r w:rsidRPr="000C044A">
              <w:rPr>
                <w:lang w:val="en-US"/>
              </w:rPr>
              <w:br/>
            </w:r>
            <w:r w:rsidRPr="000C044A">
              <w:rPr>
                <w:rFonts w:ascii="Times New Roman" w:hAnsi="Times New Roman"/>
                <w:sz w:val="24"/>
                <w:szCs w:val="24"/>
                <w:lang w:val="en-US"/>
              </w:rPr>
              <w:t xml:space="preserve">Autodesk AutoCAD 2018 </w:t>
            </w:r>
            <w:r w:rsidRPr="008919E8">
              <w:rPr>
                <w:rFonts w:ascii="Times New Roman" w:hAnsi="Times New Roman"/>
                <w:sz w:val="24"/>
                <w:szCs w:val="24"/>
              </w:rPr>
              <w:t>и</w:t>
            </w:r>
            <w:r w:rsidRPr="000C044A">
              <w:rPr>
                <w:rFonts w:ascii="Times New Roman" w:hAnsi="Times New Roman"/>
                <w:sz w:val="24"/>
                <w:szCs w:val="24"/>
                <w:lang w:val="en-US"/>
              </w:rPr>
              <w:t xml:space="preserve"> </w:t>
            </w:r>
            <w:r w:rsidRPr="008919E8">
              <w:rPr>
                <w:rFonts w:ascii="Times New Roman" w:hAnsi="Times New Roman"/>
                <w:sz w:val="24"/>
                <w:szCs w:val="24"/>
              </w:rPr>
              <w:t>выше</w:t>
            </w:r>
            <w:r w:rsidRPr="000C044A">
              <w:rPr>
                <w:lang w:val="en-US"/>
              </w:rPr>
              <w:br/>
            </w:r>
            <w:r w:rsidRPr="008919E8">
              <w:rPr>
                <w:rFonts w:ascii="Times New Roman" w:hAnsi="Times New Roman"/>
                <w:sz w:val="24"/>
                <w:szCs w:val="24"/>
                <w:lang w:val="en-US"/>
              </w:rPr>
              <w:t xml:space="preserve">Micromain v21 </w:t>
            </w:r>
            <w:r w:rsidRPr="008919E8">
              <w:rPr>
                <w:rFonts w:ascii="Times New Roman" w:hAnsi="Times New Roman"/>
                <w:sz w:val="24"/>
                <w:szCs w:val="24"/>
              </w:rPr>
              <w:t>и</w:t>
            </w:r>
            <w:r w:rsidRPr="008E4D0A">
              <w:rPr>
                <w:rFonts w:ascii="Times New Roman" w:hAnsi="Times New Roman"/>
                <w:sz w:val="24"/>
                <w:szCs w:val="24"/>
                <w:lang w:val="en-US"/>
              </w:rPr>
              <w:t xml:space="preserve"> </w:t>
            </w:r>
            <w:r w:rsidRPr="008919E8">
              <w:rPr>
                <w:rFonts w:ascii="Times New Roman" w:hAnsi="Times New Roman"/>
                <w:sz w:val="24"/>
                <w:szCs w:val="24"/>
              </w:rPr>
              <w:t>выше</w:t>
            </w:r>
          </w:p>
        </w:tc>
        <w:tc>
          <w:tcPr>
            <w:tcW w:w="5103" w:type="dxa"/>
            <w:tcBorders>
              <w:top w:val="single" w:sz="4" w:space="0" w:color="auto"/>
              <w:left w:val="single" w:sz="4" w:space="0" w:color="auto"/>
              <w:bottom w:val="single" w:sz="4" w:space="0" w:color="auto"/>
              <w:right w:val="single" w:sz="4" w:space="0" w:color="auto"/>
            </w:tcBorders>
          </w:tcPr>
          <w:p w:rsidR="005A7E28" w:rsidRDefault="005A7E28" w:rsidP="00C00E68">
            <w:pPr>
              <w:spacing w:after="0" w:line="240" w:lineRule="auto"/>
              <w:jc w:val="both"/>
              <w:rPr>
                <w:rFonts w:ascii="Times New Roman" w:hAnsi="Times New Roman"/>
                <w:bCs/>
                <w:sz w:val="24"/>
                <w:szCs w:val="24"/>
              </w:rPr>
            </w:pPr>
            <w:r w:rsidRPr="0066693D">
              <w:rPr>
                <w:rFonts w:ascii="Times New Roman" w:hAnsi="Times New Roman"/>
                <w:bCs/>
                <w:sz w:val="24"/>
                <w:szCs w:val="24"/>
              </w:rPr>
              <w:t>ОП.0</w:t>
            </w:r>
            <w:r>
              <w:rPr>
                <w:rFonts w:ascii="Times New Roman" w:hAnsi="Times New Roman"/>
                <w:bCs/>
                <w:sz w:val="24"/>
                <w:szCs w:val="24"/>
              </w:rPr>
              <w:t>4</w:t>
            </w:r>
            <w:r w:rsidRPr="0066693D">
              <w:rPr>
                <w:rFonts w:ascii="Times New Roman" w:hAnsi="Times New Roman"/>
                <w:bCs/>
                <w:sz w:val="24"/>
                <w:szCs w:val="24"/>
              </w:rPr>
              <w:t xml:space="preserve"> Геология</w:t>
            </w:r>
          </w:p>
          <w:p w:rsidR="005A7E28" w:rsidRPr="0066693D" w:rsidRDefault="005A7E28" w:rsidP="00C00E68">
            <w:pPr>
              <w:spacing w:after="0" w:line="240" w:lineRule="auto"/>
              <w:jc w:val="both"/>
              <w:rPr>
                <w:rFonts w:ascii="Times New Roman" w:hAnsi="Times New Roman"/>
                <w:bCs/>
                <w:sz w:val="24"/>
                <w:szCs w:val="24"/>
              </w:rPr>
            </w:pPr>
            <w:r w:rsidRPr="0066693D">
              <w:rPr>
                <w:rFonts w:ascii="Times New Roman" w:hAnsi="Times New Roman"/>
                <w:bCs/>
                <w:sz w:val="24"/>
                <w:szCs w:val="24"/>
              </w:rPr>
              <w:t>ОП.0</w:t>
            </w:r>
            <w:r>
              <w:rPr>
                <w:rFonts w:ascii="Times New Roman" w:hAnsi="Times New Roman"/>
                <w:bCs/>
                <w:sz w:val="24"/>
                <w:szCs w:val="24"/>
              </w:rPr>
              <w:t>5</w:t>
            </w:r>
            <w:r w:rsidRPr="0066693D">
              <w:rPr>
                <w:rFonts w:ascii="Times New Roman" w:hAnsi="Times New Roman"/>
                <w:bCs/>
                <w:sz w:val="24"/>
                <w:szCs w:val="24"/>
              </w:rPr>
              <w:t xml:space="preserve"> Цифровые технологии в профессиональной деятельности</w:t>
            </w:r>
          </w:p>
          <w:p w:rsidR="005A7E28" w:rsidRDefault="005A7E28" w:rsidP="00C00E68">
            <w:pPr>
              <w:spacing w:after="0" w:line="240" w:lineRule="auto"/>
              <w:jc w:val="both"/>
              <w:rPr>
                <w:rFonts w:ascii="Times New Roman" w:hAnsi="Times New Roman"/>
                <w:bCs/>
                <w:sz w:val="24"/>
                <w:szCs w:val="24"/>
              </w:rPr>
            </w:pPr>
            <w:r w:rsidRPr="0066693D">
              <w:rPr>
                <w:rFonts w:ascii="Times New Roman" w:hAnsi="Times New Roman"/>
                <w:bCs/>
                <w:sz w:val="24"/>
                <w:szCs w:val="24"/>
              </w:rPr>
              <w:t>ОП.0</w:t>
            </w:r>
            <w:r>
              <w:rPr>
                <w:rFonts w:ascii="Times New Roman" w:hAnsi="Times New Roman"/>
                <w:bCs/>
                <w:sz w:val="24"/>
                <w:szCs w:val="24"/>
              </w:rPr>
              <w:t>6</w:t>
            </w:r>
            <w:r w:rsidRPr="0066693D">
              <w:rPr>
                <w:rFonts w:ascii="Times New Roman" w:hAnsi="Times New Roman"/>
                <w:bCs/>
                <w:sz w:val="24"/>
                <w:szCs w:val="24"/>
              </w:rPr>
              <w:t xml:space="preserve"> </w:t>
            </w:r>
            <w:r w:rsidRPr="001E597D">
              <w:rPr>
                <w:rFonts w:ascii="Times New Roman" w:hAnsi="Times New Roman"/>
                <w:bCs/>
                <w:sz w:val="24"/>
                <w:szCs w:val="24"/>
              </w:rPr>
              <w:t>Маркшейдерско-геодезические приборы</w:t>
            </w:r>
          </w:p>
          <w:p w:rsidR="005A7E28" w:rsidRDefault="005A7E28" w:rsidP="00C00E68">
            <w:pPr>
              <w:spacing w:after="0" w:line="240" w:lineRule="auto"/>
              <w:jc w:val="both"/>
              <w:rPr>
                <w:rFonts w:ascii="Times New Roman" w:hAnsi="Times New Roman"/>
                <w:bCs/>
                <w:sz w:val="24"/>
                <w:szCs w:val="24"/>
              </w:rPr>
            </w:pPr>
            <w:r>
              <w:rPr>
                <w:rFonts w:ascii="Times New Roman" w:hAnsi="Times New Roman"/>
                <w:bCs/>
                <w:sz w:val="24"/>
                <w:szCs w:val="24"/>
              </w:rPr>
              <w:t xml:space="preserve">ПМ.01 </w:t>
            </w:r>
            <w:r w:rsidRPr="001E597D">
              <w:rPr>
                <w:rFonts w:ascii="Times New Roman" w:hAnsi="Times New Roman"/>
                <w:bCs/>
                <w:sz w:val="24"/>
                <w:szCs w:val="24"/>
              </w:rPr>
              <w:t xml:space="preserve">Геодезическое обеспечение картографирования территории </w:t>
            </w:r>
          </w:p>
          <w:p w:rsidR="005A7E28" w:rsidRDefault="005A7E28" w:rsidP="00C00E68">
            <w:pPr>
              <w:spacing w:after="0" w:line="240" w:lineRule="auto"/>
              <w:jc w:val="both"/>
              <w:rPr>
                <w:rFonts w:ascii="Times New Roman" w:hAnsi="Times New Roman"/>
                <w:bCs/>
                <w:sz w:val="24"/>
                <w:szCs w:val="24"/>
              </w:rPr>
            </w:pPr>
            <w:r>
              <w:rPr>
                <w:rFonts w:ascii="Times New Roman" w:hAnsi="Times New Roman"/>
                <w:bCs/>
                <w:sz w:val="24"/>
                <w:szCs w:val="24"/>
              </w:rPr>
              <w:t xml:space="preserve">ПМ.02 </w:t>
            </w:r>
            <w:r w:rsidRPr="001E597D">
              <w:rPr>
                <w:rFonts w:ascii="Times New Roman" w:hAnsi="Times New Roman"/>
                <w:bCs/>
                <w:sz w:val="24"/>
                <w:szCs w:val="24"/>
              </w:rPr>
              <w:t xml:space="preserve">Маркшейдерское обеспечение ведения горных работ и контроль сохранности недр </w:t>
            </w:r>
            <w:r>
              <w:rPr>
                <w:rFonts w:ascii="Times New Roman" w:hAnsi="Times New Roman"/>
                <w:bCs/>
                <w:sz w:val="24"/>
                <w:szCs w:val="24"/>
              </w:rPr>
              <w:t xml:space="preserve">ПМ.03 </w:t>
            </w:r>
            <w:r w:rsidRPr="001E597D">
              <w:rPr>
                <w:rFonts w:ascii="Times New Roman" w:hAnsi="Times New Roman"/>
                <w:bCs/>
                <w:sz w:val="24"/>
                <w:szCs w:val="24"/>
              </w:rPr>
              <w:t>Организация технологических процессов при ведении горных работ</w:t>
            </w:r>
          </w:p>
          <w:p w:rsidR="005A7E28" w:rsidRDefault="005A7E28" w:rsidP="00C00E68">
            <w:pPr>
              <w:spacing w:after="0" w:line="240" w:lineRule="auto"/>
              <w:jc w:val="both"/>
              <w:rPr>
                <w:rFonts w:ascii="Times New Roman" w:hAnsi="Times New Roman"/>
                <w:bCs/>
                <w:sz w:val="24"/>
                <w:szCs w:val="24"/>
              </w:rPr>
            </w:pPr>
            <w:r>
              <w:rPr>
                <w:rFonts w:ascii="Times New Roman" w:hAnsi="Times New Roman"/>
                <w:bCs/>
                <w:sz w:val="24"/>
                <w:szCs w:val="24"/>
              </w:rPr>
              <w:t xml:space="preserve">ПМ. 04 </w:t>
            </w:r>
            <w:r w:rsidRPr="001E597D">
              <w:rPr>
                <w:rFonts w:ascii="Times New Roman" w:hAnsi="Times New Roman"/>
                <w:bCs/>
                <w:sz w:val="24"/>
                <w:szCs w:val="24"/>
              </w:rPr>
              <w:t>Обеспечение функционирования системы управления охраной труда и промышленной безопасностью</w:t>
            </w:r>
          </w:p>
          <w:p w:rsidR="005A7E28" w:rsidRPr="00315F34" w:rsidRDefault="005A7E28" w:rsidP="00C00E68">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5A7E28" w:rsidRPr="00315F34" w:rsidRDefault="005A7E28" w:rsidP="00C00E68">
            <w:pPr>
              <w:spacing w:after="0" w:line="240" w:lineRule="auto"/>
              <w:jc w:val="both"/>
              <w:rPr>
                <w:rFonts w:ascii="Times New Roman" w:hAnsi="Times New Roman"/>
                <w:sz w:val="24"/>
                <w:szCs w:val="24"/>
              </w:rPr>
            </w:pPr>
          </w:p>
        </w:tc>
      </w:tr>
    </w:tbl>
    <w:p w:rsidR="005A7E28" w:rsidRPr="00315F34" w:rsidRDefault="005A7E28" w:rsidP="005A7E28">
      <w:pPr>
        <w:suppressAutoHyphens/>
        <w:spacing w:after="0" w:line="240" w:lineRule="auto"/>
        <w:ind w:firstLine="709"/>
        <w:jc w:val="both"/>
        <w:rPr>
          <w:rFonts w:ascii="Times New Roman" w:hAnsi="Times New Roman"/>
          <w:bCs/>
          <w:sz w:val="24"/>
          <w:szCs w:val="24"/>
        </w:rPr>
      </w:pPr>
    </w:p>
    <w:p w:rsidR="005A7E28" w:rsidRPr="00315F34" w:rsidRDefault="005A7E28" w:rsidP="005A7E28">
      <w:pPr>
        <w:pStyle w:val="afffffc"/>
        <w:ind w:firstLine="709"/>
        <w:jc w:val="both"/>
        <w:rPr>
          <w:rFonts w:ascii="Times New Roman" w:hAnsi="Times New Roman"/>
          <w:lang w:eastAsia="en-US"/>
        </w:rPr>
      </w:pPr>
      <w:bookmarkStart w:id="30" w:name="_Toc84499251"/>
      <w:r w:rsidRPr="00315F34">
        <w:rPr>
          <w:rFonts w:ascii="Times New Roman" w:hAnsi="Times New Roman"/>
          <w:lang w:eastAsia="en-US"/>
        </w:rPr>
        <w:t>6.3. Требования к практической подготовке обучающихся</w:t>
      </w:r>
      <w:bookmarkEnd w:id="30"/>
    </w:p>
    <w:p w:rsidR="005A7E28" w:rsidRPr="00315F34" w:rsidRDefault="005A7E28" w:rsidP="005A7E2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специалистов </w:t>
      </w:r>
      <w:r w:rsidRPr="00315F34">
        <w:rPr>
          <w:rFonts w:ascii="Times New Roman" w:hAnsi="Times New Roman"/>
          <w:bCs/>
          <w:sz w:val="24"/>
          <w:szCs w:val="24"/>
        </w:rPr>
        <w:lastRenderedPageBreak/>
        <w:t>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5A7E28" w:rsidRPr="00315F34" w:rsidRDefault="005A7E28" w:rsidP="005A7E2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w:t>
      </w:r>
      <w:r>
        <w:rPr>
          <w:rFonts w:ascii="Times New Roman" w:hAnsi="Times New Roman"/>
          <w:bCs/>
          <w:sz w:val="24"/>
          <w:szCs w:val="24"/>
        </w:rPr>
        <w:t xml:space="preserve">учаемой </w:t>
      </w:r>
      <w:r w:rsidRPr="00315F34">
        <w:rPr>
          <w:rFonts w:ascii="Times New Roman" w:hAnsi="Times New Roman"/>
          <w:bCs/>
          <w:sz w:val="24"/>
          <w:szCs w:val="24"/>
        </w:rPr>
        <w:t>специальности.</w:t>
      </w:r>
    </w:p>
    <w:p w:rsidR="005A7E28" w:rsidRPr="00315F34" w:rsidRDefault="005A7E28" w:rsidP="005A7E2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6.3.3. Образовательная деятельность в форме практической подготовки:</w:t>
      </w:r>
    </w:p>
    <w:p w:rsidR="005A7E28" w:rsidRPr="00315F34" w:rsidRDefault="005A7E28" w:rsidP="005A7E28">
      <w:pPr>
        <w:numPr>
          <w:ilvl w:val="0"/>
          <w:numId w:val="3"/>
        </w:numPr>
        <w:suppressAutoHyphens/>
        <w:spacing w:after="0" w:line="240" w:lineRule="auto"/>
        <w:ind w:left="0" w:firstLine="709"/>
        <w:jc w:val="both"/>
        <w:rPr>
          <w:rFonts w:ascii="Times New Roman" w:hAnsi="Times New Roman"/>
          <w:bCs/>
          <w:sz w:val="24"/>
          <w:szCs w:val="24"/>
        </w:rPr>
      </w:pPr>
      <w:r w:rsidRPr="00315F34">
        <w:rPr>
          <w:rFonts w:ascii="Times New Roman" w:hAnsi="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5A7E28" w:rsidRPr="00315F34" w:rsidRDefault="005A7E28" w:rsidP="005A7E28">
      <w:pPr>
        <w:numPr>
          <w:ilvl w:val="0"/>
          <w:numId w:val="3"/>
        </w:numPr>
        <w:suppressAutoHyphens/>
        <w:spacing w:after="0" w:line="240" w:lineRule="auto"/>
        <w:ind w:left="0" w:firstLine="709"/>
        <w:jc w:val="both"/>
        <w:rPr>
          <w:rFonts w:ascii="Times New Roman" w:hAnsi="Times New Roman"/>
          <w:bCs/>
          <w:sz w:val="24"/>
          <w:szCs w:val="24"/>
        </w:rPr>
      </w:pPr>
      <w:r w:rsidRPr="00315F34">
        <w:rPr>
          <w:rFonts w:ascii="Times New Roman" w:hAnsi="Times New Roman"/>
          <w:bCs/>
          <w:sz w:val="24"/>
          <w:szCs w:val="24"/>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5A7E28" w:rsidRPr="00315F34" w:rsidRDefault="005A7E28" w:rsidP="005A7E28">
      <w:pPr>
        <w:numPr>
          <w:ilvl w:val="0"/>
          <w:numId w:val="3"/>
        </w:numPr>
        <w:suppressAutoHyphens/>
        <w:spacing w:after="0" w:line="240" w:lineRule="auto"/>
        <w:ind w:left="0" w:firstLine="709"/>
        <w:jc w:val="both"/>
        <w:rPr>
          <w:rFonts w:ascii="Times New Roman" w:hAnsi="Times New Roman"/>
          <w:bCs/>
          <w:sz w:val="24"/>
          <w:szCs w:val="24"/>
        </w:rPr>
      </w:pPr>
      <w:r w:rsidRPr="00315F34">
        <w:rPr>
          <w:rFonts w:ascii="Times New Roman" w:hAnsi="Times New Roman"/>
          <w:bCs/>
          <w:sz w:val="24"/>
          <w:szCs w:val="24"/>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rsidR="005A7E28" w:rsidRPr="00315F34" w:rsidRDefault="005A7E28" w:rsidP="005A7E2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 xml:space="preserve">6.3.4. Образовательная деятельность в форме практической подготовки может быть организована на </w:t>
      </w:r>
      <w:r w:rsidRPr="00A33E32">
        <w:rPr>
          <w:rFonts w:ascii="Times New Roman" w:hAnsi="Times New Roman"/>
          <w:bCs/>
          <w:iCs/>
          <w:sz w:val="24"/>
          <w:szCs w:val="24"/>
        </w:rPr>
        <w:t>любом</w:t>
      </w:r>
      <w:r w:rsidRPr="00315F34">
        <w:rPr>
          <w:rFonts w:ascii="Times New Roman" w:hAnsi="Times New Roman"/>
          <w:bCs/>
          <w:sz w:val="24"/>
          <w:szCs w:val="24"/>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rsidR="005A7E28" w:rsidRPr="00315F34" w:rsidRDefault="005A7E28" w:rsidP="005A7E2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rsidR="005A7E28" w:rsidRPr="00315F34" w:rsidRDefault="005A7E28" w:rsidP="005A7E2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rsidR="005A7E28" w:rsidRDefault="005A7E28" w:rsidP="005A7E28">
      <w:pPr>
        <w:suppressAutoHyphens/>
        <w:spacing w:after="0" w:line="240" w:lineRule="auto"/>
        <w:ind w:firstLine="709"/>
        <w:jc w:val="both"/>
        <w:rPr>
          <w:rFonts w:ascii="Times New Roman" w:hAnsi="Times New Roman"/>
          <w:b/>
          <w:bCs/>
          <w:sz w:val="24"/>
          <w:szCs w:val="24"/>
        </w:rPr>
      </w:pPr>
      <w:bookmarkStart w:id="31" w:name="_Hlk68082671"/>
    </w:p>
    <w:p w:rsidR="005A7E28" w:rsidRPr="00315F34" w:rsidRDefault="005A7E28" w:rsidP="005A7E28">
      <w:pPr>
        <w:pStyle w:val="afffffc"/>
        <w:ind w:firstLine="709"/>
        <w:jc w:val="both"/>
        <w:rPr>
          <w:rFonts w:ascii="Times New Roman" w:hAnsi="Times New Roman"/>
        </w:rPr>
      </w:pPr>
      <w:bookmarkStart w:id="32" w:name="_Toc84499252"/>
      <w:r w:rsidRPr="00315F34">
        <w:rPr>
          <w:rFonts w:ascii="Times New Roman" w:hAnsi="Times New Roman"/>
        </w:rPr>
        <w:t>6.4. Требования к организации воспитания обучающихся</w:t>
      </w:r>
      <w:bookmarkEnd w:id="32"/>
      <w:r w:rsidRPr="00315F34">
        <w:rPr>
          <w:rFonts w:ascii="Times New Roman" w:hAnsi="Times New Roman"/>
        </w:rPr>
        <w:t xml:space="preserve"> </w:t>
      </w:r>
    </w:p>
    <w:bookmarkEnd w:id="31"/>
    <w:p w:rsidR="005A7E28" w:rsidRPr="00866EA1" w:rsidRDefault="005A7E28" w:rsidP="005A7E28">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rsidR="005A7E28" w:rsidRPr="00866EA1" w:rsidRDefault="005A7E28" w:rsidP="005A7E28">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866EA1">
        <w:rPr>
          <w:rFonts w:ascii="Times New Roman" w:hAnsi="Times New Roman"/>
          <w:bCs/>
          <w:sz w:val="24"/>
          <w:szCs w:val="24"/>
        </w:rPr>
        <w:br/>
        <w:t>примерных рабочей программы воспитания и календарного плана воспитательной работы.</w:t>
      </w:r>
    </w:p>
    <w:p w:rsidR="005A7E28" w:rsidRPr="00866EA1" w:rsidRDefault="005A7E28" w:rsidP="005A7E28">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5A7E28" w:rsidRPr="00315F34" w:rsidRDefault="005A7E28" w:rsidP="005A7E28">
      <w:pPr>
        <w:suppressAutoHyphens/>
        <w:spacing w:after="0" w:line="240" w:lineRule="auto"/>
        <w:ind w:firstLine="709"/>
        <w:jc w:val="both"/>
        <w:rPr>
          <w:rFonts w:ascii="Times New Roman" w:hAnsi="Times New Roman"/>
          <w:bCs/>
          <w:sz w:val="24"/>
          <w:szCs w:val="24"/>
        </w:rPr>
      </w:pPr>
    </w:p>
    <w:p w:rsidR="005A7E28" w:rsidRPr="00315F34" w:rsidRDefault="005A7E28" w:rsidP="005A7E28">
      <w:pPr>
        <w:pStyle w:val="afffffc"/>
        <w:ind w:firstLine="709"/>
        <w:jc w:val="both"/>
        <w:rPr>
          <w:rFonts w:ascii="Times New Roman" w:hAnsi="Times New Roman"/>
        </w:rPr>
      </w:pPr>
      <w:bookmarkStart w:id="33" w:name="_Toc84499253"/>
      <w:r w:rsidRPr="00315F34">
        <w:rPr>
          <w:rFonts w:ascii="Times New Roman" w:hAnsi="Times New Roman"/>
        </w:rPr>
        <w:t>6.5. Требования к кадровым условиям реализации образовательной программы</w:t>
      </w:r>
      <w:bookmarkEnd w:id="33"/>
    </w:p>
    <w:p w:rsidR="005A7E28" w:rsidRPr="00315F34" w:rsidRDefault="005A7E28" w:rsidP="005A7E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w:t>
      </w:r>
      <w:r w:rsidRPr="00315F34">
        <w:rPr>
          <w:rFonts w:ascii="Times New Roman" w:hAnsi="Times New Roman"/>
          <w:sz w:val="24"/>
          <w:szCs w:val="24"/>
        </w:rPr>
        <w:lastRenderedPageBreak/>
        <w:t xml:space="preserve">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A33E32">
        <w:rPr>
          <w:rFonts w:ascii="Times New Roman" w:hAnsi="Times New Roman"/>
          <w:sz w:val="24"/>
          <w:szCs w:val="24"/>
        </w:rPr>
        <w:t>18. Добыча, переработка угля, руд и других полезных ископаемых,</w:t>
      </w:r>
      <w:r w:rsidRPr="00315F34">
        <w:rPr>
          <w:rFonts w:ascii="Times New Roman" w:hAnsi="Times New Roman"/>
          <w:bCs/>
          <w:iCs/>
          <w:sz w:val="24"/>
          <w:szCs w:val="24"/>
        </w:rPr>
        <w:t xml:space="preserve"> и</w:t>
      </w:r>
      <w:r w:rsidRPr="00315F34">
        <w:rPr>
          <w:rFonts w:ascii="Times New Roman" w:hAnsi="Times New Roman"/>
          <w:bCs/>
          <w:i/>
          <w:sz w:val="24"/>
          <w:szCs w:val="24"/>
        </w:rPr>
        <w:t xml:space="preserve"> </w:t>
      </w:r>
      <w:r w:rsidRPr="00315F34">
        <w:rPr>
          <w:rFonts w:ascii="Times New Roman" w:hAnsi="Times New Roman"/>
          <w:sz w:val="24"/>
          <w:szCs w:val="24"/>
        </w:rPr>
        <w:t>имеющими стаж работы в данной профессиональной области не менее трех лет.</w:t>
      </w:r>
    </w:p>
    <w:p w:rsidR="005A7E28" w:rsidRPr="00315F34" w:rsidRDefault="005A7E28" w:rsidP="005A7E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5A7E28" w:rsidRPr="00315F34" w:rsidRDefault="005A7E28" w:rsidP="005A7E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A33E32">
        <w:rPr>
          <w:rFonts w:ascii="Times New Roman" w:hAnsi="Times New Roman"/>
          <w:sz w:val="24"/>
          <w:szCs w:val="24"/>
        </w:rPr>
        <w:t>18. Добыча, переработка угля, руд и других полезных ископаемых</w:t>
      </w:r>
      <w:r w:rsidRPr="00315F34">
        <w:rPr>
          <w:rFonts w:ascii="Times New Roman" w:hAnsi="Times New Roman"/>
          <w:sz w:val="24"/>
          <w:szCs w:val="24"/>
        </w:rPr>
        <w:t>, не реже одного раза в три года с учетом расширения спектра профессиональных компетенций.</w:t>
      </w:r>
    </w:p>
    <w:p w:rsidR="005A7E28" w:rsidRPr="00315F34" w:rsidRDefault="005A7E28" w:rsidP="005A7E28">
      <w:pPr>
        <w:tabs>
          <w:tab w:val="left" w:pos="2835"/>
        </w:tabs>
        <w:spacing w:after="0" w:line="240" w:lineRule="auto"/>
        <w:ind w:firstLine="733"/>
        <w:jc w:val="both"/>
        <w:rPr>
          <w:rFonts w:ascii="Times New Roman" w:hAnsi="Times New Roman"/>
          <w:sz w:val="24"/>
          <w:szCs w:val="24"/>
        </w:rPr>
      </w:pPr>
      <w:r w:rsidRPr="00315F34">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Pr="00A33E32">
        <w:rPr>
          <w:rFonts w:ascii="Times New Roman" w:hAnsi="Times New Roman"/>
          <w:sz w:val="24"/>
          <w:szCs w:val="24"/>
        </w:rPr>
        <w:t>18. Добыча, переработка угля, руд и других полезных ископаемых</w:t>
      </w:r>
      <w:r w:rsidRPr="00315F34">
        <w:rPr>
          <w:rFonts w:ascii="Times New Roman" w:hAnsi="Times New Roman"/>
          <w:sz w:val="24"/>
          <w:szCs w:val="24"/>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rsidR="005A7E28" w:rsidRPr="00315F34" w:rsidRDefault="005A7E28" w:rsidP="005A7E28">
      <w:pPr>
        <w:suppressAutoHyphens/>
        <w:spacing w:after="0" w:line="240" w:lineRule="auto"/>
        <w:ind w:firstLine="567"/>
        <w:jc w:val="both"/>
        <w:rPr>
          <w:rFonts w:ascii="Times New Roman" w:hAnsi="Times New Roman"/>
          <w:b/>
          <w:sz w:val="24"/>
          <w:szCs w:val="24"/>
        </w:rPr>
      </w:pPr>
    </w:p>
    <w:p w:rsidR="005A7E28" w:rsidRPr="00315F34" w:rsidRDefault="005A7E28" w:rsidP="005A7E28">
      <w:pPr>
        <w:pStyle w:val="afffffc"/>
        <w:ind w:firstLine="709"/>
        <w:jc w:val="both"/>
        <w:rPr>
          <w:rFonts w:ascii="Times New Roman" w:hAnsi="Times New Roman"/>
        </w:rPr>
      </w:pPr>
      <w:bookmarkStart w:id="34" w:name="_Hlk68082695"/>
      <w:bookmarkStart w:id="35" w:name="_Toc84499254"/>
      <w:r w:rsidRPr="00315F34">
        <w:rPr>
          <w:rFonts w:ascii="Times New Roman" w:hAnsi="Times New Roman"/>
        </w:rPr>
        <w:t>6.6. Требования к финансовым условиям реализации образовательной программы</w:t>
      </w:r>
      <w:bookmarkEnd w:id="34"/>
      <w:bookmarkEnd w:id="35"/>
    </w:p>
    <w:p w:rsidR="005A7E28" w:rsidRPr="00315F34" w:rsidRDefault="005A7E28" w:rsidP="005A7E28">
      <w:pPr>
        <w:suppressAutoHyphens/>
        <w:spacing w:after="0" w:line="240" w:lineRule="auto"/>
        <w:ind w:firstLine="708"/>
        <w:jc w:val="both"/>
        <w:rPr>
          <w:rFonts w:ascii="Times New Roman" w:hAnsi="Times New Roman"/>
          <w:bCs/>
          <w:sz w:val="24"/>
          <w:szCs w:val="24"/>
        </w:rPr>
      </w:pPr>
      <w:r w:rsidRPr="00315F34">
        <w:rPr>
          <w:rFonts w:ascii="Times New Roman" w:hAnsi="Times New Roman"/>
          <w:bCs/>
          <w:sz w:val="24"/>
          <w:szCs w:val="24"/>
        </w:rPr>
        <w:t>6.6.1. Примерные расчеты нормативных затрат оказания государственных услуг по реализации образовательной программы</w:t>
      </w:r>
      <w:r w:rsidRPr="00315F34">
        <w:rPr>
          <w:rStyle w:val="ab"/>
          <w:rFonts w:ascii="Times New Roman" w:hAnsi="Times New Roman"/>
          <w:bCs/>
          <w:sz w:val="24"/>
          <w:szCs w:val="24"/>
        </w:rPr>
        <w:footnoteReference w:id="10"/>
      </w:r>
    </w:p>
    <w:p w:rsidR="005A7E28" w:rsidRPr="00866EA1" w:rsidRDefault="005A7E28" w:rsidP="005A7E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w:t>
      </w:r>
      <w:bookmarkEnd w:id="1"/>
      <w:bookmarkEnd w:id="2"/>
      <w:r w:rsidRPr="00866EA1">
        <w:rPr>
          <w:rFonts w:ascii="Times New Roman" w:hAnsi="Times New Roman"/>
          <w:sz w:val="24"/>
          <w:szCs w:val="24"/>
        </w:rPr>
        <w:t>утверждаемые Минпросвещения России ежегодно.</w:t>
      </w:r>
    </w:p>
    <w:p w:rsidR="005A7E28" w:rsidRPr="00866EA1" w:rsidRDefault="005A7E28" w:rsidP="005A7E28">
      <w:pPr>
        <w:suppressAutoHyphens/>
        <w:spacing w:after="0"/>
        <w:ind w:firstLine="709"/>
        <w:jc w:val="both"/>
        <w:rPr>
          <w:rFonts w:ascii="Times New Roman" w:hAnsi="Times New Roman"/>
          <w:sz w:val="24"/>
          <w:szCs w:val="24"/>
        </w:rPr>
      </w:pPr>
      <w:bookmarkStart w:id="36" w:name="_Toc84499255"/>
      <w:r w:rsidRPr="00C07767">
        <w:rPr>
          <w:rFonts w:ascii="Times New Roman" w:hAnsi="Times New Roman"/>
          <w:sz w:val="24"/>
          <w:szCs w:val="24"/>
        </w:rPr>
        <w:t xml:space="preserve">Финансовое обеспечение реализации образовательной программы, определенное </w:t>
      </w:r>
      <w:r w:rsidRPr="00C07767">
        <w:rPr>
          <w:rFonts w:ascii="Times New Roman" w:hAnsi="Times New Roman"/>
          <w:sz w:val="24"/>
          <w:szCs w:val="24"/>
        </w:rPr>
        <w:br/>
        <w:t>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w:t>
      </w:r>
      <w:r w:rsidRPr="00866EA1">
        <w:rPr>
          <w:rFonts w:ascii="Times New Roman" w:hAnsi="Times New Roman"/>
          <w:sz w:val="24"/>
          <w:szCs w:val="24"/>
        </w:rPr>
        <w:t xml:space="preserve">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rsidR="005A7E28" w:rsidRPr="00315F34" w:rsidRDefault="005A7E28" w:rsidP="005A7E28">
      <w:pPr>
        <w:pStyle w:val="1"/>
        <w:ind w:firstLine="709"/>
        <w:jc w:val="both"/>
        <w:rPr>
          <w:rFonts w:ascii="Times New Roman" w:hAnsi="Times New Roman"/>
          <w:sz w:val="24"/>
          <w:szCs w:val="24"/>
        </w:rPr>
      </w:pPr>
      <w:r w:rsidRPr="00315F34">
        <w:rPr>
          <w:rFonts w:ascii="Times New Roman" w:hAnsi="Times New Roman"/>
          <w:sz w:val="24"/>
          <w:szCs w:val="24"/>
        </w:rPr>
        <w:t xml:space="preserve">Раздел 7. Формирование оценочных </w:t>
      </w:r>
      <w:r>
        <w:rPr>
          <w:rFonts w:ascii="Times New Roman" w:hAnsi="Times New Roman"/>
          <w:sz w:val="24"/>
          <w:szCs w:val="24"/>
          <w:lang w:val="ru-RU"/>
        </w:rPr>
        <w:t>материалов</w:t>
      </w:r>
      <w:r w:rsidRPr="00315F34">
        <w:rPr>
          <w:rFonts w:ascii="Times New Roman" w:hAnsi="Times New Roman"/>
          <w:sz w:val="24"/>
          <w:szCs w:val="24"/>
        </w:rPr>
        <w:t xml:space="preserve"> для проведения государственной итоговой аттестации</w:t>
      </w:r>
      <w:bookmarkEnd w:id="36"/>
      <w:r w:rsidRPr="00315F34">
        <w:rPr>
          <w:rFonts w:ascii="Times New Roman" w:hAnsi="Times New Roman"/>
          <w:sz w:val="24"/>
          <w:szCs w:val="24"/>
        </w:rPr>
        <w:t xml:space="preserve"> </w:t>
      </w:r>
    </w:p>
    <w:p w:rsidR="005A7E28" w:rsidRPr="00315F34" w:rsidRDefault="005A7E28" w:rsidP="005A7E28">
      <w:pPr>
        <w:spacing w:after="0" w:line="240" w:lineRule="auto"/>
        <w:ind w:firstLine="709"/>
        <w:jc w:val="both"/>
        <w:rPr>
          <w:rFonts w:ascii="Times New Roman" w:hAnsi="Times New Roman"/>
          <w:iCs/>
          <w:sz w:val="24"/>
          <w:szCs w:val="24"/>
        </w:rPr>
      </w:pPr>
      <w:r w:rsidRPr="00315F34">
        <w:rPr>
          <w:rFonts w:ascii="Times New Roman" w:hAnsi="Times New Roman"/>
          <w:iCs/>
          <w:sz w:val="24"/>
          <w:szCs w:val="24"/>
        </w:rPr>
        <w:t>7.1. Государственная итоговая аттестация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rsidR="005A7E28" w:rsidRDefault="005A7E28" w:rsidP="005A7E28">
      <w:pPr>
        <w:spacing w:after="0"/>
        <w:ind w:firstLine="709"/>
        <w:jc w:val="both"/>
        <w:rPr>
          <w:rFonts w:ascii="Times New Roman" w:eastAsia="Segoe UI" w:hAnsi="Times New Roman"/>
          <w:i/>
          <w:sz w:val="24"/>
          <w:szCs w:val="24"/>
        </w:rPr>
      </w:pPr>
      <w:r w:rsidRPr="00315F34">
        <w:rPr>
          <w:rFonts w:ascii="Times New Roman" w:hAnsi="Times New Roman"/>
          <w:iCs/>
          <w:sz w:val="24"/>
          <w:szCs w:val="24"/>
        </w:rPr>
        <w:t>7.2.</w:t>
      </w:r>
      <w:r>
        <w:rPr>
          <w:rFonts w:ascii="Times New Roman" w:hAnsi="Times New Roman"/>
          <w:iCs/>
          <w:sz w:val="24"/>
          <w:szCs w:val="24"/>
        </w:rPr>
        <w:t xml:space="preserve"> </w:t>
      </w:r>
      <w:r w:rsidRPr="00866EA1">
        <w:rPr>
          <w:rFonts w:ascii="Times New Roman" w:eastAsia="Segoe UI" w:hAnsi="Times New Roman"/>
          <w:iCs/>
          <w:sz w:val="24"/>
          <w:szCs w:val="24"/>
        </w:rPr>
        <w:t xml:space="preserve">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w:t>
      </w:r>
      <w:r w:rsidRPr="00866EA1">
        <w:rPr>
          <w:rFonts w:ascii="Times New Roman" w:eastAsia="Segoe UI" w:hAnsi="Times New Roman"/>
          <w:iCs/>
          <w:sz w:val="24"/>
          <w:szCs w:val="24"/>
        </w:rPr>
        <w:lastRenderedPageBreak/>
        <w:t>Требования к содержанию, объему и структуре дипломно</w:t>
      </w:r>
      <w:r>
        <w:rPr>
          <w:rFonts w:ascii="Times New Roman" w:eastAsia="Segoe UI" w:hAnsi="Times New Roman"/>
          <w:iCs/>
          <w:sz w:val="24"/>
          <w:szCs w:val="24"/>
        </w:rPr>
        <w:t>го проекта (</w:t>
      </w:r>
      <w:r w:rsidRPr="00866EA1">
        <w:rPr>
          <w:rFonts w:ascii="Times New Roman" w:eastAsia="Segoe UI" w:hAnsi="Times New Roman"/>
          <w:iCs/>
          <w:sz w:val="24"/>
          <w:szCs w:val="24"/>
        </w:rPr>
        <w:t>работы</w:t>
      </w:r>
      <w:r>
        <w:rPr>
          <w:rFonts w:ascii="Times New Roman" w:eastAsia="Segoe UI" w:hAnsi="Times New Roman"/>
          <w:iCs/>
          <w:sz w:val="24"/>
          <w:szCs w:val="24"/>
        </w:rPr>
        <w:t>)</w:t>
      </w:r>
      <w:r w:rsidRPr="00866EA1">
        <w:rPr>
          <w:rFonts w:ascii="Times New Roman" w:eastAsia="Segoe UI" w:hAnsi="Times New Roman"/>
          <w:iCs/>
          <w:sz w:val="24"/>
          <w:szCs w:val="24"/>
        </w:rPr>
        <w:t xml:space="preserve"> образовательная организация определяет самостоятельно с учетом ПОП</w:t>
      </w:r>
      <w:r w:rsidRPr="00866EA1">
        <w:rPr>
          <w:rFonts w:ascii="Times New Roman" w:eastAsia="Segoe UI" w:hAnsi="Times New Roman"/>
          <w:i/>
          <w:sz w:val="24"/>
          <w:szCs w:val="24"/>
        </w:rPr>
        <w:t>.</w:t>
      </w:r>
    </w:p>
    <w:p w:rsidR="005A7E28" w:rsidRPr="00D40E29" w:rsidRDefault="005A7E28" w:rsidP="005A7E28">
      <w:pPr>
        <w:spacing w:after="0"/>
        <w:ind w:firstLine="709"/>
        <w:jc w:val="both"/>
        <w:rPr>
          <w:rFonts w:ascii="Times New Roman" w:hAnsi="Times New Roman"/>
          <w:iCs/>
          <w:sz w:val="24"/>
          <w:szCs w:val="24"/>
        </w:rPr>
      </w:pPr>
      <w:r w:rsidRPr="00315F34">
        <w:rPr>
          <w:rFonts w:ascii="Times New Roman" w:hAnsi="Times New Roman"/>
          <w:iCs/>
          <w:sz w:val="24"/>
          <w:szCs w:val="24"/>
        </w:rPr>
        <w:t xml:space="preserve">Государственная итоговая аттестация завершается присвоением квалификации специалиста среднего звена: </w:t>
      </w:r>
      <w:r>
        <w:rPr>
          <w:rFonts w:ascii="Times New Roman" w:hAnsi="Times New Roman"/>
          <w:sz w:val="24"/>
          <w:szCs w:val="24"/>
        </w:rPr>
        <w:t>го</w:t>
      </w:r>
      <w:r w:rsidRPr="005D494E">
        <w:rPr>
          <w:rFonts w:ascii="Times New Roman" w:hAnsi="Times New Roman"/>
          <w:sz w:val="24"/>
          <w:szCs w:val="24"/>
        </w:rPr>
        <w:t>рный специалист-</w:t>
      </w:r>
      <w:r w:rsidRPr="00CD414E">
        <w:rPr>
          <w:rFonts w:ascii="Times New Roman" w:hAnsi="Times New Roman"/>
          <w:sz w:val="24"/>
          <w:szCs w:val="24"/>
        </w:rPr>
        <w:t>маркшейдер</w:t>
      </w:r>
      <w:r w:rsidRPr="00D40E29">
        <w:rPr>
          <w:rFonts w:ascii="Times New Roman" w:hAnsi="Times New Roman"/>
          <w:iCs/>
          <w:sz w:val="24"/>
          <w:szCs w:val="24"/>
        </w:rPr>
        <w:t>.</w:t>
      </w:r>
    </w:p>
    <w:p w:rsidR="005A7E28" w:rsidRPr="00315F34" w:rsidRDefault="005A7E28" w:rsidP="005A7E28">
      <w:pPr>
        <w:spacing w:after="0" w:line="240" w:lineRule="auto"/>
        <w:ind w:firstLine="709"/>
        <w:jc w:val="both"/>
        <w:rPr>
          <w:rFonts w:ascii="Times New Roman" w:hAnsi="Times New Roman"/>
          <w:iCs/>
          <w:sz w:val="24"/>
          <w:szCs w:val="24"/>
        </w:rPr>
      </w:pPr>
      <w:r w:rsidRPr="00315F34">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Pr>
          <w:rFonts w:ascii="Times New Roman" w:hAnsi="Times New Roman"/>
          <w:iCs/>
          <w:sz w:val="24"/>
          <w:szCs w:val="24"/>
        </w:rPr>
        <w:t>е материалы.</w:t>
      </w:r>
    </w:p>
    <w:p w:rsidR="005A7E28" w:rsidRPr="00866EA1" w:rsidRDefault="005A7E28" w:rsidP="005A7E28">
      <w:pPr>
        <w:spacing w:after="0"/>
        <w:ind w:firstLine="709"/>
        <w:jc w:val="both"/>
        <w:rPr>
          <w:rFonts w:ascii="Times New Roman" w:hAnsi="Times New Roman"/>
          <w:iCs/>
          <w:sz w:val="24"/>
          <w:szCs w:val="24"/>
        </w:rPr>
      </w:pPr>
      <w:r w:rsidRPr="00866EA1">
        <w:rPr>
          <w:rFonts w:ascii="Times New Roman" w:hAnsi="Times New Roman"/>
          <w:iCs/>
          <w:sz w:val="24"/>
          <w:szCs w:val="24"/>
        </w:rPr>
        <w:t xml:space="preserve">7.4. Примерные оценочные материалы для проведения ГИА включают </w:t>
      </w:r>
      <w:r>
        <w:rPr>
          <w:rFonts w:ascii="Times New Roman" w:hAnsi="Times New Roman"/>
          <w:iCs/>
          <w:sz w:val="24"/>
          <w:szCs w:val="24"/>
        </w:rPr>
        <w:t xml:space="preserve">паспорт примерных оценочных материалов, описание структуры демонстрационного экзамена, </w:t>
      </w:r>
      <w:r w:rsidRPr="00866EA1">
        <w:rPr>
          <w:rFonts w:ascii="Times New Roman" w:hAnsi="Times New Roman"/>
          <w:iCs/>
          <w:sz w:val="24"/>
          <w:szCs w:val="24"/>
        </w:rPr>
        <w:t xml:space="preserve">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rsidR="005A7E28" w:rsidRPr="00315F34" w:rsidRDefault="005A7E28" w:rsidP="005A7E28">
      <w:pPr>
        <w:spacing w:after="0" w:line="240" w:lineRule="auto"/>
        <w:ind w:firstLine="709"/>
        <w:jc w:val="both"/>
        <w:rPr>
          <w:rFonts w:ascii="Times New Roman" w:hAnsi="Times New Roman"/>
          <w:iCs/>
          <w:spacing w:val="-4"/>
          <w:sz w:val="24"/>
          <w:szCs w:val="24"/>
        </w:rPr>
      </w:pPr>
      <w:r w:rsidRPr="00315F34">
        <w:rPr>
          <w:rFonts w:ascii="Times New Roman" w:hAnsi="Times New Roman"/>
          <w:iCs/>
          <w:spacing w:val="-4"/>
          <w:sz w:val="24"/>
          <w:szCs w:val="24"/>
        </w:rPr>
        <w:t xml:space="preserve">Примерные оценочные </w:t>
      </w:r>
      <w:r>
        <w:rPr>
          <w:rFonts w:ascii="Times New Roman" w:hAnsi="Times New Roman"/>
          <w:iCs/>
          <w:sz w:val="24"/>
          <w:szCs w:val="24"/>
        </w:rPr>
        <w:t>материалы</w:t>
      </w:r>
      <w:r w:rsidRPr="00315F34">
        <w:rPr>
          <w:rFonts w:ascii="Times New Roman" w:hAnsi="Times New Roman"/>
          <w:iCs/>
          <w:spacing w:val="-4"/>
          <w:sz w:val="24"/>
          <w:szCs w:val="24"/>
        </w:rPr>
        <w:t xml:space="preserve"> для проведения ГИА приведены в приложении 4.</w:t>
      </w:r>
    </w:p>
    <w:p w:rsidR="005A7E28" w:rsidRDefault="005A7E28" w:rsidP="005A7E28">
      <w:pPr>
        <w:pStyle w:val="1"/>
        <w:ind w:firstLine="709"/>
        <w:jc w:val="both"/>
        <w:rPr>
          <w:rFonts w:ascii="Times New Roman" w:hAnsi="Times New Roman"/>
          <w:sz w:val="24"/>
          <w:szCs w:val="24"/>
          <w:lang w:val="ru-RU"/>
        </w:rPr>
      </w:pPr>
      <w:bookmarkStart w:id="37" w:name="_Toc84499256"/>
      <w:r w:rsidRPr="00315F34">
        <w:rPr>
          <w:rFonts w:ascii="Times New Roman" w:hAnsi="Times New Roman"/>
          <w:sz w:val="24"/>
          <w:szCs w:val="24"/>
        </w:rPr>
        <w:t>Раздел 8. Разработчики примерной основной образовательной программы</w:t>
      </w:r>
      <w:bookmarkEnd w:id="37"/>
    </w:p>
    <w:p w:rsidR="005A7E28" w:rsidRPr="005D55D6" w:rsidRDefault="005A7E28" w:rsidP="005A7E28">
      <w:pPr>
        <w:rPr>
          <w:lang w:eastAsia="x-none"/>
        </w:rPr>
      </w:pPr>
    </w:p>
    <w:p w:rsidR="005A7E28" w:rsidRPr="00315F34" w:rsidRDefault="005A7E28" w:rsidP="005A7E28">
      <w:pPr>
        <w:spacing w:after="0" w:line="240" w:lineRule="auto"/>
        <w:ind w:left="-142" w:firstLine="567"/>
        <w:jc w:val="center"/>
        <w:rPr>
          <w:rFonts w:ascii="Times New Roman" w:hAnsi="Times New Roman"/>
          <w:b/>
          <w:sz w:val="24"/>
          <w:szCs w:val="24"/>
        </w:rPr>
      </w:pPr>
      <w:r w:rsidRPr="00315F34">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5A7E28" w:rsidRPr="00D40E29" w:rsidTr="00C00E68">
        <w:trPr>
          <w:jc w:val="center"/>
        </w:trPr>
        <w:tc>
          <w:tcPr>
            <w:tcW w:w="3322" w:type="dxa"/>
            <w:tcBorders>
              <w:top w:val="single" w:sz="4" w:space="0" w:color="auto"/>
              <w:left w:val="single" w:sz="4" w:space="0" w:color="auto"/>
              <w:bottom w:val="single" w:sz="4" w:space="0" w:color="auto"/>
              <w:right w:val="single" w:sz="4" w:space="0" w:color="auto"/>
            </w:tcBorders>
          </w:tcPr>
          <w:p w:rsidR="005A7E28" w:rsidRPr="00D40E29" w:rsidRDefault="005A7E28" w:rsidP="00C00E68">
            <w:pPr>
              <w:spacing w:after="0" w:line="240" w:lineRule="auto"/>
              <w:ind w:left="-142" w:firstLine="567"/>
              <w:rPr>
                <w:rFonts w:ascii="Times New Roman" w:hAnsi="Times New Roman"/>
                <w:sz w:val="24"/>
                <w:szCs w:val="24"/>
              </w:rPr>
            </w:pPr>
            <w:r w:rsidRPr="00D40E29">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rsidR="005A7E28" w:rsidRPr="00D40E29" w:rsidRDefault="005A7E28" w:rsidP="00C00E68">
            <w:pPr>
              <w:spacing w:after="0" w:line="240" w:lineRule="auto"/>
              <w:ind w:left="-142" w:firstLine="567"/>
              <w:rPr>
                <w:rFonts w:ascii="Times New Roman" w:hAnsi="Times New Roman"/>
                <w:sz w:val="24"/>
                <w:szCs w:val="24"/>
              </w:rPr>
            </w:pPr>
            <w:r w:rsidRPr="00D40E29">
              <w:rPr>
                <w:rFonts w:ascii="Times New Roman" w:hAnsi="Times New Roman"/>
                <w:sz w:val="24"/>
                <w:szCs w:val="24"/>
              </w:rPr>
              <w:t>Организация, должность</w:t>
            </w:r>
          </w:p>
        </w:tc>
      </w:tr>
      <w:tr w:rsidR="005A7E28" w:rsidRPr="00D40E29" w:rsidTr="00C00E68">
        <w:trPr>
          <w:jc w:val="center"/>
        </w:trPr>
        <w:tc>
          <w:tcPr>
            <w:tcW w:w="3322" w:type="dxa"/>
            <w:tcBorders>
              <w:top w:val="single" w:sz="4" w:space="0" w:color="auto"/>
              <w:left w:val="single" w:sz="4" w:space="0" w:color="auto"/>
              <w:bottom w:val="single" w:sz="4" w:space="0" w:color="auto"/>
              <w:right w:val="single" w:sz="4" w:space="0" w:color="auto"/>
            </w:tcBorders>
          </w:tcPr>
          <w:p w:rsidR="005A7E28" w:rsidRPr="00D40E29" w:rsidRDefault="005A7E28" w:rsidP="00C00E68">
            <w:pPr>
              <w:spacing w:after="0" w:line="240" w:lineRule="auto"/>
              <w:ind w:left="-46"/>
              <w:rPr>
                <w:rFonts w:ascii="Times New Roman" w:hAnsi="Times New Roman"/>
                <w:sz w:val="24"/>
                <w:szCs w:val="24"/>
              </w:rPr>
            </w:pPr>
            <w:r w:rsidRPr="00D40E29">
              <w:rPr>
                <w:rFonts w:ascii="Times New Roman" w:hAnsi="Times New Roman"/>
                <w:sz w:val="24"/>
                <w:szCs w:val="24"/>
              </w:rPr>
              <w:t xml:space="preserve">Ливинская </w:t>
            </w:r>
          </w:p>
          <w:p w:rsidR="005A7E28" w:rsidRPr="00D40E29" w:rsidRDefault="005A7E28" w:rsidP="00C00E68">
            <w:pPr>
              <w:spacing w:after="0" w:line="240" w:lineRule="auto"/>
              <w:ind w:left="-46"/>
              <w:rPr>
                <w:rFonts w:ascii="Times New Roman" w:hAnsi="Times New Roman"/>
                <w:sz w:val="24"/>
                <w:szCs w:val="24"/>
              </w:rPr>
            </w:pPr>
            <w:r w:rsidRPr="00D40E29">
              <w:rPr>
                <w:rFonts w:ascii="Times New Roman" w:hAnsi="Times New Roman"/>
                <w:sz w:val="24"/>
                <w:szCs w:val="24"/>
              </w:rPr>
              <w:t>Светлана Николаевна</w:t>
            </w:r>
          </w:p>
        </w:tc>
        <w:tc>
          <w:tcPr>
            <w:tcW w:w="6155" w:type="dxa"/>
            <w:tcBorders>
              <w:top w:val="single" w:sz="4" w:space="0" w:color="auto"/>
              <w:left w:val="single" w:sz="4" w:space="0" w:color="auto"/>
              <w:bottom w:val="single" w:sz="4" w:space="0" w:color="auto"/>
              <w:right w:val="single" w:sz="4" w:space="0" w:color="auto"/>
            </w:tcBorders>
          </w:tcPr>
          <w:p w:rsidR="005A7E28" w:rsidRPr="00D40E29" w:rsidRDefault="005A7E28" w:rsidP="00C00E68">
            <w:pPr>
              <w:spacing w:after="0" w:line="240" w:lineRule="auto"/>
              <w:ind w:left="34"/>
              <w:rPr>
                <w:rFonts w:ascii="Times New Roman" w:hAnsi="Times New Roman"/>
                <w:sz w:val="24"/>
                <w:szCs w:val="24"/>
              </w:rPr>
            </w:pPr>
            <w:r w:rsidRPr="00D40E29">
              <w:rPr>
                <w:rFonts w:ascii="Times New Roman" w:hAnsi="Times New Roman"/>
                <w:sz w:val="24"/>
                <w:szCs w:val="24"/>
              </w:rPr>
              <w:t>Государственное бюджетное профессиональное образовательное учреждение Кемеровский горнотехнический техникум, методист</w:t>
            </w:r>
          </w:p>
        </w:tc>
      </w:tr>
    </w:tbl>
    <w:p w:rsidR="005A7E28" w:rsidRPr="00D40E29" w:rsidRDefault="005A7E28" w:rsidP="005A7E28">
      <w:pPr>
        <w:spacing w:after="0" w:line="240" w:lineRule="auto"/>
        <w:ind w:left="-142" w:firstLine="567"/>
        <w:rPr>
          <w:rFonts w:ascii="Times New Roman" w:hAnsi="Times New Roman"/>
          <w:sz w:val="24"/>
          <w:szCs w:val="24"/>
        </w:rPr>
      </w:pPr>
    </w:p>
    <w:p w:rsidR="005A7E28" w:rsidRPr="00D40E29" w:rsidRDefault="005A7E28" w:rsidP="005A7E28">
      <w:pPr>
        <w:spacing w:after="0" w:line="240" w:lineRule="auto"/>
        <w:ind w:left="-142" w:firstLine="567"/>
        <w:jc w:val="center"/>
        <w:rPr>
          <w:rFonts w:ascii="Times New Roman" w:hAnsi="Times New Roman"/>
          <w:b/>
          <w:sz w:val="24"/>
          <w:szCs w:val="24"/>
        </w:rPr>
      </w:pPr>
      <w:r w:rsidRPr="00D40E29">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5A7E28" w:rsidRPr="00315F34" w:rsidTr="00C00E68">
        <w:trPr>
          <w:jc w:val="center"/>
        </w:trPr>
        <w:tc>
          <w:tcPr>
            <w:tcW w:w="3322" w:type="dxa"/>
            <w:tcBorders>
              <w:top w:val="single" w:sz="4" w:space="0" w:color="auto"/>
              <w:left w:val="single" w:sz="4" w:space="0" w:color="auto"/>
              <w:bottom w:val="single" w:sz="4" w:space="0" w:color="auto"/>
              <w:right w:val="single" w:sz="4" w:space="0" w:color="auto"/>
            </w:tcBorders>
          </w:tcPr>
          <w:p w:rsidR="005A7E28" w:rsidRPr="00D40E29" w:rsidRDefault="005A7E28" w:rsidP="00C00E68">
            <w:pPr>
              <w:spacing w:after="0" w:line="240" w:lineRule="auto"/>
              <w:ind w:left="-142" w:firstLine="567"/>
              <w:rPr>
                <w:rFonts w:ascii="Times New Roman" w:hAnsi="Times New Roman"/>
                <w:sz w:val="24"/>
                <w:szCs w:val="24"/>
              </w:rPr>
            </w:pPr>
            <w:r w:rsidRPr="00D40E29">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rsidR="005A7E28" w:rsidRPr="00315F34" w:rsidRDefault="005A7E28" w:rsidP="00C00E68">
            <w:pPr>
              <w:spacing w:after="0" w:line="240" w:lineRule="auto"/>
              <w:ind w:left="-142" w:firstLine="567"/>
              <w:rPr>
                <w:rFonts w:ascii="Times New Roman" w:hAnsi="Times New Roman"/>
                <w:sz w:val="24"/>
                <w:szCs w:val="24"/>
              </w:rPr>
            </w:pPr>
            <w:r w:rsidRPr="00D40E29">
              <w:rPr>
                <w:rFonts w:ascii="Times New Roman" w:hAnsi="Times New Roman"/>
                <w:sz w:val="24"/>
                <w:szCs w:val="24"/>
              </w:rPr>
              <w:t>Организация, должность</w:t>
            </w:r>
          </w:p>
        </w:tc>
      </w:tr>
      <w:tr w:rsidR="005A7E28" w:rsidRPr="00315F34" w:rsidTr="00C00E68">
        <w:trPr>
          <w:jc w:val="center"/>
        </w:trPr>
        <w:tc>
          <w:tcPr>
            <w:tcW w:w="3322" w:type="dxa"/>
            <w:tcBorders>
              <w:top w:val="single" w:sz="4" w:space="0" w:color="auto"/>
              <w:left w:val="single" w:sz="4" w:space="0" w:color="auto"/>
              <w:bottom w:val="single" w:sz="4" w:space="0" w:color="auto"/>
              <w:right w:val="single" w:sz="4" w:space="0" w:color="auto"/>
            </w:tcBorders>
          </w:tcPr>
          <w:p w:rsidR="005A7E28" w:rsidRPr="00C4277A" w:rsidRDefault="005A7E28" w:rsidP="00C00E68">
            <w:pPr>
              <w:spacing w:after="0" w:line="240" w:lineRule="auto"/>
              <w:rPr>
                <w:rFonts w:ascii="Times New Roman" w:hAnsi="Times New Roman"/>
                <w:sz w:val="24"/>
                <w:szCs w:val="24"/>
              </w:rPr>
            </w:pPr>
            <w:r w:rsidRPr="00C4277A">
              <w:rPr>
                <w:rFonts w:ascii="Times New Roman" w:hAnsi="Times New Roman"/>
                <w:sz w:val="24"/>
                <w:szCs w:val="24"/>
              </w:rPr>
              <w:t xml:space="preserve">Ливинская </w:t>
            </w:r>
          </w:p>
          <w:p w:rsidR="005A7E28" w:rsidRPr="00315F34" w:rsidRDefault="005A7E28" w:rsidP="00C00E68">
            <w:pPr>
              <w:spacing w:after="0" w:line="240" w:lineRule="auto"/>
              <w:rPr>
                <w:rFonts w:ascii="Times New Roman" w:hAnsi="Times New Roman"/>
                <w:sz w:val="24"/>
                <w:szCs w:val="24"/>
              </w:rPr>
            </w:pPr>
            <w:r w:rsidRPr="00C4277A">
              <w:rPr>
                <w:rFonts w:ascii="Times New Roman" w:hAnsi="Times New Roman"/>
                <w:sz w:val="24"/>
                <w:szCs w:val="24"/>
              </w:rPr>
              <w:t>Светлана Николаевна</w:t>
            </w:r>
          </w:p>
        </w:tc>
        <w:tc>
          <w:tcPr>
            <w:tcW w:w="6155" w:type="dxa"/>
            <w:tcBorders>
              <w:top w:val="single" w:sz="4" w:space="0" w:color="auto"/>
              <w:left w:val="single" w:sz="4" w:space="0" w:color="auto"/>
              <w:bottom w:val="single" w:sz="4" w:space="0" w:color="auto"/>
              <w:right w:val="single" w:sz="4" w:space="0" w:color="auto"/>
            </w:tcBorders>
          </w:tcPr>
          <w:p w:rsidR="005A7E28" w:rsidRPr="00315F34" w:rsidRDefault="005A7E28" w:rsidP="00C00E68">
            <w:pPr>
              <w:spacing w:after="0" w:line="240" w:lineRule="auto"/>
              <w:rPr>
                <w:rFonts w:ascii="Times New Roman" w:hAnsi="Times New Roman"/>
                <w:sz w:val="24"/>
                <w:szCs w:val="24"/>
              </w:rPr>
            </w:pPr>
            <w:r w:rsidRPr="00C4277A">
              <w:rPr>
                <w:rFonts w:ascii="Times New Roman" w:hAnsi="Times New Roman"/>
                <w:sz w:val="24"/>
                <w:szCs w:val="24"/>
              </w:rPr>
              <w:t>Государственное бюджетное профессиональное образовательное учреждение Кемеровский горнотехнический техникум, методист</w:t>
            </w:r>
          </w:p>
        </w:tc>
      </w:tr>
    </w:tbl>
    <w:p w:rsidR="005A7E28" w:rsidRDefault="005A7E28" w:rsidP="005A7E28">
      <w:pPr>
        <w:pStyle w:val="1"/>
        <w:jc w:val="right"/>
        <w:rPr>
          <w:rFonts w:ascii="Times New Roman" w:hAnsi="Times New Roman"/>
          <w:sz w:val="24"/>
          <w:szCs w:val="24"/>
          <w:lang w:val="ru-RU"/>
        </w:rPr>
      </w:pPr>
    </w:p>
    <w:p w:rsidR="00DF4058" w:rsidRDefault="00DF4058" w:rsidP="005A7E28"/>
    <w:sectPr w:rsidR="00DF40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06D" w:rsidRDefault="00C2506D" w:rsidP="005A7E28">
      <w:pPr>
        <w:spacing w:after="0" w:line="240" w:lineRule="auto"/>
      </w:pPr>
      <w:r>
        <w:separator/>
      </w:r>
    </w:p>
  </w:endnote>
  <w:endnote w:type="continuationSeparator" w:id="0">
    <w:p w:rsidR="00C2506D" w:rsidRDefault="00C2506D" w:rsidP="005A7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01"/>
    <w:family w:val="roman"/>
    <w:pitch w:val="variable"/>
  </w:font>
  <w:font w:name="Lohit Hindi">
    <w:altName w:val="MS Gothic"/>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06D" w:rsidRDefault="00C2506D" w:rsidP="005A7E28">
      <w:pPr>
        <w:spacing w:after="0" w:line="240" w:lineRule="auto"/>
      </w:pPr>
      <w:r>
        <w:separator/>
      </w:r>
    </w:p>
  </w:footnote>
  <w:footnote w:type="continuationSeparator" w:id="0">
    <w:p w:rsidR="00C2506D" w:rsidRDefault="00C2506D" w:rsidP="005A7E28">
      <w:pPr>
        <w:spacing w:after="0" w:line="240" w:lineRule="auto"/>
      </w:pPr>
      <w:r>
        <w:continuationSeparator/>
      </w:r>
    </w:p>
  </w:footnote>
  <w:footnote w:id="1">
    <w:p w:rsidR="005A7E28" w:rsidRPr="00F17472" w:rsidRDefault="005A7E28" w:rsidP="005A7E28">
      <w:pPr>
        <w:pStyle w:val="a9"/>
        <w:jc w:val="both"/>
        <w:rPr>
          <w:lang w:val="ru-RU"/>
        </w:rPr>
      </w:pPr>
      <w:r>
        <w:rPr>
          <w:rStyle w:val="ab"/>
        </w:rPr>
        <w:footnoteRef/>
      </w:r>
      <w:r w:rsidRPr="003E201D">
        <w:rPr>
          <w:lang w:val="ru-RU"/>
        </w:rPr>
        <w:t xml:space="preserve"> </w:t>
      </w:r>
      <w:r w:rsidRPr="00F80E2B">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p w:rsidR="005A7E28" w:rsidRPr="003E201D" w:rsidRDefault="005A7E28" w:rsidP="005A7E28">
      <w:pPr>
        <w:pStyle w:val="a9"/>
        <w:rPr>
          <w:lang w:val="ru-RU"/>
        </w:rPr>
      </w:pPr>
    </w:p>
  </w:footnote>
  <w:footnote w:id="2">
    <w:p w:rsidR="005A7E28" w:rsidRDefault="005A7E28" w:rsidP="005A7E28">
      <w:pPr>
        <w:pStyle w:val="a9"/>
        <w:jc w:val="both"/>
        <w:rPr>
          <w:lang w:val="ru-RU"/>
        </w:rPr>
      </w:pPr>
      <w:r>
        <w:rPr>
          <w:rStyle w:val="ab"/>
        </w:rPr>
        <w:footnoteRef/>
      </w:r>
      <w:r>
        <w:rPr>
          <w:lang w:val="ru-RU"/>
        </w:rPr>
        <w:t xml:space="preserve"> Данный модуль формируется образовательной организацией для специалистов среднего звена </w:t>
      </w:r>
      <w:bookmarkStart w:id="14" w:name="_Hlk76479647"/>
      <w:r>
        <w:rPr>
          <w:lang w:val="ru-RU"/>
        </w:rPr>
        <w:t xml:space="preserve">в соотвествии с принятым решением по выбору профессии(ий) рабочих, должности(ей) служащих в соответствии с приказом Министерства образования и науки Российской Федерации от 2 июля 2013 г. №513. </w:t>
      </w:r>
      <w:bookmarkEnd w:id="14"/>
      <w:r>
        <w:rPr>
          <w:lang w:val="ru-RU"/>
        </w:rPr>
        <w:t>Виды деятельности образовательная организация выбирает самостоятельно в соответствии с потребностями регионального рынка труда из видов деятельности, указанных в п. 1.3 ФГОС СПО Результаты могут быть скорректированы в случае появления профессиональных стандартов по данным позициям.</w:t>
      </w:r>
    </w:p>
  </w:footnote>
  <w:footnote w:id="3">
    <w:p w:rsidR="005A7E28" w:rsidRPr="0090549D" w:rsidRDefault="005A7E28" w:rsidP="005A7E28">
      <w:pPr>
        <w:pStyle w:val="a9"/>
        <w:suppressAutoHyphens/>
        <w:jc w:val="both"/>
        <w:rPr>
          <w:lang w:val="ru-RU"/>
        </w:rPr>
      </w:pPr>
      <w:r>
        <w:rPr>
          <w:rStyle w:val="ab"/>
        </w:rPr>
        <w:footnoteRef/>
      </w:r>
      <w:r w:rsidRPr="0090549D">
        <w:rPr>
          <w:lang w:val="ru-RU"/>
        </w:rPr>
        <w:t xml:space="preserve"> </w:t>
      </w:r>
      <w:r w:rsidRPr="00326187">
        <w:rPr>
          <w:lang w:val="ru-RU"/>
        </w:rPr>
        <w:t>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4">
    <w:p w:rsidR="005A7E28" w:rsidRPr="00326187" w:rsidRDefault="005A7E28" w:rsidP="005A7E28">
      <w:pPr>
        <w:pStyle w:val="a9"/>
        <w:suppressAutoHyphens/>
        <w:jc w:val="both"/>
        <w:rPr>
          <w:i/>
          <w:lang w:val="ru-RU"/>
        </w:rPr>
      </w:pPr>
      <w:r w:rsidRPr="007C2A41">
        <w:rPr>
          <w:rStyle w:val="ab"/>
        </w:rPr>
        <w:footnoteRef/>
      </w:r>
      <w:r w:rsidRPr="007C2A41">
        <w:rPr>
          <w:lang w:val="ru-RU"/>
        </w:rPr>
        <w:t xml:space="preserve"> Объем самостоятельной работы обучающихся определяется образовательной организацией в соответствии с требованиями </w:t>
      </w:r>
      <w:r>
        <w:rPr>
          <w:lang w:val="ru-RU"/>
        </w:rPr>
        <w:t xml:space="preserve">ФГОС СПО </w:t>
      </w:r>
      <w:r w:rsidRPr="007C2A41">
        <w:rPr>
          <w:lang w:val="ru-RU"/>
        </w:rPr>
        <w:t xml:space="preserve">в пределах объема образовательной программы в количестве часов, необходимом </w:t>
      </w:r>
      <w:r w:rsidRPr="00326187">
        <w:rPr>
          <w:rStyle w:val="af"/>
          <w:i w:val="0"/>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5">
    <w:p w:rsidR="005A7E28" w:rsidRPr="0090549D" w:rsidRDefault="005A7E28" w:rsidP="005A7E28">
      <w:pPr>
        <w:pStyle w:val="a9"/>
        <w:suppressAutoHyphens/>
        <w:jc w:val="both"/>
        <w:rPr>
          <w:lang w:val="ru-RU"/>
        </w:rPr>
      </w:pPr>
      <w:r w:rsidRPr="0090549D">
        <w:rPr>
          <w:rStyle w:val="ab"/>
        </w:rPr>
        <w:footnoteRef/>
      </w:r>
      <w:r>
        <w:rPr>
          <w:lang w:val="ru-RU"/>
        </w:rPr>
        <w:t xml:space="preserve"> </w:t>
      </w:r>
      <w:r w:rsidRPr="0090549D">
        <w:rPr>
          <w:lang w:val="ru-RU"/>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w:t>
      </w:r>
      <w:r>
        <w:rPr>
          <w:lang w:val="ru-RU"/>
        </w:rPr>
        <w:t xml:space="preserve">1, 2 </w:t>
      </w:r>
      <w:r w:rsidRPr="0090549D">
        <w:rPr>
          <w:lang w:val="ru-RU"/>
        </w:rPr>
        <w:t>к ПООП СПО</w:t>
      </w:r>
      <w:r>
        <w:rPr>
          <w:lang w:val="ru-RU"/>
        </w:rPr>
        <w:t>.</w:t>
      </w:r>
    </w:p>
  </w:footnote>
  <w:footnote w:id="6">
    <w:p w:rsidR="005A7E28" w:rsidRPr="004F3587" w:rsidRDefault="005A7E28" w:rsidP="005A7E28">
      <w:pPr>
        <w:pStyle w:val="a9"/>
        <w:jc w:val="both"/>
        <w:rPr>
          <w:iCs/>
          <w:lang w:val="ru-RU"/>
        </w:rPr>
      </w:pPr>
      <w:r w:rsidRPr="004F3587">
        <w:rPr>
          <w:rStyle w:val="ab"/>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7">
    <w:p w:rsidR="005A7E28" w:rsidRPr="00A056DC" w:rsidRDefault="005A7E28" w:rsidP="005A7E28">
      <w:pPr>
        <w:pStyle w:val="a9"/>
        <w:jc w:val="both"/>
        <w:rPr>
          <w:i/>
          <w:iCs/>
          <w:lang w:val="ru-RU"/>
        </w:rPr>
      </w:pPr>
      <w:r w:rsidRPr="00A056DC">
        <w:rPr>
          <w:rStyle w:val="ab"/>
        </w:rPr>
        <w:footnoteRef/>
      </w:r>
      <w:r w:rsidRPr="00A056DC">
        <w:rPr>
          <w:lang w:val="ru-RU"/>
        </w:rPr>
        <w:t xml:space="preserve"> </w:t>
      </w:r>
      <w:r w:rsidRPr="00A056DC">
        <w:rPr>
          <w:i/>
          <w:iCs/>
          <w:lang w:val="ru-RU"/>
        </w:rPr>
        <w:t>При формировании ПОП информация отображается при необходимости.</w:t>
      </w:r>
    </w:p>
  </w:footnote>
  <w:footnote w:id="8">
    <w:p w:rsidR="005A7E28" w:rsidRPr="00A056DC" w:rsidRDefault="005A7E28" w:rsidP="005A7E28">
      <w:pPr>
        <w:pStyle w:val="a9"/>
        <w:jc w:val="both"/>
        <w:rPr>
          <w:i/>
          <w:iCs/>
          <w:lang w:val="ru-RU"/>
        </w:rPr>
      </w:pPr>
      <w:r w:rsidRPr="00A056DC">
        <w:rPr>
          <w:rStyle w:val="ab"/>
        </w:rPr>
        <w:footnoteRef/>
      </w:r>
      <w:r w:rsidRPr="00A056DC">
        <w:rPr>
          <w:lang w:val="ru-RU"/>
        </w:rPr>
        <w:t xml:space="preserve"> </w:t>
      </w:r>
      <w:r w:rsidRPr="00A056DC">
        <w:rPr>
          <w:i/>
          <w:iCs/>
          <w:lang w:val="ru-RU"/>
        </w:rPr>
        <w:t>При формировании ПОП информация отображается при необходимости.</w:t>
      </w:r>
    </w:p>
  </w:footnote>
  <w:footnote w:id="9">
    <w:p w:rsidR="005A7E28" w:rsidRPr="00811723" w:rsidRDefault="005A7E28" w:rsidP="005A7E28">
      <w:pPr>
        <w:pStyle w:val="a9"/>
        <w:rPr>
          <w:lang w:val="ru-RU"/>
        </w:rPr>
      </w:pPr>
      <w:r>
        <w:rPr>
          <w:rStyle w:val="ab"/>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10">
    <w:p w:rsidR="005A7E28" w:rsidRPr="00D52821" w:rsidRDefault="005A7E28" w:rsidP="005A7E28">
      <w:pPr>
        <w:pStyle w:val="a9"/>
        <w:rPr>
          <w:lang w:val="ru-RU"/>
        </w:rPr>
      </w:pPr>
      <w:r>
        <w:rPr>
          <w:rStyle w:val="ab"/>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E28" w:rsidRDefault="005A7E28">
    <w:pPr>
      <w:pStyle w:val="af2"/>
      <w:jc w:val="center"/>
    </w:pPr>
    <w:r>
      <w:fldChar w:fldCharType="begin"/>
    </w:r>
    <w:r>
      <w:instrText xml:space="preserve"> PAGE   \* MERGEFORMAT </w:instrText>
    </w:r>
    <w:r>
      <w:fldChar w:fldCharType="separate"/>
    </w:r>
    <w:r w:rsidR="009D6567">
      <w:rPr>
        <w:noProof/>
      </w:rPr>
      <w:t>21</w:t>
    </w:r>
    <w:r>
      <w:fldChar w:fldCharType="end"/>
    </w:r>
  </w:p>
  <w:p w:rsidR="005A7E28" w:rsidRDefault="005A7E28">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69AD"/>
    <w:multiLevelType w:val="hybridMultilevel"/>
    <w:tmpl w:val="A0A8FCB2"/>
    <w:lvl w:ilvl="0" w:tplc="C334194C">
      <w:numFmt w:val="bullet"/>
      <w:lvlText w:val="-"/>
      <w:lvlJc w:val="left"/>
      <w:pPr>
        <w:ind w:left="100" w:hanging="173"/>
      </w:pPr>
      <w:rPr>
        <w:rFonts w:ascii="Cambria" w:eastAsia="Cambria" w:hAnsi="Cambria" w:cs="Cambria" w:hint="default"/>
        <w:w w:val="91"/>
        <w:sz w:val="18"/>
        <w:szCs w:val="18"/>
        <w:lang w:val="ru-RU" w:eastAsia="en-US" w:bidi="ar-SA"/>
      </w:rPr>
    </w:lvl>
    <w:lvl w:ilvl="1" w:tplc="C888C0EE">
      <w:numFmt w:val="bullet"/>
      <w:lvlText w:val="•"/>
      <w:lvlJc w:val="left"/>
      <w:pPr>
        <w:ind w:left="1050" w:hanging="173"/>
      </w:pPr>
      <w:rPr>
        <w:rFonts w:hint="default"/>
        <w:lang w:val="ru-RU" w:eastAsia="en-US" w:bidi="ar-SA"/>
      </w:rPr>
    </w:lvl>
    <w:lvl w:ilvl="2" w:tplc="F9B092C8">
      <w:numFmt w:val="bullet"/>
      <w:lvlText w:val="•"/>
      <w:lvlJc w:val="left"/>
      <w:pPr>
        <w:ind w:left="2001" w:hanging="173"/>
      </w:pPr>
      <w:rPr>
        <w:rFonts w:hint="default"/>
        <w:lang w:val="ru-RU" w:eastAsia="en-US" w:bidi="ar-SA"/>
      </w:rPr>
    </w:lvl>
    <w:lvl w:ilvl="3" w:tplc="87BE26E2">
      <w:numFmt w:val="bullet"/>
      <w:lvlText w:val="•"/>
      <w:lvlJc w:val="left"/>
      <w:pPr>
        <w:ind w:left="2951" w:hanging="173"/>
      </w:pPr>
      <w:rPr>
        <w:rFonts w:hint="default"/>
        <w:lang w:val="ru-RU" w:eastAsia="en-US" w:bidi="ar-SA"/>
      </w:rPr>
    </w:lvl>
    <w:lvl w:ilvl="4" w:tplc="1082C3B6">
      <w:numFmt w:val="bullet"/>
      <w:lvlText w:val="•"/>
      <w:lvlJc w:val="left"/>
      <w:pPr>
        <w:ind w:left="3902" w:hanging="173"/>
      </w:pPr>
      <w:rPr>
        <w:rFonts w:hint="default"/>
        <w:lang w:val="ru-RU" w:eastAsia="en-US" w:bidi="ar-SA"/>
      </w:rPr>
    </w:lvl>
    <w:lvl w:ilvl="5" w:tplc="AB127920">
      <w:numFmt w:val="bullet"/>
      <w:lvlText w:val="•"/>
      <w:lvlJc w:val="left"/>
      <w:pPr>
        <w:ind w:left="4852" w:hanging="173"/>
      </w:pPr>
      <w:rPr>
        <w:rFonts w:hint="default"/>
        <w:lang w:val="ru-RU" w:eastAsia="en-US" w:bidi="ar-SA"/>
      </w:rPr>
    </w:lvl>
    <w:lvl w:ilvl="6" w:tplc="42E0E54A">
      <w:numFmt w:val="bullet"/>
      <w:lvlText w:val="•"/>
      <w:lvlJc w:val="left"/>
      <w:pPr>
        <w:ind w:left="5803" w:hanging="173"/>
      </w:pPr>
      <w:rPr>
        <w:rFonts w:hint="default"/>
        <w:lang w:val="ru-RU" w:eastAsia="en-US" w:bidi="ar-SA"/>
      </w:rPr>
    </w:lvl>
    <w:lvl w:ilvl="7" w:tplc="CD10615A">
      <w:numFmt w:val="bullet"/>
      <w:lvlText w:val="•"/>
      <w:lvlJc w:val="left"/>
      <w:pPr>
        <w:ind w:left="6753" w:hanging="173"/>
      </w:pPr>
      <w:rPr>
        <w:rFonts w:hint="default"/>
        <w:lang w:val="ru-RU" w:eastAsia="en-US" w:bidi="ar-SA"/>
      </w:rPr>
    </w:lvl>
    <w:lvl w:ilvl="8" w:tplc="1F4A9BF8">
      <w:numFmt w:val="bullet"/>
      <w:lvlText w:val="•"/>
      <w:lvlJc w:val="left"/>
      <w:pPr>
        <w:ind w:left="7704" w:hanging="173"/>
      </w:pPr>
      <w:rPr>
        <w:rFonts w:hint="default"/>
        <w:lang w:val="ru-RU" w:eastAsia="en-US" w:bidi="ar-SA"/>
      </w:rPr>
    </w:lvl>
  </w:abstractNum>
  <w:abstractNum w:abstractNumId="1" w15:restartNumberingAfterBreak="0">
    <w:nsid w:val="09F811CF"/>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241D0"/>
    <w:multiLevelType w:val="hybridMultilevel"/>
    <w:tmpl w:val="234A5B2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5" w15:restartNumberingAfterBreak="0">
    <w:nsid w:val="123E1ACD"/>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137C2E26"/>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15:restartNumberingAfterBreak="0">
    <w:nsid w:val="13C06E13"/>
    <w:multiLevelType w:val="hybridMultilevel"/>
    <w:tmpl w:val="51D244E0"/>
    <w:lvl w:ilvl="0" w:tplc="8A3C9A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74828"/>
    <w:multiLevelType w:val="multilevel"/>
    <w:tmpl w:val="E066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DC75C8"/>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15:restartNumberingAfterBreak="0">
    <w:nsid w:val="22E159D0"/>
    <w:multiLevelType w:val="hybridMultilevel"/>
    <w:tmpl w:val="6F80E974"/>
    <w:lvl w:ilvl="0" w:tplc="D6168764">
      <w:start w:val="1"/>
      <w:numFmt w:val="bullet"/>
      <w:lvlText w:val=""/>
      <w:lvlJc w:val="left"/>
      <w:pPr>
        <w:ind w:left="1045" w:hanging="360"/>
      </w:pPr>
      <w:rPr>
        <w:rFonts w:ascii="Symbol" w:hAnsi="Symbol" w:hint="default"/>
      </w:rPr>
    </w:lvl>
    <w:lvl w:ilvl="1" w:tplc="04190003" w:tentative="1">
      <w:start w:val="1"/>
      <w:numFmt w:val="bullet"/>
      <w:lvlText w:val="o"/>
      <w:lvlJc w:val="left"/>
      <w:pPr>
        <w:ind w:left="1765" w:hanging="360"/>
      </w:pPr>
      <w:rPr>
        <w:rFonts w:ascii="Courier New" w:hAnsi="Courier New" w:cs="Courier New" w:hint="default"/>
      </w:rPr>
    </w:lvl>
    <w:lvl w:ilvl="2" w:tplc="04190005" w:tentative="1">
      <w:start w:val="1"/>
      <w:numFmt w:val="bullet"/>
      <w:lvlText w:val=""/>
      <w:lvlJc w:val="left"/>
      <w:pPr>
        <w:ind w:left="2485" w:hanging="360"/>
      </w:pPr>
      <w:rPr>
        <w:rFonts w:ascii="Wingdings" w:hAnsi="Wingdings" w:hint="default"/>
      </w:rPr>
    </w:lvl>
    <w:lvl w:ilvl="3" w:tplc="04190001" w:tentative="1">
      <w:start w:val="1"/>
      <w:numFmt w:val="bullet"/>
      <w:lvlText w:val=""/>
      <w:lvlJc w:val="left"/>
      <w:pPr>
        <w:ind w:left="3205" w:hanging="360"/>
      </w:pPr>
      <w:rPr>
        <w:rFonts w:ascii="Symbol" w:hAnsi="Symbol" w:hint="default"/>
      </w:rPr>
    </w:lvl>
    <w:lvl w:ilvl="4" w:tplc="04190003" w:tentative="1">
      <w:start w:val="1"/>
      <w:numFmt w:val="bullet"/>
      <w:lvlText w:val="o"/>
      <w:lvlJc w:val="left"/>
      <w:pPr>
        <w:ind w:left="3925" w:hanging="360"/>
      </w:pPr>
      <w:rPr>
        <w:rFonts w:ascii="Courier New" w:hAnsi="Courier New" w:cs="Courier New" w:hint="default"/>
      </w:rPr>
    </w:lvl>
    <w:lvl w:ilvl="5" w:tplc="04190005" w:tentative="1">
      <w:start w:val="1"/>
      <w:numFmt w:val="bullet"/>
      <w:lvlText w:val=""/>
      <w:lvlJc w:val="left"/>
      <w:pPr>
        <w:ind w:left="4645" w:hanging="360"/>
      </w:pPr>
      <w:rPr>
        <w:rFonts w:ascii="Wingdings" w:hAnsi="Wingdings" w:hint="default"/>
      </w:rPr>
    </w:lvl>
    <w:lvl w:ilvl="6" w:tplc="04190001" w:tentative="1">
      <w:start w:val="1"/>
      <w:numFmt w:val="bullet"/>
      <w:lvlText w:val=""/>
      <w:lvlJc w:val="left"/>
      <w:pPr>
        <w:ind w:left="5365" w:hanging="360"/>
      </w:pPr>
      <w:rPr>
        <w:rFonts w:ascii="Symbol" w:hAnsi="Symbol" w:hint="default"/>
      </w:rPr>
    </w:lvl>
    <w:lvl w:ilvl="7" w:tplc="04190003" w:tentative="1">
      <w:start w:val="1"/>
      <w:numFmt w:val="bullet"/>
      <w:lvlText w:val="o"/>
      <w:lvlJc w:val="left"/>
      <w:pPr>
        <w:ind w:left="6085" w:hanging="360"/>
      </w:pPr>
      <w:rPr>
        <w:rFonts w:ascii="Courier New" w:hAnsi="Courier New" w:cs="Courier New" w:hint="default"/>
      </w:rPr>
    </w:lvl>
    <w:lvl w:ilvl="8" w:tplc="04190005" w:tentative="1">
      <w:start w:val="1"/>
      <w:numFmt w:val="bullet"/>
      <w:lvlText w:val=""/>
      <w:lvlJc w:val="left"/>
      <w:pPr>
        <w:ind w:left="6805" w:hanging="360"/>
      </w:pPr>
      <w:rPr>
        <w:rFonts w:ascii="Wingdings" w:hAnsi="Wingdings" w:hint="default"/>
      </w:rPr>
    </w:lvl>
  </w:abstractNum>
  <w:abstractNum w:abstractNumId="11" w15:restartNumberingAfterBreak="0">
    <w:nsid w:val="24EC3684"/>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1095DB3"/>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F015D84"/>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64C1094"/>
    <w:multiLevelType w:val="hybridMultilevel"/>
    <w:tmpl w:val="96BC2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1" w15:restartNumberingAfterBreak="0">
    <w:nsid w:val="4F385276"/>
    <w:multiLevelType w:val="multilevel"/>
    <w:tmpl w:val="88EC2A80"/>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56287B7D"/>
    <w:multiLevelType w:val="hybridMultilevel"/>
    <w:tmpl w:val="352A1B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36744A8"/>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15:restartNumberingAfterBreak="0">
    <w:nsid w:val="671A1435"/>
    <w:multiLevelType w:val="hybridMultilevel"/>
    <w:tmpl w:val="F2F2C8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7C07BCD"/>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8" w15:restartNumberingAfterBreak="0">
    <w:nsid w:val="6920440E"/>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69890D07"/>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30" w15:restartNumberingAfterBreak="0">
    <w:nsid w:val="6B7D70BD"/>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1" w15:restartNumberingAfterBreak="0">
    <w:nsid w:val="6D6A449A"/>
    <w:multiLevelType w:val="hybridMultilevel"/>
    <w:tmpl w:val="AB0A0D82"/>
    <w:lvl w:ilvl="0" w:tplc="7D58F594">
      <w:start w:val="1"/>
      <w:numFmt w:val="decimal"/>
      <w:lvlText w:val="%1."/>
      <w:lvlJc w:val="left"/>
      <w:pPr>
        <w:tabs>
          <w:tab w:val="num" w:pos="644"/>
        </w:tabs>
        <w:ind w:left="644" w:hanging="360"/>
      </w:pPr>
      <w:rPr>
        <w:b w:val="0"/>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15:restartNumberingAfterBreak="0">
    <w:nsid w:val="6DE37684"/>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3" w15:restartNumberingAfterBreak="0">
    <w:nsid w:val="6E145566"/>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7747285"/>
    <w:multiLevelType w:val="multilevel"/>
    <w:tmpl w:val="B0645774"/>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7B454D86"/>
    <w:multiLevelType w:val="multilevel"/>
    <w:tmpl w:val="C5A4C4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7"/>
  </w:num>
  <w:num w:numId="3">
    <w:abstractNumId w:val="2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2"/>
  </w:num>
  <w:num w:numId="7">
    <w:abstractNumId w:val="26"/>
  </w:num>
  <w:num w:numId="8">
    <w:abstractNumId w:val="31"/>
  </w:num>
  <w:num w:numId="9">
    <w:abstractNumId w:val="15"/>
  </w:num>
  <w:num w:numId="10">
    <w:abstractNumId w:val="23"/>
  </w:num>
  <w:num w:numId="11">
    <w:abstractNumId w:val="34"/>
  </w:num>
  <w:num w:numId="12">
    <w:abstractNumId w:val="16"/>
  </w:num>
  <w:num w:numId="13">
    <w:abstractNumId w:val="35"/>
  </w:num>
  <w:num w:numId="14">
    <w:abstractNumId w:val="4"/>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9"/>
  </w:num>
  <w:num w:numId="17">
    <w:abstractNumId w:val="28"/>
  </w:num>
  <w:num w:numId="18">
    <w:abstractNumId w:val="33"/>
  </w:num>
  <w:num w:numId="19">
    <w:abstractNumId w:val="36"/>
  </w:num>
  <w:num w:numId="20">
    <w:abstractNumId w:val="32"/>
  </w:num>
  <w:num w:numId="21">
    <w:abstractNumId w:val="17"/>
  </w:num>
  <w:num w:numId="22">
    <w:abstractNumId w:val="27"/>
  </w:num>
  <w:num w:numId="23">
    <w:abstractNumId w:val="25"/>
  </w:num>
  <w:num w:numId="24">
    <w:abstractNumId w:val="14"/>
  </w:num>
  <w:num w:numId="25">
    <w:abstractNumId w:val="11"/>
  </w:num>
  <w:num w:numId="26">
    <w:abstractNumId w:val="30"/>
  </w:num>
  <w:num w:numId="27">
    <w:abstractNumId w:val="9"/>
  </w:num>
  <w:num w:numId="28">
    <w:abstractNumId w:val="6"/>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8"/>
  </w:num>
  <w:num w:numId="35">
    <w:abstractNumId w:val="3"/>
  </w:num>
  <w:num w:numId="36">
    <w:abstractNumId w:val="38"/>
  </w:num>
  <w:num w:numId="37">
    <w:abstractNumId w:val="10"/>
  </w:num>
  <w:num w:numId="38">
    <w:abstractNumId w:val="0"/>
  </w:num>
  <w:num w:numId="39">
    <w:abstractNumId w:val="20"/>
  </w:num>
  <w:num w:numId="40">
    <w:abstractNumId w:val="7"/>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C0C"/>
    <w:rsid w:val="00370C0C"/>
    <w:rsid w:val="005A7E28"/>
    <w:rsid w:val="009D6567"/>
    <w:rsid w:val="00BC3962"/>
    <w:rsid w:val="00C2506D"/>
    <w:rsid w:val="00D01A96"/>
    <w:rsid w:val="00DF4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BE7BD0-EEAC-4B06-B779-79D00E52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A7E28"/>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
    <w:qFormat/>
    <w:rsid w:val="005A7E28"/>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5A7E28"/>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5A7E2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E2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5A7E2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A7E2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A7E28"/>
    <w:rPr>
      <w:rFonts w:ascii="Times New Roman" w:eastAsia="Times New Roman" w:hAnsi="Times New Roman" w:cs="Times New Roman"/>
      <w:b/>
      <w:bCs/>
      <w:sz w:val="24"/>
      <w:szCs w:val="24"/>
      <w:lang w:val="x-none" w:eastAsia="x-none"/>
    </w:rPr>
  </w:style>
  <w:style w:type="paragraph" w:styleId="a3">
    <w:name w:val="Body Text"/>
    <w:basedOn w:val="a"/>
    <w:link w:val="a4"/>
    <w:qFormat/>
    <w:rsid w:val="005A7E28"/>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5A7E28"/>
    <w:rPr>
      <w:rFonts w:ascii="Times New Roman" w:eastAsia="Times New Roman" w:hAnsi="Times New Roman" w:cs="Times New Roman"/>
      <w:sz w:val="24"/>
      <w:szCs w:val="24"/>
      <w:lang w:val="x-none" w:eastAsia="x-none"/>
    </w:rPr>
  </w:style>
  <w:style w:type="paragraph" w:styleId="21">
    <w:name w:val="Body Text 2"/>
    <w:basedOn w:val="a"/>
    <w:link w:val="22"/>
    <w:rsid w:val="005A7E28"/>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5A7E28"/>
    <w:rPr>
      <w:rFonts w:ascii="Times New Roman" w:eastAsia="Times New Roman" w:hAnsi="Times New Roman" w:cs="Times New Roman"/>
      <w:sz w:val="24"/>
      <w:szCs w:val="24"/>
      <w:lang w:val="x-none" w:eastAsia="x-none"/>
    </w:rPr>
  </w:style>
  <w:style w:type="character" w:customStyle="1" w:styleId="blk">
    <w:name w:val="blk"/>
    <w:rsid w:val="005A7E28"/>
  </w:style>
  <w:style w:type="paragraph" w:styleId="a5">
    <w:name w:val="footer"/>
    <w:aliases w:val="Нижний колонтитул Знак Знак Знак,Нижний колонтитул1,Нижний колонтитул Знак Знак"/>
    <w:basedOn w:val="a"/>
    <w:link w:val="a6"/>
    <w:uiPriority w:val="99"/>
    <w:rsid w:val="005A7E28"/>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A7E28"/>
    <w:rPr>
      <w:rFonts w:ascii="Times New Roman" w:eastAsia="Times New Roman" w:hAnsi="Times New Roman" w:cs="Times New Roman"/>
      <w:sz w:val="24"/>
      <w:szCs w:val="24"/>
      <w:lang w:val="x-none" w:eastAsia="x-none"/>
    </w:rPr>
  </w:style>
  <w:style w:type="character" w:styleId="a7">
    <w:name w:val="page number"/>
    <w:rsid w:val="005A7E28"/>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23"/>
    <w:uiPriority w:val="99"/>
    <w:qFormat/>
    <w:rsid w:val="005A7E2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1"/>
    <w:link w:val="a8"/>
    <w:uiPriority w:val="99"/>
    <w:locked/>
    <w:rsid w:val="005A7E28"/>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5A7E28"/>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rsid w:val="005A7E28"/>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uiPriority w:val="99"/>
    <w:rsid w:val="005A7E28"/>
    <w:rPr>
      <w:rFonts w:cs="Times New Roman"/>
      <w:vertAlign w:val="superscript"/>
    </w:rPr>
  </w:style>
  <w:style w:type="paragraph" w:styleId="24">
    <w:name w:val="List 2"/>
    <w:basedOn w:val="a"/>
    <w:rsid w:val="005A7E28"/>
    <w:pPr>
      <w:spacing w:before="120" w:after="120" w:line="240" w:lineRule="auto"/>
      <w:ind w:left="720" w:hanging="360"/>
      <w:jc w:val="both"/>
    </w:pPr>
    <w:rPr>
      <w:rFonts w:ascii="Arial" w:eastAsia="Batang" w:hAnsi="Arial" w:cs="Times New Roman"/>
      <w:sz w:val="20"/>
      <w:szCs w:val="24"/>
      <w:lang w:eastAsia="ko-KR"/>
    </w:rPr>
  </w:style>
  <w:style w:type="character" w:styleId="ac">
    <w:name w:val="Hyperlink"/>
    <w:uiPriority w:val="99"/>
    <w:rsid w:val="005A7E28"/>
    <w:rPr>
      <w:rFonts w:cs="Times New Roman"/>
      <w:color w:val="0000FF"/>
      <w:u w:val="single"/>
    </w:rPr>
  </w:style>
  <w:style w:type="paragraph" w:styleId="11">
    <w:name w:val="toc 1"/>
    <w:basedOn w:val="a"/>
    <w:next w:val="a"/>
    <w:autoRedefine/>
    <w:uiPriority w:val="39"/>
    <w:rsid w:val="005A7E28"/>
    <w:pPr>
      <w:spacing w:before="240" w:after="120" w:line="240" w:lineRule="auto"/>
    </w:pPr>
    <w:rPr>
      <w:rFonts w:ascii="Calibri" w:eastAsia="Times New Roman" w:hAnsi="Calibri" w:cs="Calibri"/>
      <w:b/>
      <w:bCs/>
      <w:sz w:val="20"/>
      <w:szCs w:val="20"/>
      <w:lang w:eastAsia="ru-RU"/>
    </w:rPr>
  </w:style>
  <w:style w:type="paragraph" w:styleId="25">
    <w:name w:val="toc 2"/>
    <w:basedOn w:val="a"/>
    <w:next w:val="a"/>
    <w:autoRedefine/>
    <w:uiPriority w:val="39"/>
    <w:rsid w:val="005A7E28"/>
    <w:pPr>
      <w:tabs>
        <w:tab w:val="right" w:leader="dot" w:pos="9344"/>
      </w:tabs>
      <w:spacing w:before="120" w:after="0" w:line="240" w:lineRule="auto"/>
      <w:ind w:left="240"/>
    </w:pPr>
    <w:rPr>
      <w:rFonts w:ascii="Times New Roman" w:eastAsia="Times New Roman" w:hAnsi="Times New Roman" w:cs="Calibri"/>
      <w:iCs/>
      <w:noProof/>
      <w:sz w:val="20"/>
      <w:szCs w:val="20"/>
      <w:lang w:eastAsia="ru-RU"/>
    </w:rPr>
  </w:style>
  <w:style w:type="paragraph" w:styleId="31">
    <w:name w:val="toc 3"/>
    <w:basedOn w:val="a"/>
    <w:next w:val="a"/>
    <w:autoRedefine/>
    <w:uiPriority w:val="39"/>
    <w:rsid w:val="005A7E28"/>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5A7E28"/>
    <w:rPr>
      <w:rFonts w:ascii="Times New Roman" w:hAnsi="Times New Roman"/>
      <w:sz w:val="20"/>
      <w:lang w:val="x-none" w:eastAsia="ru-RU"/>
    </w:rPr>
  </w:style>
  <w:style w:type="paragraph" w:styleId="ad">
    <w:name w:val="List Paragraph"/>
    <w:aliases w:val="Содержание. 2 уровень,List Paragraph,подтабл,Этапы"/>
    <w:basedOn w:val="a"/>
    <w:link w:val="ae"/>
    <w:uiPriority w:val="34"/>
    <w:qFormat/>
    <w:rsid w:val="005A7E28"/>
    <w:pPr>
      <w:spacing w:before="120" w:after="120" w:line="240" w:lineRule="auto"/>
      <w:ind w:left="708"/>
    </w:pPr>
    <w:rPr>
      <w:rFonts w:ascii="Times New Roman" w:eastAsia="Times New Roman" w:hAnsi="Times New Roman" w:cs="Times New Roman"/>
      <w:sz w:val="24"/>
      <w:szCs w:val="24"/>
      <w:lang w:val="x-none" w:eastAsia="x-none"/>
    </w:rPr>
  </w:style>
  <w:style w:type="character" w:customStyle="1" w:styleId="ae">
    <w:name w:val="Абзац списка Знак"/>
    <w:aliases w:val="Содержание. 2 уровень Знак,List Paragraph Знак,подтабл Знак,Этапы Знак"/>
    <w:link w:val="ad"/>
    <w:uiPriority w:val="34"/>
    <w:qFormat/>
    <w:locked/>
    <w:rsid w:val="005A7E28"/>
    <w:rPr>
      <w:rFonts w:ascii="Times New Roman" w:eastAsia="Times New Roman" w:hAnsi="Times New Roman" w:cs="Times New Roman"/>
      <w:sz w:val="24"/>
      <w:szCs w:val="24"/>
      <w:lang w:val="x-none" w:eastAsia="x-none"/>
    </w:rPr>
  </w:style>
  <w:style w:type="character" w:styleId="af">
    <w:name w:val="Emphasis"/>
    <w:qFormat/>
    <w:rsid w:val="005A7E28"/>
    <w:rPr>
      <w:rFonts w:cs="Times New Roman"/>
      <w:i/>
    </w:rPr>
  </w:style>
  <w:style w:type="paragraph" w:styleId="af0">
    <w:name w:val="Balloon Text"/>
    <w:basedOn w:val="a"/>
    <w:link w:val="af1"/>
    <w:uiPriority w:val="99"/>
    <w:rsid w:val="005A7E28"/>
    <w:pPr>
      <w:spacing w:after="0" w:line="240" w:lineRule="auto"/>
    </w:pPr>
    <w:rPr>
      <w:rFonts w:ascii="Segoe UI" w:eastAsia="Times New Roman" w:hAnsi="Segoe UI" w:cs="Times New Roman"/>
      <w:sz w:val="18"/>
      <w:szCs w:val="18"/>
      <w:lang w:val="x-none" w:eastAsia="x-none"/>
    </w:rPr>
  </w:style>
  <w:style w:type="character" w:customStyle="1" w:styleId="af1">
    <w:name w:val="Текст выноски Знак"/>
    <w:basedOn w:val="a0"/>
    <w:link w:val="af0"/>
    <w:uiPriority w:val="99"/>
    <w:rsid w:val="005A7E28"/>
    <w:rPr>
      <w:rFonts w:ascii="Segoe UI" w:eastAsia="Times New Roman" w:hAnsi="Segoe UI" w:cs="Times New Roman"/>
      <w:sz w:val="18"/>
      <w:szCs w:val="18"/>
      <w:lang w:val="x-none" w:eastAsia="x-none"/>
    </w:rPr>
  </w:style>
  <w:style w:type="paragraph" w:customStyle="1" w:styleId="ConsPlusNormal">
    <w:name w:val="ConsPlusNormal"/>
    <w:qFormat/>
    <w:rsid w:val="005A7E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5A7E2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rsid w:val="005A7E2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A7E28"/>
    <w:rPr>
      <w:rFonts w:cs="Times New Roman"/>
      <w:sz w:val="20"/>
      <w:szCs w:val="20"/>
    </w:rPr>
  </w:style>
  <w:style w:type="paragraph" w:styleId="af4">
    <w:name w:val="annotation text"/>
    <w:basedOn w:val="a"/>
    <w:link w:val="af5"/>
    <w:uiPriority w:val="99"/>
    <w:unhideWhenUsed/>
    <w:rsid w:val="005A7E28"/>
    <w:pPr>
      <w:spacing w:after="0" w:line="240" w:lineRule="auto"/>
    </w:pPr>
    <w:rPr>
      <w:rFonts w:ascii="Calibri" w:eastAsia="Times New Roman" w:hAnsi="Calibri" w:cs="Times New Roman"/>
      <w:sz w:val="20"/>
      <w:szCs w:val="20"/>
      <w:lang w:val="x-none" w:eastAsia="x-none"/>
    </w:rPr>
  </w:style>
  <w:style w:type="character" w:customStyle="1" w:styleId="af5">
    <w:name w:val="Текст примечания Знак"/>
    <w:basedOn w:val="a0"/>
    <w:link w:val="af4"/>
    <w:uiPriority w:val="99"/>
    <w:rsid w:val="005A7E28"/>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5A7E28"/>
    <w:rPr>
      <w:rFonts w:cs="Times New Roman"/>
      <w:sz w:val="20"/>
      <w:szCs w:val="20"/>
    </w:rPr>
  </w:style>
  <w:style w:type="character" w:customStyle="1" w:styleId="111">
    <w:name w:val="Тема примечания Знак11"/>
    <w:uiPriority w:val="99"/>
    <w:rsid w:val="005A7E28"/>
    <w:rPr>
      <w:rFonts w:cs="Times New Roman"/>
      <w:b/>
      <w:bCs/>
      <w:sz w:val="20"/>
      <w:szCs w:val="20"/>
    </w:rPr>
  </w:style>
  <w:style w:type="paragraph" w:styleId="af6">
    <w:name w:val="annotation subject"/>
    <w:basedOn w:val="af4"/>
    <w:next w:val="af4"/>
    <w:link w:val="af7"/>
    <w:uiPriority w:val="99"/>
    <w:unhideWhenUsed/>
    <w:rsid w:val="005A7E28"/>
    <w:rPr>
      <w:rFonts w:ascii="Times New Roman" w:hAnsi="Times New Roman"/>
      <w:b/>
      <w:bCs/>
    </w:rPr>
  </w:style>
  <w:style w:type="character" w:customStyle="1" w:styleId="af7">
    <w:name w:val="Тема примечания Знак"/>
    <w:basedOn w:val="af5"/>
    <w:link w:val="af6"/>
    <w:uiPriority w:val="99"/>
    <w:rsid w:val="005A7E28"/>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5A7E28"/>
    <w:rPr>
      <w:rFonts w:cs="Times New Roman"/>
      <w:b/>
      <w:bCs/>
      <w:sz w:val="20"/>
      <w:szCs w:val="20"/>
    </w:rPr>
  </w:style>
  <w:style w:type="paragraph" w:styleId="26">
    <w:name w:val="Body Text Indent 2"/>
    <w:basedOn w:val="a"/>
    <w:link w:val="27"/>
    <w:rsid w:val="005A7E2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5A7E28"/>
    <w:rPr>
      <w:rFonts w:ascii="Times New Roman" w:eastAsia="Times New Roman" w:hAnsi="Times New Roman" w:cs="Times New Roman"/>
      <w:sz w:val="24"/>
      <w:szCs w:val="24"/>
      <w:lang w:val="x-none" w:eastAsia="x-none"/>
    </w:rPr>
  </w:style>
  <w:style w:type="character" w:customStyle="1" w:styleId="apple-converted-space">
    <w:name w:val="apple-converted-space"/>
    <w:rsid w:val="005A7E28"/>
  </w:style>
  <w:style w:type="character" w:customStyle="1" w:styleId="af8">
    <w:name w:val="Цветовое выделение"/>
    <w:uiPriority w:val="99"/>
    <w:rsid w:val="005A7E28"/>
    <w:rPr>
      <w:b/>
      <w:color w:val="26282F"/>
    </w:rPr>
  </w:style>
  <w:style w:type="character" w:customStyle="1" w:styleId="af9">
    <w:name w:val="Гипертекстовая ссылка"/>
    <w:uiPriority w:val="99"/>
    <w:rsid w:val="005A7E28"/>
    <w:rPr>
      <w:b/>
      <w:color w:val="106BBE"/>
    </w:rPr>
  </w:style>
  <w:style w:type="character" w:customStyle="1" w:styleId="afa">
    <w:name w:val="Активная гипертекстовая ссылка"/>
    <w:uiPriority w:val="99"/>
    <w:rsid w:val="005A7E28"/>
    <w:rPr>
      <w:b/>
      <w:color w:val="106BBE"/>
      <w:u w:val="single"/>
    </w:rPr>
  </w:style>
  <w:style w:type="paragraph" w:customStyle="1" w:styleId="afb">
    <w:name w:val="Внимание"/>
    <w:basedOn w:val="a"/>
    <w:next w:val="a"/>
    <w:uiPriority w:val="99"/>
    <w:rsid w:val="005A7E2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c">
    <w:name w:val="Внимание: криминал!!"/>
    <w:basedOn w:val="afb"/>
    <w:next w:val="a"/>
    <w:uiPriority w:val="99"/>
    <w:rsid w:val="005A7E28"/>
  </w:style>
  <w:style w:type="paragraph" w:customStyle="1" w:styleId="afd">
    <w:name w:val="Внимание: недобросовестность!"/>
    <w:basedOn w:val="afb"/>
    <w:next w:val="a"/>
    <w:uiPriority w:val="99"/>
    <w:rsid w:val="005A7E28"/>
  </w:style>
  <w:style w:type="character" w:customStyle="1" w:styleId="afe">
    <w:name w:val="Выделение для Базового Поиска"/>
    <w:uiPriority w:val="99"/>
    <w:rsid w:val="005A7E28"/>
    <w:rPr>
      <w:b/>
      <w:color w:val="0058A9"/>
    </w:rPr>
  </w:style>
  <w:style w:type="character" w:customStyle="1" w:styleId="aff">
    <w:name w:val="Выделение для Базового Поиска (курсив)"/>
    <w:uiPriority w:val="99"/>
    <w:rsid w:val="005A7E28"/>
    <w:rPr>
      <w:b/>
      <w:i/>
      <w:color w:val="0058A9"/>
    </w:rPr>
  </w:style>
  <w:style w:type="paragraph" w:customStyle="1" w:styleId="aff0">
    <w:name w:val="Дочерний элемент списка"/>
    <w:basedOn w:val="a"/>
    <w:next w:val="a"/>
    <w:uiPriority w:val="99"/>
    <w:rsid w:val="005A7E2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5A7E28"/>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1"/>
    <w:next w:val="a"/>
    <w:uiPriority w:val="99"/>
    <w:rsid w:val="005A7E28"/>
    <w:rPr>
      <w:b/>
      <w:bCs/>
      <w:color w:val="0058A9"/>
      <w:shd w:val="clear" w:color="auto" w:fill="ECE9D8"/>
    </w:rPr>
  </w:style>
  <w:style w:type="paragraph" w:customStyle="1" w:styleId="aff2">
    <w:name w:val="Заголовок группы контролов"/>
    <w:basedOn w:val="a"/>
    <w:next w:val="a"/>
    <w:uiPriority w:val="99"/>
    <w:rsid w:val="005A7E2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5A7E2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5A7E2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5">
    <w:name w:val="Заголовок своего сообщения"/>
    <w:uiPriority w:val="99"/>
    <w:rsid w:val="005A7E28"/>
    <w:rPr>
      <w:b/>
      <w:color w:val="26282F"/>
    </w:rPr>
  </w:style>
  <w:style w:type="paragraph" w:customStyle="1" w:styleId="aff6">
    <w:name w:val="Заголовок статьи"/>
    <w:basedOn w:val="a"/>
    <w:next w:val="a"/>
    <w:uiPriority w:val="99"/>
    <w:rsid w:val="005A7E2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7">
    <w:name w:val="Заголовок чужого сообщения"/>
    <w:uiPriority w:val="99"/>
    <w:rsid w:val="005A7E28"/>
    <w:rPr>
      <w:b/>
      <w:color w:val="FF0000"/>
    </w:rPr>
  </w:style>
  <w:style w:type="paragraph" w:customStyle="1" w:styleId="aff8">
    <w:name w:val="Заголовок ЭР (левое окно)"/>
    <w:basedOn w:val="a"/>
    <w:next w:val="a"/>
    <w:uiPriority w:val="99"/>
    <w:rsid w:val="005A7E2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5A7E28"/>
    <w:pPr>
      <w:spacing w:after="0"/>
      <w:jc w:val="left"/>
    </w:pPr>
  </w:style>
  <w:style w:type="paragraph" w:customStyle="1" w:styleId="affa">
    <w:name w:val="Интерактивный заголовок"/>
    <w:basedOn w:val="14"/>
    <w:next w:val="a"/>
    <w:uiPriority w:val="99"/>
    <w:rsid w:val="005A7E28"/>
    <w:rPr>
      <w:u w:val="single"/>
    </w:rPr>
  </w:style>
  <w:style w:type="paragraph" w:customStyle="1" w:styleId="affb">
    <w:name w:val="Текст информации об изменениях"/>
    <w:basedOn w:val="a"/>
    <w:next w:val="a"/>
    <w:uiPriority w:val="99"/>
    <w:rsid w:val="005A7E2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5A7E28"/>
    <w:pPr>
      <w:spacing w:before="180"/>
      <w:ind w:left="360" w:right="360" w:firstLine="0"/>
    </w:pPr>
    <w:rPr>
      <w:shd w:val="clear" w:color="auto" w:fill="EAEFED"/>
    </w:rPr>
  </w:style>
  <w:style w:type="paragraph" w:customStyle="1" w:styleId="affd">
    <w:name w:val="Текст (справка)"/>
    <w:basedOn w:val="a"/>
    <w:next w:val="a"/>
    <w:uiPriority w:val="99"/>
    <w:rsid w:val="005A7E2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5A7E28"/>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5A7E28"/>
    <w:rPr>
      <w:i/>
      <w:iCs/>
    </w:rPr>
  </w:style>
  <w:style w:type="paragraph" w:customStyle="1" w:styleId="afff0">
    <w:name w:val="Текст (лев. подпись)"/>
    <w:basedOn w:val="a"/>
    <w:next w:val="a"/>
    <w:uiPriority w:val="99"/>
    <w:rsid w:val="005A7E2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5A7E28"/>
    <w:rPr>
      <w:sz w:val="14"/>
      <w:szCs w:val="14"/>
    </w:rPr>
  </w:style>
  <w:style w:type="paragraph" w:customStyle="1" w:styleId="afff2">
    <w:name w:val="Текст (прав. подпись)"/>
    <w:basedOn w:val="a"/>
    <w:next w:val="a"/>
    <w:uiPriority w:val="99"/>
    <w:rsid w:val="005A7E2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5A7E28"/>
    <w:rPr>
      <w:sz w:val="14"/>
      <w:szCs w:val="14"/>
    </w:rPr>
  </w:style>
  <w:style w:type="paragraph" w:customStyle="1" w:styleId="afff4">
    <w:name w:val="Комментарий пользователя"/>
    <w:basedOn w:val="affe"/>
    <w:next w:val="a"/>
    <w:uiPriority w:val="99"/>
    <w:rsid w:val="005A7E28"/>
    <w:pPr>
      <w:jc w:val="left"/>
    </w:pPr>
    <w:rPr>
      <w:shd w:val="clear" w:color="auto" w:fill="FFDFE0"/>
    </w:rPr>
  </w:style>
  <w:style w:type="paragraph" w:customStyle="1" w:styleId="afff5">
    <w:name w:val="Куда обратиться?"/>
    <w:basedOn w:val="afb"/>
    <w:next w:val="a"/>
    <w:uiPriority w:val="99"/>
    <w:rsid w:val="005A7E28"/>
  </w:style>
  <w:style w:type="paragraph" w:customStyle="1" w:styleId="afff6">
    <w:name w:val="Моноширинный"/>
    <w:basedOn w:val="a"/>
    <w:next w:val="a"/>
    <w:uiPriority w:val="99"/>
    <w:rsid w:val="005A7E2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7">
    <w:name w:val="Найденные слова"/>
    <w:uiPriority w:val="99"/>
    <w:rsid w:val="005A7E28"/>
    <w:rPr>
      <w:b/>
      <w:color w:val="26282F"/>
      <w:shd w:val="clear" w:color="auto" w:fill="FFF580"/>
    </w:rPr>
  </w:style>
  <w:style w:type="paragraph" w:customStyle="1" w:styleId="afff8">
    <w:name w:val="Напишите нам"/>
    <w:basedOn w:val="a"/>
    <w:next w:val="a"/>
    <w:uiPriority w:val="99"/>
    <w:rsid w:val="005A7E28"/>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9">
    <w:name w:val="Не вступил в силу"/>
    <w:uiPriority w:val="99"/>
    <w:rsid w:val="005A7E28"/>
    <w:rPr>
      <w:b/>
      <w:color w:val="000000"/>
      <w:shd w:val="clear" w:color="auto" w:fill="D8EDE8"/>
    </w:rPr>
  </w:style>
  <w:style w:type="paragraph" w:customStyle="1" w:styleId="afffa">
    <w:name w:val="Необходимые документы"/>
    <w:basedOn w:val="afb"/>
    <w:next w:val="a"/>
    <w:uiPriority w:val="99"/>
    <w:rsid w:val="005A7E28"/>
    <w:pPr>
      <w:ind w:firstLine="118"/>
    </w:pPr>
  </w:style>
  <w:style w:type="paragraph" w:customStyle="1" w:styleId="afffb">
    <w:name w:val="Нормальный (таблица)"/>
    <w:basedOn w:val="a"/>
    <w:next w:val="a"/>
    <w:uiPriority w:val="99"/>
    <w:rsid w:val="005A7E2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rsid w:val="005A7E2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rsid w:val="005A7E28"/>
    <w:pPr>
      <w:ind w:left="140"/>
    </w:pPr>
  </w:style>
  <w:style w:type="character" w:customStyle="1" w:styleId="afffe">
    <w:name w:val="Опечатки"/>
    <w:uiPriority w:val="99"/>
    <w:rsid w:val="005A7E28"/>
    <w:rPr>
      <w:color w:val="FF0000"/>
    </w:rPr>
  </w:style>
  <w:style w:type="paragraph" w:customStyle="1" w:styleId="affff">
    <w:name w:val="Переменная часть"/>
    <w:basedOn w:val="aff1"/>
    <w:next w:val="a"/>
    <w:uiPriority w:val="99"/>
    <w:rsid w:val="005A7E28"/>
    <w:rPr>
      <w:sz w:val="18"/>
      <w:szCs w:val="18"/>
    </w:rPr>
  </w:style>
  <w:style w:type="paragraph" w:customStyle="1" w:styleId="affff0">
    <w:name w:val="Подвал для информации об изменениях"/>
    <w:basedOn w:val="1"/>
    <w:next w:val="a"/>
    <w:uiPriority w:val="99"/>
    <w:rsid w:val="005A7E2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5A7E28"/>
    <w:rPr>
      <w:b/>
      <w:bCs/>
    </w:rPr>
  </w:style>
  <w:style w:type="paragraph" w:customStyle="1" w:styleId="affff2">
    <w:name w:val="Подчёркнуный текст"/>
    <w:basedOn w:val="a"/>
    <w:next w:val="a"/>
    <w:uiPriority w:val="99"/>
    <w:rsid w:val="005A7E2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Постоянная часть"/>
    <w:basedOn w:val="aff1"/>
    <w:next w:val="a"/>
    <w:uiPriority w:val="99"/>
    <w:rsid w:val="005A7E28"/>
    <w:rPr>
      <w:sz w:val="20"/>
      <w:szCs w:val="20"/>
    </w:rPr>
  </w:style>
  <w:style w:type="paragraph" w:customStyle="1" w:styleId="affff4">
    <w:name w:val="Прижатый влево"/>
    <w:basedOn w:val="a"/>
    <w:next w:val="a"/>
    <w:uiPriority w:val="99"/>
    <w:rsid w:val="005A7E2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5">
    <w:name w:val="Пример."/>
    <w:basedOn w:val="afb"/>
    <w:next w:val="a"/>
    <w:uiPriority w:val="99"/>
    <w:rsid w:val="005A7E28"/>
  </w:style>
  <w:style w:type="paragraph" w:customStyle="1" w:styleId="affff6">
    <w:name w:val="Примечание."/>
    <w:basedOn w:val="afb"/>
    <w:next w:val="a"/>
    <w:uiPriority w:val="99"/>
    <w:rsid w:val="005A7E28"/>
  </w:style>
  <w:style w:type="character" w:customStyle="1" w:styleId="affff7">
    <w:name w:val="Продолжение ссылки"/>
    <w:uiPriority w:val="99"/>
    <w:rsid w:val="005A7E28"/>
  </w:style>
  <w:style w:type="paragraph" w:customStyle="1" w:styleId="affff8">
    <w:name w:val="Словарная статья"/>
    <w:basedOn w:val="a"/>
    <w:next w:val="a"/>
    <w:uiPriority w:val="99"/>
    <w:rsid w:val="005A7E2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9">
    <w:name w:val="Сравнение редакций"/>
    <w:uiPriority w:val="99"/>
    <w:rsid w:val="005A7E28"/>
    <w:rPr>
      <w:b/>
      <w:color w:val="26282F"/>
    </w:rPr>
  </w:style>
  <w:style w:type="character" w:customStyle="1" w:styleId="affffa">
    <w:name w:val="Сравнение редакций. Добавленный фрагмент"/>
    <w:uiPriority w:val="99"/>
    <w:rsid w:val="005A7E28"/>
    <w:rPr>
      <w:color w:val="000000"/>
      <w:shd w:val="clear" w:color="auto" w:fill="C1D7FF"/>
    </w:rPr>
  </w:style>
  <w:style w:type="character" w:customStyle="1" w:styleId="affffb">
    <w:name w:val="Сравнение редакций. Удаленный фрагмент"/>
    <w:uiPriority w:val="99"/>
    <w:rsid w:val="005A7E28"/>
    <w:rPr>
      <w:color w:val="000000"/>
      <w:shd w:val="clear" w:color="auto" w:fill="C4C413"/>
    </w:rPr>
  </w:style>
  <w:style w:type="paragraph" w:customStyle="1" w:styleId="affffc">
    <w:name w:val="Ссылка на официальную публикацию"/>
    <w:basedOn w:val="a"/>
    <w:next w:val="a"/>
    <w:uiPriority w:val="99"/>
    <w:rsid w:val="005A7E2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d">
    <w:name w:val="Ссылка на утративший силу документ"/>
    <w:uiPriority w:val="99"/>
    <w:rsid w:val="005A7E28"/>
    <w:rPr>
      <w:b/>
      <w:color w:val="749232"/>
    </w:rPr>
  </w:style>
  <w:style w:type="paragraph" w:customStyle="1" w:styleId="affffe">
    <w:name w:val="Текст в таблице"/>
    <w:basedOn w:val="afffb"/>
    <w:next w:val="a"/>
    <w:uiPriority w:val="99"/>
    <w:rsid w:val="005A7E28"/>
    <w:pPr>
      <w:ind w:firstLine="500"/>
    </w:pPr>
  </w:style>
  <w:style w:type="paragraph" w:customStyle="1" w:styleId="afffff">
    <w:name w:val="Текст ЭР (см. также)"/>
    <w:basedOn w:val="a"/>
    <w:next w:val="a"/>
    <w:uiPriority w:val="99"/>
    <w:rsid w:val="005A7E2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0">
    <w:name w:val="Технический комментарий"/>
    <w:basedOn w:val="a"/>
    <w:next w:val="a"/>
    <w:uiPriority w:val="99"/>
    <w:rsid w:val="005A7E28"/>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1">
    <w:name w:val="Утратил силу"/>
    <w:uiPriority w:val="99"/>
    <w:rsid w:val="005A7E28"/>
    <w:rPr>
      <w:b/>
      <w:strike/>
      <w:color w:val="666600"/>
    </w:rPr>
  </w:style>
  <w:style w:type="paragraph" w:customStyle="1" w:styleId="afffff2">
    <w:name w:val="Формула"/>
    <w:basedOn w:val="a"/>
    <w:next w:val="a"/>
    <w:uiPriority w:val="99"/>
    <w:rsid w:val="005A7E2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3">
    <w:name w:val="Центрированный (таблица)"/>
    <w:basedOn w:val="afffb"/>
    <w:next w:val="a"/>
    <w:uiPriority w:val="99"/>
    <w:rsid w:val="005A7E28"/>
    <w:pPr>
      <w:jc w:val="center"/>
    </w:pPr>
  </w:style>
  <w:style w:type="paragraph" w:customStyle="1" w:styleId="-">
    <w:name w:val="ЭР-содержание (правое окно)"/>
    <w:basedOn w:val="a"/>
    <w:next w:val="a"/>
    <w:uiPriority w:val="99"/>
    <w:rsid w:val="005A7E2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5A7E2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5A7E28"/>
    <w:rPr>
      <w:rFonts w:cs="Times New Roman"/>
      <w:sz w:val="16"/>
    </w:rPr>
  </w:style>
  <w:style w:type="paragraph" w:styleId="41">
    <w:name w:val="toc 4"/>
    <w:basedOn w:val="a"/>
    <w:next w:val="a"/>
    <w:autoRedefine/>
    <w:rsid w:val="005A7E28"/>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5A7E28"/>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5A7E28"/>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5A7E28"/>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5A7E28"/>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5A7E28"/>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5A7E2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5">
    <w:name w:val="Table Grid"/>
    <w:basedOn w:val="a1"/>
    <w:uiPriority w:val="39"/>
    <w:rsid w:val="005A7E2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5A7E28"/>
    <w:pPr>
      <w:spacing w:after="0" w:line="240" w:lineRule="auto"/>
    </w:pPr>
    <w:rPr>
      <w:rFonts w:ascii="Calibri" w:eastAsia="Times New Roman" w:hAnsi="Calibri" w:cs="Times New Roman"/>
      <w:sz w:val="20"/>
      <w:szCs w:val="20"/>
      <w:lang w:val="x-none" w:eastAsia="x-none"/>
    </w:rPr>
  </w:style>
  <w:style w:type="character" w:customStyle="1" w:styleId="afffff7">
    <w:name w:val="Текст концевой сноски Знак"/>
    <w:basedOn w:val="a0"/>
    <w:link w:val="afffff6"/>
    <w:uiPriority w:val="99"/>
    <w:semiHidden/>
    <w:rsid w:val="005A7E28"/>
    <w:rPr>
      <w:rFonts w:ascii="Calibri" w:eastAsia="Times New Roman" w:hAnsi="Calibri" w:cs="Times New Roman"/>
      <w:sz w:val="20"/>
      <w:szCs w:val="20"/>
      <w:lang w:val="x-none" w:eastAsia="x-none"/>
    </w:rPr>
  </w:style>
  <w:style w:type="character" w:styleId="afffff8">
    <w:name w:val="endnote reference"/>
    <w:uiPriority w:val="99"/>
    <w:semiHidden/>
    <w:unhideWhenUsed/>
    <w:rsid w:val="005A7E28"/>
    <w:rPr>
      <w:rFonts w:cs="Times New Roman"/>
      <w:vertAlign w:val="superscript"/>
    </w:rPr>
  </w:style>
  <w:style w:type="character" w:styleId="afffff9">
    <w:name w:val="Strong"/>
    <w:uiPriority w:val="22"/>
    <w:qFormat/>
    <w:rsid w:val="005A7E28"/>
    <w:rPr>
      <w:b/>
      <w:bCs/>
    </w:rPr>
  </w:style>
  <w:style w:type="table" w:customStyle="1" w:styleId="TableNormal">
    <w:name w:val="Table Normal"/>
    <w:uiPriority w:val="2"/>
    <w:semiHidden/>
    <w:unhideWhenUsed/>
    <w:qFormat/>
    <w:rsid w:val="005A7E2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A7E28"/>
    <w:pPr>
      <w:widowControl w:val="0"/>
      <w:autoSpaceDE w:val="0"/>
      <w:autoSpaceDN w:val="0"/>
      <w:spacing w:after="0" w:line="240" w:lineRule="auto"/>
      <w:ind w:left="9"/>
    </w:pPr>
    <w:rPr>
      <w:rFonts w:ascii="Times New Roman" w:eastAsia="Times New Roman" w:hAnsi="Times New Roman" w:cs="Times New Roman"/>
    </w:rPr>
  </w:style>
  <w:style w:type="character" w:styleId="afffffa">
    <w:name w:val="FollowedHyperlink"/>
    <w:uiPriority w:val="99"/>
    <w:unhideWhenUsed/>
    <w:rsid w:val="005A7E28"/>
    <w:rPr>
      <w:color w:val="0000FF"/>
      <w:u w:val="single"/>
    </w:rPr>
  </w:style>
  <w:style w:type="character" w:styleId="afffffb">
    <w:name w:val="Subtle Emphasis"/>
    <w:uiPriority w:val="19"/>
    <w:qFormat/>
    <w:rsid w:val="005A7E28"/>
    <w:rPr>
      <w:i/>
      <w:iCs/>
      <w:color w:val="404040"/>
    </w:rPr>
  </w:style>
  <w:style w:type="paragraph" w:styleId="afffffc">
    <w:name w:val="Subtitle"/>
    <w:basedOn w:val="a"/>
    <w:next w:val="a"/>
    <w:link w:val="afffffd"/>
    <w:qFormat/>
    <w:rsid w:val="005A7E28"/>
    <w:pPr>
      <w:spacing w:after="60" w:line="276" w:lineRule="auto"/>
      <w:jc w:val="center"/>
      <w:outlineLvl w:val="1"/>
    </w:pPr>
    <w:rPr>
      <w:rFonts w:ascii="Calibri Light" w:eastAsia="Times New Roman" w:hAnsi="Calibri Light" w:cs="Times New Roman"/>
      <w:sz w:val="24"/>
      <w:szCs w:val="24"/>
      <w:lang w:val="x-none" w:eastAsia="x-none"/>
    </w:rPr>
  </w:style>
  <w:style w:type="character" w:customStyle="1" w:styleId="afffffd">
    <w:name w:val="Подзаголовок Знак"/>
    <w:basedOn w:val="a0"/>
    <w:link w:val="afffffc"/>
    <w:rsid w:val="005A7E28"/>
    <w:rPr>
      <w:rFonts w:ascii="Calibri Light" w:eastAsia="Times New Roman" w:hAnsi="Calibri Light" w:cs="Times New Roman"/>
      <w:sz w:val="24"/>
      <w:szCs w:val="24"/>
      <w:lang w:val="x-none" w:eastAsia="x-none"/>
    </w:rPr>
  </w:style>
  <w:style w:type="paragraph" w:styleId="afffffe">
    <w:name w:val="TOC Heading"/>
    <w:basedOn w:val="1"/>
    <w:next w:val="a"/>
    <w:uiPriority w:val="39"/>
    <w:unhideWhenUsed/>
    <w:qFormat/>
    <w:rsid w:val="005A7E28"/>
    <w:pPr>
      <w:keepLines/>
      <w:spacing w:after="0" w:line="259" w:lineRule="auto"/>
      <w:outlineLvl w:val="9"/>
    </w:pPr>
    <w:rPr>
      <w:rFonts w:ascii="Calibri Light" w:hAnsi="Calibri Light"/>
      <w:b w:val="0"/>
      <w:bCs w:val="0"/>
      <w:color w:val="2F5496"/>
      <w:kern w:val="0"/>
      <w:lang w:val="ru-RU" w:eastAsia="ru-RU"/>
    </w:rPr>
  </w:style>
  <w:style w:type="character" w:customStyle="1" w:styleId="affffff">
    <w:name w:val="Обычный (веб) Знак"/>
    <w:locked/>
    <w:rsid w:val="005A7E28"/>
    <w:rPr>
      <w:rFonts w:ascii="Times New Roman" w:hAnsi="Times New Roman"/>
      <w:sz w:val="24"/>
      <w:szCs w:val="24"/>
      <w:lang w:val="en-US" w:eastAsia="nl-NL"/>
    </w:rPr>
  </w:style>
  <w:style w:type="character" w:customStyle="1" w:styleId="affffff0">
    <w:name w:val="Другое_"/>
    <w:link w:val="affffff1"/>
    <w:rsid w:val="005A7E28"/>
    <w:rPr>
      <w:rFonts w:ascii="Times New Roman" w:hAnsi="Times New Roman"/>
    </w:rPr>
  </w:style>
  <w:style w:type="paragraph" w:customStyle="1" w:styleId="affffff1">
    <w:name w:val="Другое"/>
    <w:basedOn w:val="a"/>
    <w:link w:val="affffff0"/>
    <w:rsid w:val="005A7E28"/>
    <w:pPr>
      <w:widowControl w:val="0"/>
      <w:spacing w:after="0" w:line="240" w:lineRule="auto"/>
    </w:pPr>
    <w:rPr>
      <w:rFonts w:ascii="Times New Roman" w:hAnsi="Times New Roman"/>
    </w:rPr>
  </w:style>
  <w:style w:type="character" w:customStyle="1" w:styleId="28">
    <w:name w:val="Заголовок №2_"/>
    <w:link w:val="29"/>
    <w:rsid w:val="005A7E28"/>
    <w:rPr>
      <w:rFonts w:ascii="Times New Roman" w:hAnsi="Times New Roman"/>
      <w:b/>
      <w:bCs/>
      <w:sz w:val="34"/>
      <w:szCs w:val="34"/>
    </w:rPr>
  </w:style>
  <w:style w:type="paragraph" w:customStyle="1" w:styleId="29">
    <w:name w:val="Заголовок №2"/>
    <w:basedOn w:val="a"/>
    <w:link w:val="28"/>
    <w:rsid w:val="005A7E28"/>
    <w:pPr>
      <w:widowControl w:val="0"/>
      <w:spacing w:after="0" w:line="240" w:lineRule="auto"/>
      <w:jc w:val="center"/>
      <w:outlineLvl w:val="1"/>
    </w:pPr>
    <w:rPr>
      <w:rFonts w:ascii="Times New Roman" w:hAnsi="Times New Roman"/>
      <w:b/>
      <w:bCs/>
      <w:sz w:val="34"/>
      <w:szCs w:val="34"/>
    </w:rPr>
  </w:style>
  <w:style w:type="character" w:customStyle="1" w:styleId="2a">
    <w:name w:val="Обычный (веб) Знак Знак Знак2"/>
    <w:aliases w:val="Обычный (веб) Знак Знак Знак Знак1,Обычный (веб) Знак Знак Знак Знак Знак Знак1,Обычный (веб) Знак Знак Знак Знак Знак Знак Знак Знак Знак Знак Знак Знак Знак1,Обычный (веб)24 Знак Знак Знак"/>
    <w:locked/>
    <w:rsid w:val="005A7E28"/>
    <w:rPr>
      <w:rFonts w:ascii="Times New Roman" w:hAnsi="Times New Roman"/>
      <w:sz w:val="24"/>
      <w:szCs w:val="24"/>
      <w:lang w:val="en-US" w:eastAsia="nl-NL"/>
    </w:rPr>
  </w:style>
  <w:style w:type="character" w:customStyle="1" w:styleId="path-separator">
    <w:name w:val="path-separator"/>
    <w:basedOn w:val="a0"/>
    <w:rsid w:val="005A7E28"/>
  </w:style>
  <w:style w:type="character" w:customStyle="1" w:styleId="extendedtext-short">
    <w:name w:val="extendedtext-short"/>
    <w:basedOn w:val="a0"/>
    <w:rsid w:val="005A7E28"/>
  </w:style>
  <w:style w:type="character" w:customStyle="1" w:styleId="dots">
    <w:name w:val="dots"/>
    <w:basedOn w:val="a0"/>
    <w:rsid w:val="005A7E28"/>
  </w:style>
  <w:style w:type="paragraph" w:customStyle="1" w:styleId="c7">
    <w:name w:val="c7"/>
    <w:basedOn w:val="a"/>
    <w:rsid w:val="005A7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A7E28"/>
  </w:style>
  <w:style w:type="character" w:customStyle="1" w:styleId="c5">
    <w:name w:val="c5"/>
    <w:basedOn w:val="a0"/>
    <w:rsid w:val="005A7E28"/>
  </w:style>
  <w:style w:type="paragraph" w:styleId="affffff2">
    <w:name w:val="No Spacing"/>
    <w:link w:val="affffff3"/>
    <w:uiPriority w:val="1"/>
    <w:qFormat/>
    <w:rsid w:val="005A7E28"/>
    <w:pPr>
      <w:spacing w:after="0" w:line="240" w:lineRule="auto"/>
    </w:pPr>
    <w:rPr>
      <w:rFonts w:ascii="Calibri" w:eastAsia="Times New Roman" w:hAnsi="Calibri" w:cs="Times New Roman"/>
      <w:lang w:eastAsia="ru-RU"/>
    </w:rPr>
  </w:style>
  <w:style w:type="character" w:customStyle="1" w:styleId="affffff3">
    <w:name w:val="Без интервала Знак"/>
    <w:link w:val="affffff2"/>
    <w:uiPriority w:val="1"/>
    <w:locked/>
    <w:rsid w:val="005A7E28"/>
    <w:rPr>
      <w:rFonts w:ascii="Calibri" w:eastAsia="Times New Roman" w:hAnsi="Calibri" w:cs="Times New Roman"/>
      <w:lang w:eastAsia="ru-RU"/>
    </w:rPr>
  </w:style>
  <w:style w:type="paragraph" w:customStyle="1" w:styleId="c14">
    <w:name w:val="c14"/>
    <w:basedOn w:val="a"/>
    <w:rsid w:val="005A7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5A7E28"/>
  </w:style>
  <w:style w:type="character" w:customStyle="1" w:styleId="c8">
    <w:name w:val="c8"/>
    <w:basedOn w:val="a0"/>
    <w:rsid w:val="005A7E28"/>
  </w:style>
  <w:style w:type="paragraph" w:customStyle="1" w:styleId="c37">
    <w:name w:val="c37"/>
    <w:basedOn w:val="a"/>
    <w:rsid w:val="005A7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5A7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A7E28"/>
  </w:style>
  <w:style w:type="paragraph" w:customStyle="1" w:styleId="c27">
    <w:name w:val="c27"/>
    <w:basedOn w:val="a"/>
    <w:rsid w:val="005A7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5A7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A7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rsid w:val="005A7E28"/>
  </w:style>
  <w:style w:type="character" w:customStyle="1" w:styleId="highlightedsearchterm">
    <w:name w:val="highlightedsearchterm"/>
    <w:basedOn w:val="a0"/>
    <w:rsid w:val="005A7E28"/>
  </w:style>
  <w:style w:type="character" w:customStyle="1" w:styleId="googqs-tidbit">
    <w:name w:val="goog_qs-tidbit"/>
    <w:basedOn w:val="a0"/>
    <w:rsid w:val="005A7E28"/>
  </w:style>
  <w:style w:type="paragraph" w:customStyle="1" w:styleId="210">
    <w:name w:val="Основной текст 21"/>
    <w:basedOn w:val="a"/>
    <w:rsid w:val="005A7E2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4">
    <w:name w:val="List"/>
    <w:basedOn w:val="a"/>
    <w:uiPriority w:val="99"/>
    <w:rsid w:val="005A7E28"/>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5A7E2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5A7E28"/>
    <w:rPr>
      <w:rFonts w:ascii="Times New Roman" w:hAnsi="Times New Roman" w:cs="Times New Roman"/>
      <w:b/>
      <w:bCs/>
      <w:sz w:val="20"/>
      <w:szCs w:val="20"/>
    </w:rPr>
  </w:style>
  <w:style w:type="character" w:customStyle="1" w:styleId="FontStyle193">
    <w:name w:val="Font Style193"/>
    <w:uiPriority w:val="99"/>
    <w:rsid w:val="005A7E28"/>
    <w:rPr>
      <w:rFonts w:ascii="Arial" w:hAnsi="Arial"/>
      <w:b/>
      <w:sz w:val="50"/>
    </w:rPr>
  </w:style>
  <w:style w:type="character" w:customStyle="1" w:styleId="FontStyle151">
    <w:name w:val="Font Style151"/>
    <w:uiPriority w:val="99"/>
    <w:rsid w:val="005A7E28"/>
    <w:rPr>
      <w:rFonts w:ascii="Arial" w:hAnsi="Arial"/>
      <w:b/>
      <w:smallCaps/>
      <w:spacing w:val="30"/>
      <w:sz w:val="44"/>
    </w:rPr>
  </w:style>
  <w:style w:type="character" w:customStyle="1" w:styleId="apple-style-span">
    <w:name w:val="apple-style-span"/>
    <w:rsid w:val="005A7E28"/>
    <w:rPr>
      <w:rFonts w:cs="Times New Roman"/>
    </w:rPr>
  </w:style>
  <w:style w:type="character" w:customStyle="1" w:styleId="FontStyle153">
    <w:name w:val="Font Style153"/>
    <w:uiPriority w:val="99"/>
    <w:rsid w:val="005A7E28"/>
    <w:rPr>
      <w:rFonts w:ascii="Bookman Old Style" w:hAnsi="Bookman Old Style"/>
      <w:spacing w:val="10"/>
      <w:sz w:val="44"/>
    </w:rPr>
  </w:style>
  <w:style w:type="paragraph" w:customStyle="1" w:styleId="310">
    <w:name w:val="Основной текст с отступом 31"/>
    <w:basedOn w:val="a"/>
    <w:uiPriority w:val="99"/>
    <w:rsid w:val="005A7E2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5">
    <w:name w:val="Основной текст + Не полужирный"/>
    <w:aliases w:val="Курсив"/>
    <w:uiPriority w:val="99"/>
    <w:rsid w:val="005A7E28"/>
    <w:rPr>
      <w:rFonts w:ascii="Times New Roman" w:hAnsi="Times New Roman" w:cs="Times New Roman"/>
      <w:i/>
      <w:iCs/>
      <w:sz w:val="23"/>
      <w:szCs w:val="23"/>
      <w:u w:val="none"/>
    </w:rPr>
  </w:style>
  <w:style w:type="character" w:customStyle="1" w:styleId="15">
    <w:name w:val="Основной текст Знак1"/>
    <w:uiPriority w:val="99"/>
    <w:rsid w:val="005A7E28"/>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5A7E28"/>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A7E28"/>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5A7E28"/>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5A7E28"/>
    <w:rPr>
      <w:rFonts w:ascii="Times New Roman" w:hAnsi="Times New Roman" w:cs="Times New Roman"/>
      <w:b/>
      <w:bCs/>
      <w:i/>
      <w:iCs/>
      <w:sz w:val="23"/>
      <w:szCs w:val="23"/>
      <w:u w:val="none"/>
      <w:shd w:val="clear" w:color="auto" w:fill="FFFFFF"/>
    </w:rPr>
  </w:style>
  <w:style w:type="paragraph" w:customStyle="1" w:styleId="affffff7">
    <w:name w:val="Базовый"/>
    <w:rsid w:val="005A7E28"/>
    <w:pPr>
      <w:widowControl w:val="0"/>
      <w:suppressAutoHyphens/>
      <w:spacing w:after="200" w:line="276" w:lineRule="auto"/>
    </w:pPr>
    <w:rPr>
      <w:rFonts w:ascii="Liberation Serif" w:eastAsia="Times New Roman" w:hAnsi="Liberation Serif" w:cs="Lohit Hindi"/>
      <w:sz w:val="24"/>
      <w:szCs w:val="24"/>
      <w:lang w:eastAsia="zh-CN" w:bidi="hi-IN"/>
    </w:rPr>
  </w:style>
  <w:style w:type="character" w:customStyle="1" w:styleId="affffff8">
    <w:name w:val="Основной текст_"/>
    <w:link w:val="42"/>
    <w:rsid w:val="005A7E28"/>
    <w:rPr>
      <w:rFonts w:eastAsia="Calibri" w:cs="Calibri"/>
      <w:spacing w:val="2"/>
      <w:shd w:val="clear" w:color="auto" w:fill="FFFFFF"/>
    </w:rPr>
  </w:style>
  <w:style w:type="paragraph" w:customStyle="1" w:styleId="42">
    <w:name w:val="Основной текст4"/>
    <w:basedOn w:val="a"/>
    <w:link w:val="affffff8"/>
    <w:rsid w:val="005A7E28"/>
    <w:pPr>
      <w:widowControl w:val="0"/>
      <w:shd w:val="clear" w:color="auto" w:fill="FFFFFF"/>
      <w:spacing w:before="420" w:after="240" w:line="298" w:lineRule="exact"/>
      <w:ind w:hanging="360"/>
      <w:jc w:val="both"/>
    </w:pPr>
    <w:rPr>
      <w:rFonts w:eastAsia="Calibri" w:cs="Calibri"/>
      <w:spacing w:val="2"/>
    </w:rPr>
  </w:style>
  <w:style w:type="character" w:customStyle="1" w:styleId="16">
    <w:name w:val="Основной текст1"/>
    <w:rsid w:val="005A7E28"/>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5A7E28"/>
    <w:pPr>
      <w:spacing w:after="0" w:line="240" w:lineRule="auto"/>
    </w:pPr>
    <w:rPr>
      <w:rFonts w:ascii="Arial" w:eastAsia="Calibri" w:hAnsi="Arial" w:cs="Times New Roman"/>
      <w:sz w:val="28"/>
      <w:szCs w:val="28"/>
      <w:lang w:val="en-GB"/>
    </w:rPr>
  </w:style>
  <w:style w:type="character" w:customStyle="1" w:styleId="Docsubtitle2Char">
    <w:name w:val="Doc subtitle2 Char"/>
    <w:link w:val="Docsubtitle2"/>
    <w:rsid w:val="005A7E28"/>
    <w:rPr>
      <w:rFonts w:ascii="Arial" w:eastAsia="Calibri" w:hAnsi="Arial" w:cs="Times New Roman"/>
      <w:sz w:val="28"/>
      <w:szCs w:val="28"/>
      <w:lang w:val="en-GB"/>
    </w:rPr>
  </w:style>
  <w:style w:type="paragraph" w:customStyle="1" w:styleId="Doctitle">
    <w:name w:val="Doc title"/>
    <w:basedOn w:val="a"/>
    <w:rsid w:val="005A7E28"/>
    <w:pPr>
      <w:spacing w:after="0" w:line="240" w:lineRule="auto"/>
    </w:pPr>
    <w:rPr>
      <w:rFonts w:ascii="Arial" w:eastAsia="Times New Roman" w:hAnsi="Arial" w:cs="Times New Roman"/>
      <w:b/>
      <w:sz w:val="40"/>
      <w:szCs w:val="24"/>
      <w:lang w:val="en-GB"/>
    </w:rPr>
  </w:style>
  <w:style w:type="character" w:customStyle="1" w:styleId="colorgray">
    <w:name w:val="colorgray"/>
    <w:basedOn w:val="a0"/>
    <w:rsid w:val="005A7E28"/>
  </w:style>
  <w:style w:type="paragraph" w:styleId="affffff9">
    <w:name w:val="Body Text Indent"/>
    <w:basedOn w:val="a"/>
    <w:link w:val="affffffa"/>
    <w:uiPriority w:val="99"/>
    <w:unhideWhenUsed/>
    <w:rsid w:val="005A7E28"/>
    <w:pPr>
      <w:spacing w:after="120" w:line="276" w:lineRule="auto"/>
      <w:ind w:left="283"/>
    </w:pPr>
    <w:rPr>
      <w:rFonts w:ascii="Calibri" w:eastAsia="Times New Roman" w:hAnsi="Calibri" w:cs="Times New Roman"/>
      <w:lang w:val="x-none" w:eastAsia="x-none"/>
    </w:rPr>
  </w:style>
  <w:style w:type="character" w:customStyle="1" w:styleId="affffffa">
    <w:name w:val="Основной текст с отступом Знак"/>
    <w:basedOn w:val="a0"/>
    <w:link w:val="affffff9"/>
    <w:uiPriority w:val="99"/>
    <w:rsid w:val="005A7E28"/>
    <w:rPr>
      <w:rFonts w:ascii="Calibri" w:eastAsia="Times New Roman" w:hAnsi="Calibri" w:cs="Times New Roman"/>
      <w:lang w:val="x-none" w:eastAsia="x-none"/>
    </w:rPr>
  </w:style>
  <w:style w:type="character" w:customStyle="1" w:styleId="FontStyle52">
    <w:name w:val="Font Style52"/>
    <w:uiPriority w:val="99"/>
    <w:rsid w:val="005A7E28"/>
    <w:rPr>
      <w:rFonts w:ascii="Times New Roman" w:hAnsi="Times New Roman" w:cs="Times New Roman"/>
      <w:sz w:val="20"/>
      <w:szCs w:val="20"/>
    </w:rPr>
  </w:style>
  <w:style w:type="character" w:customStyle="1" w:styleId="markedcontent">
    <w:name w:val="markedcontent"/>
    <w:basedOn w:val="a0"/>
    <w:rsid w:val="005A7E28"/>
  </w:style>
  <w:style w:type="paragraph" w:customStyle="1" w:styleId="17">
    <w:name w:val="Обычный1"/>
    <w:rsid w:val="005A7E28"/>
    <w:pPr>
      <w:widowControl w:val="0"/>
      <w:spacing w:after="0" w:line="240" w:lineRule="auto"/>
      <w:ind w:left="280"/>
    </w:pPr>
    <w:rPr>
      <w:rFonts w:ascii="Times New Roman" w:eastAsia="Times New Roman" w:hAnsi="Times New Roman" w:cs="Times New Roman"/>
      <w:snapToGrid w:val="0"/>
      <w:szCs w:val="20"/>
      <w:lang w:eastAsia="ru-RU"/>
    </w:rPr>
  </w:style>
  <w:style w:type="paragraph" w:customStyle="1" w:styleId="affffffb">
    <w:name w:val="Îáû÷íûé"/>
    <w:rsid w:val="005A7E28"/>
    <w:pPr>
      <w:spacing w:after="0" w:line="240" w:lineRule="auto"/>
    </w:pPr>
    <w:rPr>
      <w:rFonts w:ascii="Times New Roman" w:eastAsia="Times New Roman" w:hAnsi="Times New Roman" w:cs="Times New Roman"/>
      <w:sz w:val="20"/>
      <w:szCs w:val="20"/>
      <w:lang w:eastAsia="ru-RU"/>
    </w:rPr>
  </w:style>
  <w:style w:type="character" w:customStyle="1" w:styleId="FontStyle48">
    <w:name w:val="Font Style48"/>
    <w:uiPriority w:val="99"/>
    <w:rsid w:val="005A7E28"/>
    <w:rPr>
      <w:rFonts w:ascii="Arial" w:hAnsi="Arial" w:cs="Arial" w:hint="default"/>
      <w:sz w:val="18"/>
      <w:szCs w:val="18"/>
    </w:rPr>
  </w:style>
  <w:style w:type="paragraph" w:styleId="HTML">
    <w:name w:val="HTML Preformatted"/>
    <w:basedOn w:val="a"/>
    <w:link w:val="HTML0"/>
    <w:unhideWhenUsed/>
    <w:rsid w:val="005A7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5A7E28"/>
    <w:rPr>
      <w:rFonts w:ascii="Courier New" w:eastAsia="Times New Roman" w:hAnsi="Courier New" w:cs="Times New Roman"/>
      <w:sz w:val="20"/>
      <w:szCs w:val="20"/>
      <w:lang w:val="x-none" w:eastAsia="x-none"/>
    </w:rPr>
  </w:style>
  <w:style w:type="character" w:customStyle="1" w:styleId="affffffc">
    <w:name w:val="Подпись к таблице_"/>
    <w:link w:val="affffffd"/>
    <w:rsid w:val="005A7E28"/>
    <w:rPr>
      <w:rFonts w:ascii="Times New Roman" w:hAnsi="Times New Roman"/>
      <w:sz w:val="26"/>
      <w:szCs w:val="26"/>
    </w:rPr>
  </w:style>
  <w:style w:type="paragraph" w:customStyle="1" w:styleId="affffffd">
    <w:name w:val="Подпись к таблице"/>
    <w:basedOn w:val="a"/>
    <w:link w:val="affffffc"/>
    <w:rsid w:val="005A7E28"/>
    <w:pPr>
      <w:widowControl w:val="0"/>
      <w:spacing w:after="0" w:line="240" w:lineRule="auto"/>
    </w:pPr>
    <w:rPr>
      <w:rFonts w:ascii="Times New Roman" w:hAnsi="Times New Roman"/>
      <w:sz w:val="26"/>
      <w:szCs w:val="26"/>
    </w:rPr>
  </w:style>
  <w:style w:type="character" w:customStyle="1" w:styleId="affffffe">
    <w:name w:val="Неразрешенное упоминание"/>
    <w:uiPriority w:val="99"/>
    <w:semiHidden/>
    <w:unhideWhenUsed/>
    <w:rsid w:val="005A7E28"/>
    <w:rPr>
      <w:color w:val="605E5C"/>
      <w:shd w:val="clear" w:color="auto" w:fill="E1DFDD"/>
    </w:rPr>
  </w:style>
  <w:style w:type="paragraph" w:customStyle="1" w:styleId="120">
    <w:name w:val="таблСлева12"/>
    <w:basedOn w:val="a"/>
    <w:uiPriority w:val="3"/>
    <w:qFormat/>
    <w:rsid w:val="005A7E28"/>
    <w:pPr>
      <w:snapToGrid w:val="0"/>
      <w:spacing w:after="0" w:line="240" w:lineRule="auto"/>
    </w:pPr>
    <w:rPr>
      <w:rFonts w:ascii="Times New Roman" w:eastAsia="Times New Roman" w:hAnsi="Times New Roman" w:cs="Times New Roman"/>
      <w:iCs/>
      <w:sz w:val="24"/>
      <w:szCs w:val="28"/>
      <w:lang w:eastAsia="ru-RU"/>
    </w:rPr>
  </w:style>
  <w:style w:type="character" w:customStyle="1" w:styleId="afffffff">
    <w:name w:val="Символ сноски"/>
    <w:qFormat/>
    <w:rsid w:val="005A7E28"/>
  </w:style>
  <w:style w:type="paragraph" w:styleId="afffffff0">
    <w:name w:val="Revision"/>
    <w:hidden/>
    <w:uiPriority w:val="99"/>
    <w:semiHidden/>
    <w:rsid w:val="005A7E28"/>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1055;&#1054;&#1054;&#1055;%20&#1057;&#1055;&#1054;/!_&#1042;&#1089;&#1077;%20&#1084;&#1072;&#1082;&#1077;&#1090;&#1099;%20&#1055;&#1054;&#1054;&#1055;/&#1052;&#1072;&#1082;&#1077;&#1090;%20&#1055;&#1054;&#1054;&#1055;_2021_12.01_&#1089;%20&#1086;&#1076;&#1085;&#1086;&#1081;%20&#1085;&#1072;&#1087;&#1088;&#1072;&#1074;&#1083;&#1077;&#1085;&#1085;&#1086;&#1089;&#1090;&#1100;&#1102;.doc"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52</Pages>
  <Words>12943</Words>
  <Characters>73776</Characters>
  <Application>Microsoft Office Word</Application>
  <DocSecurity>0</DocSecurity>
  <Lines>614</Lines>
  <Paragraphs>173</Paragraphs>
  <ScaleCrop>false</ScaleCrop>
  <Company/>
  <LinksUpToDate>false</LinksUpToDate>
  <CharactersWithSpaces>86546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4</cp:revision>
  <dcterms:created xsi:type="dcterms:W3CDTF">2024-05-15T13:49:00Z</dcterms:created>
  <dcterms:modified xsi:type="dcterms:W3CDTF">2024-05-15T13:59:00Z</dcterms:modified>
</cp:coreProperties>
</file>